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37" w:rsidRPr="00C9655E" w:rsidRDefault="00CD3F2D" w:rsidP="00C9655E">
      <w:pPr>
        <w:ind w:firstLine="142"/>
        <w:rPr>
          <w:rFonts w:ascii="Times New Roman" w:hAnsi="Times New Roman"/>
          <w:b/>
          <w:sz w:val="24"/>
          <w:szCs w:val="24"/>
        </w:rPr>
      </w:pPr>
      <w:r w:rsidRPr="00CD3F2D">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20.5pt;width:475.8pt;height:74.9pt;z-index:251657216" fillcolor="#b8cce4 [1300]" strokecolor="black [3213]">
            <v:textbox style="mso-next-textbox:#_x0000_s1026">
              <w:txbxContent>
                <w:p w:rsidR="00415C37" w:rsidRDefault="00415C37" w:rsidP="00415C37">
                  <w:pPr>
                    <w:spacing w:line="240" w:lineRule="auto"/>
                    <w:jc w:val="center"/>
                    <w:rPr>
                      <w:rFonts w:ascii="Times New Roman" w:hAnsi="Times New Roman"/>
                      <w:b/>
                      <w:sz w:val="40"/>
                      <w:szCs w:val="40"/>
                    </w:rPr>
                  </w:pPr>
                  <w:r w:rsidRPr="00D57CBE">
                    <w:rPr>
                      <w:rFonts w:ascii="Times New Roman" w:hAnsi="Times New Roman"/>
                      <w:b/>
                      <w:sz w:val="40"/>
                      <w:szCs w:val="40"/>
                    </w:rPr>
                    <w:t>T.C</w:t>
                  </w:r>
                  <w:r>
                    <w:rPr>
                      <w:rFonts w:ascii="Times New Roman" w:hAnsi="Times New Roman"/>
                      <w:b/>
                      <w:sz w:val="40"/>
                      <w:szCs w:val="40"/>
                    </w:rPr>
                    <w:t>.</w:t>
                  </w:r>
                  <w:r w:rsidRPr="00D57CBE">
                    <w:rPr>
                      <w:rFonts w:ascii="Times New Roman" w:hAnsi="Times New Roman"/>
                      <w:b/>
                      <w:sz w:val="40"/>
                      <w:szCs w:val="40"/>
                    </w:rPr>
                    <w:t xml:space="preserve"> </w:t>
                  </w:r>
                </w:p>
                <w:p w:rsidR="00415C37" w:rsidRPr="00D57CBE" w:rsidRDefault="00ED476E" w:rsidP="00415C37">
                  <w:pPr>
                    <w:spacing w:line="240" w:lineRule="auto"/>
                    <w:jc w:val="center"/>
                    <w:rPr>
                      <w:rFonts w:ascii="Times New Roman" w:hAnsi="Times New Roman"/>
                      <w:b/>
                      <w:sz w:val="40"/>
                      <w:szCs w:val="40"/>
                    </w:rPr>
                  </w:pPr>
                  <w:r>
                    <w:rPr>
                      <w:rFonts w:ascii="Times New Roman" w:hAnsi="Times New Roman"/>
                      <w:b/>
                      <w:sz w:val="40"/>
                      <w:szCs w:val="40"/>
                    </w:rPr>
                    <w:t>BİNGÖL</w:t>
                  </w:r>
                  <w:r w:rsidR="00415C37" w:rsidRPr="00D57CBE">
                    <w:rPr>
                      <w:rFonts w:ascii="Times New Roman" w:hAnsi="Times New Roman"/>
                      <w:b/>
                      <w:sz w:val="40"/>
                      <w:szCs w:val="40"/>
                    </w:rPr>
                    <w:t xml:space="preserve"> İL ÖZEL İDARESİ</w:t>
                  </w:r>
                </w:p>
                <w:p w:rsidR="00415C37" w:rsidRDefault="00415C37" w:rsidP="00415C37"/>
              </w:txbxContent>
            </v:textbox>
          </v:shape>
        </w:pict>
      </w:r>
      <w:r w:rsidR="00FE52FF" w:rsidRPr="00C9655E">
        <w:rPr>
          <w:noProof/>
          <w:sz w:val="24"/>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299720</wp:posOffset>
            </wp:positionV>
            <wp:extent cx="868045" cy="875665"/>
            <wp:effectExtent l="19050" t="19050" r="27305" b="19685"/>
            <wp:wrapNone/>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srcRect/>
                    <a:stretch>
                      <a:fillRect/>
                    </a:stretch>
                  </pic:blipFill>
                  <pic:spPr bwMode="auto">
                    <a:xfrm>
                      <a:off x="0" y="0"/>
                      <a:ext cx="868045" cy="875665"/>
                    </a:xfrm>
                    <a:prstGeom prst="rect">
                      <a:avLst/>
                    </a:prstGeom>
                    <a:noFill/>
                    <a:ln w="6350">
                      <a:solidFill>
                        <a:schemeClr val="tx1"/>
                      </a:solidFill>
                      <a:miter lim="800000"/>
                      <a:headEnd/>
                      <a:tailEnd/>
                    </a:ln>
                  </pic:spPr>
                </pic:pic>
              </a:graphicData>
            </a:graphic>
          </wp:anchor>
        </w:drawing>
      </w:r>
    </w:p>
    <w:p w:rsidR="003D182F" w:rsidRPr="00C9655E" w:rsidRDefault="003D182F" w:rsidP="00C9655E">
      <w:pPr>
        <w:ind w:firstLine="142"/>
        <w:rPr>
          <w:noProof/>
          <w:sz w:val="24"/>
          <w:szCs w:val="24"/>
        </w:rPr>
      </w:pPr>
    </w:p>
    <w:p w:rsidR="00415C37" w:rsidRPr="00C9655E" w:rsidRDefault="00415C37" w:rsidP="00C9655E">
      <w:pPr>
        <w:ind w:firstLine="142"/>
        <w:rPr>
          <w:rFonts w:ascii="Times New Roman" w:hAnsi="Times New Roman"/>
          <w:b/>
          <w:sz w:val="24"/>
          <w:szCs w:val="24"/>
        </w:rPr>
      </w:pPr>
    </w:p>
    <w:p w:rsidR="00415C37" w:rsidRPr="00C9655E" w:rsidRDefault="00415C37" w:rsidP="00C9655E">
      <w:pPr>
        <w:ind w:firstLine="142"/>
        <w:rPr>
          <w:rFonts w:ascii="Times New Roman" w:hAnsi="Times New Roman"/>
          <w:b/>
          <w:sz w:val="24"/>
          <w:szCs w:val="24"/>
        </w:rPr>
      </w:pPr>
    </w:p>
    <w:p w:rsidR="00E44A9D" w:rsidRPr="00C9655E" w:rsidRDefault="00CD3F2D" w:rsidP="00C9655E">
      <w:pPr>
        <w:spacing w:line="360" w:lineRule="auto"/>
        <w:ind w:firstLine="142"/>
        <w:rPr>
          <w:rFonts w:ascii="Times New Roman" w:hAnsi="Times New Roman"/>
          <w:b/>
          <w:bCs/>
          <w:spacing w:val="-2"/>
          <w:sz w:val="24"/>
          <w:szCs w:val="24"/>
        </w:rPr>
      </w:pPr>
      <w:r w:rsidRPr="00CD3F2D">
        <w:rPr>
          <w:noProof/>
          <w:sz w:val="24"/>
          <w:szCs w:val="24"/>
        </w:rPr>
        <w:pict>
          <v:shape id="_x0000_s1027" type="#_x0000_t202" style="position:absolute;left:0;text-align:left;margin-left:0;margin-top:21.15pt;width:475.8pt;height:52pt;z-index:251658240" fillcolor="#f60" strokecolor="#36f">
            <v:textbox style="mso-next-textbox:#_x0000_s1027">
              <w:txbxContent>
                <w:p w:rsidR="00415C37" w:rsidRPr="00A27F63" w:rsidRDefault="00415C37" w:rsidP="00415C37">
                  <w:pPr>
                    <w:jc w:val="center"/>
                    <w:rPr>
                      <w:rFonts w:ascii="Times New Roman" w:hAnsi="Times New Roman"/>
                      <w:b/>
                      <w:sz w:val="36"/>
                      <w:szCs w:val="36"/>
                    </w:rPr>
                  </w:pPr>
                  <w:r w:rsidRPr="00467C2E">
                    <w:rPr>
                      <w:rFonts w:ascii="Times New Roman" w:hAnsi="Times New Roman"/>
                      <w:b/>
                      <w:sz w:val="36"/>
                      <w:szCs w:val="36"/>
                      <w:highlight w:val="yellow"/>
                    </w:rPr>
                    <w:t>SULAMA TESİSLERİ VE T.İ.G.H İŞLETME BAKIM              VE ONARIM YÖNETMELİĞİ</w:t>
                  </w:r>
                </w:p>
                <w:p w:rsidR="00415C37" w:rsidRDefault="00415C37" w:rsidP="00415C37"/>
              </w:txbxContent>
            </v:textbox>
          </v:shape>
        </w:pict>
      </w:r>
    </w:p>
    <w:p w:rsidR="00E44A9D" w:rsidRPr="00C9655E" w:rsidRDefault="00E44A9D" w:rsidP="00C9655E">
      <w:pPr>
        <w:spacing w:line="360" w:lineRule="auto"/>
        <w:ind w:firstLine="142"/>
        <w:rPr>
          <w:rFonts w:ascii="Times New Roman" w:hAnsi="Times New Roman"/>
          <w:b/>
          <w:bCs/>
          <w:spacing w:val="-2"/>
          <w:sz w:val="24"/>
          <w:szCs w:val="24"/>
        </w:rPr>
      </w:pPr>
    </w:p>
    <w:p w:rsidR="00FE52FF" w:rsidRPr="00C9655E" w:rsidRDefault="00FE52FF" w:rsidP="00C9655E">
      <w:pPr>
        <w:spacing w:line="360" w:lineRule="auto"/>
        <w:ind w:firstLine="142"/>
        <w:rPr>
          <w:rFonts w:ascii="Times New Roman" w:hAnsi="Times New Roman"/>
          <w:b/>
          <w:bCs/>
          <w:spacing w:val="-2"/>
          <w:sz w:val="24"/>
          <w:szCs w:val="24"/>
        </w:rPr>
      </w:pPr>
    </w:p>
    <w:p w:rsidR="00613ECC" w:rsidRPr="00C9655E" w:rsidRDefault="00613ECC" w:rsidP="00C9655E">
      <w:pPr>
        <w:shd w:val="clear" w:color="auto" w:fill="FFFFFF"/>
        <w:spacing w:before="399" w:line="360" w:lineRule="auto"/>
        <w:ind w:right="-575"/>
        <w:rPr>
          <w:sz w:val="24"/>
          <w:szCs w:val="24"/>
        </w:rPr>
      </w:pPr>
      <w:r w:rsidRPr="00C9655E">
        <w:rPr>
          <w:rFonts w:ascii="Times New Roman" w:hAnsi="Times New Roman"/>
          <w:b/>
          <w:bCs/>
          <w:spacing w:val="-2"/>
          <w:sz w:val="24"/>
          <w:szCs w:val="24"/>
        </w:rPr>
        <w:t>BİRİNCİ BÖLÜM</w:t>
      </w:r>
    </w:p>
    <w:p w:rsidR="00D92D73" w:rsidRPr="00C9655E" w:rsidRDefault="007D097C" w:rsidP="00C9655E">
      <w:pPr>
        <w:shd w:val="clear" w:color="auto" w:fill="FFFFFF"/>
        <w:spacing w:line="360" w:lineRule="auto"/>
        <w:ind w:left="36" w:right="-575" w:firstLine="142"/>
        <w:rPr>
          <w:sz w:val="24"/>
          <w:szCs w:val="24"/>
        </w:rPr>
      </w:pPr>
      <w:r w:rsidRPr="00C9655E">
        <w:rPr>
          <w:rFonts w:ascii="Times New Roman" w:hAnsi="Times New Roman"/>
          <w:b/>
          <w:bCs/>
          <w:spacing w:val="-4"/>
          <w:sz w:val="24"/>
          <w:szCs w:val="24"/>
        </w:rPr>
        <w:t xml:space="preserve">Amaç, </w:t>
      </w:r>
      <w:r w:rsidR="00613ECC" w:rsidRPr="00C9655E">
        <w:rPr>
          <w:rFonts w:ascii="Times New Roman" w:hAnsi="Times New Roman"/>
          <w:b/>
          <w:bCs/>
          <w:spacing w:val="-4"/>
          <w:sz w:val="24"/>
          <w:szCs w:val="24"/>
        </w:rPr>
        <w:t>Kapsam,</w:t>
      </w:r>
      <w:r w:rsidRPr="00C9655E">
        <w:rPr>
          <w:rFonts w:ascii="Times New Roman" w:hAnsi="Times New Roman"/>
          <w:b/>
          <w:bCs/>
          <w:spacing w:val="-4"/>
          <w:sz w:val="24"/>
          <w:szCs w:val="24"/>
        </w:rPr>
        <w:t xml:space="preserve"> </w:t>
      </w:r>
      <w:r w:rsidR="00613ECC" w:rsidRPr="00C9655E">
        <w:rPr>
          <w:rFonts w:ascii="Times New Roman" w:hAnsi="Times New Roman"/>
          <w:b/>
          <w:bCs/>
          <w:spacing w:val="-4"/>
          <w:sz w:val="24"/>
          <w:szCs w:val="24"/>
        </w:rPr>
        <w:t>Dayanak, Tanımlar</w:t>
      </w:r>
    </w:p>
    <w:p w:rsidR="00613ECC" w:rsidRPr="00C9655E" w:rsidRDefault="00613ECC" w:rsidP="00C9655E">
      <w:pPr>
        <w:shd w:val="clear" w:color="auto" w:fill="FFFFFF"/>
        <w:spacing w:line="360" w:lineRule="auto"/>
        <w:ind w:left="36" w:right="-575" w:firstLine="142"/>
        <w:rPr>
          <w:sz w:val="24"/>
          <w:szCs w:val="24"/>
        </w:rPr>
      </w:pPr>
      <w:r w:rsidRPr="00C9655E">
        <w:rPr>
          <w:rFonts w:ascii="Times New Roman" w:hAnsi="Times New Roman"/>
          <w:b/>
          <w:bCs/>
          <w:spacing w:val="-2"/>
          <w:sz w:val="24"/>
          <w:szCs w:val="24"/>
        </w:rPr>
        <w:t>Amaç ve Kapsam</w:t>
      </w:r>
    </w:p>
    <w:p w:rsidR="00E247F9" w:rsidRPr="00C9655E" w:rsidRDefault="00613ECC" w:rsidP="00C9655E">
      <w:pPr>
        <w:shd w:val="clear" w:color="auto" w:fill="FFFFFF"/>
        <w:spacing w:before="157" w:line="360" w:lineRule="auto"/>
        <w:ind w:left="7" w:right="-142" w:firstLine="142"/>
        <w:jc w:val="both"/>
        <w:rPr>
          <w:sz w:val="24"/>
          <w:szCs w:val="24"/>
        </w:rPr>
      </w:pPr>
      <w:r w:rsidRPr="00C9655E">
        <w:rPr>
          <w:rFonts w:ascii="Times New Roman" w:hAnsi="Times New Roman"/>
          <w:b/>
          <w:bCs/>
          <w:spacing w:val="-2"/>
          <w:sz w:val="24"/>
          <w:szCs w:val="24"/>
        </w:rPr>
        <w:t xml:space="preserve">      </w:t>
      </w:r>
      <w:r w:rsidR="00D92D73" w:rsidRPr="00C9655E">
        <w:rPr>
          <w:rFonts w:ascii="Times New Roman" w:hAnsi="Times New Roman"/>
          <w:b/>
          <w:bCs/>
          <w:spacing w:val="-2"/>
          <w:sz w:val="24"/>
          <w:szCs w:val="24"/>
        </w:rPr>
        <w:t xml:space="preserve">  </w:t>
      </w:r>
      <w:r w:rsidRPr="00C9655E">
        <w:rPr>
          <w:rFonts w:ascii="Times New Roman" w:hAnsi="Times New Roman"/>
          <w:b/>
          <w:bCs/>
          <w:spacing w:val="-2"/>
          <w:sz w:val="24"/>
          <w:szCs w:val="24"/>
        </w:rPr>
        <w:t xml:space="preserve"> Madde 1-(1) </w:t>
      </w:r>
      <w:r w:rsidRPr="00C9655E">
        <w:rPr>
          <w:rFonts w:ascii="Times New Roman" w:hAnsi="Times New Roman"/>
          <w:spacing w:val="-2"/>
          <w:sz w:val="24"/>
          <w:szCs w:val="24"/>
        </w:rPr>
        <w:t xml:space="preserve">Bu yönetmeliğin amacı </w:t>
      </w:r>
      <w:r w:rsidR="00ED476E" w:rsidRPr="00C9655E">
        <w:rPr>
          <w:rFonts w:ascii="Times New Roman" w:hAnsi="Times New Roman"/>
          <w:spacing w:val="-2"/>
          <w:sz w:val="24"/>
          <w:szCs w:val="24"/>
        </w:rPr>
        <w:t>Bingöl</w:t>
      </w:r>
      <w:r w:rsidRPr="00C9655E">
        <w:rPr>
          <w:rFonts w:ascii="Times New Roman" w:hAnsi="Times New Roman"/>
          <w:spacing w:val="-2"/>
          <w:sz w:val="24"/>
          <w:szCs w:val="24"/>
        </w:rPr>
        <w:t xml:space="preserve"> İl Özel idaresi tarafından yapılmış ve </w:t>
      </w:r>
      <w:r w:rsidRPr="00C9655E">
        <w:rPr>
          <w:rFonts w:ascii="Times New Roman" w:hAnsi="Times New Roman"/>
          <w:spacing w:val="-1"/>
          <w:sz w:val="24"/>
          <w:szCs w:val="24"/>
        </w:rPr>
        <w:t>yapılacak olan sulama tesisleri ve T.İ.G.H '</w:t>
      </w:r>
      <w:proofErr w:type="spellStart"/>
      <w:r w:rsidRPr="00C9655E">
        <w:rPr>
          <w:rFonts w:ascii="Times New Roman" w:hAnsi="Times New Roman"/>
          <w:spacing w:val="-1"/>
          <w:sz w:val="24"/>
          <w:szCs w:val="24"/>
        </w:rPr>
        <w:t>nin</w:t>
      </w:r>
      <w:proofErr w:type="spellEnd"/>
      <w:r w:rsidRPr="00C9655E">
        <w:rPr>
          <w:rFonts w:ascii="Times New Roman" w:hAnsi="Times New Roman"/>
          <w:spacing w:val="-1"/>
          <w:sz w:val="24"/>
          <w:szCs w:val="24"/>
        </w:rPr>
        <w:t xml:space="preserve"> işletme</w:t>
      </w:r>
      <w:r w:rsidR="007D097C" w:rsidRPr="00C9655E">
        <w:rPr>
          <w:rFonts w:ascii="Times New Roman" w:hAnsi="Times New Roman"/>
          <w:spacing w:val="-1"/>
          <w:sz w:val="24"/>
          <w:szCs w:val="24"/>
        </w:rPr>
        <w:t xml:space="preserve">, </w:t>
      </w:r>
      <w:r w:rsidRPr="00C9655E">
        <w:rPr>
          <w:rFonts w:ascii="Times New Roman" w:hAnsi="Times New Roman"/>
          <w:spacing w:val="-1"/>
          <w:sz w:val="24"/>
          <w:szCs w:val="24"/>
        </w:rPr>
        <w:t>bakım ve onarım hizmetlerinin ne şekilde nasıl ve kimler tarafından yapılacağına ilişkin usul ve esasları belirlemektir.</w:t>
      </w:r>
    </w:p>
    <w:p w:rsidR="00613ECC" w:rsidRPr="00C9655E" w:rsidRDefault="00613ECC" w:rsidP="00C9655E">
      <w:pPr>
        <w:shd w:val="clear" w:color="auto" w:fill="FFFFFF"/>
        <w:spacing w:before="157" w:line="360" w:lineRule="auto"/>
        <w:ind w:left="7" w:right="-142" w:firstLine="142"/>
        <w:jc w:val="both"/>
        <w:rPr>
          <w:sz w:val="24"/>
          <w:szCs w:val="24"/>
        </w:rPr>
      </w:pPr>
      <w:r w:rsidRPr="00C9655E">
        <w:rPr>
          <w:rFonts w:ascii="Times New Roman" w:hAnsi="Times New Roman"/>
          <w:b/>
          <w:bCs/>
          <w:sz w:val="24"/>
          <w:szCs w:val="24"/>
        </w:rPr>
        <w:t>Dayanak</w:t>
      </w:r>
    </w:p>
    <w:p w:rsidR="00E247F9" w:rsidRPr="00C9655E" w:rsidRDefault="00613ECC" w:rsidP="00C9655E">
      <w:pPr>
        <w:shd w:val="clear" w:color="auto" w:fill="FFFFFF"/>
        <w:spacing w:before="221" w:line="360" w:lineRule="auto"/>
        <w:ind w:left="7" w:right="-1" w:firstLine="142"/>
        <w:jc w:val="both"/>
        <w:rPr>
          <w:sz w:val="24"/>
          <w:szCs w:val="24"/>
        </w:rPr>
      </w:pPr>
      <w:r w:rsidRPr="00C9655E">
        <w:rPr>
          <w:rFonts w:ascii="Times New Roman" w:hAnsi="Times New Roman"/>
          <w:b/>
          <w:bCs/>
          <w:sz w:val="24"/>
          <w:szCs w:val="24"/>
        </w:rPr>
        <w:t xml:space="preserve">      </w:t>
      </w:r>
      <w:r w:rsidR="003C5F83" w:rsidRPr="00C9655E">
        <w:rPr>
          <w:rFonts w:ascii="Times New Roman" w:hAnsi="Times New Roman"/>
          <w:b/>
          <w:bCs/>
          <w:sz w:val="24"/>
          <w:szCs w:val="24"/>
        </w:rPr>
        <w:t xml:space="preserve">      </w:t>
      </w:r>
      <w:r w:rsidRPr="00C9655E">
        <w:rPr>
          <w:rFonts w:ascii="Times New Roman" w:hAnsi="Times New Roman"/>
          <w:b/>
          <w:bCs/>
          <w:sz w:val="24"/>
          <w:szCs w:val="24"/>
        </w:rPr>
        <w:t xml:space="preserve">Madde 2-(l)- </w:t>
      </w:r>
      <w:r w:rsidRPr="00C9655E">
        <w:rPr>
          <w:rFonts w:ascii="Times New Roman" w:hAnsi="Times New Roman"/>
          <w:sz w:val="24"/>
          <w:szCs w:val="24"/>
        </w:rPr>
        <w:t>Bu yönetmelik 3202 ( Değişik 5286 )</w:t>
      </w:r>
      <w:proofErr w:type="spellStart"/>
      <w:r w:rsidRPr="00C9655E">
        <w:rPr>
          <w:rFonts w:ascii="Times New Roman" w:hAnsi="Times New Roman"/>
          <w:sz w:val="24"/>
          <w:szCs w:val="24"/>
        </w:rPr>
        <w:t>sayıh</w:t>
      </w:r>
      <w:proofErr w:type="spellEnd"/>
      <w:r w:rsidRPr="00C9655E">
        <w:rPr>
          <w:rFonts w:ascii="Times New Roman" w:hAnsi="Times New Roman"/>
          <w:sz w:val="24"/>
          <w:szCs w:val="24"/>
        </w:rPr>
        <w:t xml:space="preserve"> Köye Yönelik Hizmetler </w:t>
      </w:r>
      <w:r w:rsidRPr="00C9655E">
        <w:rPr>
          <w:rFonts w:ascii="Times New Roman" w:hAnsi="Times New Roman"/>
          <w:spacing w:val="-2"/>
          <w:sz w:val="24"/>
          <w:szCs w:val="24"/>
        </w:rPr>
        <w:t>Hakkında Kanun, 442 Sayılı Köy Kanunu, 5326 sayılı Kabahatler Kanunu.6183 sayılı Amme Alacaklarının Tahsil Usulü Hakkındaki kanun,7201 sayılı Tebligat Kanunu,</w:t>
      </w:r>
      <w:r w:rsidR="007D097C" w:rsidRPr="00C9655E">
        <w:rPr>
          <w:rFonts w:ascii="Times New Roman" w:hAnsi="Times New Roman"/>
          <w:spacing w:val="-2"/>
          <w:sz w:val="24"/>
          <w:szCs w:val="24"/>
        </w:rPr>
        <w:t xml:space="preserve"> </w:t>
      </w:r>
      <w:r w:rsidRPr="00C9655E">
        <w:rPr>
          <w:rFonts w:ascii="Times New Roman" w:hAnsi="Times New Roman"/>
          <w:spacing w:val="-2"/>
          <w:sz w:val="24"/>
          <w:szCs w:val="24"/>
        </w:rPr>
        <w:t xml:space="preserve">442 sayılı Tahsilat </w:t>
      </w:r>
      <w:r w:rsidRPr="00C9655E">
        <w:rPr>
          <w:rFonts w:ascii="Times New Roman" w:hAnsi="Times New Roman"/>
          <w:sz w:val="24"/>
          <w:szCs w:val="24"/>
        </w:rPr>
        <w:t>Tebliği ve 5302 sayılı İl Özel İdaresi Kanunu'na dayanılarak hazırlanmıştır.</w:t>
      </w:r>
    </w:p>
    <w:p w:rsidR="00613ECC" w:rsidRPr="00C9655E" w:rsidRDefault="00613ECC" w:rsidP="00C9655E">
      <w:pPr>
        <w:shd w:val="clear" w:color="auto" w:fill="FFFFFF"/>
        <w:spacing w:before="221" w:line="360" w:lineRule="auto"/>
        <w:ind w:left="7" w:right="-1" w:firstLine="142"/>
        <w:jc w:val="both"/>
        <w:rPr>
          <w:sz w:val="24"/>
          <w:szCs w:val="24"/>
        </w:rPr>
      </w:pPr>
      <w:r w:rsidRPr="00C9655E">
        <w:rPr>
          <w:rFonts w:ascii="Times New Roman" w:hAnsi="Times New Roman"/>
          <w:b/>
          <w:bCs/>
          <w:sz w:val="24"/>
          <w:szCs w:val="24"/>
        </w:rPr>
        <w:t>Tanımlar</w:t>
      </w:r>
    </w:p>
    <w:p w:rsidR="00613ECC" w:rsidRPr="00C9655E" w:rsidRDefault="003C5F83" w:rsidP="00C9655E">
      <w:pPr>
        <w:shd w:val="clear" w:color="auto" w:fill="FFFFFF"/>
        <w:spacing w:before="207" w:line="360" w:lineRule="auto"/>
        <w:ind w:left="506" w:right="-575" w:firstLine="142"/>
        <w:rPr>
          <w:sz w:val="24"/>
          <w:szCs w:val="24"/>
        </w:rPr>
      </w:pPr>
      <w:r w:rsidRPr="00C9655E">
        <w:rPr>
          <w:rFonts w:ascii="Times New Roman" w:hAnsi="Times New Roman"/>
          <w:b/>
          <w:bCs/>
          <w:spacing w:val="-3"/>
          <w:sz w:val="24"/>
          <w:szCs w:val="24"/>
        </w:rPr>
        <w:t xml:space="preserve">   </w:t>
      </w:r>
      <w:r w:rsidR="00613ECC" w:rsidRPr="00C9655E">
        <w:rPr>
          <w:rFonts w:ascii="Times New Roman" w:hAnsi="Times New Roman"/>
          <w:b/>
          <w:bCs/>
          <w:spacing w:val="-3"/>
          <w:sz w:val="24"/>
          <w:szCs w:val="24"/>
        </w:rPr>
        <w:t xml:space="preserve">Madde 3-( </w:t>
      </w:r>
      <w:r w:rsidR="00613ECC" w:rsidRPr="00C9655E">
        <w:rPr>
          <w:rFonts w:ascii="Times New Roman" w:hAnsi="Times New Roman"/>
          <w:spacing w:val="-3"/>
          <w:sz w:val="24"/>
          <w:szCs w:val="24"/>
        </w:rPr>
        <w:t>1) Bu yönetmelikte geçen</w:t>
      </w:r>
    </w:p>
    <w:p w:rsidR="00613ECC" w:rsidRPr="00C9655E" w:rsidRDefault="003C5F83" w:rsidP="00C9655E">
      <w:pPr>
        <w:widowControl w:val="0"/>
        <w:shd w:val="clear" w:color="auto" w:fill="FFFFFF"/>
        <w:tabs>
          <w:tab w:val="left" w:pos="178"/>
        </w:tabs>
        <w:autoSpaceDE w:val="0"/>
        <w:autoSpaceDN w:val="0"/>
        <w:adjustRightInd w:val="0"/>
        <w:spacing w:before="207" w:after="0" w:line="360" w:lineRule="auto"/>
        <w:ind w:left="-178" w:right="-1" w:firstLine="142"/>
        <w:jc w:val="both"/>
        <w:rPr>
          <w:rFonts w:ascii="Times New Roman" w:hAnsi="Times New Roman"/>
          <w:spacing w:val="-6"/>
          <w:sz w:val="24"/>
          <w:szCs w:val="24"/>
        </w:rPr>
      </w:pPr>
      <w:r w:rsidRPr="00C9655E">
        <w:rPr>
          <w:rFonts w:ascii="Times New Roman" w:hAnsi="Times New Roman"/>
          <w:b/>
          <w:spacing w:val="-2"/>
          <w:sz w:val="24"/>
          <w:szCs w:val="24"/>
        </w:rPr>
        <w:t xml:space="preserve">          a) </w:t>
      </w:r>
      <w:r w:rsidR="00613ECC" w:rsidRPr="00C9655E">
        <w:rPr>
          <w:rFonts w:ascii="Times New Roman" w:hAnsi="Times New Roman"/>
          <w:b/>
          <w:spacing w:val="-2"/>
          <w:sz w:val="24"/>
          <w:szCs w:val="24"/>
        </w:rPr>
        <w:t>Bakım</w:t>
      </w:r>
      <w:r w:rsidR="00613ECC" w:rsidRPr="00C9655E">
        <w:rPr>
          <w:rFonts w:ascii="Times New Roman" w:hAnsi="Times New Roman"/>
          <w:spacing w:val="-2"/>
          <w:sz w:val="24"/>
          <w:szCs w:val="24"/>
        </w:rPr>
        <w:t xml:space="preserve"> : İşletmeye açılmış sulama tesisi ile T.İ.G.H.' </w:t>
      </w:r>
      <w:proofErr w:type="spellStart"/>
      <w:r w:rsidR="00613ECC" w:rsidRPr="00C9655E">
        <w:rPr>
          <w:rFonts w:ascii="Times New Roman" w:hAnsi="Times New Roman"/>
          <w:spacing w:val="-2"/>
          <w:sz w:val="24"/>
          <w:szCs w:val="24"/>
        </w:rPr>
        <w:t>nin</w:t>
      </w:r>
      <w:proofErr w:type="spellEnd"/>
      <w:r w:rsidR="00613ECC" w:rsidRPr="00C9655E">
        <w:rPr>
          <w:rFonts w:ascii="Times New Roman" w:hAnsi="Times New Roman"/>
          <w:spacing w:val="-2"/>
          <w:sz w:val="24"/>
          <w:szCs w:val="24"/>
        </w:rPr>
        <w:t xml:space="preserve"> devamlı olarak hizmette tutulması </w:t>
      </w:r>
      <w:r w:rsidR="00613ECC" w:rsidRPr="00C9655E">
        <w:rPr>
          <w:rFonts w:ascii="Times New Roman" w:hAnsi="Times New Roman"/>
          <w:sz w:val="24"/>
          <w:szCs w:val="24"/>
        </w:rPr>
        <w:t>için gerekli çalışmaları.</w:t>
      </w:r>
    </w:p>
    <w:p w:rsidR="003C5F83" w:rsidRPr="00C9655E" w:rsidRDefault="003C5F83" w:rsidP="00C9655E">
      <w:pPr>
        <w:widowControl w:val="0"/>
        <w:shd w:val="clear" w:color="auto" w:fill="FFFFFF"/>
        <w:tabs>
          <w:tab w:val="left" w:pos="178"/>
        </w:tabs>
        <w:autoSpaceDE w:val="0"/>
        <w:autoSpaceDN w:val="0"/>
        <w:adjustRightInd w:val="0"/>
        <w:spacing w:before="200" w:after="0" w:line="360" w:lineRule="auto"/>
        <w:ind w:left="-178" w:right="-1" w:firstLine="142"/>
        <w:jc w:val="both"/>
        <w:rPr>
          <w:rFonts w:ascii="Times New Roman" w:hAnsi="Times New Roman"/>
          <w:spacing w:val="-7"/>
          <w:sz w:val="24"/>
          <w:szCs w:val="24"/>
        </w:rPr>
      </w:pPr>
      <w:r w:rsidRPr="00C9655E">
        <w:rPr>
          <w:rFonts w:ascii="Times New Roman" w:hAnsi="Times New Roman"/>
          <w:spacing w:val="-2"/>
          <w:sz w:val="24"/>
          <w:szCs w:val="24"/>
        </w:rPr>
        <w:t xml:space="preserve">          </w:t>
      </w:r>
      <w:r w:rsidRPr="00C9655E">
        <w:rPr>
          <w:rFonts w:ascii="Times New Roman" w:hAnsi="Times New Roman"/>
          <w:b/>
          <w:spacing w:val="-2"/>
          <w:sz w:val="24"/>
          <w:szCs w:val="24"/>
        </w:rPr>
        <w:t xml:space="preserve">b) </w:t>
      </w:r>
      <w:r w:rsidR="00613ECC" w:rsidRPr="00C9655E">
        <w:rPr>
          <w:rFonts w:ascii="Times New Roman" w:hAnsi="Times New Roman"/>
          <w:b/>
          <w:spacing w:val="-2"/>
          <w:sz w:val="24"/>
          <w:szCs w:val="24"/>
        </w:rPr>
        <w:t>Cazibeli Sulama Tesisi.:</w:t>
      </w:r>
      <w:r w:rsidR="00613ECC" w:rsidRPr="00C9655E">
        <w:rPr>
          <w:rFonts w:ascii="Times New Roman" w:hAnsi="Times New Roman"/>
          <w:spacing w:val="-2"/>
          <w:sz w:val="24"/>
          <w:szCs w:val="24"/>
        </w:rPr>
        <w:t xml:space="preserve"> Sulama suyunun temininde , iletiminde ve dağıtımında ilave güç </w:t>
      </w:r>
      <w:r w:rsidR="00613ECC" w:rsidRPr="00C9655E">
        <w:rPr>
          <w:rFonts w:ascii="Times New Roman" w:hAnsi="Times New Roman"/>
          <w:spacing w:val="-1"/>
          <w:sz w:val="24"/>
          <w:szCs w:val="24"/>
        </w:rPr>
        <w:t>kaynağı gerektirmeyen sulama suyundan meydana getirilen sulama tesisini,</w:t>
      </w:r>
    </w:p>
    <w:p w:rsidR="00613ECC" w:rsidRPr="00C9655E" w:rsidRDefault="003C5F83" w:rsidP="00C9655E">
      <w:pPr>
        <w:widowControl w:val="0"/>
        <w:shd w:val="clear" w:color="auto" w:fill="FFFFFF"/>
        <w:tabs>
          <w:tab w:val="left" w:pos="178"/>
        </w:tabs>
        <w:autoSpaceDE w:val="0"/>
        <w:autoSpaceDN w:val="0"/>
        <w:adjustRightInd w:val="0"/>
        <w:spacing w:before="207" w:after="0" w:line="360" w:lineRule="auto"/>
        <w:ind w:left="-178" w:right="-575" w:firstLine="142"/>
        <w:jc w:val="both"/>
        <w:rPr>
          <w:rFonts w:ascii="Times New Roman" w:hAnsi="Times New Roman"/>
          <w:spacing w:val="-6"/>
          <w:sz w:val="24"/>
          <w:szCs w:val="24"/>
        </w:rPr>
      </w:pPr>
      <w:r w:rsidRPr="00C9655E">
        <w:rPr>
          <w:rFonts w:ascii="Times New Roman" w:hAnsi="Times New Roman"/>
          <w:sz w:val="24"/>
          <w:szCs w:val="24"/>
        </w:rPr>
        <w:t xml:space="preserve">           </w:t>
      </w:r>
      <w:r w:rsidRPr="00C9655E">
        <w:rPr>
          <w:rFonts w:ascii="Times New Roman" w:hAnsi="Times New Roman"/>
          <w:b/>
          <w:sz w:val="24"/>
          <w:szCs w:val="24"/>
        </w:rPr>
        <w:t xml:space="preserve">c) </w:t>
      </w:r>
      <w:r w:rsidR="00613ECC" w:rsidRPr="00C9655E">
        <w:rPr>
          <w:rFonts w:ascii="Times New Roman" w:hAnsi="Times New Roman"/>
          <w:b/>
          <w:sz w:val="24"/>
          <w:szCs w:val="24"/>
        </w:rPr>
        <w:t>Genel Sekreterlik</w:t>
      </w:r>
      <w:r w:rsidR="00613ECC" w:rsidRPr="00C9655E">
        <w:rPr>
          <w:rFonts w:ascii="Times New Roman" w:hAnsi="Times New Roman"/>
          <w:sz w:val="24"/>
          <w:szCs w:val="24"/>
        </w:rPr>
        <w:t xml:space="preserve">:  </w:t>
      </w:r>
      <w:r w:rsidR="00ED476E" w:rsidRPr="00C9655E">
        <w:rPr>
          <w:rFonts w:ascii="Times New Roman" w:hAnsi="Times New Roman"/>
          <w:sz w:val="24"/>
          <w:szCs w:val="24"/>
        </w:rPr>
        <w:t>Bingöl</w:t>
      </w:r>
      <w:r w:rsidR="00613ECC" w:rsidRPr="00C9655E">
        <w:rPr>
          <w:rFonts w:ascii="Times New Roman" w:hAnsi="Times New Roman"/>
          <w:sz w:val="24"/>
          <w:szCs w:val="24"/>
        </w:rPr>
        <w:t xml:space="preserve"> İl Özel idaresi Genel Sekreterliği</w:t>
      </w:r>
    </w:p>
    <w:p w:rsidR="00613ECC" w:rsidRPr="00C9655E" w:rsidRDefault="003C5F83" w:rsidP="00C9655E">
      <w:pPr>
        <w:shd w:val="clear" w:color="auto" w:fill="FFFFFF"/>
        <w:spacing w:before="207" w:line="360" w:lineRule="auto"/>
        <w:ind w:right="-1" w:firstLine="142"/>
        <w:jc w:val="both"/>
        <w:rPr>
          <w:sz w:val="24"/>
          <w:szCs w:val="24"/>
        </w:rPr>
      </w:pPr>
      <w:r w:rsidRPr="00C9655E">
        <w:rPr>
          <w:rFonts w:ascii="Times New Roman" w:hAnsi="Times New Roman"/>
          <w:b/>
          <w:spacing w:val="-1"/>
          <w:sz w:val="24"/>
          <w:szCs w:val="24"/>
        </w:rPr>
        <w:lastRenderedPageBreak/>
        <w:t xml:space="preserve">           </w:t>
      </w:r>
      <w:r w:rsidR="00613ECC" w:rsidRPr="00C9655E">
        <w:rPr>
          <w:rFonts w:ascii="Times New Roman" w:hAnsi="Times New Roman"/>
          <w:b/>
          <w:spacing w:val="-1"/>
          <w:sz w:val="24"/>
          <w:szCs w:val="24"/>
        </w:rPr>
        <w:t xml:space="preserve">ç) H.İ.S. ( Hayvan İçme suyu ) </w:t>
      </w:r>
      <w:proofErr w:type="spellStart"/>
      <w:r w:rsidR="00613ECC" w:rsidRPr="00C9655E">
        <w:rPr>
          <w:rFonts w:ascii="Times New Roman" w:hAnsi="Times New Roman"/>
          <w:b/>
          <w:spacing w:val="-1"/>
          <w:sz w:val="24"/>
          <w:szCs w:val="24"/>
        </w:rPr>
        <w:t>Göleti</w:t>
      </w:r>
      <w:proofErr w:type="spellEnd"/>
      <w:r w:rsidR="00613ECC" w:rsidRPr="00C9655E">
        <w:rPr>
          <w:rFonts w:ascii="Times New Roman" w:hAnsi="Times New Roman"/>
          <w:spacing w:val="-1"/>
          <w:sz w:val="24"/>
          <w:szCs w:val="24"/>
        </w:rPr>
        <w:t xml:space="preserve">: Yağışların ve sel sularının zararlarını Önleyici ve depolayıcı. </w:t>
      </w:r>
      <w:r w:rsidR="007D097C" w:rsidRPr="00C9655E">
        <w:rPr>
          <w:rFonts w:ascii="Times New Roman" w:hAnsi="Times New Roman"/>
          <w:spacing w:val="-1"/>
          <w:sz w:val="24"/>
          <w:szCs w:val="24"/>
        </w:rPr>
        <w:t>Hayvanlara</w:t>
      </w:r>
      <w:r w:rsidR="00613ECC" w:rsidRPr="00C9655E">
        <w:rPr>
          <w:rFonts w:ascii="Times New Roman" w:hAnsi="Times New Roman"/>
          <w:spacing w:val="-1"/>
          <w:sz w:val="24"/>
          <w:szCs w:val="24"/>
        </w:rPr>
        <w:t xml:space="preserve"> içme suyu temini amacıyla, ayrıca hayvanların mevsimlik toplam su </w:t>
      </w:r>
      <w:r w:rsidR="00613ECC" w:rsidRPr="00C9655E">
        <w:rPr>
          <w:rFonts w:ascii="Times New Roman" w:hAnsi="Times New Roman"/>
          <w:spacing w:val="-2"/>
          <w:sz w:val="24"/>
          <w:szCs w:val="24"/>
        </w:rPr>
        <w:t xml:space="preserve">ihtiyacından fazla su depolandığında ihtiyaç olması halinde sulama amaçlıda kullanılabilmek </w:t>
      </w:r>
      <w:r w:rsidR="00613ECC" w:rsidRPr="00C9655E">
        <w:rPr>
          <w:rFonts w:ascii="Times New Roman" w:hAnsi="Times New Roman"/>
          <w:spacing w:val="-1"/>
          <w:sz w:val="24"/>
          <w:szCs w:val="24"/>
        </w:rPr>
        <w:t>için inşa edilen gövde yüksekliği 10 m. geçmeyen depolama tesislerini,</w:t>
      </w:r>
    </w:p>
    <w:p w:rsidR="00613ECC" w:rsidRPr="00C9655E" w:rsidRDefault="003C5F83" w:rsidP="00C9655E">
      <w:pPr>
        <w:widowControl w:val="0"/>
        <w:shd w:val="clear" w:color="auto" w:fill="FFFFFF"/>
        <w:tabs>
          <w:tab w:val="left" w:pos="178"/>
        </w:tabs>
        <w:autoSpaceDE w:val="0"/>
        <w:autoSpaceDN w:val="0"/>
        <w:adjustRightInd w:val="0"/>
        <w:spacing w:before="43" w:after="0" w:line="360" w:lineRule="auto"/>
        <w:ind w:left="-178" w:right="-575" w:firstLine="142"/>
        <w:rPr>
          <w:rFonts w:ascii="Times New Roman" w:hAnsi="Times New Roman"/>
          <w:spacing w:val="-1"/>
          <w:sz w:val="24"/>
          <w:szCs w:val="24"/>
        </w:rPr>
      </w:pPr>
      <w:r w:rsidRPr="00C9655E">
        <w:rPr>
          <w:rFonts w:ascii="Times New Roman" w:hAnsi="Times New Roman"/>
          <w:sz w:val="24"/>
          <w:szCs w:val="24"/>
        </w:rPr>
        <w:t xml:space="preserve">          </w:t>
      </w:r>
      <w:r w:rsidRPr="00C9655E">
        <w:rPr>
          <w:rFonts w:ascii="Times New Roman" w:hAnsi="Times New Roman"/>
          <w:b/>
          <w:sz w:val="24"/>
          <w:szCs w:val="24"/>
        </w:rPr>
        <w:t xml:space="preserve">d) </w:t>
      </w:r>
      <w:r w:rsidR="00613ECC" w:rsidRPr="00C9655E">
        <w:rPr>
          <w:rFonts w:ascii="Times New Roman" w:hAnsi="Times New Roman"/>
          <w:b/>
          <w:sz w:val="24"/>
          <w:szCs w:val="24"/>
        </w:rPr>
        <w:t>İl Genel Meclisi</w:t>
      </w:r>
      <w:r w:rsidR="00613ECC" w:rsidRPr="00C9655E">
        <w:rPr>
          <w:rFonts w:ascii="Times New Roman" w:hAnsi="Times New Roman"/>
          <w:sz w:val="24"/>
          <w:szCs w:val="24"/>
        </w:rPr>
        <w:t xml:space="preserve">  : </w:t>
      </w:r>
      <w:r w:rsidR="00ED476E" w:rsidRPr="00C9655E">
        <w:rPr>
          <w:rFonts w:ascii="Times New Roman" w:hAnsi="Times New Roman"/>
          <w:sz w:val="24"/>
          <w:szCs w:val="24"/>
        </w:rPr>
        <w:t>Bingöl</w:t>
      </w:r>
      <w:r w:rsidR="00613ECC" w:rsidRPr="00C9655E">
        <w:rPr>
          <w:rFonts w:ascii="Times New Roman" w:hAnsi="Times New Roman"/>
          <w:sz w:val="24"/>
          <w:szCs w:val="24"/>
        </w:rPr>
        <w:t xml:space="preserve"> İl Genel Meclisini.</w:t>
      </w:r>
    </w:p>
    <w:p w:rsidR="00613ECC" w:rsidRPr="00C9655E" w:rsidRDefault="003C5F83" w:rsidP="00C9655E">
      <w:pPr>
        <w:widowControl w:val="0"/>
        <w:shd w:val="clear" w:color="auto" w:fill="FFFFFF"/>
        <w:tabs>
          <w:tab w:val="left" w:pos="178"/>
        </w:tabs>
        <w:autoSpaceDE w:val="0"/>
        <w:autoSpaceDN w:val="0"/>
        <w:adjustRightInd w:val="0"/>
        <w:spacing w:after="0" w:line="360" w:lineRule="auto"/>
        <w:ind w:left="-178" w:right="-575" w:firstLine="142"/>
        <w:rPr>
          <w:rFonts w:ascii="Times New Roman" w:hAnsi="Times New Roman"/>
          <w:spacing w:val="-6"/>
          <w:sz w:val="24"/>
          <w:szCs w:val="24"/>
        </w:rPr>
      </w:pPr>
      <w:r w:rsidRPr="00C9655E">
        <w:rPr>
          <w:rFonts w:ascii="Times New Roman" w:hAnsi="Times New Roman"/>
          <w:spacing w:val="-1"/>
          <w:sz w:val="24"/>
          <w:szCs w:val="24"/>
        </w:rPr>
        <w:t xml:space="preserve">          </w:t>
      </w:r>
      <w:r w:rsidRPr="00C9655E">
        <w:rPr>
          <w:rFonts w:ascii="Times New Roman" w:hAnsi="Times New Roman"/>
          <w:b/>
          <w:spacing w:val="-1"/>
          <w:sz w:val="24"/>
          <w:szCs w:val="24"/>
        </w:rPr>
        <w:t xml:space="preserve">e) </w:t>
      </w:r>
      <w:r w:rsidR="00613ECC" w:rsidRPr="00C9655E">
        <w:rPr>
          <w:rFonts w:ascii="Times New Roman" w:hAnsi="Times New Roman"/>
          <w:b/>
          <w:spacing w:val="-1"/>
          <w:sz w:val="24"/>
          <w:szCs w:val="24"/>
        </w:rPr>
        <w:t>İl Encümeni</w:t>
      </w:r>
      <w:r w:rsidR="00613ECC" w:rsidRPr="00C9655E">
        <w:rPr>
          <w:rFonts w:ascii="Times New Roman" w:hAnsi="Times New Roman"/>
          <w:spacing w:val="-1"/>
          <w:sz w:val="24"/>
          <w:szCs w:val="24"/>
        </w:rPr>
        <w:t xml:space="preserve">      </w:t>
      </w:r>
      <w:r w:rsidR="00AA475B" w:rsidRPr="00C9655E">
        <w:rPr>
          <w:rFonts w:ascii="Times New Roman" w:hAnsi="Times New Roman"/>
          <w:spacing w:val="-1"/>
          <w:sz w:val="24"/>
          <w:szCs w:val="24"/>
        </w:rPr>
        <w:tab/>
      </w:r>
      <w:r w:rsidR="00613ECC" w:rsidRPr="00C9655E">
        <w:rPr>
          <w:rFonts w:ascii="Times New Roman" w:hAnsi="Times New Roman"/>
          <w:spacing w:val="-1"/>
          <w:sz w:val="24"/>
          <w:szCs w:val="24"/>
        </w:rPr>
        <w:t xml:space="preserve">: </w:t>
      </w:r>
      <w:r w:rsidR="00ED476E" w:rsidRPr="00C9655E">
        <w:rPr>
          <w:rFonts w:ascii="Times New Roman" w:hAnsi="Times New Roman"/>
          <w:spacing w:val="-1"/>
          <w:sz w:val="24"/>
          <w:szCs w:val="24"/>
        </w:rPr>
        <w:t>Bingöl</w:t>
      </w:r>
      <w:r w:rsidR="00613ECC" w:rsidRPr="00C9655E">
        <w:rPr>
          <w:rFonts w:ascii="Times New Roman" w:hAnsi="Times New Roman"/>
          <w:spacing w:val="-1"/>
          <w:sz w:val="24"/>
          <w:szCs w:val="24"/>
        </w:rPr>
        <w:t xml:space="preserve"> İl Encümenini,</w:t>
      </w:r>
    </w:p>
    <w:p w:rsidR="00613ECC" w:rsidRPr="00C9655E" w:rsidRDefault="003C5F83" w:rsidP="00C9655E">
      <w:pPr>
        <w:widowControl w:val="0"/>
        <w:shd w:val="clear" w:color="auto" w:fill="FFFFFF"/>
        <w:tabs>
          <w:tab w:val="left" w:pos="178"/>
          <w:tab w:val="left" w:pos="1255"/>
        </w:tabs>
        <w:autoSpaceDE w:val="0"/>
        <w:autoSpaceDN w:val="0"/>
        <w:adjustRightInd w:val="0"/>
        <w:spacing w:after="0" w:line="360" w:lineRule="auto"/>
        <w:ind w:left="-178" w:right="-575" w:firstLine="142"/>
        <w:rPr>
          <w:rFonts w:ascii="Times New Roman" w:hAnsi="Times New Roman"/>
          <w:spacing w:val="-10"/>
          <w:sz w:val="24"/>
          <w:szCs w:val="24"/>
        </w:rPr>
      </w:pPr>
      <w:r w:rsidRPr="00C9655E">
        <w:rPr>
          <w:rFonts w:ascii="Times New Roman" w:hAnsi="Times New Roman"/>
          <w:b/>
          <w:spacing w:val="-7"/>
          <w:sz w:val="24"/>
          <w:szCs w:val="24"/>
        </w:rPr>
        <w:t xml:space="preserve">           f) </w:t>
      </w:r>
      <w:r w:rsidR="00613ECC" w:rsidRPr="00C9655E">
        <w:rPr>
          <w:rFonts w:ascii="Times New Roman" w:hAnsi="Times New Roman"/>
          <w:b/>
          <w:spacing w:val="-7"/>
          <w:sz w:val="24"/>
          <w:szCs w:val="24"/>
        </w:rPr>
        <w:t>İdare</w:t>
      </w:r>
      <w:r w:rsidR="00613ECC" w:rsidRPr="00C9655E">
        <w:rPr>
          <w:rFonts w:hAnsi="Times New Roman"/>
          <w:sz w:val="24"/>
          <w:szCs w:val="24"/>
        </w:rPr>
        <w:tab/>
        <w:t xml:space="preserve">  </w:t>
      </w:r>
      <w:r w:rsidR="00AA475B" w:rsidRPr="00C9655E">
        <w:rPr>
          <w:rFonts w:hAnsi="Times New Roman"/>
          <w:sz w:val="24"/>
          <w:szCs w:val="24"/>
        </w:rPr>
        <w:tab/>
      </w:r>
      <w:r w:rsidR="00AA475B" w:rsidRPr="00C9655E">
        <w:rPr>
          <w:rFonts w:hAnsi="Times New Roman"/>
          <w:sz w:val="24"/>
          <w:szCs w:val="24"/>
        </w:rPr>
        <w:tab/>
      </w:r>
      <w:r w:rsidR="00613ECC" w:rsidRPr="00C9655E">
        <w:rPr>
          <w:rFonts w:ascii="Times New Roman" w:hAnsi="Times New Roman"/>
          <w:sz w:val="24"/>
          <w:szCs w:val="24"/>
        </w:rPr>
        <w:t xml:space="preserve">: </w:t>
      </w:r>
      <w:r w:rsidR="00ED476E" w:rsidRPr="00C9655E">
        <w:rPr>
          <w:rFonts w:ascii="Times New Roman" w:hAnsi="Times New Roman"/>
          <w:sz w:val="24"/>
          <w:szCs w:val="24"/>
        </w:rPr>
        <w:t>Bingöl</w:t>
      </w:r>
      <w:r w:rsidR="00613ECC" w:rsidRPr="00C9655E">
        <w:rPr>
          <w:rFonts w:ascii="Times New Roman" w:hAnsi="Times New Roman"/>
          <w:sz w:val="24"/>
          <w:szCs w:val="24"/>
        </w:rPr>
        <w:t xml:space="preserve"> İl Özel idaresini,</w:t>
      </w:r>
    </w:p>
    <w:p w:rsidR="00613ECC" w:rsidRPr="00C9655E" w:rsidRDefault="003C5F83" w:rsidP="00C9655E">
      <w:pPr>
        <w:shd w:val="clear" w:color="auto" w:fill="FFFFFF"/>
        <w:tabs>
          <w:tab w:val="left" w:pos="1326"/>
        </w:tabs>
        <w:spacing w:line="360" w:lineRule="auto"/>
        <w:ind w:right="-1" w:firstLine="142"/>
        <w:jc w:val="both"/>
        <w:rPr>
          <w:sz w:val="24"/>
          <w:szCs w:val="24"/>
        </w:rPr>
      </w:pPr>
      <w:r w:rsidRPr="00C9655E">
        <w:rPr>
          <w:rFonts w:ascii="Times New Roman" w:hAnsi="Times New Roman"/>
          <w:b/>
          <w:spacing w:val="-2"/>
          <w:sz w:val="24"/>
          <w:szCs w:val="24"/>
        </w:rPr>
        <w:t xml:space="preserve"> </w:t>
      </w:r>
      <w:r w:rsidR="00AA475B" w:rsidRPr="00C9655E">
        <w:rPr>
          <w:rFonts w:ascii="Times New Roman" w:hAnsi="Times New Roman"/>
          <w:b/>
          <w:spacing w:val="-7"/>
          <w:sz w:val="24"/>
          <w:szCs w:val="24"/>
        </w:rPr>
        <w:t xml:space="preserve">      </w:t>
      </w:r>
      <w:r w:rsidRPr="00C9655E">
        <w:rPr>
          <w:rFonts w:ascii="Times New Roman" w:hAnsi="Times New Roman"/>
          <w:b/>
          <w:spacing w:val="-7"/>
          <w:sz w:val="24"/>
          <w:szCs w:val="24"/>
        </w:rPr>
        <w:t>g)</w:t>
      </w:r>
      <w:r w:rsidR="00AA475B" w:rsidRPr="00C9655E">
        <w:rPr>
          <w:rFonts w:ascii="Times New Roman" w:hAnsi="Times New Roman"/>
          <w:b/>
          <w:spacing w:val="-7"/>
          <w:sz w:val="24"/>
          <w:szCs w:val="24"/>
        </w:rPr>
        <w:t xml:space="preserve"> </w:t>
      </w:r>
      <w:r w:rsidR="00613ECC" w:rsidRPr="00C9655E">
        <w:rPr>
          <w:rFonts w:ascii="Times New Roman" w:hAnsi="Times New Roman"/>
          <w:b/>
          <w:spacing w:val="-2"/>
          <w:sz w:val="24"/>
          <w:szCs w:val="24"/>
        </w:rPr>
        <w:t>İşletme</w:t>
      </w:r>
      <w:r w:rsidR="00613ECC" w:rsidRPr="00C9655E">
        <w:rPr>
          <w:rFonts w:hAnsi="Times New Roman"/>
          <w:sz w:val="24"/>
          <w:szCs w:val="24"/>
        </w:rPr>
        <w:t xml:space="preserve">      </w:t>
      </w:r>
      <w:r w:rsidR="00AA475B" w:rsidRPr="00C9655E">
        <w:rPr>
          <w:rFonts w:hAnsi="Times New Roman"/>
          <w:sz w:val="24"/>
          <w:szCs w:val="24"/>
        </w:rPr>
        <w:tab/>
      </w:r>
      <w:r w:rsidR="00AA475B" w:rsidRPr="00C9655E">
        <w:rPr>
          <w:rFonts w:hAnsi="Times New Roman"/>
          <w:sz w:val="24"/>
          <w:szCs w:val="24"/>
        </w:rPr>
        <w:tab/>
      </w:r>
      <w:r w:rsidR="00613ECC" w:rsidRPr="00C9655E">
        <w:rPr>
          <w:rFonts w:ascii="Times New Roman" w:hAnsi="Times New Roman"/>
          <w:spacing w:val="-2"/>
          <w:sz w:val="24"/>
          <w:szCs w:val="24"/>
        </w:rPr>
        <w:t>: Tesisi dev</w:t>
      </w:r>
      <w:r w:rsidRPr="00C9655E">
        <w:rPr>
          <w:rFonts w:ascii="Times New Roman" w:hAnsi="Times New Roman"/>
          <w:spacing w:val="-2"/>
          <w:sz w:val="24"/>
          <w:szCs w:val="24"/>
        </w:rPr>
        <w:t xml:space="preserve">ralıp işleten sulama kooperatifi, muhtarlık, </w:t>
      </w:r>
      <w:r w:rsidR="00AA475B" w:rsidRPr="00C9655E">
        <w:rPr>
          <w:rFonts w:ascii="Times New Roman" w:hAnsi="Times New Roman"/>
          <w:spacing w:val="-2"/>
          <w:sz w:val="24"/>
          <w:szCs w:val="24"/>
        </w:rPr>
        <w:t>belediye</w:t>
      </w:r>
      <w:r w:rsidR="00613ECC" w:rsidRPr="00C9655E">
        <w:rPr>
          <w:rFonts w:ascii="Times New Roman" w:hAnsi="Times New Roman"/>
          <w:spacing w:val="-2"/>
          <w:sz w:val="24"/>
          <w:szCs w:val="24"/>
        </w:rPr>
        <w:t xml:space="preserve"> veya sulama</w:t>
      </w:r>
      <w:r w:rsidR="00613ECC" w:rsidRPr="00C9655E">
        <w:rPr>
          <w:sz w:val="24"/>
          <w:szCs w:val="24"/>
        </w:rPr>
        <w:t xml:space="preserve"> </w:t>
      </w:r>
      <w:r w:rsidR="00613ECC" w:rsidRPr="00C9655E">
        <w:rPr>
          <w:rFonts w:ascii="Times New Roman" w:hAnsi="Times New Roman"/>
          <w:spacing w:val="-2"/>
          <w:sz w:val="24"/>
          <w:szCs w:val="24"/>
        </w:rPr>
        <w:t>birliğini.</w:t>
      </w:r>
    </w:p>
    <w:p w:rsidR="00613ECC" w:rsidRPr="00C9655E" w:rsidRDefault="003C5F83" w:rsidP="00C9655E">
      <w:pPr>
        <w:shd w:val="clear" w:color="auto" w:fill="FFFFFF"/>
        <w:spacing w:before="214" w:line="360" w:lineRule="auto"/>
        <w:ind w:right="-1" w:firstLine="142"/>
        <w:jc w:val="both"/>
        <w:rPr>
          <w:sz w:val="24"/>
          <w:szCs w:val="24"/>
        </w:rPr>
      </w:pPr>
      <w:r w:rsidRPr="00C9655E">
        <w:rPr>
          <w:rFonts w:ascii="Times New Roman" w:hAnsi="Times New Roman"/>
          <w:b/>
          <w:spacing w:val="-2"/>
          <w:sz w:val="24"/>
          <w:szCs w:val="24"/>
        </w:rPr>
        <w:t xml:space="preserve">         h) </w:t>
      </w:r>
      <w:r w:rsidR="00613ECC" w:rsidRPr="00C9655E">
        <w:rPr>
          <w:rFonts w:ascii="Times New Roman" w:hAnsi="Times New Roman"/>
          <w:b/>
          <w:spacing w:val="-2"/>
          <w:sz w:val="24"/>
          <w:szCs w:val="24"/>
        </w:rPr>
        <w:t>Sulama Tesisi</w:t>
      </w:r>
      <w:r w:rsidR="00613ECC" w:rsidRPr="00C9655E">
        <w:rPr>
          <w:rFonts w:ascii="Times New Roman" w:hAnsi="Times New Roman"/>
          <w:spacing w:val="-2"/>
          <w:sz w:val="24"/>
          <w:szCs w:val="24"/>
        </w:rPr>
        <w:t xml:space="preserve">     :Tarımsal sulama için meydana getirilmiş sulama suyunun temin edildiği yer ile suyun tarım arazisine verildiği yer arasında kalan ve ayrıca sulanan tarım arazisinde </w:t>
      </w:r>
      <w:r w:rsidR="00613ECC" w:rsidRPr="00C9655E">
        <w:rPr>
          <w:rFonts w:ascii="Times New Roman" w:hAnsi="Times New Roman"/>
          <w:spacing w:val="-1"/>
          <w:sz w:val="24"/>
          <w:szCs w:val="24"/>
        </w:rPr>
        <w:t xml:space="preserve">bulunan her türlü mühendislik yapısı, makine tesis ile bunların işletilmesi için kullanılan </w:t>
      </w:r>
      <w:r w:rsidR="00613ECC" w:rsidRPr="00C9655E">
        <w:rPr>
          <w:rFonts w:ascii="Times New Roman" w:hAnsi="Times New Roman"/>
          <w:sz w:val="24"/>
          <w:szCs w:val="24"/>
        </w:rPr>
        <w:t>donatımının toplamını,</w:t>
      </w:r>
    </w:p>
    <w:p w:rsidR="00613ECC" w:rsidRPr="00C9655E" w:rsidRDefault="003C5F83" w:rsidP="00C9655E">
      <w:pPr>
        <w:shd w:val="clear" w:color="auto" w:fill="FFFFFF"/>
        <w:spacing w:before="207" w:line="360" w:lineRule="auto"/>
        <w:ind w:right="-1" w:firstLine="142"/>
        <w:jc w:val="both"/>
        <w:rPr>
          <w:sz w:val="24"/>
          <w:szCs w:val="24"/>
        </w:rPr>
      </w:pPr>
      <w:r w:rsidRPr="00C9655E">
        <w:rPr>
          <w:rFonts w:ascii="Times New Roman" w:hAnsi="Times New Roman"/>
          <w:spacing w:val="-1"/>
          <w:sz w:val="24"/>
          <w:szCs w:val="24"/>
        </w:rPr>
        <w:t xml:space="preserve">         </w:t>
      </w:r>
      <w:r w:rsidRPr="00C9655E">
        <w:rPr>
          <w:rFonts w:ascii="Times New Roman" w:hAnsi="Times New Roman"/>
          <w:b/>
          <w:spacing w:val="-1"/>
          <w:sz w:val="24"/>
          <w:szCs w:val="24"/>
        </w:rPr>
        <w:t>ı)</w:t>
      </w:r>
      <w:r w:rsidR="00613ECC" w:rsidRPr="00C9655E">
        <w:rPr>
          <w:rFonts w:ascii="Times New Roman" w:hAnsi="Times New Roman"/>
          <w:b/>
          <w:spacing w:val="-1"/>
          <w:sz w:val="24"/>
          <w:szCs w:val="24"/>
        </w:rPr>
        <w:t xml:space="preserve"> Sulama </w:t>
      </w:r>
      <w:proofErr w:type="spellStart"/>
      <w:r w:rsidR="00613ECC" w:rsidRPr="00C9655E">
        <w:rPr>
          <w:rFonts w:ascii="Times New Roman" w:hAnsi="Times New Roman"/>
          <w:b/>
          <w:spacing w:val="-1"/>
          <w:sz w:val="24"/>
          <w:szCs w:val="24"/>
        </w:rPr>
        <w:t>Göleti</w:t>
      </w:r>
      <w:proofErr w:type="spellEnd"/>
      <w:r w:rsidR="00613ECC" w:rsidRPr="00C9655E">
        <w:rPr>
          <w:rFonts w:ascii="Times New Roman" w:hAnsi="Times New Roman"/>
          <w:b/>
          <w:spacing w:val="-1"/>
          <w:sz w:val="24"/>
          <w:szCs w:val="24"/>
        </w:rPr>
        <w:t xml:space="preserve"> Tesisi</w:t>
      </w:r>
      <w:r w:rsidR="00613ECC" w:rsidRPr="00C9655E">
        <w:rPr>
          <w:rFonts w:ascii="Times New Roman" w:hAnsi="Times New Roman"/>
          <w:spacing w:val="-1"/>
          <w:sz w:val="24"/>
          <w:szCs w:val="24"/>
        </w:rPr>
        <w:t xml:space="preserve">     : Yağışların ve sel sularının zararlarını önleyici ve depolayıcı tarım arazileri için sulama suyu amaçlı inşa edilen gövde dolgusu 1.000.000 m</w:t>
      </w:r>
      <w:r w:rsidR="00613ECC" w:rsidRPr="00C9655E">
        <w:rPr>
          <w:rFonts w:ascii="Times New Roman" w:hAnsi="Times New Roman"/>
          <w:spacing w:val="-1"/>
          <w:sz w:val="24"/>
          <w:szCs w:val="24"/>
          <w:vertAlign w:val="superscript"/>
        </w:rPr>
        <w:t>3</w:t>
      </w:r>
      <w:r w:rsidR="00613ECC" w:rsidRPr="00C9655E">
        <w:rPr>
          <w:rFonts w:ascii="Times New Roman" w:hAnsi="Times New Roman"/>
          <w:spacing w:val="-1"/>
          <w:sz w:val="24"/>
          <w:szCs w:val="24"/>
        </w:rPr>
        <w:t xml:space="preserve">"ü, depolama </w:t>
      </w:r>
      <w:r w:rsidR="00613ECC" w:rsidRPr="00C9655E">
        <w:rPr>
          <w:rFonts w:ascii="Times New Roman" w:hAnsi="Times New Roman"/>
          <w:spacing w:val="-2"/>
          <w:sz w:val="24"/>
          <w:szCs w:val="24"/>
        </w:rPr>
        <w:t>hacmi 10.000.000</w:t>
      </w:r>
      <w:r w:rsidR="00B2036C">
        <w:rPr>
          <w:rFonts w:ascii="Times New Roman" w:hAnsi="Times New Roman"/>
          <w:spacing w:val="-2"/>
          <w:sz w:val="24"/>
          <w:szCs w:val="24"/>
        </w:rPr>
        <w:t xml:space="preserve"> </w:t>
      </w:r>
      <w:r w:rsidR="00613ECC" w:rsidRPr="00C9655E">
        <w:rPr>
          <w:rFonts w:ascii="Times New Roman" w:hAnsi="Times New Roman"/>
          <w:spacing w:val="-2"/>
          <w:sz w:val="24"/>
          <w:szCs w:val="24"/>
        </w:rPr>
        <w:t>m</w:t>
      </w:r>
      <w:r w:rsidR="00613ECC" w:rsidRPr="00C9655E">
        <w:rPr>
          <w:rFonts w:ascii="Times New Roman" w:hAnsi="Times New Roman"/>
          <w:spacing w:val="-2"/>
          <w:sz w:val="24"/>
          <w:szCs w:val="24"/>
          <w:vertAlign w:val="superscript"/>
        </w:rPr>
        <w:t>3</w:t>
      </w:r>
      <w:r w:rsidR="00613ECC" w:rsidRPr="00C9655E">
        <w:rPr>
          <w:rFonts w:ascii="Times New Roman" w:hAnsi="Times New Roman"/>
          <w:spacing w:val="-2"/>
          <w:sz w:val="24"/>
          <w:szCs w:val="24"/>
        </w:rPr>
        <w:t>'ü göl aynası alanı 1.000.000 m</w:t>
      </w:r>
      <w:r w:rsidR="00613ECC" w:rsidRPr="00C9655E">
        <w:rPr>
          <w:rFonts w:ascii="Times New Roman" w:hAnsi="Times New Roman"/>
          <w:spacing w:val="-2"/>
          <w:sz w:val="24"/>
          <w:szCs w:val="24"/>
          <w:vertAlign w:val="superscript"/>
        </w:rPr>
        <w:t>2</w:t>
      </w:r>
      <w:r w:rsidR="00613ECC" w:rsidRPr="00C9655E">
        <w:rPr>
          <w:rFonts w:ascii="Times New Roman" w:hAnsi="Times New Roman"/>
          <w:spacing w:val="-2"/>
          <w:sz w:val="24"/>
          <w:szCs w:val="24"/>
        </w:rPr>
        <w:t>'yi geçmeyen</w:t>
      </w:r>
      <w:r w:rsidR="00B2036C">
        <w:rPr>
          <w:rFonts w:ascii="Times New Roman" w:hAnsi="Times New Roman"/>
          <w:spacing w:val="-2"/>
          <w:sz w:val="24"/>
          <w:szCs w:val="24"/>
        </w:rPr>
        <w:t xml:space="preserve"> </w:t>
      </w:r>
      <w:r w:rsidR="00613ECC" w:rsidRPr="00C9655E">
        <w:rPr>
          <w:rFonts w:ascii="Times New Roman" w:hAnsi="Times New Roman"/>
          <w:spacing w:val="-2"/>
          <w:sz w:val="24"/>
          <w:szCs w:val="24"/>
        </w:rPr>
        <w:t xml:space="preserve">(ön ÇED gerektirmeyen) </w:t>
      </w:r>
      <w:r w:rsidR="00613ECC" w:rsidRPr="00C9655E">
        <w:rPr>
          <w:rFonts w:ascii="Times New Roman" w:hAnsi="Times New Roman"/>
          <w:sz w:val="24"/>
          <w:szCs w:val="24"/>
        </w:rPr>
        <w:t>depolama tesislerini,</w:t>
      </w:r>
    </w:p>
    <w:p w:rsidR="00613ECC" w:rsidRPr="00C9655E" w:rsidRDefault="003C5F83" w:rsidP="00C9655E">
      <w:pPr>
        <w:shd w:val="clear" w:color="auto" w:fill="FFFFFF"/>
        <w:spacing w:before="207" w:line="360" w:lineRule="auto"/>
        <w:ind w:right="-1" w:firstLine="142"/>
        <w:jc w:val="both"/>
        <w:rPr>
          <w:sz w:val="24"/>
          <w:szCs w:val="24"/>
        </w:rPr>
      </w:pPr>
      <w:r w:rsidRPr="00C9655E">
        <w:rPr>
          <w:rFonts w:ascii="Times New Roman" w:hAnsi="Times New Roman"/>
          <w:spacing w:val="-2"/>
          <w:sz w:val="24"/>
          <w:szCs w:val="24"/>
        </w:rPr>
        <w:t xml:space="preserve">        </w:t>
      </w:r>
      <w:r w:rsidRPr="00C9655E">
        <w:rPr>
          <w:rFonts w:ascii="Times New Roman" w:hAnsi="Times New Roman"/>
          <w:b/>
          <w:spacing w:val="-2"/>
          <w:sz w:val="24"/>
          <w:szCs w:val="24"/>
        </w:rPr>
        <w:t>i)</w:t>
      </w:r>
      <w:r w:rsidR="00613ECC" w:rsidRPr="00C9655E">
        <w:rPr>
          <w:rFonts w:ascii="Times New Roman" w:hAnsi="Times New Roman"/>
          <w:b/>
          <w:spacing w:val="-2"/>
          <w:sz w:val="24"/>
          <w:szCs w:val="24"/>
        </w:rPr>
        <w:t xml:space="preserve"> Sulama Kooperatifi</w:t>
      </w:r>
      <w:r w:rsidR="00B2036C">
        <w:rPr>
          <w:rFonts w:ascii="Times New Roman" w:hAnsi="Times New Roman"/>
          <w:spacing w:val="-2"/>
          <w:sz w:val="24"/>
          <w:szCs w:val="24"/>
        </w:rPr>
        <w:t xml:space="preserve"> </w:t>
      </w:r>
      <w:r w:rsidR="00613ECC" w:rsidRPr="00C9655E">
        <w:rPr>
          <w:rFonts w:ascii="Times New Roman" w:hAnsi="Times New Roman"/>
          <w:spacing w:val="-2"/>
          <w:sz w:val="24"/>
          <w:szCs w:val="24"/>
        </w:rPr>
        <w:t xml:space="preserve">: Kooperatifler kanununa göre kurularak , sulama tesislerinin işletilmesi, </w:t>
      </w:r>
      <w:r w:rsidR="00613ECC" w:rsidRPr="00C9655E">
        <w:rPr>
          <w:rFonts w:ascii="Times New Roman" w:hAnsi="Times New Roman"/>
          <w:spacing w:val="-1"/>
          <w:sz w:val="24"/>
          <w:szCs w:val="24"/>
        </w:rPr>
        <w:t xml:space="preserve">bakım ve onarım için sulama kooperatifleri ana sözleşmesi çerçevesinde faaliyet gösteren </w:t>
      </w:r>
      <w:r w:rsidR="00613ECC" w:rsidRPr="00C9655E">
        <w:rPr>
          <w:rFonts w:ascii="Times New Roman" w:hAnsi="Times New Roman"/>
          <w:sz w:val="24"/>
          <w:szCs w:val="24"/>
        </w:rPr>
        <w:t>kooperatifi,</w:t>
      </w:r>
    </w:p>
    <w:p w:rsidR="00613ECC" w:rsidRPr="00C9655E" w:rsidRDefault="003C5F83" w:rsidP="00C9655E">
      <w:pPr>
        <w:shd w:val="clear" w:color="auto" w:fill="FFFFFF"/>
        <w:spacing w:before="200" w:line="360" w:lineRule="auto"/>
        <w:ind w:right="-1" w:firstLine="142"/>
        <w:jc w:val="both"/>
        <w:rPr>
          <w:sz w:val="24"/>
          <w:szCs w:val="24"/>
        </w:rPr>
      </w:pPr>
      <w:r w:rsidRPr="00C9655E">
        <w:rPr>
          <w:rFonts w:ascii="Times New Roman" w:hAnsi="Times New Roman"/>
          <w:b/>
          <w:spacing w:val="-2"/>
          <w:sz w:val="24"/>
          <w:szCs w:val="24"/>
        </w:rPr>
        <w:t xml:space="preserve">         j)</w:t>
      </w:r>
      <w:r w:rsidR="00613ECC" w:rsidRPr="00C9655E">
        <w:rPr>
          <w:rFonts w:ascii="Times New Roman" w:hAnsi="Times New Roman"/>
          <w:b/>
          <w:spacing w:val="-2"/>
          <w:sz w:val="24"/>
          <w:szCs w:val="24"/>
        </w:rPr>
        <w:t xml:space="preserve"> Sulama Birlikleri</w:t>
      </w:r>
      <w:r w:rsidR="00613ECC" w:rsidRPr="00C9655E">
        <w:rPr>
          <w:rFonts w:ascii="Times New Roman" w:hAnsi="Times New Roman"/>
          <w:spacing w:val="-2"/>
          <w:sz w:val="24"/>
          <w:szCs w:val="24"/>
        </w:rPr>
        <w:t xml:space="preserve">       : 5355 sayılı Mahalli İdare Birlikleri kanununa tabi olarak kurulan ve tüzel </w:t>
      </w:r>
      <w:r w:rsidR="00613ECC" w:rsidRPr="00C9655E">
        <w:rPr>
          <w:rFonts w:ascii="Times New Roman" w:hAnsi="Times New Roman"/>
          <w:sz w:val="24"/>
          <w:szCs w:val="24"/>
        </w:rPr>
        <w:t>kişiliğine sahip Sulama Birliklerini,</w:t>
      </w:r>
    </w:p>
    <w:p w:rsidR="00CB1B0F" w:rsidRDefault="003C5F83" w:rsidP="00CB1B0F">
      <w:pPr>
        <w:shd w:val="clear" w:color="auto" w:fill="FFFFFF"/>
        <w:spacing w:before="200" w:line="360" w:lineRule="auto"/>
        <w:ind w:right="-1" w:firstLine="142"/>
        <w:jc w:val="both"/>
        <w:rPr>
          <w:rFonts w:ascii="Times New Roman" w:hAnsi="Times New Roman"/>
          <w:spacing w:val="-1"/>
          <w:sz w:val="24"/>
          <w:szCs w:val="24"/>
        </w:rPr>
      </w:pPr>
      <w:r w:rsidRPr="00C9655E">
        <w:rPr>
          <w:rFonts w:ascii="Times New Roman" w:hAnsi="Times New Roman"/>
          <w:spacing w:val="-2"/>
          <w:sz w:val="24"/>
          <w:szCs w:val="24"/>
        </w:rPr>
        <w:t xml:space="preserve">        </w:t>
      </w:r>
      <w:r w:rsidRPr="00C9655E">
        <w:rPr>
          <w:rFonts w:ascii="Times New Roman" w:hAnsi="Times New Roman"/>
          <w:b/>
          <w:spacing w:val="-2"/>
          <w:sz w:val="24"/>
          <w:szCs w:val="24"/>
        </w:rPr>
        <w:t>k)</w:t>
      </w:r>
      <w:r w:rsidR="00613ECC" w:rsidRPr="00C9655E">
        <w:rPr>
          <w:rFonts w:ascii="Times New Roman" w:hAnsi="Times New Roman"/>
          <w:b/>
          <w:spacing w:val="-2"/>
          <w:sz w:val="24"/>
          <w:szCs w:val="24"/>
        </w:rPr>
        <w:t xml:space="preserve"> Onarım</w:t>
      </w:r>
      <w:r w:rsidR="00613ECC" w:rsidRPr="00C9655E">
        <w:rPr>
          <w:rFonts w:ascii="Times New Roman" w:hAnsi="Times New Roman"/>
          <w:spacing w:val="-2"/>
          <w:sz w:val="24"/>
          <w:szCs w:val="24"/>
        </w:rPr>
        <w:t xml:space="preserve"> : Sulama tesisi ve T.İ.G.H '</w:t>
      </w:r>
      <w:proofErr w:type="spellStart"/>
      <w:r w:rsidR="00613ECC" w:rsidRPr="00C9655E">
        <w:rPr>
          <w:rFonts w:ascii="Times New Roman" w:hAnsi="Times New Roman"/>
          <w:spacing w:val="-2"/>
          <w:sz w:val="24"/>
          <w:szCs w:val="24"/>
        </w:rPr>
        <w:t>nde</w:t>
      </w:r>
      <w:proofErr w:type="spellEnd"/>
      <w:r w:rsidR="00613ECC" w:rsidRPr="00C9655E">
        <w:rPr>
          <w:rFonts w:ascii="Times New Roman" w:hAnsi="Times New Roman"/>
          <w:spacing w:val="-2"/>
          <w:sz w:val="24"/>
          <w:szCs w:val="24"/>
        </w:rPr>
        <w:t xml:space="preserve"> meydana gelen ve bakım hizmetleri </w:t>
      </w:r>
      <w:r w:rsidR="00613ECC" w:rsidRPr="00C9655E">
        <w:rPr>
          <w:rFonts w:ascii="Times New Roman" w:hAnsi="Times New Roman"/>
          <w:sz w:val="24"/>
          <w:szCs w:val="24"/>
        </w:rPr>
        <w:t xml:space="preserve">ile </w:t>
      </w:r>
      <w:r w:rsidR="00AA475B" w:rsidRPr="00C9655E">
        <w:rPr>
          <w:rFonts w:ascii="Times New Roman" w:hAnsi="Times New Roman"/>
          <w:spacing w:val="-1"/>
          <w:sz w:val="24"/>
          <w:szCs w:val="24"/>
        </w:rPr>
        <w:t>giderilemeyen yenileme,</w:t>
      </w:r>
      <w:r w:rsidR="00613ECC" w:rsidRPr="00C9655E">
        <w:rPr>
          <w:rFonts w:ascii="Times New Roman" w:hAnsi="Times New Roman"/>
          <w:spacing w:val="-1"/>
          <w:sz w:val="24"/>
          <w:szCs w:val="24"/>
        </w:rPr>
        <w:t xml:space="preserve"> geliştirme ve onarım çalışmalarını.</w:t>
      </w:r>
    </w:p>
    <w:p w:rsidR="00613ECC" w:rsidRPr="00C9655E" w:rsidRDefault="003C5F83" w:rsidP="00CB1B0F">
      <w:pPr>
        <w:shd w:val="clear" w:color="auto" w:fill="FFFFFF"/>
        <w:spacing w:before="200" w:line="360" w:lineRule="auto"/>
        <w:ind w:right="-1" w:firstLine="142"/>
        <w:jc w:val="both"/>
        <w:rPr>
          <w:sz w:val="24"/>
          <w:szCs w:val="24"/>
        </w:rPr>
      </w:pPr>
      <w:r w:rsidRPr="00C9655E">
        <w:rPr>
          <w:rFonts w:ascii="Times New Roman" w:hAnsi="Times New Roman"/>
          <w:b/>
          <w:spacing w:val="-1"/>
          <w:sz w:val="24"/>
          <w:szCs w:val="24"/>
        </w:rPr>
        <w:t xml:space="preserve">         l)</w:t>
      </w:r>
      <w:r w:rsidR="00613ECC" w:rsidRPr="00C9655E">
        <w:rPr>
          <w:rFonts w:ascii="Times New Roman" w:hAnsi="Times New Roman"/>
          <w:b/>
          <w:spacing w:val="-1"/>
          <w:sz w:val="24"/>
          <w:szCs w:val="24"/>
        </w:rPr>
        <w:t xml:space="preserve"> Terfili( Elektro pompajlı) Sulama Tesisi</w:t>
      </w:r>
      <w:r w:rsidR="00B2036C">
        <w:rPr>
          <w:rFonts w:ascii="Times New Roman" w:hAnsi="Times New Roman"/>
          <w:spacing w:val="-1"/>
          <w:sz w:val="24"/>
          <w:szCs w:val="24"/>
        </w:rPr>
        <w:t xml:space="preserve">  </w:t>
      </w:r>
      <w:r w:rsidR="00613ECC" w:rsidRPr="00C9655E">
        <w:rPr>
          <w:rFonts w:ascii="Times New Roman" w:hAnsi="Times New Roman"/>
          <w:spacing w:val="-1"/>
          <w:sz w:val="24"/>
          <w:szCs w:val="24"/>
        </w:rPr>
        <w:t xml:space="preserve"> : Daha üst kotlara su temininde ilave güç </w:t>
      </w:r>
      <w:r w:rsidR="00613ECC" w:rsidRPr="00C9655E">
        <w:rPr>
          <w:rFonts w:ascii="Times New Roman" w:hAnsi="Times New Roman"/>
          <w:spacing w:val="-2"/>
          <w:sz w:val="24"/>
          <w:szCs w:val="24"/>
        </w:rPr>
        <w:t xml:space="preserve">kaynağına ihtiyaç duyulan sulama tesisi veya basınçlı sistemleri oluşturmak için güç kaynağı </w:t>
      </w:r>
      <w:r w:rsidR="00613ECC" w:rsidRPr="00C9655E">
        <w:rPr>
          <w:rFonts w:ascii="Times New Roman" w:hAnsi="Times New Roman"/>
          <w:sz w:val="24"/>
          <w:szCs w:val="24"/>
        </w:rPr>
        <w:t>gerektiren sulama tesisini,</w:t>
      </w:r>
    </w:p>
    <w:p w:rsidR="00613ECC" w:rsidRPr="00C9655E" w:rsidRDefault="003C5F83" w:rsidP="00C9655E">
      <w:pPr>
        <w:shd w:val="clear" w:color="auto" w:fill="FFFFFF"/>
        <w:spacing w:before="200" w:line="360" w:lineRule="auto"/>
        <w:ind w:right="-1" w:firstLine="142"/>
        <w:jc w:val="both"/>
        <w:rPr>
          <w:sz w:val="24"/>
          <w:szCs w:val="24"/>
        </w:rPr>
      </w:pPr>
      <w:r w:rsidRPr="00C9655E">
        <w:rPr>
          <w:rFonts w:ascii="Times New Roman" w:hAnsi="Times New Roman"/>
          <w:b/>
          <w:spacing w:val="-1"/>
          <w:sz w:val="24"/>
          <w:szCs w:val="24"/>
        </w:rPr>
        <w:t xml:space="preserve">          m)</w:t>
      </w:r>
      <w:r w:rsidR="00613ECC" w:rsidRPr="00C9655E">
        <w:rPr>
          <w:rFonts w:ascii="Times New Roman" w:hAnsi="Times New Roman"/>
          <w:b/>
          <w:spacing w:val="-1"/>
          <w:sz w:val="24"/>
          <w:szCs w:val="24"/>
        </w:rPr>
        <w:t xml:space="preserve"> T.İ.G.H.</w:t>
      </w:r>
      <w:r w:rsidR="00613ECC" w:rsidRPr="00C9655E">
        <w:rPr>
          <w:rFonts w:ascii="Times New Roman" w:hAnsi="Times New Roman"/>
          <w:spacing w:val="-1"/>
          <w:sz w:val="24"/>
          <w:szCs w:val="24"/>
        </w:rPr>
        <w:t xml:space="preserve">       :Tarla içi geliştirme hizmetlerini (toprak ıslahı, tarla içi açık drenaj kanalları,</w:t>
      </w:r>
      <w:r w:rsidR="007D097C" w:rsidRPr="00C9655E">
        <w:rPr>
          <w:rFonts w:ascii="Times New Roman" w:hAnsi="Times New Roman"/>
          <w:spacing w:val="-1"/>
          <w:sz w:val="24"/>
          <w:szCs w:val="24"/>
        </w:rPr>
        <w:t xml:space="preserve"> </w:t>
      </w:r>
      <w:r w:rsidR="00613ECC" w:rsidRPr="00C9655E">
        <w:rPr>
          <w:rFonts w:ascii="Times New Roman" w:hAnsi="Times New Roman"/>
          <w:spacing w:val="-1"/>
          <w:sz w:val="24"/>
          <w:szCs w:val="24"/>
        </w:rPr>
        <w:t>kapalı drenaj (yeraltı drenajı) arazi toplulaştırması,</w:t>
      </w:r>
      <w:r w:rsidR="007D097C" w:rsidRPr="00C9655E">
        <w:rPr>
          <w:rFonts w:ascii="Times New Roman" w:hAnsi="Times New Roman"/>
          <w:spacing w:val="-1"/>
          <w:sz w:val="24"/>
          <w:szCs w:val="24"/>
        </w:rPr>
        <w:t xml:space="preserve"> </w:t>
      </w:r>
      <w:r w:rsidR="00613ECC" w:rsidRPr="00C9655E">
        <w:rPr>
          <w:rFonts w:ascii="Times New Roman" w:hAnsi="Times New Roman"/>
          <w:spacing w:val="-1"/>
          <w:sz w:val="24"/>
          <w:szCs w:val="24"/>
        </w:rPr>
        <w:t xml:space="preserve">arazi tesviyesi,yüzey </w:t>
      </w:r>
      <w:r w:rsidR="00613ECC" w:rsidRPr="00C9655E">
        <w:rPr>
          <w:rFonts w:ascii="Times New Roman" w:hAnsi="Times New Roman"/>
          <w:sz w:val="24"/>
          <w:szCs w:val="24"/>
        </w:rPr>
        <w:t>tahliye,tarla grup yollan ve sanat yapılarını (inlet,tarla ve yol geçitleri )</w:t>
      </w:r>
      <w:r w:rsidRPr="00C9655E">
        <w:rPr>
          <w:rFonts w:ascii="Times New Roman" w:hAnsi="Times New Roman"/>
          <w:sz w:val="24"/>
          <w:szCs w:val="24"/>
        </w:rPr>
        <w:t>’</w:t>
      </w:r>
      <w:proofErr w:type="spellStart"/>
      <w:r w:rsidR="00613ECC" w:rsidRPr="00C9655E">
        <w:rPr>
          <w:rFonts w:ascii="Times New Roman" w:hAnsi="Times New Roman"/>
          <w:sz w:val="24"/>
          <w:szCs w:val="24"/>
        </w:rPr>
        <w:t>nı</w:t>
      </w:r>
      <w:proofErr w:type="spellEnd"/>
      <w:r w:rsidR="00613ECC" w:rsidRPr="00C9655E">
        <w:rPr>
          <w:rFonts w:ascii="Times New Roman" w:hAnsi="Times New Roman"/>
          <w:sz w:val="24"/>
          <w:szCs w:val="24"/>
        </w:rPr>
        <w:t>,</w:t>
      </w:r>
    </w:p>
    <w:p w:rsidR="00613ECC" w:rsidRPr="00C9655E" w:rsidRDefault="003C5F83" w:rsidP="00C9655E">
      <w:pPr>
        <w:shd w:val="clear" w:color="auto" w:fill="FFFFFF"/>
        <w:spacing w:before="200" w:line="360" w:lineRule="auto"/>
        <w:ind w:right="-1" w:firstLine="142"/>
        <w:jc w:val="both"/>
        <w:rPr>
          <w:sz w:val="24"/>
          <w:szCs w:val="24"/>
        </w:rPr>
      </w:pPr>
      <w:r w:rsidRPr="00C9655E">
        <w:rPr>
          <w:rFonts w:ascii="Times New Roman" w:hAnsi="Times New Roman"/>
          <w:b/>
          <w:spacing w:val="-1"/>
          <w:sz w:val="24"/>
          <w:szCs w:val="24"/>
        </w:rPr>
        <w:lastRenderedPageBreak/>
        <w:t xml:space="preserve">         n)</w:t>
      </w:r>
      <w:r w:rsidR="00613ECC" w:rsidRPr="00C9655E">
        <w:rPr>
          <w:rFonts w:ascii="Times New Roman" w:hAnsi="Times New Roman"/>
          <w:b/>
          <w:spacing w:val="-1"/>
          <w:sz w:val="24"/>
          <w:szCs w:val="24"/>
        </w:rPr>
        <w:t xml:space="preserve"> Müdürlük</w:t>
      </w:r>
      <w:r w:rsidR="00613ECC" w:rsidRPr="00C9655E">
        <w:rPr>
          <w:rFonts w:ascii="Times New Roman" w:hAnsi="Times New Roman"/>
          <w:spacing w:val="-1"/>
          <w:sz w:val="24"/>
          <w:szCs w:val="24"/>
        </w:rPr>
        <w:t xml:space="preserve">    : </w:t>
      </w:r>
      <w:r w:rsidR="004842E1">
        <w:rPr>
          <w:rFonts w:ascii="Times New Roman" w:hAnsi="Times New Roman"/>
          <w:spacing w:val="-1"/>
          <w:sz w:val="24"/>
          <w:szCs w:val="24"/>
        </w:rPr>
        <w:t xml:space="preserve">Plan Proje Yatırım İnşaat ile Su ve Kanal </w:t>
      </w:r>
      <w:proofErr w:type="spellStart"/>
      <w:r w:rsidR="004842E1">
        <w:rPr>
          <w:rFonts w:ascii="Times New Roman" w:hAnsi="Times New Roman"/>
          <w:spacing w:val="-1"/>
          <w:sz w:val="24"/>
          <w:szCs w:val="24"/>
        </w:rPr>
        <w:t>Hizm</w:t>
      </w:r>
      <w:proofErr w:type="spellEnd"/>
      <w:r w:rsidR="004842E1">
        <w:rPr>
          <w:rFonts w:ascii="Times New Roman" w:hAnsi="Times New Roman"/>
          <w:spacing w:val="-1"/>
          <w:sz w:val="24"/>
          <w:szCs w:val="24"/>
        </w:rPr>
        <w:t>.</w:t>
      </w:r>
      <w:r w:rsidR="00613ECC" w:rsidRPr="00C9655E">
        <w:rPr>
          <w:rFonts w:ascii="Times New Roman" w:hAnsi="Times New Roman"/>
          <w:spacing w:val="-1"/>
          <w:sz w:val="24"/>
          <w:szCs w:val="24"/>
        </w:rPr>
        <w:t xml:space="preserve"> Müdürlüğünü,</w:t>
      </w:r>
    </w:p>
    <w:p w:rsidR="00613ECC" w:rsidRPr="00C9655E" w:rsidRDefault="003C5F83" w:rsidP="00FC0546">
      <w:pPr>
        <w:shd w:val="clear" w:color="auto" w:fill="FFFFFF"/>
        <w:tabs>
          <w:tab w:val="left" w:pos="1212"/>
        </w:tabs>
        <w:spacing w:before="207" w:line="360" w:lineRule="auto"/>
        <w:ind w:right="-1" w:firstLine="142"/>
        <w:rPr>
          <w:sz w:val="24"/>
          <w:szCs w:val="24"/>
        </w:rPr>
      </w:pPr>
      <w:r w:rsidRPr="00C9655E">
        <w:rPr>
          <w:rFonts w:ascii="Times New Roman" w:hAnsi="Times New Roman"/>
          <w:spacing w:val="-2"/>
          <w:sz w:val="24"/>
          <w:szCs w:val="24"/>
        </w:rPr>
        <w:t xml:space="preserve">         </w:t>
      </w:r>
      <w:r w:rsidRPr="00C9655E">
        <w:rPr>
          <w:rFonts w:ascii="Times New Roman" w:hAnsi="Times New Roman"/>
          <w:b/>
          <w:spacing w:val="-2"/>
          <w:sz w:val="24"/>
          <w:szCs w:val="24"/>
        </w:rPr>
        <w:t>o)</w:t>
      </w:r>
      <w:r w:rsidR="00613ECC" w:rsidRPr="00C9655E">
        <w:rPr>
          <w:rFonts w:ascii="Times New Roman" w:hAnsi="Times New Roman"/>
          <w:b/>
          <w:spacing w:val="-2"/>
          <w:sz w:val="24"/>
          <w:szCs w:val="24"/>
        </w:rPr>
        <w:t xml:space="preserve"> Valilik</w:t>
      </w:r>
      <w:r w:rsidR="00613ECC" w:rsidRPr="00C9655E">
        <w:rPr>
          <w:rFonts w:hAnsi="Times New Roman"/>
          <w:sz w:val="24"/>
          <w:szCs w:val="24"/>
        </w:rPr>
        <w:t xml:space="preserve">       </w:t>
      </w:r>
      <w:r w:rsidR="00FC0546">
        <w:rPr>
          <w:rFonts w:hAnsi="Times New Roman"/>
          <w:sz w:val="24"/>
          <w:szCs w:val="24"/>
        </w:rPr>
        <w:t xml:space="preserve">   </w:t>
      </w:r>
      <w:r w:rsidR="00613ECC" w:rsidRPr="00C9655E">
        <w:rPr>
          <w:rFonts w:ascii="Times New Roman" w:hAnsi="Times New Roman"/>
          <w:spacing w:val="-2"/>
          <w:sz w:val="24"/>
          <w:szCs w:val="24"/>
        </w:rPr>
        <w:t xml:space="preserve">: </w:t>
      </w:r>
      <w:r w:rsidR="00ED476E" w:rsidRPr="00C9655E">
        <w:rPr>
          <w:rFonts w:ascii="Times New Roman" w:hAnsi="Times New Roman"/>
          <w:spacing w:val="-2"/>
          <w:sz w:val="24"/>
          <w:szCs w:val="24"/>
        </w:rPr>
        <w:t>Bingöl</w:t>
      </w:r>
      <w:r w:rsidR="00613ECC" w:rsidRPr="00C9655E">
        <w:rPr>
          <w:rFonts w:ascii="Times New Roman" w:hAnsi="Times New Roman"/>
          <w:spacing w:val="-2"/>
          <w:sz w:val="24"/>
          <w:szCs w:val="24"/>
        </w:rPr>
        <w:t xml:space="preserve"> Valiliğini,</w:t>
      </w:r>
    </w:p>
    <w:p w:rsidR="00613ECC" w:rsidRPr="00C9655E" w:rsidRDefault="003C5F83" w:rsidP="00C9655E">
      <w:pPr>
        <w:shd w:val="clear" w:color="auto" w:fill="FFFFFF"/>
        <w:spacing w:before="200" w:line="360" w:lineRule="auto"/>
        <w:ind w:right="-1" w:firstLine="142"/>
        <w:jc w:val="both"/>
        <w:rPr>
          <w:sz w:val="24"/>
          <w:szCs w:val="24"/>
        </w:rPr>
      </w:pPr>
      <w:r w:rsidRPr="00C9655E">
        <w:rPr>
          <w:rFonts w:ascii="Times New Roman" w:hAnsi="Times New Roman"/>
          <w:b/>
          <w:spacing w:val="-2"/>
          <w:sz w:val="24"/>
          <w:szCs w:val="24"/>
        </w:rPr>
        <w:t xml:space="preserve">         </w:t>
      </w:r>
      <w:r w:rsidR="00C9655E" w:rsidRPr="00C9655E">
        <w:rPr>
          <w:rFonts w:ascii="Times New Roman" w:hAnsi="Times New Roman"/>
          <w:b/>
          <w:spacing w:val="-2"/>
          <w:sz w:val="24"/>
          <w:szCs w:val="24"/>
        </w:rPr>
        <w:t xml:space="preserve"> </w:t>
      </w:r>
      <w:r w:rsidRPr="00C9655E">
        <w:rPr>
          <w:rFonts w:ascii="Times New Roman" w:hAnsi="Times New Roman"/>
          <w:b/>
          <w:spacing w:val="-2"/>
          <w:sz w:val="24"/>
          <w:szCs w:val="24"/>
        </w:rPr>
        <w:t>p)</w:t>
      </w:r>
      <w:r w:rsidR="00613ECC" w:rsidRPr="00C9655E">
        <w:rPr>
          <w:rFonts w:ascii="Times New Roman" w:hAnsi="Times New Roman"/>
          <w:b/>
          <w:spacing w:val="-2"/>
          <w:sz w:val="24"/>
          <w:szCs w:val="24"/>
        </w:rPr>
        <w:t xml:space="preserve"> Yer altı suyu Sulama Tesisi</w:t>
      </w:r>
      <w:r w:rsidR="00613ECC" w:rsidRPr="00C9655E">
        <w:rPr>
          <w:rFonts w:ascii="Times New Roman" w:hAnsi="Times New Roman"/>
          <w:spacing w:val="-2"/>
          <w:sz w:val="24"/>
          <w:szCs w:val="24"/>
        </w:rPr>
        <w:t xml:space="preserve">: D.S.İ Genel Müdürlüğünce açılan derin kuyulardan sulama </w:t>
      </w:r>
      <w:r w:rsidR="00613ECC" w:rsidRPr="00C9655E">
        <w:rPr>
          <w:rFonts w:ascii="Times New Roman" w:hAnsi="Times New Roman"/>
          <w:sz w:val="24"/>
          <w:szCs w:val="24"/>
        </w:rPr>
        <w:t>suyu temin edilerek meydana getirilen sulama tesisini, ifade eder.</w:t>
      </w:r>
    </w:p>
    <w:p w:rsidR="009E72E8" w:rsidRPr="00C9655E" w:rsidRDefault="009E72E8" w:rsidP="00C9655E">
      <w:pPr>
        <w:shd w:val="clear" w:color="auto" w:fill="FFFFFF"/>
        <w:spacing w:line="360" w:lineRule="auto"/>
        <w:jc w:val="center"/>
        <w:rPr>
          <w:sz w:val="24"/>
          <w:szCs w:val="24"/>
        </w:rPr>
      </w:pPr>
      <w:r w:rsidRPr="00C9655E">
        <w:rPr>
          <w:rFonts w:ascii="Times New Roman" w:hAnsi="Times New Roman"/>
          <w:b/>
          <w:bCs/>
          <w:spacing w:val="-3"/>
          <w:sz w:val="24"/>
          <w:szCs w:val="24"/>
        </w:rPr>
        <w:t>İKİNCİ BÖLÜM</w:t>
      </w:r>
    </w:p>
    <w:p w:rsidR="009E72E8" w:rsidRPr="00C9655E" w:rsidRDefault="009E72E8" w:rsidP="00C9655E">
      <w:pPr>
        <w:shd w:val="clear" w:color="auto" w:fill="FFFFFF"/>
        <w:spacing w:before="221" w:line="360" w:lineRule="auto"/>
        <w:rPr>
          <w:rFonts w:ascii="Times New Roman" w:hAnsi="Times New Roman"/>
          <w:b/>
          <w:bCs/>
          <w:spacing w:val="-2"/>
          <w:sz w:val="24"/>
          <w:szCs w:val="24"/>
        </w:rPr>
      </w:pPr>
      <w:r w:rsidRPr="00C9655E">
        <w:rPr>
          <w:rFonts w:ascii="Times New Roman" w:hAnsi="Times New Roman"/>
          <w:b/>
          <w:bCs/>
          <w:spacing w:val="-2"/>
          <w:sz w:val="24"/>
          <w:szCs w:val="24"/>
        </w:rPr>
        <w:t xml:space="preserve">                      </w:t>
      </w:r>
      <w:r w:rsidR="00A3205A" w:rsidRPr="00C9655E">
        <w:rPr>
          <w:rFonts w:ascii="Times New Roman" w:hAnsi="Times New Roman"/>
          <w:b/>
          <w:bCs/>
          <w:spacing w:val="-2"/>
          <w:sz w:val="24"/>
          <w:szCs w:val="24"/>
        </w:rPr>
        <w:t xml:space="preserve">           </w:t>
      </w:r>
      <w:r w:rsidRPr="00C9655E">
        <w:rPr>
          <w:rFonts w:ascii="Times New Roman" w:hAnsi="Times New Roman"/>
          <w:b/>
          <w:bCs/>
          <w:spacing w:val="-2"/>
          <w:sz w:val="24"/>
          <w:szCs w:val="24"/>
        </w:rPr>
        <w:t xml:space="preserve"> Tesislerin İşletilmesi İle İlgili Hususla</w:t>
      </w:r>
    </w:p>
    <w:p w:rsidR="003C5F83" w:rsidRPr="00C9655E" w:rsidRDefault="009E72E8" w:rsidP="00C9655E">
      <w:pPr>
        <w:shd w:val="clear" w:color="auto" w:fill="FFFFFF"/>
        <w:spacing w:before="221" w:line="360" w:lineRule="auto"/>
        <w:rPr>
          <w:sz w:val="24"/>
          <w:szCs w:val="24"/>
        </w:rPr>
      </w:pPr>
      <w:r w:rsidRPr="00C9655E">
        <w:rPr>
          <w:rFonts w:ascii="Times New Roman" w:hAnsi="Times New Roman"/>
          <w:b/>
          <w:bCs/>
          <w:spacing w:val="-1"/>
          <w:sz w:val="24"/>
          <w:szCs w:val="24"/>
        </w:rPr>
        <w:t>Tesislerin devredilmesi</w:t>
      </w:r>
      <w:r w:rsidRPr="00C9655E">
        <w:rPr>
          <w:rFonts w:ascii="Times New Roman" w:hAnsi="Times New Roman"/>
          <w:b/>
          <w:bCs/>
          <w:sz w:val="24"/>
          <w:szCs w:val="24"/>
        </w:rPr>
        <w:t xml:space="preserve">       </w:t>
      </w:r>
    </w:p>
    <w:p w:rsidR="003C5F83" w:rsidRPr="00C9655E" w:rsidRDefault="009E72E8" w:rsidP="00C9655E">
      <w:pPr>
        <w:shd w:val="clear" w:color="auto" w:fill="FFFFFF"/>
        <w:spacing w:before="221" w:line="360" w:lineRule="auto"/>
        <w:rPr>
          <w:sz w:val="24"/>
          <w:szCs w:val="24"/>
        </w:rPr>
      </w:pPr>
      <w:r w:rsidRPr="00C9655E">
        <w:rPr>
          <w:rFonts w:ascii="Times New Roman" w:hAnsi="Times New Roman"/>
          <w:b/>
          <w:bCs/>
          <w:sz w:val="24"/>
          <w:szCs w:val="24"/>
        </w:rPr>
        <w:t xml:space="preserve">Madde 4-(l) </w:t>
      </w:r>
      <w:r w:rsidRPr="00C9655E">
        <w:rPr>
          <w:rFonts w:ascii="Times New Roman" w:hAnsi="Times New Roman"/>
          <w:sz w:val="24"/>
          <w:szCs w:val="24"/>
        </w:rPr>
        <w:t xml:space="preserve">İdare tarafından </w:t>
      </w:r>
      <w:r w:rsidR="007D097C" w:rsidRPr="00C9655E">
        <w:rPr>
          <w:rFonts w:ascii="Times New Roman" w:hAnsi="Times New Roman"/>
          <w:sz w:val="24"/>
          <w:szCs w:val="24"/>
        </w:rPr>
        <w:t>yapılmış sulama tesisleri ve T.İ</w:t>
      </w:r>
      <w:r w:rsidRPr="00C9655E">
        <w:rPr>
          <w:rFonts w:ascii="Times New Roman" w:hAnsi="Times New Roman"/>
          <w:sz w:val="24"/>
          <w:szCs w:val="24"/>
        </w:rPr>
        <w:t>.G.H.'inde;</w:t>
      </w:r>
    </w:p>
    <w:p w:rsidR="009E72E8" w:rsidRPr="00C9655E" w:rsidRDefault="003C5F83" w:rsidP="00C9655E">
      <w:pPr>
        <w:shd w:val="clear" w:color="auto" w:fill="FFFFFF"/>
        <w:spacing w:before="221" w:line="360" w:lineRule="auto"/>
        <w:jc w:val="both"/>
        <w:rPr>
          <w:sz w:val="24"/>
          <w:szCs w:val="24"/>
        </w:rPr>
      </w:pPr>
      <w:r w:rsidRPr="00C9655E">
        <w:rPr>
          <w:rFonts w:ascii="Times New Roman" w:hAnsi="Times New Roman"/>
          <w:b/>
          <w:bCs/>
          <w:sz w:val="24"/>
          <w:szCs w:val="24"/>
        </w:rPr>
        <w:t xml:space="preserve">       </w:t>
      </w:r>
      <w:r w:rsidRPr="00C9655E">
        <w:rPr>
          <w:rFonts w:ascii="Times New Roman" w:hAnsi="Times New Roman"/>
          <w:spacing w:val="-2"/>
          <w:sz w:val="24"/>
          <w:szCs w:val="24"/>
        </w:rPr>
        <w:t xml:space="preserve">  </w:t>
      </w:r>
      <w:r w:rsidR="009E72E8" w:rsidRPr="00C9655E">
        <w:rPr>
          <w:rFonts w:ascii="Times New Roman" w:hAnsi="Times New Roman"/>
          <w:b/>
          <w:spacing w:val="-2"/>
          <w:sz w:val="24"/>
          <w:szCs w:val="24"/>
        </w:rPr>
        <w:t>a-</w:t>
      </w:r>
      <w:r w:rsidR="009E72E8" w:rsidRPr="00C9655E">
        <w:rPr>
          <w:rFonts w:ascii="Times New Roman" w:hAnsi="Times New Roman"/>
          <w:spacing w:val="-2"/>
          <w:sz w:val="24"/>
          <w:szCs w:val="24"/>
        </w:rPr>
        <w:t xml:space="preserve"> Yeraltı suyu sulama tesisleri; DSİ Genel Müdürlüğünce yeraltı suyunun işletmeye </w:t>
      </w:r>
      <w:r w:rsidR="009E72E8" w:rsidRPr="00C9655E">
        <w:rPr>
          <w:rFonts w:ascii="Times New Roman" w:hAnsi="Times New Roman"/>
          <w:sz w:val="24"/>
          <w:szCs w:val="24"/>
        </w:rPr>
        <w:t>yeter miktarda bulunmas</w:t>
      </w:r>
      <w:r w:rsidRPr="00C9655E">
        <w:rPr>
          <w:rFonts w:ascii="Times New Roman" w:hAnsi="Times New Roman"/>
          <w:sz w:val="24"/>
          <w:szCs w:val="24"/>
        </w:rPr>
        <w:t xml:space="preserve">ından sonra kurdurulacak Sulama </w:t>
      </w:r>
      <w:r w:rsidR="009E72E8" w:rsidRPr="00C9655E">
        <w:rPr>
          <w:rFonts w:ascii="Times New Roman" w:hAnsi="Times New Roman"/>
          <w:sz w:val="24"/>
          <w:szCs w:val="24"/>
        </w:rPr>
        <w:t>Kooperatifleri''ne</w:t>
      </w:r>
    </w:p>
    <w:p w:rsidR="009E72E8" w:rsidRPr="00C9655E" w:rsidRDefault="003C5F83" w:rsidP="00C9655E">
      <w:pPr>
        <w:shd w:val="clear" w:color="auto" w:fill="FFFFFF"/>
        <w:spacing w:before="207" w:line="360" w:lineRule="auto"/>
        <w:jc w:val="both"/>
        <w:rPr>
          <w:sz w:val="24"/>
          <w:szCs w:val="24"/>
        </w:rPr>
      </w:pPr>
      <w:r w:rsidRPr="00C9655E">
        <w:rPr>
          <w:rFonts w:ascii="Times New Roman" w:hAnsi="Times New Roman"/>
          <w:b/>
          <w:spacing w:val="-1"/>
          <w:sz w:val="24"/>
          <w:szCs w:val="24"/>
        </w:rPr>
        <w:t xml:space="preserve">         </w:t>
      </w:r>
      <w:r w:rsidR="009E72E8" w:rsidRPr="00C9655E">
        <w:rPr>
          <w:rFonts w:ascii="Times New Roman" w:hAnsi="Times New Roman"/>
          <w:b/>
          <w:spacing w:val="-1"/>
          <w:sz w:val="24"/>
          <w:szCs w:val="24"/>
        </w:rPr>
        <w:t>b-</w:t>
      </w:r>
      <w:r w:rsidR="009E72E8" w:rsidRPr="00C9655E">
        <w:rPr>
          <w:rFonts w:ascii="Times New Roman" w:hAnsi="Times New Roman"/>
          <w:spacing w:val="-1"/>
          <w:sz w:val="24"/>
          <w:szCs w:val="24"/>
        </w:rPr>
        <w:t xml:space="preserve">Terfili (Elektro pompajlı) sulama tesisleri ve sulama göletleri tesisleri; mevcutsa </w:t>
      </w:r>
      <w:r w:rsidR="009E72E8" w:rsidRPr="00C9655E">
        <w:rPr>
          <w:rFonts w:ascii="Times New Roman" w:hAnsi="Times New Roman"/>
          <w:spacing w:val="-2"/>
          <w:sz w:val="24"/>
          <w:szCs w:val="24"/>
        </w:rPr>
        <w:t>sulama kooperatiflerine,</w:t>
      </w:r>
      <w:r w:rsidR="007D097C" w:rsidRPr="00C9655E">
        <w:rPr>
          <w:rFonts w:ascii="Times New Roman" w:hAnsi="Times New Roman"/>
          <w:spacing w:val="-2"/>
          <w:sz w:val="24"/>
          <w:szCs w:val="24"/>
        </w:rPr>
        <w:t xml:space="preserve"> </w:t>
      </w:r>
      <w:r w:rsidR="009E72E8" w:rsidRPr="00C9655E">
        <w:rPr>
          <w:rFonts w:ascii="Times New Roman" w:hAnsi="Times New Roman"/>
          <w:spacing w:val="-2"/>
          <w:sz w:val="24"/>
          <w:szCs w:val="24"/>
        </w:rPr>
        <w:t xml:space="preserve">kooperatif henüz kurulmamış ise muhtarlık veya </w:t>
      </w:r>
      <w:proofErr w:type="spellStart"/>
      <w:r w:rsidR="009E72E8" w:rsidRPr="00C9655E">
        <w:rPr>
          <w:rFonts w:ascii="Times New Roman" w:hAnsi="Times New Roman"/>
          <w:spacing w:val="-2"/>
          <w:sz w:val="24"/>
          <w:szCs w:val="24"/>
        </w:rPr>
        <w:t>beIediyelere</w:t>
      </w:r>
      <w:proofErr w:type="spellEnd"/>
      <w:r w:rsidR="009E72E8" w:rsidRPr="00C9655E">
        <w:rPr>
          <w:rFonts w:ascii="Times New Roman" w:hAnsi="Times New Roman"/>
          <w:spacing w:val="-2"/>
          <w:sz w:val="24"/>
          <w:szCs w:val="24"/>
        </w:rPr>
        <w:t>.</w:t>
      </w:r>
      <w:r w:rsidR="007D097C" w:rsidRPr="00C9655E">
        <w:rPr>
          <w:rFonts w:ascii="Times New Roman" w:hAnsi="Times New Roman"/>
          <w:spacing w:val="-2"/>
          <w:sz w:val="24"/>
          <w:szCs w:val="24"/>
        </w:rPr>
        <w:t xml:space="preserve"> </w:t>
      </w:r>
      <w:r w:rsidR="009E72E8" w:rsidRPr="00C9655E">
        <w:rPr>
          <w:rFonts w:ascii="Times New Roman" w:hAnsi="Times New Roman"/>
          <w:spacing w:val="-2"/>
          <w:sz w:val="24"/>
          <w:szCs w:val="24"/>
        </w:rPr>
        <w:t xml:space="preserve">(Terfili </w:t>
      </w:r>
      <w:r w:rsidR="009E72E8" w:rsidRPr="00C9655E">
        <w:rPr>
          <w:rFonts w:ascii="Times New Roman" w:hAnsi="Times New Roman"/>
          <w:spacing w:val="-1"/>
          <w:sz w:val="24"/>
          <w:szCs w:val="24"/>
        </w:rPr>
        <w:t xml:space="preserve">sulama tesisleri ve sulama göletleri yatırım programına alınırken kooperatif kurmuş olanlara </w:t>
      </w:r>
      <w:r w:rsidR="009E72E8" w:rsidRPr="00C9655E">
        <w:rPr>
          <w:rFonts w:ascii="Times New Roman" w:hAnsi="Times New Roman"/>
          <w:sz w:val="24"/>
          <w:szCs w:val="24"/>
        </w:rPr>
        <w:t>öncelik tanınır.)</w:t>
      </w:r>
    </w:p>
    <w:p w:rsidR="009E72E8" w:rsidRPr="00C9655E" w:rsidRDefault="003C5F83" w:rsidP="00C9655E">
      <w:pPr>
        <w:shd w:val="clear" w:color="auto" w:fill="FFFFFF"/>
        <w:spacing w:before="221" w:line="360" w:lineRule="auto"/>
        <w:jc w:val="both"/>
        <w:rPr>
          <w:sz w:val="24"/>
          <w:szCs w:val="24"/>
        </w:rPr>
      </w:pPr>
      <w:r w:rsidRPr="00C9655E">
        <w:rPr>
          <w:rFonts w:ascii="Times New Roman" w:hAnsi="Times New Roman"/>
          <w:b/>
          <w:spacing w:val="-1"/>
          <w:sz w:val="24"/>
          <w:szCs w:val="24"/>
        </w:rPr>
        <w:t xml:space="preserve">        </w:t>
      </w:r>
      <w:r w:rsidR="009E72E8" w:rsidRPr="00C9655E">
        <w:rPr>
          <w:rFonts w:ascii="Times New Roman" w:hAnsi="Times New Roman"/>
          <w:b/>
          <w:spacing w:val="-1"/>
          <w:sz w:val="24"/>
          <w:szCs w:val="24"/>
        </w:rPr>
        <w:t>c-</w:t>
      </w:r>
      <w:r w:rsidR="009E72E8" w:rsidRPr="00C9655E">
        <w:rPr>
          <w:rFonts w:ascii="Times New Roman" w:hAnsi="Times New Roman"/>
          <w:spacing w:val="-1"/>
          <w:sz w:val="24"/>
          <w:szCs w:val="24"/>
        </w:rPr>
        <w:t xml:space="preserve">Cazibeli sulama tesisleri: İnşaatlarının tamamlanmasından sonra belediye veya </w:t>
      </w:r>
      <w:r w:rsidR="009E72E8" w:rsidRPr="00C9655E">
        <w:rPr>
          <w:rFonts w:ascii="Times New Roman" w:hAnsi="Times New Roman"/>
          <w:spacing w:val="-2"/>
          <w:sz w:val="24"/>
          <w:szCs w:val="24"/>
        </w:rPr>
        <w:t xml:space="preserve">muhtarlıklara, ancak büyük sulama tesisleri ile işletme masrafı gerektirenlerden çiftçilerin </w:t>
      </w:r>
      <w:r w:rsidR="009E72E8" w:rsidRPr="00C9655E">
        <w:rPr>
          <w:rFonts w:ascii="Times New Roman" w:hAnsi="Times New Roman"/>
          <w:sz w:val="24"/>
          <w:szCs w:val="24"/>
        </w:rPr>
        <w:t>istekli olması halinde sulama kooperatiflerine.</w:t>
      </w:r>
    </w:p>
    <w:p w:rsidR="009E72E8" w:rsidRPr="00C9655E" w:rsidRDefault="003C5F83" w:rsidP="00C9655E">
      <w:pPr>
        <w:shd w:val="clear" w:color="auto" w:fill="FFFFFF"/>
        <w:spacing w:before="207" w:line="360" w:lineRule="auto"/>
        <w:jc w:val="both"/>
        <w:rPr>
          <w:sz w:val="24"/>
          <w:szCs w:val="24"/>
        </w:rPr>
      </w:pPr>
      <w:r w:rsidRPr="00C9655E">
        <w:rPr>
          <w:rFonts w:ascii="Times New Roman" w:hAnsi="Times New Roman"/>
          <w:b/>
          <w:spacing w:val="-2"/>
          <w:sz w:val="24"/>
          <w:szCs w:val="24"/>
        </w:rPr>
        <w:t xml:space="preserve">         </w:t>
      </w:r>
      <w:r w:rsidR="009E72E8" w:rsidRPr="00C9655E">
        <w:rPr>
          <w:rFonts w:ascii="Times New Roman" w:hAnsi="Times New Roman"/>
          <w:b/>
          <w:spacing w:val="-2"/>
          <w:sz w:val="24"/>
          <w:szCs w:val="24"/>
        </w:rPr>
        <w:t>ç-</w:t>
      </w:r>
      <w:r w:rsidR="009E72E8" w:rsidRPr="00C9655E">
        <w:rPr>
          <w:rFonts w:ascii="Times New Roman" w:hAnsi="Times New Roman"/>
          <w:spacing w:val="-2"/>
          <w:sz w:val="24"/>
          <w:szCs w:val="24"/>
        </w:rPr>
        <w:t xml:space="preserve"> T.İ.G.H.; İmalatların tamamlanmasından sonra, 6200 sayılı Devlet Su İşleri Umum </w:t>
      </w:r>
      <w:r w:rsidR="009E72E8" w:rsidRPr="00C9655E">
        <w:rPr>
          <w:rFonts w:ascii="Times New Roman" w:hAnsi="Times New Roman"/>
          <w:spacing w:val="-1"/>
          <w:sz w:val="24"/>
          <w:szCs w:val="24"/>
        </w:rPr>
        <w:t xml:space="preserve">Müdürlüğü teşkilat ve vazifeleri hakkında kanunun ilgili maddesi gereğince,hizmet alanı </w:t>
      </w:r>
      <w:r w:rsidR="009E72E8" w:rsidRPr="00C9655E">
        <w:rPr>
          <w:rFonts w:ascii="Times New Roman" w:hAnsi="Times New Roman"/>
          <w:sz w:val="24"/>
          <w:szCs w:val="24"/>
        </w:rPr>
        <w:t>içerisindeki Sulama Birliğine;</w:t>
      </w:r>
    </w:p>
    <w:p w:rsidR="001D0C94" w:rsidRDefault="003C5F83" w:rsidP="001D0C94">
      <w:pPr>
        <w:shd w:val="clear" w:color="auto" w:fill="FFFFFF"/>
        <w:spacing w:before="207" w:line="360" w:lineRule="auto"/>
        <w:jc w:val="both"/>
        <w:rPr>
          <w:rFonts w:ascii="Times New Roman" w:hAnsi="Times New Roman"/>
          <w:sz w:val="24"/>
          <w:szCs w:val="24"/>
        </w:rPr>
      </w:pPr>
      <w:r w:rsidRPr="00C9655E">
        <w:rPr>
          <w:rFonts w:ascii="Times New Roman" w:hAnsi="Times New Roman"/>
          <w:spacing w:val="-2"/>
          <w:sz w:val="24"/>
          <w:szCs w:val="24"/>
        </w:rPr>
        <w:t xml:space="preserve">        </w:t>
      </w:r>
      <w:r w:rsidR="009E72E8" w:rsidRPr="00C9655E">
        <w:rPr>
          <w:rFonts w:ascii="Times New Roman" w:hAnsi="Times New Roman"/>
          <w:spacing w:val="-2"/>
          <w:sz w:val="24"/>
          <w:szCs w:val="24"/>
        </w:rPr>
        <w:t xml:space="preserve">Yönetmelik ekindeki devir sözleşmesi ile devredilerek işletme bakım ve onarımları </w:t>
      </w:r>
      <w:r w:rsidR="009E72E8" w:rsidRPr="00C9655E">
        <w:rPr>
          <w:rFonts w:ascii="Times New Roman" w:hAnsi="Times New Roman"/>
          <w:sz w:val="24"/>
          <w:szCs w:val="24"/>
        </w:rPr>
        <w:t>gerçekleştirilir.</w:t>
      </w:r>
    </w:p>
    <w:p w:rsidR="009E72E8" w:rsidRPr="001D0C94" w:rsidRDefault="009E72E8" w:rsidP="001D0C94">
      <w:pPr>
        <w:shd w:val="clear" w:color="auto" w:fill="FFFFFF"/>
        <w:spacing w:before="207" w:line="360" w:lineRule="auto"/>
        <w:jc w:val="both"/>
        <w:rPr>
          <w:rFonts w:ascii="Times New Roman" w:hAnsi="Times New Roman"/>
          <w:sz w:val="24"/>
          <w:szCs w:val="24"/>
        </w:rPr>
      </w:pPr>
      <w:r w:rsidRPr="00C9655E">
        <w:rPr>
          <w:rFonts w:ascii="Times New Roman" w:hAnsi="Times New Roman"/>
          <w:b/>
          <w:bCs/>
          <w:spacing w:val="-1"/>
          <w:sz w:val="24"/>
          <w:szCs w:val="24"/>
        </w:rPr>
        <w:t xml:space="preserve">     </w:t>
      </w:r>
      <w:r w:rsidR="003C5F83" w:rsidRPr="00C9655E">
        <w:rPr>
          <w:rFonts w:ascii="Times New Roman" w:hAnsi="Times New Roman"/>
          <w:b/>
          <w:bCs/>
          <w:spacing w:val="-1"/>
          <w:sz w:val="24"/>
          <w:szCs w:val="24"/>
        </w:rPr>
        <w:t xml:space="preserve">  </w:t>
      </w:r>
      <w:r w:rsidRPr="00C9655E">
        <w:rPr>
          <w:rFonts w:ascii="Times New Roman" w:hAnsi="Times New Roman"/>
          <w:b/>
          <w:bCs/>
          <w:spacing w:val="-1"/>
          <w:sz w:val="24"/>
          <w:szCs w:val="24"/>
        </w:rPr>
        <w:t xml:space="preserve"> Tesislerin işletme masrafları</w:t>
      </w:r>
    </w:p>
    <w:p w:rsidR="009E72E8" w:rsidRPr="00C9655E" w:rsidRDefault="003C5F83" w:rsidP="00C9655E">
      <w:pPr>
        <w:shd w:val="clear" w:color="auto" w:fill="FFFFFF"/>
        <w:spacing w:before="200" w:line="360" w:lineRule="auto"/>
        <w:jc w:val="both"/>
        <w:rPr>
          <w:sz w:val="24"/>
          <w:szCs w:val="24"/>
        </w:rPr>
      </w:pPr>
      <w:r w:rsidRPr="00C9655E">
        <w:rPr>
          <w:rFonts w:ascii="Times New Roman" w:hAnsi="Times New Roman"/>
          <w:b/>
          <w:bCs/>
          <w:spacing w:val="-2"/>
          <w:sz w:val="24"/>
          <w:szCs w:val="24"/>
        </w:rPr>
        <w:t xml:space="preserve">        </w:t>
      </w:r>
      <w:r w:rsidR="009E72E8" w:rsidRPr="00C9655E">
        <w:rPr>
          <w:rFonts w:ascii="Times New Roman" w:hAnsi="Times New Roman"/>
          <w:b/>
          <w:bCs/>
          <w:spacing w:val="-2"/>
          <w:sz w:val="24"/>
          <w:szCs w:val="24"/>
        </w:rPr>
        <w:t xml:space="preserve">Madde 5- </w:t>
      </w:r>
      <w:r w:rsidR="009E72E8" w:rsidRPr="00C9655E">
        <w:rPr>
          <w:rFonts w:ascii="Times New Roman" w:hAnsi="Times New Roman"/>
          <w:spacing w:val="-2"/>
          <w:sz w:val="24"/>
          <w:szCs w:val="24"/>
        </w:rPr>
        <w:t xml:space="preserve">(1) Tesislerin idare ve işletme masrafları tesisi işleten muhtarlık , kooperatif </w:t>
      </w:r>
      <w:r w:rsidR="009E72E8" w:rsidRPr="00C9655E">
        <w:rPr>
          <w:rFonts w:ascii="Times New Roman" w:hAnsi="Times New Roman"/>
          <w:spacing w:val="-1"/>
          <w:sz w:val="24"/>
          <w:szCs w:val="24"/>
        </w:rPr>
        <w:t>veya Sulama Birliği tarafından belirlenecek ve işletme ücreti kullanıcılardan alınacaktır.</w:t>
      </w:r>
    </w:p>
    <w:p w:rsidR="001D0C94" w:rsidRDefault="001D0C94" w:rsidP="00C9655E">
      <w:pPr>
        <w:shd w:val="clear" w:color="auto" w:fill="FFFFFF"/>
        <w:spacing w:before="620" w:line="360" w:lineRule="auto"/>
        <w:jc w:val="both"/>
        <w:rPr>
          <w:rFonts w:ascii="Times New Roman" w:hAnsi="Times New Roman"/>
          <w:b/>
          <w:bCs/>
          <w:spacing w:val="-3"/>
          <w:sz w:val="24"/>
          <w:szCs w:val="24"/>
        </w:rPr>
      </w:pPr>
    </w:p>
    <w:p w:rsidR="009E72E8" w:rsidRPr="00C9655E" w:rsidRDefault="009E72E8" w:rsidP="00C9655E">
      <w:pPr>
        <w:shd w:val="clear" w:color="auto" w:fill="FFFFFF"/>
        <w:spacing w:before="620" w:line="360" w:lineRule="auto"/>
        <w:jc w:val="both"/>
        <w:rPr>
          <w:rFonts w:ascii="Times New Roman" w:hAnsi="Times New Roman"/>
          <w:sz w:val="24"/>
          <w:szCs w:val="24"/>
        </w:rPr>
      </w:pPr>
      <w:r w:rsidRPr="00C9655E">
        <w:rPr>
          <w:rFonts w:ascii="Times New Roman" w:hAnsi="Times New Roman"/>
          <w:b/>
          <w:bCs/>
          <w:spacing w:val="-3"/>
          <w:sz w:val="24"/>
          <w:szCs w:val="24"/>
        </w:rPr>
        <w:lastRenderedPageBreak/>
        <w:t>Birden fazla işletmeci bulunması</w:t>
      </w:r>
    </w:p>
    <w:p w:rsidR="003C5F83" w:rsidRPr="00C9655E" w:rsidRDefault="009E72E8" w:rsidP="00C9655E">
      <w:pPr>
        <w:shd w:val="clear" w:color="auto" w:fill="FFFFFF"/>
        <w:spacing w:before="214" w:line="360" w:lineRule="auto"/>
        <w:jc w:val="both"/>
        <w:rPr>
          <w:sz w:val="24"/>
          <w:szCs w:val="24"/>
        </w:rPr>
      </w:pPr>
      <w:r w:rsidRPr="00C9655E">
        <w:rPr>
          <w:rFonts w:ascii="Times New Roman" w:hAnsi="Times New Roman"/>
          <w:b/>
          <w:bCs/>
          <w:spacing w:val="-1"/>
          <w:sz w:val="24"/>
          <w:szCs w:val="24"/>
        </w:rPr>
        <w:t xml:space="preserve">        Madde </w:t>
      </w:r>
      <w:r w:rsidR="00ED476E" w:rsidRPr="00C9655E">
        <w:rPr>
          <w:rFonts w:ascii="Times New Roman" w:hAnsi="Times New Roman"/>
          <w:b/>
          <w:spacing w:val="-1"/>
          <w:sz w:val="24"/>
          <w:szCs w:val="24"/>
        </w:rPr>
        <w:t>6</w:t>
      </w:r>
      <w:r w:rsidRPr="00C9655E">
        <w:rPr>
          <w:rFonts w:ascii="Times New Roman" w:hAnsi="Times New Roman"/>
          <w:spacing w:val="-1"/>
          <w:sz w:val="24"/>
          <w:szCs w:val="24"/>
        </w:rPr>
        <w:t xml:space="preserve">- (1) Proje sahasında birden fazla işletmeci bulunması halinde, İdare projenin çalışma esasları ve verimliliğini göz önünde bulundurarak uygun gördüğü kooperatife tesisin </w:t>
      </w:r>
      <w:r w:rsidRPr="00C9655E">
        <w:rPr>
          <w:rFonts w:ascii="Times New Roman" w:hAnsi="Times New Roman"/>
          <w:spacing w:val="-2"/>
          <w:sz w:val="24"/>
          <w:szCs w:val="24"/>
        </w:rPr>
        <w:t xml:space="preserve">bir kısmını veya tamamını ilgili kooperatiflere devredebilir. Bir tesisin iki kooperatife kısmen </w:t>
      </w:r>
      <w:r w:rsidRPr="00C9655E">
        <w:rPr>
          <w:rFonts w:ascii="Times New Roman" w:hAnsi="Times New Roman"/>
          <w:spacing w:val="-1"/>
          <w:sz w:val="24"/>
          <w:szCs w:val="24"/>
        </w:rPr>
        <w:t xml:space="preserve">devredilmesi durumunda, şartları İdare tarafından belirlenerek hazırlanan protokolün </w:t>
      </w:r>
      <w:r w:rsidRPr="00C9655E">
        <w:rPr>
          <w:rFonts w:ascii="Times New Roman" w:hAnsi="Times New Roman"/>
          <w:spacing w:val="-2"/>
          <w:sz w:val="24"/>
          <w:szCs w:val="24"/>
        </w:rPr>
        <w:t xml:space="preserve">işletmeciler tarafından imzalanmasından sonra İdare tarafından onaylanması ile devir işlemleri </w:t>
      </w:r>
      <w:r w:rsidRPr="00C9655E">
        <w:rPr>
          <w:rFonts w:ascii="Times New Roman" w:hAnsi="Times New Roman"/>
          <w:sz w:val="24"/>
          <w:szCs w:val="24"/>
        </w:rPr>
        <w:t>tamamlanır.</w:t>
      </w:r>
    </w:p>
    <w:p w:rsidR="009E72E8" w:rsidRPr="00C9655E" w:rsidRDefault="009E72E8" w:rsidP="00C9655E">
      <w:pPr>
        <w:shd w:val="clear" w:color="auto" w:fill="FFFFFF"/>
        <w:spacing w:before="214" w:line="360" w:lineRule="auto"/>
        <w:jc w:val="both"/>
        <w:rPr>
          <w:sz w:val="24"/>
          <w:szCs w:val="24"/>
        </w:rPr>
      </w:pPr>
      <w:r w:rsidRPr="00C9655E">
        <w:rPr>
          <w:rFonts w:ascii="Times New Roman" w:hAnsi="Times New Roman"/>
          <w:b/>
          <w:bCs/>
          <w:spacing w:val="-2"/>
          <w:sz w:val="24"/>
          <w:szCs w:val="24"/>
        </w:rPr>
        <w:t xml:space="preserve"> İşletmecinin tesisi devir almaması durumu</w:t>
      </w:r>
    </w:p>
    <w:p w:rsidR="00ED476E" w:rsidRPr="00C9655E" w:rsidRDefault="009E72E8" w:rsidP="00C9655E">
      <w:pPr>
        <w:shd w:val="clear" w:color="auto" w:fill="FFFFFF"/>
        <w:spacing w:before="207" w:line="360" w:lineRule="auto"/>
        <w:jc w:val="both"/>
        <w:rPr>
          <w:rFonts w:ascii="Times New Roman" w:hAnsi="Times New Roman"/>
          <w:b/>
          <w:bCs/>
          <w:spacing w:val="-1"/>
          <w:sz w:val="24"/>
          <w:szCs w:val="24"/>
        </w:rPr>
      </w:pPr>
      <w:r w:rsidRPr="00C9655E">
        <w:rPr>
          <w:rFonts w:ascii="Times New Roman" w:hAnsi="Times New Roman"/>
          <w:b/>
          <w:bCs/>
          <w:spacing w:val="-1"/>
          <w:sz w:val="24"/>
          <w:szCs w:val="24"/>
        </w:rPr>
        <w:t xml:space="preserve">     </w:t>
      </w:r>
      <w:r w:rsidR="003C5F83" w:rsidRPr="00C9655E">
        <w:rPr>
          <w:rFonts w:ascii="Times New Roman" w:hAnsi="Times New Roman"/>
          <w:b/>
          <w:bCs/>
          <w:spacing w:val="-1"/>
          <w:sz w:val="24"/>
          <w:szCs w:val="24"/>
        </w:rPr>
        <w:t xml:space="preserve">  </w:t>
      </w:r>
      <w:r w:rsidRPr="00C9655E">
        <w:rPr>
          <w:rFonts w:ascii="Times New Roman" w:hAnsi="Times New Roman"/>
          <w:b/>
          <w:bCs/>
          <w:spacing w:val="-1"/>
          <w:sz w:val="24"/>
          <w:szCs w:val="24"/>
        </w:rPr>
        <w:t xml:space="preserve"> Madde </w:t>
      </w:r>
      <w:r w:rsidR="00ED476E" w:rsidRPr="00C9655E">
        <w:rPr>
          <w:rFonts w:ascii="Times New Roman" w:hAnsi="Times New Roman"/>
          <w:b/>
          <w:bCs/>
          <w:spacing w:val="-1"/>
          <w:sz w:val="24"/>
          <w:szCs w:val="24"/>
        </w:rPr>
        <w:t>7</w:t>
      </w:r>
      <w:r w:rsidRPr="00C9655E">
        <w:rPr>
          <w:rFonts w:ascii="Times New Roman" w:hAnsi="Times New Roman"/>
          <w:b/>
          <w:bCs/>
          <w:spacing w:val="-1"/>
          <w:sz w:val="24"/>
          <w:szCs w:val="24"/>
        </w:rPr>
        <w:t>-(l</w:t>
      </w:r>
      <w:r w:rsidRPr="00C9655E">
        <w:rPr>
          <w:rFonts w:ascii="Times New Roman" w:hAnsi="Times New Roman"/>
          <w:spacing w:val="-1"/>
          <w:sz w:val="24"/>
          <w:szCs w:val="24"/>
        </w:rPr>
        <w:t xml:space="preserve">) Yapımı tamamlanan tesisin işletmeci tarafından teslim alınmak istememesi </w:t>
      </w:r>
      <w:r w:rsidRPr="00C9655E">
        <w:rPr>
          <w:rFonts w:ascii="Times New Roman" w:hAnsi="Times New Roman"/>
          <w:spacing w:val="-2"/>
          <w:sz w:val="24"/>
          <w:szCs w:val="24"/>
        </w:rPr>
        <w:t>durumunda; söz konusu tesisin devri yazılı olarak işletmeciye bildirilir.</w:t>
      </w:r>
      <w:r w:rsidR="00ED476E" w:rsidRPr="00C9655E">
        <w:rPr>
          <w:rFonts w:ascii="Times New Roman" w:hAnsi="Times New Roman"/>
          <w:spacing w:val="-2"/>
          <w:sz w:val="24"/>
          <w:szCs w:val="24"/>
        </w:rPr>
        <w:t xml:space="preserve"> </w:t>
      </w:r>
      <w:proofErr w:type="spellStart"/>
      <w:r w:rsidRPr="00C9655E">
        <w:rPr>
          <w:rFonts w:ascii="Times New Roman" w:hAnsi="Times New Roman"/>
          <w:spacing w:val="-2"/>
          <w:sz w:val="24"/>
          <w:szCs w:val="24"/>
        </w:rPr>
        <w:t>Onbeş</w:t>
      </w:r>
      <w:proofErr w:type="spellEnd"/>
      <w:r w:rsidRPr="00C9655E">
        <w:rPr>
          <w:rFonts w:ascii="Times New Roman" w:hAnsi="Times New Roman"/>
          <w:spacing w:val="-2"/>
          <w:sz w:val="24"/>
          <w:szCs w:val="24"/>
        </w:rPr>
        <w:t xml:space="preserve"> gün içerisinde işletmeci tarafından herhangi bir itiraz olmaması durumunda tesisin devri işletmeciye kabul edilmiş sayılır.</w:t>
      </w:r>
      <w:r w:rsidR="007D097C" w:rsidRPr="00C9655E">
        <w:rPr>
          <w:rFonts w:ascii="Times New Roman" w:hAnsi="Times New Roman"/>
          <w:spacing w:val="-2"/>
          <w:sz w:val="24"/>
          <w:szCs w:val="24"/>
        </w:rPr>
        <w:t xml:space="preserve"> </w:t>
      </w:r>
      <w:r w:rsidRPr="00C9655E">
        <w:rPr>
          <w:rFonts w:ascii="Times New Roman" w:hAnsi="Times New Roman"/>
          <w:spacing w:val="-2"/>
          <w:sz w:val="24"/>
          <w:szCs w:val="24"/>
        </w:rPr>
        <w:t xml:space="preserve">İtiraz olması durumunda, konu idare tarafından tekrar incelenir varsa eksikler </w:t>
      </w:r>
      <w:r w:rsidRPr="00C9655E">
        <w:rPr>
          <w:rFonts w:ascii="Times New Roman" w:hAnsi="Times New Roman"/>
          <w:sz w:val="24"/>
          <w:szCs w:val="24"/>
        </w:rPr>
        <w:t>tamamlandıktan sonra devir işlemleri yapılmış olur.</w:t>
      </w:r>
      <w:r w:rsidRPr="00C9655E">
        <w:rPr>
          <w:rFonts w:ascii="Times New Roman" w:hAnsi="Times New Roman"/>
          <w:b/>
          <w:bCs/>
          <w:spacing w:val="-1"/>
          <w:sz w:val="24"/>
          <w:szCs w:val="24"/>
        </w:rPr>
        <w:t xml:space="preserve">   </w:t>
      </w:r>
    </w:p>
    <w:p w:rsidR="009E72E8" w:rsidRPr="00C9655E" w:rsidRDefault="00ED476E" w:rsidP="00C9655E">
      <w:pPr>
        <w:shd w:val="clear" w:color="auto" w:fill="FFFFFF"/>
        <w:spacing w:before="207" w:line="360" w:lineRule="auto"/>
        <w:jc w:val="both"/>
        <w:rPr>
          <w:rFonts w:ascii="Times New Roman" w:hAnsi="Times New Roman"/>
          <w:b/>
          <w:bCs/>
          <w:spacing w:val="-1"/>
          <w:sz w:val="24"/>
          <w:szCs w:val="24"/>
        </w:rPr>
      </w:pPr>
      <w:r w:rsidRPr="00C9655E">
        <w:rPr>
          <w:rFonts w:ascii="Times New Roman" w:hAnsi="Times New Roman"/>
          <w:b/>
          <w:bCs/>
          <w:spacing w:val="-1"/>
          <w:sz w:val="24"/>
          <w:szCs w:val="24"/>
        </w:rPr>
        <w:t>T</w:t>
      </w:r>
      <w:r w:rsidR="009E72E8" w:rsidRPr="00C9655E">
        <w:rPr>
          <w:rFonts w:ascii="Times New Roman" w:hAnsi="Times New Roman"/>
          <w:b/>
          <w:bCs/>
          <w:spacing w:val="-1"/>
          <w:sz w:val="24"/>
          <w:szCs w:val="24"/>
        </w:rPr>
        <w:t>esislerin farklı amaçlarla kullanılabilmesi</w:t>
      </w:r>
    </w:p>
    <w:p w:rsidR="00ED476E" w:rsidRPr="00CB1B0F" w:rsidRDefault="003C5F83" w:rsidP="00C9655E">
      <w:pPr>
        <w:shd w:val="clear" w:color="auto" w:fill="FFFFFF"/>
        <w:spacing w:before="207" w:line="360" w:lineRule="auto"/>
        <w:jc w:val="both"/>
        <w:rPr>
          <w:rFonts w:ascii="Times New Roman" w:hAnsi="Times New Roman"/>
          <w:spacing w:val="-2"/>
          <w:sz w:val="24"/>
          <w:szCs w:val="24"/>
        </w:rPr>
      </w:pPr>
      <w:r w:rsidRPr="00C9655E">
        <w:rPr>
          <w:rFonts w:ascii="Times New Roman" w:hAnsi="Times New Roman"/>
          <w:b/>
          <w:bCs/>
          <w:spacing w:val="-1"/>
          <w:sz w:val="24"/>
          <w:szCs w:val="24"/>
        </w:rPr>
        <w:t xml:space="preserve"> </w:t>
      </w:r>
      <w:r w:rsidR="009E72E8" w:rsidRPr="00C9655E">
        <w:rPr>
          <w:rFonts w:ascii="Times New Roman" w:hAnsi="Times New Roman"/>
          <w:b/>
          <w:bCs/>
          <w:spacing w:val="-1"/>
          <w:sz w:val="24"/>
          <w:szCs w:val="24"/>
        </w:rPr>
        <w:t>Madde</w:t>
      </w:r>
      <w:r w:rsidR="00ED476E" w:rsidRPr="00C9655E">
        <w:rPr>
          <w:rFonts w:ascii="Times New Roman" w:hAnsi="Times New Roman"/>
          <w:b/>
          <w:bCs/>
          <w:spacing w:val="-1"/>
          <w:sz w:val="24"/>
          <w:szCs w:val="24"/>
        </w:rPr>
        <w:t xml:space="preserve"> 8</w:t>
      </w:r>
      <w:r w:rsidR="009E72E8" w:rsidRPr="00C9655E">
        <w:rPr>
          <w:rFonts w:ascii="Times New Roman" w:hAnsi="Times New Roman"/>
          <w:b/>
          <w:bCs/>
          <w:spacing w:val="-1"/>
          <w:sz w:val="24"/>
          <w:szCs w:val="24"/>
        </w:rPr>
        <w:t>-(l)</w:t>
      </w:r>
      <w:r w:rsidR="00ED476E" w:rsidRPr="00C9655E">
        <w:rPr>
          <w:rFonts w:ascii="Times New Roman" w:hAnsi="Times New Roman"/>
          <w:b/>
          <w:bCs/>
          <w:spacing w:val="-1"/>
          <w:sz w:val="24"/>
          <w:szCs w:val="24"/>
        </w:rPr>
        <w:t xml:space="preserve"> </w:t>
      </w:r>
      <w:r w:rsidR="009E72E8" w:rsidRPr="00C9655E">
        <w:rPr>
          <w:rFonts w:ascii="Times New Roman" w:hAnsi="Times New Roman"/>
          <w:spacing w:val="-1"/>
          <w:sz w:val="24"/>
          <w:szCs w:val="24"/>
        </w:rPr>
        <w:t>Yap</w:t>
      </w:r>
      <w:r w:rsidR="00C329EE" w:rsidRPr="00C9655E">
        <w:rPr>
          <w:rFonts w:ascii="Times New Roman" w:hAnsi="Times New Roman"/>
          <w:spacing w:val="-1"/>
          <w:sz w:val="24"/>
          <w:szCs w:val="24"/>
        </w:rPr>
        <w:t xml:space="preserve">ımı tamamlanarak </w:t>
      </w:r>
      <w:r w:rsidR="009E72E8" w:rsidRPr="00C9655E">
        <w:rPr>
          <w:rFonts w:ascii="Times New Roman" w:hAnsi="Times New Roman"/>
          <w:spacing w:val="-1"/>
          <w:sz w:val="24"/>
          <w:szCs w:val="24"/>
        </w:rPr>
        <w:t>sulam</w:t>
      </w:r>
      <w:r w:rsidR="00C329EE" w:rsidRPr="00C9655E">
        <w:rPr>
          <w:rFonts w:ascii="Times New Roman" w:hAnsi="Times New Roman"/>
          <w:spacing w:val="-1"/>
          <w:sz w:val="24"/>
          <w:szCs w:val="24"/>
        </w:rPr>
        <w:t xml:space="preserve">a kooperatifleri muhtarlıklar </w:t>
      </w:r>
      <w:r w:rsidR="009E72E8" w:rsidRPr="00C9655E">
        <w:rPr>
          <w:rFonts w:ascii="Times New Roman" w:hAnsi="Times New Roman"/>
          <w:spacing w:val="-1"/>
          <w:sz w:val="24"/>
          <w:szCs w:val="24"/>
        </w:rPr>
        <w:t xml:space="preserve">belediyelere </w:t>
      </w:r>
      <w:r w:rsidR="009E72E8" w:rsidRPr="00C9655E">
        <w:rPr>
          <w:rFonts w:ascii="Times New Roman" w:hAnsi="Times New Roman"/>
          <w:spacing w:val="-2"/>
          <w:sz w:val="24"/>
          <w:szCs w:val="24"/>
        </w:rPr>
        <w:t xml:space="preserve">veya sulama birliklerine devredilen tesislerinden öncelikle tesisin proje sahası içinde yer alan tarım arazileri faydalanır. Sulama Tesisleri, tarımsal sulama amacıyla tesis edildiğinden başka </w:t>
      </w:r>
      <w:r w:rsidR="009E72E8" w:rsidRPr="00C9655E">
        <w:rPr>
          <w:rFonts w:ascii="Times New Roman" w:hAnsi="Times New Roman"/>
          <w:spacing w:val="-1"/>
          <w:sz w:val="24"/>
          <w:szCs w:val="24"/>
        </w:rPr>
        <w:t xml:space="preserve">amaçlarla kullanılamaz. Ancak Sulama amacının ortadan kalkması ve/veya tesisin başka amaçla kullanılması ihtiyacı veya talebi olması halinde İdarenin kuracağı üç kişilik bir </w:t>
      </w:r>
      <w:r w:rsidR="009E72E8" w:rsidRPr="00C9655E">
        <w:rPr>
          <w:rFonts w:ascii="Times New Roman" w:hAnsi="Times New Roman"/>
          <w:spacing w:val="-2"/>
          <w:sz w:val="24"/>
          <w:szCs w:val="24"/>
        </w:rPr>
        <w:t xml:space="preserve">komisyon tarafından ihtiyaç sahibinin projesi incelenerek işletme şartnamesi ve işletme ücreti </w:t>
      </w:r>
      <w:r w:rsidR="00ED476E" w:rsidRPr="00C9655E">
        <w:rPr>
          <w:rFonts w:ascii="Times New Roman" w:hAnsi="Times New Roman"/>
          <w:spacing w:val="-2"/>
          <w:sz w:val="24"/>
          <w:szCs w:val="24"/>
        </w:rPr>
        <w:t>belirlenir. Tesisle</w:t>
      </w:r>
      <w:r w:rsidR="009E72E8" w:rsidRPr="00C9655E">
        <w:rPr>
          <w:rFonts w:ascii="Times New Roman" w:hAnsi="Times New Roman"/>
          <w:spacing w:val="-2"/>
          <w:sz w:val="24"/>
          <w:szCs w:val="24"/>
        </w:rPr>
        <w:t xml:space="preserve"> </w:t>
      </w:r>
      <w:r w:rsidR="009E72E8" w:rsidRPr="00C9655E">
        <w:rPr>
          <w:rFonts w:ascii="Times New Roman" w:hAnsi="Times New Roman"/>
          <w:sz w:val="24"/>
          <w:szCs w:val="24"/>
        </w:rPr>
        <w:t>ilgili</w:t>
      </w:r>
      <w:r w:rsidR="009E72E8" w:rsidRPr="00C9655E">
        <w:rPr>
          <w:rFonts w:ascii="Times New Roman" w:hAnsi="Times New Roman"/>
          <w:spacing w:val="-2"/>
          <w:sz w:val="24"/>
          <w:szCs w:val="24"/>
        </w:rPr>
        <w:t xml:space="preserve"> belirlenen yeni durum İdare tarafından işletmeciye bildirilir.</w:t>
      </w:r>
    </w:p>
    <w:p w:rsidR="009E72E8" w:rsidRPr="00C9655E" w:rsidRDefault="009E72E8" w:rsidP="00C9655E">
      <w:pPr>
        <w:shd w:val="clear" w:color="auto" w:fill="FFFFFF"/>
        <w:spacing w:before="620" w:line="360" w:lineRule="auto"/>
        <w:jc w:val="both"/>
        <w:rPr>
          <w:sz w:val="24"/>
          <w:szCs w:val="24"/>
        </w:rPr>
      </w:pPr>
      <w:r w:rsidRPr="00C9655E">
        <w:rPr>
          <w:rFonts w:ascii="Times New Roman" w:hAnsi="Times New Roman"/>
          <w:b/>
          <w:bCs/>
          <w:spacing w:val="-1"/>
          <w:sz w:val="24"/>
          <w:szCs w:val="24"/>
        </w:rPr>
        <w:t>Tesislerin farklı amaçlarla kullanılması halinde müeyyideler</w:t>
      </w:r>
    </w:p>
    <w:p w:rsidR="009E72E8" w:rsidRPr="00C9655E" w:rsidRDefault="003C5F83" w:rsidP="00C9655E">
      <w:pPr>
        <w:shd w:val="clear" w:color="auto" w:fill="FFFFFF"/>
        <w:spacing w:before="207" w:line="360" w:lineRule="auto"/>
        <w:jc w:val="both"/>
        <w:rPr>
          <w:sz w:val="24"/>
          <w:szCs w:val="24"/>
        </w:rPr>
      </w:pPr>
      <w:r w:rsidRPr="00C9655E">
        <w:rPr>
          <w:rFonts w:ascii="Times New Roman" w:hAnsi="Times New Roman"/>
          <w:b/>
          <w:bCs/>
          <w:spacing w:val="-2"/>
          <w:sz w:val="24"/>
          <w:szCs w:val="24"/>
        </w:rPr>
        <w:t xml:space="preserve">  </w:t>
      </w:r>
      <w:r w:rsidR="009E72E8" w:rsidRPr="00C9655E">
        <w:rPr>
          <w:rFonts w:ascii="Times New Roman" w:hAnsi="Times New Roman"/>
          <w:b/>
          <w:bCs/>
          <w:spacing w:val="-2"/>
          <w:sz w:val="24"/>
          <w:szCs w:val="24"/>
        </w:rPr>
        <w:t xml:space="preserve">Madde </w:t>
      </w:r>
      <w:r w:rsidR="00ED476E" w:rsidRPr="00C9655E">
        <w:rPr>
          <w:rFonts w:ascii="Times New Roman" w:hAnsi="Times New Roman"/>
          <w:b/>
          <w:bCs/>
          <w:spacing w:val="-2"/>
          <w:sz w:val="24"/>
          <w:szCs w:val="24"/>
        </w:rPr>
        <w:t>9</w:t>
      </w:r>
      <w:r w:rsidR="009E72E8" w:rsidRPr="00C9655E">
        <w:rPr>
          <w:rFonts w:ascii="Times New Roman" w:hAnsi="Times New Roman"/>
          <w:b/>
          <w:bCs/>
          <w:spacing w:val="-2"/>
          <w:sz w:val="24"/>
          <w:szCs w:val="24"/>
        </w:rPr>
        <w:t xml:space="preserve">- </w:t>
      </w:r>
      <w:r w:rsidR="009E72E8" w:rsidRPr="00C9655E">
        <w:rPr>
          <w:rFonts w:ascii="Times New Roman" w:hAnsi="Times New Roman"/>
          <w:spacing w:val="-2"/>
          <w:sz w:val="24"/>
          <w:szCs w:val="24"/>
        </w:rPr>
        <w:t xml:space="preserve">(1) İşletmecinin tesisin devir sözleşmesi ve eklerindeki hükümlere ısrarla </w:t>
      </w:r>
      <w:r w:rsidR="009E72E8" w:rsidRPr="00C9655E">
        <w:rPr>
          <w:rFonts w:ascii="Times New Roman" w:hAnsi="Times New Roman"/>
          <w:spacing w:val="-1"/>
          <w:sz w:val="24"/>
          <w:szCs w:val="24"/>
        </w:rPr>
        <w:t xml:space="preserve">uymaması, tesisin amacından uzaklaşması veya tesisin esneklik veya güvenliğinin ve kamu yararına işletilmesinin tehlikeye düşmesi ve buna benzer sair hallerde bu sözleşmeyi İdare </w:t>
      </w:r>
      <w:r w:rsidR="009E72E8" w:rsidRPr="00C9655E">
        <w:rPr>
          <w:rFonts w:ascii="Times New Roman" w:hAnsi="Times New Roman"/>
          <w:sz w:val="24"/>
          <w:szCs w:val="24"/>
        </w:rPr>
        <w:t>hiçbir işleme lüzum kalmaksızın bozmaya yetkilidir.</w:t>
      </w:r>
    </w:p>
    <w:p w:rsidR="009E72E8" w:rsidRDefault="009E72E8" w:rsidP="00C9655E">
      <w:pPr>
        <w:shd w:val="clear" w:color="auto" w:fill="FFFFFF"/>
        <w:spacing w:before="200" w:line="360" w:lineRule="auto"/>
        <w:jc w:val="both"/>
        <w:rPr>
          <w:rFonts w:ascii="Times New Roman" w:hAnsi="Times New Roman"/>
          <w:sz w:val="24"/>
          <w:szCs w:val="24"/>
        </w:rPr>
      </w:pPr>
      <w:r w:rsidRPr="00C9655E">
        <w:rPr>
          <w:rFonts w:ascii="Times New Roman" w:hAnsi="Times New Roman"/>
          <w:spacing w:val="-1"/>
          <w:sz w:val="24"/>
          <w:szCs w:val="24"/>
        </w:rPr>
        <w:t xml:space="preserve">Bozma durumunun işletmeciye bildirilmesini izleyen 30 gün içinde işletmeci tesisin, </w:t>
      </w:r>
      <w:r w:rsidRPr="00C9655E">
        <w:rPr>
          <w:rFonts w:ascii="Times New Roman" w:hAnsi="Times New Roman"/>
          <w:spacing w:val="-2"/>
          <w:sz w:val="24"/>
          <w:szCs w:val="24"/>
        </w:rPr>
        <w:t xml:space="preserve">devir sözleşmesine </w:t>
      </w:r>
      <w:r w:rsidR="007D097C" w:rsidRPr="00C9655E">
        <w:rPr>
          <w:rFonts w:ascii="Times New Roman" w:hAnsi="Times New Roman"/>
          <w:spacing w:val="-2"/>
          <w:sz w:val="24"/>
          <w:szCs w:val="24"/>
        </w:rPr>
        <w:t>konulan, tesisi</w:t>
      </w:r>
      <w:r w:rsidRPr="00C9655E">
        <w:rPr>
          <w:rFonts w:ascii="Times New Roman" w:hAnsi="Times New Roman"/>
          <w:spacing w:val="-2"/>
          <w:sz w:val="24"/>
          <w:szCs w:val="24"/>
        </w:rPr>
        <w:t xml:space="preserve"> İdareye </w:t>
      </w:r>
      <w:r w:rsidR="007D097C" w:rsidRPr="00C9655E">
        <w:rPr>
          <w:rFonts w:ascii="Times New Roman" w:hAnsi="Times New Roman"/>
          <w:spacing w:val="-2"/>
          <w:sz w:val="24"/>
          <w:szCs w:val="24"/>
        </w:rPr>
        <w:t>bırakmaya, elini</w:t>
      </w:r>
      <w:r w:rsidRPr="00C9655E">
        <w:rPr>
          <w:rFonts w:ascii="Times New Roman" w:hAnsi="Times New Roman"/>
          <w:spacing w:val="-2"/>
          <w:sz w:val="24"/>
          <w:szCs w:val="24"/>
        </w:rPr>
        <w:t xml:space="preserve"> çekmeye ve tesisi eksiksiz olarak </w:t>
      </w:r>
      <w:r w:rsidRPr="00C9655E">
        <w:rPr>
          <w:rFonts w:ascii="Times New Roman" w:hAnsi="Times New Roman"/>
          <w:sz w:val="24"/>
          <w:szCs w:val="24"/>
        </w:rPr>
        <w:t>işler durumda İdareye teslim etmek zorundadır.</w:t>
      </w:r>
    </w:p>
    <w:p w:rsidR="00C329EE" w:rsidRPr="00C9655E" w:rsidRDefault="00C329EE" w:rsidP="00C9655E">
      <w:pPr>
        <w:shd w:val="clear" w:color="auto" w:fill="FFFFFF"/>
        <w:spacing w:line="360" w:lineRule="auto"/>
        <w:jc w:val="both"/>
        <w:rPr>
          <w:sz w:val="24"/>
          <w:szCs w:val="24"/>
        </w:rPr>
      </w:pPr>
      <w:r w:rsidRPr="00C9655E">
        <w:rPr>
          <w:rFonts w:ascii="Times New Roman" w:hAnsi="Times New Roman"/>
          <w:b/>
          <w:bCs/>
          <w:spacing w:val="-2"/>
          <w:sz w:val="24"/>
          <w:szCs w:val="24"/>
        </w:rPr>
        <w:lastRenderedPageBreak/>
        <w:t>Verimlilik denetimi</w:t>
      </w:r>
    </w:p>
    <w:p w:rsidR="00113789" w:rsidRPr="00C9655E" w:rsidRDefault="00113789" w:rsidP="00C9655E">
      <w:pPr>
        <w:shd w:val="clear" w:color="auto" w:fill="FFFFFF"/>
        <w:spacing w:before="207" w:line="360" w:lineRule="auto"/>
        <w:jc w:val="both"/>
        <w:rPr>
          <w:sz w:val="24"/>
          <w:szCs w:val="24"/>
        </w:rPr>
      </w:pPr>
      <w:r w:rsidRPr="00C9655E">
        <w:rPr>
          <w:rFonts w:ascii="Times New Roman" w:hAnsi="Times New Roman"/>
          <w:b/>
          <w:bCs/>
          <w:spacing w:val="-2"/>
          <w:sz w:val="24"/>
          <w:szCs w:val="24"/>
        </w:rPr>
        <w:t xml:space="preserve">  </w:t>
      </w:r>
      <w:r w:rsidR="00C329EE" w:rsidRPr="00C9655E">
        <w:rPr>
          <w:rFonts w:ascii="Times New Roman" w:hAnsi="Times New Roman"/>
          <w:b/>
          <w:bCs/>
          <w:spacing w:val="-2"/>
          <w:sz w:val="24"/>
          <w:szCs w:val="24"/>
        </w:rPr>
        <w:t xml:space="preserve">Madde </w:t>
      </w:r>
      <w:r w:rsidR="00ED476E" w:rsidRPr="00C9655E">
        <w:rPr>
          <w:rFonts w:ascii="Times New Roman" w:hAnsi="Times New Roman"/>
          <w:b/>
          <w:bCs/>
          <w:sz w:val="24"/>
          <w:szCs w:val="24"/>
        </w:rPr>
        <w:t>10</w:t>
      </w:r>
      <w:r w:rsidR="00C329EE" w:rsidRPr="00C9655E">
        <w:rPr>
          <w:rFonts w:ascii="Times New Roman" w:hAnsi="Times New Roman"/>
          <w:b/>
          <w:bCs/>
          <w:sz w:val="24"/>
          <w:szCs w:val="24"/>
        </w:rPr>
        <w:t>-</w:t>
      </w:r>
      <w:r w:rsidR="00C329EE" w:rsidRPr="00C9655E">
        <w:rPr>
          <w:rFonts w:ascii="Times New Roman" w:hAnsi="Times New Roman"/>
          <w:b/>
          <w:bCs/>
          <w:spacing w:val="-2"/>
          <w:sz w:val="24"/>
          <w:szCs w:val="24"/>
        </w:rPr>
        <w:t xml:space="preserve"> </w:t>
      </w:r>
      <w:r w:rsidR="007D097C" w:rsidRPr="00C9655E">
        <w:rPr>
          <w:rFonts w:ascii="Times New Roman" w:hAnsi="Times New Roman"/>
          <w:sz w:val="24"/>
          <w:szCs w:val="24"/>
        </w:rPr>
        <w:t>(l)-İ</w:t>
      </w:r>
      <w:r w:rsidR="00C329EE" w:rsidRPr="00C9655E">
        <w:rPr>
          <w:rFonts w:ascii="Times New Roman" w:hAnsi="Times New Roman"/>
          <w:sz w:val="24"/>
          <w:szCs w:val="24"/>
        </w:rPr>
        <w:t>l</w:t>
      </w:r>
      <w:r w:rsidR="00C329EE" w:rsidRPr="00C9655E">
        <w:rPr>
          <w:rFonts w:ascii="Times New Roman" w:hAnsi="Times New Roman"/>
          <w:spacing w:val="-2"/>
          <w:sz w:val="24"/>
          <w:szCs w:val="24"/>
        </w:rPr>
        <w:t xml:space="preserve"> Özel İdaresi sulama tesislerinin ve T.İ.G.H </w:t>
      </w:r>
      <w:proofErr w:type="spellStart"/>
      <w:r w:rsidR="00C329EE" w:rsidRPr="00C9655E">
        <w:rPr>
          <w:rFonts w:ascii="Times New Roman" w:hAnsi="Times New Roman"/>
          <w:spacing w:val="-2"/>
          <w:sz w:val="24"/>
          <w:szCs w:val="24"/>
        </w:rPr>
        <w:t>nin</w:t>
      </w:r>
      <w:proofErr w:type="spellEnd"/>
      <w:r w:rsidR="00C329EE" w:rsidRPr="00C9655E">
        <w:rPr>
          <w:rFonts w:ascii="Times New Roman" w:hAnsi="Times New Roman"/>
          <w:spacing w:val="-2"/>
          <w:sz w:val="24"/>
          <w:szCs w:val="24"/>
        </w:rPr>
        <w:t xml:space="preserve"> amacına uygun </w:t>
      </w:r>
      <w:r w:rsidR="00C329EE" w:rsidRPr="00C9655E">
        <w:rPr>
          <w:rFonts w:ascii="Times New Roman" w:hAnsi="Times New Roman"/>
          <w:spacing w:val="-1"/>
          <w:sz w:val="24"/>
          <w:szCs w:val="24"/>
        </w:rPr>
        <w:t>işletilip işletilmediğini ve projesindeki değerlere uygun verimlilikte çalıştırılıp çalıştırılmadığını tesisin projesindeki değerlerini esas alarak tayin, tespit eder ve denetler.</w:t>
      </w:r>
      <w:r w:rsidR="007D097C"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Tesislerin verimli çalıştırılması için İl Özel İdaresinin önerilerine uyulması zorunludur. Sulama Kooperatifleri Ana Sözleşmesinin 109-F ve 110'uncu maddelerine dayanarak İdarenin görevlendireceği bir personel mahallinde kooperatif genel kuruluna</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 katılarak</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 sulama </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tesisinden</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 faydalanan </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çiftçilerden</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 alınan </w:t>
      </w:r>
      <w:r w:rsidR="00E734B0"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sulama beyannamesi ve işletme bakım ve onarım giderlerine göre devir alan kuruluşun yetkili organları ile birlikte sulama çizelgesini ve sulama ücretini düzenler. Tesislerin acil bakım ve onarım ihtiyaçlarının karşılanabilmesi amacıyla birliklerde kooperatif Genel Kurulunda yedek ödenek gündeme </w:t>
      </w:r>
      <w:r w:rsidR="00C329EE" w:rsidRPr="00C9655E">
        <w:rPr>
          <w:rFonts w:ascii="Times New Roman" w:hAnsi="Times New Roman"/>
          <w:spacing w:val="-3"/>
          <w:sz w:val="24"/>
          <w:szCs w:val="24"/>
        </w:rPr>
        <w:t xml:space="preserve">alınarak belirlenir. Muhtarlıklar veya Belediye devredilen tesislerde </w:t>
      </w:r>
      <w:r w:rsidR="00C329EE" w:rsidRPr="00C9655E">
        <w:rPr>
          <w:rFonts w:ascii="Times New Roman" w:hAnsi="Times New Roman"/>
          <w:sz w:val="24"/>
          <w:szCs w:val="24"/>
        </w:rPr>
        <w:t>yıllık</w:t>
      </w:r>
      <w:r w:rsidR="00C329EE" w:rsidRPr="00C9655E">
        <w:rPr>
          <w:rFonts w:ascii="Times New Roman" w:hAnsi="Times New Roman"/>
          <w:spacing w:val="-3"/>
          <w:sz w:val="24"/>
          <w:szCs w:val="24"/>
        </w:rPr>
        <w:t xml:space="preserve"> Yedek ödenekler </w:t>
      </w:r>
      <w:r w:rsidR="00C329EE" w:rsidRPr="00C9655E">
        <w:rPr>
          <w:rFonts w:ascii="Times New Roman" w:hAnsi="Times New Roman"/>
          <w:spacing w:val="-1"/>
          <w:sz w:val="24"/>
          <w:szCs w:val="24"/>
        </w:rPr>
        <w:t xml:space="preserve">miktarları belirlenerek Kaymakamlıklara ve İdareye bildirilir. Yedek ödenekler tesislerin </w:t>
      </w:r>
      <w:r w:rsidR="00C329EE" w:rsidRPr="00C9655E">
        <w:rPr>
          <w:rFonts w:ascii="Times New Roman" w:hAnsi="Times New Roman"/>
          <w:sz w:val="24"/>
          <w:szCs w:val="24"/>
        </w:rPr>
        <w:t>bakım ve onarımı için kullanılır.</w:t>
      </w:r>
    </w:p>
    <w:p w:rsidR="00C329EE" w:rsidRPr="00C9655E" w:rsidRDefault="00C329EE" w:rsidP="00C9655E">
      <w:pPr>
        <w:shd w:val="clear" w:color="auto" w:fill="FFFFFF"/>
        <w:spacing w:before="207" w:line="360" w:lineRule="auto"/>
        <w:jc w:val="both"/>
        <w:rPr>
          <w:sz w:val="24"/>
          <w:szCs w:val="24"/>
        </w:rPr>
      </w:pPr>
      <w:r w:rsidRPr="00C9655E">
        <w:rPr>
          <w:rFonts w:ascii="Times New Roman" w:hAnsi="Times New Roman"/>
          <w:b/>
          <w:bCs/>
          <w:spacing w:val="-2"/>
          <w:sz w:val="24"/>
          <w:szCs w:val="24"/>
        </w:rPr>
        <w:t xml:space="preserve"> Köylere yapılacak limit yardımları</w:t>
      </w:r>
    </w:p>
    <w:p w:rsidR="00A3205A" w:rsidRPr="00C9655E" w:rsidRDefault="00113789" w:rsidP="00C9655E">
      <w:pPr>
        <w:shd w:val="clear" w:color="auto" w:fill="FFFFFF"/>
        <w:spacing w:before="207" w:line="360" w:lineRule="auto"/>
        <w:jc w:val="both"/>
        <w:rPr>
          <w:rFonts w:ascii="Times New Roman" w:hAnsi="Times New Roman"/>
          <w:spacing w:val="-1"/>
          <w:sz w:val="24"/>
          <w:szCs w:val="24"/>
        </w:rPr>
      </w:pPr>
      <w:r w:rsidRPr="00C9655E">
        <w:rPr>
          <w:rFonts w:ascii="Times New Roman" w:hAnsi="Times New Roman"/>
          <w:b/>
          <w:bCs/>
          <w:spacing w:val="-2"/>
          <w:sz w:val="24"/>
          <w:szCs w:val="24"/>
        </w:rPr>
        <w:t xml:space="preserve">  </w:t>
      </w:r>
      <w:r w:rsidR="00C329EE" w:rsidRPr="00C9655E">
        <w:rPr>
          <w:rFonts w:ascii="Times New Roman" w:hAnsi="Times New Roman"/>
          <w:b/>
          <w:bCs/>
          <w:spacing w:val="-2"/>
          <w:sz w:val="24"/>
          <w:szCs w:val="24"/>
        </w:rPr>
        <w:t>Madde 1</w:t>
      </w:r>
      <w:r w:rsidR="00ED476E" w:rsidRPr="00C9655E">
        <w:rPr>
          <w:rFonts w:ascii="Times New Roman" w:hAnsi="Times New Roman"/>
          <w:b/>
          <w:bCs/>
          <w:spacing w:val="-2"/>
          <w:sz w:val="24"/>
          <w:szCs w:val="24"/>
        </w:rPr>
        <w:t>1</w:t>
      </w:r>
      <w:r w:rsidR="00C329EE" w:rsidRPr="00C9655E">
        <w:rPr>
          <w:rFonts w:ascii="Times New Roman" w:hAnsi="Times New Roman"/>
          <w:b/>
          <w:bCs/>
          <w:spacing w:val="-2"/>
          <w:sz w:val="24"/>
          <w:szCs w:val="24"/>
        </w:rPr>
        <w:t xml:space="preserve">- </w:t>
      </w:r>
      <w:r w:rsidR="00C329EE" w:rsidRPr="00C9655E">
        <w:rPr>
          <w:rFonts w:ascii="Times New Roman" w:hAnsi="Times New Roman"/>
          <w:spacing w:val="-2"/>
          <w:sz w:val="24"/>
          <w:szCs w:val="24"/>
        </w:rPr>
        <w:t>(1) Kullanılmakta olan tesislerde bakım-onarım,</w:t>
      </w:r>
      <w:r w:rsidR="007214EE" w:rsidRPr="00C9655E">
        <w:rPr>
          <w:rFonts w:ascii="Times New Roman" w:hAnsi="Times New Roman"/>
          <w:spacing w:val="-2"/>
          <w:sz w:val="24"/>
          <w:szCs w:val="24"/>
        </w:rPr>
        <w:t xml:space="preserve"> </w:t>
      </w:r>
      <w:r w:rsidR="00C329EE" w:rsidRPr="00C9655E">
        <w:rPr>
          <w:rFonts w:ascii="Times New Roman" w:hAnsi="Times New Roman"/>
          <w:spacing w:val="-2"/>
          <w:sz w:val="24"/>
          <w:szCs w:val="24"/>
        </w:rPr>
        <w:t>tamamlama yada yeni bi</w:t>
      </w:r>
      <w:r w:rsidR="007214EE" w:rsidRPr="00C9655E">
        <w:rPr>
          <w:rFonts w:ascii="Times New Roman" w:hAnsi="Times New Roman"/>
          <w:spacing w:val="-2"/>
          <w:sz w:val="24"/>
          <w:szCs w:val="24"/>
        </w:rPr>
        <w:t xml:space="preserve">r </w:t>
      </w:r>
      <w:r w:rsidR="00C329EE" w:rsidRPr="00C9655E">
        <w:rPr>
          <w:rFonts w:ascii="Times New Roman" w:hAnsi="Times New Roman"/>
          <w:spacing w:val="-2"/>
          <w:sz w:val="24"/>
          <w:szCs w:val="24"/>
        </w:rPr>
        <w:t xml:space="preserve"> </w:t>
      </w:r>
      <w:r w:rsidR="00C329EE" w:rsidRPr="00C9655E">
        <w:rPr>
          <w:rFonts w:ascii="Times New Roman" w:hAnsi="Times New Roman"/>
          <w:spacing w:val="-1"/>
          <w:sz w:val="24"/>
          <w:szCs w:val="24"/>
        </w:rPr>
        <w:t>tesis inşa etmek amacıyla malzeme t</w:t>
      </w:r>
      <w:r w:rsidR="007214EE" w:rsidRPr="00C9655E">
        <w:rPr>
          <w:rFonts w:ascii="Times New Roman" w:hAnsi="Times New Roman"/>
          <w:spacing w:val="-1"/>
          <w:sz w:val="24"/>
          <w:szCs w:val="24"/>
        </w:rPr>
        <w:t>alep edilmesi durumunda, İdare uygun görmesi halinde</w:t>
      </w:r>
      <w:r w:rsidR="00C329EE" w:rsidRPr="00C9655E">
        <w:rPr>
          <w:rFonts w:ascii="Times New Roman" w:hAnsi="Times New Roman"/>
          <w:spacing w:val="-1"/>
          <w:sz w:val="24"/>
          <w:szCs w:val="24"/>
        </w:rPr>
        <w:t xml:space="preserve"> her yıl belirlenecek olan limit yardım esasları çerçevesinde malzeme ve araç gereç yardımı yapabilir.</w:t>
      </w:r>
    </w:p>
    <w:p w:rsidR="00B24790" w:rsidRPr="00C9655E" w:rsidRDefault="00B24790" w:rsidP="00C9655E">
      <w:pPr>
        <w:shd w:val="clear" w:color="auto" w:fill="FFFFFF"/>
        <w:spacing w:before="207" w:line="360" w:lineRule="auto"/>
        <w:jc w:val="both"/>
        <w:rPr>
          <w:rFonts w:ascii="Times New Roman" w:hAnsi="Times New Roman"/>
          <w:bCs/>
          <w:spacing w:val="-2"/>
          <w:sz w:val="24"/>
          <w:szCs w:val="24"/>
        </w:rPr>
      </w:pPr>
      <w:r w:rsidRPr="00C9655E">
        <w:rPr>
          <w:rFonts w:ascii="Times New Roman" w:hAnsi="Times New Roman"/>
          <w:b/>
          <w:bCs/>
          <w:spacing w:val="-2"/>
          <w:sz w:val="24"/>
          <w:szCs w:val="24"/>
        </w:rPr>
        <w:t xml:space="preserve">Madde 12- </w:t>
      </w:r>
      <w:r w:rsidRPr="00C9655E">
        <w:rPr>
          <w:rFonts w:ascii="Times New Roman" w:hAnsi="Times New Roman"/>
          <w:bCs/>
          <w:spacing w:val="-2"/>
          <w:sz w:val="24"/>
          <w:szCs w:val="24"/>
        </w:rPr>
        <w:t xml:space="preserve">(1) Kullanılmakta olan veya yeni kullanıma açılan mahalli sulama tesislerindeki bakım-onarım, tamamlama ya da yeni tesis </w:t>
      </w:r>
      <w:proofErr w:type="spellStart"/>
      <w:r w:rsidRPr="00C9655E">
        <w:rPr>
          <w:rFonts w:ascii="Times New Roman" w:hAnsi="Times New Roman"/>
          <w:bCs/>
          <w:spacing w:val="-2"/>
          <w:sz w:val="24"/>
          <w:szCs w:val="24"/>
        </w:rPr>
        <w:t>inşaa</w:t>
      </w:r>
      <w:proofErr w:type="spellEnd"/>
      <w:r w:rsidRPr="00C9655E">
        <w:rPr>
          <w:rFonts w:ascii="Times New Roman" w:hAnsi="Times New Roman"/>
          <w:bCs/>
          <w:spacing w:val="-2"/>
          <w:sz w:val="24"/>
          <w:szCs w:val="24"/>
        </w:rPr>
        <w:t xml:space="preserve"> etmek amacıyla her türlü araç çalıştırılması tesisten faydalanan çiftçiler tarafından temin edilerek </w:t>
      </w:r>
      <w:r w:rsidR="00D66F60" w:rsidRPr="00C9655E">
        <w:rPr>
          <w:rFonts w:ascii="Times New Roman" w:hAnsi="Times New Roman"/>
          <w:bCs/>
          <w:spacing w:val="-2"/>
          <w:sz w:val="24"/>
          <w:szCs w:val="24"/>
        </w:rPr>
        <w:t>çalıştırılacak.</w:t>
      </w:r>
    </w:p>
    <w:p w:rsidR="00D66F60" w:rsidRDefault="00D66F60" w:rsidP="00C9655E">
      <w:pPr>
        <w:shd w:val="clear" w:color="auto" w:fill="FFFFFF"/>
        <w:spacing w:before="207" w:line="360" w:lineRule="auto"/>
        <w:jc w:val="both"/>
        <w:rPr>
          <w:rFonts w:ascii="Times New Roman" w:hAnsi="Times New Roman"/>
          <w:bCs/>
          <w:spacing w:val="-2"/>
          <w:sz w:val="24"/>
          <w:szCs w:val="24"/>
        </w:rPr>
      </w:pPr>
      <w:r w:rsidRPr="00C9655E">
        <w:rPr>
          <w:rFonts w:ascii="Times New Roman" w:hAnsi="Times New Roman"/>
          <w:bCs/>
          <w:spacing w:val="-2"/>
          <w:sz w:val="24"/>
          <w:szCs w:val="24"/>
        </w:rPr>
        <w:t xml:space="preserve">(2) Her türlü mahalli sulamaya yönelik bakım-onarım veya yeni kullanıma açılan mahalli sulamalarda </w:t>
      </w:r>
      <w:r w:rsidR="007214EE" w:rsidRPr="00C9655E">
        <w:rPr>
          <w:rFonts w:ascii="Times New Roman" w:hAnsi="Times New Roman"/>
          <w:bCs/>
          <w:spacing w:val="-2"/>
          <w:sz w:val="24"/>
          <w:szCs w:val="24"/>
        </w:rPr>
        <w:t xml:space="preserve">İdareye </w:t>
      </w:r>
      <w:r w:rsidRPr="00C9655E">
        <w:rPr>
          <w:rFonts w:ascii="Times New Roman" w:hAnsi="Times New Roman"/>
          <w:bCs/>
          <w:spacing w:val="-2"/>
          <w:sz w:val="24"/>
          <w:szCs w:val="24"/>
        </w:rPr>
        <w:t>araç talebinde bulunulması halinde</w:t>
      </w:r>
      <w:r w:rsidR="007214EE" w:rsidRPr="00C9655E">
        <w:rPr>
          <w:rFonts w:ascii="Times New Roman" w:hAnsi="Times New Roman"/>
          <w:bCs/>
          <w:spacing w:val="-2"/>
          <w:sz w:val="24"/>
          <w:szCs w:val="24"/>
        </w:rPr>
        <w:t>, idare</w:t>
      </w:r>
      <w:r w:rsidRPr="00C9655E">
        <w:rPr>
          <w:rFonts w:ascii="Times New Roman" w:hAnsi="Times New Roman"/>
          <w:bCs/>
          <w:spacing w:val="-2"/>
          <w:sz w:val="24"/>
          <w:szCs w:val="24"/>
        </w:rPr>
        <w:t xml:space="preserve"> uygun gördüğü takdirde kiralama şeklinde araç ve</w:t>
      </w:r>
      <w:r w:rsidR="007214EE" w:rsidRPr="00C9655E">
        <w:rPr>
          <w:rFonts w:ascii="Times New Roman" w:hAnsi="Times New Roman"/>
          <w:bCs/>
          <w:spacing w:val="-2"/>
          <w:sz w:val="24"/>
          <w:szCs w:val="24"/>
        </w:rPr>
        <w:t xml:space="preserve"> gereç çalıştırabilir.</w:t>
      </w:r>
    </w:p>
    <w:p w:rsidR="00C329EE" w:rsidRPr="00C9655E" w:rsidRDefault="00C329EE" w:rsidP="00C9655E">
      <w:pPr>
        <w:shd w:val="clear" w:color="auto" w:fill="FFFFFF"/>
        <w:spacing w:before="207" w:line="360" w:lineRule="auto"/>
        <w:jc w:val="center"/>
        <w:rPr>
          <w:b/>
          <w:sz w:val="24"/>
          <w:szCs w:val="24"/>
        </w:rPr>
      </w:pPr>
      <w:r w:rsidRPr="00C9655E">
        <w:rPr>
          <w:rFonts w:ascii="Times New Roman" w:hAnsi="Times New Roman"/>
          <w:b/>
          <w:spacing w:val="-2"/>
          <w:sz w:val="24"/>
          <w:szCs w:val="24"/>
        </w:rPr>
        <w:t xml:space="preserve">ÜÇÜNCÜ </w:t>
      </w:r>
      <w:r w:rsidRPr="00C9655E">
        <w:rPr>
          <w:rFonts w:ascii="Times New Roman" w:hAnsi="Times New Roman"/>
          <w:b/>
          <w:bCs/>
          <w:spacing w:val="-2"/>
          <w:sz w:val="24"/>
          <w:szCs w:val="24"/>
        </w:rPr>
        <w:t>BÖLÜM</w:t>
      </w:r>
    </w:p>
    <w:p w:rsidR="00C329EE" w:rsidRPr="00C9655E" w:rsidRDefault="00C329EE" w:rsidP="00C9655E">
      <w:pPr>
        <w:shd w:val="clear" w:color="auto" w:fill="FFFFFF"/>
        <w:spacing w:line="360" w:lineRule="auto"/>
        <w:jc w:val="both"/>
        <w:rPr>
          <w:b/>
          <w:sz w:val="24"/>
          <w:szCs w:val="24"/>
        </w:rPr>
      </w:pPr>
      <w:r w:rsidRPr="00C9655E">
        <w:rPr>
          <w:rFonts w:ascii="Times New Roman" w:hAnsi="Times New Roman"/>
          <w:b/>
          <w:bCs/>
          <w:sz w:val="24"/>
          <w:szCs w:val="24"/>
        </w:rPr>
        <w:t xml:space="preserve">               Tesisin korunması,</w:t>
      </w:r>
      <w:r w:rsidR="00562BED">
        <w:rPr>
          <w:rFonts w:ascii="Times New Roman" w:hAnsi="Times New Roman"/>
          <w:b/>
          <w:bCs/>
          <w:sz w:val="24"/>
          <w:szCs w:val="24"/>
        </w:rPr>
        <w:t xml:space="preserve"> </w:t>
      </w:r>
      <w:r w:rsidRPr="00C9655E">
        <w:rPr>
          <w:rFonts w:ascii="Times New Roman" w:hAnsi="Times New Roman"/>
          <w:b/>
          <w:bCs/>
          <w:sz w:val="24"/>
          <w:szCs w:val="24"/>
        </w:rPr>
        <w:t>Sorum</w:t>
      </w:r>
      <w:r w:rsidRPr="00C9655E">
        <w:rPr>
          <w:rFonts w:ascii="Times New Roman" w:hAnsi="Times New Roman"/>
          <w:b/>
          <w:sz w:val="24"/>
          <w:szCs w:val="24"/>
        </w:rPr>
        <w:t>luluklar,</w:t>
      </w:r>
      <w:r w:rsidR="00562BED">
        <w:rPr>
          <w:rFonts w:ascii="Times New Roman" w:hAnsi="Times New Roman"/>
          <w:b/>
          <w:sz w:val="24"/>
          <w:szCs w:val="24"/>
        </w:rPr>
        <w:t xml:space="preserve"> </w:t>
      </w:r>
      <w:r w:rsidRPr="00C9655E">
        <w:rPr>
          <w:rFonts w:ascii="Times New Roman" w:hAnsi="Times New Roman"/>
          <w:b/>
          <w:sz w:val="24"/>
          <w:szCs w:val="24"/>
        </w:rPr>
        <w:t>Cezalar</w:t>
      </w:r>
    </w:p>
    <w:p w:rsidR="00C329EE" w:rsidRPr="00C9655E" w:rsidRDefault="00113789" w:rsidP="00C9655E">
      <w:pPr>
        <w:shd w:val="clear" w:color="auto" w:fill="FFFFFF"/>
        <w:spacing w:line="360" w:lineRule="auto"/>
        <w:jc w:val="both"/>
        <w:rPr>
          <w:sz w:val="24"/>
          <w:szCs w:val="24"/>
        </w:rPr>
      </w:pPr>
      <w:r w:rsidRPr="00C9655E">
        <w:rPr>
          <w:rFonts w:ascii="Times New Roman" w:hAnsi="Times New Roman"/>
          <w:b/>
          <w:bCs/>
          <w:spacing w:val="-1"/>
          <w:sz w:val="24"/>
          <w:szCs w:val="24"/>
        </w:rPr>
        <w:t xml:space="preserve"> </w:t>
      </w:r>
      <w:r w:rsidR="00C329EE" w:rsidRPr="00C9655E">
        <w:rPr>
          <w:rFonts w:ascii="Times New Roman" w:hAnsi="Times New Roman"/>
          <w:b/>
          <w:bCs/>
          <w:spacing w:val="-1"/>
          <w:sz w:val="24"/>
          <w:szCs w:val="24"/>
        </w:rPr>
        <w:t>Sorumluluk</w:t>
      </w:r>
    </w:p>
    <w:p w:rsidR="00113789" w:rsidRPr="00C9655E" w:rsidRDefault="00113789" w:rsidP="00C9655E">
      <w:pPr>
        <w:shd w:val="clear" w:color="auto" w:fill="FFFFFF"/>
        <w:spacing w:before="157" w:line="360" w:lineRule="auto"/>
        <w:jc w:val="both"/>
        <w:rPr>
          <w:sz w:val="24"/>
          <w:szCs w:val="24"/>
        </w:rPr>
      </w:pPr>
      <w:r w:rsidRPr="00C9655E">
        <w:rPr>
          <w:rFonts w:ascii="Times New Roman" w:hAnsi="Times New Roman"/>
          <w:b/>
          <w:bCs/>
          <w:spacing w:val="-2"/>
          <w:sz w:val="24"/>
          <w:szCs w:val="24"/>
        </w:rPr>
        <w:t xml:space="preserve">  </w:t>
      </w:r>
      <w:r w:rsidR="00C329EE" w:rsidRPr="00C9655E">
        <w:rPr>
          <w:rFonts w:ascii="Times New Roman" w:hAnsi="Times New Roman"/>
          <w:b/>
          <w:bCs/>
          <w:spacing w:val="-2"/>
          <w:sz w:val="24"/>
          <w:szCs w:val="24"/>
        </w:rPr>
        <w:t>Madde 1</w:t>
      </w:r>
      <w:r w:rsidR="00D66F60" w:rsidRPr="00C9655E">
        <w:rPr>
          <w:rFonts w:ascii="Times New Roman" w:hAnsi="Times New Roman"/>
          <w:b/>
          <w:bCs/>
          <w:spacing w:val="-2"/>
          <w:sz w:val="24"/>
          <w:szCs w:val="24"/>
        </w:rPr>
        <w:t>3</w:t>
      </w:r>
      <w:r w:rsidR="00C329EE" w:rsidRPr="00C9655E">
        <w:rPr>
          <w:rFonts w:ascii="Times New Roman" w:hAnsi="Times New Roman"/>
          <w:b/>
          <w:bCs/>
          <w:spacing w:val="-2"/>
          <w:sz w:val="24"/>
          <w:szCs w:val="24"/>
        </w:rPr>
        <w:t xml:space="preserve">- </w:t>
      </w:r>
      <w:r w:rsidR="00C329EE" w:rsidRPr="00C9655E">
        <w:rPr>
          <w:rFonts w:ascii="Times New Roman" w:hAnsi="Times New Roman"/>
          <w:spacing w:val="-2"/>
          <w:sz w:val="24"/>
          <w:szCs w:val="24"/>
        </w:rPr>
        <w:t xml:space="preserve">(1) Devredilen tesislerinin ve T.İ.G.H </w:t>
      </w:r>
      <w:proofErr w:type="spellStart"/>
      <w:r w:rsidR="00C329EE" w:rsidRPr="00C9655E">
        <w:rPr>
          <w:rFonts w:ascii="Times New Roman" w:hAnsi="Times New Roman"/>
          <w:spacing w:val="-2"/>
          <w:sz w:val="24"/>
          <w:szCs w:val="24"/>
        </w:rPr>
        <w:t>nin</w:t>
      </w:r>
      <w:proofErr w:type="spellEnd"/>
      <w:r w:rsidR="00C329EE" w:rsidRPr="00C9655E">
        <w:rPr>
          <w:rFonts w:ascii="Times New Roman" w:hAnsi="Times New Roman"/>
          <w:spacing w:val="-2"/>
          <w:sz w:val="24"/>
          <w:szCs w:val="24"/>
        </w:rPr>
        <w:t xml:space="preserve"> yapılış amacına uygun olarak </w:t>
      </w:r>
      <w:r w:rsidR="00D66F60" w:rsidRPr="00C9655E">
        <w:rPr>
          <w:rFonts w:ascii="Times New Roman" w:hAnsi="Times New Roman"/>
          <w:spacing w:val="-1"/>
          <w:sz w:val="24"/>
          <w:szCs w:val="24"/>
        </w:rPr>
        <w:t>işletilmesinden, bakım</w:t>
      </w:r>
      <w:r w:rsidR="00C329EE" w:rsidRPr="00C9655E">
        <w:rPr>
          <w:rFonts w:ascii="Times New Roman" w:hAnsi="Times New Roman"/>
          <w:spacing w:val="-1"/>
          <w:sz w:val="24"/>
          <w:szCs w:val="24"/>
        </w:rPr>
        <w:t xml:space="preserve"> ve onarımından devir alan kuruluş sorumludur.</w:t>
      </w:r>
      <w:r w:rsidR="007214EE"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Ayrıca yapımı </w:t>
      </w:r>
      <w:r w:rsidR="00C329EE" w:rsidRPr="00C9655E">
        <w:rPr>
          <w:rFonts w:ascii="Times New Roman" w:hAnsi="Times New Roman"/>
          <w:spacing w:val="-2"/>
          <w:sz w:val="24"/>
          <w:szCs w:val="24"/>
        </w:rPr>
        <w:t xml:space="preserve">tamamlanarak işletmecilere </w:t>
      </w:r>
      <w:r w:rsidR="00C329EE" w:rsidRPr="00C9655E">
        <w:rPr>
          <w:rFonts w:ascii="Times New Roman" w:hAnsi="Times New Roman"/>
          <w:spacing w:val="-2"/>
          <w:sz w:val="24"/>
          <w:szCs w:val="24"/>
        </w:rPr>
        <w:lastRenderedPageBreak/>
        <w:t xml:space="preserve">devredilen gölet, su toplama havuzları ve sulama kanallarında </w:t>
      </w:r>
      <w:r w:rsidR="00C329EE" w:rsidRPr="00C9655E">
        <w:rPr>
          <w:rFonts w:ascii="Times New Roman" w:hAnsi="Times New Roman"/>
          <w:spacing w:val="-1"/>
          <w:sz w:val="24"/>
          <w:szCs w:val="24"/>
        </w:rPr>
        <w:t xml:space="preserve">can güvenliği açısından gereken tedbirlerin alınmasından , ilgili uyarıcı levhaların </w:t>
      </w:r>
      <w:r w:rsidR="00C329EE" w:rsidRPr="00C9655E">
        <w:rPr>
          <w:rFonts w:ascii="Times New Roman" w:hAnsi="Times New Roman"/>
          <w:sz w:val="24"/>
          <w:szCs w:val="24"/>
        </w:rPr>
        <w:t>asılmasından tesisi devralan kuruluş sorumludur.</w:t>
      </w:r>
    </w:p>
    <w:p w:rsidR="00C329EE" w:rsidRPr="00C9655E" w:rsidRDefault="00C329EE" w:rsidP="00C9655E">
      <w:pPr>
        <w:shd w:val="clear" w:color="auto" w:fill="FFFFFF"/>
        <w:spacing w:before="157" w:line="360" w:lineRule="auto"/>
        <w:jc w:val="both"/>
        <w:rPr>
          <w:sz w:val="24"/>
          <w:szCs w:val="24"/>
        </w:rPr>
      </w:pPr>
      <w:r w:rsidRPr="00C9655E">
        <w:rPr>
          <w:rFonts w:ascii="Times New Roman" w:hAnsi="Times New Roman"/>
          <w:b/>
          <w:bCs/>
          <w:spacing w:val="-1"/>
          <w:sz w:val="24"/>
          <w:szCs w:val="24"/>
        </w:rPr>
        <w:t xml:space="preserve"> Tesisin korunması</w:t>
      </w:r>
    </w:p>
    <w:p w:rsidR="00C329EE" w:rsidRPr="00C9655E" w:rsidRDefault="00113789" w:rsidP="00C9655E">
      <w:pPr>
        <w:shd w:val="clear" w:color="auto" w:fill="FFFFFF"/>
        <w:spacing w:before="200" w:line="360" w:lineRule="auto"/>
        <w:jc w:val="both"/>
        <w:rPr>
          <w:rFonts w:ascii="Times New Roman" w:hAnsi="Times New Roman"/>
          <w:spacing w:val="-1"/>
          <w:sz w:val="24"/>
          <w:szCs w:val="24"/>
        </w:rPr>
      </w:pPr>
      <w:r w:rsidRPr="00C9655E">
        <w:rPr>
          <w:rFonts w:ascii="Times New Roman" w:hAnsi="Times New Roman"/>
          <w:b/>
          <w:bCs/>
          <w:spacing w:val="-2"/>
          <w:sz w:val="24"/>
          <w:szCs w:val="24"/>
        </w:rPr>
        <w:t xml:space="preserve"> </w:t>
      </w:r>
      <w:r w:rsidR="00C329EE" w:rsidRPr="00C9655E">
        <w:rPr>
          <w:rFonts w:ascii="Times New Roman" w:hAnsi="Times New Roman"/>
          <w:b/>
          <w:bCs/>
          <w:spacing w:val="-2"/>
          <w:sz w:val="24"/>
          <w:szCs w:val="24"/>
        </w:rPr>
        <w:t>Madde 1</w:t>
      </w:r>
      <w:r w:rsidR="00D66F60" w:rsidRPr="00C9655E">
        <w:rPr>
          <w:rFonts w:ascii="Times New Roman" w:hAnsi="Times New Roman"/>
          <w:b/>
          <w:bCs/>
          <w:spacing w:val="-2"/>
          <w:sz w:val="24"/>
          <w:szCs w:val="24"/>
        </w:rPr>
        <w:t>4</w:t>
      </w:r>
      <w:r w:rsidR="00C329EE" w:rsidRPr="00C9655E">
        <w:rPr>
          <w:rFonts w:ascii="Times New Roman" w:hAnsi="Times New Roman"/>
          <w:b/>
          <w:bCs/>
          <w:spacing w:val="-2"/>
          <w:sz w:val="24"/>
          <w:szCs w:val="24"/>
        </w:rPr>
        <w:t xml:space="preserve">- </w:t>
      </w:r>
      <w:r w:rsidR="00C329EE" w:rsidRPr="00C9655E">
        <w:rPr>
          <w:rFonts w:ascii="Times New Roman" w:hAnsi="Times New Roman"/>
          <w:spacing w:val="-2"/>
          <w:sz w:val="24"/>
          <w:szCs w:val="24"/>
        </w:rPr>
        <w:t xml:space="preserve">(1) Sulama kooperatifleri, </w:t>
      </w:r>
      <w:r w:rsidR="00D66F60" w:rsidRPr="00C9655E">
        <w:rPr>
          <w:rFonts w:ascii="Times New Roman" w:hAnsi="Times New Roman"/>
          <w:spacing w:val="-2"/>
          <w:sz w:val="24"/>
          <w:szCs w:val="24"/>
        </w:rPr>
        <w:t>muhtarlıklar, belediyeler</w:t>
      </w:r>
      <w:r w:rsidR="00C329EE" w:rsidRPr="00C9655E">
        <w:rPr>
          <w:rFonts w:ascii="Times New Roman" w:hAnsi="Times New Roman"/>
          <w:spacing w:val="-2"/>
          <w:sz w:val="24"/>
          <w:szCs w:val="24"/>
        </w:rPr>
        <w:t xml:space="preserve"> ve Sulama Birlikleri işletme bakım ve onarımları yapılan sulama tesislerinin tahrip edilmesi bozulması ve zarar verilmesi </w:t>
      </w:r>
      <w:r w:rsidR="00C329EE" w:rsidRPr="00C9655E">
        <w:rPr>
          <w:rFonts w:ascii="Times New Roman" w:hAnsi="Times New Roman"/>
          <w:sz w:val="24"/>
          <w:szCs w:val="24"/>
        </w:rPr>
        <w:t>ile</w:t>
      </w:r>
      <w:r w:rsidR="00C329EE" w:rsidRPr="00C9655E">
        <w:rPr>
          <w:rFonts w:ascii="Times New Roman" w:hAnsi="Times New Roman"/>
          <w:spacing w:val="-2"/>
          <w:sz w:val="24"/>
          <w:szCs w:val="24"/>
        </w:rPr>
        <w:t xml:space="preserve"> su kaynağının kirletilmesi halinde sorumlular hakkında 5302 sayılı İl Özel </w:t>
      </w:r>
      <w:r w:rsidR="00C329EE" w:rsidRPr="00C9655E">
        <w:rPr>
          <w:rFonts w:ascii="Times New Roman" w:hAnsi="Times New Roman"/>
          <w:spacing w:val="-1"/>
          <w:sz w:val="24"/>
          <w:szCs w:val="24"/>
        </w:rPr>
        <w:t>İdaresi kanunu ve 442 Sayılı Köy Kanunu hükümlere göre yasal işlem yapılır.</w:t>
      </w:r>
    </w:p>
    <w:p w:rsidR="00C329EE" w:rsidRPr="00C9655E" w:rsidRDefault="00C329EE" w:rsidP="00C9655E">
      <w:pPr>
        <w:shd w:val="clear" w:color="auto" w:fill="FFFFFF"/>
        <w:spacing w:line="360" w:lineRule="auto"/>
        <w:jc w:val="both"/>
        <w:rPr>
          <w:rFonts w:ascii="Times New Roman" w:hAnsi="Times New Roman"/>
          <w:b/>
          <w:bCs/>
          <w:spacing w:val="-2"/>
          <w:sz w:val="24"/>
          <w:szCs w:val="24"/>
        </w:rPr>
      </w:pPr>
      <w:r w:rsidRPr="00C9655E">
        <w:rPr>
          <w:rFonts w:ascii="Times New Roman" w:hAnsi="Times New Roman"/>
          <w:b/>
          <w:bCs/>
          <w:spacing w:val="-2"/>
          <w:sz w:val="24"/>
          <w:szCs w:val="24"/>
        </w:rPr>
        <w:t>Geçiş izni</w:t>
      </w:r>
    </w:p>
    <w:p w:rsidR="008335EF" w:rsidRPr="00C9655E" w:rsidRDefault="00113789" w:rsidP="00C9655E">
      <w:pPr>
        <w:shd w:val="clear" w:color="auto" w:fill="FFFFFF"/>
        <w:spacing w:before="200" w:line="360" w:lineRule="auto"/>
        <w:jc w:val="both"/>
        <w:rPr>
          <w:rFonts w:ascii="Times New Roman" w:hAnsi="Times New Roman"/>
          <w:spacing w:val="-1"/>
          <w:sz w:val="24"/>
          <w:szCs w:val="24"/>
        </w:rPr>
      </w:pPr>
      <w:r w:rsidRPr="00C9655E">
        <w:rPr>
          <w:rFonts w:ascii="Times New Roman" w:hAnsi="Times New Roman"/>
          <w:b/>
          <w:bCs/>
          <w:spacing w:val="-1"/>
          <w:sz w:val="24"/>
          <w:szCs w:val="24"/>
        </w:rPr>
        <w:t xml:space="preserve"> </w:t>
      </w:r>
      <w:r w:rsidR="00D66F60" w:rsidRPr="00C9655E">
        <w:rPr>
          <w:rFonts w:ascii="Times New Roman" w:hAnsi="Times New Roman"/>
          <w:b/>
          <w:bCs/>
          <w:spacing w:val="-1"/>
          <w:sz w:val="24"/>
          <w:szCs w:val="24"/>
        </w:rPr>
        <w:t>Madde 15</w:t>
      </w:r>
      <w:r w:rsidR="00C329EE" w:rsidRPr="00C9655E">
        <w:rPr>
          <w:rFonts w:ascii="Times New Roman" w:hAnsi="Times New Roman"/>
          <w:b/>
          <w:bCs/>
          <w:spacing w:val="-1"/>
          <w:sz w:val="24"/>
          <w:szCs w:val="24"/>
        </w:rPr>
        <w:t xml:space="preserve">- </w:t>
      </w:r>
      <w:r w:rsidR="00C329EE" w:rsidRPr="00C9655E">
        <w:rPr>
          <w:rFonts w:ascii="Times New Roman" w:hAnsi="Times New Roman"/>
          <w:spacing w:val="-1"/>
          <w:sz w:val="24"/>
          <w:szCs w:val="24"/>
        </w:rPr>
        <w:t xml:space="preserve">(1) İdareye ait her türlü tesislerden geçiş hakkı isteyen şahıs, kurum ve kuruluşlar İdareden izin almak zorundadır. İdare, maliyetin İl Özel İdaresi hesabına </w:t>
      </w:r>
      <w:r w:rsidR="00C329EE" w:rsidRPr="00C9655E">
        <w:rPr>
          <w:rFonts w:ascii="Times New Roman" w:hAnsi="Times New Roman"/>
          <w:spacing w:val="-2"/>
          <w:sz w:val="24"/>
          <w:szCs w:val="24"/>
        </w:rPr>
        <w:t xml:space="preserve">yatırılması veya tesisin yapılacak onarım projelerinin İdare tarafından onaylanması ve tesisin </w:t>
      </w:r>
      <w:r w:rsidR="00C329EE" w:rsidRPr="00C9655E">
        <w:rPr>
          <w:rFonts w:ascii="Times New Roman" w:hAnsi="Times New Roman"/>
          <w:spacing w:val="-1"/>
          <w:sz w:val="24"/>
          <w:szCs w:val="24"/>
        </w:rPr>
        <w:t>çalışır vaziyette teslim edilmesi şartlarını içeren protokolü hazırlayacaktır. Protokol İl Özel İdaresi tarafından Genel Sekreter veya görevlendireceği bir yetkilice imzalanacaktır.</w:t>
      </w:r>
    </w:p>
    <w:p w:rsidR="00C329EE" w:rsidRPr="00C9655E" w:rsidRDefault="00C329EE" w:rsidP="00C9655E">
      <w:pPr>
        <w:shd w:val="clear" w:color="auto" w:fill="FFFFFF"/>
        <w:spacing w:before="200" w:line="360" w:lineRule="auto"/>
        <w:jc w:val="both"/>
        <w:rPr>
          <w:sz w:val="24"/>
          <w:szCs w:val="24"/>
        </w:rPr>
      </w:pPr>
      <w:r w:rsidRPr="00C9655E">
        <w:rPr>
          <w:rFonts w:ascii="Times New Roman" w:hAnsi="Times New Roman"/>
          <w:b/>
          <w:bCs/>
          <w:spacing w:val="-2"/>
          <w:sz w:val="24"/>
          <w:szCs w:val="24"/>
        </w:rPr>
        <w:t>İdari yaptırımlar</w:t>
      </w:r>
    </w:p>
    <w:p w:rsidR="00C329EE" w:rsidRPr="00C9655E" w:rsidRDefault="00113789" w:rsidP="00C9655E">
      <w:pPr>
        <w:shd w:val="clear" w:color="auto" w:fill="FFFFFF"/>
        <w:spacing w:before="214" w:line="360" w:lineRule="auto"/>
        <w:jc w:val="both"/>
        <w:rPr>
          <w:sz w:val="24"/>
          <w:szCs w:val="24"/>
        </w:rPr>
      </w:pPr>
      <w:r w:rsidRPr="00C9655E">
        <w:rPr>
          <w:rFonts w:ascii="Times New Roman" w:hAnsi="Times New Roman"/>
          <w:b/>
          <w:bCs/>
          <w:spacing w:val="-2"/>
          <w:sz w:val="24"/>
          <w:szCs w:val="24"/>
        </w:rPr>
        <w:t xml:space="preserve"> </w:t>
      </w:r>
      <w:r w:rsidR="00C329EE" w:rsidRPr="00C9655E">
        <w:rPr>
          <w:rFonts w:ascii="Times New Roman" w:hAnsi="Times New Roman"/>
          <w:b/>
          <w:bCs/>
          <w:spacing w:val="-2"/>
          <w:sz w:val="24"/>
          <w:szCs w:val="24"/>
        </w:rPr>
        <w:t>Madde 1</w:t>
      </w:r>
      <w:r w:rsidR="00D66F60" w:rsidRPr="00C9655E">
        <w:rPr>
          <w:rFonts w:ascii="Times New Roman" w:hAnsi="Times New Roman"/>
          <w:b/>
          <w:bCs/>
          <w:spacing w:val="-2"/>
          <w:sz w:val="24"/>
          <w:szCs w:val="24"/>
        </w:rPr>
        <w:t>6</w:t>
      </w:r>
      <w:r w:rsidR="00C329EE" w:rsidRPr="00C9655E">
        <w:rPr>
          <w:rFonts w:ascii="Times New Roman" w:hAnsi="Times New Roman"/>
          <w:b/>
          <w:bCs/>
          <w:spacing w:val="-2"/>
          <w:sz w:val="24"/>
          <w:szCs w:val="24"/>
        </w:rPr>
        <w:t xml:space="preserve">- </w:t>
      </w:r>
      <w:r w:rsidR="00C329EE" w:rsidRPr="00C9655E">
        <w:rPr>
          <w:rFonts w:ascii="Times New Roman" w:hAnsi="Times New Roman"/>
          <w:spacing w:val="-2"/>
          <w:sz w:val="24"/>
          <w:szCs w:val="24"/>
        </w:rPr>
        <w:t xml:space="preserve">(1) İl Özel İdaresinin görev ve yetki alanına giren konularda, kanunların </w:t>
      </w:r>
      <w:r w:rsidR="00C329EE" w:rsidRPr="00C9655E">
        <w:rPr>
          <w:rFonts w:ascii="Times New Roman" w:hAnsi="Times New Roman"/>
          <w:spacing w:val="-1"/>
          <w:sz w:val="24"/>
          <w:szCs w:val="24"/>
        </w:rPr>
        <w:t xml:space="preserve">verdiği yetkiye dayanarak il genel meclisi tarafından alınan ve usulüne uygun olarak ilan edilen kararlara aykırı davrananlara; fiilleri suç oluşturmadığı takdirde, </w:t>
      </w:r>
      <w:proofErr w:type="spellStart"/>
      <w:r w:rsidR="00182C38" w:rsidRPr="0056137A">
        <w:rPr>
          <w:rFonts w:ascii="Times New Roman" w:hAnsi="Times New Roman"/>
          <w:b/>
          <w:spacing w:val="-1"/>
          <w:sz w:val="24"/>
          <w:szCs w:val="24"/>
        </w:rPr>
        <w:t>üçbin</w:t>
      </w:r>
      <w:proofErr w:type="spellEnd"/>
      <w:r w:rsidR="007214EE" w:rsidRPr="00C9655E">
        <w:rPr>
          <w:rFonts w:ascii="Times New Roman" w:hAnsi="Times New Roman"/>
          <w:spacing w:val="-1"/>
          <w:sz w:val="24"/>
          <w:szCs w:val="24"/>
        </w:rPr>
        <w:t xml:space="preserve"> ile </w:t>
      </w:r>
      <w:r w:rsidR="00182C38">
        <w:rPr>
          <w:rFonts w:ascii="Times New Roman" w:hAnsi="Times New Roman"/>
          <w:spacing w:val="-1"/>
          <w:sz w:val="24"/>
          <w:szCs w:val="24"/>
        </w:rPr>
        <w:t xml:space="preserve"> </w:t>
      </w:r>
      <w:proofErr w:type="spellStart"/>
      <w:r w:rsidR="00182C38" w:rsidRPr="0056137A">
        <w:rPr>
          <w:rFonts w:ascii="Times New Roman" w:hAnsi="Times New Roman"/>
          <w:b/>
          <w:spacing w:val="-1"/>
          <w:sz w:val="24"/>
          <w:szCs w:val="24"/>
        </w:rPr>
        <w:t>on</w:t>
      </w:r>
      <w:r w:rsidR="007214EE" w:rsidRPr="0056137A">
        <w:rPr>
          <w:rFonts w:ascii="Times New Roman" w:hAnsi="Times New Roman"/>
          <w:b/>
          <w:spacing w:val="-1"/>
          <w:sz w:val="24"/>
          <w:szCs w:val="24"/>
        </w:rPr>
        <w:t>bin</w:t>
      </w:r>
      <w:proofErr w:type="spellEnd"/>
      <w:r w:rsidR="007214EE" w:rsidRPr="0056137A">
        <w:rPr>
          <w:rFonts w:ascii="Times New Roman" w:hAnsi="Times New Roman"/>
          <w:b/>
          <w:spacing w:val="-1"/>
          <w:sz w:val="24"/>
          <w:szCs w:val="24"/>
        </w:rPr>
        <w:t xml:space="preserve"> </w:t>
      </w:r>
      <w:r w:rsidR="00C329EE" w:rsidRPr="00C9655E">
        <w:rPr>
          <w:rFonts w:ascii="Times New Roman" w:hAnsi="Times New Roman"/>
          <w:spacing w:val="-1"/>
          <w:sz w:val="24"/>
          <w:szCs w:val="24"/>
        </w:rPr>
        <w:t xml:space="preserve">Türk Lirası </w:t>
      </w:r>
      <w:r w:rsidR="007214EE" w:rsidRPr="00C9655E">
        <w:rPr>
          <w:rFonts w:ascii="Times New Roman" w:hAnsi="Times New Roman"/>
          <w:spacing w:val="-1"/>
          <w:sz w:val="24"/>
          <w:szCs w:val="24"/>
        </w:rPr>
        <w:t xml:space="preserve">arası </w:t>
      </w:r>
      <w:r w:rsidR="00C329EE" w:rsidRPr="00C9655E">
        <w:rPr>
          <w:rFonts w:ascii="Times New Roman" w:hAnsi="Times New Roman"/>
          <w:spacing w:val="-3"/>
          <w:sz w:val="24"/>
          <w:szCs w:val="24"/>
        </w:rPr>
        <w:t xml:space="preserve">idari para cezası verilir. </w:t>
      </w:r>
      <w:r w:rsidR="00C329EE" w:rsidRPr="00C9655E">
        <w:rPr>
          <w:rFonts w:ascii="Times New Roman" w:hAnsi="Times New Roman"/>
          <w:spacing w:val="9"/>
          <w:sz w:val="24"/>
          <w:szCs w:val="24"/>
        </w:rPr>
        <w:t>Fiillin</w:t>
      </w:r>
      <w:r w:rsidR="00C329EE" w:rsidRPr="00C9655E">
        <w:rPr>
          <w:rFonts w:ascii="Times New Roman" w:hAnsi="Times New Roman"/>
          <w:spacing w:val="-3"/>
          <w:sz w:val="24"/>
          <w:szCs w:val="24"/>
        </w:rPr>
        <w:t xml:space="preserve"> bir tüzel kişinin faaliyeti çerçevesinde işlenmesi halinde, bu </w:t>
      </w:r>
      <w:r w:rsidR="00C329EE" w:rsidRPr="00C9655E">
        <w:rPr>
          <w:rFonts w:ascii="Times New Roman" w:hAnsi="Times New Roman"/>
          <w:sz w:val="24"/>
          <w:szCs w:val="24"/>
        </w:rPr>
        <w:t>tüzel kişiye verilecek idari para cezası bir kat artırılır.</w:t>
      </w:r>
    </w:p>
    <w:p w:rsidR="00C329EE" w:rsidRPr="00562BED" w:rsidRDefault="007214EE" w:rsidP="00C9655E">
      <w:pPr>
        <w:widowControl w:val="0"/>
        <w:numPr>
          <w:ilvl w:val="0"/>
          <w:numId w:val="3"/>
        </w:numPr>
        <w:shd w:val="clear" w:color="auto" w:fill="FFFFFF"/>
        <w:tabs>
          <w:tab w:val="left" w:pos="784"/>
        </w:tabs>
        <w:autoSpaceDE w:val="0"/>
        <w:autoSpaceDN w:val="0"/>
        <w:adjustRightInd w:val="0"/>
        <w:spacing w:before="200" w:after="0" w:line="360" w:lineRule="auto"/>
        <w:jc w:val="both"/>
        <w:rPr>
          <w:rFonts w:ascii="Times New Roman" w:hAnsi="Times New Roman"/>
          <w:spacing w:val="-4"/>
          <w:sz w:val="24"/>
          <w:szCs w:val="24"/>
        </w:rPr>
      </w:pPr>
      <w:r w:rsidRPr="00C9655E">
        <w:rPr>
          <w:rFonts w:ascii="Times New Roman" w:hAnsi="Times New Roman"/>
          <w:spacing w:val="-2"/>
          <w:sz w:val="24"/>
          <w:szCs w:val="24"/>
        </w:rPr>
        <w:t xml:space="preserve"> </w:t>
      </w:r>
      <w:r w:rsidR="00C329EE" w:rsidRPr="00C9655E">
        <w:rPr>
          <w:rFonts w:ascii="Times New Roman" w:hAnsi="Times New Roman"/>
          <w:spacing w:val="-2"/>
          <w:sz w:val="24"/>
          <w:szCs w:val="24"/>
        </w:rPr>
        <w:t xml:space="preserve">Birinci fıkrada belirtilen fiillerin yeme, içme, eğlenme, dinlenme, yatma, bakım ve </w:t>
      </w:r>
      <w:r w:rsidR="00C329EE" w:rsidRPr="00C9655E">
        <w:rPr>
          <w:rFonts w:ascii="Times New Roman" w:hAnsi="Times New Roman"/>
          <w:spacing w:val="-1"/>
          <w:sz w:val="24"/>
          <w:szCs w:val="24"/>
        </w:rPr>
        <w:t>temizlenme gibi ihtiyaçlarla ilgili ticaret, sanat ve meslekleri yapanlar tarafından işlenmesi durumunda, ayrıca üç günden yedi güne kadar işyerinin kapatılmasına karar verilir</w:t>
      </w:r>
      <w:r w:rsidRPr="00C9655E">
        <w:rPr>
          <w:rFonts w:ascii="Times New Roman" w:hAnsi="Times New Roman"/>
          <w:spacing w:val="-1"/>
          <w:sz w:val="24"/>
          <w:szCs w:val="24"/>
        </w:rPr>
        <w:t>.</w:t>
      </w:r>
    </w:p>
    <w:p w:rsidR="00C329EE" w:rsidRPr="00C9655E" w:rsidRDefault="007214EE" w:rsidP="00C9655E">
      <w:pPr>
        <w:widowControl w:val="0"/>
        <w:numPr>
          <w:ilvl w:val="0"/>
          <w:numId w:val="3"/>
        </w:numPr>
        <w:shd w:val="clear" w:color="auto" w:fill="FFFFFF"/>
        <w:tabs>
          <w:tab w:val="left" w:pos="784"/>
        </w:tabs>
        <w:autoSpaceDE w:val="0"/>
        <w:autoSpaceDN w:val="0"/>
        <w:adjustRightInd w:val="0"/>
        <w:spacing w:before="207" w:after="0" w:line="360" w:lineRule="auto"/>
        <w:jc w:val="both"/>
        <w:rPr>
          <w:rFonts w:ascii="Times New Roman" w:hAnsi="Times New Roman"/>
          <w:spacing w:val="-4"/>
          <w:sz w:val="24"/>
          <w:szCs w:val="24"/>
        </w:rPr>
      </w:pPr>
      <w:r w:rsidRPr="00C9655E">
        <w:rPr>
          <w:rFonts w:ascii="Times New Roman" w:hAnsi="Times New Roman"/>
          <w:spacing w:val="-1"/>
          <w:sz w:val="24"/>
          <w:szCs w:val="24"/>
        </w:rPr>
        <w:t xml:space="preserve"> </w:t>
      </w:r>
      <w:r w:rsidR="00C329EE" w:rsidRPr="00C9655E">
        <w:rPr>
          <w:rFonts w:ascii="Times New Roman" w:hAnsi="Times New Roman"/>
          <w:spacing w:val="-1"/>
          <w:sz w:val="24"/>
          <w:szCs w:val="24"/>
        </w:rPr>
        <w:t xml:space="preserve">İl Özel İdaresinin görev ve sorumluluk alanında bulunan tesislere herhangi bir </w:t>
      </w:r>
      <w:r w:rsidR="00C329EE" w:rsidRPr="00C9655E">
        <w:rPr>
          <w:rFonts w:ascii="Times New Roman" w:hAnsi="Times New Roman"/>
          <w:spacing w:val="-2"/>
          <w:sz w:val="24"/>
          <w:szCs w:val="24"/>
        </w:rPr>
        <w:t>zarar verilmesi durumunda, İl Özel İdaresince eski duruma getirilerek yapılan masraflar %</w:t>
      </w:r>
      <w:r w:rsidR="00362ABE">
        <w:rPr>
          <w:rFonts w:ascii="Times New Roman" w:hAnsi="Times New Roman"/>
          <w:spacing w:val="-2"/>
          <w:sz w:val="24"/>
          <w:szCs w:val="24"/>
        </w:rPr>
        <w:t xml:space="preserve"> </w:t>
      </w:r>
      <w:r w:rsidR="00C329EE" w:rsidRPr="00C9655E">
        <w:rPr>
          <w:rFonts w:ascii="Times New Roman" w:hAnsi="Times New Roman"/>
          <w:spacing w:val="-2"/>
          <w:sz w:val="24"/>
          <w:szCs w:val="24"/>
        </w:rPr>
        <w:t xml:space="preserve">30 </w:t>
      </w:r>
      <w:r w:rsidR="00C329EE" w:rsidRPr="00C9655E">
        <w:rPr>
          <w:rFonts w:ascii="Times New Roman" w:hAnsi="Times New Roman"/>
          <w:sz w:val="24"/>
          <w:szCs w:val="24"/>
        </w:rPr>
        <w:t>fazlasıyla zarar verenden tahsil edilir.</w:t>
      </w:r>
    </w:p>
    <w:p w:rsidR="001D0C94" w:rsidRDefault="007214EE" w:rsidP="001D0C94">
      <w:pPr>
        <w:widowControl w:val="0"/>
        <w:numPr>
          <w:ilvl w:val="0"/>
          <w:numId w:val="3"/>
        </w:numPr>
        <w:shd w:val="clear" w:color="auto" w:fill="FFFFFF"/>
        <w:tabs>
          <w:tab w:val="left" w:pos="784"/>
        </w:tabs>
        <w:autoSpaceDE w:val="0"/>
        <w:autoSpaceDN w:val="0"/>
        <w:adjustRightInd w:val="0"/>
        <w:spacing w:before="627" w:after="0" w:line="360" w:lineRule="auto"/>
        <w:jc w:val="both"/>
        <w:rPr>
          <w:sz w:val="24"/>
          <w:szCs w:val="24"/>
        </w:rPr>
      </w:pPr>
      <w:r w:rsidRPr="00CB1B0F">
        <w:rPr>
          <w:rFonts w:ascii="Times New Roman" w:hAnsi="Times New Roman"/>
          <w:spacing w:val="-1"/>
          <w:sz w:val="24"/>
          <w:szCs w:val="24"/>
        </w:rPr>
        <w:t xml:space="preserve"> </w:t>
      </w:r>
      <w:r w:rsidR="00C329EE" w:rsidRPr="00CB1B0F">
        <w:rPr>
          <w:rFonts w:ascii="Times New Roman" w:hAnsi="Times New Roman"/>
          <w:spacing w:val="-1"/>
          <w:sz w:val="24"/>
          <w:szCs w:val="24"/>
        </w:rPr>
        <w:t xml:space="preserve">55 inci maddede öngörülen idari yaptırımlara İl Encümeni tarafından karar </w:t>
      </w:r>
      <w:r w:rsidR="00D66F60" w:rsidRPr="00CB1B0F">
        <w:rPr>
          <w:rFonts w:ascii="Times New Roman" w:hAnsi="Times New Roman"/>
          <w:spacing w:val="-2"/>
          <w:sz w:val="24"/>
          <w:szCs w:val="24"/>
        </w:rPr>
        <w:t>verilir. Ancak</w:t>
      </w:r>
      <w:r w:rsidR="00C329EE" w:rsidRPr="00CB1B0F">
        <w:rPr>
          <w:rFonts w:ascii="Times New Roman" w:hAnsi="Times New Roman"/>
          <w:spacing w:val="-2"/>
          <w:sz w:val="24"/>
          <w:szCs w:val="24"/>
        </w:rPr>
        <w:t xml:space="preserve"> Vali veya Kaymakam, fiilin işlendiğini tespit ettirdiğine, </w:t>
      </w:r>
      <w:proofErr w:type="spellStart"/>
      <w:r w:rsidR="00182C38" w:rsidRPr="0056137A">
        <w:rPr>
          <w:rFonts w:ascii="Times New Roman" w:hAnsi="Times New Roman"/>
          <w:b/>
          <w:spacing w:val="-2"/>
          <w:sz w:val="24"/>
          <w:szCs w:val="24"/>
        </w:rPr>
        <w:t>Üçbin</w:t>
      </w:r>
      <w:proofErr w:type="spellEnd"/>
      <w:r w:rsidRPr="0056137A">
        <w:rPr>
          <w:rFonts w:ascii="Times New Roman" w:hAnsi="Times New Roman"/>
          <w:b/>
          <w:spacing w:val="-2"/>
          <w:sz w:val="24"/>
          <w:szCs w:val="24"/>
        </w:rPr>
        <w:t xml:space="preserve"> </w:t>
      </w:r>
      <w:r w:rsidR="00C329EE" w:rsidRPr="00CB1B0F">
        <w:rPr>
          <w:rFonts w:ascii="Times New Roman" w:hAnsi="Times New Roman"/>
          <w:spacing w:val="-2"/>
          <w:sz w:val="24"/>
          <w:szCs w:val="24"/>
        </w:rPr>
        <w:t xml:space="preserve">Türk Lirası idari </w:t>
      </w:r>
      <w:r w:rsidR="00C329EE" w:rsidRPr="00CB1B0F">
        <w:rPr>
          <w:rFonts w:ascii="Times New Roman" w:hAnsi="Times New Roman"/>
          <w:spacing w:val="-1"/>
          <w:sz w:val="24"/>
          <w:szCs w:val="24"/>
        </w:rPr>
        <w:t>para cezasına ve üç güne kadar işyerinin kapatılmasına karar verebilir.</w:t>
      </w:r>
    </w:p>
    <w:p w:rsidR="001B52A7" w:rsidRPr="001B52A7" w:rsidRDefault="00C329EE" w:rsidP="001D0C94">
      <w:pPr>
        <w:widowControl w:val="0"/>
        <w:shd w:val="clear" w:color="auto" w:fill="FFFFFF"/>
        <w:tabs>
          <w:tab w:val="left" w:pos="784"/>
        </w:tabs>
        <w:autoSpaceDE w:val="0"/>
        <w:autoSpaceDN w:val="0"/>
        <w:adjustRightInd w:val="0"/>
        <w:spacing w:before="627" w:after="0" w:line="360" w:lineRule="auto"/>
        <w:jc w:val="both"/>
        <w:rPr>
          <w:rFonts w:ascii="Times New Roman" w:hAnsi="Times New Roman"/>
          <w:b/>
          <w:bCs/>
          <w:spacing w:val="-1"/>
          <w:sz w:val="24"/>
          <w:szCs w:val="24"/>
        </w:rPr>
      </w:pPr>
      <w:r w:rsidRPr="001D0C94">
        <w:rPr>
          <w:rFonts w:ascii="Times New Roman" w:hAnsi="Times New Roman"/>
          <w:b/>
          <w:bCs/>
          <w:spacing w:val="-1"/>
          <w:sz w:val="24"/>
          <w:szCs w:val="24"/>
        </w:rPr>
        <w:lastRenderedPageBreak/>
        <w:t>Tutanak düzenlenmesi</w:t>
      </w:r>
    </w:p>
    <w:p w:rsidR="00113789" w:rsidRPr="00C9655E" w:rsidRDefault="00113789" w:rsidP="00C9655E">
      <w:pPr>
        <w:spacing w:line="360" w:lineRule="auto"/>
        <w:jc w:val="both"/>
        <w:rPr>
          <w:rFonts w:ascii="Times New Roman" w:hAnsi="Times New Roman"/>
          <w:sz w:val="24"/>
          <w:szCs w:val="24"/>
        </w:rPr>
      </w:pPr>
      <w:r w:rsidRPr="00C9655E">
        <w:rPr>
          <w:rFonts w:ascii="Times New Roman" w:hAnsi="Times New Roman"/>
          <w:b/>
          <w:bCs/>
          <w:spacing w:val="-1"/>
          <w:sz w:val="24"/>
          <w:szCs w:val="24"/>
        </w:rPr>
        <w:t xml:space="preserve">         </w:t>
      </w:r>
      <w:r w:rsidR="00C329EE" w:rsidRPr="00C9655E">
        <w:rPr>
          <w:rFonts w:ascii="Times New Roman" w:hAnsi="Times New Roman"/>
          <w:b/>
          <w:bCs/>
          <w:spacing w:val="-1"/>
          <w:sz w:val="24"/>
          <w:szCs w:val="24"/>
        </w:rPr>
        <w:t xml:space="preserve">Madde 17- (1) </w:t>
      </w:r>
      <w:r w:rsidR="00C329EE" w:rsidRPr="00C9655E">
        <w:rPr>
          <w:rFonts w:ascii="Times New Roman" w:hAnsi="Times New Roman"/>
          <w:spacing w:val="-1"/>
          <w:sz w:val="24"/>
          <w:szCs w:val="24"/>
        </w:rPr>
        <w:t xml:space="preserve">Cezayı gerektiren işlem ve eylemleri yapanlar hakkında İl Özel İdaresinin yetkili personeli tarafından tespit tutanağı düzenlenir. Tutanakta yasağa aykırı olarak yapılan işlem ve eylemin yeri, zamanı, niteliği ve aykırı olduğu mevzuat hükmü </w:t>
      </w:r>
      <w:r w:rsidR="00C329EE" w:rsidRPr="00C9655E">
        <w:rPr>
          <w:rFonts w:ascii="Times New Roman" w:hAnsi="Times New Roman"/>
          <w:spacing w:val="-2"/>
          <w:sz w:val="24"/>
          <w:szCs w:val="24"/>
        </w:rPr>
        <w:t xml:space="preserve">gösterilir. Tutanak, işlem ve eylemin yapıldığı yerde düzenlenir ve taraflarca imzalanarak bir </w:t>
      </w:r>
      <w:r w:rsidR="00C329EE" w:rsidRPr="00C9655E">
        <w:rPr>
          <w:rFonts w:ascii="Times New Roman" w:hAnsi="Times New Roman"/>
          <w:spacing w:val="-1"/>
          <w:sz w:val="24"/>
          <w:szCs w:val="24"/>
        </w:rPr>
        <w:t xml:space="preserve">örneği cezai müeyyide uygulanacak </w:t>
      </w:r>
      <w:r w:rsidR="00D66F60" w:rsidRPr="00C9655E">
        <w:rPr>
          <w:rFonts w:ascii="Times New Roman" w:hAnsi="Times New Roman"/>
          <w:spacing w:val="-1"/>
          <w:sz w:val="24"/>
          <w:szCs w:val="24"/>
        </w:rPr>
        <w:t>kişiye, diğer</w:t>
      </w:r>
      <w:r w:rsidR="00C329EE" w:rsidRPr="00C9655E">
        <w:rPr>
          <w:rFonts w:ascii="Times New Roman" w:hAnsi="Times New Roman"/>
          <w:spacing w:val="-1"/>
          <w:sz w:val="24"/>
          <w:szCs w:val="24"/>
        </w:rPr>
        <w:t xml:space="preserve"> örneği on gün içinde İl Özel İdaresine </w:t>
      </w:r>
      <w:r w:rsidR="00C329EE" w:rsidRPr="00C9655E">
        <w:rPr>
          <w:rFonts w:ascii="Times New Roman" w:hAnsi="Times New Roman"/>
          <w:spacing w:val="-2"/>
          <w:sz w:val="24"/>
          <w:szCs w:val="24"/>
        </w:rPr>
        <w:t>verilir.</w:t>
      </w:r>
      <w:r w:rsidR="00ED476E" w:rsidRPr="00C9655E">
        <w:rPr>
          <w:rFonts w:ascii="Times New Roman" w:hAnsi="Times New Roman"/>
          <w:spacing w:val="-2"/>
          <w:sz w:val="24"/>
          <w:szCs w:val="24"/>
        </w:rPr>
        <w:t xml:space="preserve"> </w:t>
      </w:r>
      <w:r w:rsidR="00D66F60" w:rsidRPr="00C9655E">
        <w:rPr>
          <w:rFonts w:ascii="Times New Roman" w:hAnsi="Times New Roman"/>
          <w:spacing w:val="-2"/>
          <w:sz w:val="24"/>
          <w:szCs w:val="24"/>
        </w:rPr>
        <w:t>İlgilinin</w:t>
      </w:r>
      <w:r w:rsidR="00C329EE" w:rsidRPr="00C9655E">
        <w:rPr>
          <w:rFonts w:ascii="Times New Roman" w:hAnsi="Times New Roman"/>
          <w:spacing w:val="-2"/>
          <w:sz w:val="24"/>
          <w:szCs w:val="24"/>
        </w:rPr>
        <w:t xml:space="preserve"> tutanağı imzalamaktan veya almaktan kaçınması veya bulunamaması </w:t>
      </w:r>
      <w:r w:rsidR="00D66F60" w:rsidRPr="00C9655E">
        <w:rPr>
          <w:rFonts w:ascii="Times New Roman" w:hAnsi="Times New Roman"/>
          <w:spacing w:val="-2"/>
          <w:sz w:val="24"/>
          <w:szCs w:val="24"/>
        </w:rPr>
        <w:t>halinde, durum</w:t>
      </w:r>
      <w:r w:rsidR="00C329EE" w:rsidRPr="00C9655E">
        <w:rPr>
          <w:rFonts w:ascii="Times New Roman" w:hAnsi="Times New Roman"/>
          <w:spacing w:val="-2"/>
          <w:sz w:val="24"/>
          <w:szCs w:val="24"/>
        </w:rPr>
        <w:t xml:space="preserve"> tutanağa yazılır ve bu halde tutanak </w:t>
      </w:r>
      <w:r w:rsidR="00C329EE" w:rsidRPr="00C9655E">
        <w:rPr>
          <w:rFonts w:ascii="Times New Roman" w:hAnsi="Times New Roman"/>
          <w:spacing w:val="8"/>
          <w:sz w:val="24"/>
          <w:szCs w:val="24"/>
        </w:rPr>
        <w:t>ilgili</w:t>
      </w:r>
      <w:r w:rsidR="00C329EE" w:rsidRPr="00C9655E">
        <w:rPr>
          <w:rFonts w:ascii="Times New Roman" w:hAnsi="Times New Roman"/>
          <w:spacing w:val="-2"/>
          <w:sz w:val="24"/>
          <w:szCs w:val="24"/>
        </w:rPr>
        <w:t xml:space="preserve"> muhtarlığa verilmek suretiyle kendisine </w:t>
      </w:r>
      <w:r w:rsidR="00C329EE" w:rsidRPr="00C9655E">
        <w:rPr>
          <w:rFonts w:ascii="Times New Roman" w:hAnsi="Times New Roman"/>
          <w:sz w:val="24"/>
          <w:szCs w:val="24"/>
        </w:rPr>
        <w:t>tebliğ edilmiş sayılı</w:t>
      </w:r>
      <w:r w:rsidRPr="00C9655E">
        <w:rPr>
          <w:rFonts w:ascii="Times New Roman" w:hAnsi="Times New Roman"/>
          <w:sz w:val="24"/>
          <w:szCs w:val="24"/>
        </w:rPr>
        <w:t>r.</w:t>
      </w:r>
    </w:p>
    <w:p w:rsidR="00A3205A" w:rsidRPr="00C9655E" w:rsidRDefault="00A3205A" w:rsidP="00C9655E">
      <w:pPr>
        <w:spacing w:line="360" w:lineRule="auto"/>
        <w:jc w:val="both"/>
        <w:rPr>
          <w:sz w:val="24"/>
          <w:szCs w:val="24"/>
        </w:rPr>
      </w:pPr>
      <w:r w:rsidRPr="00C9655E">
        <w:rPr>
          <w:rFonts w:ascii="Times New Roman" w:hAnsi="Times New Roman"/>
          <w:b/>
          <w:bCs/>
          <w:spacing w:val="-2"/>
          <w:sz w:val="24"/>
          <w:szCs w:val="24"/>
        </w:rPr>
        <w:t>Tutanağa itiraz</w:t>
      </w:r>
    </w:p>
    <w:p w:rsidR="00113789" w:rsidRPr="00C9655E" w:rsidRDefault="00A3205A" w:rsidP="00C9655E">
      <w:pPr>
        <w:shd w:val="clear" w:color="auto" w:fill="FFFFFF"/>
        <w:spacing w:before="221" w:line="360" w:lineRule="auto"/>
        <w:jc w:val="both"/>
        <w:rPr>
          <w:sz w:val="24"/>
          <w:szCs w:val="24"/>
        </w:rPr>
      </w:pPr>
      <w:r w:rsidRPr="00C9655E">
        <w:rPr>
          <w:rFonts w:ascii="Times New Roman" w:hAnsi="Times New Roman"/>
          <w:b/>
          <w:bCs/>
          <w:spacing w:val="-1"/>
          <w:sz w:val="24"/>
          <w:szCs w:val="24"/>
        </w:rPr>
        <w:t xml:space="preserve">           Madde 18- </w:t>
      </w:r>
      <w:r w:rsidRPr="00C9655E">
        <w:rPr>
          <w:rFonts w:ascii="Times New Roman" w:hAnsi="Times New Roman"/>
          <w:spacing w:val="-1"/>
          <w:sz w:val="24"/>
          <w:szCs w:val="24"/>
        </w:rPr>
        <w:t xml:space="preserve">(1) Haklarında tespit tutanağı düzenlenenler tebliği tarihinden itibaren on </w:t>
      </w:r>
      <w:r w:rsidR="00ED476E" w:rsidRPr="00C9655E">
        <w:rPr>
          <w:rFonts w:ascii="Times New Roman" w:hAnsi="Times New Roman"/>
          <w:sz w:val="24"/>
          <w:szCs w:val="24"/>
        </w:rPr>
        <w:t>beş gün içinde İl Ö</w:t>
      </w:r>
      <w:r w:rsidRPr="00C9655E">
        <w:rPr>
          <w:rFonts w:ascii="Times New Roman" w:hAnsi="Times New Roman"/>
          <w:sz w:val="24"/>
          <w:szCs w:val="24"/>
        </w:rPr>
        <w:t>zel İdaresine itiraz edebilir. İtiraz</w:t>
      </w:r>
      <w:r w:rsidR="00ED476E" w:rsidRPr="00C9655E">
        <w:rPr>
          <w:rFonts w:ascii="Times New Roman" w:hAnsi="Times New Roman"/>
          <w:sz w:val="24"/>
          <w:szCs w:val="24"/>
        </w:rPr>
        <w:t xml:space="preserve"> İ</w:t>
      </w:r>
      <w:r w:rsidRPr="00C9655E">
        <w:rPr>
          <w:rFonts w:ascii="Times New Roman" w:hAnsi="Times New Roman"/>
          <w:sz w:val="24"/>
          <w:szCs w:val="24"/>
        </w:rPr>
        <w:t xml:space="preserve">lçelerde Kaymakamlıklar kanalıyla </w:t>
      </w:r>
      <w:r w:rsidR="00ED476E" w:rsidRPr="00C9655E">
        <w:rPr>
          <w:rFonts w:ascii="Times New Roman" w:hAnsi="Times New Roman"/>
          <w:spacing w:val="-1"/>
          <w:sz w:val="24"/>
          <w:szCs w:val="24"/>
        </w:rPr>
        <w:t>yapılabilir. Kaymakamlıklara</w:t>
      </w:r>
      <w:r w:rsidRPr="00C9655E">
        <w:rPr>
          <w:rFonts w:ascii="Times New Roman" w:hAnsi="Times New Roman"/>
          <w:spacing w:val="-1"/>
          <w:sz w:val="24"/>
          <w:szCs w:val="24"/>
        </w:rPr>
        <w:t xml:space="preserve"> yapılan itirazlar yedi gün içinde İl Özel İdaresine gönd</w:t>
      </w:r>
      <w:r w:rsidR="00ED476E" w:rsidRPr="00C9655E">
        <w:rPr>
          <w:rFonts w:ascii="Times New Roman" w:hAnsi="Times New Roman"/>
          <w:spacing w:val="-1"/>
          <w:sz w:val="24"/>
          <w:szCs w:val="24"/>
        </w:rPr>
        <w:t>e</w:t>
      </w:r>
      <w:r w:rsidRPr="00C9655E">
        <w:rPr>
          <w:rFonts w:ascii="Times New Roman" w:hAnsi="Times New Roman"/>
          <w:spacing w:val="-1"/>
          <w:sz w:val="24"/>
          <w:szCs w:val="24"/>
        </w:rPr>
        <w:t>rilir.</w:t>
      </w:r>
      <w:r w:rsidR="00ED476E" w:rsidRPr="00C9655E">
        <w:rPr>
          <w:rFonts w:ascii="Times New Roman" w:hAnsi="Times New Roman"/>
          <w:spacing w:val="-1"/>
          <w:sz w:val="24"/>
          <w:szCs w:val="24"/>
        </w:rPr>
        <w:t xml:space="preserve"> </w:t>
      </w:r>
      <w:r w:rsidRPr="00C9655E">
        <w:rPr>
          <w:rFonts w:ascii="Times New Roman" w:hAnsi="Times New Roman"/>
          <w:spacing w:val="-1"/>
          <w:sz w:val="24"/>
          <w:szCs w:val="24"/>
        </w:rPr>
        <w:t>İtiraz edilen veya edilmeyen tespit tutanakları on beş</w:t>
      </w:r>
      <w:r w:rsidR="00B2036C">
        <w:rPr>
          <w:rFonts w:ascii="Times New Roman" w:hAnsi="Times New Roman"/>
          <w:spacing w:val="-1"/>
          <w:sz w:val="24"/>
          <w:szCs w:val="24"/>
        </w:rPr>
        <w:t xml:space="preserve"> (15)</w:t>
      </w:r>
      <w:r w:rsidRPr="00C9655E">
        <w:rPr>
          <w:rFonts w:ascii="Times New Roman" w:hAnsi="Times New Roman"/>
          <w:spacing w:val="-1"/>
          <w:sz w:val="24"/>
          <w:szCs w:val="24"/>
        </w:rPr>
        <w:t xml:space="preserve"> gün içinde İl Encümeni </w:t>
      </w:r>
      <w:r w:rsidRPr="00C9655E">
        <w:rPr>
          <w:rFonts w:ascii="Times New Roman" w:hAnsi="Times New Roman"/>
          <w:sz w:val="24"/>
          <w:szCs w:val="24"/>
        </w:rPr>
        <w:t>tarafından karara bağlanır.</w:t>
      </w:r>
    </w:p>
    <w:p w:rsidR="00A3205A" w:rsidRPr="00C9655E" w:rsidRDefault="00A3205A" w:rsidP="00C9655E">
      <w:pPr>
        <w:shd w:val="clear" w:color="auto" w:fill="FFFFFF"/>
        <w:spacing w:before="221" w:line="360" w:lineRule="auto"/>
        <w:jc w:val="both"/>
        <w:rPr>
          <w:sz w:val="24"/>
          <w:szCs w:val="24"/>
        </w:rPr>
      </w:pPr>
      <w:r w:rsidRPr="00C9655E">
        <w:rPr>
          <w:rFonts w:ascii="Times New Roman" w:hAnsi="Times New Roman"/>
          <w:b/>
          <w:bCs/>
          <w:spacing w:val="-2"/>
          <w:sz w:val="24"/>
          <w:szCs w:val="24"/>
        </w:rPr>
        <w:t>Kararların tebliği</w:t>
      </w:r>
    </w:p>
    <w:p w:rsidR="00113789" w:rsidRPr="00C9655E" w:rsidRDefault="00A3205A" w:rsidP="00C9655E">
      <w:pPr>
        <w:shd w:val="clear" w:color="auto" w:fill="FFFFFF"/>
        <w:spacing w:before="206" w:line="360" w:lineRule="auto"/>
        <w:jc w:val="both"/>
        <w:rPr>
          <w:sz w:val="24"/>
          <w:szCs w:val="24"/>
        </w:rPr>
      </w:pPr>
      <w:r w:rsidRPr="00C9655E">
        <w:rPr>
          <w:rFonts w:ascii="Times New Roman" w:hAnsi="Times New Roman"/>
          <w:b/>
          <w:bCs/>
          <w:spacing w:val="-2"/>
          <w:sz w:val="24"/>
          <w:szCs w:val="24"/>
        </w:rPr>
        <w:t xml:space="preserve">           Madde 19-(1) </w:t>
      </w:r>
      <w:r w:rsidRPr="00C9655E">
        <w:rPr>
          <w:rFonts w:ascii="Times New Roman" w:hAnsi="Times New Roman"/>
          <w:spacing w:val="-2"/>
          <w:sz w:val="24"/>
          <w:szCs w:val="24"/>
        </w:rPr>
        <w:t xml:space="preserve">Bu yönetmeliğe göre verilen ceza kararları 11.02.1959 tarihli ve 7201 sayılı Tebligat Kanunu hükümlerine göre tebliğ edilir. Yargı mercilerine yapılacak müracaat, </w:t>
      </w:r>
      <w:r w:rsidRPr="00C9655E">
        <w:rPr>
          <w:rFonts w:ascii="Times New Roman" w:hAnsi="Times New Roman"/>
          <w:sz w:val="24"/>
          <w:szCs w:val="24"/>
        </w:rPr>
        <w:t>para cezalarının yürütülmesini durdurmaz.</w:t>
      </w:r>
    </w:p>
    <w:p w:rsidR="00A3205A" w:rsidRPr="00C9655E" w:rsidRDefault="00A3205A" w:rsidP="00C9655E">
      <w:pPr>
        <w:shd w:val="clear" w:color="auto" w:fill="FFFFFF"/>
        <w:spacing w:before="206" w:line="360" w:lineRule="auto"/>
        <w:jc w:val="both"/>
        <w:rPr>
          <w:sz w:val="24"/>
          <w:szCs w:val="24"/>
        </w:rPr>
      </w:pPr>
      <w:r w:rsidRPr="00C9655E">
        <w:rPr>
          <w:rFonts w:ascii="Times New Roman" w:hAnsi="Times New Roman"/>
          <w:b/>
          <w:bCs/>
          <w:spacing w:val="-2"/>
          <w:sz w:val="24"/>
          <w:szCs w:val="24"/>
        </w:rPr>
        <w:t xml:space="preserve"> İdari yaptırımların uygulanması</w:t>
      </w:r>
    </w:p>
    <w:p w:rsidR="00A3205A" w:rsidRPr="00C9655E" w:rsidRDefault="00A3205A" w:rsidP="00C9655E">
      <w:pPr>
        <w:shd w:val="clear" w:color="auto" w:fill="FFFFFF"/>
        <w:spacing w:before="206" w:line="360" w:lineRule="auto"/>
        <w:jc w:val="both"/>
        <w:rPr>
          <w:sz w:val="24"/>
          <w:szCs w:val="24"/>
        </w:rPr>
      </w:pPr>
      <w:r w:rsidRPr="00C9655E">
        <w:rPr>
          <w:sz w:val="24"/>
          <w:szCs w:val="24"/>
        </w:rPr>
        <w:t xml:space="preserve">       </w:t>
      </w:r>
      <w:r w:rsidR="00113789" w:rsidRPr="00C9655E">
        <w:rPr>
          <w:sz w:val="24"/>
          <w:szCs w:val="24"/>
        </w:rPr>
        <w:t xml:space="preserve">  </w:t>
      </w:r>
      <w:r w:rsidRPr="00C9655E">
        <w:rPr>
          <w:sz w:val="24"/>
          <w:szCs w:val="24"/>
        </w:rPr>
        <w:t xml:space="preserve"> </w:t>
      </w:r>
      <w:r w:rsidRPr="00C9655E">
        <w:rPr>
          <w:rFonts w:ascii="Times New Roman" w:hAnsi="Times New Roman"/>
          <w:b/>
          <w:bCs/>
          <w:spacing w:val="-2"/>
          <w:sz w:val="24"/>
          <w:szCs w:val="24"/>
        </w:rPr>
        <w:t>Madde 20-(</w:t>
      </w:r>
      <w:r w:rsidRPr="00C9655E">
        <w:rPr>
          <w:rFonts w:ascii="Times New Roman" w:hAnsi="Times New Roman"/>
          <w:bCs/>
          <w:spacing w:val="-2"/>
          <w:sz w:val="24"/>
          <w:szCs w:val="24"/>
        </w:rPr>
        <w:t>1</w:t>
      </w:r>
      <w:r w:rsidRPr="00C9655E">
        <w:rPr>
          <w:rFonts w:ascii="Times New Roman" w:hAnsi="Times New Roman"/>
          <w:spacing w:val="-2"/>
          <w:sz w:val="24"/>
          <w:szCs w:val="24"/>
        </w:rPr>
        <w:t xml:space="preserve">) Para cezaları tebliği tarihinden itibaren otuz gün içinde İl Özel İdaresi </w:t>
      </w:r>
      <w:r w:rsidRPr="00C9655E">
        <w:rPr>
          <w:rFonts w:ascii="Times New Roman" w:hAnsi="Times New Roman"/>
          <w:spacing w:val="-1"/>
          <w:sz w:val="24"/>
          <w:szCs w:val="24"/>
        </w:rPr>
        <w:t xml:space="preserve">hesabına yatırılmadığı </w:t>
      </w:r>
      <w:r w:rsidR="007214EE" w:rsidRPr="00C9655E">
        <w:rPr>
          <w:rFonts w:ascii="Times New Roman" w:hAnsi="Times New Roman"/>
          <w:spacing w:val="-1"/>
          <w:sz w:val="24"/>
          <w:szCs w:val="24"/>
        </w:rPr>
        <w:t xml:space="preserve">taktirde, </w:t>
      </w:r>
      <w:r w:rsidRPr="00C9655E">
        <w:rPr>
          <w:rFonts w:ascii="Times New Roman" w:hAnsi="Times New Roman"/>
          <w:spacing w:val="-1"/>
          <w:sz w:val="24"/>
          <w:szCs w:val="24"/>
        </w:rPr>
        <w:t xml:space="preserve"> 6183 sayılı Amme Alacaklarının Tahsil Usulü Hakkında </w:t>
      </w:r>
      <w:r w:rsidRPr="00C9655E">
        <w:rPr>
          <w:rFonts w:ascii="Times New Roman" w:hAnsi="Times New Roman"/>
          <w:sz w:val="24"/>
          <w:szCs w:val="24"/>
        </w:rPr>
        <w:t>Kanun hükümlerine göre tahsil edilir.</w:t>
      </w:r>
    </w:p>
    <w:p w:rsidR="001B52A7" w:rsidRDefault="00A3205A" w:rsidP="00C9655E">
      <w:pPr>
        <w:shd w:val="clear" w:color="auto" w:fill="FFFFFF"/>
        <w:spacing w:before="206" w:line="360" w:lineRule="auto"/>
        <w:jc w:val="both"/>
        <w:rPr>
          <w:sz w:val="24"/>
          <w:szCs w:val="24"/>
        </w:rPr>
      </w:pPr>
      <w:r w:rsidRPr="00C9655E">
        <w:rPr>
          <w:rFonts w:ascii="Times New Roman" w:hAnsi="Times New Roman"/>
          <w:b/>
          <w:bCs/>
          <w:spacing w:val="-2"/>
          <w:sz w:val="24"/>
          <w:szCs w:val="24"/>
        </w:rPr>
        <w:t xml:space="preserve">          </w:t>
      </w:r>
      <w:r w:rsidRPr="00C9655E">
        <w:rPr>
          <w:rFonts w:ascii="Times New Roman" w:hAnsi="Times New Roman"/>
          <w:spacing w:val="-2"/>
          <w:sz w:val="24"/>
          <w:szCs w:val="24"/>
        </w:rPr>
        <w:t xml:space="preserve">(2) İşyeri kapatma yaptırımı, yaptırımı süresince işyerinin mühürlenmesi suretiyle </w:t>
      </w:r>
      <w:r w:rsidRPr="00C9655E">
        <w:rPr>
          <w:rFonts w:ascii="Times New Roman" w:hAnsi="Times New Roman"/>
          <w:sz w:val="24"/>
          <w:szCs w:val="24"/>
        </w:rPr>
        <w:t>uygulanır.</w:t>
      </w:r>
      <w:r w:rsidRPr="00C9655E">
        <w:rPr>
          <w:sz w:val="24"/>
          <w:szCs w:val="24"/>
        </w:rPr>
        <w:t xml:space="preserve">   </w:t>
      </w:r>
    </w:p>
    <w:p w:rsidR="00E734B0" w:rsidRPr="00C9655E" w:rsidRDefault="00A3205A" w:rsidP="00C9655E">
      <w:pPr>
        <w:shd w:val="clear" w:color="auto" w:fill="FFFFFF"/>
        <w:spacing w:before="206" w:line="360" w:lineRule="auto"/>
        <w:jc w:val="both"/>
        <w:rPr>
          <w:sz w:val="24"/>
          <w:szCs w:val="24"/>
        </w:rPr>
      </w:pPr>
      <w:r w:rsidRPr="00C9655E">
        <w:rPr>
          <w:sz w:val="24"/>
          <w:szCs w:val="24"/>
        </w:rPr>
        <w:t xml:space="preserve">       </w:t>
      </w:r>
    </w:p>
    <w:p w:rsidR="00A3205A" w:rsidRPr="00C9655E" w:rsidRDefault="00A3205A" w:rsidP="00C9655E">
      <w:pPr>
        <w:shd w:val="clear" w:color="auto" w:fill="FFFFFF"/>
        <w:spacing w:before="206" w:line="360" w:lineRule="auto"/>
        <w:jc w:val="both"/>
        <w:rPr>
          <w:sz w:val="24"/>
          <w:szCs w:val="24"/>
        </w:rPr>
      </w:pPr>
      <w:r w:rsidRPr="00C9655E">
        <w:rPr>
          <w:rFonts w:ascii="Times New Roman" w:hAnsi="Times New Roman"/>
          <w:b/>
          <w:bCs/>
          <w:spacing w:val="-2"/>
          <w:sz w:val="24"/>
          <w:szCs w:val="24"/>
        </w:rPr>
        <w:t>Yürürlük</w:t>
      </w:r>
    </w:p>
    <w:p w:rsidR="001B52A7" w:rsidRDefault="00A3205A" w:rsidP="00C9655E">
      <w:pPr>
        <w:shd w:val="clear" w:color="auto" w:fill="FFFFFF"/>
        <w:spacing w:before="221" w:line="360" w:lineRule="auto"/>
        <w:jc w:val="both"/>
        <w:rPr>
          <w:rFonts w:ascii="Times New Roman" w:hAnsi="Times New Roman"/>
          <w:sz w:val="24"/>
          <w:szCs w:val="24"/>
        </w:rPr>
      </w:pPr>
      <w:r w:rsidRPr="00C9655E">
        <w:rPr>
          <w:rFonts w:ascii="Times New Roman" w:hAnsi="Times New Roman"/>
          <w:b/>
          <w:bCs/>
          <w:spacing w:val="-3"/>
          <w:sz w:val="24"/>
          <w:szCs w:val="24"/>
        </w:rPr>
        <w:t xml:space="preserve">       Madde 21-(</w:t>
      </w:r>
      <w:r w:rsidRPr="00C9655E">
        <w:rPr>
          <w:rFonts w:ascii="Times New Roman" w:hAnsi="Times New Roman"/>
          <w:bCs/>
          <w:spacing w:val="-3"/>
          <w:sz w:val="24"/>
          <w:szCs w:val="24"/>
        </w:rPr>
        <w:t>1</w:t>
      </w:r>
      <w:r w:rsidRPr="00C9655E">
        <w:rPr>
          <w:rFonts w:ascii="Times New Roman" w:hAnsi="Times New Roman"/>
          <w:spacing w:val="-3"/>
          <w:sz w:val="24"/>
          <w:szCs w:val="24"/>
        </w:rPr>
        <w:t xml:space="preserve">) Bu yönetmelik İl Genel Meclisinin kararının onaylandığı tarihi </w:t>
      </w:r>
      <w:r w:rsidRPr="00C9655E">
        <w:rPr>
          <w:rFonts w:ascii="Times New Roman" w:hAnsi="Times New Roman"/>
          <w:sz w:val="24"/>
          <w:szCs w:val="24"/>
        </w:rPr>
        <w:t>itibariyle yürürlüğe girer.</w:t>
      </w:r>
    </w:p>
    <w:p w:rsidR="001B52A7" w:rsidRDefault="001B52A7" w:rsidP="00C9655E">
      <w:pPr>
        <w:shd w:val="clear" w:color="auto" w:fill="FFFFFF"/>
        <w:spacing w:before="221" w:line="360" w:lineRule="auto"/>
        <w:jc w:val="both"/>
        <w:rPr>
          <w:rFonts w:ascii="Times New Roman" w:hAnsi="Times New Roman"/>
          <w:sz w:val="24"/>
          <w:szCs w:val="24"/>
        </w:rPr>
      </w:pPr>
    </w:p>
    <w:p w:rsidR="00A3205A" w:rsidRPr="00C9655E" w:rsidRDefault="00A3205A" w:rsidP="00C9655E">
      <w:pPr>
        <w:shd w:val="clear" w:color="auto" w:fill="FFFFFF"/>
        <w:spacing w:before="221" w:line="360" w:lineRule="auto"/>
        <w:jc w:val="both"/>
        <w:rPr>
          <w:sz w:val="24"/>
          <w:szCs w:val="24"/>
        </w:rPr>
      </w:pPr>
      <w:r w:rsidRPr="00C9655E">
        <w:rPr>
          <w:rFonts w:ascii="Times New Roman" w:hAnsi="Times New Roman"/>
          <w:b/>
          <w:bCs/>
          <w:spacing w:val="-2"/>
          <w:sz w:val="24"/>
          <w:szCs w:val="24"/>
        </w:rPr>
        <w:lastRenderedPageBreak/>
        <w:t>Yürütme</w:t>
      </w:r>
    </w:p>
    <w:p w:rsidR="00362ABE" w:rsidRDefault="00A3205A" w:rsidP="00C9655E">
      <w:pPr>
        <w:shd w:val="clear" w:color="auto" w:fill="FFFFFF"/>
        <w:spacing w:before="221" w:line="360" w:lineRule="auto"/>
        <w:jc w:val="both"/>
        <w:rPr>
          <w:rFonts w:ascii="Times New Roman" w:hAnsi="Times New Roman"/>
          <w:spacing w:val="-2"/>
          <w:sz w:val="24"/>
          <w:szCs w:val="24"/>
        </w:rPr>
      </w:pPr>
      <w:r w:rsidRPr="00C9655E">
        <w:rPr>
          <w:sz w:val="24"/>
          <w:szCs w:val="24"/>
        </w:rPr>
        <w:t xml:space="preserve">      </w:t>
      </w:r>
      <w:r w:rsidRPr="00C9655E">
        <w:rPr>
          <w:rFonts w:ascii="Times New Roman" w:hAnsi="Times New Roman"/>
          <w:b/>
          <w:bCs/>
          <w:spacing w:val="-2"/>
          <w:sz w:val="24"/>
          <w:szCs w:val="24"/>
        </w:rPr>
        <w:t xml:space="preserve">Madde </w:t>
      </w:r>
      <w:r w:rsidRPr="00C9655E">
        <w:rPr>
          <w:rFonts w:ascii="Times New Roman" w:hAnsi="Times New Roman"/>
          <w:b/>
          <w:spacing w:val="-2"/>
          <w:sz w:val="24"/>
          <w:szCs w:val="24"/>
        </w:rPr>
        <w:t>22</w:t>
      </w:r>
      <w:r w:rsidRPr="00C9655E">
        <w:rPr>
          <w:rFonts w:ascii="Times New Roman" w:hAnsi="Times New Roman"/>
          <w:spacing w:val="-2"/>
          <w:sz w:val="24"/>
          <w:szCs w:val="24"/>
        </w:rPr>
        <w:t xml:space="preserve">-(l) Bu yönetmelik hükümleri </w:t>
      </w:r>
      <w:r w:rsidR="00ED476E" w:rsidRPr="00C9655E">
        <w:rPr>
          <w:rFonts w:ascii="Times New Roman" w:hAnsi="Times New Roman"/>
          <w:spacing w:val="-2"/>
          <w:sz w:val="24"/>
          <w:szCs w:val="24"/>
        </w:rPr>
        <w:t xml:space="preserve">Bingöl </w:t>
      </w:r>
      <w:r w:rsidRPr="00C9655E">
        <w:rPr>
          <w:rFonts w:ascii="Times New Roman" w:hAnsi="Times New Roman"/>
          <w:spacing w:val="-2"/>
          <w:sz w:val="24"/>
          <w:szCs w:val="24"/>
        </w:rPr>
        <w:t>Valisi tarafından yürütülür.</w:t>
      </w:r>
    </w:p>
    <w:p w:rsidR="001B52A7" w:rsidRDefault="001B52A7" w:rsidP="00C9655E">
      <w:pPr>
        <w:shd w:val="clear" w:color="auto" w:fill="FFFFFF"/>
        <w:spacing w:before="221" w:line="360" w:lineRule="auto"/>
        <w:jc w:val="both"/>
        <w:rPr>
          <w:rFonts w:ascii="Times New Roman" w:hAnsi="Times New Roman"/>
          <w:spacing w:val="-2"/>
          <w:sz w:val="24"/>
          <w:szCs w:val="24"/>
        </w:rPr>
      </w:pPr>
    </w:p>
    <w:p w:rsidR="001B52A7" w:rsidRDefault="001B52A7" w:rsidP="00C9655E">
      <w:pPr>
        <w:shd w:val="clear" w:color="auto" w:fill="FFFFFF"/>
        <w:spacing w:before="221" w:line="360" w:lineRule="auto"/>
        <w:jc w:val="both"/>
        <w:rPr>
          <w:rFonts w:ascii="Times New Roman" w:hAnsi="Times New Roman"/>
          <w:spacing w:val="-2"/>
          <w:sz w:val="24"/>
          <w:szCs w:val="24"/>
        </w:rPr>
      </w:pPr>
    </w:p>
    <w:p w:rsidR="001B52A7" w:rsidRPr="001D0C94" w:rsidRDefault="001B52A7" w:rsidP="00C9655E">
      <w:pPr>
        <w:shd w:val="clear" w:color="auto" w:fill="FFFFFF"/>
        <w:spacing w:before="221" w:line="360" w:lineRule="auto"/>
        <w:jc w:val="both"/>
        <w:rPr>
          <w:rFonts w:ascii="Times New Roman" w:hAnsi="Times New Roman"/>
          <w:spacing w:val="-2"/>
          <w:sz w:val="24"/>
          <w:szCs w:val="24"/>
        </w:rPr>
      </w:pPr>
    </w:p>
    <w:p w:rsidR="001B52A7" w:rsidRPr="00A41AA3" w:rsidRDefault="001B52A7" w:rsidP="001B52A7">
      <w:pPr>
        <w:pStyle w:val="AralkYok"/>
        <w:jc w:val="both"/>
        <w:rPr>
          <w:b/>
          <w:lang w:eastAsia="tr-TR"/>
        </w:rPr>
      </w:pPr>
      <w:r w:rsidRPr="00A41AA3">
        <w:rPr>
          <w:b/>
          <w:lang w:eastAsia="tr-TR"/>
        </w:rPr>
        <w:t xml:space="preserve">İl Genel Meclisinin 05.08.2022 tarih ve 196 sayılı kararı ile tasdik edilmiştir. </w:t>
      </w:r>
    </w:p>
    <w:p w:rsidR="001B52A7" w:rsidRDefault="001B52A7" w:rsidP="001B52A7">
      <w:pPr>
        <w:pStyle w:val="AralkYok"/>
        <w:jc w:val="both"/>
        <w:rPr>
          <w:lang w:eastAsia="tr-TR"/>
        </w:rPr>
      </w:pPr>
    </w:p>
    <w:p w:rsidR="001B52A7" w:rsidRDefault="001B52A7" w:rsidP="001B52A7">
      <w:pPr>
        <w:pStyle w:val="AralkYok"/>
        <w:jc w:val="both"/>
        <w:rPr>
          <w:lang w:eastAsia="tr-TR"/>
        </w:rPr>
      </w:pPr>
    </w:p>
    <w:p w:rsidR="001B52A7" w:rsidRDefault="001B52A7" w:rsidP="001B52A7">
      <w:pPr>
        <w:pStyle w:val="AralkYok"/>
        <w:jc w:val="both"/>
        <w:rPr>
          <w:lang w:eastAsia="tr-TR"/>
        </w:rPr>
      </w:pPr>
    </w:p>
    <w:p w:rsidR="001B52A7" w:rsidRDefault="001B52A7" w:rsidP="001B52A7">
      <w:pPr>
        <w:pStyle w:val="AralkYok"/>
        <w:jc w:val="both"/>
        <w:rPr>
          <w:lang w:eastAsia="tr-TR"/>
        </w:rPr>
      </w:pPr>
    </w:p>
    <w:p w:rsidR="00C329EE" w:rsidRPr="00C9655E" w:rsidRDefault="00C329EE" w:rsidP="00C9655E">
      <w:pPr>
        <w:shd w:val="clear" w:color="auto" w:fill="FFFFFF"/>
        <w:spacing w:before="200" w:line="360" w:lineRule="auto"/>
        <w:jc w:val="both"/>
        <w:rPr>
          <w:rFonts w:ascii="Times New Roman" w:hAnsi="Times New Roman"/>
          <w:spacing w:val="-1"/>
          <w:sz w:val="24"/>
          <w:szCs w:val="24"/>
        </w:rPr>
      </w:pPr>
    </w:p>
    <w:sectPr w:rsidR="00C329EE" w:rsidRPr="00C9655E" w:rsidSect="00C9655E">
      <w:footerReference w:type="default" r:id="rId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CF" w:rsidRDefault="00FB29CF" w:rsidP="00E247F9">
      <w:pPr>
        <w:spacing w:after="0" w:line="240" w:lineRule="auto"/>
      </w:pPr>
      <w:r>
        <w:separator/>
      </w:r>
    </w:p>
  </w:endnote>
  <w:endnote w:type="continuationSeparator" w:id="0">
    <w:p w:rsidR="00FB29CF" w:rsidRDefault="00FB29CF" w:rsidP="00E24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1587"/>
      <w:docPartObj>
        <w:docPartGallery w:val="Page Numbers (Bottom of Page)"/>
        <w:docPartUnique/>
      </w:docPartObj>
    </w:sdtPr>
    <w:sdtContent>
      <w:sdt>
        <w:sdtPr>
          <w:id w:val="861459857"/>
          <w:docPartObj>
            <w:docPartGallery w:val="Page Numbers (Top of Page)"/>
            <w:docPartUnique/>
          </w:docPartObj>
        </w:sdtPr>
        <w:sdtContent>
          <w:p w:rsidR="00161658" w:rsidRDefault="00161658">
            <w:pPr>
              <w:pStyle w:val="Altbilgi"/>
              <w:jc w:val="center"/>
            </w:pPr>
            <w:r>
              <w:t xml:space="preserve">Sayfa </w:t>
            </w:r>
            <w:r w:rsidR="00CD3F2D">
              <w:rPr>
                <w:b/>
                <w:sz w:val="24"/>
                <w:szCs w:val="24"/>
              </w:rPr>
              <w:fldChar w:fldCharType="begin"/>
            </w:r>
            <w:r>
              <w:rPr>
                <w:b/>
              </w:rPr>
              <w:instrText>PAGE</w:instrText>
            </w:r>
            <w:r w:rsidR="00CD3F2D">
              <w:rPr>
                <w:b/>
                <w:sz w:val="24"/>
                <w:szCs w:val="24"/>
              </w:rPr>
              <w:fldChar w:fldCharType="separate"/>
            </w:r>
            <w:r w:rsidR="00C72BD8">
              <w:rPr>
                <w:b/>
                <w:noProof/>
              </w:rPr>
              <w:t>8</w:t>
            </w:r>
            <w:r w:rsidR="00CD3F2D">
              <w:rPr>
                <w:b/>
                <w:sz w:val="24"/>
                <w:szCs w:val="24"/>
              </w:rPr>
              <w:fldChar w:fldCharType="end"/>
            </w:r>
            <w:r>
              <w:t xml:space="preserve"> / </w:t>
            </w:r>
            <w:r w:rsidR="00CD3F2D">
              <w:rPr>
                <w:b/>
                <w:sz w:val="24"/>
                <w:szCs w:val="24"/>
              </w:rPr>
              <w:fldChar w:fldCharType="begin"/>
            </w:r>
            <w:r>
              <w:rPr>
                <w:b/>
              </w:rPr>
              <w:instrText>NUMPAGES</w:instrText>
            </w:r>
            <w:r w:rsidR="00CD3F2D">
              <w:rPr>
                <w:b/>
                <w:sz w:val="24"/>
                <w:szCs w:val="24"/>
              </w:rPr>
              <w:fldChar w:fldCharType="separate"/>
            </w:r>
            <w:r w:rsidR="00C72BD8">
              <w:rPr>
                <w:b/>
                <w:noProof/>
              </w:rPr>
              <w:t>8</w:t>
            </w:r>
            <w:r w:rsidR="00CD3F2D">
              <w:rPr>
                <w:b/>
                <w:sz w:val="24"/>
                <w:szCs w:val="24"/>
              </w:rPr>
              <w:fldChar w:fldCharType="end"/>
            </w:r>
          </w:p>
        </w:sdtContent>
      </w:sdt>
    </w:sdtContent>
  </w:sdt>
  <w:p w:rsidR="00E247F9" w:rsidRDefault="00E247F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CF" w:rsidRDefault="00FB29CF" w:rsidP="00E247F9">
      <w:pPr>
        <w:spacing w:after="0" w:line="240" w:lineRule="auto"/>
      </w:pPr>
      <w:r>
        <w:separator/>
      </w:r>
    </w:p>
  </w:footnote>
  <w:footnote w:type="continuationSeparator" w:id="0">
    <w:p w:rsidR="00FB29CF" w:rsidRDefault="00FB29CF" w:rsidP="00E247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6B4"/>
    <w:multiLevelType w:val="singleLevel"/>
    <w:tmpl w:val="58B2130A"/>
    <w:lvl w:ilvl="0">
      <w:start w:val="2"/>
      <w:numFmt w:val="decimal"/>
      <w:lvlText w:val="(%1)"/>
      <w:legacy w:legacy="1" w:legacySpace="0" w:legacyIndent="256"/>
      <w:lvlJc w:val="left"/>
      <w:rPr>
        <w:rFonts w:ascii="Times New Roman" w:hAnsi="Times New Roman" w:cs="Times New Roman" w:hint="default"/>
      </w:rPr>
    </w:lvl>
  </w:abstractNum>
  <w:abstractNum w:abstractNumId="1">
    <w:nsid w:val="229E4743"/>
    <w:multiLevelType w:val="singleLevel"/>
    <w:tmpl w:val="3A10F6C0"/>
    <w:lvl w:ilvl="0">
      <w:start w:val="1"/>
      <w:numFmt w:val="lowerLetter"/>
      <w:lvlText w:val="%1)"/>
      <w:legacy w:legacy="1" w:legacySpace="0" w:legacyIndent="178"/>
      <w:lvlJc w:val="left"/>
      <w:rPr>
        <w:rFonts w:ascii="Times New Roman" w:hAnsi="Times New Roman" w:cs="Times New Roman" w:hint="default"/>
      </w:rPr>
    </w:lvl>
  </w:abstractNum>
  <w:abstractNum w:abstractNumId="2">
    <w:nsid w:val="685F53B0"/>
    <w:multiLevelType w:val="singleLevel"/>
    <w:tmpl w:val="9626DF54"/>
    <w:lvl w:ilvl="0">
      <w:start w:val="4"/>
      <w:numFmt w:val="lowerLetter"/>
      <w:lvlText w:val="%1)"/>
      <w:legacy w:legacy="1" w:legacySpace="0" w:legacyIndent="178"/>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footnotePr>
    <w:footnote w:id="-1"/>
    <w:footnote w:id="0"/>
  </w:footnotePr>
  <w:endnotePr>
    <w:endnote w:id="-1"/>
    <w:endnote w:id="0"/>
  </w:endnotePr>
  <w:compat/>
  <w:rsids>
    <w:rsidRoot w:val="00613ECC"/>
    <w:rsid w:val="000431C5"/>
    <w:rsid w:val="00043FF6"/>
    <w:rsid w:val="000D485E"/>
    <w:rsid w:val="00100463"/>
    <w:rsid w:val="00113789"/>
    <w:rsid w:val="00154793"/>
    <w:rsid w:val="00161658"/>
    <w:rsid w:val="0018263B"/>
    <w:rsid w:val="00182C38"/>
    <w:rsid w:val="001B52A7"/>
    <w:rsid w:val="001D0C94"/>
    <w:rsid w:val="001E01F3"/>
    <w:rsid w:val="002B3194"/>
    <w:rsid w:val="002C664C"/>
    <w:rsid w:val="00313DE0"/>
    <w:rsid w:val="00332E93"/>
    <w:rsid w:val="00351E7F"/>
    <w:rsid w:val="00362ABE"/>
    <w:rsid w:val="003C5F83"/>
    <w:rsid w:val="003D182F"/>
    <w:rsid w:val="00415C37"/>
    <w:rsid w:val="004357CD"/>
    <w:rsid w:val="00443EAB"/>
    <w:rsid w:val="00444274"/>
    <w:rsid w:val="00454916"/>
    <w:rsid w:val="00467C2E"/>
    <w:rsid w:val="004842E1"/>
    <w:rsid w:val="00490218"/>
    <w:rsid w:val="004C3417"/>
    <w:rsid w:val="0053431D"/>
    <w:rsid w:val="0056137A"/>
    <w:rsid w:val="00562BED"/>
    <w:rsid w:val="00596864"/>
    <w:rsid w:val="005A18AF"/>
    <w:rsid w:val="00613ECC"/>
    <w:rsid w:val="00643E38"/>
    <w:rsid w:val="006C0292"/>
    <w:rsid w:val="006E53C4"/>
    <w:rsid w:val="007214EE"/>
    <w:rsid w:val="007C77BE"/>
    <w:rsid w:val="007D097C"/>
    <w:rsid w:val="007D255F"/>
    <w:rsid w:val="008027B0"/>
    <w:rsid w:val="00822B88"/>
    <w:rsid w:val="008335EF"/>
    <w:rsid w:val="0087638F"/>
    <w:rsid w:val="008D7595"/>
    <w:rsid w:val="009E72E8"/>
    <w:rsid w:val="00A00FCE"/>
    <w:rsid w:val="00A3205A"/>
    <w:rsid w:val="00A70183"/>
    <w:rsid w:val="00A76233"/>
    <w:rsid w:val="00AA475B"/>
    <w:rsid w:val="00B2036C"/>
    <w:rsid w:val="00B24790"/>
    <w:rsid w:val="00B96045"/>
    <w:rsid w:val="00C329EE"/>
    <w:rsid w:val="00C72BD8"/>
    <w:rsid w:val="00C76F47"/>
    <w:rsid w:val="00C9655E"/>
    <w:rsid w:val="00CB1B0F"/>
    <w:rsid w:val="00CD3F2D"/>
    <w:rsid w:val="00D66F60"/>
    <w:rsid w:val="00D90A2F"/>
    <w:rsid w:val="00D92D73"/>
    <w:rsid w:val="00DF54B7"/>
    <w:rsid w:val="00E10581"/>
    <w:rsid w:val="00E247F9"/>
    <w:rsid w:val="00E44A9D"/>
    <w:rsid w:val="00E734B0"/>
    <w:rsid w:val="00EB04A7"/>
    <w:rsid w:val="00ED476E"/>
    <w:rsid w:val="00EE1135"/>
    <w:rsid w:val="00EF21EA"/>
    <w:rsid w:val="00EF3ADB"/>
    <w:rsid w:val="00F97B82"/>
    <w:rsid w:val="00FB29CF"/>
    <w:rsid w:val="00FC0546"/>
    <w:rsid w:val="00FD46C0"/>
    <w:rsid w:val="00FE52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8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ECC"/>
    <w:pPr>
      <w:ind w:left="720"/>
      <w:contextualSpacing/>
    </w:pPr>
  </w:style>
  <w:style w:type="paragraph" w:styleId="BalonMetni">
    <w:name w:val="Balloon Text"/>
    <w:basedOn w:val="Normal"/>
    <w:link w:val="BalonMetniChar"/>
    <w:uiPriority w:val="99"/>
    <w:semiHidden/>
    <w:unhideWhenUsed/>
    <w:rsid w:val="00415C37"/>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15C37"/>
    <w:rPr>
      <w:rFonts w:ascii="Tahoma" w:hAnsi="Tahoma" w:cs="Tahoma"/>
      <w:sz w:val="16"/>
      <w:szCs w:val="16"/>
    </w:rPr>
  </w:style>
  <w:style w:type="paragraph" w:styleId="stbilgi">
    <w:name w:val="header"/>
    <w:basedOn w:val="Normal"/>
    <w:link w:val="stbilgiChar"/>
    <w:uiPriority w:val="99"/>
    <w:semiHidden/>
    <w:unhideWhenUsed/>
    <w:rsid w:val="00E247F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247F9"/>
  </w:style>
  <w:style w:type="paragraph" w:styleId="Altbilgi">
    <w:name w:val="footer"/>
    <w:basedOn w:val="Normal"/>
    <w:link w:val="AltbilgiChar"/>
    <w:uiPriority w:val="99"/>
    <w:unhideWhenUsed/>
    <w:rsid w:val="00E247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7F9"/>
  </w:style>
  <w:style w:type="paragraph" w:styleId="AralkYok">
    <w:name w:val="No Spacing"/>
    <w:uiPriority w:val="1"/>
    <w:qFormat/>
    <w:rsid w:val="001B52A7"/>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2048</Words>
  <Characters>11678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huzurbilgisayar</dc:creator>
  <cp:lastModifiedBy>CAS-ER</cp:lastModifiedBy>
  <cp:revision>28</cp:revision>
  <cp:lastPrinted>2022-08-04T08:21:00Z</cp:lastPrinted>
  <dcterms:created xsi:type="dcterms:W3CDTF">2015-03-03T10:27:00Z</dcterms:created>
  <dcterms:modified xsi:type="dcterms:W3CDTF">2022-08-08T08:02:00Z</dcterms:modified>
</cp:coreProperties>
</file>