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EB5" w:rsidRPr="009E5F18" w:rsidRDefault="00336EB5" w:rsidP="009E5F18">
      <w:pPr>
        <w:pStyle w:val="KonuBal"/>
        <w:spacing w:before="0" w:after="0" w:line="240" w:lineRule="atLeast"/>
        <w:jc w:val="center"/>
        <w:rPr>
          <w:rFonts w:ascii="Times New Roman" w:hAnsi="Times New Roman" w:cs="Times New Roman"/>
          <w:sz w:val="44"/>
          <w:szCs w:val="44"/>
        </w:rPr>
      </w:pPr>
      <w:bookmarkStart w:id="0" w:name="_GoBack"/>
      <w:bookmarkEnd w:id="0"/>
    </w:p>
    <w:p w:rsidR="00336EB5" w:rsidRPr="009E5F18" w:rsidRDefault="00336EB5" w:rsidP="009E5F18">
      <w:pPr>
        <w:pStyle w:val="KonuBal"/>
        <w:spacing w:before="0" w:after="0" w:line="240" w:lineRule="atLeast"/>
        <w:jc w:val="center"/>
        <w:rPr>
          <w:rFonts w:ascii="Times New Roman" w:hAnsi="Times New Roman" w:cs="Times New Roman"/>
          <w:sz w:val="44"/>
          <w:szCs w:val="44"/>
        </w:rPr>
      </w:pPr>
    </w:p>
    <w:p w:rsidR="00336EB5" w:rsidRPr="009E5F18" w:rsidRDefault="005148B4" w:rsidP="009E5F18">
      <w:pPr>
        <w:pStyle w:val="KonuBal"/>
        <w:spacing w:before="0" w:after="0" w:line="240" w:lineRule="atLeast"/>
        <w:jc w:val="center"/>
        <w:rPr>
          <w:rFonts w:ascii="Times New Roman" w:hAnsi="Times New Roman" w:cs="Times New Roman"/>
          <w:b/>
          <w:sz w:val="56"/>
          <w:szCs w:val="56"/>
        </w:rPr>
      </w:pPr>
      <w:r w:rsidRPr="009E5F18">
        <w:rPr>
          <w:rFonts w:ascii="Times New Roman" w:hAnsi="Times New Roman" w:cs="Times New Roman"/>
          <w:b/>
          <w:sz w:val="56"/>
          <w:szCs w:val="56"/>
        </w:rPr>
        <w:t>T.C</w:t>
      </w:r>
      <w:r w:rsidR="00336EB5" w:rsidRPr="009E5F18">
        <w:rPr>
          <w:rFonts w:ascii="Times New Roman" w:hAnsi="Times New Roman" w:cs="Times New Roman"/>
          <w:b/>
          <w:sz w:val="56"/>
          <w:szCs w:val="56"/>
        </w:rPr>
        <w:t>.</w:t>
      </w:r>
    </w:p>
    <w:p w:rsidR="005148B4" w:rsidRPr="009E5F18" w:rsidRDefault="005148B4" w:rsidP="009E5F18">
      <w:pPr>
        <w:pStyle w:val="KonuBal"/>
        <w:spacing w:before="0" w:after="0" w:line="240" w:lineRule="atLeast"/>
        <w:jc w:val="center"/>
        <w:rPr>
          <w:rFonts w:ascii="Times New Roman" w:hAnsi="Times New Roman" w:cs="Times New Roman"/>
          <w:b/>
          <w:sz w:val="44"/>
          <w:szCs w:val="44"/>
        </w:rPr>
      </w:pPr>
      <w:r w:rsidRPr="009E5F18">
        <w:rPr>
          <w:rFonts w:ascii="Times New Roman" w:hAnsi="Times New Roman" w:cs="Times New Roman"/>
          <w:b/>
          <w:sz w:val="56"/>
          <w:szCs w:val="56"/>
        </w:rPr>
        <w:t>BİNGÖL İL ÖZEL İDARESİ</w:t>
      </w: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jc w:val="center"/>
        <w:rPr>
          <w:rFonts w:ascii="Times New Roman" w:hAnsi="Times New Roman" w:cs="Times New Roman"/>
        </w:rPr>
      </w:pPr>
      <w:r w:rsidRPr="009E5F18">
        <w:rPr>
          <w:rFonts w:ascii="Times New Roman" w:hAnsi="Times New Roman" w:cs="Times New Roman"/>
          <w:noProof/>
          <w:lang w:bidi="ar-SA"/>
        </w:rPr>
        <w:drawing>
          <wp:inline distT="0" distB="0" distL="0" distR="0">
            <wp:extent cx="6207551" cy="2081049"/>
            <wp:effectExtent l="0" t="0" r="0" b="0"/>
            <wp:docPr id="6" name="Resim 6"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268" cy="2099057"/>
                    </a:xfrm>
                    <a:prstGeom prst="rect">
                      <a:avLst/>
                    </a:prstGeom>
                    <a:noFill/>
                    <a:ln>
                      <a:noFill/>
                    </a:ln>
                  </pic:spPr>
                </pic:pic>
              </a:graphicData>
            </a:graphic>
          </wp:inline>
        </w:drawing>
      </w:r>
    </w:p>
    <w:p w:rsidR="00336EB5" w:rsidRPr="009E5F18" w:rsidRDefault="00336EB5" w:rsidP="009E5F18">
      <w:pPr>
        <w:pStyle w:val="KonuBal"/>
        <w:spacing w:before="0" w:after="0" w:line="240" w:lineRule="atLeast"/>
        <w:jc w:val="center"/>
        <w:rPr>
          <w:rFonts w:ascii="Times New Roman" w:hAnsi="Times New Roman" w:cs="Times New Roman"/>
          <w:sz w:val="40"/>
          <w:szCs w:val="40"/>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spacing w:before="0" w:after="0" w:line="240" w:lineRule="atLeast"/>
        <w:rPr>
          <w:rFonts w:ascii="Times New Roman" w:hAnsi="Times New Roman" w:cs="Times New Roman"/>
        </w:rPr>
      </w:pPr>
    </w:p>
    <w:p w:rsidR="00336EB5" w:rsidRPr="009E5F18" w:rsidRDefault="00336EB5" w:rsidP="009E5F18">
      <w:pPr>
        <w:pStyle w:val="KonuBal"/>
        <w:spacing w:before="0" w:after="0" w:line="240" w:lineRule="atLeast"/>
        <w:jc w:val="center"/>
        <w:rPr>
          <w:rFonts w:ascii="Times New Roman" w:hAnsi="Times New Roman" w:cs="Times New Roman"/>
          <w:sz w:val="40"/>
          <w:szCs w:val="40"/>
        </w:rPr>
      </w:pPr>
    </w:p>
    <w:p w:rsidR="005148B4" w:rsidRPr="009E5F18" w:rsidRDefault="005148B4" w:rsidP="009E5F18">
      <w:pPr>
        <w:pStyle w:val="KonuBal"/>
        <w:spacing w:before="0" w:after="0" w:line="240" w:lineRule="atLeast"/>
        <w:jc w:val="center"/>
        <w:rPr>
          <w:rFonts w:ascii="Times New Roman" w:hAnsi="Times New Roman" w:cs="Times New Roman"/>
          <w:b/>
          <w:sz w:val="56"/>
          <w:szCs w:val="56"/>
        </w:rPr>
      </w:pPr>
      <w:r w:rsidRPr="009E5F18">
        <w:rPr>
          <w:rFonts w:ascii="Times New Roman" w:hAnsi="Times New Roman" w:cs="Times New Roman"/>
          <w:b/>
          <w:sz w:val="56"/>
          <w:szCs w:val="56"/>
        </w:rPr>
        <w:t>STRATEJİK PLANI</w:t>
      </w:r>
    </w:p>
    <w:p w:rsidR="005148B4" w:rsidRPr="009E5F18" w:rsidRDefault="005148B4" w:rsidP="009E5F18">
      <w:pPr>
        <w:pStyle w:val="KonuBal"/>
        <w:spacing w:before="0" w:after="0" w:line="240" w:lineRule="atLeast"/>
        <w:jc w:val="center"/>
        <w:rPr>
          <w:rFonts w:ascii="Times New Roman" w:hAnsi="Times New Roman" w:cs="Times New Roman"/>
          <w:b/>
          <w:sz w:val="56"/>
          <w:szCs w:val="56"/>
        </w:rPr>
      </w:pPr>
      <w:r w:rsidRPr="009E5F18">
        <w:rPr>
          <w:rFonts w:ascii="Times New Roman" w:hAnsi="Times New Roman" w:cs="Times New Roman"/>
          <w:b/>
          <w:sz w:val="56"/>
          <w:szCs w:val="56"/>
        </w:rPr>
        <w:t>2014-2018</w:t>
      </w:r>
    </w:p>
    <w:p w:rsidR="005148B4" w:rsidRPr="009E5F18" w:rsidRDefault="005148B4" w:rsidP="009E5F18">
      <w:pPr>
        <w:pStyle w:val="KonuBal"/>
        <w:spacing w:before="0" w:after="0" w:line="240" w:lineRule="atLeast"/>
        <w:rPr>
          <w:rFonts w:ascii="Times New Roman" w:hAnsi="Times New Roman" w:cs="Times New Roman"/>
          <w:sz w:val="44"/>
          <w:szCs w:val="44"/>
        </w:rPr>
      </w:pPr>
    </w:p>
    <w:p w:rsidR="00E40875" w:rsidRPr="009E5F18" w:rsidRDefault="00E40875" w:rsidP="009E5F18">
      <w:pPr>
        <w:pStyle w:val="KonuBal"/>
        <w:spacing w:before="0" w:after="0" w:line="240" w:lineRule="atLeast"/>
        <w:ind w:left="-540"/>
        <w:jc w:val="center"/>
        <w:rPr>
          <w:rFonts w:ascii="Times New Roman" w:hAnsi="Times New Roman" w:cs="Times New Roman"/>
          <w:b/>
          <w:sz w:val="40"/>
          <w:szCs w:val="40"/>
        </w:rPr>
      </w:pPr>
    </w:p>
    <w:p w:rsidR="005148B4" w:rsidRPr="009E5F18" w:rsidRDefault="005148B4" w:rsidP="009E5F18">
      <w:pPr>
        <w:spacing w:before="0" w:after="0" w:line="240" w:lineRule="atLeast"/>
        <w:rPr>
          <w:rFonts w:ascii="Times New Roman" w:hAnsi="Times New Roman" w:cs="Times New Roman"/>
        </w:rPr>
      </w:pPr>
    </w:p>
    <w:p w:rsidR="005148B4" w:rsidRPr="009E5F18" w:rsidRDefault="005148B4" w:rsidP="009E5F18">
      <w:pPr>
        <w:spacing w:before="0" w:after="0" w:line="240" w:lineRule="atLeast"/>
        <w:rPr>
          <w:rFonts w:ascii="Times New Roman" w:hAnsi="Times New Roman" w:cs="Times New Roman"/>
        </w:rPr>
      </w:pPr>
    </w:p>
    <w:p w:rsidR="005148B4" w:rsidRPr="009E5F18" w:rsidRDefault="005148B4" w:rsidP="009E5F18">
      <w:pPr>
        <w:spacing w:before="0" w:after="0" w:line="240" w:lineRule="atLeast"/>
        <w:rPr>
          <w:rFonts w:ascii="Times New Roman" w:hAnsi="Times New Roman" w:cs="Times New Roman"/>
        </w:rPr>
      </w:pPr>
    </w:p>
    <w:p w:rsidR="005148B4" w:rsidRPr="009E5F18" w:rsidRDefault="005148B4" w:rsidP="009E5F18">
      <w:pPr>
        <w:pStyle w:val="KonuBal"/>
        <w:keepNext/>
        <w:spacing w:before="0" w:after="0" w:line="240" w:lineRule="atLeast"/>
        <w:rPr>
          <w:rFonts w:ascii="Times New Roman" w:hAnsi="Times New Roman" w:cs="Times New Roman"/>
        </w:rPr>
      </w:pPr>
      <w:r w:rsidRPr="009E5F18">
        <w:rPr>
          <w:rFonts w:ascii="Times New Roman" w:hAnsi="Times New Roman" w:cs="Times New Roman"/>
          <w:noProof/>
          <w:sz w:val="44"/>
          <w:szCs w:val="44"/>
          <w:lang w:bidi="ar-SA"/>
        </w:rPr>
        <w:lastRenderedPageBreak/>
        <w:drawing>
          <wp:inline distT="0" distB="0" distL="0" distR="0">
            <wp:extent cx="6276975" cy="8667750"/>
            <wp:effectExtent l="0" t="0" r="9525" b="0"/>
            <wp:docPr id="16" name="Resim 16" descr="bingolhari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olharita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270" cy="8712346"/>
                    </a:xfrm>
                    <a:prstGeom prst="rect">
                      <a:avLst/>
                    </a:prstGeom>
                    <a:noFill/>
                    <a:ln>
                      <a:noFill/>
                    </a:ln>
                  </pic:spPr>
                </pic:pic>
              </a:graphicData>
            </a:graphic>
          </wp:inline>
        </w:drawing>
      </w:r>
    </w:p>
    <w:p w:rsidR="005148B4" w:rsidRPr="009E5F18" w:rsidRDefault="005148B4" w:rsidP="009E5F18">
      <w:pPr>
        <w:pStyle w:val="xl61"/>
        <w:spacing w:before="0" w:beforeAutospacing="0" w:after="0" w:afterAutospacing="0" w:line="240" w:lineRule="atLeast"/>
        <w:rPr>
          <w:sz w:val="40"/>
          <w:szCs w:val="40"/>
        </w:rPr>
      </w:pPr>
      <w:r w:rsidRPr="009E5F18">
        <w:rPr>
          <w:sz w:val="40"/>
          <w:szCs w:val="40"/>
        </w:rPr>
        <w:t>2014-2018</w:t>
      </w:r>
    </w:p>
    <w:p w:rsidR="005148B4" w:rsidRPr="009E5F18" w:rsidRDefault="005148B4" w:rsidP="009E5F18">
      <w:pPr>
        <w:spacing w:before="0" w:after="0" w:line="240" w:lineRule="atLeast"/>
        <w:rPr>
          <w:rFonts w:ascii="Times New Roman" w:hAnsi="Times New Roman" w:cs="Times New Roman"/>
        </w:rPr>
      </w:pPr>
    </w:p>
    <w:p w:rsidR="00454D6F" w:rsidRDefault="00454D6F" w:rsidP="00151136">
      <w:pPr>
        <w:pStyle w:val="KonuBal"/>
        <w:spacing w:before="0" w:after="0" w:line="240" w:lineRule="atLeast"/>
        <w:ind w:right="70"/>
        <w:jc w:val="both"/>
        <w:rPr>
          <w:rFonts w:ascii="Times New Roman" w:hAnsi="Times New Roman" w:cs="Times New Roman"/>
          <w:noProof/>
          <w:color w:val="auto"/>
          <w:sz w:val="24"/>
          <w:szCs w:val="24"/>
          <w:lang w:bidi="ar-SA"/>
        </w:rPr>
      </w:pPr>
    </w:p>
    <w:p w:rsidR="00107CDE" w:rsidRPr="009E5F18" w:rsidRDefault="005148B4" w:rsidP="00151136">
      <w:pPr>
        <w:pStyle w:val="KonuBal"/>
        <w:spacing w:before="0" w:after="0" w:line="240" w:lineRule="atLeast"/>
        <w:ind w:right="70"/>
        <w:jc w:val="both"/>
        <w:rPr>
          <w:rFonts w:ascii="Times New Roman" w:hAnsi="Times New Roman" w:cs="Times New Roman"/>
          <w:b/>
        </w:rPr>
      </w:pPr>
      <w:r w:rsidRPr="009E5F18">
        <w:rPr>
          <w:rFonts w:ascii="Times New Roman" w:hAnsi="Times New Roman" w:cs="Times New Roman"/>
          <w:color w:val="auto"/>
          <w:sz w:val="24"/>
          <w:szCs w:val="24"/>
        </w:rPr>
        <w:tab/>
      </w:r>
    </w:p>
    <w:p w:rsidR="00454D6F" w:rsidRDefault="00454D6F" w:rsidP="00454D6F">
      <w:pPr>
        <w:pStyle w:val="Balk7"/>
        <w:spacing w:before="0" w:line="240" w:lineRule="atLeast"/>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6153150" cy="3143250"/>
            <wp:effectExtent l="19050" t="0" r="0" b="0"/>
            <wp:docPr id="4" name="Resim 6" descr="D:\v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i.jpg"/>
                    <pic:cNvPicPr>
                      <a:picLocks noChangeAspect="1" noChangeArrowheads="1"/>
                    </pic:cNvPicPr>
                  </pic:nvPicPr>
                  <pic:blipFill>
                    <a:blip r:embed="rId11"/>
                    <a:srcRect/>
                    <a:stretch>
                      <a:fillRect/>
                    </a:stretch>
                  </pic:blipFill>
                  <pic:spPr bwMode="auto">
                    <a:xfrm>
                      <a:off x="0" y="0"/>
                      <a:ext cx="6153150" cy="3143250"/>
                    </a:xfrm>
                    <a:prstGeom prst="rect">
                      <a:avLst/>
                    </a:prstGeom>
                    <a:noFill/>
                    <a:ln w="9525">
                      <a:noFill/>
                      <a:miter lim="800000"/>
                      <a:headEnd/>
                      <a:tailEnd/>
                    </a:ln>
                  </pic:spPr>
                </pic:pic>
              </a:graphicData>
            </a:graphic>
          </wp:inline>
        </w:drawing>
      </w:r>
      <w:r w:rsidRPr="00454D6F">
        <w:rPr>
          <w:rFonts w:ascii="Times New Roman" w:hAnsi="Times New Roman" w:cs="Times New Roman"/>
          <w:b/>
          <w:sz w:val="28"/>
          <w:szCs w:val="28"/>
        </w:rPr>
        <w:t xml:space="preserve"> </w:t>
      </w:r>
    </w:p>
    <w:p w:rsidR="00454D6F" w:rsidRDefault="00454D6F" w:rsidP="00454D6F">
      <w:pPr>
        <w:pStyle w:val="Balk7"/>
        <w:spacing w:before="0" w:line="240" w:lineRule="atLeast"/>
        <w:rPr>
          <w:rFonts w:ascii="Times New Roman" w:hAnsi="Times New Roman" w:cs="Times New Roman"/>
          <w:b/>
          <w:sz w:val="28"/>
          <w:szCs w:val="28"/>
        </w:rPr>
      </w:pPr>
    </w:p>
    <w:p w:rsidR="00454D6F" w:rsidRPr="00454D6F" w:rsidRDefault="00454D6F" w:rsidP="00454D6F"/>
    <w:p w:rsidR="00454D6F" w:rsidRPr="00454D6F" w:rsidRDefault="00107CDE" w:rsidP="00454D6F">
      <w:pPr>
        <w:pStyle w:val="Balk7"/>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SUNUŞ:</w:t>
      </w:r>
    </w:p>
    <w:p w:rsidR="00454D6F" w:rsidRDefault="00454D6F" w:rsidP="00454D6F">
      <w:pPr>
        <w:spacing w:before="0" w:after="0" w:line="240" w:lineRule="atLeast"/>
        <w:ind w:firstLine="709"/>
        <w:jc w:val="both"/>
        <w:rPr>
          <w:rFonts w:ascii="Times New Roman" w:hAnsi="Times New Roman" w:cs="Times New Roman"/>
          <w:sz w:val="24"/>
          <w:szCs w:val="24"/>
        </w:rPr>
      </w:pPr>
    </w:p>
    <w:p w:rsidR="009E5F18" w:rsidRPr="009E5F18" w:rsidRDefault="00107CDE" w:rsidP="00454D6F">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 xml:space="preserve"> İl Özel İdareleri özünde kırsal kesime hizmet götürmek amacıyla oluşturulmuş yerel yönetimler olsa da aynı zamanda il genelinde birçok hizmetin kurucusu ve işleticisi olduğu bilinmektedir. Bu yönüyle merkezi idarenin birçok görevini de yasal olarak üstlenmiş bulunmaktadır, aynı zamanda bir alan yönetimi de olan il özel idareleri; çevre, kültür, turizm, spor, sağlık, eğitim, sosyal hizmet gibi alanlarda önemli görevler üstlenmişlerdir.</w:t>
      </w:r>
    </w:p>
    <w:p w:rsidR="009E5F18" w:rsidRPr="009E5F18" w:rsidRDefault="00107CDE"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t>Stratejik plan çalışması, Bingöl İl Özel İdaresi kaynaklarından daha verimli ve etkin düzeyde yararlanmak, çağın hızla değişen değerleriyle uyumlu daha ileri ve daha çağdaş bir yapıya sahip olmak amacını içermektedir. Bu yüzden, son derece önem verdiğimiz stratejik plan çalışmaları, Bingöl İl Özel İdaresinin içinde yaşadığımız bilgi çağıyla bütünleşmesinde bir kilometre taşı olacaktır. Bu çerçevede bakıldığında İl Özel İdaresi Kanunu ile 5018 sayılı Kamu Mali Yönetimi ve Kontrol Kanunu, Bingöl İl Özel İdaresinin de stratejik planın hazırlanmasını yasal bir görev olarak gerekli kılmıştır.</w:t>
      </w:r>
    </w:p>
    <w:p w:rsidR="001B7C70" w:rsidRPr="009E5F18" w:rsidRDefault="00107CDE"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t>Üst yönetici olarak tanımlanmış bulunan, Vali’nin, İl Özel İdaresinin Stratejik Planının ve Bütçesinin yasal ve genel idari düzenlemelere ve performans hedefleri ile hizmet gereklerine uygun olarak 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bu kanunda belirtilen görev ve sorumlulukların yerine getirilmesinden dolayı genel sorumluluğu bulunmaktadır.</w:t>
      </w:r>
    </w:p>
    <w:p w:rsidR="001B7C70" w:rsidRPr="009E5F18" w:rsidRDefault="00107CDE"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t>Dolayısıyla, bundan sonraki planlı dönemde, kamu kaynaklarının etkili, ekonomik ve verimli bir şekilde elde edilmesi ve kullanılması yasal zorunluluktur.</w:t>
      </w:r>
    </w:p>
    <w:p w:rsidR="001B7C70" w:rsidRPr="009E5F18" w:rsidRDefault="00107CDE"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t>Bu bağlamda amaç veya hedefin başarılması için insan ve insan dışı tüm araçların kullanılması ile izlenecek yol ve yönetimlerin tümü olarak tanımlayabileceğimiz Stratejik planlar, belli koşullar dâhilinde örgütsel ve yönetsel faaliyetlerin niteliklerini ve yönünü biçimleyen köklü kararların ortaya konulması için disipline edilmiş çabalar bütünü olarak görülmektedir, planların istenilen sonuçları sağlayabilmesi için sağlam verilere dayanması ve gerçekçi hedeflere yönelmesi gerekir.</w:t>
      </w:r>
    </w:p>
    <w:p w:rsidR="001B7C70" w:rsidRPr="00454D6F" w:rsidRDefault="00107CDE" w:rsidP="00454D6F">
      <w:pPr>
        <w:spacing w:before="0" w:after="0" w:line="240" w:lineRule="atLeast"/>
        <w:jc w:val="both"/>
        <w:rPr>
          <w:rFonts w:ascii="Times New Roman" w:hAnsi="Times New Roman" w:cs="Times New Roman"/>
        </w:rPr>
      </w:pPr>
      <w:r w:rsidRPr="009E5F18">
        <w:rPr>
          <w:rFonts w:ascii="Times New Roman" w:hAnsi="Times New Roman" w:cs="Times New Roman"/>
          <w:sz w:val="24"/>
          <w:szCs w:val="24"/>
        </w:rPr>
        <w:tab/>
        <w:t>Bu düşünce ve temennilerle 2014-2018 yıllarına ait İl Özel İdaresi stratejik planın Bingöl’ümüze hayırlı olmasını dilerim</w:t>
      </w:r>
      <w:r w:rsidRPr="009E5F18">
        <w:rPr>
          <w:rFonts w:ascii="Times New Roman" w:hAnsi="Times New Roman" w:cs="Times New Roman"/>
        </w:rPr>
        <w:t>.</w:t>
      </w:r>
    </w:p>
    <w:p w:rsidR="001B7C70" w:rsidRPr="009E5F18" w:rsidRDefault="001B7C70" w:rsidP="009E5F18">
      <w:pPr>
        <w:spacing w:before="0" w:after="0" w:line="240" w:lineRule="atLeast"/>
        <w:ind w:firstLine="708"/>
        <w:jc w:val="both"/>
        <w:rPr>
          <w:rFonts w:ascii="Times New Roman" w:hAnsi="Times New Roman" w:cs="Times New Roman"/>
          <w:color w:val="FF0000"/>
          <w:sz w:val="24"/>
          <w:szCs w:val="24"/>
        </w:rPr>
      </w:pPr>
    </w:p>
    <w:p w:rsidR="00107CDE" w:rsidRPr="009E5F18" w:rsidRDefault="00107CDE" w:rsidP="009E5F18">
      <w:pPr>
        <w:pStyle w:val="AralkYok"/>
        <w:spacing w:line="240" w:lineRule="atLeast"/>
        <w:rPr>
          <w:rFonts w:ascii="Times New Roman" w:hAnsi="Times New Roman" w:cs="Times New Roman"/>
          <w:sz w:val="24"/>
          <w:szCs w:val="24"/>
        </w:rPr>
      </w:pP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rPr>
        <w:tab/>
      </w:r>
      <w:r w:rsidRPr="009E5F18">
        <w:rPr>
          <w:rFonts w:ascii="Times New Roman" w:hAnsi="Times New Roman" w:cs="Times New Roman"/>
          <w:sz w:val="24"/>
          <w:szCs w:val="24"/>
        </w:rPr>
        <w:t>İbrahim TAŞYAPAN</w:t>
      </w:r>
    </w:p>
    <w:p w:rsidR="00454D6F" w:rsidRDefault="009C5D2E" w:rsidP="00454D6F">
      <w:pPr>
        <w:pStyle w:val="AralkYok"/>
        <w:spacing w:line="240" w:lineRule="atLeast"/>
        <w:ind w:left="6372" w:firstLine="708"/>
        <w:rPr>
          <w:rFonts w:ascii="Times New Roman" w:hAnsi="Times New Roman" w:cs="Times New Roman"/>
          <w:sz w:val="24"/>
          <w:szCs w:val="24"/>
        </w:rPr>
      </w:pPr>
      <w:r w:rsidRPr="009E5F18">
        <w:rPr>
          <w:rFonts w:ascii="Times New Roman" w:hAnsi="Times New Roman" w:cs="Times New Roman"/>
          <w:sz w:val="24"/>
          <w:szCs w:val="24"/>
        </w:rPr>
        <w:t>Vali</w:t>
      </w:r>
    </w:p>
    <w:p w:rsidR="00454D6F" w:rsidRPr="00151136" w:rsidRDefault="00454D6F" w:rsidP="00454D6F">
      <w:pPr>
        <w:pStyle w:val="AralkYok"/>
        <w:spacing w:line="240" w:lineRule="atLeast"/>
        <w:ind w:left="6372" w:firstLine="708"/>
        <w:rPr>
          <w:rFonts w:ascii="Times New Roman" w:hAnsi="Times New Roman" w:cs="Times New Roman"/>
          <w:sz w:val="24"/>
          <w:szCs w:val="24"/>
        </w:rPr>
      </w:pPr>
    </w:p>
    <w:p w:rsidR="00107CDE" w:rsidRPr="009E5F18" w:rsidRDefault="00107CDE" w:rsidP="009E5F18">
      <w:pPr>
        <w:pStyle w:val="Balk3"/>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STRATEJİK PLANLAMA ÇALIŞMASINDA UYGULANAN YÖNTEM</w:t>
      </w:r>
    </w:p>
    <w:p w:rsidR="009E5F18" w:rsidRDefault="009E5F18" w:rsidP="009E5F18">
      <w:pPr>
        <w:pStyle w:val="Balk7"/>
        <w:spacing w:before="0" w:line="240" w:lineRule="atLeast"/>
        <w:rPr>
          <w:rStyle w:val="Balk4Char"/>
          <w:rFonts w:ascii="Times New Roman" w:hAnsi="Times New Roman" w:cs="Times New Roman"/>
          <w:sz w:val="28"/>
          <w:szCs w:val="28"/>
        </w:rPr>
      </w:pPr>
    </w:p>
    <w:p w:rsidR="001B7C70" w:rsidRPr="001B7C70" w:rsidRDefault="001B7C70" w:rsidP="001B7C70"/>
    <w:p w:rsidR="00773872" w:rsidRPr="009E5F18" w:rsidRDefault="00107CDE" w:rsidP="009E5F18">
      <w:pPr>
        <w:pStyle w:val="Balk4"/>
        <w:spacing w:before="0" w:line="240" w:lineRule="atLeast"/>
        <w:rPr>
          <w:rFonts w:ascii="Times New Roman" w:hAnsi="Times New Roman" w:cs="Times New Roman"/>
          <w:sz w:val="28"/>
          <w:szCs w:val="28"/>
        </w:rPr>
      </w:pPr>
      <w:r w:rsidRPr="009E5F18">
        <w:rPr>
          <w:rStyle w:val="Balk4Char"/>
          <w:rFonts w:ascii="Times New Roman" w:hAnsi="Times New Roman" w:cs="Times New Roman"/>
          <w:sz w:val="28"/>
          <w:szCs w:val="28"/>
        </w:rPr>
        <w:t>HUKUKİ DAYAN</w:t>
      </w:r>
      <w:r w:rsidRPr="009E5F18">
        <w:rPr>
          <w:rFonts w:ascii="Times New Roman" w:hAnsi="Times New Roman" w:cs="Times New Roman"/>
          <w:sz w:val="28"/>
          <w:szCs w:val="28"/>
        </w:rPr>
        <w:t xml:space="preserve">AK     </w:t>
      </w:r>
    </w:p>
    <w:p w:rsidR="00107CDE" w:rsidRDefault="00107CDE" w:rsidP="009E5F18">
      <w:pPr>
        <w:pStyle w:val="Balk7"/>
        <w:spacing w:before="0" w:line="240" w:lineRule="atLeast"/>
        <w:rPr>
          <w:rFonts w:ascii="Times New Roman" w:hAnsi="Times New Roman" w:cs="Times New Roman"/>
        </w:rPr>
      </w:pPr>
    </w:p>
    <w:p w:rsidR="001B7C70" w:rsidRPr="001B7C70" w:rsidRDefault="001B7C70" w:rsidP="001B7C70"/>
    <w:p w:rsidR="00107CDE" w:rsidRPr="009E5F18" w:rsidRDefault="00107CDE" w:rsidP="009E5F18">
      <w:pPr>
        <w:autoSpaceDE w:val="0"/>
        <w:autoSpaceDN w:val="0"/>
        <w:adjustRightInd w:val="0"/>
        <w:spacing w:before="0" w:after="0" w:line="240" w:lineRule="atLeast"/>
        <w:ind w:firstLine="708"/>
        <w:jc w:val="both"/>
        <w:rPr>
          <w:rFonts w:ascii="Times New Roman" w:hAnsi="Times New Roman" w:cs="Times New Roman"/>
          <w:sz w:val="26"/>
          <w:szCs w:val="26"/>
        </w:rPr>
      </w:pPr>
      <w:r w:rsidRPr="009E5F18">
        <w:rPr>
          <w:rFonts w:ascii="Times New Roman" w:hAnsi="Times New Roman" w:cs="Times New Roman"/>
          <w:sz w:val="28"/>
          <w:szCs w:val="28"/>
        </w:rPr>
        <w:t>5018 sayılı Kamu Mali Yönetimi ve Kontrol Kanunun 9. maddesi gereğince; Kamu İdarelerinin kalkınma planları, programlar, ilgili mevzuat ve benimsedikleri temel ilkeler çerçevesinde stratejik plan hazırlamaları, kamu hizmetlerinin istenilen düzeyde ve kalitede sunulabilmesi için bütçeleri ile program ve proje bazında kaynak tahsislerini; stratejik planlarına, yıllık amaç ve hedefleri ile performans göstergelerine dayandırmaları gerekmektedir. 5302 sayılı İl Özel İdaresi Kanunu’nun 31. maddesi, mahalli idareler seçiminden itibaren 6 aylık süre içerisinde ilin stratejik planının hazırlanmasını öngörmektedir. Hazırlanan stratejik plan, 5302 sayılı İl Özel İdaresi Kanunu’nun 26/a bendine göre İl Encümenince incelenip, Kanunun 10/a bendine göre İl Genel Meclisince görüşülüp karara bağlanır. 5302 sayılı İl Özel İdaresi Kanunu’nun 30. maddesine göre vali, İl Özel İdaresini stratejik plana uygun olarak yönetir. 35. maddeye göre Genel Sekreter, İl Özel İdaresi hizmetlerini vali adına ve onun emirleri yönünde, mevzuat hükümlerine, İl Genel Meclisi ve İl Encümeni kararlarına, İl Özel İdaresinin amaç ve politikalarına, stratejik plan ve yıllık çalışma programına göre düzenler ve yürütür. 5302 sayılı İl Özel İdaresi Kanunu’nun 39. maddesine göre, vali Kamu Malî Yönetimi ve Kontrol Kanununun 41’ inci maddesinin dördüncü fıkrasında belirtilen biçimde; stratejik plan ve performans hedeflerine göre yürütülen faaliyetleri, belirlenmiş performans ölçütlerine göre hedef ve gerçekleşme durumu ile meydana gelen sapmaların nedenlerini açıklayan faaliyet raporunu hazırlar</w:t>
      </w:r>
      <w:r w:rsidRPr="009E5F18">
        <w:rPr>
          <w:rFonts w:ascii="Times New Roman" w:hAnsi="Times New Roman" w:cs="Times New Roman"/>
          <w:sz w:val="26"/>
          <w:szCs w:val="26"/>
        </w:rPr>
        <w:t>.</w:t>
      </w: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6"/>
          <w:szCs w:val="26"/>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9F6BDB" w:rsidRPr="009E5F18" w:rsidRDefault="009F6BDB"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Default="00107CDE"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1B7C70" w:rsidRPr="009E5F18" w:rsidRDefault="001B7C70" w:rsidP="009E5F18">
      <w:pPr>
        <w:autoSpaceDE w:val="0"/>
        <w:autoSpaceDN w:val="0"/>
        <w:adjustRightInd w:val="0"/>
        <w:spacing w:before="0" w:after="0" w:line="240" w:lineRule="atLeast"/>
        <w:jc w:val="both"/>
        <w:rPr>
          <w:rFonts w:ascii="Times New Roman" w:hAnsi="Times New Roman" w:cs="Times New Roman"/>
          <w:b/>
          <w:sz w:val="24"/>
          <w:szCs w:val="24"/>
        </w:rPr>
      </w:pPr>
    </w:p>
    <w:p w:rsidR="009F6BDB" w:rsidRPr="009E5F18" w:rsidRDefault="009F6BDB" w:rsidP="009E5F18">
      <w:pPr>
        <w:autoSpaceDE w:val="0"/>
        <w:autoSpaceDN w:val="0"/>
        <w:adjustRightInd w:val="0"/>
        <w:spacing w:before="0" w:after="0" w:line="240" w:lineRule="atLeast"/>
        <w:jc w:val="both"/>
        <w:rPr>
          <w:rFonts w:ascii="Times New Roman" w:hAnsi="Times New Roman" w:cs="Times New Roman"/>
          <w:b/>
          <w:sz w:val="24"/>
          <w:szCs w:val="24"/>
        </w:rPr>
      </w:pPr>
    </w:p>
    <w:p w:rsidR="00107CDE" w:rsidRPr="009E5F18" w:rsidRDefault="00107CDE" w:rsidP="009E5F18">
      <w:pPr>
        <w:pStyle w:val="Balk3"/>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DURUM ANALİZİ</w:t>
      </w:r>
    </w:p>
    <w:p w:rsidR="00773872" w:rsidRDefault="00773872" w:rsidP="009E5F18">
      <w:pPr>
        <w:spacing w:before="0" w:after="0" w:line="240" w:lineRule="atLeast"/>
        <w:rPr>
          <w:rFonts w:ascii="Times New Roman" w:hAnsi="Times New Roman" w:cs="Times New Roman"/>
        </w:rPr>
      </w:pPr>
    </w:p>
    <w:p w:rsidR="001B7C70" w:rsidRDefault="001B7C70" w:rsidP="009E5F18">
      <w:pPr>
        <w:spacing w:before="0" w:after="0" w:line="240" w:lineRule="atLeast"/>
        <w:rPr>
          <w:rFonts w:ascii="Times New Roman" w:hAnsi="Times New Roman" w:cs="Times New Roman"/>
        </w:rPr>
      </w:pPr>
    </w:p>
    <w:p w:rsidR="001B7C70" w:rsidRPr="009E5F18" w:rsidRDefault="001B7C70" w:rsidP="009E5F18">
      <w:pPr>
        <w:spacing w:before="0" w:after="0" w:line="240" w:lineRule="atLeast"/>
        <w:rPr>
          <w:rFonts w:ascii="Times New Roman" w:hAnsi="Times New Roman" w:cs="Times New Roman"/>
        </w:rPr>
      </w:pPr>
    </w:p>
    <w:p w:rsidR="00107CDE" w:rsidRPr="009E5F18" w:rsidRDefault="00107CDE" w:rsidP="009E5F18">
      <w:pPr>
        <w:pStyle w:val="Balk4"/>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A-TARİHSEL GELİŞİM</w:t>
      </w:r>
    </w:p>
    <w:p w:rsidR="00773872" w:rsidRDefault="00773872" w:rsidP="009E5F18">
      <w:pPr>
        <w:spacing w:before="0" w:after="0" w:line="240" w:lineRule="atLeast"/>
        <w:rPr>
          <w:rFonts w:ascii="Times New Roman" w:hAnsi="Times New Roman" w:cs="Times New Roman"/>
        </w:rPr>
      </w:pPr>
    </w:p>
    <w:p w:rsidR="001B7C70" w:rsidRPr="009E5F18" w:rsidRDefault="001B7C70" w:rsidP="009E5F18">
      <w:pPr>
        <w:spacing w:before="0" w:after="0" w:line="240" w:lineRule="atLeast"/>
        <w:rPr>
          <w:rFonts w:ascii="Times New Roman" w:hAnsi="Times New Roman" w:cs="Times New Roman"/>
        </w:rPr>
      </w:pPr>
    </w:p>
    <w:p w:rsidR="00107CDE" w:rsidRPr="009E5F18" w:rsidRDefault="00107CDE" w:rsidP="009E5F18">
      <w:pPr>
        <w:pStyle w:val="NormalWeb"/>
        <w:spacing w:before="0" w:beforeAutospacing="0" w:after="0" w:afterAutospacing="0" w:line="240" w:lineRule="atLeast"/>
        <w:jc w:val="both"/>
        <w:rPr>
          <w:rFonts w:ascii="Times New Roman" w:hAnsi="Times New Roman" w:cs="Times New Roman"/>
        </w:rPr>
      </w:pPr>
      <w:r w:rsidRPr="009E5F18">
        <w:rPr>
          <w:rFonts w:ascii="Times New Roman" w:hAnsi="Times New Roman" w:cs="Times New Roman"/>
          <w:sz w:val="26"/>
          <w:szCs w:val="26"/>
        </w:rPr>
        <w:t xml:space="preserve">           İ.Ö.İ kuruluş kanunu bakımından en uzun ömürlü olan yerel yönetim birimi özelliğini taşımaktadır. Belediyeler ve köyler ile ilgili yasal düzenlemeler cumhuriyet döneminde yapılırken, yürürlükte olan İl Özel İdaresi Kanunu 1913 tarihinde uygulamaya girmiştir Ancak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Hatt-ı Hümayunu ile gerçekleşirken bu gelişme aynı zamanda Osmanlı Devleti için siyasi, idari ve sosyal içerikli bir değişme sürecinin de resmen ve fiili olarak başlangıcını oluşturdu.  Bugünkü anlamda İ.Ö.İ.’nin yasal dayanağını 1864 tarihli "Teşkili Vilayet Nizamnamesi" oluşturur. Fransızların departman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Murakkatı" çıkarıldı. Osmanlı hukuk yapısına göre bunu kanun hükmünde kararname olarak kabul etmek gerekir. Ancak Meclis-i Mebusan'ın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İ.Ö.İ.'nin statülerinde, görev ve yetkilerinde karışıklık meydana gelmiştir belirlemesi yapılmıştır. Doğru teşhise rağmen aksaklıklar 1987'de yapılan düzenlemeler ile de giderilememiştir. Yasa İ.Ö.İ. amaç ve görevlerini açık bir şekilde 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9E5F18">
        <w:rPr>
          <w:rFonts w:ascii="Times New Roman" w:hAnsi="Times New Roman" w:cs="Times New Roman"/>
        </w:rPr>
        <w:t>.</w:t>
      </w:r>
    </w:p>
    <w:p w:rsidR="00107CDE" w:rsidRPr="009E5F18" w:rsidRDefault="00107CDE" w:rsidP="009E5F18">
      <w:pPr>
        <w:pStyle w:val="NormalWeb"/>
        <w:spacing w:before="0" w:beforeAutospacing="0" w:after="0" w:afterAutospacing="0" w:line="240" w:lineRule="atLeast"/>
        <w:jc w:val="both"/>
        <w:rPr>
          <w:rFonts w:ascii="Times New Roman" w:hAnsi="Times New Roman" w:cs="Times New Roman"/>
        </w:rPr>
      </w:pPr>
    </w:p>
    <w:p w:rsidR="00107CDE" w:rsidRPr="009E5F18" w:rsidRDefault="00107CDE" w:rsidP="009E5F18">
      <w:pPr>
        <w:pStyle w:val="NormalWeb"/>
        <w:spacing w:before="0" w:beforeAutospacing="0" w:after="0" w:afterAutospacing="0" w:line="240" w:lineRule="atLeast"/>
        <w:jc w:val="both"/>
        <w:rPr>
          <w:rFonts w:ascii="Times New Roman" w:hAnsi="Times New Roman" w:cs="Times New Roman"/>
        </w:rPr>
      </w:pPr>
    </w:p>
    <w:p w:rsidR="00107CDE" w:rsidRDefault="00107CDE"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Default="001B7C70" w:rsidP="009E5F18">
      <w:pPr>
        <w:pStyle w:val="NormalWeb"/>
        <w:spacing w:before="0" w:beforeAutospacing="0" w:after="0" w:afterAutospacing="0" w:line="240" w:lineRule="atLeast"/>
        <w:jc w:val="both"/>
        <w:rPr>
          <w:rFonts w:ascii="Times New Roman" w:hAnsi="Times New Roman" w:cs="Times New Roman"/>
        </w:rPr>
      </w:pPr>
    </w:p>
    <w:p w:rsidR="001B7C70" w:rsidRPr="009E5F18" w:rsidRDefault="001B7C70" w:rsidP="009E5F18">
      <w:pPr>
        <w:pStyle w:val="NormalWeb"/>
        <w:spacing w:before="0" w:beforeAutospacing="0" w:after="0" w:afterAutospacing="0" w:line="240" w:lineRule="atLeast"/>
        <w:jc w:val="both"/>
        <w:rPr>
          <w:rFonts w:ascii="Times New Roman" w:hAnsi="Times New Roman" w:cs="Times New Roman"/>
        </w:rPr>
      </w:pPr>
    </w:p>
    <w:p w:rsidR="00107CDE" w:rsidRPr="009E5F18" w:rsidRDefault="00107CDE" w:rsidP="009E5F18">
      <w:pPr>
        <w:pStyle w:val="Balk4"/>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B- YASAL YÜKÜMLÜLÜKLER VE MEVZUAT ANALİZİ</w:t>
      </w:r>
    </w:p>
    <w:p w:rsidR="001B7C70" w:rsidRDefault="001B7C70" w:rsidP="009E5F18">
      <w:pPr>
        <w:spacing w:before="0" w:after="0" w:line="240" w:lineRule="atLeast"/>
        <w:jc w:val="both"/>
        <w:rPr>
          <w:rFonts w:ascii="Times New Roman" w:hAnsi="Times New Roman" w:cs="Times New Roman"/>
          <w:b/>
        </w:rPr>
      </w:pPr>
    </w:p>
    <w:p w:rsidR="001B7C70" w:rsidRPr="009E5F18" w:rsidRDefault="001B7C70" w:rsidP="009E5F18">
      <w:pPr>
        <w:spacing w:before="0" w:after="0" w:line="240" w:lineRule="atLeast"/>
        <w:jc w:val="both"/>
        <w:rPr>
          <w:rFonts w:ascii="Times New Roman" w:hAnsi="Times New Roman" w:cs="Times New Roman"/>
          <w:b/>
        </w:rPr>
      </w:pPr>
    </w:p>
    <w:p w:rsidR="00107CDE" w:rsidRPr="009E5F18" w:rsidRDefault="00107CDE" w:rsidP="009E5F18">
      <w:pPr>
        <w:pStyle w:val="Balk5"/>
        <w:spacing w:before="0" w:line="240" w:lineRule="atLeast"/>
        <w:rPr>
          <w:rFonts w:ascii="Times New Roman" w:hAnsi="Times New Roman" w:cs="Times New Roman"/>
          <w:b/>
          <w:sz w:val="24"/>
          <w:szCs w:val="24"/>
        </w:rPr>
      </w:pPr>
      <w:r w:rsidRPr="009E5F18">
        <w:rPr>
          <w:rFonts w:ascii="Times New Roman" w:hAnsi="Times New Roman" w:cs="Times New Roman"/>
          <w:b/>
          <w:sz w:val="24"/>
          <w:szCs w:val="24"/>
        </w:rPr>
        <w:t>İl Özel İdaresinin 5302 Sayılı Kanuna Göre Görev, Yetki ve Sorumlulukları</w:t>
      </w:r>
    </w:p>
    <w:p w:rsidR="001B7C70" w:rsidRDefault="001B7C70" w:rsidP="009E5F18">
      <w:pPr>
        <w:spacing w:before="0" w:after="0" w:line="240" w:lineRule="atLeast"/>
        <w:jc w:val="both"/>
        <w:rPr>
          <w:rFonts w:ascii="Times New Roman" w:hAnsi="Times New Roman" w:cs="Times New Roman"/>
          <w:sz w:val="24"/>
          <w:szCs w:val="24"/>
        </w:rPr>
      </w:pPr>
    </w:p>
    <w:p w:rsidR="001B7C70" w:rsidRPr="009E5F18" w:rsidRDefault="001B7C70" w:rsidP="009E5F18">
      <w:pPr>
        <w:spacing w:before="0" w:after="0" w:line="240" w:lineRule="atLeast"/>
        <w:jc w:val="both"/>
        <w:rPr>
          <w:rFonts w:ascii="Times New Roman" w:hAnsi="Times New Roman" w:cs="Times New Roman"/>
          <w:sz w:val="24"/>
          <w:szCs w:val="24"/>
        </w:rPr>
      </w:pPr>
    </w:p>
    <w:p w:rsidR="00107CDE" w:rsidRPr="009E5F18" w:rsidRDefault="00107CDE" w:rsidP="009E5F18">
      <w:pPr>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 xml:space="preserve"> İl Özel İdaresi mahallî müşterek nitelikte olmak şartıyla; </w:t>
      </w:r>
    </w:p>
    <w:p w:rsidR="009F6BDB" w:rsidRPr="009E5F18" w:rsidRDefault="009F6BDB" w:rsidP="009E5F18">
      <w:pPr>
        <w:spacing w:before="0" w:after="0" w:line="240" w:lineRule="atLeast"/>
        <w:jc w:val="both"/>
        <w:rPr>
          <w:rFonts w:ascii="Times New Roman" w:hAnsi="Times New Roman" w:cs="Times New Roman"/>
          <w:sz w:val="24"/>
          <w:szCs w:val="24"/>
        </w:rPr>
      </w:pPr>
    </w:p>
    <w:p w:rsidR="00107CDE" w:rsidRPr="009E5F18" w:rsidRDefault="00107CDE" w:rsidP="009E5F18">
      <w:pPr>
        <w:numPr>
          <w:ilvl w:val="0"/>
          <w:numId w:val="44"/>
        </w:numPr>
        <w:spacing w:before="0" w:after="0" w:line="240" w:lineRule="atLeast"/>
        <w:ind w:left="567" w:hanging="709"/>
        <w:jc w:val="both"/>
        <w:rPr>
          <w:rFonts w:ascii="Times New Roman" w:hAnsi="Times New Roman" w:cs="Times New Roman"/>
          <w:sz w:val="24"/>
          <w:szCs w:val="24"/>
        </w:rPr>
      </w:pPr>
      <w:r w:rsidRPr="009E5F18">
        <w:rPr>
          <w:rFonts w:ascii="Times New Roman" w:hAnsi="Times New Roman" w:cs="Times New Roman"/>
          <w:sz w:val="24"/>
          <w:szCs w:val="24"/>
        </w:rPr>
        <w:t xml:space="preserve">Gençlik ve </w:t>
      </w:r>
      <w:r w:rsidR="009F6BDB" w:rsidRPr="009E5F18">
        <w:rPr>
          <w:rFonts w:ascii="Times New Roman" w:hAnsi="Times New Roman" w:cs="Times New Roman"/>
          <w:sz w:val="24"/>
          <w:szCs w:val="24"/>
        </w:rPr>
        <w:t>S</w:t>
      </w:r>
      <w:r w:rsidRPr="009E5F18">
        <w:rPr>
          <w:rFonts w:ascii="Times New Roman" w:hAnsi="Times New Roman" w:cs="Times New Roman"/>
          <w:sz w:val="24"/>
          <w:szCs w:val="24"/>
        </w:rPr>
        <w:t>por</w:t>
      </w:r>
      <w:r w:rsidRPr="009E5F18">
        <w:rPr>
          <w:rFonts w:ascii="Times New Roman" w:hAnsi="Times New Roman" w:cs="Times New Roman"/>
          <w:b/>
          <w:sz w:val="24"/>
          <w:szCs w:val="24"/>
        </w:rPr>
        <w:t xml:space="preserve">, </w:t>
      </w:r>
      <w:r w:rsidR="009F6BDB" w:rsidRPr="009E5F18">
        <w:rPr>
          <w:rFonts w:ascii="Times New Roman" w:hAnsi="Times New Roman" w:cs="Times New Roman"/>
          <w:sz w:val="24"/>
          <w:szCs w:val="24"/>
        </w:rPr>
        <w:t>Sağlık, T</w:t>
      </w:r>
      <w:r w:rsidRPr="009E5F18">
        <w:rPr>
          <w:rFonts w:ascii="Times New Roman" w:hAnsi="Times New Roman" w:cs="Times New Roman"/>
          <w:sz w:val="24"/>
          <w:szCs w:val="24"/>
        </w:rPr>
        <w:t xml:space="preserve">arım, </w:t>
      </w:r>
      <w:r w:rsidR="009F6BDB" w:rsidRPr="009E5F18">
        <w:rPr>
          <w:rFonts w:ascii="Times New Roman" w:hAnsi="Times New Roman" w:cs="Times New Roman"/>
          <w:sz w:val="24"/>
          <w:szCs w:val="24"/>
        </w:rPr>
        <w:t>S</w:t>
      </w:r>
      <w:r w:rsidRPr="009E5F18">
        <w:rPr>
          <w:rFonts w:ascii="Times New Roman" w:hAnsi="Times New Roman" w:cs="Times New Roman"/>
          <w:sz w:val="24"/>
          <w:szCs w:val="24"/>
        </w:rPr>
        <w:t xml:space="preserve">anayi ve </w:t>
      </w:r>
      <w:r w:rsidR="009F6BDB" w:rsidRPr="009E5F18">
        <w:rPr>
          <w:rFonts w:ascii="Times New Roman" w:hAnsi="Times New Roman" w:cs="Times New Roman"/>
          <w:sz w:val="24"/>
          <w:szCs w:val="24"/>
        </w:rPr>
        <w:t>T</w:t>
      </w:r>
      <w:r w:rsidRPr="009E5F18">
        <w:rPr>
          <w:rFonts w:ascii="Times New Roman" w:hAnsi="Times New Roman" w:cs="Times New Roman"/>
          <w:sz w:val="24"/>
          <w:szCs w:val="24"/>
        </w:rPr>
        <w:t xml:space="preserve">icaret; </w:t>
      </w:r>
      <w:r w:rsidR="009F6BDB" w:rsidRPr="009E5F18">
        <w:rPr>
          <w:rFonts w:ascii="Times New Roman" w:hAnsi="Times New Roman" w:cs="Times New Roman"/>
          <w:sz w:val="24"/>
          <w:szCs w:val="24"/>
        </w:rPr>
        <w:t>B</w:t>
      </w:r>
      <w:r w:rsidRPr="009E5F18">
        <w:rPr>
          <w:rFonts w:ascii="Times New Roman" w:hAnsi="Times New Roman" w:cs="Times New Roman"/>
          <w:sz w:val="24"/>
          <w:szCs w:val="24"/>
        </w:rPr>
        <w:t xml:space="preserve">elediye </w:t>
      </w:r>
      <w:r w:rsidR="009F6BDB" w:rsidRPr="009E5F18">
        <w:rPr>
          <w:rFonts w:ascii="Times New Roman" w:hAnsi="Times New Roman" w:cs="Times New Roman"/>
          <w:sz w:val="24"/>
          <w:szCs w:val="24"/>
        </w:rPr>
        <w:t>s</w:t>
      </w:r>
      <w:r w:rsidRPr="009E5F18">
        <w:rPr>
          <w:rFonts w:ascii="Times New Roman" w:hAnsi="Times New Roman" w:cs="Times New Roman"/>
          <w:sz w:val="24"/>
          <w:szCs w:val="24"/>
        </w:rPr>
        <w:t xml:space="preserve">ınırları </w:t>
      </w:r>
      <w:r w:rsidR="009F6BDB" w:rsidRPr="009E5F18">
        <w:rPr>
          <w:rFonts w:ascii="Times New Roman" w:hAnsi="Times New Roman" w:cs="Times New Roman"/>
          <w:sz w:val="24"/>
          <w:szCs w:val="24"/>
        </w:rPr>
        <w:t>İ</w:t>
      </w:r>
      <w:r w:rsidRPr="009E5F18">
        <w:rPr>
          <w:rFonts w:ascii="Times New Roman" w:hAnsi="Times New Roman" w:cs="Times New Roman"/>
          <w:sz w:val="24"/>
          <w:szCs w:val="24"/>
        </w:rPr>
        <w:t xml:space="preserve">l sınırı olan Büyükşehir Belediyeleri hariç ilin çevre düzeni planı, </w:t>
      </w:r>
      <w:r w:rsidR="009F6BDB" w:rsidRPr="009E5F18">
        <w:rPr>
          <w:rFonts w:ascii="Times New Roman" w:hAnsi="Times New Roman" w:cs="Times New Roman"/>
          <w:sz w:val="24"/>
          <w:szCs w:val="24"/>
        </w:rPr>
        <w:t>B</w:t>
      </w:r>
      <w:r w:rsidRPr="009E5F18">
        <w:rPr>
          <w:rFonts w:ascii="Times New Roman" w:hAnsi="Times New Roman" w:cs="Times New Roman"/>
          <w:sz w:val="24"/>
          <w:szCs w:val="24"/>
        </w:rPr>
        <w:t xml:space="preserve">ayındırlık ve </w:t>
      </w:r>
      <w:r w:rsidR="009F6BDB" w:rsidRPr="009E5F18">
        <w:rPr>
          <w:rFonts w:ascii="Times New Roman" w:hAnsi="Times New Roman" w:cs="Times New Roman"/>
          <w:sz w:val="24"/>
          <w:szCs w:val="24"/>
        </w:rPr>
        <w:t>İ</w:t>
      </w:r>
      <w:r w:rsidRPr="009E5F18">
        <w:rPr>
          <w:rFonts w:ascii="Times New Roman" w:hAnsi="Times New Roman" w:cs="Times New Roman"/>
          <w:sz w:val="24"/>
          <w:szCs w:val="24"/>
        </w:rPr>
        <w:t xml:space="preserve">skân, </w:t>
      </w:r>
      <w:r w:rsidR="009F6BDB" w:rsidRPr="009E5F18">
        <w:rPr>
          <w:rFonts w:ascii="Times New Roman" w:hAnsi="Times New Roman" w:cs="Times New Roman"/>
          <w:sz w:val="24"/>
          <w:szCs w:val="24"/>
        </w:rPr>
        <w:t>T</w:t>
      </w:r>
      <w:r w:rsidRPr="009E5F18">
        <w:rPr>
          <w:rFonts w:ascii="Times New Roman" w:hAnsi="Times New Roman" w:cs="Times New Roman"/>
          <w:sz w:val="24"/>
          <w:szCs w:val="24"/>
        </w:rPr>
        <w:t xml:space="preserve">oprağın korunması, </w:t>
      </w:r>
      <w:r w:rsidR="009F6BDB" w:rsidRPr="009E5F18">
        <w:rPr>
          <w:rFonts w:ascii="Times New Roman" w:hAnsi="Times New Roman" w:cs="Times New Roman"/>
          <w:sz w:val="24"/>
          <w:szCs w:val="24"/>
        </w:rPr>
        <w:t>E</w:t>
      </w:r>
      <w:r w:rsidRPr="009E5F18">
        <w:rPr>
          <w:rFonts w:ascii="Times New Roman" w:hAnsi="Times New Roman" w:cs="Times New Roman"/>
          <w:sz w:val="24"/>
          <w:szCs w:val="24"/>
        </w:rPr>
        <w:t xml:space="preserve">rozyonun önlenmesi, </w:t>
      </w:r>
      <w:r w:rsidR="009F6BDB" w:rsidRPr="009E5F18">
        <w:rPr>
          <w:rFonts w:ascii="Times New Roman" w:hAnsi="Times New Roman" w:cs="Times New Roman"/>
          <w:sz w:val="24"/>
          <w:szCs w:val="24"/>
        </w:rPr>
        <w:t>Y</w:t>
      </w:r>
      <w:r w:rsidRPr="009E5F18">
        <w:rPr>
          <w:rFonts w:ascii="Times New Roman" w:hAnsi="Times New Roman" w:cs="Times New Roman"/>
          <w:sz w:val="24"/>
          <w:szCs w:val="24"/>
        </w:rPr>
        <w:t xml:space="preserve">oksullara </w:t>
      </w:r>
      <w:r w:rsidR="009F6BDB" w:rsidRPr="009E5F18">
        <w:rPr>
          <w:rFonts w:ascii="Times New Roman" w:hAnsi="Times New Roman" w:cs="Times New Roman"/>
          <w:sz w:val="24"/>
          <w:szCs w:val="24"/>
        </w:rPr>
        <w:t>M</w:t>
      </w:r>
      <w:r w:rsidRPr="009E5F18">
        <w:rPr>
          <w:rFonts w:ascii="Times New Roman" w:hAnsi="Times New Roman" w:cs="Times New Roman"/>
          <w:sz w:val="24"/>
          <w:szCs w:val="24"/>
        </w:rPr>
        <w:t xml:space="preserve">ikro </w:t>
      </w:r>
      <w:r w:rsidR="009F6BDB" w:rsidRPr="009E5F18">
        <w:rPr>
          <w:rFonts w:ascii="Times New Roman" w:hAnsi="Times New Roman" w:cs="Times New Roman"/>
          <w:sz w:val="24"/>
          <w:szCs w:val="24"/>
        </w:rPr>
        <w:t>K</w:t>
      </w:r>
      <w:r w:rsidRPr="009E5F18">
        <w:rPr>
          <w:rFonts w:ascii="Times New Roman" w:hAnsi="Times New Roman" w:cs="Times New Roman"/>
          <w:sz w:val="24"/>
          <w:szCs w:val="24"/>
        </w:rPr>
        <w:t xml:space="preserve">redi verilmesi, </w:t>
      </w:r>
      <w:r w:rsidR="009F6BDB" w:rsidRPr="009E5F18">
        <w:rPr>
          <w:rFonts w:ascii="Times New Roman" w:hAnsi="Times New Roman" w:cs="Times New Roman"/>
          <w:sz w:val="24"/>
          <w:szCs w:val="24"/>
        </w:rPr>
        <w:t>Sevgi Evleri; ilk</w:t>
      </w:r>
      <w:r w:rsidRPr="009E5F18">
        <w:rPr>
          <w:rFonts w:ascii="Times New Roman" w:hAnsi="Times New Roman" w:cs="Times New Roman"/>
          <w:sz w:val="24"/>
          <w:szCs w:val="24"/>
        </w:rPr>
        <w:t xml:space="preserve"> ve orta öğretim kurumlarının arsa temini, binaların yapımı, bakım ve onarımı ile diğer ihtiyaçlarının karşılanmasına ilişkin hizmetleri </w:t>
      </w:r>
      <w:r w:rsidR="009F6BDB" w:rsidRPr="009E5F18">
        <w:rPr>
          <w:rFonts w:ascii="Times New Roman" w:hAnsi="Times New Roman" w:cs="Times New Roman"/>
          <w:sz w:val="24"/>
          <w:szCs w:val="24"/>
        </w:rPr>
        <w:t>İ</w:t>
      </w:r>
      <w:r w:rsidRPr="009E5F18">
        <w:rPr>
          <w:rFonts w:ascii="Times New Roman" w:hAnsi="Times New Roman" w:cs="Times New Roman"/>
          <w:sz w:val="24"/>
          <w:szCs w:val="24"/>
        </w:rPr>
        <w:t xml:space="preserve">l sınırları içinde, </w:t>
      </w:r>
    </w:p>
    <w:p w:rsidR="009F6BDB" w:rsidRDefault="009F6BDB" w:rsidP="009E5F18">
      <w:pPr>
        <w:spacing w:before="0" w:after="0" w:line="240" w:lineRule="atLeast"/>
        <w:ind w:left="567"/>
        <w:jc w:val="both"/>
        <w:rPr>
          <w:rFonts w:ascii="Times New Roman" w:hAnsi="Times New Roman" w:cs="Times New Roman"/>
          <w:sz w:val="24"/>
          <w:szCs w:val="24"/>
        </w:rPr>
      </w:pPr>
    </w:p>
    <w:p w:rsidR="001B7C70" w:rsidRPr="009E5F18" w:rsidRDefault="001B7C70" w:rsidP="009E5F18">
      <w:pPr>
        <w:spacing w:before="0" w:after="0" w:line="240" w:lineRule="atLeast"/>
        <w:ind w:left="567"/>
        <w:jc w:val="both"/>
        <w:rPr>
          <w:rFonts w:ascii="Times New Roman" w:hAnsi="Times New Roman" w:cs="Times New Roman"/>
          <w:sz w:val="24"/>
          <w:szCs w:val="24"/>
        </w:rPr>
      </w:pPr>
    </w:p>
    <w:p w:rsidR="00107CDE" w:rsidRPr="009E5F18" w:rsidRDefault="00107CDE" w:rsidP="009E5F18">
      <w:pPr>
        <w:numPr>
          <w:ilvl w:val="0"/>
          <w:numId w:val="44"/>
        </w:numPr>
        <w:spacing w:before="0" w:after="0" w:line="240" w:lineRule="atLeast"/>
        <w:ind w:left="567" w:hanging="643"/>
        <w:jc w:val="both"/>
        <w:rPr>
          <w:rFonts w:ascii="Times New Roman" w:hAnsi="Times New Roman" w:cs="Times New Roman"/>
          <w:sz w:val="24"/>
          <w:szCs w:val="24"/>
        </w:rPr>
      </w:pPr>
      <w:r w:rsidRPr="009E5F18">
        <w:rPr>
          <w:rFonts w:ascii="Times New Roman" w:hAnsi="Times New Roman" w:cs="Times New Roman"/>
          <w:sz w:val="24"/>
          <w:szCs w:val="24"/>
        </w:rPr>
        <w:t xml:space="preserve">İmar, </w:t>
      </w:r>
      <w:r w:rsidR="009F6BDB" w:rsidRPr="009E5F18">
        <w:rPr>
          <w:rFonts w:ascii="Times New Roman" w:hAnsi="Times New Roman" w:cs="Times New Roman"/>
          <w:sz w:val="24"/>
          <w:szCs w:val="24"/>
        </w:rPr>
        <w:t>Y</w:t>
      </w:r>
      <w:r w:rsidRPr="009E5F18">
        <w:rPr>
          <w:rFonts w:ascii="Times New Roman" w:hAnsi="Times New Roman" w:cs="Times New Roman"/>
          <w:sz w:val="24"/>
          <w:szCs w:val="24"/>
        </w:rPr>
        <w:t xml:space="preserve">ol, </w:t>
      </w:r>
      <w:r w:rsidR="009F6BDB" w:rsidRPr="009E5F18">
        <w:rPr>
          <w:rFonts w:ascii="Times New Roman" w:hAnsi="Times New Roman" w:cs="Times New Roman"/>
          <w:sz w:val="24"/>
          <w:szCs w:val="24"/>
        </w:rPr>
        <w:t>S</w:t>
      </w:r>
      <w:r w:rsidRPr="009E5F18">
        <w:rPr>
          <w:rFonts w:ascii="Times New Roman" w:hAnsi="Times New Roman" w:cs="Times New Roman"/>
          <w:sz w:val="24"/>
          <w:szCs w:val="24"/>
        </w:rPr>
        <w:t xml:space="preserve">u, </w:t>
      </w:r>
      <w:r w:rsidR="009F6BDB" w:rsidRPr="009E5F18">
        <w:rPr>
          <w:rFonts w:ascii="Times New Roman" w:hAnsi="Times New Roman" w:cs="Times New Roman"/>
          <w:sz w:val="24"/>
          <w:szCs w:val="24"/>
        </w:rPr>
        <w:t>K</w:t>
      </w:r>
      <w:r w:rsidRPr="009E5F18">
        <w:rPr>
          <w:rFonts w:ascii="Times New Roman" w:hAnsi="Times New Roman" w:cs="Times New Roman"/>
          <w:sz w:val="24"/>
          <w:szCs w:val="24"/>
        </w:rPr>
        <w:t xml:space="preserve">analizasyon, </w:t>
      </w:r>
      <w:r w:rsidR="009F6BDB" w:rsidRPr="009E5F18">
        <w:rPr>
          <w:rFonts w:ascii="Times New Roman" w:hAnsi="Times New Roman" w:cs="Times New Roman"/>
          <w:sz w:val="24"/>
          <w:szCs w:val="24"/>
        </w:rPr>
        <w:t>K</w:t>
      </w:r>
      <w:r w:rsidRPr="009E5F18">
        <w:rPr>
          <w:rFonts w:ascii="Times New Roman" w:hAnsi="Times New Roman" w:cs="Times New Roman"/>
          <w:sz w:val="24"/>
          <w:szCs w:val="24"/>
        </w:rPr>
        <w:t xml:space="preserve">atı </w:t>
      </w:r>
      <w:r w:rsidR="009F6BDB" w:rsidRPr="009E5F18">
        <w:rPr>
          <w:rFonts w:ascii="Times New Roman" w:hAnsi="Times New Roman" w:cs="Times New Roman"/>
          <w:sz w:val="24"/>
          <w:szCs w:val="24"/>
        </w:rPr>
        <w:t>A</w:t>
      </w:r>
      <w:r w:rsidRPr="009E5F18">
        <w:rPr>
          <w:rFonts w:ascii="Times New Roman" w:hAnsi="Times New Roman" w:cs="Times New Roman"/>
          <w:sz w:val="24"/>
          <w:szCs w:val="24"/>
        </w:rPr>
        <w:t xml:space="preserve">tık, </w:t>
      </w:r>
      <w:r w:rsidR="009F6BDB" w:rsidRPr="009E5F18">
        <w:rPr>
          <w:rFonts w:ascii="Times New Roman" w:hAnsi="Times New Roman" w:cs="Times New Roman"/>
          <w:sz w:val="24"/>
          <w:szCs w:val="24"/>
        </w:rPr>
        <w:t>Ç</w:t>
      </w:r>
      <w:r w:rsidRPr="009E5F18">
        <w:rPr>
          <w:rFonts w:ascii="Times New Roman" w:hAnsi="Times New Roman" w:cs="Times New Roman"/>
          <w:sz w:val="24"/>
          <w:szCs w:val="24"/>
        </w:rPr>
        <w:t xml:space="preserve">evre, </w:t>
      </w:r>
      <w:r w:rsidR="009F6BDB" w:rsidRPr="009E5F18">
        <w:rPr>
          <w:rFonts w:ascii="Times New Roman" w:hAnsi="Times New Roman" w:cs="Times New Roman"/>
          <w:sz w:val="24"/>
          <w:szCs w:val="24"/>
        </w:rPr>
        <w:t>A</w:t>
      </w:r>
      <w:r w:rsidRPr="009E5F18">
        <w:rPr>
          <w:rFonts w:ascii="Times New Roman" w:hAnsi="Times New Roman" w:cs="Times New Roman"/>
          <w:sz w:val="24"/>
          <w:szCs w:val="24"/>
        </w:rPr>
        <w:t xml:space="preserve">cil </w:t>
      </w:r>
      <w:r w:rsidR="009F6BDB" w:rsidRPr="009E5F18">
        <w:rPr>
          <w:rFonts w:ascii="Times New Roman" w:hAnsi="Times New Roman" w:cs="Times New Roman"/>
          <w:sz w:val="24"/>
          <w:szCs w:val="24"/>
        </w:rPr>
        <w:t>Y</w:t>
      </w:r>
      <w:r w:rsidRPr="009E5F18">
        <w:rPr>
          <w:rFonts w:ascii="Times New Roman" w:hAnsi="Times New Roman" w:cs="Times New Roman"/>
          <w:sz w:val="24"/>
          <w:szCs w:val="24"/>
        </w:rPr>
        <w:t xml:space="preserve">ardım ve </w:t>
      </w:r>
      <w:r w:rsidR="009F6BDB" w:rsidRPr="009E5F18">
        <w:rPr>
          <w:rFonts w:ascii="Times New Roman" w:hAnsi="Times New Roman" w:cs="Times New Roman"/>
          <w:sz w:val="24"/>
          <w:szCs w:val="24"/>
        </w:rPr>
        <w:t>K</w:t>
      </w:r>
      <w:r w:rsidRPr="009E5F18">
        <w:rPr>
          <w:rFonts w:ascii="Times New Roman" w:hAnsi="Times New Roman" w:cs="Times New Roman"/>
          <w:sz w:val="24"/>
          <w:szCs w:val="24"/>
        </w:rPr>
        <w:t xml:space="preserve">urtarma, </w:t>
      </w:r>
      <w:r w:rsidR="009F6BDB" w:rsidRPr="009E5F18">
        <w:rPr>
          <w:rFonts w:ascii="Times New Roman" w:hAnsi="Times New Roman" w:cs="Times New Roman"/>
          <w:sz w:val="24"/>
          <w:szCs w:val="24"/>
        </w:rPr>
        <w:t>K</w:t>
      </w:r>
      <w:r w:rsidRPr="009E5F18">
        <w:rPr>
          <w:rFonts w:ascii="Times New Roman" w:hAnsi="Times New Roman" w:cs="Times New Roman"/>
          <w:sz w:val="24"/>
          <w:szCs w:val="24"/>
        </w:rPr>
        <w:t xml:space="preserve">ültür, </w:t>
      </w:r>
      <w:r w:rsidR="009F6BDB" w:rsidRPr="009E5F18">
        <w:rPr>
          <w:rFonts w:ascii="Times New Roman" w:hAnsi="Times New Roman" w:cs="Times New Roman"/>
          <w:sz w:val="24"/>
          <w:szCs w:val="24"/>
        </w:rPr>
        <w:t>T</w:t>
      </w:r>
      <w:r w:rsidRPr="009E5F18">
        <w:rPr>
          <w:rFonts w:ascii="Times New Roman" w:hAnsi="Times New Roman" w:cs="Times New Roman"/>
          <w:sz w:val="24"/>
          <w:szCs w:val="24"/>
        </w:rPr>
        <w:t xml:space="preserve">urizm,     </w:t>
      </w:r>
      <w:r w:rsidR="009F6BDB" w:rsidRPr="009E5F18">
        <w:rPr>
          <w:rFonts w:ascii="Times New Roman" w:hAnsi="Times New Roman" w:cs="Times New Roman"/>
          <w:sz w:val="24"/>
          <w:szCs w:val="24"/>
        </w:rPr>
        <w:t>G</w:t>
      </w:r>
      <w:r w:rsidRPr="009E5F18">
        <w:rPr>
          <w:rFonts w:ascii="Times New Roman" w:hAnsi="Times New Roman" w:cs="Times New Roman"/>
          <w:sz w:val="24"/>
          <w:szCs w:val="24"/>
        </w:rPr>
        <w:t xml:space="preserve">ençlik ve </w:t>
      </w:r>
      <w:r w:rsidR="009F6BDB" w:rsidRPr="009E5F18">
        <w:rPr>
          <w:rFonts w:ascii="Times New Roman" w:hAnsi="Times New Roman" w:cs="Times New Roman"/>
          <w:sz w:val="24"/>
          <w:szCs w:val="24"/>
        </w:rPr>
        <w:t>S</w:t>
      </w:r>
      <w:r w:rsidRPr="009E5F18">
        <w:rPr>
          <w:rFonts w:ascii="Times New Roman" w:hAnsi="Times New Roman" w:cs="Times New Roman"/>
          <w:sz w:val="24"/>
          <w:szCs w:val="24"/>
        </w:rPr>
        <w:t xml:space="preserve">por; </w:t>
      </w:r>
      <w:r w:rsidR="009F6BDB" w:rsidRPr="009E5F18">
        <w:rPr>
          <w:rFonts w:ascii="Times New Roman" w:hAnsi="Times New Roman" w:cs="Times New Roman"/>
          <w:sz w:val="24"/>
          <w:szCs w:val="24"/>
        </w:rPr>
        <w:t>O</w:t>
      </w:r>
      <w:r w:rsidRPr="009E5F18">
        <w:rPr>
          <w:rFonts w:ascii="Times New Roman" w:hAnsi="Times New Roman" w:cs="Times New Roman"/>
          <w:sz w:val="24"/>
          <w:szCs w:val="24"/>
        </w:rPr>
        <w:t xml:space="preserve">rman köylerinin desteklenmesi, </w:t>
      </w:r>
      <w:r w:rsidR="009F6BDB" w:rsidRPr="009E5F18">
        <w:rPr>
          <w:rFonts w:ascii="Times New Roman" w:hAnsi="Times New Roman" w:cs="Times New Roman"/>
          <w:sz w:val="24"/>
          <w:szCs w:val="24"/>
        </w:rPr>
        <w:t>A</w:t>
      </w:r>
      <w:r w:rsidRPr="009E5F18">
        <w:rPr>
          <w:rFonts w:ascii="Times New Roman" w:hAnsi="Times New Roman" w:cs="Times New Roman"/>
          <w:sz w:val="24"/>
          <w:szCs w:val="24"/>
        </w:rPr>
        <w:t xml:space="preserve">ğaçlandırma, </w:t>
      </w:r>
      <w:r w:rsidR="009F6BDB" w:rsidRPr="009E5F18">
        <w:rPr>
          <w:rFonts w:ascii="Times New Roman" w:hAnsi="Times New Roman" w:cs="Times New Roman"/>
          <w:sz w:val="24"/>
          <w:szCs w:val="24"/>
        </w:rPr>
        <w:t>P</w:t>
      </w:r>
      <w:r w:rsidRPr="009E5F18">
        <w:rPr>
          <w:rFonts w:ascii="Times New Roman" w:hAnsi="Times New Roman" w:cs="Times New Roman"/>
          <w:sz w:val="24"/>
          <w:szCs w:val="24"/>
        </w:rPr>
        <w:t xml:space="preserve">ark ve </w:t>
      </w:r>
      <w:r w:rsidR="009F6BDB" w:rsidRPr="009E5F18">
        <w:rPr>
          <w:rFonts w:ascii="Times New Roman" w:hAnsi="Times New Roman" w:cs="Times New Roman"/>
          <w:sz w:val="24"/>
          <w:szCs w:val="24"/>
        </w:rPr>
        <w:t>B</w:t>
      </w:r>
      <w:r w:rsidRPr="009E5F18">
        <w:rPr>
          <w:rFonts w:ascii="Times New Roman" w:hAnsi="Times New Roman" w:cs="Times New Roman"/>
          <w:sz w:val="24"/>
          <w:szCs w:val="24"/>
        </w:rPr>
        <w:t>ahçe tesisine ilişkin hizmetleri belediye sınırları dışında,</w:t>
      </w:r>
    </w:p>
    <w:p w:rsidR="009F6BDB" w:rsidRPr="009E5F18" w:rsidRDefault="009F6BDB" w:rsidP="009E5F18">
      <w:pPr>
        <w:spacing w:before="0" w:after="0" w:line="240" w:lineRule="atLeast"/>
        <w:ind w:left="567"/>
        <w:jc w:val="both"/>
        <w:rPr>
          <w:rFonts w:ascii="Times New Roman" w:hAnsi="Times New Roman" w:cs="Times New Roman"/>
          <w:sz w:val="24"/>
          <w:szCs w:val="24"/>
        </w:rPr>
      </w:pPr>
    </w:p>
    <w:p w:rsidR="00107CDE" w:rsidRPr="009E5F18" w:rsidRDefault="009F6BDB"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ab/>
      </w:r>
      <w:r w:rsidR="00107CDE" w:rsidRPr="009E5F18">
        <w:rPr>
          <w:rFonts w:ascii="Times New Roman" w:hAnsi="Times New Roman" w:cs="Times New Roman"/>
          <w:sz w:val="24"/>
          <w:szCs w:val="24"/>
        </w:rPr>
        <w:t>Yapmakla görevli ve yetkilidir.</w:t>
      </w:r>
    </w:p>
    <w:p w:rsidR="009F6BDB" w:rsidRDefault="009F6BDB" w:rsidP="009E5F18">
      <w:pPr>
        <w:spacing w:before="0" w:after="0" w:line="240" w:lineRule="atLeast"/>
        <w:ind w:firstLine="340"/>
        <w:jc w:val="both"/>
        <w:rPr>
          <w:rFonts w:ascii="Times New Roman" w:hAnsi="Times New Roman" w:cs="Times New Roman"/>
          <w:sz w:val="24"/>
          <w:szCs w:val="24"/>
        </w:rPr>
      </w:pPr>
    </w:p>
    <w:p w:rsidR="001B7C70" w:rsidRPr="009E5F18" w:rsidRDefault="001B7C70" w:rsidP="009E5F18">
      <w:pPr>
        <w:spacing w:before="0" w:after="0" w:line="240" w:lineRule="atLeast"/>
        <w:ind w:firstLine="340"/>
        <w:jc w:val="both"/>
        <w:rPr>
          <w:rFonts w:ascii="Times New Roman" w:hAnsi="Times New Roman" w:cs="Times New Roman"/>
          <w:sz w:val="24"/>
          <w:szCs w:val="24"/>
        </w:rPr>
      </w:pPr>
    </w:p>
    <w:p w:rsidR="00107CDE" w:rsidRPr="009E5F18"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 xml:space="preserve">     İl çevre düzeni plânı; valinin koordinasyonunda, büyük şehirlerde Büyük Şehir Belediyeleri, diğer illerde İl Belediyesi ve İl Özel İdaresi ile birlikte yapılır. İl çevre düzeni plânı Belediye Meclisi ile İl Genel Meclisi tarafından onaylanır.</w:t>
      </w:r>
    </w:p>
    <w:p w:rsidR="009F6BDB" w:rsidRPr="009E5F18" w:rsidRDefault="009F6BDB" w:rsidP="009E5F18">
      <w:pPr>
        <w:spacing w:before="0" w:after="0" w:line="240" w:lineRule="atLeast"/>
        <w:ind w:firstLine="340"/>
        <w:jc w:val="both"/>
        <w:rPr>
          <w:rFonts w:ascii="Times New Roman" w:hAnsi="Times New Roman" w:cs="Times New Roman"/>
          <w:sz w:val="24"/>
          <w:szCs w:val="24"/>
        </w:rPr>
      </w:pPr>
    </w:p>
    <w:p w:rsidR="00107CDE" w:rsidRPr="009E5F18"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 xml:space="preserve">     Hizmetlerin yerine getirilmesinde öncelik sırası, İl Özel İdaresinin malî durumu,  hizmetin ivediliği ve verildiği yerin gelişmişlik düzeyi dikkate alınarak belirlenir.</w:t>
      </w:r>
    </w:p>
    <w:p w:rsidR="009F6BDB" w:rsidRPr="009E5F18" w:rsidRDefault="009F6BDB" w:rsidP="009E5F18">
      <w:pPr>
        <w:spacing w:before="0" w:after="0" w:line="240" w:lineRule="atLeast"/>
        <w:ind w:firstLine="340"/>
        <w:jc w:val="both"/>
        <w:rPr>
          <w:rFonts w:ascii="Times New Roman" w:hAnsi="Times New Roman" w:cs="Times New Roman"/>
          <w:sz w:val="24"/>
          <w:szCs w:val="24"/>
        </w:rPr>
      </w:pPr>
    </w:p>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 İl Özel İdaresi hizmetleri, vatandaşlara en yakın yerlerde ve en uygun yöntemlerle sunulur. Hizmet sunumunda özürlü, yaşlı, düşkün ve dar gelirlilerin durumuna uygun yöntemler uygulanır.</w:t>
      </w:r>
    </w:p>
    <w:p w:rsidR="009F6BDB" w:rsidRPr="009E5F18" w:rsidRDefault="009F6BDB" w:rsidP="009E5F18">
      <w:pPr>
        <w:pStyle w:val="GvdeMetniGirintisi"/>
        <w:spacing w:before="0" w:after="0" w:line="240" w:lineRule="atLeast"/>
        <w:rPr>
          <w:sz w:val="24"/>
        </w:rPr>
      </w:pPr>
    </w:p>
    <w:p w:rsidR="00107CDE" w:rsidRPr="009E5F18" w:rsidRDefault="00107CDE" w:rsidP="009E5F18">
      <w:pPr>
        <w:pStyle w:val="GvdeMetniGirintisi"/>
        <w:spacing w:before="0" w:after="0" w:line="240" w:lineRule="atLeast"/>
        <w:ind w:firstLine="711"/>
        <w:rPr>
          <w:sz w:val="24"/>
        </w:rPr>
      </w:pPr>
      <w:r w:rsidRPr="009E5F18">
        <w:rPr>
          <w:sz w:val="24"/>
        </w:rPr>
        <w:t xml:space="preserve"> Hizmetlerin diğer mahallî idareler ve kamu kuruluşları arasında bütünlük ve uyum içinde yürütülmesine yönelik koordinasyon o ilin valisi tarafından sağlanır.</w:t>
      </w:r>
    </w:p>
    <w:p w:rsidR="009F6BDB" w:rsidRPr="009E5F18" w:rsidRDefault="009F6BDB" w:rsidP="009E5F18">
      <w:pPr>
        <w:pStyle w:val="GvdeMetniGirintisi"/>
        <w:spacing w:before="0" w:after="0" w:line="240" w:lineRule="atLeast"/>
        <w:rPr>
          <w:sz w:val="24"/>
        </w:rPr>
      </w:pPr>
    </w:p>
    <w:p w:rsidR="00107CDE" w:rsidRPr="009E5F18" w:rsidRDefault="00107CDE" w:rsidP="009E5F18">
      <w:pPr>
        <w:pStyle w:val="GvdeMetniGirintisi"/>
        <w:spacing w:before="0" w:after="0" w:line="240" w:lineRule="atLeast"/>
        <w:ind w:firstLine="711"/>
        <w:rPr>
          <w:sz w:val="24"/>
        </w:rPr>
      </w:pPr>
      <w:r w:rsidRPr="009E5F18">
        <w:rPr>
          <w:sz w:val="24"/>
        </w:rPr>
        <w:t xml:space="preserve">4562 sayılı Organize Sanayi Bölgeleri Kanunu ile Sanayi ve Ticaret Bakanlığına ve </w:t>
      </w:r>
      <w:r w:rsidR="009F6BDB" w:rsidRPr="009E5F18">
        <w:rPr>
          <w:sz w:val="24"/>
        </w:rPr>
        <w:t>O</w:t>
      </w:r>
      <w:r w:rsidRPr="009E5F18">
        <w:rPr>
          <w:sz w:val="24"/>
        </w:rPr>
        <w:t xml:space="preserve">rganize </w:t>
      </w:r>
      <w:r w:rsidR="009F6BDB" w:rsidRPr="009E5F18">
        <w:rPr>
          <w:sz w:val="24"/>
        </w:rPr>
        <w:t>S</w:t>
      </w:r>
      <w:r w:rsidRPr="009E5F18">
        <w:rPr>
          <w:sz w:val="24"/>
        </w:rPr>
        <w:t xml:space="preserve">anayi </w:t>
      </w:r>
      <w:r w:rsidR="009F6BDB" w:rsidRPr="009E5F18">
        <w:rPr>
          <w:sz w:val="24"/>
        </w:rPr>
        <w:t>B</w:t>
      </w:r>
      <w:r w:rsidRPr="009E5F18">
        <w:rPr>
          <w:sz w:val="24"/>
        </w:rPr>
        <w:t>ölgelerine tanınan yetki ve sorumluluklar bu Kanun kapsamı dışındadır.</w:t>
      </w:r>
    </w:p>
    <w:p w:rsidR="00107CDE" w:rsidRDefault="00107CDE"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Default="001B7C70" w:rsidP="009E5F18">
      <w:pPr>
        <w:pStyle w:val="GvdeMetniGirintisi"/>
        <w:spacing w:before="0" w:after="0" w:line="240" w:lineRule="atLeast"/>
        <w:rPr>
          <w:sz w:val="24"/>
        </w:rPr>
      </w:pPr>
    </w:p>
    <w:p w:rsidR="001B7C70" w:rsidRPr="009E5F18" w:rsidRDefault="001B7C70" w:rsidP="009E5F18">
      <w:pPr>
        <w:pStyle w:val="GvdeMetniGirintisi"/>
        <w:spacing w:before="0" w:after="0" w:line="240" w:lineRule="atLeast"/>
        <w:rPr>
          <w:sz w:val="24"/>
        </w:rPr>
      </w:pPr>
    </w:p>
    <w:p w:rsidR="00107CDE" w:rsidRPr="009E5F18" w:rsidRDefault="00107CDE" w:rsidP="009E5F18">
      <w:pPr>
        <w:pStyle w:val="Balk3"/>
        <w:spacing w:before="0" w:line="240" w:lineRule="atLeast"/>
        <w:rPr>
          <w:rFonts w:ascii="Times New Roman" w:hAnsi="Times New Roman" w:cs="Times New Roman"/>
          <w:b/>
          <w:sz w:val="28"/>
          <w:szCs w:val="28"/>
        </w:rPr>
      </w:pPr>
      <w:r w:rsidRPr="009E5F18">
        <w:rPr>
          <w:rFonts w:ascii="Times New Roman" w:hAnsi="Times New Roman" w:cs="Times New Roman"/>
          <w:b/>
          <w:sz w:val="28"/>
          <w:szCs w:val="28"/>
        </w:rPr>
        <w:t>Diğer Kanunlarla Verilen Görev ve Yetkiler:</w:t>
      </w:r>
    </w:p>
    <w:p w:rsidR="009F6BDB" w:rsidRDefault="009F6BDB" w:rsidP="009E5F18">
      <w:pPr>
        <w:spacing w:before="0" w:after="0" w:line="240" w:lineRule="atLeast"/>
        <w:rPr>
          <w:rFonts w:ascii="Times New Roman" w:hAnsi="Times New Roman" w:cs="Times New Roman"/>
        </w:rPr>
      </w:pPr>
    </w:p>
    <w:p w:rsidR="001B7C70" w:rsidRPr="009E5F18" w:rsidRDefault="001B7C70" w:rsidP="009E5F18">
      <w:pPr>
        <w:spacing w:before="0" w:after="0" w:line="240" w:lineRule="atLeast"/>
        <w:rPr>
          <w:rFonts w:ascii="Times New Roman" w:hAnsi="Times New Roman" w:cs="Times New Roman"/>
        </w:rPr>
      </w:pP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3202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Köye Yönelik Hizmetler Hakkındaki Kanun</w:t>
      </w:r>
    </w:p>
    <w:p w:rsidR="00107CDE" w:rsidRPr="009E5F18" w:rsidRDefault="006E3EF7"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00107CDE" w:rsidRPr="009E5F18">
        <w:rPr>
          <w:rFonts w:ascii="Times New Roman" w:hAnsi="Times New Roman" w:cs="Times New Roman"/>
          <w:sz w:val="24"/>
          <w:szCs w:val="24"/>
        </w:rPr>
        <w:t xml:space="preserve">222 </w:t>
      </w:r>
      <w:r w:rsidR="009F6BDB" w:rsidRPr="009E5F18">
        <w:rPr>
          <w:rFonts w:ascii="Times New Roman" w:hAnsi="Times New Roman" w:cs="Times New Roman"/>
          <w:sz w:val="24"/>
          <w:szCs w:val="24"/>
        </w:rPr>
        <w:tab/>
      </w:r>
      <w:r w:rsidR="00107CDE" w:rsidRPr="009E5F18">
        <w:rPr>
          <w:rFonts w:ascii="Times New Roman" w:hAnsi="Times New Roman" w:cs="Times New Roman"/>
          <w:sz w:val="24"/>
          <w:szCs w:val="24"/>
        </w:rPr>
        <w:t>İlköğretim ve Eğitim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3194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İmar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4562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Organize Sanayi Bölgeleri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2872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Çevre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3285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Hayvan Sağlığı ve Zabıtası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2510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İskân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3998</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Köy Mezarlıklarının Korunması Hakkındaki Kanun</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1593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 xml:space="preserve">Umumi </w:t>
      </w:r>
      <w:r w:rsidR="00B54DA3" w:rsidRPr="009E5F18">
        <w:rPr>
          <w:rFonts w:ascii="Times New Roman" w:hAnsi="Times New Roman" w:cs="Times New Roman"/>
          <w:sz w:val="24"/>
          <w:szCs w:val="24"/>
        </w:rPr>
        <w:t>Hıfzıssıhha</w:t>
      </w:r>
      <w:r w:rsidRPr="009E5F18">
        <w:rPr>
          <w:rFonts w:ascii="Times New Roman" w:hAnsi="Times New Roman" w:cs="Times New Roman"/>
          <w:sz w:val="24"/>
          <w:szCs w:val="24"/>
        </w:rPr>
        <w:t xml:space="preserve"> Kanunu</w:t>
      </w:r>
    </w:p>
    <w:p w:rsidR="009E5F18"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5286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Köy Hizmetleri Genel Müdürlüğünün Kaldırılmas</w:t>
      </w:r>
      <w:r w:rsidR="009E5F18" w:rsidRPr="009E5F18">
        <w:rPr>
          <w:rFonts w:ascii="Times New Roman" w:hAnsi="Times New Roman" w:cs="Times New Roman"/>
          <w:sz w:val="24"/>
          <w:szCs w:val="24"/>
        </w:rPr>
        <w:t xml:space="preserve">ı ve Bazı Kanunlarda Değişiklik   </w:t>
      </w:r>
    </w:p>
    <w:p w:rsidR="00107CDE" w:rsidRPr="009E5F18" w:rsidRDefault="00107CDE" w:rsidP="009E5F18">
      <w:pPr>
        <w:autoSpaceDE w:val="0"/>
        <w:autoSpaceDN w:val="0"/>
        <w:adjustRightInd w:val="0"/>
        <w:spacing w:before="0" w:after="0" w:line="240" w:lineRule="atLeast"/>
        <w:ind w:left="1418"/>
        <w:rPr>
          <w:rFonts w:ascii="Times New Roman" w:hAnsi="Times New Roman" w:cs="Times New Roman"/>
          <w:sz w:val="24"/>
          <w:szCs w:val="24"/>
        </w:rPr>
      </w:pPr>
      <w:r w:rsidRPr="009E5F18">
        <w:rPr>
          <w:rFonts w:ascii="Times New Roman" w:hAnsi="Times New Roman" w:cs="Times New Roman"/>
          <w:sz w:val="24"/>
          <w:szCs w:val="24"/>
        </w:rPr>
        <w:t>Yapılması Hakkındaki Kanun</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5442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İl İdaresi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3213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Maden Kanunu ve Çeşitli Kanunlarda Değişiklik Yapılması Hakkındaki Kanun</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5226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Kültür ve Tabiat Varlıklarını Koruma Kanunu</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5403 </w:t>
      </w:r>
      <w:r w:rsidR="009F6BDB" w:rsidRPr="009E5F18">
        <w:rPr>
          <w:rFonts w:ascii="Times New Roman" w:hAnsi="Times New Roman" w:cs="Times New Roman"/>
          <w:sz w:val="24"/>
          <w:szCs w:val="24"/>
        </w:rPr>
        <w:tab/>
      </w:r>
      <w:r w:rsidRPr="009E5F18">
        <w:rPr>
          <w:rFonts w:ascii="Times New Roman" w:hAnsi="Times New Roman" w:cs="Times New Roman"/>
          <w:sz w:val="24"/>
          <w:szCs w:val="24"/>
        </w:rPr>
        <w:t>Toprak Koruma ve Arazi Kanunu</w:t>
      </w:r>
    </w:p>
    <w:p w:rsidR="00107CDE" w:rsidRPr="009E5F18" w:rsidRDefault="006E3EF7"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00107CDE" w:rsidRPr="009E5F18">
        <w:rPr>
          <w:rFonts w:ascii="Times New Roman" w:hAnsi="Times New Roman" w:cs="Times New Roman"/>
          <w:sz w:val="24"/>
          <w:szCs w:val="24"/>
        </w:rPr>
        <w:t xml:space="preserve">927 </w:t>
      </w:r>
      <w:r w:rsidR="00491543" w:rsidRPr="009E5F18">
        <w:rPr>
          <w:rFonts w:ascii="Times New Roman" w:hAnsi="Times New Roman" w:cs="Times New Roman"/>
          <w:sz w:val="24"/>
          <w:szCs w:val="24"/>
        </w:rPr>
        <w:tab/>
      </w:r>
      <w:r w:rsidR="00107CDE" w:rsidRPr="009E5F18">
        <w:rPr>
          <w:rFonts w:ascii="Times New Roman" w:hAnsi="Times New Roman" w:cs="Times New Roman"/>
          <w:sz w:val="24"/>
          <w:szCs w:val="24"/>
        </w:rPr>
        <w:t>Sıcak ve Soğuk Maden Sularının İstismarı İle Kaplıcalar Tesisatı Hakkında Kanun</w:t>
      </w:r>
    </w:p>
    <w:p w:rsidR="00107CDE" w:rsidRPr="009E5F18" w:rsidRDefault="00107CDE" w:rsidP="009E5F18">
      <w:pPr>
        <w:numPr>
          <w:ilvl w:val="0"/>
          <w:numId w:val="43"/>
        </w:numPr>
        <w:autoSpaceDE w:val="0"/>
        <w:autoSpaceDN w:val="0"/>
        <w:adjustRightInd w:val="0"/>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 xml:space="preserve">5902 </w:t>
      </w:r>
      <w:r w:rsidR="00491543" w:rsidRPr="009E5F18">
        <w:rPr>
          <w:rFonts w:ascii="Times New Roman" w:hAnsi="Times New Roman" w:cs="Times New Roman"/>
          <w:sz w:val="24"/>
          <w:szCs w:val="24"/>
        </w:rPr>
        <w:tab/>
      </w:r>
      <w:r w:rsidRPr="009E5F18">
        <w:rPr>
          <w:rFonts w:ascii="Times New Roman" w:hAnsi="Times New Roman" w:cs="Times New Roman"/>
          <w:sz w:val="24"/>
          <w:szCs w:val="24"/>
        </w:rPr>
        <w:t xml:space="preserve">Afet ve Acil Durum Yönetimi Başkanlığının Teşkilat ve Görevleri Hakkında Kanun </w:t>
      </w:r>
    </w:p>
    <w:p w:rsidR="00107CDE" w:rsidRPr="009E5F18" w:rsidRDefault="00107CDE" w:rsidP="009E5F18">
      <w:pPr>
        <w:spacing w:before="0" w:after="0" w:line="240" w:lineRule="atLeast"/>
        <w:jc w:val="both"/>
        <w:rPr>
          <w:rFonts w:ascii="Times New Roman" w:hAnsi="Times New Roman" w:cs="Times New Roman"/>
          <w:sz w:val="24"/>
          <w:szCs w:val="24"/>
        </w:rPr>
      </w:pPr>
    </w:p>
    <w:p w:rsidR="00107CDE" w:rsidRPr="009E5F18" w:rsidRDefault="00107CDE" w:rsidP="009E5F18">
      <w:pPr>
        <w:pStyle w:val="Balk3"/>
        <w:spacing w:before="0" w:line="240" w:lineRule="atLeast"/>
        <w:rPr>
          <w:rFonts w:ascii="Times New Roman" w:hAnsi="Times New Roman" w:cs="Times New Roman"/>
          <w:sz w:val="28"/>
          <w:szCs w:val="28"/>
        </w:rPr>
      </w:pPr>
      <w:r w:rsidRPr="009E5F18">
        <w:rPr>
          <w:rFonts w:ascii="Times New Roman" w:hAnsi="Times New Roman" w:cs="Times New Roman"/>
          <w:sz w:val="28"/>
          <w:szCs w:val="28"/>
        </w:rPr>
        <w:t>İl Özel İdaresinin Yetkileri ve İmtiyazları</w:t>
      </w:r>
    </w:p>
    <w:p w:rsidR="00491543" w:rsidRPr="009E5F18" w:rsidRDefault="00491543" w:rsidP="009E5F18">
      <w:pPr>
        <w:spacing w:before="0" w:after="0" w:line="240" w:lineRule="atLeast"/>
        <w:ind w:firstLine="340"/>
        <w:jc w:val="both"/>
        <w:rPr>
          <w:rFonts w:ascii="Times New Roman" w:hAnsi="Times New Roman" w:cs="Times New Roman"/>
          <w:sz w:val="24"/>
          <w:szCs w:val="24"/>
        </w:rPr>
      </w:pPr>
    </w:p>
    <w:p w:rsidR="00107CDE" w:rsidRDefault="00107CDE" w:rsidP="009E5F18">
      <w:pPr>
        <w:spacing w:before="0" w:after="0" w:line="240" w:lineRule="atLeast"/>
        <w:ind w:firstLine="340"/>
        <w:jc w:val="both"/>
        <w:rPr>
          <w:rFonts w:ascii="Times New Roman" w:hAnsi="Times New Roman" w:cs="Times New Roman"/>
          <w:b/>
          <w:sz w:val="24"/>
          <w:szCs w:val="24"/>
        </w:rPr>
      </w:pPr>
      <w:r w:rsidRPr="009E5F18">
        <w:rPr>
          <w:rFonts w:ascii="Times New Roman" w:hAnsi="Times New Roman" w:cs="Times New Roman"/>
          <w:b/>
          <w:sz w:val="24"/>
          <w:szCs w:val="24"/>
        </w:rPr>
        <w:t>İl Özel İdaresinin yetkileri ve imtiyazları şunlardır:</w:t>
      </w:r>
    </w:p>
    <w:p w:rsidR="001B7C70" w:rsidRPr="009E5F18" w:rsidRDefault="001B7C70" w:rsidP="009E5F18">
      <w:pPr>
        <w:spacing w:before="0" w:after="0" w:line="240" w:lineRule="atLeast"/>
        <w:ind w:firstLine="340"/>
        <w:jc w:val="both"/>
        <w:rPr>
          <w:rFonts w:ascii="Times New Roman" w:hAnsi="Times New Roman" w:cs="Times New Roman"/>
          <w:b/>
          <w:sz w:val="24"/>
          <w:szCs w:val="24"/>
        </w:rPr>
      </w:pPr>
    </w:p>
    <w:p w:rsidR="00107CDE" w:rsidRDefault="00107CDE" w:rsidP="009E5F18">
      <w:pPr>
        <w:numPr>
          <w:ilvl w:val="0"/>
          <w:numId w:val="45"/>
        </w:numPr>
        <w:spacing w:before="0" w:after="0" w:line="240" w:lineRule="atLeast"/>
        <w:ind w:left="426" w:hanging="426"/>
        <w:jc w:val="both"/>
        <w:rPr>
          <w:rFonts w:ascii="Times New Roman" w:hAnsi="Times New Roman" w:cs="Times New Roman"/>
          <w:sz w:val="24"/>
          <w:szCs w:val="24"/>
        </w:rPr>
      </w:pPr>
      <w:r w:rsidRPr="009E5F18">
        <w:rPr>
          <w:rFonts w:ascii="Times New Roman" w:hAnsi="Times New Roman" w:cs="Times New Roman"/>
          <w:sz w:val="24"/>
          <w:szCs w:val="24"/>
        </w:rPr>
        <w:t>Kanunlarla verilen görev ve hizmetleri yerine getirebilmek için her türlü faaliyette bulunmak, gerçek ve tüzel kişilerin faaliyetleri için kanunlarda belirtilen izin ve ruhsatları vermek ve denetlemek.</w:t>
      </w:r>
    </w:p>
    <w:p w:rsidR="001B7C70" w:rsidRPr="009E5F18" w:rsidRDefault="001B7C70" w:rsidP="001B7C70">
      <w:pPr>
        <w:spacing w:before="0" w:after="0" w:line="240" w:lineRule="atLeast"/>
        <w:ind w:left="426"/>
        <w:jc w:val="both"/>
        <w:rPr>
          <w:rFonts w:ascii="Times New Roman" w:hAnsi="Times New Roman" w:cs="Times New Roman"/>
          <w:sz w:val="24"/>
          <w:szCs w:val="24"/>
        </w:rPr>
      </w:pPr>
    </w:p>
    <w:p w:rsidR="00107CDE"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Kanunların İl Özel İdaresine verdiği yetki çerçevesinde yönetmelik çıkarmak, emir vermek, yasak koymak ve uygulamak, kanunlarda belirtilen cezaları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Hizmetlerin yürütülmesi amacıyla, taşınır ve taşınmaz malları almak, satmak, kiralamak veya kiraya vermek, takas etmek, bunlar üzerinde sınırlı aynî hak tesis etmek.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Borç almak ve bağış kabul etmek.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Vergi, resim ve harçlar dışında kalan ve miktarı yirmi beş milyar Türk Lirasına kadar olan dava konusu uyuşmazlıkların anlaşmayla tasfiyesine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Özel kanunları gereğince İl Özel İdaresine ait vergi, resim ve harçların tarh, tahakkuk ve tahsilini yapmak.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Pr="009E5F18" w:rsidRDefault="00107CDE" w:rsidP="009E5F18">
      <w:pPr>
        <w:numPr>
          <w:ilvl w:val="0"/>
          <w:numId w:val="4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Belediye sınırları dışındaki gayri sıhhî müesseseler ile umuma açık istirahat ve eğlence yerlerine ruhsat vermek ve denetlemek.</w:t>
      </w:r>
    </w:p>
    <w:p w:rsidR="009C5D2E" w:rsidRPr="009E5F18" w:rsidRDefault="009C5D2E" w:rsidP="009E5F18">
      <w:pPr>
        <w:spacing w:before="0" w:after="0" w:line="240" w:lineRule="atLeast"/>
        <w:jc w:val="both"/>
        <w:rPr>
          <w:rFonts w:ascii="Times New Roman" w:hAnsi="Times New Roman" w:cs="Times New Roman"/>
          <w:sz w:val="24"/>
          <w:szCs w:val="24"/>
        </w:rPr>
      </w:pPr>
    </w:p>
    <w:p w:rsidR="00491543" w:rsidRPr="009E5F18"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İl Özel İdaresi, hizmetleri ile ilgili olarak, halkın görüş ve düşüncelerini belirlemek amacıyla kamuoyu yoklaması ve araştırması yapabilir</w:t>
      </w:r>
      <w:r w:rsidR="009C5D2E" w:rsidRPr="009E5F18">
        <w:rPr>
          <w:rFonts w:ascii="Times New Roman" w:hAnsi="Times New Roman" w:cs="Times New Roman"/>
          <w:sz w:val="24"/>
          <w:szCs w:val="24"/>
        </w:rPr>
        <w:t>.</w:t>
      </w:r>
    </w:p>
    <w:p w:rsidR="009C5D2E" w:rsidRPr="009E5F18" w:rsidRDefault="009C5D2E" w:rsidP="009E5F18">
      <w:pPr>
        <w:spacing w:before="0" w:after="0" w:line="240" w:lineRule="atLeast"/>
        <w:ind w:firstLine="340"/>
        <w:jc w:val="both"/>
        <w:rPr>
          <w:rFonts w:ascii="Times New Roman" w:hAnsi="Times New Roman" w:cs="Times New Roman"/>
          <w:sz w:val="24"/>
          <w:szCs w:val="24"/>
        </w:rPr>
      </w:pPr>
    </w:p>
    <w:p w:rsidR="00107CDE" w:rsidRPr="009E5F18"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İl Özel İdaresinin mallarına karşı suç işleyenler devlet malına karşı suç işlemiş sayılır.</w:t>
      </w:r>
    </w:p>
    <w:p w:rsidR="00491543" w:rsidRPr="009E5F18" w:rsidRDefault="00491543" w:rsidP="009E5F18">
      <w:pPr>
        <w:spacing w:before="0" w:after="0" w:line="240" w:lineRule="atLeast"/>
        <w:ind w:firstLine="340"/>
        <w:jc w:val="both"/>
        <w:rPr>
          <w:rFonts w:ascii="Times New Roman" w:hAnsi="Times New Roman" w:cs="Times New Roman"/>
          <w:sz w:val="24"/>
          <w:szCs w:val="24"/>
        </w:rPr>
      </w:pPr>
    </w:p>
    <w:p w:rsidR="00107CDE"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İl Özel İdaresinin proje karşılığı borçlanma yoluyla elde edilen gelirleri, vergi, resim ve harçları, şartlı bağışlar ve kamu hizmetlerinde fiilen kullanılan malları haczedilemez.</w:t>
      </w:r>
    </w:p>
    <w:p w:rsidR="001B7C70" w:rsidRPr="009E5F18" w:rsidRDefault="001B7C70" w:rsidP="009E5F18">
      <w:pPr>
        <w:spacing w:before="0" w:after="0" w:line="240" w:lineRule="atLeast"/>
        <w:ind w:firstLine="340"/>
        <w:jc w:val="both"/>
        <w:rPr>
          <w:rFonts w:ascii="Times New Roman" w:hAnsi="Times New Roman" w:cs="Times New Roman"/>
          <w:sz w:val="24"/>
          <w:szCs w:val="24"/>
        </w:rPr>
      </w:pPr>
    </w:p>
    <w:p w:rsidR="00107CDE" w:rsidRPr="009E5F18" w:rsidRDefault="009C5D2E" w:rsidP="009E5F18">
      <w:pPr>
        <w:pStyle w:val="Balk3"/>
        <w:spacing w:before="0" w:line="240" w:lineRule="atLeast"/>
        <w:jc w:val="center"/>
        <w:rPr>
          <w:rFonts w:ascii="Times New Roman" w:hAnsi="Times New Roman" w:cs="Times New Roman"/>
          <w:b/>
          <w:sz w:val="28"/>
          <w:szCs w:val="28"/>
        </w:rPr>
      </w:pPr>
      <w:r w:rsidRPr="009E5F18">
        <w:rPr>
          <w:rFonts w:ascii="Times New Roman" w:hAnsi="Times New Roman" w:cs="Times New Roman"/>
          <w:b/>
          <w:sz w:val="28"/>
          <w:szCs w:val="28"/>
        </w:rPr>
        <w:t xml:space="preserve">Bingöl </w:t>
      </w:r>
      <w:r w:rsidR="00107CDE" w:rsidRPr="009E5F18">
        <w:rPr>
          <w:rFonts w:ascii="Times New Roman" w:hAnsi="Times New Roman" w:cs="Times New Roman"/>
          <w:b/>
          <w:sz w:val="28"/>
          <w:szCs w:val="28"/>
        </w:rPr>
        <w:t>İl Genel Meclisi’nin 5302 Sayılı Kanuna Göre Görev ve Yetkileri</w:t>
      </w:r>
    </w:p>
    <w:p w:rsidR="00773872" w:rsidRPr="009E5F18" w:rsidRDefault="00773872" w:rsidP="009E5F18">
      <w:pPr>
        <w:spacing w:before="0" w:after="0" w:line="240" w:lineRule="atLeast"/>
        <w:rPr>
          <w:rFonts w:ascii="Times New Roman" w:hAnsi="Times New Roman" w:cs="Times New Roman"/>
        </w:rPr>
      </w:pPr>
    </w:p>
    <w:p w:rsidR="00491543" w:rsidRPr="009E5F18" w:rsidRDefault="00491543" w:rsidP="009E5F18">
      <w:pPr>
        <w:spacing w:before="0" w:after="0" w:line="240" w:lineRule="atLeast"/>
        <w:jc w:val="both"/>
        <w:rPr>
          <w:rFonts w:ascii="Times New Roman" w:hAnsi="Times New Roman" w:cs="Times New Roman"/>
          <w:b/>
          <w:sz w:val="24"/>
          <w:szCs w:val="24"/>
        </w:rPr>
      </w:pPr>
    </w:p>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İl Genel Meclisi, İl Özel İdaresinin karar organıdır ve ilgili kanunda gösterilen esas ve usullere göre ildeki seçmenler tarafından seçilmiş üyelerden oluşur.</w:t>
      </w:r>
    </w:p>
    <w:p w:rsidR="00491543" w:rsidRPr="009E5F18" w:rsidRDefault="00491543" w:rsidP="009E5F18">
      <w:pPr>
        <w:spacing w:before="0" w:after="0" w:line="240" w:lineRule="atLeast"/>
        <w:ind w:firstLine="708"/>
        <w:jc w:val="both"/>
        <w:rPr>
          <w:rFonts w:ascii="Times New Roman" w:hAnsi="Times New Roman" w:cs="Times New Roman"/>
          <w:sz w:val="24"/>
          <w:szCs w:val="24"/>
        </w:rPr>
      </w:pPr>
    </w:p>
    <w:p w:rsidR="00107CDE" w:rsidRDefault="00107CDE" w:rsidP="009E5F18">
      <w:pPr>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İl Genel Meclisinin görev ve yetkileri şunlardır:</w:t>
      </w:r>
    </w:p>
    <w:p w:rsidR="001B7C70" w:rsidRPr="009E5F18" w:rsidRDefault="001B7C70" w:rsidP="009E5F18">
      <w:pPr>
        <w:spacing w:before="0" w:after="0" w:line="240" w:lineRule="atLeast"/>
        <w:jc w:val="both"/>
        <w:rPr>
          <w:rFonts w:ascii="Times New Roman" w:hAnsi="Times New Roman" w:cs="Times New Roman"/>
          <w:b/>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Stratejik plan ile yatırım ve çalışma programlarını, İl Özel İdaresi faaliyetlerini ve personelinin performans ölçütlerini görüşmek ve karara bağlamak. </w:t>
      </w:r>
    </w:p>
    <w:p w:rsidR="001B7C70" w:rsidRPr="009E5F18" w:rsidRDefault="001B7C70" w:rsidP="001B7C70">
      <w:pPr>
        <w:spacing w:before="0" w:after="0" w:line="240" w:lineRule="atLeast"/>
        <w:ind w:left="360"/>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ind w:left="426" w:hanging="426"/>
        <w:jc w:val="both"/>
        <w:rPr>
          <w:rFonts w:ascii="Times New Roman" w:hAnsi="Times New Roman" w:cs="Times New Roman"/>
          <w:sz w:val="24"/>
          <w:szCs w:val="24"/>
        </w:rPr>
      </w:pPr>
      <w:r w:rsidRPr="009E5F18">
        <w:rPr>
          <w:rFonts w:ascii="Times New Roman" w:hAnsi="Times New Roman" w:cs="Times New Roman"/>
          <w:sz w:val="24"/>
          <w:szCs w:val="24"/>
        </w:rPr>
        <w:t>Bütçe ve kesin hesabı kabul etmek, bütçede kurumsal kodlama yapılan birimler ile fonksiyonel sınıflandırmanın birinci düzeyleri arasında aktarma yapmak.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çevre düzeni planı ile belediye sınırları dışındaki alanların imar planlarını görüşmek ve karara bağlamak.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Borçlanmaya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Bütçe içi işletmeler ile Türk Ticaret Kanununa tâbi ortaklıklar kurulmasına veya bu ortaklıklardan ayrılmaya, sermaye artışına ve gayrimenkul yatırım ortaklığı kurulmasına karar vermek. </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ind w:left="284" w:hanging="284"/>
        <w:jc w:val="both"/>
        <w:rPr>
          <w:rFonts w:ascii="Times New Roman" w:hAnsi="Times New Roman" w:cs="Times New Roman"/>
          <w:sz w:val="24"/>
          <w:szCs w:val="24"/>
        </w:rPr>
      </w:pPr>
      <w:r w:rsidRPr="009E5F18">
        <w:rPr>
          <w:rFonts w:ascii="Times New Roman" w:hAnsi="Times New Roman" w:cs="Times New Roman"/>
          <w:sz w:val="24"/>
          <w:szCs w:val="24"/>
        </w:rPr>
        <w:t>Şartlı bağışları kabul etmek.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Vergi, resim ve harç dışında kalan miktarı beş milyardan yirmi beş milyar Türk Lirasına kadar ihtilaf konusu olan özel idare alacaklarının anlaşma ile tasfiyesine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Encümen üyeleri ile ihtisas komisyonları üyelerini seçmek.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 tarafından çıkarılacak yönetmelikleri kabul etmek.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Norm kadro çerçevesinde İl Özel İdaresinin ve bağlı kuruluşlarının kadrolarının ihdas, iptal ve değiştirilmesine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Yurt içindeki ve yurt dışındaki mahallî idareler ve mahallî idare birlikleriyle karşılıklı işbirliği yapılmasına karar vermek. </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Diğer mahallî idarelerle birlik kurulmasına, kurulmuş birliklere katılmaya veya ayrılmaya karar vermek.</w:t>
      </w:r>
    </w:p>
    <w:p w:rsidR="001B7C70" w:rsidRPr="009E5F18" w:rsidRDefault="001B7C70" w:rsidP="001B7C70">
      <w:pPr>
        <w:spacing w:before="0" w:after="0" w:line="240" w:lineRule="atLeast"/>
        <w:jc w:val="both"/>
        <w:rPr>
          <w:rFonts w:ascii="Times New Roman" w:hAnsi="Times New Roman" w:cs="Times New Roman"/>
          <w:sz w:val="24"/>
          <w:szCs w:val="24"/>
        </w:rPr>
      </w:pPr>
    </w:p>
    <w:p w:rsidR="00107CDE" w:rsidRPr="009E5F18" w:rsidRDefault="00107CDE" w:rsidP="009E5F18">
      <w:pPr>
        <w:numPr>
          <w:ilvl w:val="0"/>
          <w:numId w:val="4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İdaresine kanunlarla verilen görev ve hizmetler dışında kalan ve ilgililerin isteğine bağlı hizmetler için uygulanacak ücret tarifesini belirlemek.</w:t>
      </w:r>
    </w:p>
    <w:p w:rsidR="00107CDE" w:rsidRPr="009E5F18" w:rsidRDefault="00107CDE" w:rsidP="009E5F18">
      <w:pPr>
        <w:spacing w:before="0" w:after="0" w:line="240" w:lineRule="atLeast"/>
        <w:ind w:left="1060"/>
        <w:jc w:val="both"/>
        <w:rPr>
          <w:rFonts w:ascii="Times New Roman" w:hAnsi="Times New Roman" w:cs="Times New Roman"/>
          <w:sz w:val="24"/>
          <w:szCs w:val="24"/>
        </w:rPr>
      </w:pPr>
    </w:p>
    <w:p w:rsidR="00491543" w:rsidRPr="009E5F18" w:rsidRDefault="00491543" w:rsidP="009E5F18">
      <w:pPr>
        <w:spacing w:before="0" w:after="0" w:line="240" w:lineRule="atLeast"/>
        <w:rPr>
          <w:rFonts w:ascii="Times New Roman" w:hAnsi="Times New Roman" w:cs="Times New Roman"/>
          <w:b/>
          <w:sz w:val="24"/>
          <w:szCs w:val="24"/>
        </w:rPr>
      </w:pPr>
    </w:p>
    <w:p w:rsidR="00491543" w:rsidRPr="009E5F18" w:rsidRDefault="00491543" w:rsidP="009E5F18">
      <w:pPr>
        <w:spacing w:before="0" w:after="0" w:line="240" w:lineRule="atLeast"/>
        <w:rPr>
          <w:rFonts w:ascii="Times New Roman" w:hAnsi="Times New Roman" w:cs="Times New Roman"/>
          <w:b/>
          <w:sz w:val="24"/>
          <w:szCs w:val="24"/>
        </w:rPr>
      </w:pPr>
    </w:p>
    <w:p w:rsidR="00107CDE" w:rsidRDefault="00491543" w:rsidP="009E5F18">
      <w:pPr>
        <w:pStyle w:val="Balk3"/>
        <w:spacing w:before="0" w:line="240" w:lineRule="atLeast"/>
        <w:jc w:val="center"/>
        <w:rPr>
          <w:rFonts w:ascii="Times New Roman" w:hAnsi="Times New Roman" w:cs="Times New Roman"/>
          <w:b/>
          <w:sz w:val="28"/>
          <w:szCs w:val="28"/>
        </w:rPr>
      </w:pPr>
      <w:r w:rsidRPr="009E5F18">
        <w:rPr>
          <w:rFonts w:ascii="Times New Roman" w:hAnsi="Times New Roman" w:cs="Times New Roman"/>
          <w:b/>
          <w:sz w:val="28"/>
          <w:szCs w:val="28"/>
        </w:rPr>
        <w:t>Bingöl</w:t>
      </w:r>
      <w:r w:rsidR="00107CDE" w:rsidRPr="009E5F18">
        <w:rPr>
          <w:rFonts w:ascii="Times New Roman" w:hAnsi="Times New Roman" w:cs="Times New Roman"/>
          <w:b/>
          <w:sz w:val="28"/>
          <w:szCs w:val="28"/>
        </w:rPr>
        <w:t xml:space="preserve"> İl Encümeni’nin 5302 Sayılı Kanuna Göre Görev ve Yetkileri</w:t>
      </w:r>
    </w:p>
    <w:p w:rsidR="001B7C70" w:rsidRPr="001B7C70" w:rsidRDefault="001B7C70" w:rsidP="001B7C70"/>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Valinin katılamadığı encümen toplantısına genel sekreter başkanlık eder. </w:t>
      </w:r>
    </w:p>
    <w:p w:rsidR="00107CDE"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Encümen toplantılarına gündemdeki konularla ilgili olarak, ilgili birim amirleri vali tarafından oy hakkı olmaksızın görüşleri alınmak üzere çağrılabilir.</w:t>
      </w:r>
    </w:p>
    <w:p w:rsidR="001B7C70" w:rsidRPr="009E5F18" w:rsidRDefault="001B7C70" w:rsidP="009E5F18">
      <w:pPr>
        <w:spacing w:before="0" w:after="0" w:line="240" w:lineRule="atLeast"/>
        <w:ind w:firstLine="708"/>
        <w:jc w:val="both"/>
        <w:rPr>
          <w:rFonts w:ascii="Times New Roman" w:hAnsi="Times New Roman" w:cs="Times New Roman"/>
          <w:sz w:val="24"/>
          <w:szCs w:val="24"/>
        </w:rPr>
      </w:pPr>
    </w:p>
    <w:p w:rsidR="001B7C70" w:rsidRDefault="00107CDE" w:rsidP="001B7C70">
      <w:pPr>
        <w:pStyle w:val="Balk4"/>
        <w:spacing w:before="0" w:line="240" w:lineRule="atLeast"/>
        <w:rPr>
          <w:rFonts w:ascii="Times New Roman" w:hAnsi="Times New Roman" w:cs="Times New Roman"/>
          <w:b/>
          <w:sz w:val="24"/>
          <w:szCs w:val="24"/>
        </w:rPr>
      </w:pPr>
      <w:r w:rsidRPr="009E5F18">
        <w:rPr>
          <w:rFonts w:ascii="Times New Roman" w:hAnsi="Times New Roman" w:cs="Times New Roman"/>
          <w:b/>
          <w:sz w:val="24"/>
          <w:szCs w:val="24"/>
        </w:rPr>
        <w:t>Encümenin görev ve yetkileri şunlardır:</w:t>
      </w:r>
    </w:p>
    <w:p w:rsidR="001B7C70" w:rsidRPr="001B7C70" w:rsidRDefault="001B7C70" w:rsidP="001B7C70">
      <w:pPr>
        <w:spacing w:before="0" w:after="0" w:line="240" w:lineRule="atLeast"/>
        <w:rPr>
          <w:rFonts w:ascii="Times New Roman" w:hAnsi="Times New Roman" w:cs="Times New Roman"/>
          <w:sz w:val="24"/>
          <w:szCs w:val="24"/>
        </w:rPr>
      </w:pP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Stratejik plân ve yıllık çalışma programı ile bütçe ve kesin hesabı inceleyip İl Genel Meclisine görüş bildirmek.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 Yıllık çalışma programına alınan işlerle ilgili kamulaştırma kararlarını almak ve uygulamak.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Öngörülmeyen giderler ödeneğinin harcama yerlerini belirlemek.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Bütçede fonksiyonel sınıflandırmanın ikinci düzeyleri arasında aktarma yapmak.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Kanunlarda öngörülen cezaları vermek.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Vergi, resim ve harçlar dışında kalan ve miktarı beş milyar Türk Lirasına kadar olan ihtilafların sulhen halline karar vermek.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Taşınmaz mal satımına, trampa edilmesine ve tahsisine ilişkin kararları uygulamak, süresi üç yılı geçmemek üzere kiralanmasına karar vermek.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 Belediye sınırları dışındaki umuma açık yerlerin açılış ve kapanış saatlerini belirlemek</w:t>
      </w:r>
    </w:p>
    <w:p w:rsidR="00107CDE" w:rsidRPr="009E5F18" w:rsidRDefault="00107CDE" w:rsidP="009E5F18">
      <w:pPr>
        <w:numPr>
          <w:ilvl w:val="0"/>
          <w:numId w:val="4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Vali tarafından havale edilen konularda görüş bildirmek.</w:t>
      </w:r>
    </w:p>
    <w:p w:rsidR="00107CDE" w:rsidRPr="001B7C70" w:rsidRDefault="00107CDE" w:rsidP="009E5F18">
      <w:pPr>
        <w:numPr>
          <w:ilvl w:val="0"/>
          <w:numId w:val="47"/>
        </w:numPr>
        <w:spacing w:before="0" w:after="0" w:line="240" w:lineRule="atLeast"/>
        <w:jc w:val="both"/>
        <w:rPr>
          <w:rFonts w:ascii="Times New Roman" w:hAnsi="Times New Roman" w:cs="Times New Roman"/>
          <w:b/>
          <w:sz w:val="24"/>
          <w:szCs w:val="24"/>
        </w:rPr>
      </w:pPr>
      <w:r w:rsidRPr="009E5F18">
        <w:rPr>
          <w:rFonts w:ascii="Times New Roman" w:hAnsi="Times New Roman" w:cs="Times New Roman"/>
          <w:sz w:val="24"/>
          <w:szCs w:val="24"/>
        </w:rPr>
        <w:t>Kanunlarla verilen diğer görevleri yapmak.</w:t>
      </w:r>
    </w:p>
    <w:p w:rsidR="001B7C70" w:rsidRPr="009E5F18" w:rsidRDefault="001B7C70" w:rsidP="001B7C70">
      <w:pPr>
        <w:spacing w:before="0" w:after="0" w:line="240" w:lineRule="atLeast"/>
        <w:ind w:left="360"/>
        <w:jc w:val="both"/>
        <w:rPr>
          <w:rFonts w:ascii="Times New Roman" w:hAnsi="Times New Roman" w:cs="Times New Roman"/>
          <w:b/>
          <w:sz w:val="24"/>
          <w:szCs w:val="24"/>
        </w:rPr>
      </w:pPr>
    </w:p>
    <w:p w:rsidR="00107CDE" w:rsidRPr="00E7053F" w:rsidRDefault="00491543" w:rsidP="009E5F18">
      <w:pPr>
        <w:pStyle w:val="Balk4"/>
        <w:spacing w:before="0" w:line="240" w:lineRule="atLeast"/>
        <w:rPr>
          <w:rFonts w:ascii="Times New Roman" w:hAnsi="Times New Roman" w:cs="Times New Roman"/>
          <w:b/>
          <w:sz w:val="24"/>
          <w:szCs w:val="24"/>
        </w:rPr>
      </w:pPr>
      <w:r w:rsidRPr="00E7053F">
        <w:rPr>
          <w:rFonts w:ascii="Times New Roman" w:hAnsi="Times New Roman" w:cs="Times New Roman"/>
          <w:b/>
          <w:sz w:val="24"/>
          <w:szCs w:val="24"/>
        </w:rPr>
        <w:t xml:space="preserve">Bingöl </w:t>
      </w:r>
      <w:r w:rsidR="00107CDE" w:rsidRPr="00E7053F">
        <w:rPr>
          <w:rFonts w:ascii="Times New Roman" w:hAnsi="Times New Roman" w:cs="Times New Roman"/>
          <w:b/>
          <w:sz w:val="24"/>
          <w:szCs w:val="24"/>
        </w:rPr>
        <w:t>Valisi’nin 5302 Sayılı Kanuna Göre Görev ve Yetkileri</w:t>
      </w:r>
    </w:p>
    <w:p w:rsidR="001B7C70" w:rsidRPr="001B7C70" w:rsidRDefault="001B7C70" w:rsidP="001B7C70">
      <w:pPr>
        <w:spacing w:before="0" w:after="0" w:line="240" w:lineRule="atLeast"/>
      </w:pPr>
    </w:p>
    <w:p w:rsidR="001B7C70" w:rsidRDefault="00107CDE" w:rsidP="009E5F18">
      <w:pPr>
        <w:spacing w:before="0" w:after="0" w:line="240" w:lineRule="atLeast"/>
        <w:ind w:firstLine="340"/>
        <w:jc w:val="both"/>
        <w:rPr>
          <w:rFonts w:ascii="Times New Roman" w:hAnsi="Times New Roman" w:cs="Times New Roman"/>
          <w:sz w:val="24"/>
          <w:szCs w:val="24"/>
        </w:rPr>
      </w:pPr>
      <w:r w:rsidRPr="009E5F18">
        <w:rPr>
          <w:rFonts w:ascii="Times New Roman" w:hAnsi="Times New Roman" w:cs="Times New Roman"/>
          <w:sz w:val="24"/>
          <w:szCs w:val="24"/>
        </w:rPr>
        <w:t>Vali, İl Özel İdaresinin başı ve tüzel kişiliğinin temsilcisidir</w:t>
      </w:r>
      <w:r w:rsidR="001B7C70">
        <w:rPr>
          <w:rFonts w:ascii="Times New Roman" w:hAnsi="Times New Roman" w:cs="Times New Roman"/>
          <w:sz w:val="24"/>
          <w:szCs w:val="24"/>
        </w:rPr>
        <w:t>.</w:t>
      </w:r>
    </w:p>
    <w:p w:rsidR="00107CDE" w:rsidRDefault="00107CDE" w:rsidP="009E5F18">
      <w:pPr>
        <w:spacing w:before="0" w:after="0" w:line="240" w:lineRule="atLeast"/>
        <w:ind w:firstLine="340"/>
        <w:jc w:val="both"/>
        <w:rPr>
          <w:rFonts w:ascii="Times New Roman" w:hAnsi="Times New Roman" w:cs="Times New Roman"/>
          <w:b/>
          <w:sz w:val="24"/>
          <w:szCs w:val="24"/>
        </w:rPr>
      </w:pPr>
      <w:r w:rsidRPr="009E5F18">
        <w:rPr>
          <w:rFonts w:ascii="Times New Roman" w:hAnsi="Times New Roman" w:cs="Times New Roman"/>
          <w:b/>
          <w:sz w:val="24"/>
          <w:szCs w:val="24"/>
        </w:rPr>
        <w:t>Valinin görev ve yetkileri şunlardır:</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 teşkilatının en üst amiri olarak İl Özel İdaresi teşkilâtını sevk ve idare etmek, İl Özel İdaresinin hak ve menfaatlerini korumak.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İl Özel İdaresini Devlet dairelerinde ve törenlerde, davacı veya davalı olarak da yargı yerlerinde temsil etmek veya vekil tayin etmek. </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İl Encümenine başkanlık etmek. </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İdaresinin taşınır ve taşınmaz mallarını idare etmek.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İdaresinin gelir ve alacaklarını takip ve tahsil etmek.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Yetkili organların kararını almak şartıyla sözleşme yapmak.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Genel Meclisi ve encümen kararlarını uygulamak.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Bütçeyi uygulamak, bütçede meclis ve encümenin yetkisi dışında kalan aktarmaları yapmak. </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 personelini atamak.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 bağlı kuruluşlarını ve işletmelerini denetlemek.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Şartsız bağışları kabul etmek.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halkının huzur, esenlik, sağlık ve mutluluğu için gereken önlemleri almak.</w:t>
      </w:r>
    </w:p>
    <w:p w:rsidR="00107CDE" w:rsidRPr="009E5F18"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Bütçede yoksul ve muhtaçlar için ayrılan ödeneği kullanmak.</w:t>
      </w:r>
    </w:p>
    <w:p w:rsidR="00107CDE" w:rsidRDefault="00107CDE" w:rsidP="009E5F18">
      <w:pPr>
        <w:numPr>
          <w:ilvl w:val="0"/>
          <w:numId w:val="48"/>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Kanunlarla İl Özel İdaresine verilen ve İl Genel Meclisi veya İl Encümeni kararını gerektirmeyen görevleri yapmak ve yetkileri kullanmak.</w:t>
      </w:r>
    </w:p>
    <w:p w:rsidR="00151136" w:rsidRDefault="00151136" w:rsidP="00151136">
      <w:pPr>
        <w:spacing w:before="0" w:after="0" w:line="240" w:lineRule="atLeast"/>
        <w:ind w:left="360"/>
        <w:jc w:val="both"/>
        <w:rPr>
          <w:rFonts w:ascii="Times New Roman" w:hAnsi="Times New Roman" w:cs="Times New Roman"/>
          <w:sz w:val="24"/>
          <w:szCs w:val="24"/>
        </w:rPr>
      </w:pPr>
    </w:p>
    <w:p w:rsidR="00A44E3E" w:rsidRDefault="00A44E3E" w:rsidP="00A44E3E">
      <w:pPr>
        <w:spacing w:before="0" w:after="0" w:line="240" w:lineRule="atLeast"/>
        <w:ind w:left="360"/>
        <w:jc w:val="both"/>
        <w:rPr>
          <w:rFonts w:ascii="Times New Roman" w:hAnsi="Times New Roman" w:cs="Times New Roman"/>
          <w:sz w:val="24"/>
          <w:szCs w:val="24"/>
        </w:rPr>
      </w:pPr>
    </w:p>
    <w:p w:rsidR="00107CDE" w:rsidRPr="00E7053F" w:rsidRDefault="00107CDE" w:rsidP="009E5F18">
      <w:pPr>
        <w:pStyle w:val="Balk3"/>
        <w:spacing w:before="0" w:line="240" w:lineRule="atLeast"/>
        <w:rPr>
          <w:rFonts w:ascii="Times New Roman" w:hAnsi="Times New Roman" w:cs="Times New Roman"/>
          <w:b/>
          <w:sz w:val="24"/>
          <w:szCs w:val="24"/>
        </w:rPr>
      </w:pPr>
      <w:r w:rsidRPr="00E7053F">
        <w:rPr>
          <w:rFonts w:ascii="Times New Roman" w:hAnsi="Times New Roman" w:cs="Times New Roman"/>
          <w:b/>
          <w:sz w:val="24"/>
          <w:szCs w:val="24"/>
        </w:rPr>
        <w:t xml:space="preserve">   Diğer Kuruluşlarla İlişkiler</w:t>
      </w:r>
    </w:p>
    <w:p w:rsidR="00491543" w:rsidRPr="009E5F18" w:rsidRDefault="00491543" w:rsidP="009E5F18">
      <w:pPr>
        <w:spacing w:before="0" w:after="0" w:line="240" w:lineRule="atLeast"/>
        <w:rPr>
          <w:rFonts w:ascii="Times New Roman" w:hAnsi="Times New Roman" w:cs="Times New Roman"/>
        </w:rPr>
      </w:pPr>
    </w:p>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İl Özel İdaresi, İl Genel Meclisinin kararı üzerine yapacağı anlaşmaya uygun olarak görev ve sorumluluk alanlarına giren konularda;</w:t>
      </w:r>
    </w:p>
    <w:p w:rsidR="00107CDE" w:rsidRDefault="00107CDE" w:rsidP="009E5F18">
      <w:pPr>
        <w:numPr>
          <w:ilvl w:val="0"/>
          <w:numId w:val="4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107CDE" w:rsidRDefault="00107CDE" w:rsidP="009E5F18">
      <w:pPr>
        <w:numPr>
          <w:ilvl w:val="0"/>
          <w:numId w:val="4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Merkezî idareye ait asli görev ve hizmetlerin yerine getirilmesi amacıyla gerekli bina ve tesisler ile arsa ve aynî ihtiyaçları karşılayabilir, geçici olarak araç ve personel görevlendirebilir.</w:t>
      </w:r>
    </w:p>
    <w:p w:rsidR="00C8666E" w:rsidRDefault="00107CDE" w:rsidP="009E5F18">
      <w:pPr>
        <w:numPr>
          <w:ilvl w:val="0"/>
          <w:numId w:val="4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Kamu kurumu niteliğindeki meslek kuruluşları, dernekler, vakıflar ve 507 sayılı Esnaf ve Küçük Sanatkârlar Kanunu kapsamına giren meslek odaları ile ortak hizmet projeleri gerçekleştirebilir.</w:t>
      </w:r>
    </w:p>
    <w:p w:rsidR="00107CDE" w:rsidRPr="009E5F18" w:rsidRDefault="00107CDE" w:rsidP="009E5F18">
      <w:pPr>
        <w:numPr>
          <w:ilvl w:val="0"/>
          <w:numId w:val="4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107CDE" w:rsidRPr="009E5F18" w:rsidRDefault="00107CDE"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 (b) ve (d) bentleri uyarınca kamu kurum ve kuruluşlarına İl Özel İdarelerince karşılanan veya tahsis edilen taşınmazlar,  kamu konutu ve sosyal tesis olarak kullanılamaz</w:t>
      </w:r>
    </w:p>
    <w:p w:rsidR="00E904C3" w:rsidRDefault="005148B4" w:rsidP="00E7053F">
      <w:pPr>
        <w:pStyle w:val="GvdeMetni"/>
        <w:spacing w:line="240" w:lineRule="atLeast"/>
      </w:pPr>
      <w:r w:rsidRPr="009E5F18">
        <w:rPr>
          <w:lang w:eastAsia="tr-TR"/>
        </w:rPr>
        <w:tab/>
      </w:r>
      <w:r w:rsidRPr="009E5F18">
        <w:t>BİÖİ, artan görevlerini dikkate alarak geleceğe dönük olarak faaliyetlerini ayrıntılı olarak önceliklendirerek ve ulusal düzeydeki plan ve programlarla ilişkilendirerek SP’nını oluşturmuştur. Bir sonraki aşama, SP’da belirlenen stratejik amaç, hedef ve faaliyetlerin performansa dayalı bütçesinin hazırlanması olacaktır.</w:t>
      </w:r>
    </w:p>
    <w:p w:rsidR="001B7C70" w:rsidRPr="009E5F18" w:rsidRDefault="001B7C70" w:rsidP="009E5F18">
      <w:pPr>
        <w:pStyle w:val="GvdeMetni"/>
        <w:tabs>
          <w:tab w:val="left" w:pos="720"/>
        </w:tabs>
        <w:spacing w:line="240" w:lineRule="atLeast"/>
      </w:pPr>
    </w:p>
    <w:p w:rsidR="005148B4" w:rsidRPr="00E7053F" w:rsidRDefault="005148B4" w:rsidP="009E5F18">
      <w:pPr>
        <w:pStyle w:val="Balk3"/>
        <w:spacing w:before="0" w:line="240" w:lineRule="atLeast"/>
        <w:rPr>
          <w:rFonts w:ascii="Times New Roman" w:hAnsi="Times New Roman" w:cs="Times New Roman"/>
          <w:b/>
          <w:sz w:val="24"/>
          <w:szCs w:val="24"/>
        </w:rPr>
      </w:pPr>
      <w:r w:rsidRPr="00E7053F">
        <w:rPr>
          <w:rFonts w:ascii="Times New Roman" w:hAnsi="Times New Roman" w:cs="Times New Roman"/>
          <w:b/>
          <w:sz w:val="24"/>
          <w:szCs w:val="24"/>
        </w:rPr>
        <w:t xml:space="preserve"> Stratejik Plan Modeli</w:t>
      </w:r>
    </w:p>
    <w:p w:rsidR="001B7C70" w:rsidRPr="001B7C70" w:rsidRDefault="001B7C70" w:rsidP="001B7C70">
      <w:pPr>
        <w:spacing w:before="0" w:after="0" w:line="240" w:lineRule="atLeast"/>
      </w:pPr>
    </w:p>
    <w:p w:rsidR="00B54DA3" w:rsidRDefault="005148B4" w:rsidP="009E5F18">
      <w:pPr>
        <w:pStyle w:val="GvdeMetni"/>
        <w:spacing w:line="240" w:lineRule="atLeast"/>
        <w:rPr>
          <w:lang w:eastAsia="tr-TR"/>
        </w:rPr>
      </w:pPr>
      <w:r w:rsidRPr="009E5F18">
        <w:rPr>
          <w:lang w:eastAsia="tr-TR"/>
        </w:rPr>
        <w:tab/>
        <w:t>BİÖİ’nin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1B7C70" w:rsidRPr="009E5F18" w:rsidRDefault="001B7C70" w:rsidP="009E5F18">
      <w:pPr>
        <w:pStyle w:val="GvdeMetni"/>
        <w:spacing w:line="240" w:lineRule="atLeast"/>
        <w:rPr>
          <w:lang w:eastAsia="tr-TR"/>
        </w:rPr>
      </w:pPr>
    </w:p>
    <w:p w:rsidR="005148B4" w:rsidRDefault="005148B4" w:rsidP="009E5F18">
      <w:pPr>
        <w:pStyle w:val="GvdeMetni"/>
        <w:spacing w:line="240" w:lineRule="atLeast"/>
        <w:rPr>
          <w:b/>
        </w:rPr>
      </w:pPr>
      <w:r w:rsidRPr="009E5F18">
        <w:tab/>
      </w:r>
      <w:r w:rsidRPr="009E5F18">
        <w:rPr>
          <w:b/>
        </w:rPr>
        <w:t>BİÖİ’de uygulanan stratejik plan modelinin aşamaları sırasıyla aşağıdaki gibidir:</w:t>
      </w:r>
    </w:p>
    <w:p w:rsidR="001B7C70" w:rsidRPr="009E5F18" w:rsidRDefault="001B7C70" w:rsidP="009E5F18">
      <w:pPr>
        <w:pStyle w:val="GvdeMetni"/>
        <w:spacing w:line="240" w:lineRule="atLeast"/>
        <w:rPr>
          <w:b/>
        </w:rPr>
      </w:pP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Üst yönetim desteğinin sağlanması</w:t>
      </w: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Kamu Yönetimi Reformu çerçevesinde yerel yönetimlerin yetkilerinin artırılmasını dikkate alan bir yaklaşımla SP’nin hazırlanmasına karar verilmesi</w:t>
      </w: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Stratejik planlama ekibinin (SPE) oluşturulması</w:t>
      </w: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SPE’nin eğitilmesi ve çalışma normlarının oluşturulması</w:t>
      </w: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Yasal yetki ve yükümlülükler çalışması</w:t>
      </w:r>
    </w:p>
    <w:p w:rsidR="005148B4" w:rsidRPr="009E5F18" w:rsidRDefault="005148B4" w:rsidP="009E5F18">
      <w:pPr>
        <w:numPr>
          <w:ilvl w:val="0"/>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Durum Analizi çalışması</w:t>
      </w:r>
    </w:p>
    <w:p w:rsidR="005148B4" w:rsidRPr="009E5F18" w:rsidRDefault="005148B4" w:rsidP="009E5F18">
      <w:pPr>
        <w:numPr>
          <w:ilvl w:val="1"/>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Paydaş Analizi</w:t>
      </w:r>
    </w:p>
    <w:p w:rsidR="005148B4" w:rsidRPr="009E5F18" w:rsidRDefault="005148B4" w:rsidP="009E5F18">
      <w:pPr>
        <w:numPr>
          <w:ilvl w:val="1"/>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Güçlü, Zayıf Yanlar- Fırsatlar Tehditler (GZFT) çalışması</w:t>
      </w:r>
    </w:p>
    <w:p w:rsidR="005148B4" w:rsidRPr="009E5F18" w:rsidRDefault="005148B4" w:rsidP="009E5F18">
      <w:pPr>
        <w:numPr>
          <w:ilvl w:val="1"/>
          <w:numId w:val="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Öneriler çalışması</w:t>
      </w:r>
    </w:p>
    <w:p w:rsidR="005148B4" w:rsidRPr="009E5F18" w:rsidRDefault="005148B4" w:rsidP="009E5F18">
      <w:pPr>
        <w:numPr>
          <w:ilvl w:val="0"/>
          <w:numId w:val="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Stratejik Konular çalışması</w:t>
      </w:r>
    </w:p>
    <w:p w:rsidR="005148B4" w:rsidRPr="009E5F18" w:rsidRDefault="005148B4" w:rsidP="009E5F18">
      <w:pPr>
        <w:numPr>
          <w:ilvl w:val="0"/>
          <w:numId w:val="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Misyon</w:t>
      </w:r>
    </w:p>
    <w:p w:rsidR="005148B4" w:rsidRPr="009E5F18" w:rsidRDefault="005148B4" w:rsidP="009E5F18">
      <w:pPr>
        <w:numPr>
          <w:ilvl w:val="0"/>
          <w:numId w:val="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Vizyon</w:t>
      </w:r>
    </w:p>
    <w:p w:rsidR="005148B4" w:rsidRDefault="005148B4" w:rsidP="009E5F18">
      <w:pPr>
        <w:numPr>
          <w:ilvl w:val="0"/>
          <w:numId w:val="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Stratejik Amaçlar, Hedefler ve Faaliyetler çalışması</w:t>
      </w:r>
    </w:p>
    <w:p w:rsidR="001B7C70" w:rsidRDefault="001B7C70" w:rsidP="001B7C70">
      <w:pPr>
        <w:spacing w:before="0" w:after="0" w:line="240" w:lineRule="atLeast"/>
        <w:ind w:left="720"/>
        <w:jc w:val="both"/>
        <w:rPr>
          <w:rFonts w:ascii="Times New Roman" w:hAnsi="Times New Roman" w:cs="Times New Roman"/>
          <w:sz w:val="24"/>
          <w:szCs w:val="24"/>
        </w:rPr>
      </w:pPr>
    </w:p>
    <w:p w:rsidR="005148B4" w:rsidRPr="00E7053F" w:rsidRDefault="005148B4" w:rsidP="009E5F18">
      <w:pPr>
        <w:pStyle w:val="Balk3"/>
        <w:spacing w:before="0" w:line="240" w:lineRule="atLeast"/>
        <w:rPr>
          <w:rFonts w:ascii="Times New Roman" w:hAnsi="Times New Roman" w:cs="Times New Roman"/>
          <w:b/>
          <w:sz w:val="24"/>
          <w:szCs w:val="24"/>
        </w:rPr>
      </w:pPr>
      <w:r w:rsidRPr="00E7053F">
        <w:rPr>
          <w:rFonts w:ascii="Times New Roman" w:hAnsi="Times New Roman" w:cs="Times New Roman"/>
          <w:b/>
          <w:sz w:val="24"/>
          <w:szCs w:val="24"/>
        </w:rPr>
        <w:t>Stratejik Planın Varsayımları</w:t>
      </w:r>
    </w:p>
    <w:p w:rsidR="00D27B41" w:rsidRPr="009E5F18" w:rsidRDefault="00D27B41" w:rsidP="009E5F18">
      <w:pPr>
        <w:spacing w:before="0" w:after="0" w:line="240" w:lineRule="atLeast"/>
        <w:rPr>
          <w:rFonts w:ascii="Times New Roman" w:hAnsi="Times New Roman" w:cs="Times New Roman"/>
        </w:rPr>
      </w:pPr>
    </w:p>
    <w:p w:rsidR="005148B4" w:rsidRPr="009E5F18" w:rsidRDefault="005148B4"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BİÖİ’nin görev alanının ildeki diğer kamu kurumlarıyla çakışması ve faaliyetlerinin belirli kısımlarını merkezi kuruluşların İl Müdürlükleri eliyle gerçekleştirilmesi SP için tanımlanan “kuruluş” özelliğini zayıflatan unsurlardır. Bu nedenler, BİÖİ’ninSP’nın yapılmasında izlenecek uygulama stratejisinin ve sürecinin farklı tasarlanmasına yol açmıştır.</w:t>
      </w:r>
    </w:p>
    <w:p w:rsidR="005148B4" w:rsidRPr="009E5F18" w:rsidRDefault="005148B4"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BİÖİ’nin SP uygulama stratejisi belirlenmiştir. </w:t>
      </w:r>
    </w:p>
    <w:p w:rsidR="005148B4" w:rsidRPr="009E5F18" w:rsidRDefault="005148B4"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Yeni yasal çerçevede İl Özel İdare’lerinin görev ve yetki yetkilerindeki artış ve özel idarelerin kurumsal kapasitelerindeki yetersizlikler dikkate alınarak, Bingöl’de ilgili merkezi kuruluşların il müdürlüklerinin katılımıyla BİÖİ’ nin SP’ nı hazırlanmıştır. Dolayısıyla, BİÖİ ile görev tanımları kesişen ilgili il müdürlüklerinin de önümüzdeki beş yıldaki stratejik amaç, hedef ve faaliyetleri de belirlenmiştir.</w:t>
      </w:r>
    </w:p>
    <w:p w:rsidR="005148B4" w:rsidRPr="009E5F18" w:rsidRDefault="005148B4" w:rsidP="009E5F18">
      <w:pPr>
        <w:pStyle w:val="GvdeMetni"/>
        <w:spacing w:line="240" w:lineRule="atLeast"/>
      </w:pPr>
      <w:r w:rsidRPr="009E5F18">
        <w:tab/>
        <w:t>5302 sayılı yeni İl Özel İdaresi Kanunu bu idarelere yeni görevler ihdas etmesi ve yetkilerini artırması, özel idarelerin beşeri ve kurumsal yapısını yakın gelecekte değiştirmesini gerektirmektedir. Bu durum, mevcut kurumsal yapısı ile özel idarelerin kuruluş düzeyinde SP hazırlamasında ve uygulamasında ciddi güçlüklere neden olabilecektir. SP’ ların hayata geçirilmesinde diğer önemli sorun ise, idarelerin görev alanları genişletilmesine bağlı olarak hazırlanan mahalli idarelere gerekli mali kaynak sağlayacak yasal düzenlemenin henüz gerçekleşmemiş olmasıdır.</w:t>
      </w:r>
    </w:p>
    <w:p w:rsidR="00D27B41" w:rsidRPr="009E5F18" w:rsidRDefault="00D27B41" w:rsidP="009E5F18">
      <w:pPr>
        <w:pStyle w:val="GvdeMetni"/>
        <w:spacing w:line="240" w:lineRule="atLeast"/>
      </w:pPr>
    </w:p>
    <w:p w:rsidR="00D02C7B" w:rsidRPr="00196839" w:rsidRDefault="00D02C7B" w:rsidP="009E5F18">
      <w:pPr>
        <w:pStyle w:val="KonuBal"/>
        <w:spacing w:before="0" w:after="0" w:line="240" w:lineRule="atLeast"/>
        <w:jc w:val="center"/>
        <w:rPr>
          <w:rFonts w:ascii="Times New Roman" w:hAnsi="Times New Roman" w:cs="Times New Roman"/>
          <w:sz w:val="36"/>
        </w:rPr>
      </w:pPr>
      <w:r w:rsidRPr="00196839">
        <w:rPr>
          <w:rFonts w:ascii="Times New Roman" w:hAnsi="Times New Roman" w:cs="Times New Roman"/>
          <w:sz w:val="36"/>
        </w:rPr>
        <w:t>DURUM ANALİZİ</w:t>
      </w:r>
    </w:p>
    <w:p w:rsidR="00D02C7B" w:rsidRPr="009E5F18" w:rsidRDefault="00D02C7B" w:rsidP="009E5F18">
      <w:pPr>
        <w:pStyle w:val="Balk4"/>
        <w:spacing w:before="0" w:line="240" w:lineRule="atLeast"/>
        <w:rPr>
          <w:rFonts w:ascii="Times New Roman" w:hAnsi="Times New Roman" w:cs="Times New Roman"/>
        </w:rPr>
      </w:pPr>
      <w:r w:rsidRPr="009E5F18">
        <w:rPr>
          <w:rFonts w:ascii="Times New Roman" w:hAnsi="Times New Roman" w:cs="Times New Roman"/>
        </w:rPr>
        <w:t xml:space="preserve">Kamu Yönetimi Reformu Sürecinde İl Özel İdareleri </w:t>
      </w:r>
    </w:p>
    <w:p w:rsidR="00D02C7B" w:rsidRPr="009E5F18" w:rsidRDefault="00D02C7B" w:rsidP="009E5F18">
      <w:pPr>
        <w:pStyle w:val="GvdeMetniGirintisi3"/>
        <w:spacing w:after="0" w:line="240" w:lineRule="atLeast"/>
        <w:rPr>
          <w:sz w:val="22"/>
          <w:szCs w:val="22"/>
        </w:rPr>
      </w:pPr>
      <w:r w:rsidRPr="009E5F18">
        <w:rPr>
          <w:sz w:val="22"/>
          <w:szCs w:val="22"/>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D02C7B" w:rsidRPr="009E5F18" w:rsidRDefault="00D02C7B" w:rsidP="009E5F18">
      <w:pPr>
        <w:spacing w:before="0" w:after="0" w:line="240" w:lineRule="atLeast"/>
        <w:ind w:firstLine="720"/>
        <w:jc w:val="both"/>
        <w:rPr>
          <w:rFonts w:ascii="Times New Roman" w:hAnsi="Times New Roman" w:cs="Times New Roman"/>
          <w:sz w:val="22"/>
          <w:szCs w:val="22"/>
        </w:rPr>
      </w:pPr>
      <w:r w:rsidRPr="009E5F18">
        <w:rPr>
          <w:rFonts w:ascii="Times New Roman" w:hAnsi="Times New Roman" w:cs="Times New Roman"/>
          <w:sz w:val="22"/>
          <w:szCs w:val="22"/>
        </w:rPr>
        <w:t xml:space="preserve">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 </w:t>
      </w:r>
    </w:p>
    <w:p w:rsidR="00D02C7B" w:rsidRPr="009E5F18" w:rsidRDefault="00D02C7B" w:rsidP="009E5F18">
      <w:pPr>
        <w:spacing w:before="0" w:after="0" w:line="240" w:lineRule="atLeast"/>
        <w:ind w:firstLine="720"/>
        <w:jc w:val="both"/>
        <w:rPr>
          <w:rFonts w:ascii="Times New Roman" w:hAnsi="Times New Roman" w:cs="Times New Roman"/>
          <w:sz w:val="22"/>
          <w:szCs w:val="22"/>
        </w:rPr>
      </w:pPr>
      <w:r w:rsidRPr="009E5F18">
        <w:rPr>
          <w:rFonts w:ascii="Times New Roman" w:hAnsi="Times New Roman" w:cs="Times New Roman"/>
          <w:sz w:val="22"/>
          <w:szCs w:val="22"/>
        </w:rPr>
        <w:t xml:space="preserve">Diğer taraftan,  İl Özel İdareleri, sorumluluklarında bulunan hizmetleri görmek için yeterli kaynaklara da sahip olamamışlardır. GSMH’ nın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D02C7B" w:rsidRPr="009E5F18" w:rsidRDefault="00D02C7B" w:rsidP="009E5F18">
      <w:pPr>
        <w:pStyle w:val="GvdeMetniGirintisi3"/>
        <w:spacing w:after="0" w:line="240" w:lineRule="atLeast"/>
        <w:rPr>
          <w:sz w:val="22"/>
          <w:szCs w:val="22"/>
        </w:rPr>
      </w:pPr>
      <w:r w:rsidRPr="009E5F18">
        <w:rPr>
          <w:sz w:val="22"/>
          <w:szCs w:val="22"/>
        </w:rPr>
        <w:t xml:space="preserve">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 </w:t>
      </w:r>
    </w:p>
    <w:p w:rsidR="00D02C7B" w:rsidRPr="009E5F18" w:rsidRDefault="00D02C7B" w:rsidP="009E5F18">
      <w:pPr>
        <w:pStyle w:val="GvdeMetniGirintisi3"/>
        <w:spacing w:after="0" w:line="240" w:lineRule="atLeast"/>
        <w:rPr>
          <w:sz w:val="22"/>
          <w:szCs w:val="22"/>
        </w:rPr>
      </w:pPr>
      <w:r w:rsidRPr="009E5F18">
        <w:rPr>
          <w:sz w:val="22"/>
          <w:szCs w:val="22"/>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D02C7B" w:rsidRPr="009E5F18" w:rsidRDefault="00D02C7B" w:rsidP="009E5F18">
      <w:pPr>
        <w:spacing w:before="0" w:after="0" w:line="240" w:lineRule="atLeast"/>
        <w:ind w:firstLine="720"/>
        <w:jc w:val="both"/>
        <w:rPr>
          <w:rFonts w:ascii="Times New Roman" w:hAnsi="Times New Roman" w:cs="Times New Roman"/>
          <w:sz w:val="22"/>
          <w:szCs w:val="22"/>
        </w:rPr>
      </w:pPr>
      <w:r w:rsidRPr="009E5F18">
        <w:rPr>
          <w:rFonts w:ascii="Times New Roman" w:hAnsi="Times New Roman" w:cs="Times New Roman"/>
          <w:sz w:val="22"/>
          <w:szCs w:val="22"/>
        </w:rPr>
        <w:t>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B54DA3" w:rsidRPr="009E5F18" w:rsidRDefault="006E3EF7" w:rsidP="009E5F18">
      <w:pPr>
        <w:pStyle w:val="GvdeMetni"/>
        <w:spacing w:line="240" w:lineRule="atLeast"/>
        <w:rPr>
          <w:sz w:val="22"/>
          <w:szCs w:val="22"/>
        </w:rPr>
      </w:pPr>
      <w:r>
        <w:rPr>
          <w:sz w:val="22"/>
          <w:szCs w:val="22"/>
        </w:rPr>
        <w:t xml:space="preserve">            </w:t>
      </w:r>
      <w:r w:rsidR="00D02C7B" w:rsidRPr="009E5F18">
        <w:rPr>
          <w:sz w:val="22"/>
          <w:szCs w:val="22"/>
        </w:rPr>
        <w:t>Sonuç olarak, kamu yönetimi reformu çerçevesinde yerel yönetimlere daha çok fazla yetki ve görev verilmesi hedeflenmekte, böylece yerinden yönetim ilkesi güçlendirilerek yaşama geçirilmeye çalışılmaktadır</w:t>
      </w:r>
      <w:r>
        <w:rPr>
          <w:sz w:val="22"/>
          <w:szCs w:val="22"/>
        </w:rPr>
        <w:t>.</w:t>
      </w:r>
    </w:p>
    <w:p w:rsidR="00B54DA3" w:rsidRPr="009E5F18" w:rsidRDefault="00B54DA3" w:rsidP="009E5F18">
      <w:pPr>
        <w:pStyle w:val="GvdeMetni"/>
        <w:spacing w:line="240" w:lineRule="atLeast"/>
      </w:pPr>
    </w:p>
    <w:p w:rsidR="00B54DA3" w:rsidRPr="009E5F18" w:rsidRDefault="00B54DA3" w:rsidP="009E5F18">
      <w:pPr>
        <w:pStyle w:val="GvdeMetni"/>
        <w:spacing w:line="240" w:lineRule="atLeast"/>
      </w:pPr>
    </w:p>
    <w:p w:rsidR="005148B4" w:rsidRPr="009E5F18" w:rsidRDefault="005148B4" w:rsidP="009E5F18">
      <w:pPr>
        <w:pStyle w:val="Balk3"/>
        <w:spacing w:before="0" w:line="240" w:lineRule="atLeast"/>
        <w:rPr>
          <w:rFonts w:ascii="Times New Roman" w:hAnsi="Times New Roman" w:cs="Times New Roman"/>
          <w:b/>
        </w:rPr>
      </w:pPr>
      <w:r w:rsidRPr="009E5F18">
        <w:rPr>
          <w:rFonts w:ascii="Times New Roman" w:hAnsi="Times New Roman" w:cs="Times New Roman"/>
          <w:b/>
        </w:rPr>
        <w:t>Tablo-1: BİÖİ’ nin Yasal Yetki ve Yükümlülükleri</w:t>
      </w:r>
    </w:p>
    <w:tbl>
      <w:tblPr>
        <w:tblStyle w:val="Stil1"/>
        <w:tblW w:w="9493" w:type="dxa"/>
        <w:tblLayout w:type="fixed"/>
        <w:tblLook w:val="0000" w:firstRow="0" w:lastRow="0" w:firstColumn="0" w:lastColumn="0" w:noHBand="0" w:noVBand="0"/>
      </w:tblPr>
      <w:tblGrid>
        <w:gridCol w:w="420"/>
        <w:gridCol w:w="6996"/>
        <w:gridCol w:w="969"/>
        <w:gridCol w:w="1108"/>
      </w:tblGrid>
      <w:tr w:rsidR="005148B4" w:rsidRPr="009E5F18" w:rsidTr="00196839">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420" w:type="dxa"/>
            <w:vMerge w:val="restart"/>
            <w:noWrap/>
            <w:textDirection w:val="btLr"/>
            <w:vAlign w:val="center"/>
          </w:tcPr>
          <w:p w:rsidR="005148B4" w:rsidRPr="009E5F18" w:rsidRDefault="005148B4" w:rsidP="00196839">
            <w:pPr>
              <w:pStyle w:val="xl40"/>
              <w:spacing w:before="0" w:beforeAutospacing="0" w:after="0" w:afterAutospacing="0" w:line="240" w:lineRule="atLeast"/>
              <w:ind w:left="113" w:right="113"/>
              <w:rPr>
                <w:rFonts w:ascii="Times New Roman" w:hAnsi="Times New Roman" w:cs="Times New Roman"/>
                <w:sz w:val="32"/>
                <w:szCs w:val="20"/>
              </w:rPr>
            </w:pPr>
            <w:r w:rsidRPr="009E5F18">
              <w:rPr>
                <w:rFonts w:ascii="Times New Roman" w:eastAsia="Times New Roman" w:hAnsi="Times New Roman" w:cs="Times New Roman"/>
                <w:sz w:val="32"/>
              </w:rPr>
              <w:t>Sıra</w:t>
            </w:r>
          </w:p>
        </w:tc>
        <w:tc>
          <w:tcPr>
            <w:tcW w:w="6996" w:type="dxa"/>
            <w:vMerge w:val="restart"/>
            <w:noWrap/>
          </w:tcPr>
          <w:p w:rsidR="005148B4" w:rsidRPr="009E5F18" w:rsidRDefault="005148B4" w:rsidP="009E5F18">
            <w:pPr>
              <w:spacing w:before="0" w:line="240" w:lineRule="atLeast"/>
              <w:ind w:left="-369"/>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p>
          <w:p w:rsidR="005148B4" w:rsidRPr="009E5F18" w:rsidRDefault="005148B4" w:rsidP="009E5F18">
            <w:pPr>
              <w:pStyle w:val="Balk5"/>
              <w:spacing w:before="0" w:line="240" w:lineRule="atLeast"/>
              <w:jc w:val="center"/>
              <w:outlineLvl w:val="4"/>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9E5F18">
              <w:rPr>
                <w:rFonts w:cs="Times New Roman"/>
                <w:sz w:val="28"/>
                <w:szCs w:val="28"/>
              </w:rPr>
              <w:t>Yasal Yükümlülük</w:t>
            </w:r>
          </w:p>
        </w:tc>
        <w:tc>
          <w:tcPr>
            <w:cnfStyle w:val="000010000000" w:firstRow="0" w:lastRow="0" w:firstColumn="0" w:lastColumn="0" w:oddVBand="1" w:evenVBand="0" w:oddHBand="0" w:evenHBand="0" w:firstRowFirstColumn="0" w:firstRowLastColumn="0" w:lastRowFirstColumn="0" w:lastRowLastColumn="0"/>
            <w:tcW w:w="969" w:type="dxa"/>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Yasal dayanak</w:t>
            </w:r>
          </w:p>
        </w:tc>
        <w:tc>
          <w:tcPr>
            <w:tcW w:w="1108" w:type="dxa"/>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6"/>
              </w:rPr>
            </w:pPr>
            <w:r w:rsidRPr="009E5F18">
              <w:rPr>
                <w:rFonts w:cs="Times New Roman"/>
                <w:b/>
                <w:bCs/>
                <w:color w:val="auto"/>
                <w:sz w:val="18"/>
                <w:szCs w:val="16"/>
              </w:rPr>
              <w:t>Yasal dayanak</w:t>
            </w:r>
          </w:p>
        </w:tc>
      </w:tr>
      <w:tr w:rsidR="005148B4" w:rsidRPr="009E5F18" w:rsidTr="00E40875">
        <w:trPr>
          <w:trHeight w:val="1320"/>
        </w:trPr>
        <w:tc>
          <w:tcPr>
            <w:cnfStyle w:val="000010000000" w:firstRow="0" w:lastRow="0" w:firstColumn="0" w:lastColumn="0" w:oddVBand="1" w:evenVBand="0" w:oddHBand="0" w:evenHBand="0" w:firstRowFirstColumn="0" w:firstRowLastColumn="0" w:lastRowFirstColumn="0" w:lastRowLastColumn="0"/>
            <w:tcW w:w="420" w:type="dxa"/>
            <w:vMerge/>
            <w:noWrap/>
            <w:textDirection w:val="btLr"/>
          </w:tcPr>
          <w:p w:rsidR="005148B4" w:rsidRPr="009E5F18" w:rsidRDefault="005148B4" w:rsidP="009E5F18">
            <w:pPr>
              <w:pStyle w:val="xl40"/>
              <w:spacing w:before="0" w:beforeAutospacing="0" w:after="0" w:afterAutospacing="0" w:line="240" w:lineRule="atLeast"/>
              <w:rPr>
                <w:rFonts w:ascii="Times New Roman" w:eastAsia="Times New Roman" w:hAnsi="Times New Roman" w:cs="Times New Roman"/>
                <w:sz w:val="20"/>
              </w:rPr>
            </w:pPr>
          </w:p>
        </w:tc>
        <w:tc>
          <w:tcPr>
            <w:tcW w:w="6996" w:type="dxa"/>
            <w:vMerge/>
            <w:noWrap/>
          </w:tcPr>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sz w:val="28"/>
              </w:rPr>
            </w:pPr>
          </w:p>
        </w:tc>
        <w:tc>
          <w:tcPr>
            <w:cnfStyle w:val="000010000000" w:firstRow="0" w:lastRow="0" w:firstColumn="0" w:lastColumn="0" w:oddVBand="1" w:evenVBand="0" w:oddHBand="0" w:evenHBand="0" w:firstRowFirstColumn="0" w:firstRowLastColumn="0" w:lastRowFirstColumn="0" w:lastRowLastColumn="0"/>
            <w:tcW w:w="969" w:type="dxa"/>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5302 Sayılı İl Özel İdaresi Kanunu</w:t>
            </w:r>
          </w:p>
        </w:tc>
        <w:tc>
          <w:tcPr>
            <w:tcW w:w="1108" w:type="dxa"/>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color w:val="auto"/>
                <w:sz w:val="18"/>
                <w:szCs w:val="16"/>
              </w:rPr>
            </w:pPr>
            <w:r w:rsidRPr="009E5F18">
              <w:rPr>
                <w:rFonts w:cs="Times New Roman"/>
                <w:b/>
                <w:bCs/>
                <w:color w:val="auto"/>
                <w:sz w:val="18"/>
                <w:szCs w:val="16"/>
              </w:rPr>
              <w:t>3360 Sayılı İl Özel İdaresi Kanunu</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w:t>
            </w:r>
          </w:p>
        </w:tc>
        <w:tc>
          <w:tcPr>
            <w:tcW w:w="6996" w:type="dxa"/>
            <w:noWrap/>
          </w:tcPr>
          <w:p w:rsidR="005148B4" w:rsidRPr="009E5F18" w:rsidRDefault="00BC0E7F"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noProof/>
                <w:sz w:val="18"/>
                <w:szCs w:val="18"/>
              </w:rPr>
              <mc:AlternateContent>
                <mc:Choice Requires="wps">
                  <w:drawing>
                    <wp:anchor distT="0" distB="0" distL="114300" distR="114300" simplePos="0" relativeHeight="251667456" behindDoc="0" locked="0" layoutInCell="1" allowOverlap="1">
                      <wp:simplePos x="0" y="0"/>
                      <wp:positionH relativeFrom="column">
                        <wp:posOffset>2882900</wp:posOffset>
                      </wp:positionH>
                      <wp:positionV relativeFrom="paragraph">
                        <wp:posOffset>16510</wp:posOffset>
                      </wp:positionV>
                      <wp:extent cx="1162050" cy="2046605"/>
                      <wp:effectExtent l="0" t="0" r="19050" b="1079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rsidR="001F4FA7" w:rsidRDefault="001F4FA7" w:rsidP="005148B4">
                                  <w:pPr>
                                    <w:rPr>
                                      <w:rFonts w:ascii="Arial" w:hAnsi="Arial" w:cs="Arial"/>
                                    </w:rPr>
                                  </w:pPr>
                                  <w:r>
                                    <w:rPr>
                                      <w:rFonts w:ascii="Arial" w:hAnsi="Arial" w:cs="Arial"/>
                                    </w:rPr>
                                    <w:br/>
                                  </w:r>
                                  <w:r>
                                    <w:rPr>
                                      <w:rFonts w:ascii="Arial" w:hAnsi="Arial" w:cs="Arial"/>
                                    </w:rPr>
                                    <w:br/>
                                  </w:r>
                                </w:p>
                                <w:p w:rsidR="001F4FA7" w:rsidRDefault="001F4FA7"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0" o:spid="_x0000_s1026"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" fillcolor="#6cf">
                      <v:textbox>
                        <w:txbxContent>
                          <w:p w:rsidR="001F4FA7" w:rsidRDefault="001F4FA7" w:rsidP="005148B4">
                            <w:pPr>
                              <w:rPr>
                                <w:rFonts w:ascii="Arial" w:hAnsi="Arial" w:cs="Arial"/>
                              </w:rPr>
                            </w:pPr>
                            <w:r>
                              <w:rPr>
                                <w:rFonts w:ascii="Arial" w:hAnsi="Arial" w:cs="Arial"/>
                              </w:rPr>
                              <w:br/>
                            </w:r>
                            <w:r>
                              <w:rPr>
                                <w:rFonts w:ascii="Arial" w:hAnsi="Arial" w:cs="Arial"/>
                              </w:rPr>
                              <w:br/>
                            </w:r>
                          </w:p>
                          <w:p w:rsidR="001F4FA7" w:rsidRDefault="001F4FA7"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005148B4" w:rsidRPr="009E5F18">
              <w:rPr>
                <w:rFonts w:cs="Times New Roman"/>
                <w:sz w:val="18"/>
                <w:szCs w:val="18"/>
              </w:rPr>
              <w:t>Eğitim (Fiziki altyapıyla sınırlı)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2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Sağlık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Tarım</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16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Sanayi ve ticaret</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 çevre düzeni planı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Bayındırlık ve iskan</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Toprağın korunması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8</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Erozyonun önlenmesi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9</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Sosyal hizmet ve yardımlar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0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10</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Yoksullara mikro kredi verilmesi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11</w:t>
            </w:r>
          </w:p>
        </w:tc>
        <w:tc>
          <w:tcPr>
            <w:tcW w:w="6996" w:type="dxa"/>
          </w:tcPr>
          <w:p w:rsidR="005148B4" w:rsidRPr="009E5F18" w:rsidRDefault="00BC0E7F"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noProof/>
                <w:sz w:val="18"/>
                <w:szCs w:val="18"/>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70485</wp:posOffset>
                      </wp:positionV>
                      <wp:extent cx="1162050" cy="1546225"/>
                      <wp:effectExtent l="0" t="0" r="19050" b="158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rsidR="001F4FA7" w:rsidRDefault="001F4FA7" w:rsidP="005148B4">
                                  <w:pPr>
                                    <w:rPr>
                                      <w:rFonts w:ascii="Arial" w:hAnsi="Arial" w:cs="Arial"/>
                                    </w:rPr>
                                  </w:pPr>
                                  <w:r>
                                    <w:rPr>
                                      <w:rFonts w:ascii="Arial" w:hAnsi="Arial" w:cs="Arial"/>
                                    </w:rPr>
                                    <w:br/>
                                  </w:r>
                                </w:p>
                                <w:p w:rsidR="001F4FA7" w:rsidRDefault="001F4FA7"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9" o:spid="_x0000_s1027"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K6hcP8zAgAAXgQAAA4AAAAAAAAAAAAAAAAA&#10;LgIAAGRycy9lMm9Eb2MueG1sUEsBAi0AFAAGAAgAAAAhAH4vtoXeAAAACgEAAA8AAAAAAAAAAAAA&#10;AAAAjQQAAGRycy9kb3ducmV2LnhtbFBLBQYAAAAABAAEAPMAAACYBQAAAAA=&#10;" fillcolor="#6cf">
                      <v:textbox>
                        <w:txbxContent>
                          <w:p w:rsidR="001F4FA7" w:rsidRDefault="001F4FA7" w:rsidP="005148B4">
                            <w:pPr>
                              <w:rPr>
                                <w:rFonts w:ascii="Arial" w:hAnsi="Arial" w:cs="Arial"/>
                              </w:rPr>
                            </w:pPr>
                            <w:r>
                              <w:rPr>
                                <w:rFonts w:ascii="Arial" w:hAnsi="Arial" w:cs="Arial"/>
                              </w:rPr>
                              <w:br/>
                            </w:r>
                          </w:p>
                          <w:p w:rsidR="001F4FA7" w:rsidRDefault="001F4FA7"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005148B4" w:rsidRPr="009E5F18">
              <w:rPr>
                <w:rFonts w:cs="Times New Roman"/>
                <w:sz w:val="18"/>
                <w:szCs w:val="18"/>
              </w:rPr>
              <w:t>Çocuk yuvaları ve yetiştirme yurtları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5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12</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İmar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13</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Yol</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5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14</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Su</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15</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Kanalizasyon</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5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16</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Katı atık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17</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Acil yardım ve kurtarma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18</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Kültür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19</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Turizm</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20</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Gençlik ve spor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21</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Orman köylerinin desteklenmesi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35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22</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Ağaçlandırma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23</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Park ve bahçe tesisi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24</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Gerçek ve tüzel kişilerin faaliyetleri için izin ve ruhsat vermek </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25</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Gerçek ve tüzel kişilerin faaliyetlerini denetlemek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8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26</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Yetki çerçevesinde yönetmelik çıkarmak, emir vermek, yasak koymak,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27</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Kanunlarda belirtilen cezaları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8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28</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Hizmet amacıyla taşınır/taşınmaz mal almak, satmak, kiralamak, kiraya vermek, takas etmek, sınırlı ayni hak tesis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29</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Borç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33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30</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Bağış kabul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31</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25 milyar TL'ye kadar olan dava konusu uyuşmazlıkların anlaşmayla tasfiyesine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27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32</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İÖİ'ne ait vergi, resim, harçların tarh, tahakkuk, tahsilini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61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33</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Hizmetleri ile ilgili olarak halkın görüş ve düşüncelerini </w:t>
            </w:r>
            <w:r w:rsidR="00E904C3" w:rsidRPr="009E5F18">
              <w:rPr>
                <w:rFonts w:cs="Times New Roman"/>
                <w:sz w:val="18"/>
                <w:szCs w:val="18"/>
              </w:rPr>
              <w:t>belirlemek amacıyla</w:t>
            </w:r>
            <w:r w:rsidRPr="009E5F18">
              <w:rPr>
                <w:rFonts w:cs="Times New Roman"/>
                <w:sz w:val="18"/>
                <w:szCs w:val="18"/>
              </w:rPr>
              <w:t xml:space="preserve"> kamuoyu yoklaması ve araştırması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52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34</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Kendisine verilen görev ve hizmet alanlarında, mevzuata göre sermaye şirketleri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90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35</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Görev alanıyla ilgili konularda faaliyet gösteren uluslararası teşekkül ve organizasyonlara kurucu üye ya da üye olmak, bu faaliyet ve organizasyonlarla ortak faaliyet ve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88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36</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Diğer kamu kurum ve kuruluşlarına ait </w:t>
            </w:r>
            <w:r w:rsidR="009C5D2E" w:rsidRPr="009E5F18">
              <w:rPr>
                <w:rFonts w:cs="Times New Roman"/>
                <w:sz w:val="18"/>
                <w:szCs w:val="18"/>
              </w:rPr>
              <w:t xml:space="preserve">yapım, bakım, onarım ve taşıma </w:t>
            </w:r>
            <w:r w:rsidRPr="009E5F18">
              <w:rPr>
                <w:rFonts w:cs="Times New Roman"/>
                <w:sz w:val="18"/>
                <w:szCs w:val="18"/>
              </w:rPr>
              <w:t>işlerini bedelli/bedelsiz üstlenmek; bu kuruluşlar ile ortak hizmet projeleri gerçekleştirmek; bu amaçla kaynak aktarımında bulunmak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64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37</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Merkezi idareye ait asli görev ve hizmetlerin yerine getirilmesi için gerekli bina ve tesisler ile ayni ihtiyaçları karşılamak, geçici olarak araç ve personel görevlendirmek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53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38</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Kamu kurumu niteliğindeki meslek kuruluşları, dernekler, vakıflar ve 507 sayılı Kanun kapsamındaki meslek odaları ile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39</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Kendisine ait taşınmazları asli görev ve hizmetlerinde kullanılmak üzere ve 25 yılı geçmemek üzere diğer kamu kurum/kuruluşlarına tahsis e</w:t>
            </w:r>
            <w:r w:rsidR="00E904C3" w:rsidRPr="009E5F18">
              <w:rPr>
                <w:rFonts w:cs="Times New Roman"/>
                <w:sz w:val="18"/>
                <w:szCs w:val="18"/>
              </w:rPr>
              <w:t>t</w:t>
            </w:r>
            <w:r w:rsidRPr="009E5F18">
              <w:rPr>
                <w:rFonts w:cs="Times New Roman"/>
                <w:sz w:val="18"/>
                <w:szCs w:val="18"/>
              </w:rPr>
              <w:t>mek/kiraya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61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40</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Belediye sınırları dışındaki gayrisıhhi müesseseler ile halka açık istirahat ve eğlence yerlerine ruhsat vermek, denetlemek ve açılış-kapanış saatlerini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9E5F18" w:rsidRDefault="005148B4" w:rsidP="009E5F18">
            <w:pPr>
              <w:pStyle w:val="Balk2"/>
              <w:spacing w:before="0" w:line="240" w:lineRule="atLeast"/>
              <w:jc w:val="center"/>
              <w:outlineLvl w:val="1"/>
              <w:rPr>
                <w:rFonts w:cs="Times New Roman"/>
                <w:sz w:val="18"/>
                <w:szCs w:val="18"/>
              </w:rPr>
            </w:pPr>
            <w:r w:rsidRPr="009E5F18">
              <w:rPr>
                <w:rFonts w:cs="Times New Roman"/>
                <w:sz w:val="18"/>
                <w:szCs w:val="18"/>
              </w:rPr>
              <w:t>İL GENEL MECLİSİ</w:t>
            </w:r>
          </w:p>
        </w:tc>
        <w:tc>
          <w:tcPr>
            <w:tcW w:w="969"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9E5F18" w:rsidRDefault="005148B4" w:rsidP="00196839">
            <w:pPr>
              <w:spacing w:before="0" w:line="240" w:lineRule="atLeast"/>
              <w:jc w:val="center"/>
              <w:rPr>
                <w:rFonts w:cs="Times New Roman"/>
                <w:b/>
                <w:bCs/>
                <w:sz w:val="18"/>
                <w:szCs w:val="18"/>
              </w:rPr>
            </w:pPr>
          </w:p>
        </w:tc>
      </w:tr>
      <w:tr w:rsidR="005148B4" w:rsidRPr="009E5F18" w:rsidTr="00196839">
        <w:trPr>
          <w:trHeight w:val="42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41</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İÖİ faaliyetlerini ve personelinin performans ölçütlerini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42</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Bütçe ve kesin hesabı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5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43</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Bütçede kurumsal kodlama yapılan birimler ile fonksiyonel sınıflandırmalar arasında aktarma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44</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Belediye sınırları dışındaki alanların imar planlarını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69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45</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Bütçe içi işletmeler ile Türk Ticaret Kanununa tabi ortaklıklar kurulmasına, bunlardan ayrılmaya, sermaye artışına, gayrimenkul yatırım ortaklığı kurulmasına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46</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İÖİ adına imtiyaz verilmesi, İÖİ yatırımlarının yap-işlet/devret modeli ile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47</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İÖİ'ne ait şirket, işletme ve iştiraklerin özelleştirilmesi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48</w:t>
            </w:r>
          </w:p>
        </w:tc>
        <w:tc>
          <w:tcPr>
            <w:tcW w:w="6996" w:type="dxa"/>
            <w:noWrap/>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Encümen üyelerini seçmek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49</w:t>
            </w:r>
          </w:p>
        </w:tc>
        <w:tc>
          <w:tcPr>
            <w:tcW w:w="6996" w:type="dxa"/>
            <w:noWrap/>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İhtisas komisyonları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50</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Norm kadro çerçevesinde İÖİ ve bağlı kuruluşlarının kadrolarını ihdas, iptal ve değiştirmek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46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51</w:t>
            </w:r>
          </w:p>
        </w:tc>
        <w:tc>
          <w:tcPr>
            <w:tcW w:w="6996" w:type="dxa"/>
            <w:noWrap/>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Yurt içi/dışı mahalli idare ve birlikleriyle işbirliği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52</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Diğer mahalli idarelerle birlik kurulması, kurulmuş birliklere katılmak ya da ayrılmak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56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53</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İÖİ'ne kanunlarla verilen görev ve hizmetler dışında kalan ve ilgililerin isteğine bağlı hizmetler için uygulanacak ücret tarifesi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9E5F18" w:rsidRDefault="005148B4" w:rsidP="009E5F18">
            <w:pPr>
              <w:pStyle w:val="Balk2"/>
              <w:spacing w:before="0" w:line="240" w:lineRule="atLeast"/>
              <w:jc w:val="both"/>
              <w:outlineLvl w:val="1"/>
              <w:rPr>
                <w:rFonts w:cs="Times New Roman"/>
                <w:sz w:val="18"/>
                <w:szCs w:val="18"/>
              </w:rPr>
            </w:pPr>
            <w:r w:rsidRPr="009E5F18">
              <w:rPr>
                <w:rFonts w:cs="Times New Roman"/>
                <w:sz w:val="18"/>
                <w:szCs w:val="18"/>
              </w:rPr>
              <w:t>İL ENCÜMENİ</w:t>
            </w:r>
          </w:p>
        </w:tc>
        <w:tc>
          <w:tcPr>
            <w:tcW w:w="969"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9E5F18" w:rsidRDefault="005148B4" w:rsidP="00196839">
            <w:pPr>
              <w:spacing w:before="0" w:line="240" w:lineRule="atLeast"/>
              <w:jc w:val="center"/>
              <w:rPr>
                <w:rFonts w:cs="Times New Roman"/>
                <w:b/>
                <w:bCs/>
                <w:sz w:val="18"/>
                <w:szCs w:val="18"/>
              </w:rPr>
            </w:pPr>
          </w:p>
        </w:tc>
      </w:tr>
      <w:tr w:rsidR="005148B4" w:rsidRPr="009E5F18"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54</w:t>
            </w:r>
          </w:p>
        </w:tc>
        <w:tc>
          <w:tcPr>
            <w:tcW w:w="6996" w:type="dxa"/>
            <w:noWrap/>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Kamulaştırma kararları almak ve uygulamak</w:t>
            </w:r>
          </w:p>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9E5F18" w:rsidRDefault="005148B4" w:rsidP="009E5F18">
            <w:pPr>
              <w:pStyle w:val="Balk2"/>
              <w:spacing w:before="0" w:line="240" w:lineRule="atLeast"/>
              <w:jc w:val="both"/>
              <w:outlineLvl w:val="1"/>
              <w:rPr>
                <w:rFonts w:cs="Times New Roman"/>
                <w:sz w:val="18"/>
                <w:szCs w:val="18"/>
              </w:rPr>
            </w:pPr>
            <w:r w:rsidRPr="009E5F18">
              <w:rPr>
                <w:rFonts w:cs="Times New Roman"/>
                <w:sz w:val="18"/>
                <w:szCs w:val="18"/>
              </w:rPr>
              <w:t>VALİ</w:t>
            </w:r>
          </w:p>
        </w:tc>
        <w:tc>
          <w:tcPr>
            <w:tcW w:w="969"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9E5F18" w:rsidRDefault="005148B4" w:rsidP="00196839">
            <w:pPr>
              <w:spacing w:before="0" w:line="240" w:lineRule="atLeast"/>
              <w:jc w:val="center"/>
              <w:rPr>
                <w:rFonts w:cs="Times New Roman"/>
                <w:b/>
                <w:bCs/>
                <w:sz w:val="18"/>
                <w:szCs w:val="18"/>
              </w:rPr>
            </w:pPr>
          </w:p>
        </w:tc>
      </w:tr>
      <w:tr w:rsidR="005148B4" w:rsidRPr="009E5F18"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55</w:t>
            </w:r>
          </w:p>
        </w:tc>
        <w:tc>
          <w:tcPr>
            <w:tcW w:w="6996" w:type="dxa"/>
            <w:noWrap/>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 halkının huzur, esenlik, sağlık ve mutluluğu için gereken önlemleri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56</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İÖİ'nin mali işlemlerdışında kalan diğer idari işlemlerinin, idarenin bütünlüğüne ve kalkınma planı ve stratejilerine uygunluğu açısından denetletmek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88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57</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Stratejik plan ile yatırım ve çalışma programlarını yapmak, kurumsal stratejileri oluşturmak, İÖİ faaliyetlerini ve personelin performans ölçütlerini hazırlamak, uygulamak, izlemek, değerlendirmek, bunlarla ilgili raporları meclise sunmak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80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58</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Stratejik plan ve performans hedeflerine göre yürütülen faaliyetleri, belirlenmiş performans ölçütlerine göre hedef ve gerçekleşme durumu ile meydana gelen sapmaların nedenlerini açıklayan faaliyet raporunu hazırlamak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5148B4" w:rsidRPr="009E5F18"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59</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 ilçe ve köy yolarının yapımı ile bakım ve onarımını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60</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Göl ve bataklıkları ıslah etmek ya da ettirmek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52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61</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Şehir ve kasabalarda hayvan, buhar ve elektrikle çalışan tramvayları inşa etmek, elektrik dağıtımı yapmak, içmesuyu getirmek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62</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 içinde otomobil, otobüs ve servis araçları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16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63</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Çeşitli sanayi dallarında fabrika kurulması için ruhsat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94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64</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66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65</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Damızlık hayvan yetiştirmek, depolarını kurmak, suni tohumlama labaratuvarları açmak, evcil hayvan sergileri ve yarışları düzenlemek, at yarışları yaptırmak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57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66</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Orman yetiştirmeye uygun yerlerde orman yetiştirmek ve yabani ağaçların aşılanarak verimli hale getirilmesini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1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67</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Tasarruf ve kredi sandıkları kurmak, açılmasına izin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68</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Ticaret ve sanayi odaları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69</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Müze, sergi, pazar, panayır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70</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İlin ekonomik gelişmesine yararlı olacak girişimlerde bulunmak, girişilmiş teşebbüsleri desteklemek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60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71</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Tuğla, kireç, çimento fabrikaları kurmak; soğuk hava tesisi, turistik otel-motel-gazino yapmak ve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72</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İlkokul ve gece okulu, ortaokul öğrencileri için pansiyon, yüksekokul için yurtlar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7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73</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Hastane, dispanser, bakımevleri, sağlık evi, düşkünler evi ve yetimhane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74</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 matbaası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36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75</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İmar ve bayındırlık hizmetleri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76</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Sağlıklı bir çevre oluşturmak ve korumak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24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77</w:t>
            </w:r>
          </w:p>
        </w:tc>
        <w:tc>
          <w:tcPr>
            <w:tcW w:w="6996" w:type="dxa"/>
          </w:tcPr>
          <w:p w:rsidR="005148B4" w:rsidRPr="009E5F18"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Eğitim ve spor hizmetleri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pStyle w:val="Balk4"/>
              <w:spacing w:before="0" w:line="240" w:lineRule="atLeast"/>
              <w:jc w:val="center"/>
              <w:outlineLvl w:val="3"/>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X</w:t>
            </w:r>
          </w:p>
        </w:tc>
      </w:tr>
      <w:tr w:rsidR="005148B4" w:rsidRPr="009E5F18"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78</w:t>
            </w:r>
          </w:p>
        </w:tc>
        <w:tc>
          <w:tcPr>
            <w:tcW w:w="6996" w:type="dxa"/>
          </w:tcPr>
          <w:p w:rsidR="005148B4" w:rsidRPr="009E5F18"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Kültür, turizm ve haberleşme ile ilgili hizmetleri yürütmek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r w:rsidR="005148B4" w:rsidRPr="009E5F18" w:rsidTr="00196839">
        <w:trPr>
          <w:trHeight w:val="51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9E5F18" w:rsidRDefault="005148B4" w:rsidP="009E5F18">
            <w:pPr>
              <w:spacing w:before="0" w:line="240" w:lineRule="atLeast"/>
              <w:jc w:val="center"/>
              <w:rPr>
                <w:rFonts w:cs="Times New Roman"/>
                <w:b/>
                <w:bCs/>
                <w:sz w:val="18"/>
                <w:szCs w:val="16"/>
              </w:rPr>
            </w:pPr>
            <w:r w:rsidRPr="009E5F18">
              <w:rPr>
                <w:rFonts w:cs="Times New Roman"/>
                <w:b/>
                <w:bCs/>
                <w:sz w:val="18"/>
                <w:szCs w:val="16"/>
              </w:rPr>
              <w:t>79</w:t>
            </w:r>
          </w:p>
        </w:tc>
        <w:tc>
          <w:tcPr>
            <w:tcW w:w="6996" w:type="dxa"/>
          </w:tcPr>
          <w:p w:rsidR="005148B4" w:rsidRPr="009E5F18"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9E5F18">
              <w:rPr>
                <w:rFonts w:ascii="Times New Roman" w:eastAsia="Times New Roman" w:hAnsi="Times New Roman" w:cs="Times New Roman"/>
                <w:sz w:val="18"/>
                <w:szCs w:val="18"/>
              </w:rPr>
              <w:t xml:space="preserve">İlin mahalli hizmetlerini kalkınma planı ilke ve hedeflerine uygun olarak ve ilin </w:t>
            </w:r>
            <w:r w:rsidR="00E904C3" w:rsidRPr="009E5F18">
              <w:rPr>
                <w:rFonts w:ascii="Times New Roman" w:eastAsia="Times New Roman" w:hAnsi="Times New Roman" w:cs="Times New Roman"/>
                <w:sz w:val="18"/>
                <w:szCs w:val="18"/>
              </w:rPr>
              <w:t>imkân</w:t>
            </w:r>
            <w:r w:rsidRPr="009E5F18">
              <w:rPr>
                <w:rFonts w:ascii="Times New Roman" w:eastAsia="Times New Roman" w:hAnsi="Times New Roman" w:cs="Times New Roman"/>
                <w:sz w:val="18"/>
                <w:szCs w:val="18"/>
              </w:rPr>
              <w:t xml:space="preserve"> ve ihtiyaçlarını da göz önüne alarak yıllık program hazırlamak ve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9E5F18" w:rsidRDefault="005148B4" w:rsidP="00196839">
            <w:pPr>
              <w:spacing w:before="0" w:line="240" w:lineRule="atLeast"/>
              <w:jc w:val="center"/>
              <w:rPr>
                <w:rFonts w:cs="Times New Roman"/>
                <w:b/>
                <w:bCs/>
                <w:sz w:val="18"/>
                <w:szCs w:val="18"/>
              </w:rPr>
            </w:pPr>
            <w:r w:rsidRPr="009E5F18">
              <w:rPr>
                <w:rFonts w:cs="Times New Roman"/>
                <w:b/>
                <w:bCs/>
                <w:sz w:val="18"/>
                <w:szCs w:val="18"/>
              </w:rPr>
              <w:t>X</w:t>
            </w:r>
          </w:p>
        </w:tc>
        <w:tc>
          <w:tcPr>
            <w:tcW w:w="1108" w:type="dxa"/>
            <w:vAlign w:val="center"/>
          </w:tcPr>
          <w:p w:rsidR="005148B4" w:rsidRPr="009E5F18"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b/>
                <w:bCs/>
                <w:sz w:val="18"/>
                <w:szCs w:val="18"/>
              </w:rPr>
              <w:t>X</w:t>
            </w:r>
          </w:p>
        </w:tc>
      </w:tr>
    </w:tbl>
    <w:p w:rsidR="00E8472A" w:rsidRPr="009E5F18" w:rsidRDefault="00E8472A" w:rsidP="009E5F18">
      <w:pPr>
        <w:pStyle w:val="GvdeMetniGirintisi3"/>
        <w:spacing w:after="0" w:line="240" w:lineRule="atLeast"/>
      </w:pPr>
    </w:p>
    <w:p w:rsidR="005148B4" w:rsidRPr="009E5F18" w:rsidRDefault="00B54DA3" w:rsidP="009E5F18">
      <w:pPr>
        <w:pStyle w:val="GvdeMetniGirintisi3"/>
        <w:spacing w:after="0" w:line="240" w:lineRule="atLeast"/>
      </w:pPr>
      <w:r w:rsidRPr="009E5F18">
        <w:t>Tablo ’da</w:t>
      </w:r>
      <w:r w:rsidR="005148B4" w:rsidRPr="009E5F18">
        <w:t xml:space="preserve"> ayrıntılı olarak görülebileceği gibi, yeni Kanunla birlikte İl Özel İdarelerine önemli görevler verilmiştir. Bu kapsamda, 3360 sayılı yasada yer almayıp 5302 sayılı yasayla getirilen yükümlülükler özet olarak aşağıdaki gibidir:</w:t>
      </w:r>
    </w:p>
    <w:p w:rsidR="005148B4" w:rsidRPr="009E5F18" w:rsidRDefault="005148B4" w:rsidP="009E5F18">
      <w:pPr>
        <w:pStyle w:val="GvdeMetni"/>
        <w:spacing w:line="240" w:lineRule="atLeast"/>
      </w:pP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çevre düzeni planı,</w:t>
      </w:r>
      <w:r w:rsidRPr="009E5F18">
        <w:rPr>
          <w:rFonts w:ascii="Times New Roman" w:hAnsi="Times New Roman" w:cs="Times New Roman"/>
          <w:sz w:val="24"/>
          <w:szCs w:val="24"/>
        </w:rPr>
        <w:tab/>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Yo</w:t>
      </w:r>
      <w:r w:rsidR="00AB7D45" w:rsidRPr="009E5F18">
        <w:rPr>
          <w:rFonts w:ascii="Times New Roman" w:hAnsi="Times New Roman" w:cs="Times New Roman"/>
          <w:sz w:val="24"/>
          <w:szCs w:val="24"/>
        </w:rPr>
        <w:t>ksullara mikro kredi verilmesi,</w:t>
      </w:r>
    </w:p>
    <w:p w:rsidR="00AB7D45" w:rsidRPr="009E5F18" w:rsidRDefault="00AB7D45"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Orman köylerinin desteklenmesi,</w:t>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Ağaçlandırma,</w:t>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Hizmetleri ile ilgili olarak halkın görüş ve düşüncelerini belirlemek amacıyla kamuoyu y</w:t>
      </w:r>
      <w:r w:rsidR="00AB7D45" w:rsidRPr="009E5F18">
        <w:rPr>
          <w:rFonts w:ascii="Times New Roman" w:hAnsi="Times New Roman" w:cs="Times New Roman"/>
          <w:sz w:val="24"/>
          <w:szCs w:val="24"/>
        </w:rPr>
        <w:t>oklaması ve araştırması yapmak,</w:t>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Görev alanıyla ilgili konularda faaliyet gösteren uluslararası teşekkül ve organizasyonlara kurucu üye ya da üye olmak, bu faaliyet ve organizasyonlarla ortak faaliyet ve hiz</w:t>
      </w:r>
      <w:r w:rsidR="00AB7D45" w:rsidRPr="009E5F18">
        <w:rPr>
          <w:rFonts w:ascii="Times New Roman" w:hAnsi="Times New Roman" w:cs="Times New Roman"/>
          <w:sz w:val="24"/>
          <w:szCs w:val="24"/>
        </w:rPr>
        <w:t>met proje-leri gerçekleştirmek,</w:t>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BİÖİ' nin mali işlemler dışında kalan diğer idari işlemlerinin, idarenin bütünlüğüne ve kalkınma planı ve stratejilerine </w:t>
      </w:r>
      <w:r w:rsidR="00AB7D45" w:rsidRPr="009E5F18">
        <w:rPr>
          <w:rFonts w:ascii="Times New Roman" w:hAnsi="Times New Roman" w:cs="Times New Roman"/>
          <w:sz w:val="24"/>
          <w:szCs w:val="24"/>
        </w:rPr>
        <w:t>uygunluğu açısından denetletmek,</w:t>
      </w:r>
    </w:p>
    <w:p w:rsidR="00AB7D45"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Stratejik plan ile yatırım ve çalışma programlarını yapmak, kurumsal stratejileri oluşturmak, BİÖİ faaliyetlerini ve personelin performans ölçütlerini hazırlamak, uygulamak, izlemek, değerlendirmek, bunlarla </w:t>
      </w:r>
      <w:r w:rsidR="00AB7D45" w:rsidRPr="009E5F18">
        <w:rPr>
          <w:rFonts w:ascii="Times New Roman" w:hAnsi="Times New Roman" w:cs="Times New Roman"/>
          <w:sz w:val="24"/>
          <w:szCs w:val="24"/>
        </w:rPr>
        <w:t>ilgili raporları meclise sunmak,</w:t>
      </w:r>
    </w:p>
    <w:p w:rsidR="00FA3F11" w:rsidRPr="009E5F18" w:rsidRDefault="005148B4" w:rsidP="009E5F18">
      <w:pPr>
        <w:pStyle w:val="ListeParagraf"/>
        <w:numPr>
          <w:ilvl w:val="0"/>
          <w:numId w:val="5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Stratejik plan ve performans hedeflerine göre yürütülen faaliyetleri, belirlenmiş performans ölçütlerine göre hedef ve gerçekleşme durumu ile meydana gelen sapmaların nedenlerini açıklayan faaliyet raporunu hazırlamaktır.</w:t>
      </w:r>
    </w:p>
    <w:p w:rsidR="00AB7D45" w:rsidRPr="009E5F18" w:rsidRDefault="00AB7D45" w:rsidP="009E5F18">
      <w:pPr>
        <w:spacing w:before="0" w:after="0" w:line="240" w:lineRule="atLeast"/>
        <w:jc w:val="both"/>
        <w:rPr>
          <w:rFonts w:ascii="Times New Roman" w:hAnsi="Times New Roman" w:cs="Times New Roman"/>
          <w:sz w:val="24"/>
          <w:szCs w:val="24"/>
        </w:rPr>
      </w:pPr>
    </w:p>
    <w:p w:rsidR="005148B4" w:rsidRPr="009E5F18" w:rsidRDefault="005148B4" w:rsidP="009E5F18">
      <w:pPr>
        <w:pStyle w:val="Balk4"/>
        <w:spacing w:before="0" w:line="240" w:lineRule="atLeast"/>
        <w:rPr>
          <w:rFonts w:ascii="Times New Roman" w:hAnsi="Times New Roman" w:cs="Times New Roman"/>
          <w:b/>
          <w:sz w:val="24"/>
          <w:szCs w:val="24"/>
        </w:rPr>
      </w:pPr>
      <w:r w:rsidRPr="009E5F18">
        <w:rPr>
          <w:rFonts w:ascii="Times New Roman" w:hAnsi="Times New Roman" w:cs="Times New Roman"/>
          <w:b/>
          <w:sz w:val="24"/>
          <w:szCs w:val="24"/>
        </w:rPr>
        <w:t>III.3.Paydaş Analizi</w:t>
      </w:r>
    </w:p>
    <w:p w:rsidR="005148B4" w:rsidRPr="009E5F18" w:rsidRDefault="005148B4" w:rsidP="009E5F18">
      <w:pPr>
        <w:spacing w:before="0" w:after="0" w:line="240" w:lineRule="atLeast"/>
        <w:ind w:firstLine="720"/>
        <w:jc w:val="both"/>
        <w:rPr>
          <w:rFonts w:ascii="Times New Roman" w:hAnsi="Times New Roman" w:cs="Times New Roman"/>
          <w:sz w:val="24"/>
          <w:szCs w:val="24"/>
        </w:rPr>
      </w:pPr>
      <w:r w:rsidRPr="009E5F18">
        <w:rPr>
          <w:rFonts w:ascii="Times New Roman" w:hAnsi="Times New Roman" w:cs="Times New Roman"/>
          <w:sz w:val="24"/>
          <w:szCs w:val="24"/>
        </w:rPr>
        <w:t>Bingöl İl Özel İdaresinin stratejik planının başarılı bir şekilde oluşturulması için durum analizine baz teşkil etmek üzere ilgili tüm tarafların görüşlerinin plana dahil edilmesi amacıyla paydaş analizi çalışması gerçekleştirilmiştir.</w:t>
      </w:r>
    </w:p>
    <w:p w:rsidR="005148B4" w:rsidRPr="009E5F18" w:rsidRDefault="005148B4" w:rsidP="009E5F18">
      <w:pPr>
        <w:spacing w:before="0" w:after="0" w:line="240" w:lineRule="atLeast"/>
        <w:ind w:firstLine="720"/>
        <w:jc w:val="both"/>
        <w:rPr>
          <w:rFonts w:ascii="Times New Roman" w:hAnsi="Times New Roman" w:cs="Times New Roman"/>
          <w:sz w:val="24"/>
          <w:szCs w:val="24"/>
        </w:rPr>
      </w:pPr>
      <w:r w:rsidRPr="009E5F18">
        <w:rPr>
          <w:rFonts w:ascii="Times New Roman" w:hAnsi="Times New Roman" w:cs="Times New Roman"/>
          <w:sz w:val="24"/>
          <w:szCs w:val="24"/>
        </w:rPr>
        <w:t xml:space="preserve"> Paydaşlar, kuruluşun kaynakları veya çıktıları üzerinde hak iddia eden ya da kuruluşun çıktılarından etkilenen kişi, grup veya kurumlardır. Stratejik plan çalışmaları kapsamında gerçekleştirilen paydaş analizi </w:t>
      </w:r>
      <w:r w:rsidR="00AB7D45" w:rsidRPr="009E5F18">
        <w:rPr>
          <w:rFonts w:ascii="Times New Roman" w:hAnsi="Times New Roman" w:cs="Times New Roman"/>
          <w:sz w:val="24"/>
          <w:szCs w:val="24"/>
        </w:rPr>
        <w:t>ile</w:t>
      </w:r>
      <w:r w:rsidRPr="009E5F18">
        <w:rPr>
          <w:rFonts w:ascii="Times New Roman" w:hAnsi="Times New Roman" w:cs="Times New Roman"/>
          <w:sz w:val="24"/>
          <w:szCs w:val="24"/>
        </w:rPr>
        <w:t xml:space="preserve"> iç ve dış ilgili tarafların belirlenmesi ve bunların önemlerinin tespiti, Bingöl İl Özel İdaresinin faaliyetlerini nasıl etkiledikleri analiz edilmiştir.     </w:t>
      </w:r>
    </w:p>
    <w:p w:rsidR="005148B4" w:rsidRPr="009E5F18" w:rsidRDefault="005148B4" w:rsidP="009E5F18">
      <w:pPr>
        <w:pStyle w:val="GvdeMetni"/>
        <w:spacing w:line="240" w:lineRule="atLeast"/>
      </w:pPr>
      <w:r w:rsidRPr="009E5F18">
        <w:tab/>
        <w:t xml:space="preserve">SPE tarafından yapılan çalışmayla paydaş analizinin ilk aşaması olan iç ve dış paydaşların belirlenmesi çalışması gerçekleştirilmiş bu kapsamda, Bingöl İl Özel İdaresi’nin toplam 86 paydaşı tespit edilmiştir. </w:t>
      </w:r>
    </w:p>
    <w:p w:rsidR="005148B4" w:rsidRPr="009E5F18" w:rsidRDefault="005148B4" w:rsidP="009E5F18">
      <w:pPr>
        <w:pStyle w:val="GvdeMetni"/>
        <w:spacing w:line="240" w:lineRule="atLeast"/>
      </w:pPr>
    </w:p>
    <w:tbl>
      <w:tblPr>
        <w:tblStyle w:val="Stil1"/>
        <w:tblW w:w="9072" w:type="dxa"/>
        <w:tblLayout w:type="fixed"/>
        <w:tblLook w:val="00A0" w:firstRow="1" w:lastRow="0" w:firstColumn="1" w:lastColumn="0" w:noHBand="0" w:noVBand="0"/>
      </w:tblPr>
      <w:tblGrid>
        <w:gridCol w:w="567"/>
        <w:gridCol w:w="6521"/>
        <w:gridCol w:w="1984"/>
      </w:tblGrid>
      <w:tr w:rsidR="005148B4" w:rsidRPr="009E5F18" w:rsidTr="009369D4">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9369D4" w:rsidRDefault="00940393" w:rsidP="009369D4">
            <w:pPr>
              <w:pStyle w:val="AralkYok"/>
              <w:jc w:val="center"/>
              <w:rPr>
                <w:color w:val="FFFFFF"/>
                <w:sz w:val="28"/>
                <w:szCs w:val="28"/>
              </w:rPr>
            </w:pPr>
            <w:r w:rsidRPr="009369D4">
              <w:rPr>
                <w:sz w:val="28"/>
                <w:szCs w:val="28"/>
              </w:rPr>
              <w:t>No</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9369D4" w:rsidRDefault="005148B4" w:rsidP="009369D4">
            <w:pPr>
              <w:pStyle w:val="font5"/>
              <w:tabs>
                <w:tab w:val="center" w:pos="3194"/>
              </w:tabs>
              <w:spacing w:before="0" w:beforeAutospacing="0" w:after="0" w:afterAutospacing="0" w:line="240" w:lineRule="atLeast"/>
              <w:jc w:val="center"/>
              <w:rPr>
                <w:rFonts w:ascii="Times New Roman" w:eastAsia="Times New Roman" w:hAnsi="Times New Roman" w:cs="Times New Roman"/>
                <w:sz w:val="28"/>
                <w:szCs w:val="28"/>
              </w:rPr>
            </w:pPr>
            <w:r w:rsidRPr="009369D4">
              <w:rPr>
                <w:rFonts w:ascii="Times New Roman" w:eastAsia="Times New Roman" w:hAnsi="Times New Roman" w:cs="Times New Roman"/>
                <w:sz w:val="28"/>
                <w:szCs w:val="28"/>
              </w:rPr>
              <w:t>Paydaşın Adı</w:t>
            </w:r>
          </w:p>
        </w:tc>
        <w:tc>
          <w:tcPr>
            <w:tcW w:w="198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9369D4" w:rsidRDefault="005148B4" w:rsidP="009369D4">
            <w:pPr>
              <w:pStyle w:val="AralkYok"/>
              <w:jc w:val="center"/>
              <w:cnfStyle w:val="100000000000" w:firstRow="1" w:lastRow="0" w:firstColumn="0" w:lastColumn="0" w:oddVBand="0" w:evenVBand="0" w:oddHBand="0" w:evenHBand="0" w:firstRowFirstColumn="0" w:firstRowLastColumn="0" w:lastRowFirstColumn="0" w:lastRowLastColumn="0"/>
              <w:rPr>
                <w:sz w:val="28"/>
                <w:szCs w:val="28"/>
              </w:rPr>
            </w:pPr>
            <w:r w:rsidRPr="009369D4">
              <w:rPr>
                <w:sz w:val="28"/>
                <w:szCs w:val="28"/>
              </w:rPr>
              <w:t>Türü</w:t>
            </w:r>
          </w:p>
        </w:tc>
      </w:tr>
      <w:tr w:rsidR="005148B4"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1</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tcBorders>
            <w:noWrap/>
          </w:tcPr>
          <w:p w:rsidR="005148B4" w:rsidRPr="009E5F18" w:rsidRDefault="005148B4" w:rsidP="009E5F18">
            <w:pPr>
              <w:spacing w:before="0" w:line="240" w:lineRule="atLeast"/>
              <w:rPr>
                <w:rFonts w:cs="Times New Roman"/>
              </w:rPr>
            </w:pPr>
            <w:r w:rsidRPr="009E5F18">
              <w:rPr>
                <w:rFonts w:cs="Times New Roman"/>
              </w:rPr>
              <w:t>Vali</w:t>
            </w:r>
          </w:p>
        </w:tc>
        <w:tc>
          <w:tcPr>
            <w:tcW w:w="1984" w:type="dxa"/>
            <w:tcBorders>
              <w:top w:val="single" w:sz="4" w:space="0" w:color="auto"/>
            </w:tcBorders>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2</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İl Genel Meclisi</w:t>
            </w:r>
          </w:p>
        </w:tc>
        <w:tc>
          <w:tcPr>
            <w:tcW w:w="1984" w:type="dxa"/>
            <w:noWrap/>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3</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İl  Encümeni</w:t>
            </w:r>
          </w:p>
        </w:tc>
        <w:tc>
          <w:tcPr>
            <w:tcW w:w="1984" w:type="dxa"/>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4</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Valilik</w:t>
            </w:r>
          </w:p>
        </w:tc>
        <w:tc>
          <w:tcPr>
            <w:tcW w:w="1984" w:type="dxa"/>
            <w:noWrap/>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5</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Milli Eğitim İl Müdürlüğü</w:t>
            </w:r>
          </w:p>
        </w:tc>
        <w:tc>
          <w:tcPr>
            <w:tcW w:w="1984" w:type="dxa"/>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6</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Köye Yönelik Hizmetler Birimi</w:t>
            </w:r>
          </w:p>
        </w:tc>
        <w:tc>
          <w:tcPr>
            <w:tcW w:w="1984" w:type="dxa"/>
            <w:noWrap/>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21129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pStyle w:val="font0"/>
              <w:spacing w:before="0" w:beforeAutospacing="0" w:after="0" w:afterAutospacing="0" w:line="240" w:lineRule="atLeast"/>
              <w:rPr>
                <w:rFonts w:ascii="Times New Roman" w:eastAsia="Times New Roman" w:hAnsi="Times New Roman" w:cs="Times New Roman"/>
              </w:rPr>
            </w:pPr>
          </w:p>
          <w:p w:rsidR="005148B4" w:rsidRPr="009E5F18" w:rsidRDefault="005148B4" w:rsidP="009E5F18">
            <w:pPr>
              <w:pStyle w:val="font0"/>
              <w:spacing w:before="0" w:beforeAutospacing="0" w:after="0" w:afterAutospacing="0" w:line="240" w:lineRule="atLeast"/>
              <w:rPr>
                <w:rFonts w:ascii="Times New Roman" w:eastAsia="Times New Roman" w:hAnsi="Times New Roman" w:cs="Times New Roman"/>
              </w:rPr>
            </w:pPr>
            <w:r w:rsidRPr="009E5F18">
              <w:rPr>
                <w:rFonts w:ascii="Times New Roman" w:eastAsia="Times New Roman" w:hAnsi="Times New Roman" w:cs="Times New Roman"/>
              </w:rPr>
              <w:t>Sivil Toplum Örgütleri</w:t>
            </w:r>
          </w:p>
        </w:tc>
        <w:tc>
          <w:tcPr>
            <w:tcW w:w="1984" w:type="dxa"/>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5148B4" w:rsidRPr="009E5F18" w:rsidTr="00211292">
        <w:trPr>
          <w:trHeight w:val="159"/>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8</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 xml:space="preserve">İl </w:t>
            </w:r>
            <w:r w:rsidR="004602FD" w:rsidRPr="009E5F18">
              <w:rPr>
                <w:rFonts w:cs="Times New Roman"/>
              </w:rPr>
              <w:t xml:space="preserve">Gıda </w:t>
            </w:r>
            <w:r w:rsidRPr="009E5F18">
              <w:rPr>
                <w:rFonts w:cs="Times New Roman"/>
              </w:rPr>
              <w:t>Tarım</w:t>
            </w:r>
            <w:r w:rsidR="00F61947" w:rsidRPr="009E5F18">
              <w:rPr>
                <w:rFonts w:cs="Times New Roman"/>
              </w:rPr>
              <w:t xml:space="preserve"> ve hayvancılık</w:t>
            </w:r>
            <w:r w:rsidRPr="009E5F18">
              <w:rPr>
                <w:rFonts w:cs="Times New Roman"/>
              </w:rPr>
              <w:t xml:space="preserve"> Müdürlüğü</w:t>
            </w:r>
          </w:p>
        </w:tc>
        <w:tc>
          <w:tcPr>
            <w:tcW w:w="1984" w:type="dxa"/>
            <w:noWrap/>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9</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F61947" w:rsidP="009E5F18">
            <w:pPr>
              <w:spacing w:before="0" w:line="240" w:lineRule="atLeast"/>
              <w:rPr>
                <w:rFonts w:cs="Times New Roman"/>
              </w:rPr>
            </w:pPr>
            <w:r w:rsidRPr="009E5F18">
              <w:rPr>
                <w:rFonts w:cs="Times New Roman"/>
              </w:rPr>
              <w:t>İl</w:t>
            </w:r>
            <w:r w:rsidR="005148B4" w:rsidRPr="009E5F18">
              <w:rPr>
                <w:rFonts w:cs="Times New Roman"/>
              </w:rPr>
              <w:t xml:space="preserve"> Sağlık </w:t>
            </w:r>
            <w:r w:rsidRPr="009E5F18">
              <w:rPr>
                <w:rFonts w:cs="Times New Roman"/>
              </w:rPr>
              <w:t>Müdürlüğü</w:t>
            </w:r>
          </w:p>
        </w:tc>
        <w:tc>
          <w:tcPr>
            <w:tcW w:w="1984" w:type="dxa"/>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10</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5148B4" w:rsidP="009E5F18">
            <w:pPr>
              <w:spacing w:before="0" w:line="240" w:lineRule="atLeast"/>
              <w:rPr>
                <w:rFonts w:cs="Times New Roman"/>
              </w:rPr>
            </w:pPr>
            <w:r w:rsidRPr="009E5F18">
              <w:rPr>
                <w:rFonts w:cs="Times New Roman"/>
              </w:rPr>
              <w:t>Kültür Turizm İl Müdürlüğü</w:t>
            </w:r>
          </w:p>
        </w:tc>
        <w:tc>
          <w:tcPr>
            <w:tcW w:w="1984" w:type="dxa"/>
            <w:noWrap/>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5148B4"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9E5F18" w:rsidRDefault="005148B4" w:rsidP="009E5F18">
            <w:pPr>
              <w:spacing w:before="0" w:line="240" w:lineRule="atLeast"/>
              <w:jc w:val="center"/>
              <w:rPr>
                <w:rFonts w:cs="Times New Roman"/>
                <w:b/>
                <w:bCs/>
                <w:color w:val="auto"/>
                <w:sz w:val="18"/>
              </w:rPr>
            </w:pPr>
            <w:r w:rsidRPr="009E5F18">
              <w:rPr>
                <w:rFonts w:cs="Times New Roman"/>
                <w:b/>
                <w:bCs/>
                <w:color w:val="auto"/>
                <w:sz w:val="18"/>
              </w:rPr>
              <w:t>11</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9E5F18" w:rsidRDefault="00F61947" w:rsidP="009E5F18">
            <w:pPr>
              <w:spacing w:before="0" w:line="240" w:lineRule="atLeast"/>
              <w:rPr>
                <w:rFonts w:cs="Times New Roman"/>
              </w:rPr>
            </w:pPr>
            <w:r w:rsidRPr="009E5F18">
              <w:rPr>
                <w:rFonts w:cs="Times New Roman"/>
              </w:rPr>
              <w:t>Çevre ve Şehircilik</w:t>
            </w:r>
            <w:r w:rsidR="005148B4" w:rsidRPr="009E5F18">
              <w:rPr>
                <w:rFonts w:cs="Times New Roman"/>
              </w:rPr>
              <w:t xml:space="preserve"> İl Müdürlüğü</w:t>
            </w:r>
          </w:p>
        </w:tc>
        <w:tc>
          <w:tcPr>
            <w:tcW w:w="1984" w:type="dxa"/>
            <w:noWrap/>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color w:val="FF0000"/>
                <w:sz w:val="22"/>
                <w:szCs w:val="22"/>
              </w:rPr>
            </w:pPr>
            <w:r w:rsidRPr="009E5F18">
              <w:rPr>
                <w:rFonts w:cs="Times New Roman"/>
                <w:color w:val="auto"/>
                <w:sz w:val="22"/>
                <w:szCs w:val="22"/>
              </w:rPr>
              <w:t>İl Aile ve Sosyal politikalar Müdürlüğü,</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Sayıştay</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Orman İşletme Müdürlüğü</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Kaymakamlıklar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Çalışanlar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Jeotermal Enerji ve Alternatif Enerji Kaynakları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Çiftçiler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19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 xml:space="preserve">Türkiye Cumhuriyeti Karayolları </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Hayırseverler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Firmalar (Hazır Beton Firmaları)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Bingöl Üniversitesi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Belediyeler (İl, İlçe, Belde)</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TMMOB</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Esnaf ve Sanatkarlar Odası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STK (Ziraat Odası,Veteriner Hekimleri Odası)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İşçi Sendikaları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Siyasi Partiler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29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Bingöl Ticaret Odası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Bingöl Sanayi Odası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Yapı Denetim Firmaları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Müteşebbisler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 Özel İdaresinin Bağlı Ortaklıkları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Vakıflar ( 5018'e Göre )</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Devlet Planlama Teşkilatı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Sosyal Güvenlik Kurumları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İşsizler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İlgili Merkezi Kamu Kurumları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39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İçişleri Bakanlığı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Defterdarlık</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Döner Sermaye İşletmesi Müdürlüğü</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Temel Altyapı (TEDAŞ, Telekom, Demiyolları, Havayolları)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Yetiştiriciler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Toprak Mahsulleri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 Kontrol Laboratuvarları Müdürlüğü</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Medya (Yazılı ve Görsel Basın)</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Halk Kütüphaneleri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Turizm/ Seyahat Acentaları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49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İş Yerleri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Kızılay</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Yeşilay</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Kanunla Kurulan Dernekler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 xml:space="preserve">Çevre Hizmetleri (Hava, Su, Görüntü Kirliliği) </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Milli Parklar Şube Müdürlüğü / Orman Bölge Müdürlüğü</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Maliye Bakanlığı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Hükümet</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 Koordinasyon Kurulu ve Komisyonlar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Organize Sanayi / İhtisas Bölgeleri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59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Sosyal Yardımlaşma ve Dayanışma Fonu Vakıf Müdürlüğü</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Engelliler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Sevgi Evleri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Kamu İhale Kurumu</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 İdare Kurulu</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Köye Hizmet Götürme Birlikleri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Güvenlik Hizmetleri (Emniyet, Jandarma, Kara Kuvvetleri)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Din Hizmetleri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Gençlik Hizmetleri ve Spor İl Müdürlüğü</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69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 Acil Afet Durum Müdürlüğü</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Müteahhitler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Müşteri</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Sosyal Hizmetler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Halk Eğitim Merkezi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Muhtarlar</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Devlet Su İşleri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Tapu ve Kadastro Müdürlüğü</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İller Bankası</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Verem Savaş Dispanseri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Devlet Hastanesi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79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Sağlık Evi</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Aile Hekimliği</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Sürücü Kursları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Özel Dershaneler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Okul Öncesi Eğitim Kurumları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İç Paydaş</w:t>
            </w:r>
          </w:p>
        </w:tc>
      </w:tr>
      <w:tr w:rsidR="00211292" w:rsidRPr="009E5F18" w:rsidTr="007C559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Özel Okullar</w:t>
            </w:r>
          </w:p>
        </w:tc>
        <w:tc>
          <w:tcPr>
            <w:tcW w:w="1984" w:type="dxa"/>
            <w:noWrap/>
          </w:tcPr>
          <w:p w:rsidR="00211292" w:rsidRPr="009E5F18"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sz w:val="16"/>
              </w:rPr>
            </w:pPr>
            <w:r w:rsidRPr="009E5F18">
              <w:rPr>
                <w:rFonts w:cs="Times New Roman"/>
                <w:sz w:val="16"/>
              </w:rPr>
              <w:t>Dış Paydaş</w:t>
            </w:r>
          </w:p>
        </w:tc>
      </w:tr>
      <w:tr w:rsidR="00211292" w:rsidRPr="009E5F18"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9E5F18" w:rsidRDefault="00211292" w:rsidP="009E5F18">
            <w:pPr>
              <w:spacing w:before="0" w:line="240" w:lineRule="atLeast"/>
              <w:jc w:val="center"/>
              <w:rPr>
                <w:rFonts w:cs="Times New Roman"/>
                <w:b/>
                <w:bCs/>
                <w:color w:val="auto"/>
                <w:sz w:val="18"/>
              </w:rPr>
            </w:pPr>
            <w:r w:rsidRPr="009E5F18">
              <w:rPr>
                <w:rFonts w:cs="Times New Roman"/>
                <w:b/>
                <w:bCs/>
                <w:color w:val="auto"/>
                <w:sz w:val="18"/>
              </w:rPr>
              <w:t>86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9E5F18" w:rsidRDefault="00211292" w:rsidP="009E5F18">
            <w:pPr>
              <w:spacing w:before="0" w:line="240" w:lineRule="atLeast"/>
              <w:rPr>
                <w:rFonts w:cs="Times New Roman"/>
              </w:rPr>
            </w:pPr>
            <w:r w:rsidRPr="009E5F18">
              <w:rPr>
                <w:rFonts w:cs="Times New Roman"/>
              </w:rPr>
              <w:t>Kamu Meslek Edindirme Kursları</w:t>
            </w:r>
          </w:p>
        </w:tc>
        <w:tc>
          <w:tcPr>
            <w:tcW w:w="1984" w:type="dxa"/>
            <w:noWrap/>
          </w:tcPr>
          <w:p w:rsidR="00211292" w:rsidRPr="009E5F18"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sz w:val="16"/>
              </w:rPr>
            </w:pPr>
            <w:r w:rsidRPr="009E5F18">
              <w:rPr>
                <w:rFonts w:cs="Times New Roman"/>
                <w:sz w:val="16"/>
              </w:rPr>
              <w:t>Dış Paydaş</w:t>
            </w:r>
          </w:p>
        </w:tc>
      </w:tr>
    </w:tbl>
    <w:p w:rsidR="00D27B41" w:rsidRPr="009E5F18" w:rsidRDefault="00D27B41" w:rsidP="009E5F18">
      <w:pPr>
        <w:spacing w:before="0" w:after="0" w:line="240" w:lineRule="atLeast"/>
        <w:ind w:firstLine="720"/>
        <w:jc w:val="both"/>
        <w:rPr>
          <w:rFonts w:ascii="Times New Roman" w:hAnsi="Times New Roman" w:cs="Times New Roman"/>
          <w:sz w:val="24"/>
          <w:szCs w:val="24"/>
        </w:rPr>
      </w:pPr>
    </w:p>
    <w:p w:rsidR="005148B4" w:rsidRPr="009E5F18" w:rsidRDefault="005148B4" w:rsidP="009E5F18">
      <w:pPr>
        <w:spacing w:before="0" w:after="0" w:line="240" w:lineRule="atLeast"/>
        <w:ind w:firstLine="720"/>
        <w:jc w:val="both"/>
        <w:rPr>
          <w:rFonts w:ascii="Times New Roman" w:hAnsi="Times New Roman" w:cs="Times New Roman"/>
          <w:sz w:val="24"/>
          <w:szCs w:val="24"/>
        </w:rPr>
      </w:pPr>
      <w:r w:rsidRPr="009E5F18">
        <w:rPr>
          <w:rFonts w:ascii="Times New Roman" w:hAnsi="Times New Roman" w:cs="Times New Roman"/>
          <w:sz w:val="24"/>
          <w:szCs w:val="24"/>
        </w:rPr>
        <w:t>86 adet olarak belirlenen paydaşlardan,  Bingöl İl Özel İdaresinin faaliyetlerini en fazla etkileyen kurum ve/veya kişilerin tespit edilmesi amacıyla bir önceliklendirme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AB7D45" w:rsidRDefault="00AB7D45" w:rsidP="009E5F18">
      <w:pPr>
        <w:spacing w:before="0" w:after="0" w:line="240" w:lineRule="atLeast"/>
        <w:ind w:firstLine="720"/>
        <w:jc w:val="both"/>
        <w:rPr>
          <w:rFonts w:ascii="Times New Roman" w:hAnsi="Times New Roman" w:cs="Times New Roman"/>
          <w:sz w:val="24"/>
          <w:szCs w:val="24"/>
        </w:rPr>
      </w:pPr>
    </w:p>
    <w:p w:rsidR="00196839" w:rsidRDefault="00196839" w:rsidP="009E5F18">
      <w:pPr>
        <w:spacing w:before="0" w:after="0" w:line="240" w:lineRule="atLeast"/>
        <w:ind w:firstLine="720"/>
        <w:jc w:val="both"/>
        <w:rPr>
          <w:rFonts w:ascii="Times New Roman" w:hAnsi="Times New Roman" w:cs="Times New Roman"/>
          <w:sz w:val="24"/>
          <w:szCs w:val="24"/>
        </w:rPr>
      </w:pPr>
    </w:p>
    <w:p w:rsidR="00196839" w:rsidRDefault="00196839" w:rsidP="009E5F18">
      <w:pPr>
        <w:spacing w:before="0" w:after="0" w:line="240" w:lineRule="atLeast"/>
        <w:ind w:firstLine="720"/>
        <w:jc w:val="both"/>
        <w:rPr>
          <w:rFonts w:ascii="Times New Roman" w:hAnsi="Times New Roman" w:cs="Times New Roman"/>
          <w:sz w:val="24"/>
          <w:szCs w:val="24"/>
        </w:rPr>
      </w:pPr>
    </w:p>
    <w:p w:rsidR="00196839" w:rsidRDefault="00196839" w:rsidP="009E5F18">
      <w:pPr>
        <w:spacing w:before="0" w:after="0" w:line="240" w:lineRule="atLeast"/>
        <w:ind w:firstLine="720"/>
        <w:jc w:val="both"/>
        <w:rPr>
          <w:rFonts w:ascii="Times New Roman" w:hAnsi="Times New Roman" w:cs="Times New Roman"/>
          <w:sz w:val="24"/>
          <w:szCs w:val="24"/>
        </w:rPr>
      </w:pPr>
    </w:p>
    <w:p w:rsidR="00196839" w:rsidRDefault="00196839" w:rsidP="009E5F18">
      <w:pPr>
        <w:spacing w:before="0" w:after="0" w:line="240" w:lineRule="atLeast"/>
        <w:ind w:firstLine="720"/>
        <w:jc w:val="both"/>
        <w:rPr>
          <w:rFonts w:ascii="Times New Roman" w:hAnsi="Times New Roman" w:cs="Times New Roman"/>
          <w:sz w:val="24"/>
          <w:szCs w:val="24"/>
        </w:rPr>
      </w:pPr>
    </w:p>
    <w:p w:rsidR="00196839" w:rsidRDefault="00196839" w:rsidP="009E5F18">
      <w:pPr>
        <w:spacing w:before="0" w:after="0" w:line="240" w:lineRule="atLeast"/>
        <w:ind w:firstLine="720"/>
        <w:jc w:val="both"/>
        <w:rPr>
          <w:rFonts w:ascii="Times New Roman" w:hAnsi="Times New Roman" w:cs="Times New Roman"/>
          <w:sz w:val="24"/>
          <w:szCs w:val="24"/>
        </w:rPr>
      </w:pPr>
    </w:p>
    <w:p w:rsidR="00196839" w:rsidRPr="009E5F18" w:rsidRDefault="00196839" w:rsidP="009E5F18">
      <w:pPr>
        <w:spacing w:before="0" w:after="0" w:line="240" w:lineRule="atLeast"/>
        <w:ind w:firstLine="720"/>
        <w:jc w:val="both"/>
        <w:rPr>
          <w:rFonts w:ascii="Times New Roman" w:hAnsi="Times New Roman" w:cs="Times New Roman"/>
          <w:sz w:val="24"/>
          <w:szCs w:val="24"/>
        </w:rPr>
      </w:pPr>
    </w:p>
    <w:p w:rsidR="00AB7D45" w:rsidRPr="009E5F18" w:rsidRDefault="00AB7D45" w:rsidP="009E5F18">
      <w:pPr>
        <w:spacing w:before="0" w:after="0" w:line="240" w:lineRule="atLeast"/>
        <w:ind w:firstLine="720"/>
        <w:jc w:val="both"/>
        <w:rPr>
          <w:rFonts w:ascii="Times New Roman" w:hAnsi="Times New Roman" w:cs="Times New Roman"/>
          <w:sz w:val="24"/>
          <w:szCs w:val="24"/>
        </w:rPr>
      </w:pPr>
    </w:p>
    <w:p w:rsidR="00E904C3" w:rsidRDefault="00E904C3" w:rsidP="009E5F18">
      <w:pPr>
        <w:pStyle w:val="GvdeMetni"/>
        <w:spacing w:line="240" w:lineRule="atLeast"/>
        <w:rPr>
          <w:b/>
          <w:bCs/>
          <w:sz w:val="28"/>
        </w:rPr>
      </w:pPr>
    </w:p>
    <w:p w:rsidR="009369D4" w:rsidRDefault="009369D4" w:rsidP="009E5F18">
      <w:pPr>
        <w:pStyle w:val="GvdeMetni"/>
        <w:spacing w:line="240" w:lineRule="atLeast"/>
        <w:rPr>
          <w:b/>
          <w:bCs/>
          <w:sz w:val="28"/>
        </w:rPr>
      </w:pPr>
    </w:p>
    <w:p w:rsidR="005148B4" w:rsidRPr="009369D4" w:rsidRDefault="005148B4" w:rsidP="009E5F18">
      <w:pPr>
        <w:pStyle w:val="Balk3"/>
        <w:spacing w:before="0" w:line="240" w:lineRule="atLeast"/>
        <w:rPr>
          <w:rFonts w:ascii="Times New Roman" w:hAnsi="Times New Roman" w:cs="Times New Roman"/>
          <w:b/>
          <w:sz w:val="24"/>
          <w:szCs w:val="24"/>
        </w:rPr>
      </w:pPr>
      <w:r w:rsidRPr="009369D4">
        <w:rPr>
          <w:rFonts w:ascii="Times New Roman" w:hAnsi="Times New Roman" w:cs="Times New Roman"/>
          <w:b/>
          <w:sz w:val="24"/>
          <w:szCs w:val="24"/>
        </w:rPr>
        <w:t xml:space="preserve"> Tablo-2:  Öncelikli Paydaşlar Listesi</w:t>
      </w:r>
    </w:p>
    <w:p w:rsidR="00E40875" w:rsidRDefault="00E40875" w:rsidP="009E5F18">
      <w:pPr>
        <w:spacing w:before="0" w:after="0" w:line="240" w:lineRule="atLeast"/>
        <w:rPr>
          <w:rFonts w:ascii="Times New Roman" w:hAnsi="Times New Roman" w:cs="Times New Roman"/>
        </w:rPr>
      </w:pPr>
    </w:p>
    <w:p w:rsidR="00196839" w:rsidRDefault="00196839" w:rsidP="009E5F18">
      <w:pPr>
        <w:spacing w:before="0" w:after="0" w:line="240" w:lineRule="atLeast"/>
        <w:rPr>
          <w:rFonts w:ascii="Times New Roman" w:hAnsi="Times New Roman" w:cs="Times New Roman"/>
        </w:rPr>
      </w:pPr>
    </w:p>
    <w:tbl>
      <w:tblPr>
        <w:tblStyle w:val="Stil1"/>
        <w:tblW w:w="0" w:type="auto"/>
        <w:tblInd w:w="-5" w:type="dxa"/>
        <w:tblLook w:val="00A0" w:firstRow="1" w:lastRow="0" w:firstColumn="1" w:lastColumn="0" w:noHBand="0" w:noVBand="0"/>
      </w:tblPr>
      <w:tblGrid>
        <w:gridCol w:w="785"/>
        <w:gridCol w:w="6333"/>
      </w:tblGrid>
      <w:tr w:rsidR="00940393" w:rsidRPr="009E5F18" w:rsidTr="00AB7D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5" w:type="dxa"/>
            <w:tcBorders>
              <w:top w:val="single" w:sz="4" w:space="0" w:color="auto"/>
              <w:left w:val="single" w:sz="4" w:space="0" w:color="auto"/>
              <w:bottom w:val="single" w:sz="4" w:space="0" w:color="auto"/>
              <w:right w:val="single" w:sz="4" w:space="0" w:color="auto"/>
            </w:tcBorders>
          </w:tcPr>
          <w:p w:rsidR="005148B4" w:rsidRPr="009E5F18" w:rsidRDefault="005148B4" w:rsidP="009E5F18">
            <w:pPr>
              <w:pStyle w:val="NormalWeb"/>
              <w:spacing w:before="0" w:beforeAutospacing="0" w:after="0" w:afterAutospacing="0" w:line="240" w:lineRule="atLeast"/>
              <w:rPr>
                <w:rFonts w:ascii="Times New Roman" w:hAnsi="Times New Roman" w:cs="Times New Roman"/>
                <w:bCs w:val="0"/>
                <w:color w:val="000000" w:themeColor="text1"/>
                <w:sz w:val="32"/>
              </w:rPr>
            </w:pPr>
            <w:r w:rsidRPr="009E5F18">
              <w:rPr>
                <w:rFonts w:ascii="Times New Roman" w:hAnsi="Times New Roman" w:cs="Times New Roman"/>
                <w:bCs w:val="0"/>
                <w:color w:val="000000" w:themeColor="text1"/>
                <w:sz w:val="32"/>
              </w:rPr>
              <w:t>Sıra</w:t>
            </w:r>
          </w:p>
        </w:tc>
        <w:tc>
          <w:tcPr>
            <w:cnfStyle w:val="000010000000" w:firstRow="0" w:lastRow="0" w:firstColumn="0" w:lastColumn="0" w:oddVBand="1" w:evenVBand="0" w:oddHBand="0" w:evenHBand="0" w:firstRowFirstColumn="0" w:firstRowLastColumn="0" w:lastRowFirstColumn="0" w:lastRowLastColumn="0"/>
            <w:tcW w:w="6333" w:type="dxa"/>
            <w:tcBorders>
              <w:top w:val="single" w:sz="4" w:space="0" w:color="auto"/>
              <w:left w:val="single" w:sz="4" w:space="0" w:color="auto"/>
              <w:bottom w:val="single" w:sz="4" w:space="0" w:color="auto"/>
              <w:right w:val="single" w:sz="4" w:space="0" w:color="auto"/>
            </w:tcBorders>
          </w:tcPr>
          <w:p w:rsidR="005148B4" w:rsidRPr="009E5F18" w:rsidRDefault="005148B4" w:rsidP="009E5F18">
            <w:pPr>
              <w:pStyle w:val="NormalWeb"/>
              <w:spacing w:before="0" w:beforeAutospacing="0" w:after="0" w:afterAutospacing="0" w:line="240" w:lineRule="atLeast"/>
              <w:rPr>
                <w:rFonts w:ascii="Times New Roman" w:hAnsi="Times New Roman" w:cs="Times New Roman"/>
                <w:bCs w:val="0"/>
                <w:color w:val="000000" w:themeColor="text1"/>
                <w:sz w:val="32"/>
              </w:rPr>
            </w:pPr>
            <w:r w:rsidRPr="009E5F18">
              <w:rPr>
                <w:rFonts w:ascii="Times New Roman" w:hAnsi="Times New Roman" w:cs="Times New Roman"/>
                <w:bCs w:val="0"/>
                <w:color w:val="000000" w:themeColor="text1"/>
                <w:sz w:val="32"/>
              </w:rPr>
              <w:t>Paydaş Adı</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tcBorders>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w:t>
            </w:r>
          </w:p>
        </w:tc>
        <w:tc>
          <w:tcPr>
            <w:cnfStyle w:val="000010000000" w:firstRow="0" w:lastRow="0" w:firstColumn="0" w:lastColumn="0" w:oddVBand="1" w:evenVBand="0" w:oddHBand="0" w:evenHBand="0" w:firstRowFirstColumn="0" w:firstRowLastColumn="0" w:lastRowFirstColumn="0" w:lastRowLastColumn="0"/>
            <w:tcW w:w="6333" w:type="dxa"/>
            <w:tcBorders>
              <w:top w:val="single" w:sz="4" w:space="0" w:color="auto"/>
            </w:tcBorders>
          </w:tcPr>
          <w:p w:rsidR="005148B4" w:rsidRPr="009E5F18" w:rsidRDefault="005148B4" w:rsidP="009E5F18">
            <w:pPr>
              <w:spacing w:before="0" w:line="240" w:lineRule="atLeast"/>
              <w:rPr>
                <w:rFonts w:cs="Times New Roman"/>
              </w:rPr>
            </w:pPr>
            <w:r w:rsidRPr="009E5F18">
              <w:rPr>
                <w:rFonts w:cs="Times New Roman"/>
              </w:rPr>
              <w:t>Vali</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2</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İl Genel Meclisi</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3</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Milli Eğitim İl Müdürlüğü</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4</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Köye Yönelik Hizmetler Birimi</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5</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Sivil Toplum Örgütleri</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6</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4602FD" w:rsidP="009E5F18">
            <w:pPr>
              <w:spacing w:before="0" w:line="240" w:lineRule="atLeast"/>
              <w:rPr>
                <w:rFonts w:cs="Times New Roman"/>
              </w:rPr>
            </w:pPr>
            <w:r w:rsidRPr="009E5F18">
              <w:rPr>
                <w:rFonts w:cs="Times New Roman"/>
              </w:rPr>
              <w:t>İl Gıda Tarım ve hayvancılık Müdürlüğü</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7</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Kamu Sağlık Hizmet Birimleri</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8</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Kültür ve Turizm İl Müdürlüğü</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9</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4602FD" w:rsidP="009E5F18">
            <w:pPr>
              <w:spacing w:before="0" w:line="240" w:lineRule="atLeast"/>
              <w:rPr>
                <w:rFonts w:cs="Times New Roman"/>
              </w:rPr>
            </w:pPr>
            <w:r w:rsidRPr="009E5F18">
              <w:rPr>
                <w:rFonts w:cs="Times New Roman"/>
              </w:rPr>
              <w:t>Çevre ve Şehircilik İl Müdürlüğü</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Sayıştay</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Kooperatifler (Tarım)</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Orman İ</w:t>
            </w:r>
            <w:r w:rsidR="004602FD" w:rsidRPr="009E5F18">
              <w:rPr>
                <w:rFonts w:cs="Times New Roman"/>
              </w:rPr>
              <w:t>ş</w:t>
            </w:r>
            <w:r w:rsidRPr="009E5F18">
              <w:rPr>
                <w:rFonts w:cs="Times New Roman"/>
              </w:rPr>
              <w:t>l</w:t>
            </w:r>
            <w:r w:rsidR="004602FD" w:rsidRPr="009E5F18">
              <w:rPr>
                <w:rFonts w:cs="Times New Roman"/>
              </w:rPr>
              <w:t>etme</w:t>
            </w:r>
            <w:r w:rsidRPr="009E5F18">
              <w:rPr>
                <w:rFonts w:cs="Times New Roman"/>
              </w:rPr>
              <w:t xml:space="preserve"> Müdürlüğü</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Kaymakamlıklar</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Çalışanlar</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15</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Çiftçiler</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16</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Türkiye Cumhuriyeti Karayolları</w:t>
            </w:r>
          </w:p>
        </w:tc>
      </w:tr>
      <w:tr w:rsidR="00940393" w:rsidRPr="009E5F18" w:rsidTr="00AB7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17</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5148B4" w:rsidP="009E5F18">
            <w:pPr>
              <w:spacing w:before="0" w:line="240" w:lineRule="atLeast"/>
              <w:rPr>
                <w:rFonts w:cs="Times New Roman"/>
              </w:rPr>
            </w:pPr>
            <w:r w:rsidRPr="009E5F18">
              <w:rPr>
                <w:rFonts w:cs="Times New Roman"/>
              </w:rPr>
              <w:t>Hayırseverler</w:t>
            </w:r>
          </w:p>
        </w:tc>
      </w:tr>
      <w:tr w:rsidR="00940393" w:rsidRPr="009E5F18" w:rsidTr="00AB7D45">
        <w:tc>
          <w:tcPr>
            <w:cnfStyle w:val="001000000000" w:firstRow="0" w:lastRow="0" w:firstColumn="1" w:lastColumn="0" w:oddVBand="0" w:evenVBand="0" w:oddHBand="0" w:evenHBand="0" w:firstRowFirstColumn="0" w:firstRowLastColumn="0" w:lastRowFirstColumn="0" w:lastRowLastColumn="0"/>
            <w:tcW w:w="785" w:type="dxa"/>
          </w:tcPr>
          <w:p w:rsidR="005148B4" w:rsidRPr="009E5F18" w:rsidRDefault="005148B4" w:rsidP="009E5F18">
            <w:pPr>
              <w:pStyle w:val="NormalWeb"/>
              <w:spacing w:before="0" w:beforeAutospacing="0" w:after="0" w:afterAutospacing="0" w:line="240" w:lineRule="atLeast"/>
              <w:jc w:val="center"/>
              <w:rPr>
                <w:rFonts w:ascii="Times New Roman" w:hAnsi="Times New Roman" w:cs="Times New Roman"/>
                <w:b/>
                <w:bCs/>
                <w:color w:val="000000" w:themeColor="text1"/>
              </w:rPr>
            </w:pPr>
            <w:r w:rsidRPr="009E5F18">
              <w:rPr>
                <w:rFonts w:ascii="Times New Roman" w:hAnsi="Times New Roman" w:cs="Times New Roman"/>
                <w:b/>
                <w:bCs/>
                <w:color w:val="000000" w:themeColor="text1"/>
              </w:rPr>
              <w:t>18</w:t>
            </w:r>
          </w:p>
        </w:tc>
        <w:tc>
          <w:tcPr>
            <w:cnfStyle w:val="000010000000" w:firstRow="0" w:lastRow="0" w:firstColumn="0" w:lastColumn="0" w:oddVBand="1" w:evenVBand="0" w:oddHBand="0" w:evenHBand="0" w:firstRowFirstColumn="0" w:firstRowLastColumn="0" w:lastRowFirstColumn="0" w:lastRowLastColumn="0"/>
            <w:tcW w:w="6333" w:type="dxa"/>
          </w:tcPr>
          <w:p w:rsidR="005148B4" w:rsidRPr="009E5F18" w:rsidRDefault="004602FD" w:rsidP="009E5F18">
            <w:pPr>
              <w:spacing w:before="0" w:line="240" w:lineRule="atLeast"/>
              <w:rPr>
                <w:rFonts w:cs="Times New Roman"/>
              </w:rPr>
            </w:pPr>
            <w:r w:rsidRPr="009E5F18">
              <w:rPr>
                <w:rFonts w:cs="Times New Roman"/>
                <w:color w:val="auto"/>
                <w:sz w:val="22"/>
                <w:szCs w:val="22"/>
              </w:rPr>
              <w:t>İl Aile ve Sosyal politikalar Müdürlüğü</w:t>
            </w:r>
          </w:p>
        </w:tc>
      </w:tr>
    </w:tbl>
    <w:p w:rsidR="005148B4" w:rsidRPr="009E5F18" w:rsidRDefault="005148B4" w:rsidP="009E5F18">
      <w:pPr>
        <w:spacing w:before="0" w:after="0" w:line="240" w:lineRule="atLeast"/>
        <w:ind w:firstLine="720"/>
        <w:rPr>
          <w:rFonts w:ascii="Times New Roman" w:hAnsi="Times New Roman" w:cs="Times New Roman"/>
        </w:rPr>
      </w:pPr>
    </w:p>
    <w:p w:rsidR="005148B4" w:rsidRDefault="005148B4" w:rsidP="009E5F18">
      <w:pPr>
        <w:spacing w:before="0" w:after="0" w:line="240" w:lineRule="atLeast"/>
        <w:ind w:firstLine="720"/>
        <w:rPr>
          <w:rFonts w:ascii="Times New Roman" w:hAnsi="Times New Roman" w:cs="Times New Roman"/>
          <w:sz w:val="24"/>
          <w:szCs w:val="24"/>
        </w:rPr>
      </w:pPr>
      <w:r w:rsidRPr="009E5F18">
        <w:rPr>
          <w:rFonts w:ascii="Times New Roman" w:hAnsi="Times New Roman" w:cs="Times New Roman"/>
          <w:sz w:val="24"/>
          <w:szCs w:val="24"/>
        </w:rPr>
        <w:t>Böylece ilk başta 86 olarak belirlenen paydaşların sayısı önceliklendirme sonucunda 18 kuruluş olarak belirlenmiştir.</w:t>
      </w:r>
    </w:p>
    <w:p w:rsidR="00196839" w:rsidRPr="009E5F18" w:rsidRDefault="00196839" w:rsidP="009E5F18">
      <w:pPr>
        <w:spacing w:before="0" w:after="0" w:line="240" w:lineRule="atLeast"/>
        <w:ind w:firstLine="720"/>
        <w:rPr>
          <w:rFonts w:ascii="Times New Roman" w:hAnsi="Times New Roman" w:cs="Times New Roman"/>
          <w:sz w:val="24"/>
          <w:szCs w:val="24"/>
        </w:rPr>
      </w:pPr>
    </w:p>
    <w:p w:rsidR="00AB7D45" w:rsidRPr="009E5F18" w:rsidRDefault="00AB7D45" w:rsidP="009E5F18">
      <w:pPr>
        <w:spacing w:before="0" w:after="0" w:line="240" w:lineRule="atLeast"/>
        <w:ind w:firstLine="720"/>
        <w:rPr>
          <w:rFonts w:ascii="Times New Roman" w:hAnsi="Times New Roman" w:cs="Times New Roman"/>
        </w:rPr>
      </w:pPr>
    </w:p>
    <w:p w:rsidR="005148B4" w:rsidRPr="009369D4" w:rsidRDefault="005148B4" w:rsidP="009E5F18">
      <w:pPr>
        <w:pStyle w:val="Balk3"/>
        <w:spacing w:before="0" w:line="240" w:lineRule="atLeast"/>
        <w:rPr>
          <w:rFonts w:ascii="Times New Roman" w:hAnsi="Times New Roman" w:cs="Times New Roman"/>
          <w:b/>
          <w:i/>
          <w:iCs/>
          <w:sz w:val="24"/>
          <w:szCs w:val="24"/>
        </w:rPr>
      </w:pPr>
      <w:r w:rsidRPr="009369D4">
        <w:rPr>
          <w:rFonts w:ascii="Times New Roman" w:hAnsi="Times New Roman" w:cs="Times New Roman"/>
          <w:b/>
          <w:sz w:val="24"/>
          <w:szCs w:val="24"/>
        </w:rPr>
        <w:tab/>
        <w:t>Paydaş/Hizmet Matrisi:</w:t>
      </w:r>
    </w:p>
    <w:p w:rsidR="00196839" w:rsidRPr="00196839" w:rsidRDefault="00196839" w:rsidP="00196839">
      <w:pPr>
        <w:spacing w:before="0" w:after="0" w:line="240" w:lineRule="atLeast"/>
      </w:pPr>
    </w:p>
    <w:p w:rsidR="005148B4" w:rsidRDefault="005148B4" w:rsidP="009E5F18">
      <w:pPr>
        <w:spacing w:before="0" w:after="0" w:line="240" w:lineRule="atLeast"/>
        <w:ind w:firstLine="720"/>
        <w:jc w:val="both"/>
        <w:rPr>
          <w:rFonts w:ascii="Times New Roman" w:hAnsi="Times New Roman" w:cs="Times New Roman"/>
          <w:sz w:val="24"/>
          <w:szCs w:val="24"/>
        </w:rPr>
      </w:pPr>
      <w:r w:rsidRPr="009E5F18">
        <w:rPr>
          <w:rFonts w:ascii="Times New Roman" w:hAnsi="Times New Roman" w:cs="Times New Roman"/>
          <w:sz w:val="24"/>
          <w:szCs w:val="24"/>
        </w:rPr>
        <w:t xml:space="preserve">Yukarıda da belirtildiği üzere, 5302 sayılı kanun ile birlikte Bingöl İl Özel İdaresi </w:t>
      </w:r>
      <w:r w:rsidR="007C5596" w:rsidRPr="009E5F18">
        <w:rPr>
          <w:rFonts w:ascii="Times New Roman" w:hAnsi="Times New Roman" w:cs="Times New Roman"/>
          <w:sz w:val="24"/>
          <w:szCs w:val="24"/>
        </w:rPr>
        <w:t>birçok</w:t>
      </w:r>
      <w:r w:rsidRPr="009E5F18">
        <w:rPr>
          <w:rFonts w:ascii="Times New Roman" w:hAnsi="Times New Roman" w:cs="Times New Roman"/>
          <w:sz w:val="24"/>
          <w:szCs w:val="24"/>
        </w:rPr>
        <w:t xml:space="preserve"> alanda geniş yetki ve sorumluluklara sahip olmaktadır. Bu kapsamda, Kurumun verdiği </w:t>
      </w:r>
      <w:r w:rsidR="00E40875" w:rsidRPr="009E5F18">
        <w:rPr>
          <w:rFonts w:ascii="Times New Roman" w:hAnsi="Times New Roman" w:cs="Times New Roman"/>
          <w:sz w:val="24"/>
          <w:szCs w:val="24"/>
        </w:rPr>
        <w:t>hizmetlerde önemli</w:t>
      </w:r>
      <w:r w:rsidRPr="009E5F18">
        <w:rPr>
          <w:rFonts w:ascii="Times New Roman" w:hAnsi="Times New Roman" w:cs="Times New Roman"/>
          <w:sz w:val="24"/>
          <w:szCs w:val="24"/>
        </w:rPr>
        <w:t xml:space="preserve">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BİÖİ’ye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rsidR="00196839" w:rsidRDefault="00196839" w:rsidP="009E5F18">
      <w:pPr>
        <w:spacing w:before="0" w:after="0" w:line="240" w:lineRule="atLeast"/>
        <w:ind w:firstLine="720"/>
        <w:jc w:val="both"/>
        <w:rPr>
          <w:rFonts w:ascii="Times New Roman" w:hAnsi="Times New Roman" w:cs="Times New Roman"/>
          <w:sz w:val="24"/>
          <w:szCs w:val="24"/>
        </w:rPr>
      </w:pPr>
    </w:p>
    <w:p w:rsidR="005148B4" w:rsidRDefault="005148B4" w:rsidP="009E5F18">
      <w:pPr>
        <w:pStyle w:val="Balk3"/>
        <w:spacing w:before="0" w:line="240" w:lineRule="atLeast"/>
        <w:rPr>
          <w:rFonts w:ascii="Times New Roman" w:hAnsi="Times New Roman" w:cs="Times New Roman"/>
          <w:b/>
          <w:sz w:val="24"/>
          <w:szCs w:val="24"/>
        </w:rPr>
      </w:pPr>
      <w:r w:rsidRPr="009369D4">
        <w:rPr>
          <w:rFonts w:ascii="Times New Roman" w:hAnsi="Times New Roman" w:cs="Times New Roman"/>
          <w:b/>
          <w:sz w:val="24"/>
          <w:szCs w:val="24"/>
        </w:rPr>
        <w:t>Tablo-3:  Paydaş/Hizmet Matrisi</w:t>
      </w:r>
    </w:p>
    <w:p w:rsidR="009369D4" w:rsidRPr="009369D4" w:rsidRDefault="009369D4" w:rsidP="009369D4">
      <w:pPr>
        <w:spacing w:before="0" w:after="0" w:line="240" w:lineRule="atLeast"/>
      </w:pPr>
    </w:p>
    <w:tbl>
      <w:tblPr>
        <w:tblStyle w:val="Stil1"/>
        <w:tblW w:w="10096" w:type="dxa"/>
        <w:shd w:val="clear" w:color="auto" w:fill="C5E0B3" w:themeFill="accent6" w:themeFillTint="66"/>
        <w:tblLayout w:type="fixed"/>
        <w:tblLook w:val="0000" w:firstRow="0" w:lastRow="0" w:firstColumn="0" w:lastColumn="0" w:noHBand="0" w:noVBand="0"/>
      </w:tblPr>
      <w:tblGrid>
        <w:gridCol w:w="959"/>
        <w:gridCol w:w="6189"/>
        <w:gridCol w:w="916"/>
        <w:gridCol w:w="916"/>
        <w:gridCol w:w="1116"/>
      </w:tblGrid>
      <w:tr w:rsidR="005148B4" w:rsidRPr="009E5F18" w:rsidTr="006E3EF7">
        <w:trPr>
          <w:cnfStyle w:val="000000100000" w:firstRow="0" w:lastRow="0" w:firstColumn="0" w:lastColumn="0" w:oddVBand="0" w:evenVBand="0" w:oddHBand="1" w:evenHBand="0" w:firstRowFirstColumn="0" w:firstRowLastColumn="0" w:lastRowFirstColumn="0" w:lastRowLastColumn="0"/>
          <w:trHeight w:val="72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spacing w:before="0" w:line="240" w:lineRule="atLeast"/>
              <w:ind w:left="113" w:right="113"/>
              <w:jc w:val="center"/>
              <w:rPr>
                <w:rFonts w:cs="Times New Roman"/>
                <w:b/>
                <w:bCs/>
                <w:color w:val="FFFFFF"/>
                <w:szCs w:val="28"/>
              </w:rPr>
            </w:pPr>
            <w:bookmarkStart w:id="1" w:name="OLE_LINK2"/>
            <w:r w:rsidRPr="009E5F18">
              <w:rPr>
                <w:rFonts w:cs="Times New Roman"/>
                <w:b/>
                <w:bCs/>
              </w:rPr>
              <w:t>PAYDAŞ ADI</w:t>
            </w:r>
          </w:p>
        </w:tc>
        <w:tc>
          <w:tcPr>
            <w:tcW w:w="6189" w:type="dxa"/>
            <w:vMerge w:val="restart"/>
            <w:shd w:val="clear" w:color="auto" w:fill="C5E0B3" w:themeFill="accent6" w:themeFillTint="66"/>
          </w:tcPr>
          <w:p w:rsidR="007C5596" w:rsidRPr="009E5F18" w:rsidRDefault="007C5596"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rPr>
            </w:pPr>
          </w:p>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Cs w:val="32"/>
              </w:rPr>
            </w:pPr>
            <w:r w:rsidRPr="009E5F18">
              <w:rPr>
                <w:rFonts w:cs="Times New Roman"/>
                <w:b/>
                <w:bCs/>
              </w:rPr>
              <w:t>HİZMET ADI</w:t>
            </w:r>
          </w:p>
        </w:tc>
        <w:tc>
          <w:tcPr>
            <w:cnfStyle w:val="000010000000" w:firstRow="0" w:lastRow="0" w:firstColumn="0" w:lastColumn="0" w:oddVBand="1" w:evenVBand="0" w:oddHBand="0" w:evenHBand="0" w:firstRowFirstColumn="0" w:firstRowLastColumn="0" w:lastRowFirstColumn="0" w:lastRowLastColumn="0"/>
            <w:tcW w:w="2948" w:type="dxa"/>
            <w:gridSpan w:val="3"/>
          </w:tcPr>
          <w:p w:rsidR="005148B4" w:rsidRPr="009E5F18" w:rsidRDefault="005148B4" w:rsidP="009E5F18">
            <w:pPr>
              <w:spacing w:before="0" w:line="240" w:lineRule="atLeast"/>
              <w:jc w:val="center"/>
              <w:rPr>
                <w:rFonts w:cs="Times New Roman"/>
                <w:b/>
                <w:bCs/>
                <w:szCs w:val="28"/>
              </w:rPr>
            </w:pPr>
            <w:r w:rsidRPr="009E5F18">
              <w:rPr>
                <w:rFonts w:cs="Times New Roman"/>
                <w:b/>
                <w:bCs/>
                <w:szCs w:val="28"/>
              </w:rPr>
              <w:t>ETKİLEME GÜCÜ</w:t>
            </w:r>
          </w:p>
        </w:tc>
      </w:tr>
      <w:tr w:rsidR="005148B4" w:rsidRPr="009E5F18" w:rsidTr="006E3EF7">
        <w:trPr>
          <w:trHeight w:val="54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sz w:val="32"/>
                <w:szCs w:val="32"/>
              </w:rPr>
            </w:pPr>
          </w:p>
        </w:tc>
        <w:tc>
          <w:tcPr>
            <w:cnfStyle w:val="000010000000" w:firstRow="0" w:lastRow="0" w:firstColumn="0" w:lastColumn="0" w:oddVBand="1" w:evenVBand="0" w:oddHBand="0" w:evenHBand="0" w:firstRowFirstColumn="0" w:firstRowLastColumn="0" w:lastRowFirstColumn="0" w:lastRowLastColumn="0"/>
            <w:tcW w:w="916" w:type="dxa"/>
          </w:tcPr>
          <w:p w:rsidR="005148B4" w:rsidRPr="009E5F18" w:rsidRDefault="005148B4" w:rsidP="009E5F18">
            <w:pPr>
              <w:spacing w:before="0" w:line="240" w:lineRule="atLeast"/>
              <w:jc w:val="center"/>
              <w:rPr>
                <w:rFonts w:cs="Times New Roman"/>
                <w:b/>
                <w:bCs/>
              </w:rPr>
            </w:pPr>
            <w:r w:rsidRPr="009E5F18">
              <w:rPr>
                <w:rFonts w:cs="Times New Roman"/>
                <w:b/>
                <w:bCs/>
              </w:rPr>
              <w:t>Zayıf</w:t>
            </w:r>
          </w:p>
        </w:tc>
        <w:tc>
          <w:tcPr>
            <w:tcW w:w="916" w:type="dxa"/>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9E5F18">
              <w:rPr>
                <w:rFonts w:cs="Times New Roman"/>
                <w:b/>
                <w:bCs/>
              </w:rPr>
              <w:t>Orta</w:t>
            </w:r>
          </w:p>
        </w:tc>
        <w:tc>
          <w:tcPr>
            <w:cnfStyle w:val="000010000000" w:firstRow="0" w:lastRow="0" w:firstColumn="0" w:lastColumn="0" w:oddVBand="1" w:evenVBand="0" w:oddHBand="0" w:evenHBand="0" w:firstRowFirstColumn="0" w:firstRowLastColumn="0" w:lastRowFirstColumn="0" w:lastRowLastColumn="0"/>
            <w:tcW w:w="1116" w:type="dxa"/>
          </w:tcPr>
          <w:p w:rsidR="005148B4" w:rsidRPr="009E5F18" w:rsidRDefault="005148B4" w:rsidP="009E5F18">
            <w:pPr>
              <w:spacing w:before="0" w:line="240" w:lineRule="atLeast"/>
              <w:jc w:val="center"/>
              <w:rPr>
                <w:rFonts w:cs="Times New Roman"/>
                <w:b/>
                <w:bCs/>
              </w:rPr>
            </w:pPr>
            <w:r w:rsidRPr="009E5F18">
              <w:rPr>
                <w:rFonts w:cs="Times New Roman"/>
                <w:b/>
                <w:bCs/>
              </w:rPr>
              <w:t>Güçlü*</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AralkYok"/>
              <w:spacing w:line="240" w:lineRule="atLeast"/>
              <w:rPr>
                <w:rFonts w:cs="Times New Roman"/>
                <w:b/>
              </w:rPr>
            </w:pPr>
            <w:r w:rsidRPr="009E5F18">
              <w:rPr>
                <w:rFonts w:cs="Times New Roman"/>
                <w:b/>
              </w:rPr>
              <w:t>Vali</w:t>
            </w:r>
          </w:p>
        </w:tc>
        <w:tc>
          <w:tcPr>
            <w:tcW w:w="6189" w:type="dxa"/>
            <w:shd w:val="clear" w:color="auto" w:fill="C5E0B3" w:themeFill="accent6" w:themeFillTint="66"/>
          </w:tcPr>
          <w:p w:rsidR="005148B4" w:rsidRPr="009E5F18" w:rsidRDefault="005148B4" w:rsidP="009E5F18">
            <w:pPr>
              <w:numPr>
                <w:ilvl w:val="0"/>
                <w:numId w:val="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Sağlık, eğitim, bayındırlık, güvenlik, vb. konularda kararlar alıp hükümet programları ile yürütülmesini koordine 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xxxxxxxxxxxxxxx</w:t>
            </w:r>
          </w:p>
        </w:tc>
      </w:tr>
      <w:tr w:rsidR="005148B4" w:rsidRPr="009E5F18" w:rsidTr="006E3EF7">
        <w:trPr>
          <w:trHeight w:val="3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B.İ.Ö.İ’ye başkanlık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 w:val="24"/>
                <w:szCs w:val="24"/>
              </w:rPr>
            </w:pPr>
            <w:r w:rsidRPr="009E5F18">
              <w:rPr>
                <w:rFonts w:ascii="Times New Roman" w:eastAsia="Times New Roman" w:hAnsi="Times New Roman" w:cs="Times New Roman"/>
                <w:sz w:val="24"/>
                <w:szCs w:val="24"/>
              </w:rPr>
              <w:t>İl Genel Meclisi</w:t>
            </w:r>
          </w:p>
        </w:tc>
        <w:tc>
          <w:tcPr>
            <w:tcW w:w="6189" w:type="dxa"/>
            <w:shd w:val="clear" w:color="auto" w:fill="C5E0B3" w:themeFill="accent6" w:themeFillTint="66"/>
          </w:tcPr>
          <w:p w:rsidR="005148B4" w:rsidRPr="009E5F18"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Kent ile ilgili plan ve program kararlarını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xxxxxxxxxxxxxxx</w:t>
            </w:r>
          </w:p>
        </w:tc>
      </w:tr>
      <w:tr w:rsidR="005148B4" w:rsidRPr="009E5F18" w:rsidTr="006E3EF7">
        <w:trPr>
          <w:trHeight w:val="28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rPr>
            </w:pPr>
          </w:p>
        </w:tc>
        <w:tc>
          <w:tcPr>
            <w:tcW w:w="6189" w:type="dxa"/>
            <w:shd w:val="clear" w:color="auto" w:fill="C5E0B3" w:themeFill="accent6" w:themeFillTint="66"/>
          </w:tcPr>
          <w:p w:rsidR="005148B4" w:rsidRPr="009E5F18"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B.İ.Ö.İ’nin bütçesini, kesin hesabını ve programını hazırlamak ve onaylamak,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rPr>
            </w:pPr>
          </w:p>
        </w:tc>
        <w:tc>
          <w:tcPr>
            <w:tcW w:w="6189" w:type="dxa"/>
            <w:shd w:val="clear" w:color="auto" w:fill="C5E0B3" w:themeFill="accent6" w:themeFillTint="66"/>
          </w:tcPr>
          <w:p w:rsidR="005148B4" w:rsidRPr="009E5F18"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İlin iktisadi ve sosyal kalkınmasında öncü görev yapmak, yol göstermek,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8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rPr>
            </w:pPr>
          </w:p>
        </w:tc>
        <w:tc>
          <w:tcPr>
            <w:tcW w:w="6189" w:type="dxa"/>
            <w:shd w:val="clear" w:color="auto" w:fill="C5E0B3" w:themeFill="accent6" w:themeFillTint="66"/>
          </w:tcPr>
          <w:p w:rsidR="005148B4" w:rsidRPr="009E5F18"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Kamu kurumlarının, ilçe, kasaba ve köylerin öncelikli gereksinimlerini belirlemek, karar almak ve uygulamaya konulmasını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28"/>
              </w:rPr>
            </w:pPr>
            <w:r w:rsidRPr="009E5F18">
              <w:rPr>
                <w:rFonts w:ascii="Times New Roman" w:eastAsia="Times New Roman" w:hAnsi="Times New Roman" w:cs="Times New Roman"/>
                <w:szCs w:val="28"/>
              </w:rPr>
              <w:t>Milli Eğitim İl Müdürlüğü</w:t>
            </w: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Eğitim ve öğretim altyapısı oluşturulurken hayırsever katkılarını da alarak eğitim yatırımlarının desteklenmesini sağlamak,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w:t>
            </w:r>
          </w:p>
        </w:tc>
      </w:tr>
      <w:tr w:rsidR="005148B4" w:rsidRPr="009E5F18" w:rsidTr="006E3EF7">
        <w:trPr>
          <w:trHeight w:val="4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Eğitimin fiziki kapasitesinin artırılması için yeni okul, ek derslik, pansiyon, çok amaçlı salon ve bahçe tanzimleri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3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Mevcut okulların standardının artırılması için onarım ve tadilat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14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vanish/>
                <w:sz w:val="18"/>
                <w:szCs w:val="18"/>
              </w:rPr>
            </w:pPr>
            <w:r w:rsidRPr="009E5F18">
              <w:rPr>
                <w:rFonts w:cs="Times New Roman"/>
                <w:sz w:val="18"/>
                <w:szCs w:val="18"/>
              </w:rPr>
              <w:t xml:space="preserve">İlköğretim okulu arsalarının imara uygun hale getirilmesini sağlamak ve gerektiğinde hibe, kamulaştırma vb işlemleri yapmak,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Faaliyetlerini sürdüren okulların cari harcamalarını düzenlemek,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2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Halk eğitim hizmetlerini yaygınlaştırmaya yönelik kurs ve yarışmalar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Okul öncesi eğitimin yaygınlaştırılmasını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5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İlin eğitim düzeyini yükseltmeye yönelik gerekli önlemleri alarak, hazırlanan plan, program ve projeleri uygulamak,  izlemek ve denetlemek..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AB7D45"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 w:val="24"/>
              </w:rPr>
            </w:pPr>
            <w:r w:rsidRPr="009E5F18">
              <w:rPr>
                <w:rFonts w:ascii="Times New Roman" w:eastAsia="Times New Roman" w:hAnsi="Times New Roman" w:cs="Times New Roman"/>
                <w:sz w:val="24"/>
              </w:rPr>
              <w:t>Köye Yönelik Hizmetler Birimi</w:t>
            </w: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Devlet ve İl yolları dışında köylerin yol ağını tespit etmek, bu yollarla köy içi yollarını, üzerindeki köprü ve sanat yapılarını yapmak, mevcutlarını geliştirmek, istikamet ve km. levhalarını düzenlemek,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xxxxxxxxx</w:t>
            </w:r>
          </w:p>
        </w:tc>
      </w:tr>
      <w:tr w:rsidR="005148B4" w:rsidRPr="009E5F18" w:rsidTr="006E3EF7">
        <w:trPr>
          <w:trHeight w:val="26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Doğal afetlerle mücadele (kar, sel, vb),</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Tarım arazileri ve hayvanlar için gölet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30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Saniyede 500 lt'ye kadar olan suların sulama tesislerini kurmak, işletilmelerini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Arazi toplulaştırma ve tarla içi geliştirme hizmetlerini yapmak,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2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Tarım arazilerinin ıslahı, imarı ve toprak erozyonunu önleyici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Tarımsal sulama ve toprak muhafaza konularında proje yaparak çiftçinin tarımsal kredi almasını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1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İçmesuyu, sulama suyu tahlilleri, toprak analizleri, sınıflandırmaları ve toprak harita raporlarını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Köy ve bağlı yerleşme birimleriyle askeri garnizonlara sağlıklı ve yeterli içmesuyu temin etmek, sondaj kuyuları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19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Terfili içme ve kullanma suyu inşaatlarının enerji nakil hatlarını (ENH)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Kanalizasyon, arıtma tesisi, sosyal ve ekonomik tesislerin proje, ihale, denetim ve yapımı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35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Kendi Evini Yapana Yardım (KEYY) metodu ile konut ve tarımsal işletme kredileri vermek, denetlemek.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Serbest göçmen işlerini yürütmek, iskanlı göçmen kabul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7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Kamulaştırmalar nedeniyle taşınmaz mallarını kısmen veya tamamen terk etmek zorunda kalanlar ile göçebe ve gezgincilerin </w:t>
            </w:r>
            <w:r w:rsidR="00FA3F11" w:rsidRPr="009E5F18">
              <w:rPr>
                <w:rFonts w:cs="Times New Roman"/>
                <w:sz w:val="18"/>
                <w:szCs w:val="18"/>
              </w:rPr>
              <w:t>iskânını</w:t>
            </w:r>
            <w:r w:rsidRPr="009E5F18">
              <w:rPr>
                <w:rFonts w:cs="Times New Roman"/>
                <w:sz w:val="18"/>
                <w:szCs w:val="18"/>
              </w:rPr>
              <w:t xml:space="preserve">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Yerinde kalkındırılmayan köylerin nakli, dağınık mahallelerin toplulaştırılması amacıyla yeni yerleşim yerlerinin oluşturulması (2510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38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Köy gelişme alanlarının tespitini yapmak ve yerleşme planlarını hazırlamak (3367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Evvelce dağıtılan arazilerdeki tahsis ve ıslah işlemlerini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Müdürlüğe ait her türlü bina ve tesislerin yapım,bakım ve onarım işlerini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28"/>
              </w:rPr>
            </w:pPr>
            <w:r w:rsidRPr="009E5F18">
              <w:rPr>
                <w:rFonts w:ascii="Times New Roman" w:eastAsia="Times New Roman" w:hAnsi="Times New Roman" w:cs="Times New Roman"/>
                <w:szCs w:val="28"/>
              </w:rPr>
              <w:t>Sivil Toplum Örgütleri</w:t>
            </w: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Özellikle çevre, kültür, turizm, sanayi, ticaret, sağlık, eğitim ve sosyal yardım gibi alanlarda hizmet vermek,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xx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w:t>
            </w:r>
          </w:p>
        </w:tc>
      </w:tr>
      <w:tr w:rsidR="005148B4" w:rsidRPr="009E5F18" w:rsidTr="006E3EF7">
        <w:trPr>
          <w:trHeight w:val="6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Kent sorunlarını kuruluş amaçları açısından yönlendirme, bilinçlendirme ve sorunların çözümüne ilişkin alternatif düşünce ve planları gündeme getirip kamuoyu oluşturmak,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Erozyonla mücadele etmek,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B.İ.Ö.İ. karar organlarının kararları doğrultusunda yapılan faaliyetler hakkındaki olumlu-olumsuz eleştirileri ile kamuoyu oluşturarak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Kamu kurum ve kuruluşlarının çalışmalarına mesleki katkı,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8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Sendika, dernek ve vakıflar gibi kuruluşların hem kendi konularında hem de kamuoyu oluşturarak olumsuz karar ve eylemlerin önüne geçmek.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2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7C5596"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28"/>
              </w:rPr>
            </w:pPr>
            <w:r w:rsidRPr="009E5F18">
              <w:rPr>
                <w:rFonts w:ascii="Times New Roman" w:eastAsia="Times New Roman" w:hAnsi="Times New Roman" w:cs="Times New Roman"/>
                <w:szCs w:val="28"/>
              </w:rPr>
              <w:t>İl Sağlık Müdürlüğü</w:t>
            </w: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Sağlık hizmetlerine ilişkin yatırımların, tahsis edilen ödeneklerin yerinde kullanılması,</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w:t>
            </w:r>
          </w:p>
        </w:tc>
      </w:tr>
      <w:tr w:rsidR="005148B4" w:rsidRPr="009E5F18" w:rsidTr="006E3EF7">
        <w:trPr>
          <w:trHeight w:val="51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Kırsal ve kentsel tüm koruyucu ve tedavi edici sağlık hizmetlerini sunmak, muayene ve tedavi hizmetleri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Sağlık hizmet birimlerinin yapımı, onarımı, donanımı ve faaliyet alanlarıyla ilgili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33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Özel kuruluşların ve kamu sağlık kuruluşlarının denetimi ve takibi,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Gıda üreten birimlerin kontrol ve denetimlerini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6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Halk sağlığı ve çevre sağlığı alanlarında toplumu bilinçlendirmek, eğitim, tarama ve araştırma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Sağlık hizmetlerinin kalitesinin artırılması için yeni yatırımlarla desteklemek, mevcut sağlık tesislerinin günümüz koşullarına uygun hale getirilmesini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2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Birinci basamak sağlık hizmetlerinin yaygınlaştırılması ve önemi hakkında halkı bilinçlendirmek,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8"/>
                <w:szCs w:val="28"/>
              </w:rPr>
            </w:pPr>
          </w:p>
        </w:tc>
        <w:tc>
          <w:tcPr>
            <w:tcW w:w="6189" w:type="dxa"/>
            <w:shd w:val="clear" w:color="auto" w:fill="C5E0B3" w:themeFill="accent6" w:themeFillTint="66"/>
          </w:tcPr>
          <w:p w:rsidR="005148B4" w:rsidRPr="009E5F18"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Yerel olanaklarla yapılacak sağlık hizmetlerinin planlanması, programlanması  ve projelendirilmesi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4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 w:val="20"/>
                <w:szCs w:val="20"/>
              </w:rPr>
            </w:pPr>
            <w:r w:rsidRPr="009E5F18">
              <w:rPr>
                <w:rFonts w:ascii="Times New Roman" w:eastAsia="Times New Roman" w:hAnsi="Times New Roman" w:cs="Times New Roman"/>
                <w:sz w:val="20"/>
                <w:szCs w:val="20"/>
              </w:rPr>
              <w:t>Kültür ve Turizm İl Müdürlüğü</w:t>
            </w: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Kültür ve turizm bilincinin geliştirilmesi için ilgili kamu kurum ve kuruluşlarını yönlendirmek ve işbirliğinde bulunmak. </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xx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xxxxxxxxxxxx</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8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Kültür ve Tabiat varlıklarımızı, arkeolojik araştırma ve kazılarla ortaya çıkarılmasını, korunmasını, değerlendirilmesini ve tanıtılmasını sağlamak, tahribini ve kaçırılmasını önleyici tedbirler almak,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27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Turizm alanlarını koruyarak tanıtımını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Halkın kültürel varlıkları koruma çabalarına öncülük etmek,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7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Toplumun sosyal ve kültürel gelişme bakımından güzel sanatlara olan ilgisini artırmak amacıyla gerekli desteği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Turizm işletmelerini ve turizm meslek kuruluşlarının faaliyetlerini denetlemek.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7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Halkımıza, okuma alışkanlığı kazandırmak ve yaygınlaştırmak, kitap ve kütüphaneyi sevdirmek, kütüphaneyi kullanma alışkanlığı kazandırmak için gerekli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İlin her alanda tanıtılmasına ilişkin hizmetleri, yörenin özelliğini de dikkate alarak planlamak, yürütmek ve tanıtıcı broşür, kitap, CD, Belgesel film vb.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93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Halk kültürünün gelenek, görenek ve inançlarını, halk müziği ve oyunlarını, el sanatlarını, mutfağını, giyim-kuşam vb. bütün dallarda araştırma, derleme yapmak, yaptırmak ve tanıtıcı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0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Bağlı birimleri olan İl Halk Kütüphanesi Müdürlüğü ve Turizm Danışma Bürosunun çalışmalarını koordine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0F3C9B"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color w:val="auto"/>
                <w:szCs w:val="32"/>
              </w:rPr>
            </w:pPr>
            <w:r w:rsidRPr="009E5F18">
              <w:rPr>
                <w:rFonts w:ascii="Times New Roman" w:eastAsia="Times New Roman" w:hAnsi="Times New Roman" w:cs="Times New Roman"/>
                <w:color w:val="auto"/>
                <w:szCs w:val="32"/>
              </w:rPr>
              <w:t>Çevre ve Şehircilik İl Müdürlüğü</w:t>
            </w: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9E5F18">
              <w:rPr>
                <w:rFonts w:cs="Times New Roman"/>
                <w:color w:val="auto"/>
                <w:sz w:val="18"/>
                <w:szCs w:val="18"/>
              </w:rPr>
              <w:t>Kamu tarafından yapımı planlanmış işlerin ihale ön ha</w:t>
            </w:r>
            <w:r w:rsidR="00117BA8" w:rsidRPr="009E5F18">
              <w:rPr>
                <w:rFonts w:cs="Times New Roman"/>
                <w:color w:val="auto"/>
                <w:sz w:val="18"/>
                <w:szCs w:val="18"/>
              </w:rPr>
              <w:t xml:space="preserve">zırlığını ve ihalesini yapmak, </w:t>
            </w:r>
            <w:r w:rsidRPr="009E5F18">
              <w:rPr>
                <w:rFonts w:cs="Times New Roman"/>
                <w:color w:val="auto"/>
                <w:sz w:val="18"/>
                <w:szCs w:val="18"/>
              </w:rPr>
              <w:t>yaptırmak, inşa ettirmek, ayrıca hayırsever inşaatlarına danışmanlık yapmak,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xxx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xxxxxxxxxxx</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85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117BA8"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Köylerde, </w:t>
            </w:r>
            <w:r w:rsidR="005148B4" w:rsidRPr="009E5F18">
              <w:rPr>
                <w:rFonts w:cs="Times New Roman"/>
                <w:sz w:val="18"/>
                <w:szCs w:val="18"/>
              </w:rPr>
              <w:t>köy</w:t>
            </w:r>
            <w:r w:rsidRPr="009E5F18">
              <w:rPr>
                <w:rFonts w:cs="Times New Roman"/>
                <w:sz w:val="18"/>
                <w:szCs w:val="18"/>
              </w:rPr>
              <w:t xml:space="preserve"> yerleşik alanlarının tespitini yapmak,imar</w:t>
            </w:r>
            <w:r w:rsidR="005148B4" w:rsidRPr="009E5F18">
              <w:rPr>
                <w:rFonts w:cs="Times New Roman"/>
                <w:sz w:val="18"/>
                <w:szCs w:val="18"/>
              </w:rPr>
              <w:t>planının hazırlanmasını sağlamak. Resmi tesisler için imar planlarında yer ayırtmak, tadilat yapmak ve bu konularda Belediye ile koordineli çalışmak,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jc w:val="center"/>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3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Belediye sınırları dışında ve köy yerleşik alanlarındaki yapı ve tesislerin imar planlarını onaylam</w:t>
            </w:r>
            <w:r w:rsidR="00117BA8" w:rsidRPr="009E5F18">
              <w:rPr>
                <w:rFonts w:cs="Times New Roman"/>
                <w:sz w:val="18"/>
                <w:szCs w:val="18"/>
              </w:rPr>
              <w:t>ak ve yapıları ruhsatlandırmak.</w:t>
            </w:r>
            <w:r w:rsidRPr="009E5F18">
              <w:rPr>
                <w:rFonts w:cs="Times New Roman"/>
                <w:sz w:val="18"/>
                <w:szCs w:val="18"/>
              </w:rPr>
              <w:t>Kaçak yapıların önlenmesi k</w:t>
            </w:r>
            <w:r w:rsidR="00117BA8" w:rsidRPr="009E5F18">
              <w:rPr>
                <w:rFonts w:cs="Times New Roman"/>
                <w:sz w:val="18"/>
                <w:szCs w:val="18"/>
              </w:rPr>
              <w:t xml:space="preserve">onusunda faaliyette bulunmak , </w:t>
            </w:r>
            <w:r w:rsidRPr="009E5F18">
              <w:rPr>
                <w:rFonts w:cs="Times New Roman"/>
                <w:sz w:val="18"/>
                <w:szCs w:val="18"/>
              </w:rPr>
              <w:t>belediyeleri uyarmak,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99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Kamu, Tüzel ve Özel kişilere ait yapılarda test ve deneyler yapmak (Test Çekici, karot, beton mukavemet ve zemin deneyleri vb.) İl genelindeki yatırımcı kuruluşlara teknik danışmanlık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3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Bakanlıklarca, Belediye ve köylere ayrılmış olan yardımların harcanması hususunda takip ve koordinasyonu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7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İlimizdeki Yapı Denetim Kuruluşlarının faaliyetlerini denetlemek ve ihtiyaçların giderilmesini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3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E5F18">
              <w:rPr>
                <w:rFonts w:cs="Times New Roman"/>
                <w:sz w:val="18"/>
                <w:szCs w:val="18"/>
              </w:rPr>
              <w:t>Doğal afetlere karşı tedbirler almak, hazırlık ve organizasyon yapmak, ilgili teknik çalışmaları yürütmek ve afet konutlarının kontrol ve denetimini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73"/>
              <w:pBdr>
                <w:left w:val="none" w:sz="0" w:space="0" w:color="auto"/>
                <w:right w:val="none" w:sz="0" w:space="0" w:color="auto"/>
              </w:pBdr>
              <w:spacing w:before="0" w:beforeAutospacing="0" w:after="0" w:afterAutospacing="0" w:line="240" w:lineRule="atLeast"/>
              <w:ind w:left="113" w:right="113"/>
              <w:textAlignment w:val="auto"/>
              <w:rPr>
                <w:rFonts w:ascii="Times New Roman" w:eastAsia="Times New Roman" w:hAnsi="Times New Roman" w:cs="Times New Roman"/>
                <w:b/>
                <w:bCs/>
                <w:sz w:val="24"/>
                <w:szCs w:val="28"/>
              </w:rPr>
            </w:pPr>
            <w:r w:rsidRPr="009E5F18">
              <w:rPr>
                <w:rFonts w:ascii="Times New Roman" w:eastAsia="Times New Roman" w:hAnsi="Times New Roman" w:cs="Times New Roman"/>
                <w:b/>
                <w:bCs/>
                <w:sz w:val="24"/>
                <w:szCs w:val="28"/>
              </w:rPr>
              <w:t>Sayıştay</w:t>
            </w:r>
          </w:p>
        </w:tc>
        <w:tc>
          <w:tcPr>
            <w:tcW w:w="6189" w:type="dxa"/>
            <w:shd w:val="clear" w:color="auto" w:fill="C5E0B3" w:themeFill="accent6" w:themeFillTint="66"/>
          </w:tcPr>
          <w:p w:rsidR="005148B4" w:rsidRPr="009E5F18"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Bütçe harcamalarının hukuki ve yerindelik denetiminin yapılması </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w:t>
            </w:r>
          </w:p>
          <w:p w:rsidR="003C585F" w:rsidRPr="009E5F18" w:rsidRDefault="003C585F" w:rsidP="009E5F18">
            <w:pPr>
              <w:spacing w:before="0" w:line="240" w:lineRule="atLeast"/>
              <w:jc w:val="center"/>
              <w:rPr>
                <w:rFonts w:cs="Times New Roman"/>
              </w:rPr>
            </w:pPr>
          </w:p>
        </w:tc>
      </w:tr>
      <w:tr w:rsidR="005148B4" w:rsidRPr="009E5F18" w:rsidTr="006E3EF7">
        <w:trPr>
          <w:trHeight w:val="77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sz w:val="28"/>
                <w:szCs w:val="28"/>
              </w:rPr>
            </w:pPr>
          </w:p>
        </w:tc>
        <w:tc>
          <w:tcPr>
            <w:tcW w:w="6189" w:type="dxa"/>
            <w:shd w:val="clear" w:color="auto" w:fill="C5E0B3" w:themeFill="accent6" w:themeFillTint="66"/>
          </w:tcPr>
          <w:p w:rsidR="005148B4" w:rsidRPr="009E5F18" w:rsidRDefault="005148B4" w:rsidP="009E5F18">
            <w:pPr>
              <w:numPr>
                <w:ilvl w:val="0"/>
                <w:numId w:val="1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B.İ.Ö.İ’nin gelir, gider, kaynak kullanımı ile denetim, inceleme ve hükme bağlama işlemlerini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6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sz w:val="28"/>
                <w:szCs w:val="28"/>
              </w:rPr>
            </w:pPr>
          </w:p>
        </w:tc>
        <w:tc>
          <w:tcPr>
            <w:tcW w:w="6189" w:type="dxa"/>
            <w:shd w:val="clear" w:color="auto" w:fill="C5E0B3" w:themeFill="accent6" w:themeFillTint="66"/>
          </w:tcPr>
          <w:p w:rsidR="005148B4" w:rsidRPr="009E5F18"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Bütçenin yasalara uygunluğunu ve bütçe disiplinini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7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ind w:left="113" w:right="113"/>
              <w:jc w:val="left"/>
              <w:textAlignment w:val="auto"/>
              <w:rPr>
                <w:rFonts w:ascii="Times New Roman" w:eastAsia="Times New Roman" w:hAnsi="Times New Roman" w:cs="Times New Roman"/>
                <w:color w:val="auto"/>
                <w:sz w:val="20"/>
                <w:szCs w:val="20"/>
              </w:rPr>
            </w:pPr>
            <w:r w:rsidRPr="009E5F18">
              <w:rPr>
                <w:rFonts w:ascii="Times New Roman" w:eastAsia="Times New Roman" w:hAnsi="Times New Roman" w:cs="Times New Roman"/>
                <w:color w:val="auto"/>
                <w:sz w:val="20"/>
                <w:szCs w:val="20"/>
              </w:rPr>
              <w:t xml:space="preserve">Orman </w:t>
            </w:r>
            <w:r w:rsidR="007C5596" w:rsidRPr="009E5F18">
              <w:rPr>
                <w:rFonts w:ascii="Times New Roman" w:eastAsia="Times New Roman" w:hAnsi="Times New Roman" w:cs="Times New Roman"/>
                <w:color w:val="auto"/>
                <w:sz w:val="20"/>
                <w:szCs w:val="20"/>
              </w:rPr>
              <w:t xml:space="preserve">İşletme </w:t>
            </w:r>
            <w:r w:rsidRPr="009E5F18">
              <w:rPr>
                <w:rFonts w:ascii="Times New Roman" w:eastAsia="Times New Roman" w:hAnsi="Times New Roman" w:cs="Times New Roman"/>
                <w:color w:val="auto"/>
                <w:sz w:val="20"/>
                <w:szCs w:val="20"/>
              </w:rPr>
              <w:t>Müdürlüğü</w:t>
            </w: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9E5F18">
              <w:rPr>
                <w:rFonts w:cs="Times New Roman"/>
                <w:color w:val="auto"/>
                <w:sz w:val="18"/>
                <w:szCs w:val="18"/>
              </w:rPr>
              <w:t>Çevre koruması ve çevre kirliliği ile ilgili ölçüm, tespit ve analizleri yapmak, yaptırmak ve gerekli önlemleri aldırmak.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xxxx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4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Bitki ve hayvan varlığı ile doğal zenginlikleri korumak ve geliştirmek. (Milli Parklar, Tabiatı Koruma Alanları, Av Yaban Hayatı ve sulak alanları vb.)</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2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Hava, su, toprak ve gürültü kirliliğinin önlenmesi.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Sürdürülebilir kalkınma ilkesi çerçevesinde, çevreye olumsuz etki yapabilecek her tür faaliyetin incelenmesi ve gerekli önlemlerin alınması.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Çevre Envanteri ve Çevre Durum Raporlarının hazırlanması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Ağaçlandırma ve erozyon kontrolü.</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4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Orman içinde ve bitişiğinde yaşayan köylülerin kalkındırılması.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Yer altı ve yer üstü su kaynaklarının korunması.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32"/>
              </w:rPr>
            </w:pPr>
            <w:r w:rsidRPr="009E5F18">
              <w:rPr>
                <w:rFonts w:ascii="Times New Roman" w:eastAsia="Times New Roman" w:hAnsi="Times New Roman" w:cs="Times New Roman"/>
                <w:szCs w:val="32"/>
              </w:rPr>
              <w:t>Kaymakam</w:t>
            </w:r>
          </w:p>
        </w:tc>
        <w:tc>
          <w:tcPr>
            <w:tcW w:w="6189" w:type="dxa"/>
            <w:shd w:val="clear" w:color="auto" w:fill="C5E0B3" w:themeFill="accent6" w:themeFillTint="66"/>
          </w:tcPr>
          <w:p w:rsidR="005148B4" w:rsidRPr="009E5F18"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İlçe ile ilgili tüm faaliyet, yatırım ve hizmetlerde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xxxxxxxxx</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B.İ.Ö.İ’nin ilçelere ayırdığı ödenekler ve yatırım programlarıyla ilgilenmek,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İlçedeki faaliyetlerin gerçekleşmesinde yönlendirici, denetleyici ve uygulayıcı rol oynamak,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Kanun, tüzük, yönetmelik ve hükümet kararlarının yayınlanmasını ve uygulanmasını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41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İlçeyi yönetmek,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32"/>
              </w:rPr>
            </w:pPr>
            <w:r w:rsidRPr="009E5F18">
              <w:rPr>
                <w:rFonts w:ascii="Times New Roman" w:eastAsia="Times New Roman" w:hAnsi="Times New Roman" w:cs="Times New Roman"/>
                <w:szCs w:val="32"/>
              </w:rPr>
              <w:t>Çalışanlar</w:t>
            </w: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B.İ.Ö.İ’ nin her faaliyeti, yatırımları, çıktısı, vb. ile ilgilenmek,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xxxxxxx</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xxxxx</w:t>
            </w:r>
          </w:p>
        </w:tc>
      </w:tr>
      <w:tr w:rsidR="005148B4" w:rsidRPr="009E5F18" w:rsidTr="006E3EF7">
        <w:trPr>
          <w:trHeight w:val="33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Sosyal yardımlar yönüyle ilgilenmek,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B.İ.Ö.İ’nce İl Müdürlüklerine ayrılan ödenekleri gereksinimler doğrultusunda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92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İlköğretim kurumlarının yapım, onarım, kalorifer, kamulaştırma, araç, gereç, taşıma, yakacak, vb. cari gereksinimlerini belirlemek ve bu doğrultuda planlama yaparak yatırım programını hazırlamak,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Asli ve sürekli kamu hizmetleri,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5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Kamu hizmetlerinin ve yatırımlarının projelendirilmesi, uygulanması, takibi ve denetimini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8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32"/>
              </w:rPr>
            </w:pPr>
            <w:r w:rsidRPr="009E5F18">
              <w:rPr>
                <w:rFonts w:ascii="Times New Roman" w:eastAsia="Times New Roman" w:hAnsi="Times New Roman" w:cs="Times New Roman"/>
                <w:szCs w:val="32"/>
              </w:rPr>
              <w:t>Bingöl Üniversitesi</w:t>
            </w: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İlin iktisadi, sosyal kalkınmasında araştırmalarda bulunmak, projeler yürütmek, B.İ.Ö.İ dahil kamu kurum ve kuruluşlarına danışmanlık, proje ve diğer destek hizmetleri vermek,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r>
      <w:tr w:rsidR="005148B4" w:rsidRPr="009E5F18" w:rsidTr="006E3EF7">
        <w:trPr>
          <w:trHeight w:val="13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Turizm, sağlık, sanayi, ticaret, eğitim, kamu yönetimi, spor sosyal ve sanat alanlarındaki proje, konser, etkinlik, tedavi hizmetleri, kurslar, araştırma, eğitim, sempozyum gibi faaliyetleri ile ilde refahın yükselmesine, hizmet kalitesinin artmasına, ticari ve sınai faaliyetlerin canlanmasına, verimliliğin artmasına, sanat ve spor etkinliklerinde seviyenin yükselmesine katkıda bulunmak,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81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Sanayi Envanteri gibi İl Özel İdaresini ve ilin iktisadi gelişimini doğrudan ve dolaylı ilgilendiren konularda yüklenici olarak veya kendiliğinden faaliyetler yürütmek,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Bingöl İl Özel İdaresinin hizmetlerini kolaylaştırıcı etkiler de gösteren bölgesel ve ulusal sempozyum ve kongre gibi bilimsel toplantılar düzenlemek, fuar ve sergiler tertip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97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Bilimsel araştırma projeleri fonundan öğretim üyelerinin proje yazarak talepleri doğrultusunda Bingöl İlinin gelişimine ve çeşitli yerel kamu hizmetlerinin iyileştirilmesine yönelik projelere destek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139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 xml:space="preserve">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w:t>
            </w:r>
            <w:r w:rsidR="00EC4FB3" w:rsidRPr="009E5F18">
              <w:rPr>
                <w:rFonts w:cs="Times New Roman"/>
                <w:sz w:val="18"/>
                <w:szCs w:val="18"/>
              </w:rPr>
              <w:t>laboratuvar</w:t>
            </w:r>
            <w:r w:rsidRPr="009E5F18">
              <w:rPr>
                <w:rFonts w:cs="Times New Roman"/>
                <w:sz w:val="18"/>
                <w:szCs w:val="18"/>
              </w:rPr>
              <w:t>, fon, proje ve diğer destekleri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32"/>
              </w:rPr>
            </w:pPr>
            <w:r w:rsidRPr="009E5F18">
              <w:rPr>
                <w:rFonts w:ascii="Times New Roman" w:eastAsia="Times New Roman" w:hAnsi="Times New Roman" w:cs="Times New Roman"/>
                <w:szCs w:val="32"/>
              </w:rPr>
              <w:t>Bingöl Belediyesi</w:t>
            </w:r>
          </w:p>
        </w:tc>
        <w:tc>
          <w:tcPr>
            <w:tcW w:w="6189" w:type="dxa"/>
            <w:shd w:val="clear" w:color="auto" w:fill="C5E0B3" w:themeFill="accent6" w:themeFillTint="66"/>
          </w:tcPr>
          <w:p w:rsidR="005148B4" w:rsidRPr="009E5F18"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B.İ.Ö.İ’ nin toplumsal alanda ve altyapıya verdiği destekler ile sorumluluk alanlarına giren faaliyetlerde işbirliğinde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3C585F" w:rsidRPr="009E5F18" w:rsidRDefault="003C585F"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p w:rsidR="003C585F" w:rsidRPr="009E5F18" w:rsidRDefault="003C585F"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r>
      <w:tr w:rsidR="005148B4" w:rsidRPr="009E5F18"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Okul, hastane, sağlık ocağı ve B.İ.Ö.İ. görevleri arasındaki kamu kurumlarına arsa temin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 İl Özel İdaresi ile ortaklaşa sosyal ve kültürel faaliyetlerde bulunmak, fuarlar, sergiler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7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7C5596" w:rsidP="009E5F18">
            <w:pPr>
              <w:pStyle w:val="xl8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color w:val="auto"/>
                <w:sz w:val="20"/>
                <w:szCs w:val="20"/>
              </w:rPr>
            </w:pPr>
            <w:r w:rsidRPr="009E5F18">
              <w:rPr>
                <w:rFonts w:ascii="Times New Roman" w:eastAsia="Times New Roman" w:hAnsi="Times New Roman" w:cs="Times New Roman"/>
                <w:color w:val="auto"/>
                <w:sz w:val="20"/>
                <w:szCs w:val="20"/>
              </w:rPr>
              <w:t>Gençlik Hizmetleri ve Spor İl Müdürlüğü</w:t>
            </w:r>
          </w:p>
        </w:tc>
        <w:tc>
          <w:tcPr>
            <w:tcW w:w="6189" w:type="dxa"/>
            <w:shd w:val="clear" w:color="auto" w:fill="C5E0B3" w:themeFill="accent6" w:themeFillTint="66"/>
          </w:tcPr>
          <w:p w:rsidR="005148B4" w:rsidRPr="009E5F18"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Gençliğin boş zamanını değerlendirilmesine ilişkin hizmetleri yürütmek, bilgi ve beceri kursları düzenlemek, gençlerin kötü alışkanlıklarından korunması için gerekli tedbirleri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rPr>
            </w:pPr>
          </w:p>
        </w:tc>
        <w:tc>
          <w:tcPr>
            <w:tcW w:w="6189" w:type="dxa"/>
            <w:shd w:val="clear" w:color="auto" w:fill="C5E0B3" w:themeFill="accent6" w:themeFillTint="66"/>
          </w:tcPr>
          <w:p w:rsidR="005148B4" w:rsidRPr="009E5F18" w:rsidRDefault="005148B4" w:rsidP="009E5F18">
            <w:pPr>
              <w:numPr>
                <w:ilvl w:val="0"/>
                <w:numId w:val="2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Beden eğitimi, gençlik ve spor faaliyetleri için gerekli olan gençlik merkezleri, hotelleri, kamplar ile; saha, tesis ve malzemeleri yaptırmak, işletmek ve bu tesisleri vatandaşın istifadesine sunmak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rPr>
            </w:pPr>
          </w:p>
        </w:tc>
        <w:tc>
          <w:tcPr>
            <w:tcW w:w="6189" w:type="dxa"/>
            <w:shd w:val="clear" w:color="auto" w:fill="C5E0B3" w:themeFill="accent6" w:themeFillTint="66"/>
          </w:tcPr>
          <w:p w:rsidR="005148B4" w:rsidRPr="009E5F18"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Beden eğitimi ve spor faaliyetlerine araç, gereç ve benzeri ihtiyaçları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1812"/>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9E5F18"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 w:val="20"/>
                <w:szCs w:val="20"/>
              </w:rPr>
            </w:pPr>
            <w:r w:rsidRPr="009E5F18">
              <w:rPr>
                <w:rFonts w:ascii="Times New Roman" w:eastAsia="Times New Roman" w:hAnsi="Times New Roman" w:cs="Times New Roman"/>
                <w:sz w:val="20"/>
                <w:szCs w:val="20"/>
              </w:rPr>
              <w:t>Sosyal Yardımlaşma ve Dayanışma Vakfı Başkanlığı</w:t>
            </w:r>
          </w:p>
        </w:tc>
        <w:tc>
          <w:tcPr>
            <w:tcW w:w="6189" w:type="dxa"/>
            <w:shd w:val="clear" w:color="auto" w:fill="C5E0B3" w:themeFill="accent6" w:themeFillTint="66"/>
          </w:tcPr>
          <w:p w:rsidR="005148B4" w:rsidRPr="009E5F18" w:rsidRDefault="005148B4" w:rsidP="009E5F18">
            <w:pPr>
              <w:numPr>
                <w:ilvl w:val="0"/>
                <w:numId w:val="2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 xml:space="preserve">Fakr-u zaruret içinde ve muhtaç durumda bulunan, doğal afetlerde zarara uğrayan, geçici olarak küçük bir yardım veya eğitim ve öğretim imkanları sağlanması halinde topluma faydalı hale getirilecek, üretken duruma geçirilebilecek kişilere her türlü maddi ve manevi yardımda bulunmak </w:t>
            </w:r>
          </w:p>
        </w:tc>
        <w:tc>
          <w:tcPr>
            <w:cnfStyle w:val="000010000000" w:firstRow="0" w:lastRow="0" w:firstColumn="0" w:lastColumn="0" w:oddVBand="1" w:evenVBand="0" w:oddHBand="0" w:evenHBand="0" w:firstRowFirstColumn="0" w:firstRowLastColumn="0" w:lastRowFirstColumn="0" w:lastRowLastColumn="0"/>
            <w:tcW w:w="916" w:type="dxa"/>
          </w:tcPr>
          <w:p w:rsidR="005148B4" w:rsidRPr="009E5F18" w:rsidRDefault="005148B4" w:rsidP="009E5F18">
            <w:pPr>
              <w:spacing w:before="0" w:line="240" w:lineRule="atLeast"/>
              <w:rPr>
                <w:rFonts w:cs="Times New Roman"/>
              </w:rPr>
            </w:pPr>
            <w:r w:rsidRPr="009E5F18">
              <w:rPr>
                <w:rFonts w:cs="Times New Roman"/>
              </w:rPr>
              <w:t> </w:t>
            </w:r>
          </w:p>
        </w:tc>
        <w:tc>
          <w:tcPr>
            <w:tcW w:w="916" w:type="dxa"/>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w:t>
            </w:r>
          </w:p>
        </w:tc>
        <w:tc>
          <w:tcPr>
            <w:cnfStyle w:val="000010000000" w:firstRow="0" w:lastRow="0" w:firstColumn="0" w:lastColumn="0" w:oddVBand="1" w:evenVBand="0" w:oddHBand="0" w:evenHBand="0" w:firstRowFirstColumn="0" w:firstRowLastColumn="0" w:lastRowFirstColumn="0" w:lastRowLastColumn="0"/>
            <w:tcW w:w="1116" w:type="dxa"/>
          </w:tcPr>
          <w:p w:rsidR="005148B4" w:rsidRPr="009E5F18" w:rsidRDefault="005148B4" w:rsidP="009E5F18">
            <w:pPr>
              <w:spacing w:before="0" w:line="240" w:lineRule="atLeast"/>
              <w:rPr>
                <w:rFonts w:cs="Times New Roman"/>
              </w:rPr>
            </w:pPr>
            <w:r w:rsidRPr="009E5F18">
              <w:rPr>
                <w:rFonts w:cs="Times New Roman"/>
              </w:rPr>
              <w:t> </w:t>
            </w:r>
          </w:p>
        </w:tc>
      </w:tr>
      <w:tr w:rsidR="005148B4" w:rsidRPr="009E5F18" w:rsidTr="006E3EF7">
        <w:trPr>
          <w:trHeight w:val="119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7C5596"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color w:val="auto"/>
                <w:sz w:val="24"/>
                <w:szCs w:val="26"/>
              </w:rPr>
            </w:pPr>
            <w:r w:rsidRPr="009E5F18">
              <w:rPr>
                <w:rFonts w:ascii="Times New Roman" w:eastAsia="Times New Roman" w:hAnsi="Times New Roman" w:cs="Times New Roman"/>
                <w:color w:val="auto"/>
                <w:sz w:val="24"/>
                <w:szCs w:val="26"/>
              </w:rPr>
              <w:t xml:space="preserve">Aile </w:t>
            </w:r>
            <w:r w:rsidR="00AB7D45" w:rsidRPr="009E5F18">
              <w:rPr>
                <w:rFonts w:ascii="Times New Roman" w:eastAsia="Times New Roman" w:hAnsi="Times New Roman" w:cs="Times New Roman"/>
                <w:color w:val="auto"/>
                <w:sz w:val="24"/>
                <w:szCs w:val="26"/>
              </w:rPr>
              <w:t>ve Sosyal</w:t>
            </w:r>
            <w:r w:rsidRPr="009E5F18">
              <w:rPr>
                <w:rFonts w:ascii="Times New Roman" w:eastAsia="Times New Roman" w:hAnsi="Times New Roman" w:cs="Times New Roman"/>
                <w:color w:val="auto"/>
                <w:sz w:val="24"/>
                <w:szCs w:val="26"/>
              </w:rPr>
              <w:t xml:space="preserve"> Politikalar İl Müdürlüğü</w:t>
            </w:r>
          </w:p>
        </w:tc>
        <w:tc>
          <w:tcPr>
            <w:tcW w:w="6189" w:type="dxa"/>
            <w:shd w:val="clear" w:color="auto" w:fill="C5E0B3" w:themeFill="accent6" w:themeFillTint="66"/>
          </w:tcPr>
          <w:p w:rsidR="005148B4" w:rsidRPr="009E5F18"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9E5F18">
              <w:rPr>
                <w:rFonts w:cs="Times New Roman"/>
                <w:color w:val="auto"/>
                <w:sz w:val="18"/>
                <w:szCs w:val="18"/>
              </w:rPr>
              <w:t>Sosyal yardım ve hizmetlerle ilgili esasları, sosyal hizmetler politikası ve hedeflerine uygun olarak tespit etmek, çalışma plan ve programlarını hazırlamak, uygulamak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c>
          <w:tcPr>
            <w:tcW w:w="916" w:type="dxa"/>
            <w:vMerge w:val="restart"/>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9E5F18" w:rsidRDefault="005148B4" w:rsidP="009E5F18">
            <w:pPr>
              <w:spacing w:before="0" w:line="240" w:lineRule="atLeast"/>
              <w:jc w:val="center"/>
              <w:rPr>
                <w:rFonts w:cs="Times New Roman"/>
              </w:rPr>
            </w:pPr>
            <w:r w:rsidRPr="009E5F18">
              <w:rPr>
                <w:rFonts w:cs="Times New Roman"/>
              </w:rPr>
              <w:t> </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6"/>
                <w:szCs w:val="26"/>
              </w:rPr>
            </w:pPr>
          </w:p>
        </w:tc>
        <w:tc>
          <w:tcPr>
            <w:tcW w:w="6189" w:type="dxa"/>
            <w:shd w:val="clear" w:color="auto" w:fill="C5E0B3" w:themeFill="accent6" w:themeFillTint="66"/>
          </w:tcPr>
          <w:p w:rsidR="005148B4" w:rsidRPr="009E5F18"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E5F18">
              <w:rPr>
                <w:rFonts w:cs="Times New Roman"/>
                <w:color w:val="000000"/>
                <w:sz w:val="18"/>
                <w:szCs w:val="18"/>
              </w:rPr>
              <w:t>Korunmaya, bakıma ve yardıma muhtaç çocuk, özürlü ve yaşlıların tespiti, bunların korunması, bakımı, yetiştirilmesi ve rehabilitasyonlarını sağlamak üzere gerekli hizmetleri yürütmek,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103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6"/>
                <w:szCs w:val="26"/>
              </w:rPr>
            </w:pPr>
          </w:p>
        </w:tc>
        <w:tc>
          <w:tcPr>
            <w:tcW w:w="6189" w:type="dxa"/>
            <w:shd w:val="clear" w:color="auto" w:fill="C5E0B3" w:themeFill="accent6" w:themeFillTint="66"/>
          </w:tcPr>
          <w:p w:rsidR="005148B4" w:rsidRPr="009E5F18"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E5F18">
              <w:rPr>
                <w:rFonts w:cs="Times New Roman"/>
                <w:color w:val="000000"/>
                <w:sz w:val="18"/>
                <w:szCs w:val="18"/>
              </w:rPr>
              <w:t>Çalışan ana ve babalar ile yurt dışındaki isçilerin çocuklarının bakımını ve korunmasını sağlamak amacıyla gündüzlü veya yatılı kuruluşlar kurmak ve işletmek.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26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26"/>
                <w:szCs w:val="26"/>
              </w:rPr>
            </w:pPr>
          </w:p>
        </w:tc>
        <w:tc>
          <w:tcPr>
            <w:tcW w:w="6189" w:type="dxa"/>
            <w:shd w:val="clear" w:color="auto" w:fill="C5E0B3" w:themeFill="accent6" w:themeFillTint="66"/>
          </w:tcPr>
          <w:p w:rsidR="005148B4" w:rsidRPr="009E5F18"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9E5F18"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szCs w:val="32"/>
              </w:rPr>
            </w:pPr>
            <w:r w:rsidRPr="009E5F18">
              <w:rPr>
                <w:rFonts w:ascii="Times New Roman" w:eastAsia="Times New Roman" w:hAnsi="Times New Roman" w:cs="Times New Roman"/>
                <w:szCs w:val="32"/>
              </w:rPr>
              <w:t xml:space="preserve">İl Gıda </w:t>
            </w:r>
            <w:r w:rsidR="005148B4" w:rsidRPr="009E5F18">
              <w:rPr>
                <w:rFonts w:ascii="Times New Roman" w:eastAsia="Times New Roman" w:hAnsi="Times New Roman" w:cs="Times New Roman"/>
                <w:szCs w:val="32"/>
              </w:rPr>
              <w:t>Tarım</w:t>
            </w:r>
            <w:r w:rsidRPr="009E5F18">
              <w:rPr>
                <w:rFonts w:ascii="Times New Roman" w:eastAsia="Times New Roman" w:hAnsi="Times New Roman" w:cs="Times New Roman"/>
                <w:szCs w:val="32"/>
              </w:rPr>
              <w:t xml:space="preserve"> ve Hayvancılık </w:t>
            </w:r>
            <w:r w:rsidR="005148B4" w:rsidRPr="009E5F18">
              <w:rPr>
                <w:rFonts w:ascii="Times New Roman" w:eastAsia="Times New Roman" w:hAnsi="Times New Roman" w:cs="Times New Roman"/>
                <w:szCs w:val="32"/>
              </w:rPr>
              <w:t>Müdürlüğü</w:t>
            </w: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Tarım ve hayvancılıkta birimde (alan, hayvan, ağaç vs.) üretim artışı sağlamak.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w:t>
            </w:r>
          </w:p>
        </w:tc>
        <w:tc>
          <w:tcPr>
            <w:tcW w:w="916" w:type="dxa"/>
            <w:vMerge w:val="restart"/>
            <w:shd w:val="clear" w:color="auto" w:fill="C5E0B3" w:themeFill="accent6" w:themeFillTint="66"/>
            <w:textDirection w:val="btLr"/>
          </w:tcPr>
          <w:p w:rsidR="005148B4" w:rsidRPr="009E5F18" w:rsidRDefault="005148B4" w:rsidP="009E5F18">
            <w:pPr>
              <w:spacing w:before="0" w:line="240" w:lineRule="atLeast"/>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Proje ile Orantılı</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xxx</w:t>
            </w: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Tarımsal sanayinin kurulmasını teşvik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0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Çiftçi teşkilatlanması konusunda gerekli çalışmaları yaparak yetiştirici birliklerini ve tarımsal amaçlı kooperatifleri güçlendirmek.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60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Gelir düzeyi düşük olan kırsal kesimin gelir seviyesini artırmak için projeler hazırlamak ve uygulamaya koymak.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75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İlde optimum işletme büyüklüklerinin belirlenmesi, tarım ve hayvancılık stratejilerinin ortaya konması ve buna bağlı bitkisel ve hayvansal üretimde yeni ürün deseninin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106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5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Bitkisel ve hayvansal üretimin artırılması için hazırlanan projelerin hayata geçirilmesinde teknik ve mali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Hayvan hareketlerini ve salgın hayvan hastalıklarını kontrol altında tutarak ilin hastalıktan ari bölge olmasını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70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İlin bitkisel ve hayvansal üretiminde çiftçinin ihtiyaç duyduğu sertifikalı damızlık, fidan, fide gibi girdi temininde üreticilere ve yetiştiricilere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Çiftçi eğitim ve yayım çalışmalarına ağırlık vererek üretici ve yetiştiricilerin bilinçlendirilmesini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Günümüz teknik ve teknolojisine uygun modern tarım araç ve gereçlerini çiftçi ile buluşturarak kullanımını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Tarım alanlarının amacına uygun olarak korunması ve kullanımı, çayır ve meraların ıslahı ve tesisi için gerekli çalışmaları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108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Gıda güvenliği ve gıda güvenilirliği için bitkisel ve hayvansal üretimde sağlıklı ürün elde edilmesi amacıyla gerekli tedbirler almak, denetim hizmetlerini yürütmek. (Toprak, yaprak. su analiz laboratuarının kurulması ve işletilmesi, mevcut il kontrol laboratuarının güçlendirilmesine ağırlık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Su ve çevre kirliliğini önleyici tedbirleri alarak, su ürünleri ve su kaynaklarının temiz ve verimli şekilde kullanılmasını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31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İlin tarım envanterinin çıkarılarak tarımsal varlıkları kayıt altına almak.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İlin tarım ve hayvancılığının tanıtımına yönelik gerekli fuar ve festivaller düzenleyerek pazar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Yeni çeşitlerin çiftçilere tanıtılması amacıyla deneme ve demonstrasyon çalışmalarında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9E5F18" w:rsidRDefault="005148B4" w:rsidP="009E5F18">
            <w:pPr>
              <w:spacing w:before="0" w:line="240" w:lineRule="atLeast"/>
              <w:rPr>
                <w:rFonts w:cs="Times New Roman"/>
                <w:b/>
                <w:bCs/>
                <w:sz w:val="32"/>
                <w:szCs w:val="32"/>
              </w:rPr>
            </w:pPr>
          </w:p>
        </w:tc>
        <w:tc>
          <w:tcPr>
            <w:tcW w:w="6189" w:type="dxa"/>
            <w:shd w:val="clear" w:color="auto" w:fill="C5E0B3" w:themeFill="accent6" w:themeFillTint="66"/>
          </w:tcPr>
          <w:p w:rsidR="005148B4" w:rsidRPr="009E5F18"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E5F18">
              <w:rPr>
                <w:rFonts w:cs="Times New Roman"/>
                <w:sz w:val="18"/>
                <w:szCs w:val="18"/>
              </w:rPr>
              <w:t>Gübre ve ilaç kullanımında çiftçilerin bilinçlendirilmesi.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9E5F18" w:rsidRDefault="005148B4" w:rsidP="009E5F18">
            <w:pPr>
              <w:spacing w:before="0" w:line="240" w:lineRule="atLeast"/>
              <w:rPr>
                <w:rFonts w:cs="Times New Roman"/>
              </w:rPr>
            </w:pPr>
          </w:p>
        </w:tc>
        <w:tc>
          <w:tcPr>
            <w:tcW w:w="916" w:type="dxa"/>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9E5F18" w:rsidRDefault="005148B4" w:rsidP="009E5F18">
            <w:pPr>
              <w:spacing w:before="0" w:line="240" w:lineRule="atLeast"/>
              <w:rPr>
                <w:rFonts w:cs="Times New Roman"/>
              </w:rPr>
            </w:pPr>
          </w:p>
        </w:tc>
      </w:tr>
      <w:tr w:rsidR="005148B4" w:rsidRPr="009E5F18" w:rsidTr="006E3EF7">
        <w:trPr>
          <w:trHeight w:val="6924"/>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9E5F18" w:rsidRDefault="005148B4" w:rsidP="009E5F18">
            <w:pPr>
              <w:pStyle w:val="xl39"/>
              <w:spacing w:before="0" w:beforeAutospacing="0" w:after="0" w:afterAutospacing="0" w:line="240" w:lineRule="atLeast"/>
              <w:rPr>
                <w:rFonts w:ascii="Times New Roman" w:hAnsi="Times New Roman" w:cs="Times New Roman"/>
                <w:sz w:val="24"/>
                <w:szCs w:val="32"/>
              </w:rPr>
            </w:pPr>
            <w:r w:rsidRPr="009E5F18">
              <w:rPr>
                <w:rFonts w:ascii="Times New Roman" w:hAnsi="Times New Roman" w:cs="Times New Roman"/>
                <w:sz w:val="24"/>
              </w:rPr>
              <w:t>KOOPERATİFLER (Tarım)</w:t>
            </w:r>
          </w:p>
        </w:tc>
        <w:tc>
          <w:tcPr>
            <w:tcW w:w="6189" w:type="dxa"/>
            <w:shd w:val="clear" w:color="auto" w:fill="C5E0B3" w:themeFill="accent6" w:themeFillTint="66"/>
          </w:tcPr>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İl genelinde aynı amaçlı kurulan koop</w:t>
            </w:r>
            <w:r w:rsidR="0010555F" w:rsidRPr="009E5F18">
              <w:rPr>
                <w:rFonts w:cs="Times New Roman"/>
                <w:sz w:val="18"/>
                <w:szCs w:val="18"/>
              </w:rPr>
              <w:t xml:space="preserve">eratifler ve ortaklar arasında </w:t>
            </w:r>
            <w:r w:rsidRPr="009E5F18">
              <w:rPr>
                <w:rFonts w:cs="Times New Roman"/>
                <w:sz w:val="18"/>
                <w:szCs w:val="18"/>
              </w:rPr>
              <w:t>dayanışma sağlayarak bit-kisel ve hayvansal üretimde verimliği sağlamak.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Çiftçi haklarını korumaya yönelik çalışmalarda bulunmak.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Ortakların her türlü girdi ihtiyaçlarını (sertifikalı damızlık, fidan ve fide) temin etmek.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Ortaklar tarafından üretilen ürünlerin mamul ve yarı mamul hale getirilebilmesi, işlenebilmesi ve korunabilmesi için gerekli tesisleri kurmak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Ortakların tarım, hayvancılık ve ormancılık konularındaki üretim tekniklerini geliştirmek, makineleşmeyi sağlamak, kurulu tesisleri işletmek ve pazarlama faaliyetlerinde bulunmak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Tarım ve Köyişleri Bakanlığı İl Özel İdare Müdürlüğü ve diğer kuruluşlardan alacağı teknik ve mali desteği ortaklarına kullandırmak, ortakların gelir seviyesini artırıcı projelerin uygulamaya konmasında öncülük etmek, yerel katılımı sağlamak.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Sigorta hizmetlerinin yürütülmesinde aracılık etmek.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Toprağın ve suyun kullanımı hususunda toplulaştırma hizmetleri ve sulama tesislerinin işletilmesini ve bakımını sağlamak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Su ürünlerinde üretim, işleme, depolama ve pazarlama konularında ortaklara hizmet vermek.</w:t>
            </w:r>
          </w:p>
          <w:p w:rsidR="005148B4" w:rsidRPr="009E5F18"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Ortakların ekonomik gücünü artırmak için doğal kaynaklardan yararlanmak, ev ve el sanatları ile tarımsal sanayinin gelişmesini sağlayıcı faaliyetlerde bulunmak.</w:t>
            </w:r>
          </w:p>
        </w:tc>
        <w:tc>
          <w:tcPr>
            <w:cnfStyle w:val="000010000000" w:firstRow="0" w:lastRow="0" w:firstColumn="0" w:lastColumn="0" w:oddVBand="1" w:evenVBand="0" w:oddHBand="0" w:evenHBand="0" w:firstRowFirstColumn="0" w:firstRowLastColumn="0" w:lastRowFirstColumn="0" w:lastRowLastColumn="0"/>
            <w:tcW w:w="916" w:type="dxa"/>
          </w:tcPr>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xxxxxxxxx</w:t>
            </w:r>
          </w:p>
        </w:tc>
        <w:tc>
          <w:tcPr>
            <w:tcW w:w="916" w:type="dxa"/>
            <w:shd w:val="clear" w:color="auto" w:fill="C5E0B3" w:themeFill="accent6" w:themeFillTint="66"/>
          </w:tcPr>
          <w:p w:rsidR="005148B4" w:rsidRPr="009E5F18"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tcPr>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jc w:val="center"/>
              <w:rPr>
                <w:rFonts w:cs="Times New Roman"/>
              </w:rPr>
            </w:pPr>
          </w:p>
          <w:p w:rsidR="003C585F" w:rsidRPr="009E5F18" w:rsidRDefault="003C585F" w:rsidP="009E5F18">
            <w:pPr>
              <w:spacing w:before="0" w:line="240" w:lineRule="atLeast"/>
              <w:rPr>
                <w:rFonts w:cs="Times New Roman"/>
              </w:rPr>
            </w:pPr>
          </w:p>
          <w:p w:rsidR="005148B4" w:rsidRPr="009E5F18" w:rsidRDefault="005148B4" w:rsidP="009E5F18">
            <w:pPr>
              <w:spacing w:before="0" w:line="240" w:lineRule="atLeast"/>
              <w:jc w:val="center"/>
              <w:rPr>
                <w:rFonts w:cs="Times New Roman"/>
              </w:rPr>
            </w:pPr>
            <w:r w:rsidRPr="009E5F18">
              <w:rPr>
                <w:rFonts w:cs="Times New Roman"/>
              </w:rPr>
              <w:t>xxx</w:t>
            </w:r>
          </w:p>
        </w:tc>
      </w:tr>
      <w:tr w:rsidR="00AB7D45" w:rsidRPr="009E5F18" w:rsidTr="006E3EF7">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AB7D45" w:rsidRPr="009E5F18" w:rsidRDefault="00AB7D45" w:rsidP="009E5F18">
            <w:pPr>
              <w:spacing w:before="0" w:line="240" w:lineRule="atLeast"/>
              <w:ind w:left="113" w:right="113"/>
              <w:jc w:val="center"/>
              <w:rPr>
                <w:rFonts w:cs="Times New Roman"/>
                <w:b/>
                <w:bCs/>
              </w:rPr>
            </w:pPr>
            <w:r w:rsidRPr="009E5F18">
              <w:rPr>
                <w:rFonts w:cs="Times New Roman"/>
                <w:b/>
                <w:bCs/>
              </w:rPr>
              <w:t>ÇİFTÇİLER</w:t>
            </w:r>
          </w:p>
        </w:tc>
        <w:tc>
          <w:tcPr>
            <w:tcW w:w="6189" w:type="dxa"/>
            <w:shd w:val="clear" w:color="auto" w:fill="C5E0B3" w:themeFill="accent6" w:themeFillTint="66"/>
          </w:tcPr>
          <w:p w:rsidR="00AB7D45" w:rsidRPr="009E5F18" w:rsidRDefault="00AB7D45" w:rsidP="009E5F18">
            <w:pPr>
              <w:pStyle w:val="GvdeMetniGirintisi"/>
              <w:numPr>
                <w:ilvl w:val="0"/>
                <w:numId w:val="7"/>
              </w:numPr>
              <w:spacing w:before="0" w:after="0" w:line="240" w:lineRule="atLeast"/>
              <w:ind w:right="298"/>
              <w:cnfStyle w:val="000000100000" w:firstRow="0" w:lastRow="0" w:firstColumn="0" w:lastColumn="0" w:oddVBand="0" w:evenVBand="0" w:oddHBand="1" w:evenHBand="0" w:firstRowFirstColumn="0" w:firstRowLastColumn="0" w:lastRowFirstColumn="0" w:lastRowLastColumn="0"/>
              <w:rPr>
                <w:sz w:val="18"/>
                <w:szCs w:val="18"/>
              </w:rPr>
            </w:pPr>
            <w:r w:rsidRPr="009E5F18">
              <w:rPr>
                <w:sz w:val="18"/>
                <w:szCs w:val="18"/>
              </w:rPr>
              <w:t>Teknik kişi ve kuruluşlarca önerilen modern tarım tekniklerini kullanarak, kendisinin ve ülkenin ihtiyaç duyduğu bitkisel ve hayvansal ürünleri istenen kalite ve standartlarda üretmek.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r w:rsidRPr="009E5F18">
              <w:rPr>
                <w:rFonts w:cs="Times New Roman"/>
              </w:rPr>
              <w:t>xxxxx</w:t>
            </w:r>
          </w:p>
        </w:tc>
        <w:tc>
          <w:tcPr>
            <w:tcW w:w="916" w:type="dxa"/>
            <w:vMerge w:val="restart"/>
            <w:shd w:val="clear" w:color="auto" w:fill="C5E0B3" w:themeFill="accent6" w:themeFillTint="66"/>
          </w:tcPr>
          <w:p w:rsidR="00AB7D45" w:rsidRPr="009E5F18" w:rsidRDefault="00AB7D45"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p>
          <w:p w:rsidR="00AB7D45" w:rsidRPr="009E5F18" w:rsidRDefault="00AB7D45" w:rsidP="009E5F18">
            <w:pPr>
              <w:spacing w:before="0" w:line="240" w:lineRule="atLeast"/>
              <w:jc w:val="center"/>
              <w:rPr>
                <w:rFonts w:cs="Times New Roman"/>
              </w:rPr>
            </w:pPr>
            <w:r w:rsidRPr="009E5F18">
              <w:rPr>
                <w:rFonts w:cs="Times New Roman"/>
              </w:rPr>
              <w:t>xxxxxxx</w:t>
            </w:r>
          </w:p>
        </w:tc>
      </w:tr>
      <w:tr w:rsidR="00AB7D45" w:rsidRPr="009E5F18" w:rsidTr="006E3EF7">
        <w:trPr>
          <w:trHeight w:val="2387"/>
        </w:trPr>
        <w:tc>
          <w:tcPr>
            <w:cnfStyle w:val="000010000000" w:firstRow="0" w:lastRow="0" w:firstColumn="0" w:lastColumn="0" w:oddVBand="1" w:evenVBand="0" w:oddHBand="0" w:evenHBand="0" w:firstRowFirstColumn="0" w:firstRowLastColumn="0" w:lastRowFirstColumn="0" w:lastRowLastColumn="0"/>
            <w:tcW w:w="959" w:type="dxa"/>
            <w:vMerge/>
            <w:textDirection w:val="btLr"/>
          </w:tcPr>
          <w:p w:rsidR="00AB7D45" w:rsidRPr="009E5F18" w:rsidRDefault="00AB7D45" w:rsidP="009E5F18">
            <w:pPr>
              <w:spacing w:before="0" w:line="240" w:lineRule="atLeast"/>
              <w:ind w:left="113" w:right="113"/>
              <w:jc w:val="center"/>
              <w:rPr>
                <w:rFonts w:cs="Times New Roman"/>
                <w:b/>
                <w:bCs/>
              </w:rPr>
            </w:pPr>
          </w:p>
        </w:tc>
        <w:tc>
          <w:tcPr>
            <w:tcW w:w="6189" w:type="dxa"/>
            <w:shd w:val="clear" w:color="auto" w:fill="C5E0B3" w:themeFill="accent6" w:themeFillTint="66"/>
          </w:tcPr>
          <w:p w:rsidR="00AB7D45" w:rsidRPr="009E5F18"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Üretilen ürünlerin yurtiçinde ve yurtdışında kolaylıkla pazarlanabilmesinde gerekli hassasiyeti göstermek</w:t>
            </w:r>
          </w:p>
          <w:p w:rsidR="00AB7D45" w:rsidRPr="009E5F18"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Tarım arazilerini ve sulama suyunu tekniğine uygun ve verimli bir şekilde kullanımını sağlamak.</w:t>
            </w:r>
          </w:p>
          <w:p w:rsidR="00AB7D45" w:rsidRPr="009E5F18"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Çiftçi teşkilatlandırılma çalışmalarına iştirak etmek ve gerektiğinde yönetim organlarında yer almak.</w:t>
            </w:r>
          </w:p>
          <w:p w:rsidR="00AB7D45" w:rsidRPr="009E5F18"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E5F18">
              <w:rPr>
                <w:rFonts w:cs="Times New Roman"/>
                <w:sz w:val="18"/>
                <w:szCs w:val="18"/>
              </w:rPr>
              <w:t>Doğanın korunmasına ve çevre kirliliğine dikkatli olmak; gelecek nesillere yaşanabilir bir ortam bırakmak.</w:t>
            </w:r>
          </w:p>
        </w:tc>
        <w:tc>
          <w:tcPr>
            <w:cnfStyle w:val="000010000000" w:firstRow="0" w:lastRow="0" w:firstColumn="0" w:lastColumn="0" w:oddVBand="1" w:evenVBand="0" w:oddHBand="0" w:evenHBand="0" w:firstRowFirstColumn="0" w:firstRowLastColumn="0" w:lastRowFirstColumn="0" w:lastRowLastColumn="0"/>
            <w:tcW w:w="916" w:type="dxa"/>
            <w:vMerge/>
          </w:tcPr>
          <w:p w:rsidR="00AB7D45" w:rsidRPr="009E5F18" w:rsidRDefault="00AB7D45" w:rsidP="009E5F18">
            <w:pPr>
              <w:spacing w:before="0" w:line="240" w:lineRule="atLeast"/>
              <w:jc w:val="center"/>
              <w:rPr>
                <w:rFonts w:cs="Times New Roman"/>
              </w:rPr>
            </w:pPr>
          </w:p>
        </w:tc>
        <w:tc>
          <w:tcPr>
            <w:tcW w:w="916" w:type="dxa"/>
            <w:vMerge/>
            <w:shd w:val="clear" w:color="auto" w:fill="C5E0B3" w:themeFill="accent6" w:themeFillTint="66"/>
          </w:tcPr>
          <w:p w:rsidR="00AB7D45" w:rsidRPr="009E5F18" w:rsidRDefault="00AB7D45"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vMerge/>
          </w:tcPr>
          <w:p w:rsidR="00AB7D45" w:rsidRPr="009E5F18" w:rsidRDefault="00AB7D45" w:rsidP="009E5F18">
            <w:pPr>
              <w:spacing w:before="0" w:line="240" w:lineRule="atLeast"/>
              <w:jc w:val="center"/>
              <w:rPr>
                <w:rFonts w:cs="Times New Roman"/>
              </w:rPr>
            </w:pPr>
          </w:p>
        </w:tc>
      </w:tr>
      <w:tr w:rsidR="005148B4" w:rsidRPr="009E5F18" w:rsidTr="006E3EF7">
        <w:trPr>
          <w:cnfStyle w:val="000000100000" w:firstRow="0" w:lastRow="0" w:firstColumn="0" w:lastColumn="0" w:oddVBand="0" w:evenVBand="0" w:oddHBand="1" w:evenHBand="0" w:firstRowFirstColumn="0" w:firstRowLastColumn="0" w:lastRowFirstColumn="0" w:lastRowLastColumn="0"/>
          <w:trHeight w:val="2665"/>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9E5F18" w:rsidRDefault="007C5596" w:rsidP="009E5F18">
            <w:pPr>
              <w:spacing w:before="0" w:line="240" w:lineRule="atLeast"/>
              <w:ind w:left="113" w:right="113"/>
              <w:jc w:val="center"/>
              <w:rPr>
                <w:rFonts w:cs="Times New Roman"/>
                <w:b/>
                <w:bCs/>
                <w:color w:val="auto"/>
              </w:rPr>
            </w:pPr>
            <w:r w:rsidRPr="009E5F18">
              <w:rPr>
                <w:rFonts w:cs="Times New Roman"/>
                <w:b/>
                <w:bCs/>
                <w:color w:val="auto"/>
              </w:rPr>
              <w:t>İl Acil Afet ve Durum Müdürlüğü</w:t>
            </w:r>
          </w:p>
        </w:tc>
        <w:tc>
          <w:tcPr>
            <w:tcW w:w="6189" w:type="dxa"/>
            <w:shd w:val="clear" w:color="auto" w:fill="C5E0B3" w:themeFill="accent6" w:themeFillTint="66"/>
          </w:tcPr>
          <w:p w:rsidR="005148B4" w:rsidRPr="009E5F18" w:rsidRDefault="005148B4" w:rsidP="009E5F18">
            <w:pPr>
              <w:spacing w:before="0" w:line="240" w:lineRule="atLeast"/>
              <w:ind w:left="-3" w:right="298"/>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p>
          <w:p w:rsidR="005148B4" w:rsidRPr="009E5F18"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9E5F18">
              <w:rPr>
                <w:rFonts w:cs="Times New Roman"/>
                <w:color w:val="auto"/>
                <w:sz w:val="18"/>
                <w:szCs w:val="18"/>
              </w:rPr>
              <w:t>Savaşta ve afetlerde halkın can ve mal kaybını en aza indirmek</w:t>
            </w:r>
          </w:p>
          <w:p w:rsidR="005148B4" w:rsidRPr="009E5F18"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9E5F18">
              <w:rPr>
                <w:rFonts w:cs="Times New Roman"/>
                <w:color w:val="auto"/>
                <w:sz w:val="18"/>
                <w:szCs w:val="18"/>
              </w:rPr>
              <w:t xml:space="preserve">Yaşamsal öneme sahip resmi ve özel tesis ve kuruluşların korunması ile acil </w:t>
            </w:r>
            <w:r w:rsidR="00AB7D45" w:rsidRPr="009E5F18">
              <w:rPr>
                <w:rFonts w:cs="Times New Roman"/>
                <w:color w:val="auto"/>
                <w:sz w:val="18"/>
                <w:szCs w:val="18"/>
              </w:rPr>
              <w:t>tamir ve</w:t>
            </w:r>
            <w:r w:rsidRPr="009E5F18">
              <w:rPr>
                <w:rFonts w:cs="Times New Roman"/>
                <w:color w:val="auto"/>
                <w:sz w:val="18"/>
                <w:szCs w:val="18"/>
              </w:rPr>
              <w:t xml:space="preserve"> ıslah çalışmaları</w:t>
            </w:r>
          </w:p>
        </w:tc>
        <w:tc>
          <w:tcPr>
            <w:cnfStyle w:val="000010000000" w:firstRow="0" w:lastRow="0" w:firstColumn="0" w:lastColumn="0" w:oddVBand="1" w:evenVBand="0" w:oddHBand="0" w:evenHBand="0" w:firstRowFirstColumn="0" w:firstRowLastColumn="0" w:lastRowFirstColumn="0" w:lastRowLastColumn="0"/>
            <w:tcW w:w="916" w:type="dxa"/>
          </w:tcPr>
          <w:p w:rsidR="005148B4" w:rsidRPr="009E5F18" w:rsidRDefault="005148B4" w:rsidP="009E5F18">
            <w:pPr>
              <w:spacing w:before="0" w:line="240" w:lineRule="atLeast"/>
              <w:jc w:val="center"/>
              <w:rPr>
                <w:rFonts w:cs="Times New Roman"/>
              </w:rPr>
            </w:pPr>
          </w:p>
        </w:tc>
        <w:tc>
          <w:tcPr>
            <w:tcW w:w="916" w:type="dxa"/>
            <w:shd w:val="clear" w:color="auto" w:fill="C5E0B3" w:themeFill="accent6" w:themeFillTint="66"/>
          </w:tcPr>
          <w:p w:rsidR="005148B4" w:rsidRPr="009E5F18"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116" w:type="dxa"/>
          </w:tcPr>
          <w:p w:rsidR="005148B4" w:rsidRPr="009E5F18" w:rsidRDefault="005148B4" w:rsidP="009E5F18">
            <w:pPr>
              <w:spacing w:before="0" w:line="240" w:lineRule="atLeast"/>
              <w:jc w:val="center"/>
              <w:rPr>
                <w:rFonts w:cs="Times New Roman"/>
              </w:rPr>
            </w:pPr>
          </w:p>
        </w:tc>
      </w:tr>
      <w:bookmarkEnd w:id="1"/>
    </w:tbl>
    <w:p w:rsidR="005148B4" w:rsidRPr="009E5F18" w:rsidRDefault="005148B4"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AB7D45" w:rsidRPr="009E5F18" w:rsidRDefault="00AB7D45" w:rsidP="009E5F18">
      <w:pPr>
        <w:spacing w:before="0" w:after="0" w:line="240" w:lineRule="atLeast"/>
        <w:jc w:val="both"/>
        <w:rPr>
          <w:rFonts w:ascii="Times New Roman" w:hAnsi="Times New Roman" w:cs="Times New Roman"/>
          <w:b/>
          <w:bCs/>
          <w:sz w:val="28"/>
        </w:rPr>
      </w:pPr>
    </w:p>
    <w:p w:rsidR="00524008" w:rsidRPr="009E5F18" w:rsidRDefault="00524008" w:rsidP="009E5F18">
      <w:pPr>
        <w:spacing w:before="0" w:after="0" w:line="240" w:lineRule="atLeast"/>
        <w:jc w:val="both"/>
        <w:rPr>
          <w:rFonts w:ascii="Times New Roman" w:hAnsi="Times New Roman" w:cs="Times New Roman"/>
          <w:b/>
          <w:bCs/>
          <w:sz w:val="28"/>
        </w:rPr>
      </w:pPr>
    </w:p>
    <w:p w:rsidR="005148B4" w:rsidRPr="009369D4" w:rsidRDefault="005148B4" w:rsidP="009E5F18">
      <w:pPr>
        <w:pStyle w:val="Balk3"/>
        <w:spacing w:before="0" w:line="240" w:lineRule="atLeast"/>
        <w:rPr>
          <w:rFonts w:ascii="Times New Roman" w:hAnsi="Times New Roman" w:cs="Times New Roman"/>
          <w:b/>
          <w:sz w:val="24"/>
          <w:szCs w:val="24"/>
        </w:rPr>
      </w:pPr>
      <w:r w:rsidRPr="009369D4">
        <w:rPr>
          <w:rFonts w:ascii="Times New Roman" w:hAnsi="Times New Roman" w:cs="Times New Roman"/>
          <w:b/>
          <w:sz w:val="24"/>
          <w:szCs w:val="24"/>
        </w:rPr>
        <w:t>Güçlü Yönler, Zayıf Yönler, Fırsat ve Tehditler Analizi (GZFT)</w:t>
      </w:r>
    </w:p>
    <w:p w:rsidR="00A60CD0" w:rsidRPr="00A60CD0" w:rsidRDefault="00A60CD0" w:rsidP="00A60CD0"/>
    <w:p w:rsidR="005148B4" w:rsidRPr="009E5F18" w:rsidRDefault="005148B4" w:rsidP="00A60CD0">
      <w:pPr>
        <w:numPr>
          <w:ilvl w:val="0"/>
          <w:numId w:val="28"/>
        </w:numPr>
        <w:tabs>
          <w:tab w:val="clear" w:pos="1440"/>
          <w:tab w:val="num" w:pos="567"/>
        </w:tabs>
        <w:spacing w:before="0" w:after="0" w:line="240" w:lineRule="atLeast"/>
        <w:ind w:left="567" w:hanging="567"/>
        <w:jc w:val="both"/>
        <w:rPr>
          <w:rFonts w:ascii="Times New Roman" w:hAnsi="Times New Roman" w:cs="Times New Roman"/>
          <w:sz w:val="24"/>
          <w:szCs w:val="24"/>
        </w:rPr>
      </w:pPr>
      <w:r w:rsidRPr="009E5F18">
        <w:rPr>
          <w:rFonts w:ascii="Times New Roman" w:hAnsi="Times New Roman" w:cs="Times New Roman"/>
          <w:sz w:val="24"/>
          <w:szCs w:val="24"/>
        </w:rPr>
        <w:t>BİÖİ ve SPE’ de yer alan İl müdürlüklerinin her biri faaliyetlerine yönelik ayrıntılı mevcut “durum analizi” çalışması gerçekleştirmiştir.</w:t>
      </w:r>
    </w:p>
    <w:p w:rsidR="005148B4" w:rsidRPr="009E5F18" w:rsidRDefault="005148B4" w:rsidP="00A60CD0">
      <w:pPr>
        <w:numPr>
          <w:ilvl w:val="0"/>
          <w:numId w:val="28"/>
        </w:numPr>
        <w:tabs>
          <w:tab w:val="clear" w:pos="1440"/>
          <w:tab w:val="num" w:pos="567"/>
        </w:tabs>
        <w:spacing w:before="0" w:after="0" w:line="240" w:lineRule="atLeast"/>
        <w:ind w:left="1080" w:hanging="1080"/>
        <w:jc w:val="both"/>
        <w:rPr>
          <w:rFonts w:ascii="Times New Roman" w:hAnsi="Times New Roman" w:cs="Times New Roman"/>
          <w:sz w:val="24"/>
          <w:szCs w:val="24"/>
        </w:rPr>
      </w:pPr>
      <w:r w:rsidRPr="009E5F18">
        <w:rPr>
          <w:rFonts w:ascii="Times New Roman" w:hAnsi="Times New Roman" w:cs="Times New Roman"/>
          <w:sz w:val="24"/>
          <w:szCs w:val="24"/>
        </w:rPr>
        <w:t xml:space="preserve">Rapor haline getirilen bu çalışmalar değerlendirilmek </w:t>
      </w:r>
      <w:r w:rsidR="00EC4FB3" w:rsidRPr="009E5F18">
        <w:rPr>
          <w:rFonts w:ascii="Times New Roman" w:hAnsi="Times New Roman" w:cs="Times New Roman"/>
          <w:sz w:val="24"/>
          <w:szCs w:val="24"/>
        </w:rPr>
        <w:t>üzere SPE</w:t>
      </w:r>
      <w:r w:rsidRPr="009E5F18">
        <w:rPr>
          <w:rFonts w:ascii="Times New Roman" w:hAnsi="Times New Roman" w:cs="Times New Roman"/>
          <w:sz w:val="24"/>
          <w:szCs w:val="24"/>
        </w:rPr>
        <w:t>’ ne sunulmuştur</w:t>
      </w:r>
    </w:p>
    <w:p w:rsidR="005148B4" w:rsidRPr="009E5F18" w:rsidRDefault="005148B4" w:rsidP="00A60CD0">
      <w:pPr>
        <w:numPr>
          <w:ilvl w:val="0"/>
          <w:numId w:val="28"/>
        </w:numPr>
        <w:tabs>
          <w:tab w:val="clear" w:pos="1440"/>
        </w:tabs>
        <w:spacing w:before="0" w:after="0" w:line="240" w:lineRule="atLeast"/>
        <w:ind w:left="567" w:hanging="567"/>
        <w:jc w:val="both"/>
        <w:rPr>
          <w:rFonts w:ascii="Times New Roman" w:hAnsi="Times New Roman" w:cs="Times New Roman"/>
          <w:sz w:val="24"/>
          <w:szCs w:val="24"/>
        </w:rPr>
      </w:pPr>
      <w:r w:rsidRPr="009E5F18">
        <w:rPr>
          <w:rFonts w:ascii="Times New Roman" w:hAnsi="Times New Roman" w:cs="Times New Roman"/>
          <w:sz w:val="24"/>
          <w:szCs w:val="24"/>
        </w:rPr>
        <w:t xml:space="preserve">Bu raporlar SPE tarafından incelenerek revize edilmiş, durum analizine ilişkin raporlardan GZFT çalışmasında nasıl yararlanılabileceği hususu belirlenmiştir. Ayrıca, Bingöl İlinin sosyo-ekonomik yapısını analiz eden İl Raporundan yararlanılmıştır SPE, İl müdürlükleri bazında durum analizi çalışmaları ayrıntılı olarak değerlendirerek, BİÖİ’ nin güçlü, zayıf yanlarının, fırsat ve tehditlerinin belirlenmesinde önem taşıyan GZFT analizini gerçekleştirmiştir. Bu amaçla, güçlü, zayıf yanların, fırsat ve tehditlerin belirlenmesi (belirlenen tüm güçlü ve zayıf yanları görmek için bakınız </w:t>
      </w:r>
      <w:r w:rsidRPr="009E5F18">
        <w:rPr>
          <w:rFonts w:ascii="Times New Roman" w:hAnsi="Times New Roman" w:cs="Times New Roman"/>
          <w:i/>
          <w:sz w:val="24"/>
          <w:szCs w:val="24"/>
        </w:rPr>
        <w:t>03_GZFT.doc</w:t>
      </w:r>
      <w:r w:rsidRPr="009E5F18">
        <w:rPr>
          <w:rFonts w:ascii="Times New Roman" w:hAnsi="Times New Roman" w:cs="Times New Roman"/>
          <w:sz w:val="24"/>
          <w:szCs w:val="24"/>
        </w:rPr>
        <w:t>) ve daha sonra da SPE üyelerince bunların önceliklendirilmesi çalışması yapılmıştır. Yine benzer bir amaçla,  Paydaş/Hizmet matrisindeki bilgiler GZFT Analizi çalışmasında kullanılmıştır.</w:t>
      </w:r>
    </w:p>
    <w:tbl>
      <w:tblPr>
        <w:tblStyle w:val="Stil1"/>
        <w:tblpPr w:leftFromText="180" w:rightFromText="180" w:vertAnchor="page" w:horzAnchor="margin" w:tblpXSpec="center" w:tblpY="6616"/>
        <w:tblW w:w="9929" w:type="dxa"/>
        <w:tblLook w:val="0000" w:firstRow="0" w:lastRow="0" w:firstColumn="0" w:lastColumn="0" w:noHBand="0" w:noVBand="0"/>
      </w:tblPr>
      <w:tblGrid>
        <w:gridCol w:w="5977"/>
        <w:gridCol w:w="3952"/>
      </w:tblGrid>
      <w:tr w:rsidR="00E8472A" w:rsidRPr="009E5F18" w:rsidTr="00E8472A">
        <w:trPr>
          <w:cnfStyle w:val="000000100000" w:firstRow="0" w:lastRow="0" w:firstColumn="0" w:lastColumn="0" w:oddVBand="0" w:evenVBand="0" w:oddHBand="1" w:evenHBand="0" w:firstRowFirstColumn="0" w:firstRowLastColumn="0" w:lastRowFirstColumn="0" w:lastRowLastColumn="0"/>
          <w:trHeight w:val="934"/>
        </w:trPr>
        <w:tc>
          <w:tcPr>
            <w:cnfStyle w:val="000010000000" w:firstRow="0" w:lastRow="0" w:firstColumn="0" w:lastColumn="0" w:oddVBand="1" w:evenVBand="0" w:oddHBand="0" w:evenHBand="0" w:firstRowFirstColumn="0" w:firstRowLastColumn="0" w:lastRowFirstColumn="0" w:lastRowLastColumn="0"/>
            <w:tcW w:w="9929" w:type="dxa"/>
            <w:gridSpan w:val="2"/>
          </w:tcPr>
          <w:p w:rsidR="00E8472A" w:rsidRPr="009E5F18" w:rsidRDefault="00E8472A" w:rsidP="009E5F18">
            <w:pPr>
              <w:pStyle w:val="Balk3"/>
              <w:spacing w:before="0" w:line="240" w:lineRule="atLeast"/>
              <w:outlineLvl w:val="2"/>
              <w:rPr>
                <w:rFonts w:cs="Times New Roman"/>
                <w:b/>
                <w:bCs/>
                <w:sz w:val="28"/>
              </w:rPr>
            </w:pPr>
            <w:r w:rsidRPr="009E5F18">
              <w:rPr>
                <w:rFonts w:cs="Times New Roman"/>
                <w:b/>
              </w:rPr>
              <w:t>Tablo-4: GZFT Matrisi</w:t>
            </w:r>
          </w:p>
        </w:tc>
      </w:tr>
      <w:tr w:rsidR="00E8472A" w:rsidRPr="009E5F18" w:rsidTr="00E8472A">
        <w:tc>
          <w:tcPr>
            <w:cnfStyle w:val="000010000000" w:firstRow="0" w:lastRow="0" w:firstColumn="0" w:lastColumn="0" w:oddVBand="1" w:evenVBand="0" w:oddHBand="0" w:evenHBand="0" w:firstRowFirstColumn="0" w:firstRowLastColumn="0" w:lastRowFirstColumn="0" w:lastRowLastColumn="0"/>
            <w:tcW w:w="5977" w:type="dxa"/>
          </w:tcPr>
          <w:p w:rsidR="00E8472A" w:rsidRPr="009E5F18" w:rsidRDefault="00E8472A" w:rsidP="009E5F18">
            <w:pPr>
              <w:pStyle w:val="Balk1"/>
              <w:spacing w:before="0" w:line="240" w:lineRule="atLeast"/>
              <w:jc w:val="both"/>
              <w:outlineLvl w:val="0"/>
              <w:rPr>
                <w:rFonts w:cs="Times New Roman"/>
                <w:color w:val="FFFFFF"/>
                <w:sz w:val="28"/>
              </w:rPr>
            </w:pPr>
            <w:r w:rsidRPr="009E5F18">
              <w:rPr>
                <w:rFonts w:cs="Times New Roman"/>
                <w:color w:val="FFFFFF"/>
                <w:sz w:val="28"/>
              </w:rPr>
              <w:t>Güçlü Yanlar</w:t>
            </w:r>
          </w:p>
        </w:tc>
        <w:tc>
          <w:tcPr>
            <w:tcW w:w="3952" w:type="dxa"/>
          </w:tcPr>
          <w:p w:rsidR="00E8472A" w:rsidRPr="009E5F18" w:rsidRDefault="00E8472A" w:rsidP="009E5F18">
            <w:pPr>
              <w:pStyle w:val="Balk1"/>
              <w:spacing w:before="0" w:line="240" w:lineRule="atLeast"/>
              <w:jc w:val="both"/>
              <w:outlineLvl w:val="0"/>
              <w:cnfStyle w:val="000000000000" w:firstRow="0" w:lastRow="0" w:firstColumn="0" w:lastColumn="0" w:oddVBand="0" w:evenVBand="0" w:oddHBand="0" w:evenHBand="0" w:firstRowFirstColumn="0" w:firstRowLastColumn="0" w:lastRowFirstColumn="0" w:lastRowLastColumn="0"/>
              <w:rPr>
                <w:rFonts w:cs="Times New Roman"/>
                <w:color w:val="FFFFFF"/>
                <w:sz w:val="28"/>
              </w:rPr>
            </w:pPr>
            <w:r w:rsidRPr="009E5F18">
              <w:rPr>
                <w:rFonts w:cs="Times New Roman"/>
                <w:color w:val="FFFFFF"/>
                <w:sz w:val="28"/>
              </w:rPr>
              <w:t>Zayıf Yanlar</w:t>
            </w:r>
          </w:p>
        </w:tc>
      </w:tr>
      <w:tr w:rsidR="00E8472A" w:rsidRPr="009E5F18" w:rsidTr="00E8472A">
        <w:trPr>
          <w:cnfStyle w:val="000000100000" w:firstRow="0" w:lastRow="0" w:firstColumn="0" w:lastColumn="0" w:oddVBand="0" w:evenVBand="0" w:oddHBand="1" w:evenHBand="0" w:firstRowFirstColumn="0" w:firstRowLastColumn="0" w:lastRowFirstColumn="0" w:lastRowLastColumn="0"/>
          <w:trHeight w:val="3250"/>
        </w:trPr>
        <w:tc>
          <w:tcPr>
            <w:cnfStyle w:val="000010000000" w:firstRow="0" w:lastRow="0" w:firstColumn="0" w:lastColumn="0" w:oddVBand="1" w:evenVBand="0" w:oddHBand="0" w:evenHBand="0" w:firstRowFirstColumn="0" w:firstRowLastColumn="0" w:lastRowFirstColumn="0" w:lastRowLastColumn="0"/>
            <w:tcW w:w="5977" w:type="dxa"/>
          </w:tcPr>
          <w:p w:rsidR="00E8472A" w:rsidRPr="009E5F18" w:rsidRDefault="00E8472A" w:rsidP="009E5F18">
            <w:pPr>
              <w:spacing w:before="0" w:line="240" w:lineRule="atLeast"/>
              <w:ind w:left="60"/>
              <w:jc w:val="both"/>
              <w:rPr>
                <w:rFonts w:cs="Times New Roman"/>
              </w:rPr>
            </w:pPr>
            <w:r w:rsidRPr="009E5F18">
              <w:rPr>
                <w:rFonts w:cs="Times New Roman"/>
              </w:rPr>
              <w:t xml:space="preserve">İl yönetiminin (Vali) desteği </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 xml:space="preserve">Karar alma ve icra yetkisi </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 xml:space="preserve">Bütçesini kendisinin yapması ve kendi meclisinin onaylaması </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İl Özel İdaresinin idari yapısı</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 xml:space="preserve">Yeraltı zenginlikleri </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 xml:space="preserve">Sivil Toplum Örgütlerinin katılımcı oluşu </w:t>
            </w:r>
          </w:p>
          <w:p w:rsidR="00E8472A" w:rsidRPr="009E5F18" w:rsidRDefault="00E8472A" w:rsidP="009E5F18">
            <w:pPr>
              <w:spacing w:before="0" w:line="240" w:lineRule="atLeast"/>
              <w:ind w:left="60"/>
              <w:jc w:val="both"/>
              <w:rPr>
                <w:rFonts w:cs="Times New Roman"/>
              </w:rPr>
            </w:pPr>
          </w:p>
          <w:p w:rsidR="00E8472A" w:rsidRPr="009E5F18" w:rsidRDefault="00E8472A" w:rsidP="009E5F18">
            <w:pPr>
              <w:spacing w:before="0" w:line="240" w:lineRule="atLeast"/>
              <w:ind w:left="60"/>
              <w:jc w:val="both"/>
              <w:rPr>
                <w:rFonts w:cs="Times New Roman"/>
              </w:rPr>
            </w:pPr>
            <w:r w:rsidRPr="009E5F18">
              <w:rPr>
                <w:rFonts w:cs="Times New Roman"/>
              </w:rPr>
              <w:t xml:space="preserve">Sağlık ocakları ve hastane bakımından alt yapısının gelişme göstermesi </w:t>
            </w:r>
          </w:p>
          <w:p w:rsidR="00E8472A" w:rsidRPr="009E5F18" w:rsidRDefault="00E8472A" w:rsidP="009E5F18">
            <w:pPr>
              <w:spacing w:before="0" w:line="240" w:lineRule="atLeast"/>
              <w:ind w:left="60"/>
              <w:rPr>
                <w:rFonts w:cs="Times New Roman"/>
              </w:rPr>
            </w:pPr>
          </w:p>
          <w:p w:rsidR="00E8472A" w:rsidRPr="009E5F18" w:rsidRDefault="00E8472A" w:rsidP="009E5F18">
            <w:pPr>
              <w:spacing w:before="0" w:line="240" w:lineRule="atLeast"/>
              <w:ind w:left="60"/>
              <w:rPr>
                <w:rFonts w:cs="Times New Roman"/>
              </w:rPr>
            </w:pPr>
            <w:r w:rsidRPr="009E5F18">
              <w:rPr>
                <w:rFonts w:cs="Times New Roman"/>
              </w:rPr>
              <w:t>Hayırsever yurttaşların katkıları</w:t>
            </w:r>
          </w:p>
          <w:p w:rsidR="00E8472A" w:rsidRPr="009E5F18" w:rsidRDefault="00E8472A" w:rsidP="009E5F18">
            <w:pPr>
              <w:spacing w:before="0" w:line="240" w:lineRule="atLeast"/>
              <w:ind w:left="60"/>
              <w:rPr>
                <w:rFonts w:cs="Times New Roman"/>
              </w:rPr>
            </w:pPr>
          </w:p>
          <w:p w:rsidR="00E8472A" w:rsidRPr="009E5F18" w:rsidRDefault="00E8472A" w:rsidP="009E5F18">
            <w:pPr>
              <w:spacing w:before="0" w:line="240" w:lineRule="atLeast"/>
              <w:ind w:left="60"/>
              <w:rPr>
                <w:rFonts w:cs="Times New Roman"/>
              </w:rPr>
            </w:pPr>
            <w:r w:rsidRPr="009E5F18">
              <w:rPr>
                <w:rFonts w:cs="Times New Roman"/>
              </w:rPr>
              <w:t>Sulama projelerinin tamamlanma olasılığı</w:t>
            </w:r>
          </w:p>
          <w:p w:rsidR="00E8472A" w:rsidRPr="009E5F18" w:rsidRDefault="00E8472A" w:rsidP="009E5F18">
            <w:pPr>
              <w:spacing w:before="0" w:line="240" w:lineRule="atLeast"/>
              <w:ind w:left="60"/>
              <w:rPr>
                <w:rFonts w:cs="Times New Roman"/>
              </w:rPr>
            </w:pPr>
          </w:p>
          <w:p w:rsidR="00E8472A" w:rsidRPr="009E5F18" w:rsidRDefault="00E8472A" w:rsidP="009E5F18">
            <w:pPr>
              <w:spacing w:before="0" w:line="240" w:lineRule="atLeast"/>
              <w:ind w:left="60"/>
              <w:rPr>
                <w:rFonts w:cs="Times New Roman"/>
              </w:rPr>
            </w:pPr>
            <w:r w:rsidRPr="009E5F18">
              <w:rPr>
                <w:rFonts w:cs="Times New Roman"/>
              </w:rPr>
              <w:t>Taşımalı eğitimin başlayacak olması</w:t>
            </w:r>
          </w:p>
          <w:p w:rsidR="00E8472A" w:rsidRPr="009E5F18" w:rsidRDefault="00E8472A" w:rsidP="009E5F18">
            <w:pPr>
              <w:spacing w:before="0" w:line="240" w:lineRule="atLeast"/>
              <w:ind w:left="60"/>
              <w:rPr>
                <w:rFonts w:cs="Times New Roman"/>
              </w:rPr>
            </w:pPr>
          </w:p>
          <w:p w:rsidR="00E8472A" w:rsidRPr="009E5F18" w:rsidRDefault="00E8472A" w:rsidP="009E5F18">
            <w:pPr>
              <w:spacing w:before="0" w:line="240" w:lineRule="atLeast"/>
              <w:ind w:left="60"/>
              <w:rPr>
                <w:rFonts w:cs="Times New Roman"/>
              </w:rPr>
            </w:pPr>
            <w:r w:rsidRPr="009E5F18">
              <w:rPr>
                <w:rFonts w:cs="Times New Roman"/>
              </w:rPr>
              <w:t>Kanalizasyon çalışmalarına valilik desteği</w:t>
            </w:r>
          </w:p>
          <w:p w:rsidR="00E8472A" w:rsidRPr="009E5F18" w:rsidRDefault="00E8472A" w:rsidP="009E5F18">
            <w:pPr>
              <w:spacing w:before="0" w:line="240" w:lineRule="atLeast"/>
              <w:jc w:val="both"/>
              <w:rPr>
                <w:rFonts w:cs="Times New Roman"/>
              </w:rPr>
            </w:pPr>
          </w:p>
          <w:p w:rsidR="00E8472A" w:rsidRPr="009E5F18" w:rsidRDefault="00E8472A" w:rsidP="009E5F18">
            <w:pPr>
              <w:spacing w:before="0" w:line="240" w:lineRule="atLeast"/>
              <w:jc w:val="both"/>
              <w:rPr>
                <w:rFonts w:cs="Times New Roman"/>
              </w:rPr>
            </w:pPr>
            <w:r w:rsidRPr="009E5F18">
              <w:rPr>
                <w:rFonts w:cs="Times New Roman"/>
              </w:rPr>
              <w:t xml:space="preserve">Yol, </w:t>
            </w:r>
            <w:r w:rsidR="007D3EC1" w:rsidRPr="009E5F18">
              <w:rPr>
                <w:rFonts w:cs="Times New Roman"/>
              </w:rPr>
              <w:t>İçme suyu</w:t>
            </w:r>
            <w:r w:rsidRPr="009E5F18">
              <w:rPr>
                <w:rFonts w:cs="Times New Roman"/>
              </w:rPr>
              <w:t xml:space="preserve"> ve Kanalizasyon yapımında Özel İdare bütçesinden destek verilmesi</w:t>
            </w:r>
          </w:p>
          <w:p w:rsidR="00E8472A" w:rsidRPr="009E5F18" w:rsidRDefault="00E8472A" w:rsidP="009E5F18">
            <w:pPr>
              <w:spacing w:before="0" w:line="240" w:lineRule="atLeast"/>
              <w:jc w:val="both"/>
              <w:rPr>
                <w:rFonts w:cs="Times New Roman"/>
              </w:rPr>
            </w:pPr>
          </w:p>
          <w:p w:rsidR="00E8472A" w:rsidRPr="009E5F18" w:rsidRDefault="00E8472A" w:rsidP="009E5F18">
            <w:pPr>
              <w:spacing w:before="0" w:line="240" w:lineRule="atLeast"/>
              <w:jc w:val="both"/>
              <w:rPr>
                <w:rFonts w:cs="Times New Roman"/>
              </w:rPr>
            </w:pPr>
            <w:r w:rsidRPr="009E5F18">
              <w:rPr>
                <w:rFonts w:cs="Times New Roman"/>
              </w:rPr>
              <w:t>Mülga Köy Hiz. İl Müdürlüğü araçlarının devri ilke araç parkının güçlenmesi ve personel sayısının artmış olması.</w:t>
            </w:r>
          </w:p>
          <w:p w:rsidR="00E8472A" w:rsidRPr="009E5F18" w:rsidRDefault="00E8472A" w:rsidP="009E5F18">
            <w:pPr>
              <w:spacing w:before="0" w:line="240" w:lineRule="atLeast"/>
              <w:ind w:left="60"/>
              <w:rPr>
                <w:rFonts w:cs="Times New Roman"/>
              </w:rPr>
            </w:pPr>
          </w:p>
        </w:tc>
        <w:tc>
          <w:tcPr>
            <w:tcW w:w="3952" w:type="dxa"/>
          </w:tcPr>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Yatırım tercihlerinin yerinde kullanılamaması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Dağınık ve imarsız yerleşim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Meslek içi eğitim yetersizliği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Eğitim ve sağlıkta kalitenin düşüklüğü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Kanalizasyon, evsel ve çevresel atıklar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Jeotermal kaynakların kullanılamaması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Tarım arazileri env</w:t>
            </w:r>
            <w:r w:rsidR="0010555F" w:rsidRPr="009E5F18">
              <w:rPr>
                <w:rFonts w:cs="Times New Roman"/>
              </w:rPr>
              <w:t>anteri</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Kaynak yetersizliği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Çalışanların özlük haklarının yetersizliği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Ücret dengesizliği, aynı işi yapan kişilerin farklı maaş alması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Nitelikli personel eksikliği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Olumsuzlukların çabuk unutulması (Deprem)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İlçeler arası ve merkez arası hizmet düzeyi farkı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Turizm çeşitlerinin yeterince tanıtılamaması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Köy yollarının kalitesiz oluşu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İçme ve kullanma suyuna erişmede yetersizlik</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Orman içi köylüsünün gelir düzeyinin düşük oluşu</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Çevre bilincinin yetersiz oluşu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Bingöl Devlet Hastanesinin fiziki alt yapısının yetersiz oluşu </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İl Özel İdaresi ile ilçe yönetimleri ve belediyeler arasında organizasyon eksikliği</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İstatistik yetersizliği</w:t>
            </w:r>
          </w:p>
          <w:p w:rsidR="00E8472A" w:rsidRPr="009E5F18"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1/100.000’lik çevre düzeni planının olmaması</w:t>
            </w:r>
          </w:p>
          <w:p w:rsidR="00E8472A" w:rsidRPr="009E5F18" w:rsidRDefault="00E8472A" w:rsidP="009E5F18">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 xml:space="preserve">Hayvansal üretimin yeterince desteklenmemesi </w:t>
            </w:r>
          </w:p>
          <w:p w:rsidR="00E8472A" w:rsidRPr="009E5F18" w:rsidRDefault="00E8472A" w:rsidP="009E5F18">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5148B4" w:rsidRPr="009E5F18" w:rsidRDefault="005148B4" w:rsidP="00A60CD0">
      <w:pPr>
        <w:spacing w:before="0" w:after="0" w:line="240" w:lineRule="atLeast"/>
        <w:ind w:firstLine="567"/>
        <w:jc w:val="both"/>
        <w:rPr>
          <w:rFonts w:ascii="Times New Roman" w:hAnsi="Times New Roman" w:cs="Times New Roman"/>
        </w:rPr>
      </w:pPr>
      <w:r w:rsidRPr="009E5F18">
        <w:rPr>
          <w:rFonts w:ascii="Times New Roman" w:hAnsi="Times New Roman" w:cs="Times New Roman"/>
          <w:sz w:val="24"/>
          <w:szCs w:val="24"/>
        </w:rPr>
        <w:t>Aşağıdaki Tablo-4’deki GZFT matrisinde, önceliklendirilen güçlü ve zayıf yanlar ile fırsat ve tehditler önceliklendirilme sırasına göre sıralandırılmıştır</w:t>
      </w:r>
      <w:r w:rsidR="0010555F" w:rsidRPr="009E5F18">
        <w:rPr>
          <w:rFonts w:ascii="Times New Roman" w:hAnsi="Times New Roman" w:cs="Times New Roman"/>
        </w:rPr>
        <w:t>.</w:t>
      </w:r>
    </w:p>
    <w:p w:rsidR="005148B4" w:rsidRPr="009E5F18" w:rsidRDefault="005148B4" w:rsidP="009E5F18">
      <w:pPr>
        <w:pStyle w:val="GvdeMetniGirintisi"/>
        <w:spacing w:before="0" w:after="0" w:line="240" w:lineRule="atLeast"/>
        <w:ind w:firstLine="720"/>
        <w:rPr>
          <w:sz w:val="24"/>
        </w:rPr>
      </w:pPr>
    </w:p>
    <w:p w:rsidR="005148B4" w:rsidRPr="009E5F18" w:rsidRDefault="005148B4" w:rsidP="009E5F18">
      <w:pPr>
        <w:pStyle w:val="GvdeMetniGirintisi"/>
        <w:spacing w:before="0" w:after="0" w:line="240" w:lineRule="atLeast"/>
        <w:ind w:firstLine="720"/>
        <w:rPr>
          <w:sz w:val="24"/>
        </w:rPr>
        <w:sectPr w:rsidR="005148B4" w:rsidRPr="009E5F18" w:rsidSect="0086211A">
          <w:footerReference w:type="even" r:id="rId12"/>
          <w:footerReference w:type="default" r:id="rId13"/>
          <w:pgSz w:w="11906" w:h="16838" w:code="9"/>
          <w:pgMar w:top="851" w:right="707" w:bottom="539" w:left="1418" w:header="0" w:footer="0" w:gutter="0"/>
          <w:cols w:space="708"/>
          <w:docGrid w:linePitch="360"/>
        </w:sectPr>
      </w:pPr>
    </w:p>
    <w:p w:rsidR="005148B4" w:rsidRDefault="005148B4" w:rsidP="009E5F18">
      <w:pPr>
        <w:pStyle w:val="Balk3"/>
        <w:spacing w:before="0" w:line="240" w:lineRule="atLeast"/>
        <w:rPr>
          <w:rFonts w:ascii="Times New Roman" w:hAnsi="Times New Roman" w:cs="Times New Roman"/>
          <w:b/>
          <w:sz w:val="24"/>
          <w:szCs w:val="24"/>
        </w:rPr>
      </w:pPr>
      <w:r w:rsidRPr="009369D4">
        <w:rPr>
          <w:rFonts w:ascii="Times New Roman" w:hAnsi="Times New Roman" w:cs="Times New Roman"/>
          <w:b/>
          <w:sz w:val="24"/>
          <w:szCs w:val="24"/>
        </w:rPr>
        <w:t>Öneriler</w:t>
      </w:r>
    </w:p>
    <w:p w:rsidR="009369D4" w:rsidRPr="009369D4" w:rsidRDefault="009369D4" w:rsidP="009369D4">
      <w:pPr>
        <w:spacing w:before="0" w:after="0" w:line="240" w:lineRule="atLeast"/>
      </w:pPr>
    </w:p>
    <w:p w:rsidR="005148B4" w:rsidRDefault="005148B4" w:rsidP="009E5F18">
      <w:pPr>
        <w:spacing w:before="0" w:after="0" w:line="240" w:lineRule="atLeast"/>
        <w:jc w:val="both"/>
        <w:rPr>
          <w:rFonts w:ascii="Times New Roman" w:hAnsi="Times New Roman" w:cs="Times New Roman"/>
        </w:rPr>
      </w:pPr>
      <w:r w:rsidRPr="009E5F18">
        <w:rPr>
          <w:rFonts w:ascii="Times New Roman" w:hAnsi="Times New Roman" w:cs="Times New Roman"/>
          <w:b/>
          <w:bCs/>
        </w:rPr>
        <w:tab/>
      </w:r>
      <w:r w:rsidRPr="009E5F18">
        <w:rPr>
          <w:rFonts w:ascii="Times New Roman" w:hAnsi="Times New Roman" w:cs="Times New Roman"/>
        </w:rPr>
        <w:t xml:space="preserve">SPE üyelerine BİÖİ’nin faaliyetlerini daha iyi yürütebilmesi için neler yapılması gerektiği sorusu sorulmuştur. Bu soru ışığında tüm ekip üyelerinin belirlenen sayıda, gerek çalıştıkları birim için gerekse BİÖİ’nin geneline yönelik öneriler getirmesi istenmiştir. Yazılı olarak alınan cevaplar daha sonra tüm grup üyeleri tarafından oylanarak önceliklendirilmiştir. Böylece, GFZT analizinden bağımsız olarak planın daha sonraki aşamalarına ışık tutacak öneriler çalışması tamamlanmıştır. SPE tarafından önceliklendirilen öneriler Tablo-5’de gösterilmiştir </w:t>
      </w:r>
    </w:p>
    <w:p w:rsidR="00A60CD0" w:rsidRPr="009E5F18" w:rsidRDefault="00A60CD0" w:rsidP="009E5F18">
      <w:pPr>
        <w:spacing w:before="0" w:after="0" w:line="240" w:lineRule="atLeast"/>
        <w:jc w:val="both"/>
        <w:rPr>
          <w:rFonts w:ascii="Times New Roman" w:hAnsi="Times New Roman" w:cs="Times New Roman"/>
        </w:rPr>
      </w:pPr>
    </w:p>
    <w:p w:rsidR="005148B4" w:rsidRPr="009369D4" w:rsidRDefault="005148B4" w:rsidP="009E5F18">
      <w:pPr>
        <w:pStyle w:val="Balk3"/>
        <w:spacing w:before="0" w:line="240" w:lineRule="atLeast"/>
        <w:rPr>
          <w:rFonts w:ascii="Times New Roman" w:hAnsi="Times New Roman" w:cs="Times New Roman"/>
          <w:b/>
          <w:sz w:val="24"/>
          <w:szCs w:val="24"/>
        </w:rPr>
      </w:pPr>
      <w:r w:rsidRPr="009369D4">
        <w:rPr>
          <w:rFonts w:ascii="Times New Roman" w:hAnsi="Times New Roman" w:cs="Times New Roman"/>
          <w:b/>
          <w:sz w:val="24"/>
          <w:szCs w:val="24"/>
        </w:rPr>
        <w:t xml:space="preserve">   Tablo-5: SPE Tarafından Önceliklendirilen Öneriler</w:t>
      </w:r>
    </w:p>
    <w:p w:rsidR="009369D4" w:rsidRPr="009369D4" w:rsidRDefault="009369D4" w:rsidP="009369D4">
      <w:pPr>
        <w:spacing w:before="0" w:after="0" w:line="240" w:lineRule="atLeast"/>
      </w:pPr>
    </w:p>
    <w:tbl>
      <w:tblPr>
        <w:tblStyle w:val="Stil1"/>
        <w:tblW w:w="0" w:type="auto"/>
        <w:jc w:val="center"/>
        <w:tblInd w:w="5" w:type="dxa"/>
        <w:tblLook w:val="00A0" w:firstRow="1" w:lastRow="0" w:firstColumn="1" w:lastColumn="0" w:noHBand="0" w:noVBand="0"/>
      </w:tblPr>
      <w:tblGrid>
        <w:gridCol w:w="510"/>
        <w:gridCol w:w="8846"/>
      </w:tblGrid>
      <w:tr w:rsidR="009369D4" w:rsidRPr="009E5F18" w:rsidTr="005840A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10" w:type="dxa"/>
            <w:tcBorders>
              <w:top w:val="single" w:sz="24" w:space="0" w:color="4472C4" w:themeColor="accent5"/>
              <w:bottom w:val="nil"/>
            </w:tcBorders>
            <w:shd w:val="clear" w:color="auto" w:fill="43672C"/>
          </w:tcPr>
          <w:p w:rsidR="009369D4" w:rsidRPr="009E5F18" w:rsidRDefault="005840A2" w:rsidP="009E5F18">
            <w:pPr>
              <w:spacing w:before="0" w:line="240" w:lineRule="atLeast"/>
              <w:jc w:val="center"/>
              <w:rPr>
                <w:rFonts w:cs="Times New Roman"/>
                <w:b w:val="0"/>
                <w:bCs w:val="0"/>
                <w:sz w:val="18"/>
              </w:rPr>
            </w:pPr>
            <w:r>
              <w:rPr>
                <w:rFonts w:cs="Times New Roman"/>
                <w:b w:val="0"/>
                <w:bCs w:val="0"/>
                <w:sz w:val="18"/>
              </w:rPr>
              <w:t>1</w:t>
            </w:r>
          </w:p>
        </w:tc>
        <w:tc>
          <w:tcPr>
            <w:cnfStyle w:val="000010000000" w:firstRow="0" w:lastRow="0" w:firstColumn="0" w:lastColumn="0" w:oddVBand="1" w:evenVBand="0" w:oddHBand="0" w:evenHBand="0" w:firstRowFirstColumn="0" w:firstRowLastColumn="0" w:lastRowFirstColumn="0" w:lastRowLastColumn="0"/>
            <w:tcW w:w="8846" w:type="dxa"/>
            <w:tcBorders>
              <w:top w:val="single" w:sz="24" w:space="0" w:color="4472C4" w:themeColor="accent5"/>
              <w:bottom w:val="nil"/>
            </w:tcBorders>
            <w:shd w:val="clear" w:color="auto" w:fill="C5E0B3" w:themeFill="accent6" w:themeFillTint="66"/>
          </w:tcPr>
          <w:p w:rsidR="009369D4" w:rsidRPr="005840A2" w:rsidRDefault="005840A2" w:rsidP="009E5F18">
            <w:pPr>
              <w:spacing w:before="0" w:line="240" w:lineRule="atLeast"/>
              <w:rPr>
                <w:rFonts w:cs="Times New Roman"/>
                <w:b w:val="0"/>
              </w:rPr>
            </w:pPr>
            <w:r w:rsidRPr="005840A2">
              <w:rPr>
                <w:rFonts w:eastAsia="Times New Roman"/>
                <w:b w:val="0"/>
              </w:rPr>
              <w:t>BİÖİ Personeline performansa dayalı, rekabeti sağlayan ücret sisteminin getirilmesi.</w:t>
            </w:r>
          </w:p>
        </w:tc>
      </w:tr>
      <w:tr w:rsidR="005148B4" w:rsidRPr="009E5F18" w:rsidTr="005840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top w:val="nil"/>
            </w:tcBorders>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w:t>
            </w:r>
          </w:p>
        </w:tc>
        <w:tc>
          <w:tcPr>
            <w:cnfStyle w:val="000010000000" w:firstRow="0" w:lastRow="0" w:firstColumn="0" w:lastColumn="0" w:oddVBand="1" w:evenVBand="0" w:oddHBand="0" w:evenHBand="0" w:firstRowFirstColumn="0" w:firstRowLastColumn="0" w:lastRowFirstColumn="0" w:lastRowLastColumn="0"/>
            <w:tcW w:w="8846" w:type="dxa"/>
            <w:tcBorders>
              <w:top w:val="nil"/>
            </w:tcBorders>
          </w:tcPr>
          <w:p w:rsidR="005148B4" w:rsidRPr="009E5F18" w:rsidRDefault="005148B4" w:rsidP="009E5F18">
            <w:pPr>
              <w:spacing w:before="0" w:line="240" w:lineRule="atLeast"/>
              <w:rPr>
                <w:rFonts w:cs="Times New Roman"/>
              </w:rPr>
            </w:pPr>
            <w:r w:rsidRPr="009E5F18">
              <w:rPr>
                <w:rFonts w:cs="Times New Roman"/>
              </w:rPr>
              <w:t>Doğalgaz ve Jeotermal enerjinin ısınma, sanayi, sağlık ve tarımda kullanılması.</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 xml:space="preserve">Köylünün (Kırsal kesimin) sosyal yaşam düzeyini arttırıcı tedbirlerin alınması. </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Eğitim, sağlık, spor ve sosyal altyapı çalışmalarına ağırlık verilmelidir.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Öncelikli yatırımlar belirlenerek ve bütçe ile ilişkilendirilerek yatırım programı yapılmalıdır.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 xml:space="preserve">Organik tarıma </w:t>
            </w:r>
            <w:r w:rsidR="00524008" w:rsidRPr="009E5F18">
              <w:rPr>
                <w:rFonts w:cs="Times New Roman"/>
              </w:rPr>
              <w:t>yer verilmeli</w:t>
            </w:r>
            <w:r w:rsidRPr="009E5F18">
              <w:rPr>
                <w:rFonts w:cs="Times New Roman"/>
              </w:rPr>
              <w:t>.</w:t>
            </w:r>
          </w:p>
        </w:tc>
      </w:tr>
      <w:tr w:rsidR="005148B4" w:rsidRPr="009E5F18" w:rsidTr="006B4450">
        <w:trPr>
          <w:trHeight w:val="552"/>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İlimizin birinci derece deprem bölgesi olması nedeniyle İl Afet Yönetim Birimi oluşturulmalı, deprem öncesi uyarı sistemi ve erken müdahale olanakları sağlanmalıdır.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Bingöl ilinin Çevre Düzeni Planının yapılması.</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Sözleşmeli personel çalıştırılmalıdır.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Yatırım öncesi ilgili kuruluşun teknik elemanları ile birlikte bilimsel bir fizibilite çalışması yapılmalı.</w:t>
            </w:r>
          </w:p>
        </w:tc>
      </w:tr>
      <w:tr w:rsidR="005148B4" w:rsidRPr="009E5F18" w:rsidTr="006B4450">
        <w:trPr>
          <w:trHeight w:val="531"/>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Kaynak tasarrufu sağlamak için tarım arazi ve ürün envanteri çıkartılarak yöreye uygun yeni ürünlerin yetiştirilmesini sağlamak.</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 xml:space="preserve">Projesi olmayan işlere ödenek verilmemesi, maliyeti çıkmış, projesi hazırlanmış işlere ödenek ayrılması </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Sağlık ve eğitimde kalite arttırılmalı.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148B4" w:rsidRPr="009E5F18" w:rsidTr="006B4450">
        <w:trPr>
          <w:trHeight w:val="453"/>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Yeni yasa ile belirlenen görevleri çerçevesinde en kısa zamanda kilit personel hizmet içi eğitime alınmalıdır. (DPT, PAÜ, TODAİE gibi kurumlardan destek ve hizmet alınabilir.)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İl Özel İdaresinin görev kapsamında bulunan kurumlarla koordinasyonu sağlamalı, devamlı diyaloglarda bulunarak kurumların ihtiyaç ve sorunlarını doğru tespit etmesi.</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Güneşin Doğuşu ve Yüzen Ada Turizm Master Planı ve Pazarlama Stratejisi.</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İlçe yerel meclisleri kurulmalıdır.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19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İÖİ’ye Genel İdareden daha fazla ödenek ayrılmalıdır.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Bingöl’e has olmak üzere hayırseverlerin yapacağı yatırımlar yol, su, kanalizasyon, tarımsal alanlar ile turizm alanındaki restorasyon ve onarımlara kaydırılmalıdır.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Bingöl Devlet Hastanesine ek poliklinik yapılmalı.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Yerel Yönetimlerle mutlaka işbirliğine gidilmesi.</w:t>
            </w:r>
          </w:p>
        </w:tc>
      </w:tr>
      <w:tr w:rsidR="005148B4" w:rsidRPr="009E5F18" w:rsidTr="006B4450">
        <w:trPr>
          <w:trHeight w:val="59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Kurumun öncelik kriterlerini ve hizmetlerini yeni yasaya göre gözden geçirip, analiz ederek misyonu, vizyonu, amaç ve hedeflerini faaliyetlerini doğru saptamalıdır.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Yerel istatistiki verileri toplayan yerel bilgi bankası kurulmalıdır. Tüm birimler ağ ile birbirine bağlantılı hale gelmelidir.</w:t>
            </w:r>
          </w:p>
        </w:tc>
      </w:tr>
      <w:tr w:rsidR="005148B4" w:rsidRPr="009E5F18" w:rsidTr="006B4450">
        <w:trPr>
          <w:trHeight w:val="506"/>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Eğitim amaçlı başlatılan Eğitime %100 Destek Kampanyası gibi faaliyetlerin İÖİ Müdürlüğünü de içine alacak şekilde genişleterek İÖİ Bütçesine halk katkısı sağlayarak bütçenin güçlendirilmesi.</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Kamu sağlık hizmetlerinde etkinlik açısından sağlık birimleri modern tıbbi cihaz ve donanımla takviye edilmelidir.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Kurumlarca projeler arası mevzuata aykırı aktarma teklifinde bulunulmamalıdır.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Su ürünleri üretimine ağırlık verilmelidir.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29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Tarım yatırımlarına İÖİ bütçesinden ayrılan kaynağın artırılması.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Sulama için su kaynakları bulunması ve sulama göletleri yapmak.</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İl genelinde eğitim seviyesinin yükseltilmesi için gerekli çalışmaların yapılması.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Sulama projelerinin tamamlanabilmesi için gerekli kaynağın sağlanması gerekmektedir.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Mera ıslah çalışmaları tamamlanmalıdır.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Çam veya meşe ormanları oluşturulmalıdır.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Kütüphaneler çağdaş teknolojiye kavuşturularak kitap arşivi güncellenmelidir.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Arıcılığın desteklenmesi.</w:t>
            </w:r>
          </w:p>
        </w:tc>
      </w:tr>
      <w:tr w:rsidR="005148B4" w:rsidRPr="009E5F18" w:rsidTr="006B4450">
        <w:trPr>
          <w:trHeight w:val="831"/>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İÖİ Müdürlüğü hizmet birimleri araç gereç yönünden güçlendirilerek verimli çalışmayı teşvik edici ortam oluşturulmalıdır.</w:t>
            </w:r>
          </w:p>
        </w:tc>
      </w:tr>
      <w:tr w:rsidR="005148B4" w:rsidRPr="009E5F18" w:rsidTr="006B4450">
        <w:trPr>
          <w:trHeight w:val="246"/>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Kontrol mekanizmasının daha sağlıklı çalışması için teknik personel sayısı, araç ve donanımın artırılması.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39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Mekanizasyon açığının giderilmesi.</w:t>
            </w:r>
          </w:p>
        </w:tc>
      </w:tr>
      <w:tr w:rsidR="005148B4" w:rsidRPr="009E5F18" w:rsidTr="006B4450">
        <w:trPr>
          <w:trHeight w:val="438"/>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Köy yerleşik alanının dışına çıkılmasının önlenmesi  Müdürlüğümüz hizmetlerinin yerleşik merkezlere yapılmasının sağlanması.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955"/>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148B4" w:rsidRPr="009E5F18" w:rsidTr="006B4450">
        <w:trPr>
          <w:trHeight w:val="52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rPr>
                <w:rFonts w:cs="Times New Roman"/>
              </w:rPr>
            </w:pPr>
            <w:r w:rsidRPr="009E5F18">
              <w:rPr>
                <w:rFonts w:cs="Times New Roman"/>
              </w:rPr>
              <w:t>Milli Eğitim Müdürlüğüne bir önceki yılın minimum %20 oranında ödenek ayrılmasında olduğu gibi diğer kurumlara da ödenek ayrılması.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İl Genel Meclisi üyelerinin bilgilerini artırıcı seminerler düzenlenmelidir.</w:t>
            </w:r>
          </w:p>
        </w:tc>
      </w:tr>
      <w:tr w:rsidR="005148B4" w:rsidRPr="009E5F18" w:rsidTr="006B4450">
        <w:trPr>
          <w:trHeight w:val="767"/>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BİÖİ Norm kadrosu ve teşkilat yapısı oluşturulmalıdır.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Endüstriyel çeşitlenme ve alternatif yatırım alanları belirleme.</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Her yatırım etaplanmalı projeler yöreye, iklime göre yerel teşkilatlarda hazırlanmalı ve yaptırılması sağlanmalı.</w:t>
            </w:r>
          </w:p>
        </w:tc>
      </w:tr>
      <w:tr w:rsidR="005148B4" w:rsidRPr="009E5F18" w:rsidTr="006B4450">
        <w:trPr>
          <w:trHeight w:val="779"/>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49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Eğitimde ve sağlıkta özel sektör yatırımlarının önü açılmalıdır.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Proje yönetimi ve stratejik yaklaşım ile performansa dayalı bütçe.</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İnsan kaynakları yönetiminde liyakate dayalı bir kariyer sistemi uygulanmalı.</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24008" w:rsidP="009E5F18">
            <w:pPr>
              <w:spacing w:before="0" w:line="240" w:lineRule="atLeast"/>
              <w:jc w:val="both"/>
              <w:rPr>
                <w:rFonts w:cs="Times New Roman"/>
              </w:rPr>
            </w:pPr>
            <w:r w:rsidRPr="009E5F18">
              <w:rPr>
                <w:rFonts w:cs="Times New Roman"/>
              </w:rPr>
              <w:t>İlçe, belde</w:t>
            </w:r>
            <w:r w:rsidR="005148B4" w:rsidRPr="009E5F18">
              <w:rPr>
                <w:rFonts w:cs="Times New Roman"/>
              </w:rPr>
              <w:t xml:space="preserve"> ve köylere semt sahası yapılması.</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Çiftçi Malları Kanunu ve Köy Kanununun günümüz şartlarına göre yeniden düzenlenmesi.</w:t>
            </w:r>
          </w:p>
        </w:tc>
      </w:tr>
      <w:tr w:rsidR="005148B4" w:rsidRPr="009E5F18" w:rsidTr="006B4450">
        <w:trPr>
          <w:trHeight w:val="44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Köy yerleşik alanının dışındaki yerleşim yerlerine,hizmet götürme zorluğu nedeniyle,yapılaşma izni verilmemeli.</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 xml:space="preserve">BİÖİ yapacağı her </w:t>
            </w:r>
            <w:r w:rsidR="00524008" w:rsidRPr="009E5F18">
              <w:rPr>
                <w:rFonts w:cs="Times New Roman"/>
              </w:rPr>
              <w:t>yatırımda, gerçekleştireceği</w:t>
            </w:r>
            <w:r w:rsidRPr="009E5F18">
              <w:rPr>
                <w:rFonts w:cs="Times New Roman"/>
              </w:rPr>
              <w:t xml:space="preserve"> faaliyet alanındaki STÖ’lerin görüşünü ve desteğini alabilmeli.</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BİÖİ ve İl Genel Meclisi her yönden daha güçlü hale getirilmelidir.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Maden Kanunu ile olan iki başlılık görevleri BİÖİ’ye devredilmelidir.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İhale Kanunu uygulaması gözden geçirilmeli, yerel idarelere istisnalar getirilmelidir.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59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Özel İdarenin iş ve işlemleri ile ilgili plan ve programlara uyulması.</w:t>
            </w:r>
          </w:p>
        </w:tc>
      </w:tr>
      <w:tr w:rsidR="005148B4" w:rsidRPr="009E5F18" w:rsidTr="006B4450">
        <w:trPr>
          <w:trHeight w:val="439"/>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BİÖİ’nin programına aldığı yatırımlardan önemli ve öncelikli olanlarını hayata geçirebilmesi için karar organı olan İl Genel Meclisini yeterince bilgilendirebilmeli.</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BİÖİ bağlı birimleri, hizmeti yapmaya değil, yaptırmaya ve bunların kalitesini kontrol etmeye yönlenmelidir.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İÖİ’nin gelirleri arttırılmalıdır. Maden Kanunu İÖİ’nin gelirlerini artırıcı şekilde günümüz koşullarına uyarlanmalıdır.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 xml:space="preserve">İÖİ’ce politik değil personel görüşü alınarak bütçe </w:t>
            </w:r>
            <w:r w:rsidR="00EC4FB3" w:rsidRPr="009E5F18">
              <w:rPr>
                <w:rFonts w:cs="Times New Roman"/>
              </w:rPr>
              <w:t>imkânlarında</w:t>
            </w:r>
            <w:r w:rsidRPr="009E5F18">
              <w:rPr>
                <w:rFonts w:cs="Times New Roman"/>
              </w:rPr>
              <w:t xml:space="preserve"> önceliği olan yatırımlar yapılmalıdır. Köy yardımları da politik değil verimli olacak yatırımlara verilmelidir.</w:t>
            </w:r>
          </w:p>
        </w:tc>
      </w:tr>
      <w:tr w:rsidR="005148B4" w:rsidRPr="009E5F18" w:rsidTr="006B4450">
        <w:trPr>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Teknik personel çalıştırarak kontrollük yapma yerine hizmet alımı şeklinde kontrollük hizmeti yapılmalıdır.</w:t>
            </w:r>
          </w:p>
        </w:tc>
      </w:tr>
      <w:tr w:rsidR="005148B4"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Genel İdarece İÖİ yatırım programında ve bütçesinde yer almayan Genel İdareye ait yatırımlara İÖİ’den harcama yaptırılmamalıdır. (Karayollarına ait yol yapımı gibi)</w:t>
            </w:r>
          </w:p>
        </w:tc>
      </w:tr>
      <w:tr w:rsidR="005148B4" w:rsidRPr="009E5F18" w:rsidTr="006B4450">
        <w:trPr>
          <w:trHeight w:val="264"/>
          <w:jc w:val="center"/>
        </w:trPr>
        <w:tc>
          <w:tcPr>
            <w:cnfStyle w:val="001000000000" w:firstRow="0" w:lastRow="0" w:firstColumn="1" w:lastColumn="0" w:oddVBand="0" w:evenVBand="0" w:oddHBand="0" w:evenHBand="0" w:firstRowFirstColumn="0" w:firstRowLastColumn="0" w:lastRowFirstColumn="0" w:lastRowLastColumn="0"/>
            <w:tcW w:w="510" w:type="dxa"/>
          </w:tcPr>
          <w:p w:rsidR="005148B4" w:rsidRPr="009E5F18" w:rsidRDefault="005148B4" w:rsidP="009E5F18">
            <w:pPr>
              <w:spacing w:before="0" w:line="240" w:lineRule="atLeast"/>
              <w:jc w:val="center"/>
              <w:rPr>
                <w:rFonts w:cs="Times New Roman"/>
                <w:b/>
                <w:bCs/>
                <w:sz w:val="18"/>
              </w:rPr>
            </w:pPr>
            <w:r w:rsidRPr="009E5F18">
              <w:rPr>
                <w:rFonts w:cs="Times New Roman"/>
                <w:b/>
                <w:bCs/>
                <w:sz w:val="18"/>
              </w:rPr>
              <w:t>66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9E5F18" w:rsidRDefault="005148B4" w:rsidP="009E5F18">
            <w:pPr>
              <w:spacing w:before="0" w:line="240" w:lineRule="atLeast"/>
              <w:jc w:val="both"/>
              <w:rPr>
                <w:rFonts w:cs="Times New Roman"/>
              </w:rPr>
            </w:pPr>
            <w:r w:rsidRPr="009E5F18">
              <w:rPr>
                <w:rFonts w:cs="Times New Roman"/>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A90124" w:rsidRDefault="00A90124" w:rsidP="009E5F18">
      <w:pPr>
        <w:spacing w:before="0" w:after="0" w:line="240" w:lineRule="atLeast"/>
        <w:ind w:firstLine="720"/>
        <w:jc w:val="both"/>
        <w:rPr>
          <w:rFonts w:ascii="Times New Roman" w:hAnsi="Times New Roman" w:cs="Times New Roman"/>
        </w:rPr>
      </w:pPr>
    </w:p>
    <w:p w:rsidR="00A90124" w:rsidRDefault="00A90124" w:rsidP="009E5F18">
      <w:pPr>
        <w:spacing w:before="0" w:after="0" w:line="240" w:lineRule="atLeast"/>
        <w:ind w:firstLine="720"/>
        <w:jc w:val="both"/>
        <w:rPr>
          <w:rFonts w:ascii="Times New Roman" w:hAnsi="Times New Roman" w:cs="Times New Roman"/>
        </w:rPr>
      </w:pPr>
    </w:p>
    <w:p w:rsidR="009369D4" w:rsidRDefault="009369D4" w:rsidP="009E5F18">
      <w:pPr>
        <w:spacing w:before="0" w:after="0" w:line="240" w:lineRule="atLeast"/>
        <w:ind w:firstLine="720"/>
        <w:jc w:val="both"/>
        <w:rPr>
          <w:rFonts w:ascii="Times New Roman" w:hAnsi="Times New Roman" w:cs="Times New Roman"/>
        </w:rPr>
      </w:pPr>
    </w:p>
    <w:p w:rsidR="009369D4" w:rsidRPr="005840A2" w:rsidRDefault="009369D4" w:rsidP="009369D4">
      <w:pPr>
        <w:pStyle w:val="Balk3"/>
        <w:spacing w:before="0" w:line="240" w:lineRule="atLeast"/>
        <w:rPr>
          <w:rFonts w:ascii="Times New Roman" w:hAnsi="Times New Roman" w:cs="Times New Roman"/>
          <w:sz w:val="24"/>
          <w:szCs w:val="24"/>
        </w:rPr>
      </w:pPr>
      <w:r w:rsidRPr="005840A2">
        <w:rPr>
          <w:rFonts w:ascii="Times New Roman" w:hAnsi="Times New Roman" w:cs="Times New Roman"/>
          <w:sz w:val="24"/>
          <w:szCs w:val="24"/>
        </w:rPr>
        <w:t>Stratejik Konular</w:t>
      </w:r>
    </w:p>
    <w:p w:rsidR="009369D4" w:rsidRDefault="009369D4" w:rsidP="009E5F18">
      <w:pPr>
        <w:spacing w:before="0" w:after="0" w:line="240" w:lineRule="atLeast"/>
        <w:ind w:firstLine="720"/>
        <w:jc w:val="both"/>
        <w:rPr>
          <w:rFonts w:ascii="Times New Roman" w:hAnsi="Times New Roman" w:cs="Times New Roman"/>
        </w:rPr>
      </w:pPr>
    </w:p>
    <w:p w:rsidR="005969D0" w:rsidRDefault="005148B4" w:rsidP="009E5F18">
      <w:pPr>
        <w:spacing w:before="0" w:after="0" w:line="240" w:lineRule="atLeast"/>
        <w:ind w:firstLine="720"/>
        <w:jc w:val="both"/>
        <w:rPr>
          <w:rFonts w:ascii="Times New Roman" w:hAnsi="Times New Roman" w:cs="Times New Roman"/>
        </w:rPr>
      </w:pPr>
      <w:r w:rsidRPr="009E5F18">
        <w:rPr>
          <w:rFonts w:ascii="Times New Roman" w:hAnsi="Times New Roman" w:cs="Times New Roman"/>
        </w:rPr>
        <w:t xml:space="preserve">Daha önce gerçekleştirilen Paydaş/Hizmet Matrisi, Durum Analizi, GZFT Matrisi, </w:t>
      </w:r>
      <w:r w:rsidR="004B661D" w:rsidRPr="009E5F18">
        <w:rPr>
          <w:rFonts w:ascii="Times New Roman" w:hAnsi="Times New Roman" w:cs="Times New Roman"/>
        </w:rPr>
        <w:t>Öneriler çalışmalarıgöz önünde</w:t>
      </w:r>
      <w:r w:rsidRPr="009E5F18">
        <w:rPr>
          <w:rFonts w:ascii="Times New Roman" w:hAnsi="Times New Roman" w:cs="Times New Roman"/>
        </w:rPr>
        <w:t xml:space="preserve"> bulundurularak, oluşturulacak stratejik amaç ve hedeflere çerçeve çizmesi amacıyla “Stratejik Konular” çalışması gerçekleştirilmiştir. Bu amaçla,BİÖİ’ninçok sayıdaki görev ve sorumluklarını sistematize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A90124" w:rsidRDefault="00A90124" w:rsidP="009E5F18">
      <w:pPr>
        <w:spacing w:before="0" w:after="0" w:line="240" w:lineRule="atLeast"/>
        <w:ind w:firstLine="720"/>
        <w:jc w:val="both"/>
        <w:rPr>
          <w:rFonts w:ascii="Times New Roman" w:hAnsi="Times New Roman" w:cs="Times New Roman"/>
          <w:b/>
          <w:bCs/>
        </w:rPr>
      </w:pPr>
    </w:p>
    <w:p w:rsidR="00A90124" w:rsidRDefault="00A90124" w:rsidP="009E5F18">
      <w:pPr>
        <w:spacing w:before="0" w:after="0" w:line="240" w:lineRule="atLeast"/>
        <w:ind w:firstLine="720"/>
        <w:jc w:val="both"/>
        <w:rPr>
          <w:rFonts w:ascii="Times New Roman" w:hAnsi="Times New Roman" w:cs="Times New Roman"/>
          <w:b/>
          <w:bCs/>
        </w:rPr>
      </w:pPr>
    </w:p>
    <w:p w:rsidR="00A90124" w:rsidRPr="009E5F18" w:rsidRDefault="00A90124" w:rsidP="009E5F18">
      <w:pPr>
        <w:spacing w:before="0" w:after="0" w:line="240" w:lineRule="atLeast"/>
        <w:ind w:firstLine="720"/>
        <w:jc w:val="both"/>
        <w:rPr>
          <w:rFonts w:ascii="Times New Roman" w:hAnsi="Times New Roman" w:cs="Times New Roman"/>
          <w:b/>
          <w:bCs/>
        </w:rPr>
      </w:pPr>
    </w:p>
    <w:p w:rsidR="005148B4" w:rsidRPr="005840A2" w:rsidRDefault="005148B4" w:rsidP="009E5F18">
      <w:pPr>
        <w:pStyle w:val="Balk3"/>
        <w:spacing w:before="0" w:line="240" w:lineRule="atLeast"/>
        <w:rPr>
          <w:rFonts w:ascii="Times New Roman" w:hAnsi="Times New Roman" w:cs="Times New Roman"/>
          <w:b/>
          <w:sz w:val="24"/>
          <w:szCs w:val="24"/>
        </w:rPr>
      </w:pPr>
      <w:r w:rsidRPr="005840A2">
        <w:rPr>
          <w:rFonts w:ascii="Times New Roman" w:hAnsi="Times New Roman" w:cs="Times New Roman"/>
          <w:b/>
          <w:sz w:val="24"/>
          <w:szCs w:val="24"/>
        </w:rPr>
        <w:t>Tablo-6: Bingöl İl Özel İdaresi Stratejik Konuları</w:t>
      </w:r>
    </w:p>
    <w:p w:rsidR="00A90124" w:rsidRPr="00A90124" w:rsidRDefault="00A90124" w:rsidP="00A90124"/>
    <w:tbl>
      <w:tblPr>
        <w:tblStyle w:val="Stil1"/>
        <w:tblW w:w="0" w:type="auto"/>
        <w:tblInd w:w="2122" w:type="dxa"/>
        <w:tblLook w:val="00A0" w:firstRow="1" w:lastRow="0" w:firstColumn="1" w:lastColumn="0" w:noHBand="0" w:noVBand="0"/>
      </w:tblPr>
      <w:tblGrid>
        <w:gridCol w:w="850"/>
        <w:gridCol w:w="5018"/>
      </w:tblGrid>
      <w:tr w:rsidR="00120C73" w:rsidRPr="009E5F18" w:rsidTr="00A90124">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43672A"/>
            <w:vAlign w:val="center"/>
          </w:tcPr>
          <w:p w:rsidR="005148B4" w:rsidRPr="009E5F18" w:rsidRDefault="005148B4" w:rsidP="00A90124">
            <w:pPr>
              <w:spacing w:before="0" w:line="240" w:lineRule="atLeast"/>
              <w:jc w:val="center"/>
              <w:rPr>
                <w:rFonts w:cs="Times New Roman"/>
                <w:b w:val="0"/>
                <w:bCs w:val="0"/>
                <w:color w:val="auto"/>
              </w:rPr>
            </w:pPr>
            <w:r w:rsidRPr="009E5F18">
              <w:rPr>
                <w:rFonts w:cs="Times New Roman"/>
                <w:b w:val="0"/>
                <w:bCs w:val="0"/>
                <w:color w:val="auto"/>
              </w:rPr>
              <w:t>No</w:t>
            </w:r>
          </w:p>
        </w:tc>
        <w:tc>
          <w:tcPr>
            <w:cnfStyle w:val="000010000000" w:firstRow="0" w:lastRow="0" w:firstColumn="0" w:lastColumn="0" w:oddVBand="1" w:evenVBand="0" w:oddHBand="0" w:evenHBand="0" w:firstRowFirstColumn="0" w:firstRowLastColumn="0" w:lastRowFirstColumn="0" w:lastRowLastColumn="0"/>
            <w:tcW w:w="50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148B4" w:rsidRPr="009E5F18" w:rsidRDefault="005148B4" w:rsidP="009E5F18">
            <w:pPr>
              <w:pStyle w:val="Balk9"/>
              <w:spacing w:before="0" w:line="240" w:lineRule="atLeast"/>
              <w:jc w:val="center"/>
              <w:outlineLvl w:val="8"/>
              <w:rPr>
                <w:rFonts w:cs="Times New Roman"/>
                <w:color w:val="auto"/>
                <w:sz w:val="20"/>
                <w:szCs w:val="20"/>
              </w:rPr>
            </w:pPr>
            <w:r w:rsidRPr="009E5F18">
              <w:rPr>
                <w:rFonts w:cs="Times New Roman"/>
                <w:color w:val="auto"/>
                <w:sz w:val="20"/>
                <w:szCs w:val="20"/>
              </w:rPr>
              <w:t>Stratejik Konular</w:t>
            </w:r>
          </w:p>
        </w:tc>
      </w:tr>
      <w:tr w:rsidR="00120C73" w:rsidRPr="009E5F18" w:rsidTr="00A9012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tcBorders>
            <w:shd w:val="clear" w:color="auto" w:fill="43672A"/>
            <w:vAlign w:val="center"/>
          </w:tcPr>
          <w:p w:rsidR="005148B4" w:rsidRPr="009E5F18" w:rsidRDefault="005148B4" w:rsidP="00A90124">
            <w:pPr>
              <w:spacing w:before="0" w:line="240" w:lineRule="atLeast"/>
              <w:jc w:val="center"/>
              <w:rPr>
                <w:rFonts w:cs="Times New Roman"/>
                <w:b/>
                <w:bCs/>
                <w:color w:val="auto"/>
              </w:rPr>
            </w:pPr>
            <w:r w:rsidRPr="009E5F18">
              <w:rPr>
                <w:rFonts w:cs="Times New Roman"/>
                <w:b/>
                <w:bCs/>
                <w:color w:val="auto"/>
              </w:rPr>
              <w:t>1</w:t>
            </w:r>
          </w:p>
        </w:tc>
        <w:tc>
          <w:tcPr>
            <w:cnfStyle w:val="000010000000" w:firstRow="0" w:lastRow="0" w:firstColumn="0" w:lastColumn="0" w:oddVBand="1" w:evenVBand="0" w:oddHBand="0" w:evenHBand="0" w:firstRowFirstColumn="0" w:firstRowLastColumn="0" w:lastRowFirstColumn="0" w:lastRowLastColumn="0"/>
            <w:tcW w:w="5018" w:type="dxa"/>
            <w:tcBorders>
              <w:top w:val="single" w:sz="4" w:space="0" w:color="auto"/>
            </w:tcBorders>
          </w:tcPr>
          <w:p w:rsidR="005148B4" w:rsidRPr="009E5F18" w:rsidRDefault="007D3EC1" w:rsidP="009E5F18">
            <w:pPr>
              <w:pStyle w:val="font12"/>
              <w:spacing w:before="0" w:beforeAutospacing="0" w:after="0" w:afterAutospacing="0" w:line="240" w:lineRule="atLeast"/>
              <w:rPr>
                <w:rFonts w:eastAsia="Times New Roman"/>
                <w:color w:val="auto"/>
              </w:rPr>
            </w:pPr>
            <w:r w:rsidRPr="009E5F18">
              <w:rPr>
                <w:rFonts w:eastAsia="Times New Roman"/>
                <w:color w:val="auto"/>
              </w:rPr>
              <w:t>Kırsal Kalkınmanın Güçlendirilmesi</w:t>
            </w:r>
          </w:p>
        </w:tc>
      </w:tr>
      <w:tr w:rsidR="007D3EC1" w:rsidRPr="009E5F18" w:rsidTr="00A90124">
        <w:trPr>
          <w:trHeight w:val="85"/>
        </w:trPr>
        <w:tc>
          <w:tcPr>
            <w:cnfStyle w:val="001000000000" w:firstRow="0" w:lastRow="0" w:firstColumn="1" w:lastColumn="0" w:oddVBand="0" w:evenVBand="0" w:oddHBand="0" w:evenHBand="0" w:firstRowFirstColumn="0" w:firstRowLastColumn="0" w:lastRowFirstColumn="0" w:lastRowLastColumn="0"/>
            <w:tcW w:w="850" w:type="dxa"/>
            <w:shd w:val="clear" w:color="auto" w:fill="43672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2</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Kent Kır ve Sosyo Ekonomik Grupları Entegrasyonun Sağlanması</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3</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Tarımsal Üretimin İnsan ve Çevre Sağlığı Üzerindeki Etkileri.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4</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Hayvancılığın Geliştirilmesi</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5</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 xml:space="preserve">Kırsal Kalkınmada </w:t>
            </w:r>
            <w:r w:rsidR="00814B74" w:rsidRPr="009E5F18">
              <w:rPr>
                <w:rFonts w:cs="Times New Roman"/>
                <w:color w:val="auto"/>
              </w:rPr>
              <w:t xml:space="preserve">Özel Teşebbüs </w:t>
            </w:r>
            <w:r w:rsidRPr="009E5F18">
              <w:rPr>
                <w:rFonts w:cs="Times New Roman"/>
                <w:color w:val="auto"/>
              </w:rPr>
              <w:t>ve Kamu Kuruluşları İşbirliğinin geliştirilmesi.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6</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Kültür Turizm Hizmetlerinin Geliştirilmesi.</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7</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7D3EC1" w:rsidP="009E5F18">
            <w:pPr>
              <w:spacing w:before="0" w:line="240" w:lineRule="atLeast"/>
              <w:rPr>
                <w:rFonts w:cs="Times New Roman"/>
                <w:color w:val="auto"/>
              </w:rPr>
            </w:pPr>
            <w:r w:rsidRPr="009E5F18">
              <w:rPr>
                <w:rFonts w:cs="Times New Roman"/>
                <w:color w:val="auto"/>
              </w:rPr>
              <w:t>Eğitim Hizmetleri.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8</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Sağlık Hizmetleri.</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9</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Gençlik ve Spor Hizmetleri.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10</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STK İle İlgili Projeler</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11</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Mikro Yatırımlar.</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12</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Sosyal Hizmetler ve Yardımlar</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13</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Kültürel Yaşamın Zenginleştirilmesi.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14</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Halk Eğitim Hizmetleri.</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15</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Jeotermal ve Turizmin Geliştirilmesi.</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16</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Doğal ve Kültürel Varlıklar</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17</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Jeotermal Kaynak</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18</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Çevresel ve Mekânsal Gelişim.</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19</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Mekânsal Gelişme ve Fiziki Planlama</w:t>
            </w:r>
          </w:p>
        </w:tc>
      </w:tr>
      <w:tr w:rsidR="007D3EC1" w:rsidRPr="009E5F18" w:rsidTr="0010555F">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20</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Doğal Afetler.</w:t>
            </w:r>
          </w:p>
        </w:tc>
      </w:tr>
      <w:tr w:rsidR="007D3EC1" w:rsidRPr="009E5F18" w:rsidTr="0010555F">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21</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Kurumsal Yapının geliştirilmesi. ve Yeniden Yapılandırılması.</w:t>
            </w:r>
          </w:p>
        </w:tc>
      </w:tr>
      <w:tr w:rsidR="007D3EC1" w:rsidRPr="009E5F18" w:rsidTr="0010555F">
        <w:trPr>
          <w:trHeight w:val="272"/>
        </w:trPr>
        <w:tc>
          <w:tcPr>
            <w:cnfStyle w:val="001000000000" w:firstRow="0" w:lastRow="0" w:firstColumn="1" w:lastColumn="0" w:oddVBand="0" w:evenVBand="0" w:oddHBand="0" w:evenHBand="0" w:firstRowFirstColumn="0" w:firstRowLastColumn="0" w:lastRowFirstColumn="0" w:lastRowLastColumn="0"/>
            <w:tcW w:w="850" w:type="dxa"/>
          </w:tcPr>
          <w:p w:rsidR="007D3EC1" w:rsidRPr="009E5F18" w:rsidRDefault="007D3EC1" w:rsidP="009E5F18">
            <w:pPr>
              <w:spacing w:before="0" w:line="240" w:lineRule="atLeast"/>
              <w:jc w:val="center"/>
              <w:rPr>
                <w:rFonts w:cs="Times New Roman"/>
                <w:b/>
                <w:bCs/>
                <w:color w:val="auto"/>
              </w:rPr>
            </w:pPr>
            <w:r w:rsidRPr="009E5F18">
              <w:rPr>
                <w:rFonts w:cs="Times New Roman"/>
                <w:b/>
                <w:bCs/>
                <w:color w:val="auto"/>
              </w:rPr>
              <w:t>22</w:t>
            </w:r>
          </w:p>
        </w:tc>
        <w:tc>
          <w:tcPr>
            <w:cnfStyle w:val="000010000000" w:firstRow="0" w:lastRow="0" w:firstColumn="0" w:lastColumn="0" w:oddVBand="1" w:evenVBand="0" w:oddHBand="0" w:evenHBand="0" w:firstRowFirstColumn="0" w:firstRowLastColumn="0" w:lastRowFirstColumn="0" w:lastRowLastColumn="0"/>
            <w:tcW w:w="5018" w:type="dxa"/>
          </w:tcPr>
          <w:p w:rsidR="007D3EC1" w:rsidRPr="009E5F18" w:rsidRDefault="00814B74" w:rsidP="009E5F18">
            <w:pPr>
              <w:spacing w:before="0" w:line="240" w:lineRule="atLeast"/>
              <w:rPr>
                <w:rFonts w:cs="Times New Roman"/>
                <w:color w:val="auto"/>
              </w:rPr>
            </w:pPr>
            <w:r w:rsidRPr="009E5F18">
              <w:rPr>
                <w:rFonts w:cs="Times New Roman"/>
                <w:color w:val="auto"/>
              </w:rPr>
              <w:t>Personel Özlük Hakları.</w:t>
            </w:r>
          </w:p>
        </w:tc>
      </w:tr>
    </w:tbl>
    <w:p w:rsidR="00A90124" w:rsidRDefault="00A90124" w:rsidP="009E5F18">
      <w:pPr>
        <w:spacing w:before="0" w:after="0" w:line="240" w:lineRule="atLeast"/>
        <w:ind w:firstLine="363"/>
        <w:jc w:val="both"/>
        <w:rPr>
          <w:rFonts w:ascii="Times New Roman" w:hAnsi="Times New Roman" w:cs="Times New Roman"/>
          <w:sz w:val="22"/>
          <w:szCs w:val="22"/>
        </w:rPr>
      </w:pPr>
    </w:p>
    <w:p w:rsidR="00A90124" w:rsidRDefault="00A90124" w:rsidP="009E5F18">
      <w:pPr>
        <w:spacing w:before="0" w:after="0" w:line="240" w:lineRule="atLeast"/>
        <w:ind w:firstLine="363"/>
        <w:jc w:val="both"/>
        <w:rPr>
          <w:rFonts w:ascii="Times New Roman" w:hAnsi="Times New Roman" w:cs="Times New Roman"/>
          <w:sz w:val="22"/>
          <w:szCs w:val="22"/>
        </w:rPr>
      </w:pPr>
    </w:p>
    <w:p w:rsidR="005148B4" w:rsidRPr="009E5F18" w:rsidRDefault="005148B4" w:rsidP="009E5F18">
      <w:pPr>
        <w:spacing w:before="0" w:after="0" w:line="240" w:lineRule="atLeast"/>
        <w:ind w:firstLine="363"/>
        <w:jc w:val="both"/>
        <w:rPr>
          <w:rFonts w:ascii="Times New Roman" w:hAnsi="Times New Roman" w:cs="Times New Roman"/>
          <w:sz w:val="22"/>
          <w:szCs w:val="22"/>
        </w:rPr>
      </w:pPr>
      <w:r w:rsidRPr="009E5F18">
        <w:rPr>
          <w:rFonts w:ascii="Times New Roman" w:hAnsi="Times New Roman" w:cs="Times New Roman"/>
          <w:sz w:val="22"/>
          <w:szCs w:val="22"/>
        </w:rPr>
        <w:t xml:space="preserve">Belirlenen </w:t>
      </w:r>
      <w:r w:rsidRPr="009E5F18">
        <w:rPr>
          <w:rFonts w:ascii="Times New Roman" w:hAnsi="Times New Roman" w:cs="Times New Roman"/>
          <w:b/>
          <w:sz w:val="22"/>
          <w:szCs w:val="22"/>
        </w:rPr>
        <w:t>22</w:t>
      </w:r>
      <w:r w:rsidRPr="009E5F18">
        <w:rPr>
          <w:rFonts w:ascii="Times New Roman" w:hAnsi="Times New Roman" w:cs="Times New Roman"/>
          <w:sz w:val="22"/>
          <w:szCs w:val="22"/>
        </w:rPr>
        <w:t xml:space="preserve">  adet Stratejik Konu ilgili alanlarına uygun olarak toplulaştırılarak beş ana başlığa ayrılmıştır. Bu çerçevede, stratejik amaç, hedef ve faaliyetlerin belirlenmesinde daha kapsamlı katkı </w:t>
      </w:r>
      <w:r w:rsidR="00E8472A" w:rsidRPr="009E5F18">
        <w:rPr>
          <w:rFonts w:ascii="Times New Roman" w:hAnsi="Times New Roman" w:cs="Times New Roman"/>
          <w:sz w:val="22"/>
          <w:szCs w:val="22"/>
        </w:rPr>
        <w:t>sağlanmasını</w:t>
      </w:r>
      <w:r w:rsidRPr="009E5F18">
        <w:rPr>
          <w:rFonts w:ascii="Times New Roman" w:hAnsi="Times New Roman" w:cs="Times New Roman"/>
          <w:sz w:val="22"/>
          <w:szCs w:val="22"/>
        </w:rPr>
        <w:t xml:space="preserve">teminen SPE beş ayrı alt çalışma gruplarına bölünmüştür. Oluşturulan bu gruplar, atölye çalışmaları yardımıyla sorumlulukları altındaki konuları ayrıntılı olarak değerlendirmiş ve çıktılarını birer rapor halinde yayımlamıştır (raporları görmek için </w:t>
      </w:r>
      <w:r w:rsidR="00E8472A" w:rsidRPr="009E5F18">
        <w:rPr>
          <w:rFonts w:ascii="Times New Roman" w:hAnsi="Times New Roman" w:cs="Times New Roman"/>
          <w:sz w:val="22"/>
          <w:szCs w:val="22"/>
        </w:rPr>
        <w:t>bakınız Stratejik</w:t>
      </w:r>
      <w:r w:rsidR="00E8472A" w:rsidRPr="009E5F18">
        <w:rPr>
          <w:rFonts w:ascii="Times New Roman" w:hAnsi="Times New Roman" w:cs="Times New Roman"/>
          <w:i/>
          <w:sz w:val="22"/>
          <w:szCs w:val="22"/>
        </w:rPr>
        <w:t xml:space="preserve"> </w:t>
      </w:r>
      <w:r w:rsidR="00E8472A" w:rsidRPr="006E3EF7">
        <w:rPr>
          <w:rFonts w:ascii="Times New Roman" w:hAnsi="Times New Roman" w:cs="Times New Roman"/>
          <w:sz w:val="22"/>
          <w:szCs w:val="22"/>
        </w:rPr>
        <w:t>Konular</w:t>
      </w:r>
      <w:r w:rsidRPr="009E5F18">
        <w:rPr>
          <w:rFonts w:ascii="Times New Roman" w:hAnsi="Times New Roman" w:cs="Times New Roman"/>
          <w:sz w:val="22"/>
          <w:szCs w:val="22"/>
        </w:rPr>
        <w:t>). Bu beş grup için oluşturulan alt çalışma grupları aşağıdaki tabloda yer almaktadır.</w:t>
      </w:r>
    </w:p>
    <w:p w:rsidR="005148B4" w:rsidRPr="009E5F18" w:rsidRDefault="005148B4" w:rsidP="009E5F18">
      <w:pPr>
        <w:spacing w:before="0" w:after="0" w:line="240" w:lineRule="atLeast"/>
        <w:ind w:firstLine="363"/>
        <w:jc w:val="both"/>
        <w:rPr>
          <w:rFonts w:ascii="Times New Roman" w:hAnsi="Times New Roman" w:cs="Times New Roman"/>
        </w:rPr>
      </w:pPr>
    </w:p>
    <w:p w:rsidR="00524008" w:rsidRPr="009E5F18" w:rsidRDefault="00524008" w:rsidP="009E5F18">
      <w:pPr>
        <w:spacing w:before="0" w:after="0" w:line="240" w:lineRule="atLeast"/>
        <w:ind w:firstLine="363"/>
        <w:jc w:val="both"/>
        <w:rPr>
          <w:rFonts w:ascii="Times New Roman" w:hAnsi="Times New Roman" w:cs="Times New Roman"/>
        </w:rPr>
      </w:pPr>
    </w:p>
    <w:p w:rsidR="00D27B41" w:rsidRPr="009E5F18" w:rsidRDefault="00D27B41" w:rsidP="009E5F18">
      <w:pPr>
        <w:spacing w:before="0" w:after="0" w:line="240" w:lineRule="atLeast"/>
        <w:ind w:firstLine="363"/>
        <w:jc w:val="both"/>
        <w:rPr>
          <w:rFonts w:ascii="Times New Roman" w:hAnsi="Times New Roman" w:cs="Times New Roman"/>
        </w:rPr>
      </w:pPr>
    </w:p>
    <w:p w:rsidR="00D27B41" w:rsidRDefault="00D27B41" w:rsidP="009E5F18">
      <w:pPr>
        <w:spacing w:before="0" w:after="0" w:line="240" w:lineRule="atLeast"/>
        <w:ind w:firstLine="363"/>
        <w:jc w:val="both"/>
        <w:rPr>
          <w:rFonts w:ascii="Times New Roman" w:hAnsi="Times New Roman" w:cs="Times New Roman"/>
        </w:rPr>
      </w:pPr>
    </w:p>
    <w:p w:rsidR="00A90124" w:rsidRDefault="00A90124" w:rsidP="009E5F18">
      <w:pPr>
        <w:spacing w:before="0" w:after="0" w:line="240" w:lineRule="atLeast"/>
        <w:ind w:firstLine="363"/>
        <w:jc w:val="both"/>
        <w:rPr>
          <w:rFonts w:ascii="Times New Roman" w:hAnsi="Times New Roman" w:cs="Times New Roman"/>
        </w:rPr>
      </w:pPr>
    </w:p>
    <w:p w:rsidR="00A90124" w:rsidRDefault="00A90124" w:rsidP="009E5F18">
      <w:pPr>
        <w:spacing w:before="0" w:after="0" w:line="240" w:lineRule="atLeast"/>
        <w:ind w:firstLine="363"/>
        <w:jc w:val="both"/>
        <w:rPr>
          <w:rFonts w:ascii="Times New Roman" w:hAnsi="Times New Roman" w:cs="Times New Roman"/>
        </w:rPr>
      </w:pPr>
    </w:p>
    <w:p w:rsidR="006B4450" w:rsidRDefault="006B4450" w:rsidP="009E5F18">
      <w:pPr>
        <w:spacing w:before="0" w:after="0" w:line="240" w:lineRule="atLeast"/>
        <w:ind w:firstLine="363"/>
        <w:jc w:val="both"/>
        <w:rPr>
          <w:rFonts w:ascii="Times New Roman" w:hAnsi="Times New Roman" w:cs="Times New Roman"/>
        </w:rPr>
      </w:pPr>
    </w:p>
    <w:p w:rsidR="006B4450" w:rsidRDefault="006B4450" w:rsidP="006A41E9">
      <w:pPr>
        <w:spacing w:before="0" w:after="0" w:line="240" w:lineRule="atLeast"/>
        <w:jc w:val="both"/>
        <w:rPr>
          <w:rFonts w:ascii="Times New Roman" w:hAnsi="Times New Roman" w:cs="Times New Roman"/>
        </w:rPr>
      </w:pPr>
    </w:p>
    <w:p w:rsidR="00A90124" w:rsidRDefault="00A90124" w:rsidP="009E5F18">
      <w:pPr>
        <w:spacing w:before="0" w:after="0" w:line="240" w:lineRule="atLeast"/>
        <w:ind w:firstLine="363"/>
        <w:jc w:val="both"/>
        <w:rPr>
          <w:rFonts w:ascii="Times New Roman" w:hAnsi="Times New Roman" w:cs="Times New Roman"/>
        </w:rPr>
      </w:pPr>
    </w:p>
    <w:p w:rsidR="005148B4" w:rsidRPr="005840A2" w:rsidRDefault="005148B4" w:rsidP="009E5F18">
      <w:pPr>
        <w:pStyle w:val="Balk3"/>
        <w:spacing w:before="0" w:line="240" w:lineRule="atLeast"/>
        <w:rPr>
          <w:rFonts w:ascii="Times New Roman" w:hAnsi="Times New Roman" w:cs="Times New Roman"/>
          <w:b/>
          <w:i/>
          <w:iCs/>
          <w:sz w:val="24"/>
          <w:szCs w:val="24"/>
        </w:rPr>
      </w:pPr>
      <w:r w:rsidRPr="005840A2">
        <w:rPr>
          <w:rFonts w:ascii="Times New Roman" w:hAnsi="Times New Roman" w:cs="Times New Roman"/>
          <w:b/>
          <w:sz w:val="24"/>
          <w:szCs w:val="24"/>
        </w:rPr>
        <w:t>Tablo-7: BİÖİ Stratejik Konularına İlişkin Oluşturulan Çalışma Grupları</w:t>
      </w:r>
    </w:p>
    <w:p w:rsidR="005148B4" w:rsidRPr="009E5F18" w:rsidRDefault="005148B4" w:rsidP="006B4450">
      <w:pPr>
        <w:spacing w:before="0" w:after="0" w:line="240" w:lineRule="atLeast"/>
        <w:jc w:val="center"/>
        <w:rPr>
          <w:rFonts w:ascii="Times New Roman" w:hAnsi="Times New Roman" w:cs="Times New Roman"/>
        </w:rPr>
      </w:pPr>
    </w:p>
    <w:tbl>
      <w:tblPr>
        <w:tblStyle w:val="Stil1"/>
        <w:tblW w:w="0" w:type="auto"/>
        <w:jc w:val="center"/>
        <w:shd w:val="clear" w:color="auto" w:fill="C5E0B3" w:themeFill="accent6" w:themeFillTint="66"/>
        <w:tblLook w:val="0000" w:firstRow="0" w:lastRow="0" w:firstColumn="0" w:lastColumn="0" w:noHBand="0" w:noVBand="0"/>
      </w:tblPr>
      <w:tblGrid>
        <w:gridCol w:w="510"/>
        <w:gridCol w:w="26"/>
        <w:gridCol w:w="2452"/>
        <w:gridCol w:w="26"/>
        <w:gridCol w:w="3034"/>
        <w:gridCol w:w="25"/>
        <w:gridCol w:w="3191"/>
        <w:gridCol w:w="24"/>
      </w:tblGrid>
      <w:tr w:rsidR="005969D0" w:rsidRPr="009E5F18" w:rsidTr="006B4450">
        <w:trPr>
          <w:cnfStyle w:val="000000100000" w:firstRow="0" w:lastRow="0" w:firstColumn="0" w:lastColumn="0" w:oddVBand="0" w:evenVBand="0" w:oddHBand="1" w:evenHBand="0" w:firstRowFirstColumn="0" w:firstRowLastColumn="0" w:lastRowFirstColumn="0" w:lastRowLastColumn="0"/>
          <w:trHeight w:val="740"/>
          <w:jc w:val="center"/>
        </w:trPr>
        <w:tc>
          <w:tcPr>
            <w:cnfStyle w:val="000010000000" w:firstRow="0" w:lastRow="0" w:firstColumn="0" w:lastColumn="0" w:oddVBand="1" w:evenVBand="0" w:oddHBand="0" w:evenHBand="0" w:firstRowFirstColumn="0" w:firstRowLastColumn="0" w:lastRowFirstColumn="0" w:lastRowLastColumn="0"/>
            <w:tcW w:w="536" w:type="dxa"/>
            <w:gridSpan w:val="2"/>
            <w:tcBorders>
              <w:top w:val="single" w:sz="24" w:space="0" w:color="4472C4" w:themeColor="accent5"/>
              <w:bottom w:val="single" w:sz="4" w:space="0" w:color="FFFFFF" w:themeColor="background1"/>
            </w:tcBorders>
            <w:vAlign w:val="center"/>
          </w:tcPr>
          <w:p w:rsidR="005148B4" w:rsidRPr="00A90124" w:rsidRDefault="005148B4" w:rsidP="00616208">
            <w:pPr>
              <w:spacing w:before="0" w:line="240" w:lineRule="atLeast"/>
              <w:jc w:val="center"/>
              <w:rPr>
                <w:rFonts w:cs="Times New Roman"/>
                <w:b/>
                <w:bCs/>
                <w:sz w:val="22"/>
                <w:szCs w:val="22"/>
              </w:rPr>
            </w:pPr>
            <w:r w:rsidRPr="00A90124">
              <w:rPr>
                <w:rFonts w:cs="Times New Roman"/>
                <w:b/>
                <w:bCs/>
                <w:sz w:val="22"/>
                <w:szCs w:val="22"/>
              </w:rPr>
              <w:t>No</w:t>
            </w:r>
          </w:p>
        </w:tc>
        <w:tc>
          <w:tcPr>
            <w:tcW w:w="2478"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rsidR="005148B4" w:rsidRPr="00A90124"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22"/>
                <w:szCs w:val="22"/>
              </w:rPr>
            </w:pPr>
            <w:r w:rsidRPr="00A90124">
              <w:rPr>
                <w:rFonts w:cs="Times New Roman"/>
                <w:b/>
                <w:bCs/>
                <w:sz w:val="22"/>
                <w:szCs w:val="22"/>
              </w:rPr>
              <w:t>Temel Stratejik Konular</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24" w:space="0" w:color="4472C4" w:themeColor="accent5"/>
              <w:bottom w:val="single" w:sz="4" w:space="0" w:color="FFFFFF" w:themeColor="background1"/>
            </w:tcBorders>
            <w:vAlign w:val="center"/>
          </w:tcPr>
          <w:p w:rsidR="005148B4" w:rsidRPr="00616208" w:rsidRDefault="00A90124" w:rsidP="00616208">
            <w:pPr>
              <w:pStyle w:val="AralkYok"/>
              <w:jc w:val="center"/>
              <w:rPr>
                <w:b/>
                <w:sz w:val="22"/>
                <w:szCs w:val="22"/>
              </w:rPr>
            </w:pPr>
            <w:r w:rsidRPr="00616208">
              <w:rPr>
                <w:b/>
                <w:sz w:val="22"/>
                <w:szCs w:val="22"/>
              </w:rPr>
              <w:t>Alt Başlıklar</w:t>
            </w:r>
          </w:p>
        </w:tc>
        <w:tc>
          <w:tcPr>
            <w:tcW w:w="3215"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rsidR="005148B4" w:rsidRPr="00A90124"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sz w:val="22"/>
                <w:szCs w:val="22"/>
              </w:rPr>
            </w:pPr>
            <w:r w:rsidRPr="00A90124">
              <w:rPr>
                <w:rFonts w:cs="Times New Roman"/>
                <w:b/>
                <w:bCs/>
                <w:sz w:val="22"/>
                <w:szCs w:val="22"/>
              </w:rPr>
              <w:t>Sorumlu Kuruluşlar</w:t>
            </w:r>
          </w:p>
        </w:tc>
      </w:tr>
      <w:tr w:rsidR="005969D0" w:rsidRPr="009E5F18" w:rsidTr="006B4450">
        <w:trPr>
          <w:trHeight w:val="1125"/>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Borders>
              <w:top w:val="single" w:sz="4" w:space="0" w:color="FFFFFF" w:themeColor="background1"/>
            </w:tcBorders>
          </w:tcPr>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969D0" w:rsidRPr="009E5F18"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p>
          <w:p w:rsidR="005148B4" w:rsidRPr="009E5F18" w:rsidRDefault="005148B4"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rPr>
            </w:pPr>
            <w:r w:rsidRPr="009E5F18">
              <w:rPr>
                <w:rFonts w:ascii="Times New Roman" w:eastAsia="Times New Roman" w:hAnsi="Times New Roman" w:cs="Times New Roman"/>
                <w:b/>
                <w:bCs/>
              </w:rPr>
              <w:t>1</w:t>
            </w:r>
          </w:p>
        </w:tc>
        <w:tc>
          <w:tcPr>
            <w:tcW w:w="2478" w:type="dxa"/>
            <w:gridSpan w:val="2"/>
            <w:vMerge w:val="restart"/>
            <w:tcBorders>
              <w:top w:val="single" w:sz="4" w:space="0" w:color="FFFFFF" w:themeColor="background1"/>
            </w:tcBorders>
            <w:shd w:val="clear" w:color="auto" w:fill="C5E0B3" w:themeFill="accent6" w:themeFillTint="66"/>
          </w:tcPr>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969D0" w:rsidRPr="009E5F18"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5148B4" w:rsidRPr="009E5F18" w:rsidRDefault="005148B4"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E5F18">
              <w:rPr>
                <w:rFonts w:ascii="Times New Roman" w:eastAsia="Times New Roman" w:hAnsi="Times New Roman" w:cs="Times New Roman"/>
              </w:rPr>
              <w:t>KIRSAL KALKINMA VE KIRSAL ALTYAPI</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4" w:space="0" w:color="FFFFFF" w:themeColor="background1"/>
            </w:tcBorders>
            <w:vAlign w:val="center"/>
          </w:tcPr>
          <w:p w:rsidR="005148B4" w:rsidRPr="00616208" w:rsidRDefault="005148B4" w:rsidP="00616208">
            <w:r w:rsidRPr="00616208">
              <w:t>1.1 Kırsal Kalkınma</w:t>
            </w:r>
          </w:p>
        </w:tc>
        <w:tc>
          <w:tcPr>
            <w:tcW w:w="3215" w:type="dxa"/>
            <w:gridSpan w:val="2"/>
            <w:tcBorders>
              <w:top w:val="single" w:sz="4" w:space="0" w:color="FFFFFF" w:themeColor="background1"/>
            </w:tcBorders>
            <w:shd w:val="clear" w:color="auto" w:fill="C5E0B3" w:themeFill="accent6" w:themeFillTint="66"/>
          </w:tcPr>
          <w:p w:rsidR="005148B4" w:rsidRPr="009E5F18" w:rsidRDefault="005148B4" w:rsidP="009E5F18">
            <w:pPr>
              <w:pStyle w:val="font12"/>
              <w:spacing w:before="0" w:beforeAutospacing="0" w:after="0" w:afterAutospacing="0" w:line="240" w:lineRule="atLeast"/>
              <w:jc w:val="both"/>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9E5F18">
              <w:rPr>
                <w:rFonts w:eastAsia="Times New Roman"/>
                <w:color w:val="000000" w:themeColor="text1"/>
              </w:rPr>
              <w:t xml:space="preserve">Köye Yönelik Hizmetler Müdürlüğü, </w:t>
            </w:r>
            <w:r w:rsidR="00120C73" w:rsidRPr="009E5F18">
              <w:rPr>
                <w:color w:val="000000" w:themeColor="text1"/>
              </w:rPr>
              <w:t>İl Gıda Tarım ve Hayvancılık Müdürlüğü</w:t>
            </w:r>
            <w:r w:rsidRPr="009E5F18">
              <w:rPr>
                <w:rFonts w:eastAsia="Times New Roman"/>
                <w:color w:val="000000" w:themeColor="text1"/>
              </w:rPr>
              <w:t xml:space="preserve">, </w:t>
            </w:r>
            <w:r w:rsidR="000F3C9B" w:rsidRPr="009E5F18">
              <w:rPr>
                <w:rFonts w:eastAsia="Times New Roman"/>
                <w:color w:val="auto"/>
              </w:rPr>
              <w:t>Çevre ve Şehircilik Müdürlüğü.</w:t>
            </w:r>
          </w:p>
        </w:tc>
      </w:tr>
      <w:tr w:rsidR="005969D0" w:rsidRPr="009E5F18" w:rsidTr="006B4450">
        <w:trPr>
          <w:cnfStyle w:val="000000100000" w:firstRow="0" w:lastRow="0" w:firstColumn="0" w:lastColumn="0" w:oddVBand="0" w:evenVBand="0" w:oddHBand="1" w:evenHBand="0" w:firstRowFirstColumn="0" w:firstRowLastColumn="0" w:lastRowFirstColumn="0" w:lastRowLastColumn="0"/>
          <w:trHeight w:val="84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1.2 Tarımsal Teşkilatlanmanın Güçlendirilmesi</w:t>
            </w:r>
          </w:p>
        </w:tc>
        <w:tc>
          <w:tcPr>
            <w:tcW w:w="3215" w:type="dxa"/>
            <w:gridSpan w:val="2"/>
            <w:shd w:val="clear" w:color="auto" w:fill="C5E0B3" w:themeFill="accent6" w:themeFillTint="66"/>
          </w:tcPr>
          <w:p w:rsidR="005148B4" w:rsidRPr="009E5F18"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İl Gıda Tarım ve Hayvancılık Müdürlüğü</w:t>
            </w:r>
            <w:r w:rsidR="005148B4" w:rsidRPr="009E5F18">
              <w:rPr>
                <w:rFonts w:cs="Times New Roman"/>
              </w:rPr>
              <w:t>, Köye Yönelik Hizmetleri Şube Müdürlüğü,</w:t>
            </w:r>
          </w:p>
        </w:tc>
      </w:tr>
      <w:tr w:rsidR="005969D0" w:rsidRPr="009E5F18" w:rsidTr="006B4450">
        <w:trPr>
          <w:trHeight w:val="84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1.3 Tarımsal Envanter</w:t>
            </w:r>
          </w:p>
        </w:tc>
        <w:tc>
          <w:tcPr>
            <w:tcW w:w="3215" w:type="dxa"/>
            <w:gridSpan w:val="2"/>
            <w:shd w:val="clear" w:color="auto" w:fill="C5E0B3" w:themeFill="accent6" w:themeFillTint="66"/>
          </w:tcPr>
          <w:p w:rsidR="005148B4" w:rsidRPr="009E5F18"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 xml:space="preserve">İl Gıda </w:t>
            </w:r>
            <w:r w:rsidR="005148B4" w:rsidRPr="009E5F18">
              <w:rPr>
                <w:rFonts w:cs="Times New Roman"/>
              </w:rPr>
              <w:t xml:space="preserve">Tarım </w:t>
            </w:r>
            <w:r w:rsidRPr="009E5F18">
              <w:rPr>
                <w:rFonts w:cs="Times New Roman"/>
              </w:rPr>
              <w:t>ve Hayvancılık</w:t>
            </w:r>
            <w:r w:rsidR="005148B4" w:rsidRPr="009E5F18">
              <w:rPr>
                <w:rFonts w:cs="Times New Roman"/>
              </w:rPr>
              <w:t xml:space="preserve"> Müdürlüğü, Köye Yönelik Hizmetler Şube Müdürlüğü</w:t>
            </w:r>
          </w:p>
        </w:tc>
      </w:tr>
      <w:tr w:rsidR="005969D0" w:rsidRPr="009E5F18" w:rsidTr="005840A2">
        <w:trPr>
          <w:cnfStyle w:val="000000100000" w:firstRow="0" w:lastRow="0" w:firstColumn="0" w:lastColumn="0" w:oddVBand="0" w:evenVBand="0" w:oddHBand="1" w:evenHBand="0" w:firstRowFirstColumn="0" w:firstRowLastColumn="0" w:lastRowFirstColumn="0" w:lastRowLastColumn="0"/>
          <w:trHeight w:val="68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1.4 Sulama ve İçme Suyu</w:t>
            </w:r>
          </w:p>
        </w:tc>
        <w:tc>
          <w:tcPr>
            <w:tcW w:w="3215" w:type="dxa"/>
            <w:gridSpan w:val="2"/>
            <w:shd w:val="clear" w:color="auto" w:fill="C5E0B3" w:themeFill="accent6" w:themeFillTint="66"/>
          </w:tcPr>
          <w:p w:rsidR="005148B4" w:rsidRPr="009E5F18"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İl Gıda Tarım ve Hayvancılık Müdürlüğü</w:t>
            </w:r>
            <w:r w:rsidR="005148B4" w:rsidRPr="009E5F18">
              <w:rPr>
                <w:rFonts w:cs="Times New Roman"/>
              </w:rPr>
              <w:t>, Köye Yönelik Hizmetler Şube Müdürlüğü</w:t>
            </w:r>
          </w:p>
        </w:tc>
      </w:tr>
      <w:tr w:rsidR="005969D0" w:rsidRPr="009E5F18" w:rsidTr="005840A2">
        <w:trPr>
          <w:trHeight w:val="1406"/>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1.5 Fiziki Altyapı</w:t>
            </w:r>
          </w:p>
        </w:tc>
        <w:tc>
          <w:tcPr>
            <w:tcW w:w="3215" w:type="dxa"/>
            <w:gridSpan w:val="2"/>
            <w:shd w:val="clear" w:color="auto" w:fill="C5E0B3" w:themeFill="accent6" w:themeFillTint="66"/>
          </w:tcPr>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 xml:space="preserve">Köye Yönelik Hizmetler Şube Müdürlüğü, </w:t>
            </w:r>
            <w:r w:rsidR="000F3C9B" w:rsidRPr="009E5F18">
              <w:rPr>
                <w:rFonts w:eastAsia="Times New Roman" w:cs="Times New Roman"/>
                <w:color w:val="auto"/>
              </w:rPr>
              <w:t>Çevre ve Şehircilik Müdürlüğü.</w:t>
            </w:r>
            <w:r w:rsidR="00120C73" w:rsidRPr="009E5F18">
              <w:rPr>
                <w:rFonts w:cs="Times New Roman"/>
              </w:rPr>
              <w:t>İl Gıda Tarım ve Hayvancılık Müdürlüğü</w:t>
            </w:r>
            <w:r w:rsidRPr="009E5F18">
              <w:rPr>
                <w:rFonts w:cs="Times New Roman"/>
              </w:rPr>
              <w:t>, Sağlık İl Müdürlüğü, Milli Eğitim İl Müdürlüğü</w:t>
            </w:r>
          </w:p>
        </w:tc>
      </w:tr>
      <w:tr w:rsidR="005969D0" w:rsidRPr="009E5F18" w:rsidTr="006B4450">
        <w:trPr>
          <w:cnfStyle w:val="000000100000" w:firstRow="0" w:lastRow="0" w:firstColumn="0" w:lastColumn="0" w:oddVBand="0" w:evenVBand="0" w:oddHBand="1" w:evenHBand="0" w:firstRowFirstColumn="0" w:firstRowLastColumn="0" w:lastRowFirstColumn="0" w:lastRowLastColumn="0"/>
          <w:trHeight w:val="70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Pr>
          <w:p w:rsidR="005969D0" w:rsidRPr="009E5F18" w:rsidRDefault="005969D0" w:rsidP="009E5F18">
            <w:pPr>
              <w:spacing w:before="0" w:line="240" w:lineRule="atLeast"/>
              <w:jc w:val="center"/>
              <w:rPr>
                <w:rFonts w:cs="Times New Roman"/>
                <w:b/>
                <w:bCs/>
              </w:rPr>
            </w:pPr>
          </w:p>
          <w:p w:rsidR="005969D0" w:rsidRPr="009E5F18" w:rsidRDefault="005969D0" w:rsidP="009E5F18">
            <w:pPr>
              <w:spacing w:before="0" w:line="240" w:lineRule="atLeast"/>
              <w:jc w:val="center"/>
              <w:rPr>
                <w:rFonts w:cs="Times New Roman"/>
                <w:b/>
                <w:bCs/>
              </w:rPr>
            </w:pPr>
          </w:p>
          <w:p w:rsidR="005969D0" w:rsidRPr="009E5F18" w:rsidRDefault="005969D0" w:rsidP="009E5F18">
            <w:pPr>
              <w:spacing w:before="0" w:line="240" w:lineRule="atLeast"/>
              <w:jc w:val="center"/>
              <w:rPr>
                <w:rFonts w:cs="Times New Roman"/>
                <w:b/>
                <w:bCs/>
              </w:rPr>
            </w:pPr>
          </w:p>
          <w:p w:rsidR="005969D0" w:rsidRPr="009E5F18" w:rsidRDefault="005969D0" w:rsidP="009E5F18">
            <w:pPr>
              <w:spacing w:before="0" w:line="240" w:lineRule="atLeast"/>
              <w:jc w:val="center"/>
              <w:rPr>
                <w:rFonts w:cs="Times New Roman"/>
                <w:b/>
                <w:bCs/>
              </w:rPr>
            </w:pPr>
          </w:p>
          <w:p w:rsidR="005969D0" w:rsidRPr="009E5F18" w:rsidRDefault="005969D0" w:rsidP="009E5F18">
            <w:pPr>
              <w:spacing w:before="0" w:line="240" w:lineRule="atLeast"/>
              <w:jc w:val="center"/>
              <w:rPr>
                <w:rFonts w:cs="Times New Roman"/>
                <w:b/>
                <w:bCs/>
              </w:rPr>
            </w:pPr>
          </w:p>
          <w:p w:rsidR="005148B4" w:rsidRPr="009E5F18" w:rsidRDefault="005148B4" w:rsidP="009E5F18">
            <w:pPr>
              <w:spacing w:before="0" w:line="240" w:lineRule="atLeast"/>
              <w:jc w:val="center"/>
              <w:rPr>
                <w:rFonts w:cs="Times New Roman"/>
                <w:b/>
                <w:bCs/>
              </w:rPr>
            </w:pPr>
            <w:r w:rsidRPr="009E5F18">
              <w:rPr>
                <w:rFonts w:cs="Times New Roman"/>
                <w:b/>
                <w:bCs/>
              </w:rPr>
              <w:t>2</w:t>
            </w:r>
          </w:p>
        </w:tc>
        <w:tc>
          <w:tcPr>
            <w:tcW w:w="2478" w:type="dxa"/>
            <w:gridSpan w:val="2"/>
            <w:vMerge w:val="restart"/>
            <w:shd w:val="clear" w:color="auto" w:fill="C5E0B3" w:themeFill="accent6" w:themeFillTint="66"/>
          </w:tcPr>
          <w:p w:rsidR="005969D0" w:rsidRPr="009E5F18"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p w:rsidR="005969D0" w:rsidRPr="009E5F18"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p w:rsidR="005969D0" w:rsidRPr="009E5F18"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p w:rsidR="005969D0" w:rsidRPr="009E5F18"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p w:rsidR="005969D0" w:rsidRPr="009E5F18"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r w:rsidRPr="009E5F18">
              <w:rPr>
                <w:rFonts w:cs="Times New Roman"/>
                <w:b/>
                <w:bCs/>
              </w:rPr>
              <w:t>SOSYAL REFAHIN ARTIRILMASI</w:t>
            </w: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2.1 Kültürel Yaşamın Zenginleştirilmesi</w:t>
            </w:r>
          </w:p>
        </w:tc>
        <w:tc>
          <w:tcPr>
            <w:tcW w:w="3215" w:type="dxa"/>
            <w:gridSpan w:val="2"/>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Milli Eğitim İl Mü</w:t>
            </w:r>
            <w:r w:rsidR="00E274CE" w:rsidRPr="009E5F18">
              <w:rPr>
                <w:rFonts w:cs="Times New Roman"/>
              </w:rPr>
              <w:t xml:space="preserve">dürlüğü, Kültür ve Turizm İl </w:t>
            </w:r>
            <w:r w:rsidRPr="009E5F18">
              <w:rPr>
                <w:rFonts w:cs="Times New Roman"/>
              </w:rPr>
              <w:t>Müdürlüğü</w:t>
            </w:r>
          </w:p>
        </w:tc>
      </w:tr>
      <w:tr w:rsidR="005969D0" w:rsidRPr="009E5F18" w:rsidTr="006B4450">
        <w:trPr>
          <w:trHeight w:val="1541"/>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2.2 Mikro Yatırımlar</w:t>
            </w:r>
          </w:p>
        </w:tc>
        <w:tc>
          <w:tcPr>
            <w:tcW w:w="3215" w:type="dxa"/>
            <w:gridSpan w:val="2"/>
            <w:shd w:val="clear" w:color="auto" w:fill="C5E0B3" w:themeFill="accent6" w:themeFillTint="66"/>
          </w:tcPr>
          <w:p w:rsidR="005148B4" w:rsidRPr="009E5F18"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İl Gıda Tarım ve Hayvancılık Müdürlüğü</w:t>
            </w:r>
            <w:r w:rsidR="005148B4" w:rsidRPr="009E5F18">
              <w:rPr>
                <w:rFonts w:cs="Times New Roman"/>
              </w:rPr>
              <w:t xml:space="preserve">, Köye Yönelik Hizmetler Şube Müdürlüğü, Kültür ve Turizm İl Müdürlüğü, </w:t>
            </w:r>
            <w:r w:rsidR="000F3C9B" w:rsidRPr="009E5F18">
              <w:rPr>
                <w:rFonts w:eastAsia="Times New Roman" w:cs="Times New Roman"/>
                <w:color w:val="auto"/>
              </w:rPr>
              <w:t>Çevre ve Şehircilik Müdürlüğü.</w:t>
            </w:r>
            <w:r w:rsidR="005148B4" w:rsidRPr="009E5F18">
              <w:rPr>
                <w:rFonts w:cs="Times New Roman"/>
                <w:color w:val="auto"/>
              </w:rPr>
              <w:t>İl Özel İdare</w:t>
            </w:r>
            <w:r w:rsidR="000F3C9B" w:rsidRPr="009E5F18">
              <w:rPr>
                <w:rFonts w:cs="Times New Roman"/>
                <w:color w:val="auto"/>
              </w:rPr>
              <w:t>si</w:t>
            </w:r>
            <w:r w:rsidR="005148B4" w:rsidRPr="009E5F18">
              <w:rPr>
                <w:rFonts w:cs="Times New Roman"/>
                <w:color w:val="auto"/>
              </w:rPr>
              <w:t xml:space="preserve">, </w:t>
            </w:r>
            <w:r w:rsidR="000F3C9B" w:rsidRPr="009E5F18">
              <w:rPr>
                <w:rFonts w:cs="Times New Roman"/>
                <w:color w:val="auto"/>
              </w:rPr>
              <w:t xml:space="preserve">Aile ve </w:t>
            </w:r>
            <w:r w:rsidR="005148B4" w:rsidRPr="009E5F18">
              <w:rPr>
                <w:rFonts w:cs="Times New Roman"/>
                <w:color w:val="auto"/>
              </w:rPr>
              <w:t>Sosyal</w:t>
            </w:r>
            <w:r w:rsidR="000F3C9B" w:rsidRPr="009E5F18">
              <w:rPr>
                <w:rFonts w:cs="Times New Roman"/>
                <w:color w:val="auto"/>
              </w:rPr>
              <w:t xml:space="preserve"> Politikalar </w:t>
            </w:r>
            <w:r w:rsidR="005148B4" w:rsidRPr="009E5F18">
              <w:rPr>
                <w:rFonts w:cs="Times New Roman"/>
                <w:color w:val="auto"/>
              </w:rPr>
              <w:t>İl Müdürlüğü</w:t>
            </w:r>
          </w:p>
        </w:tc>
      </w:tr>
      <w:tr w:rsidR="005969D0" w:rsidRPr="009E5F18" w:rsidTr="006B4450">
        <w:trPr>
          <w:cnfStyle w:val="000000100000" w:firstRow="0" w:lastRow="0" w:firstColumn="0" w:lastColumn="0" w:oddVBand="0" w:evenVBand="0" w:oddHBand="1" w:evenHBand="0" w:firstRowFirstColumn="0" w:firstRowLastColumn="0" w:lastRowFirstColumn="0" w:lastRowLastColumn="0"/>
          <w:trHeight w:val="129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2.3 Halk Eğitimi ve Halkın Bilinçlendirilmesi</w:t>
            </w:r>
          </w:p>
        </w:tc>
        <w:tc>
          <w:tcPr>
            <w:tcW w:w="3215" w:type="dxa"/>
            <w:gridSpan w:val="2"/>
            <w:shd w:val="clear" w:color="auto" w:fill="C5E0B3" w:themeFill="accent6" w:themeFillTint="66"/>
          </w:tcPr>
          <w:p w:rsidR="005148B4" w:rsidRPr="009E5F18" w:rsidRDefault="000F3C9B"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eastAsia="Times New Roman" w:cs="Times New Roman"/>
                <w:color w:val="auto"/>
              </w:rPr>
              <w:t>Çevre ve Şehircilik Müdürlüğü.</w:t>
            </w:r>
            <w:r w:rsidR="005148B4" w:rsidRPr="009E5F18">
              <w:rPr>
                <w:rFonts w:cs="Times New Roman"/>
                <w:color w:val="FF0000"/>
              </w:rPr>
              <w:t>,</w:t>
            </w:r>
            <w:r w:rsidR="005148B4" w:rsidRPr="009E5F18">
              <w:rPr>
                <w:rFonts w:cs="Times New Roman"/>
              </w:rPr>
              <w:t>Sağlık İl Müdürlüğü, Milli Eğit</w:t>
            </w:r>
            <w:r w:rsidR="000442C8" w:rsidRPr="009E5F18">
              <w:rPr>
                <w:rFonts w:cs="Times New Roman"/>
              </w:rPr>
              <w:t>i</w:t>
            </w:r>
            <w:r w:rsidR="005148B4" w:rsidRPr="009E5F18">
              <w:rPr>
                <w:rFonts w:cs="Times New Roman"/>
              </w:rPr>
              <w:t xml:space="preserve">m İl Müdürlüğü, </w:t>
            </w:r>
            <w:r w:rsidR="00120C73" w:rsidRPr="009E5F18">
              <w:rPr>
                <w:rFonts w:cs="Times New Roman"/>
              </w:rPr>
              <w:t>İl Gıda Tarım ve Hayvancılık Müdürlüğü</w:t>
            </w:r>
            <w:r w:rsidR="005148B4" w:rsidRPr="009E5F18">
              <w:rPr>
                <w:rFonts w:cs="Times New Roman"/>
              </w:rPr>
              <w:t>, Köye Yönelik Hizmetler Şube Müdürlüğü</w:t>
            </w:r>
          </w:p>
        </w:tc>
      </w:tr>
      <w:tr w:rsidR="005969D0" w:rsidRPr="009E5F18" w:rsidTr="006B4450">
        <w:trPr>
          <w:trHeight w:val="67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2.4 Sosyal Hizmetler ve Yardımlar</w:t>
            </w:r>
          </w:p>
        </w:tc>
        <w:tc>
          <w:tcPr>
            <w:tcW w:w="3215" w:type="dxa"/>
            <w:gridSpan w:val="2"/>
            <w:shd w:val="clear" w:color="auto" w:fill="C5E0B3" w:themeFill="accent6" w:themeFillTint="66"/>
          </w:tcPr>
          <w:p w:rsidR="005148B4" w:rsidRPr="009E5F18" w:rsidRDefault="000F3C9B"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5F18">
              <w:rPr>
                <w:rFonts w:cs="Times New Roman"/>
                <w:color w:val="auto"/>
              </w:rPr>
              <w:t xml:space="preserve">Aile ve </w:t>
            </w:r>
            <w:r w:rsidR="005148B4" w:rsidRPr="009E5F18">
              <w:rPr>
                <w:rFonts w:cs="Times New Roman"/>
                <w:color w:val="auto"/>
              </w:rPr>
              <w:t xml:space="preserve">Sosyal </w:t>
            </w:r>
            <w:r w:rsidRPr="009E5F18">
              <w:rPr>
                <w:rFonts w:cs="Times New Roman"/>
                <w:color w:val="auto"/>
              </w:rPr>
              <w:t>Politikalar</w:t>
            </w:r>
            <w:r w:rsidR="005148B4" w:rsidRPr="009E5F18">
              <w:rPr>
                <w:rFonts w:cs="Times New Roman"/>
                <w:color w:val="auto"/>
              </w:rPr>
              <w:t xml:space="preserve"> İl Müdürlüğü, İl Planlama Müdürlüğü</w:t>
            </w:r>
          </w:p>
        </w:tc>
      </w:tr>
      <w:tr w:rsidR="005969D0" w:rsidRPr="009E5F18" w:rsidTr="006B445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2.5 Hayırseverler</w:t>
            </w:r>
          </w:p>
        </w:tc>
        <w:tc>
          <w:tcPr>
            <w:tcW w:w="3215" w:type="dxa"/>
            <w:gridSpan w:val="2"/>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9E5F18">
              <w:rPr>
                <w:rFonts w:cs="Times New Roman"/>
              </w:rPr>
              <w:t>İ</w:t>
            </w:r>
            <w:r w:rsidR="00E274CE" w:rsidRPr="009E5F18">
              <w:rPr>
                <w:rFonts w:cs="Times New Roman"/>
              </w:rPr>
              <w:t xml:space="preserve">l Genel Meclisi, İl </w:t>
            </w:r>
            <w:r w:rsidRPr="009E5F18">
              <w:rPr>
                <w:rFonts w:cs="Times New Roman"/>
              </w:rPr>
              <w:t>Encümeni, Milli Eğitim İl Müdürlüğü</w:t>
            </w:r>
          </w:p>
        </w:tc>
      </w:tr>
      <w:tr w:rsidR="005969D0" w:rsidRPr="009E5F18" w:rsidTr="006B4450">
        <w:trPr>
          <w:trHeight w:val="75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9E5F18" w:rsidRDefault="005148B4" w:rsidP="009E5F18">
            <w:pPr>
              <w:spacing w:before="0" w:line="240" w:lineRule="atLeast"/>
              <w:jc w:val="center"/>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616208" w:rsidRDefault="005148B4" w:rsidP="00616208">
            <w:pPr>
              <w:spacing w:before="0" w:line="240" w:lineRule="atLeast"/>
              <w:rPr>
                <w:rFonts w:cs="Times New Roman"/>
              </w:rPr>
            </w:pPr>
            <w:r w:rsidRPr="00616208">
              <w:rPr>
                <w:rFonts w:cs="Times New Roman"/>
              </w:rPr>
              <w:t>2.6 Eğitim ve Sağlıkta Kalitenin Artırılması</w:t>
            </w:r>
          </w:p>
        </w:tc>
        <w:tc>
          <w:tcPr>
            <w:tcW w:w="3215" w:type="dxa"/>
            <w:gridSpan w:val="2"/>
            <w:shd w:val="clear" w:color="auto" w:fill="C5E0B3" w:themeFill="accent6" w:themeFillTint="66"/>
          </w:tcPr>
          <w:p w:rsidR="005148B4" w:rsidRPr="009E5F18"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r w:rsidRPr="009E5F18">
              <w:rPr>
                <w:rFonts w:cs="Times New Roman"/>
              </w:rPr>
              <w:t>Milli Eğitim İl Müdürlüğü, Sağlık İl Müdürlüğü</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3"/>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148B4" w:rsidRPr="009E5F18" w:rsidRDefault="005148B4" w:rsidP="009E5F18">
            <w:pPr>
              <w:spacing w:before="0" w:line="240" w:lineRule="atLeast"/>
              <w:jc w:val="both"/>
              <w:rPr>
                <w:rFonts w:cs="Times New Roman"/>
                <w:b/>
                <w:bCs/>
              </w:rPr>
            </w:pPr>
            <w:r w:rsidRPr="009E5F18">
              <w:rPr>
                <w:rFonts w:cs="Times New Roman"/>
                <w:b/>
                <w:bCs/>
              </w:rPr>
              <w:t>3</w:t>
            </w:r>
          </w:p>
        </w:tc>
        <w:tc>
          <w:tcPr>
            <w:tcW w:w="2478" w:type="dxa"/>
            <w:gridSpan w:val="2"/>
            <w:vMerge w:val="restart"/>
            <w:shd w:val="clear" w:color="auto" w:fill="C5E0B3" w:themeFill="accent6" w:themeFillTint="66"/>
          </w:tcPr>
          <w:p w:rsidR="005148B4" w:rsidRPr="009E5F18"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rPr>
            </w:pPr>
            <w:r w:rsidRPr="009E5F18">
              <w:rPr>
                <w:rFonts w:cs="Times New Roman"/>
                <w:b/>
                <w:bCs/>
              </w:rPr>
              <w:t xml:space="preserve">TURİZMİN GELİŞTİRİLMESİ VE JEOTERMAL </w:t>
            </w:r>
            <w:r w:rsidR="00120C73" w:rsidRPr="009E5F18">
              <w:rPr>
                <w:rFonts w:cs="Times New Roman"/>
                <w:b/>
                <w:bCs/>
              </w:rPr>
              <w:t>KAYNAKLARIN DEĞERLENDİRİLMESİ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0442C8" w:rsidP="00616208">
            <w:pPr>
              <w:spacing w:before="0" w:line="240" w:lineRule="atLeast"/>
              <w:rPr>
                <w:rFonts w:cs="Times New Roman"/>
              </w:rPr>
            </w:pPr>
            <w:r w:rsidRPr="00616208">
              <w:rPr>
                <w:rFonts w:cs="Times New Roman"/>
              </w:rPr>
              <w:t>3.1 Güneşin Doğuşu, Yüzena</w:t>
            </w:r>
            <w:r w:rsidR="005148B4" w:rsidRPr="00616208">
              <w:rPr>
                <w:rFonts w:cs="Times New Roman"/>
              </w:rPr>
              <w:t xml:space="preserve">da ve Ören Yerleri   </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cs="Times New Roman"/>
              </w:rPr>
              <w:t>Kültür ve Turizm İl Müdürlüğü</w:t>
            </w:r>
          </w:p>
        </w:tc>
      </w:tr>
      <w:tr w:rsidR="005969D0" w:rsidRPr="009E5F18" w:rsidTr="006B4450">
        <w:trPr>
          <w:gridAfter w:val="1"/>
          <w:wAfter w:w="24" w:type="dxa"/>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3.2 Turizmin Geliştirilmesi ve Çeşitlendirilmesi</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r w:rsidRPr="00616208">
              <w:rPr>
                <w:rFonts w:cs="Times New Roman"/>
              </w:rPr>
              <w:t xml:space="preserve">Kültür ve Turizm İl Müdürlüğü,  </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634"/>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3.3 Jeotermal Kaynak</w:t>
            </w:r>
          </w:p>
        </w:tc>
        <w:tc>
          <w:tcPr>
            <w:tcW w:w="3216" w:type="dxa"/>
            <w:gridSpan w:val="2"/>
            <w:shd w:val="clear" w:color="auto" w:fill="C5E0B3" w:themeFill="accent6" w:themeFillTint="66"/>
            <w:vAlign w:val="center"/>
          </w:tcPr>
          <w:p w:rsidR="005148B4" w:rsidRPr="00616208" w:rsidRDefault="00E274CE"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eastAsia="Times New Roman" w:cs="Times New Roman"/>
                <w:color w:val="auto"/>
              </w:rPr>
              <w:t xml:space="preserve">Çevre ve </w:t>
            </w:r>
            <w:r w:rsidR="000F3C9B" w:rsidRPr="00616208">
              <w:rPr>
                <w:rFonts w:eastAsia="Times New Roman" w:cs="Times New Roman"/>
                <w:color w:val="auto"/>
              </w:rPr>
              <w:t>Şehircilik Müdürlüğü.</w:t>
            </w:r>
            <w:r w:rsidRPr="00616208">
              <w:rPr>
                <w:rFonts w:cs="Times New Roman"/>
              </w:rPr>
              <w:t xml:space="preserve"> İl Gıda Tarım </w:t>
            </w:r>
            <w:r w:rsidR="00120C73" w:rsidRPr="00616208">
              <w:rPr>
                <w:rFonts w:cs="Times New Roman"/>
              </w:rPr>
              <w:t>ve Hayvancılık Müdürlüğü</w:t>
            </w:r>
          </w:p>
        </w:tc>
      </w:tr>
      <w:tr w:rsidR="005969D0" w:rsidRPr="009E5F18" w:rsidTr="006B4450">
        <w:trPr>
          <w:gridAfter w:val="1"/>
          <w:wAfter w:w="24" w:type="dxa"/>
          <w:trHeight w:val="872"/>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969D0" w:rsidRPr="009E5F18" w:rsidRDefault="005969D0" w:rsidP="009E5F18">
            <w:pPr>
              <w:spacing w:before="0" w:line="240" w:lineRule="atLeast"/>
              <w:jc w:val="both"/>
              <w:rPr>
                <w:rFonts w:cs="Times New Roman"/>
                <w:b/>
                <w:bCs/>
              </w:rPr>
            </w:pPr>
          </w:p>
          <w:p w:rsidR="005969D0" w:rsidRPr="009E5F18" w:rsidRDefault="005969D0" w:rsidP="009E5F18">
            <w:pPr>
              <w:spacing w:before="0" w:line="240" w:lineRule="atLeast"/>
              <w:jc w:val="both"/>
              <w:rPr>
                <w:rFonts w:cs="Times New Roman"/>
                <w:b/>
                <w:bCs/>
              </w:rPr>
            </w:pPr>
          </w:p>
          <w:p w:rsidR="005969D0" w:rsidRPr="009E5F18" w:rsidRDefault="005969D0" w:rsidP="009E5F18">
            <w:pPr>
              <w:spacing w:before="0" w:line="240" w:lineRule="atLeast"/>
              <w:jc w:val="both"/>
              <w:rPr>
                <w:rFonts w:cs="Times New Roman"/>
                <w:b/>
                <w:bCs/>
              </w:rPr>
            </w:pPr>
          </w:p>
          <w:p w:rsidR="005969D0" w:rsidRPr="009E5F18" w:rsidRDefault="005969D0" w:rsidP="009E5F18">
            <w:pPr>
              <w:spacing w:before="0" w:line="240" w:lineRule="atLeast"/>
              <w:jc w:val="both"/>
              <w:rPr>
                <w:rFonts w:cs="Times New Roman"/>
                <w:b/>
                <w:bCs/>
              </w:rPr>
            </w:pPr>
          </w:p>
          <w:p w:rsidR="005148B4" w:rsidRPr="009E5F18" w:rsidRDefault="005148B4" w:rsidP="009E5F18">
            <w:pPr>
              <w:spacing w:before="0" w:line="240" w:lineRule="atLeast"/>
              <w:jc w:val="both"/>
              <w:rPr>
                <w:rFonts w:cs="Times New Roman"/>
                <w:b/>
                <w:bCs/>
              </w:rPr>
            </w:pPr>
            <w:r w:rsidRPr="009E5F18">
              <w:rPr>
                <w:rFonts w:cs="Times New Roman"/>
                <w:b/>
                <w:bCs/>
              </w:rPr>
              <w:t>4</w:t>
            </w:r>
          </w:p>
        </w:tc>
        <w:tc>
          <w:tcPr>
            <w:tcW w:w="2478" w:type="dxa"/>
            <w:gridSpan w:val="2"/>
            <w:vMerge w:val="restart"/>
            <w:shd w:val="clear" w:color="auto" w:fill="C5E0B3" w:themeFill="accent6" w:themeFillTint="66"/>
          </w:tcPr>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148B4" w:rsidRPr="009E5F18"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rPr>
            </w:pPr>
            <w:r w:rsidRPr="009E5F18">
              <w:rPr>
                <w:rFonts w:cs="Times New Roman"/>
                <w:b/>
                <w:bCs/>
              </w:rPr>
              <w:t xml:space="preserve">ÇEVRESEL </w:t>
            </w:r>
            <w:r w:rsidR="00120C73" w:rsidRPr="009E5F18">
              <w:rPr>
                <w:rFonts w:cs="Times New Roman"/>
                <w:b/>
                <w:bCs/>
              </w:rPr>
              <w:t>VE MEKANSAL</w:t>
            </w:r>
            <w:r w:rsidRPr="009E5F18">
              <w:rPr>
                <w:rFonts w:cs="Times New Roman"/>
                <w:b/>
                <w:bCs/>
              </w:rPr>
              <w:t xml:space="preserve"> GELİŞME</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4.1 Su Kirliliği ve Katı Atık</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r w:rsidRPr="00616208">
              <w:rPr>
                <w:rFonts w:cs="Times New Roman"/>
              </w:rPr>
              <w:t xml:space="preserve">Köye Yönelik Hizmetler Şube Müdürlüğü, </w:t>
            </w:r>
            <w:r w:rsidR="000F3C9B" w:rsidRPr="00616208">
              <w:rPr>
                <w:rFonts w:eastAsia="Times New Roman" w:cs="Times New Roman"/>
                <w:color w:val="auto"/>
              </w:rPr>
              <w:t>Çevre ve Şehircilik Müdürlüğü.</w:t>
            </w:r>
            <w:r w:rsidRPr="00616208">
              <w:rPr>
                <w:rFonts w:cs="Times New Roman"/>
              </w:rPr>
              <w:t>,</w:t>
            </w:r>
            <w:r w:rsidR="00120C73" w:rsidRPr="00616208">
              <w:rPr>
                <w:rFonts w:cs="Times New Roman"/>
              </w:rPr>
              <w:t>İl Gıda Tarım ve Hayvancılık Müdürlüğü</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88"/>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4.2 Çevresel ve Mekansal Gelişme</w:t>
            </w:r>
          </w:p>
        </w:tc>
        <w:tc>
          <w:tcPr>
            <w:tcW w:w="3216" w:type="dxa"/>
            <w:gridSpan w:val="2"/>
            <w:shd w:val="clear" w:color="auto" w:fill="C5E0B3" w:themeFill="accent6" w:themeFillTint="66"/>
            <w:vAlign w:val="center"/>
          </w:tcPr>
          <w:p w:rsidR="005148B4" w:rsidRPr="00616208"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eastAsia="Times New Roman" w:cs="Times New Roman"/>
                <w:color w:val="auto"/>
              </w:rPr>
              <w:t>Çevre ve Şehircilik Müdürlüğü.</w:t>
            </w:r>
            <w:r w:rsidR="00120C73" w:rsidRPr="00616208">
              <w:rPr>
                <w:rFonts w:cs="Times New Roman"/>
              </w:rPr>
              <w:t>İl Gıda Tarım ve Hayvancılık Müdürlüğü</w:t>
            </w:r>
            <w:r w:rsidR="005148B4" w:rsidRPr="00616208">
              <w:rPr>
                <w:rFonts w:cs="Times New Roman"/>
              </w:rPr>
              <w:t>, Köye Yönelik Hizmetler Şube Müdürlüğü</w:t>
            </w:r>
          </w:p>
        </w:tc>
      </w:tr>
      <w:tr w:rsidR="005969D0" w:rsidRPr="009E5F18" w:rsidTr="006B4450">
        <w:trPr>
          <w:gridAfter w:val="1"/>
          <w:wAfter w:w="24" w:type="dxa"/>
          <w:trHeight w:val="35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4.3 Doğal Afetler</w:t>
            </w:r>
          </w:p>
        </w:tc>
        <w:tc>
          <w:tcPr>
            <w:tcW w:w="3216" w:type="dxa"/>
            <w:gridSpan w:val="2"/>
            <w:shd w:val="clear" w:color="auto" w:fill="C5E0B3" w:themeFill="accent6" w:themeFillTint="66"/>
            <w:vAlign w:val="center"/>
          </w:tcPr>
          <w:p w:rsidR="005148B4" w:rsidRPr="00616208" w:rsidRDefault="000F3C9B"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color w:val="FF0000"/>
              </w:rPr>
            </w:pPr>
            <w:r w:rsidRPr="00616208">
              <w:rPr>
                <w:rFonts w:eastAsia="Times New Roman" w:cs="Times New Roman"/>
                <w:color w:val="auto"/>
              </w:rPr>
              <w:t>Çevre ve Şehircilik Müdürlüğü.</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5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b/>
                <w:bCs/>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4.4 Fiziki Planlama</w:t>
            </w:r>
          </w:p>
        </w:tc>
        <w:tc>
          <w:tcPr>
            <w:tcW w:w="3216" w:type="dxa"/>
            <w:gridSpan w:val="2"/>
            <w:shd w:val="clear" w:color="auto" w:fill="C5E0B3" w:themeFill="accent6" w:themeFillTint="66"/>
            <w:vAlign w:val="center"/>
          </w:tcPr>
          <w:p w:rsidR="005148B4" w:rsidRPr="00616208"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eastAsia="Times New Roman" w:cs="Times New Roman"/>
                <w:color w:val="auto"/>
              </w:rPr>
              <w:t>Çevre ve Şehircilik Müdürlüğü.</w:t>
            </w:r>
            <w:r w:rsidR="00120C73" w:rsidRPr="00616208">
              <w:rPr>
                <w:rFonts w:cs="Times New Roman"/>
              </w:rPr>
              <w:t>İl Gıda Tarım ve Hayvancılık Müdürlüğü</w:t>
            </w:r>
            <w:r w:rsidR="005148B4" w:rsidRPr="00616208">
              <w:rPr>
                <w:rFonts w:cs="Times New Roman"/>
              </w:rPr>
              <w:t>, Köye Yönelik Hizmetler Şube Müdürlüğü</w:t>
            </w:r>
          </w:p>
        </w:tc>
      </w:tr>
      <w:tr w:rsidR="005969D0" w:rsidRPr="009E5F18" w:rsidTr="006B4450">
        <w:trPr>
          <w:gridAfter w:val="1"/>
          <w:wAfter w:w="24" w:type="dxa"/>
          <w:trHeight w:val="559"/>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969D0" w:rsidRPr="009E5F18" w:rsidRDefault="005969D0" w:rsidP="009E5F18">
            <w:pPr>
              <w:spacing w:before="0" w:line="240" w:lineRule="atLeast"/>
              <w:jc w:val="both"/>
              <w:rPr>
                <w:rFonts w:cs="Times New Roman"/>
                <w:b/>
                <w:bCs/>
              </w:rPr>
            </w:pPr>
          </w:p>
          <w:p w:rsidR="005969D0" w:rsidRPr="009E5F18" w:rsidRDefault="005969D0" w:rsidP="009E5F18">
            <w:pPr>
              <w:spacing w:before="0" w:line="240" w:lineRule="atLeast"/>
              <w:jc w:val="both"/>
              <w:rPr>
                <w:rFonts w:cs="Times New Roman"/>
                <w:b/>
                <w:bCs/>
              </w:rPr>
            </w:pPr>
          </w:p>
          <w:p w:rsidR="005148B4" w:rsidRPr="009E5F18" w:rsidRDefault="005148B4" w:rsidP="009E5F18">
            <w:pPr>
              <w:spacing w:before="0" w:line="240" w:lineRule="atLeast"/>
              <w:jc w:val="both"/>
              <w:rPr>
                <w:rFonts w:cs="Times New Roman"/>
                <w:b/>
                <w:bCs/>
              </w:rPr>
            </w:pPr>
            <w:r w:rsidRPr="009E5F18">
              <w:rPr>
                <w:rFonts w:cs="Times New Roman"/>
                <w:b/>
                <w:bCs/>
              </w:rPr>
              <w:t>5</w:t>
            </w:r>
          </w:p>
        </w:tc>
        <w:tc>
          <w:tcPr>
            <w:tcW w:w="2478" w:type="dxa"/>
            <w:gridSpan w:val="2"/>
            <w:vMerge w:val="restart"/>
            <w:shd w:val="clear" w:color="auto" w:fill="C5E0B3" w:themeFill="accent6" w:themeFillTint="66"/>
          </w:tcPr>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969D0" w:rsidRPr="009E5F18"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p>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rPr>
            </w:pPr>
            <w:r w:rsidRPr="009E5F18">
              <w:rPr>
                <w:rFonts w:cs="Times New Roman"/>
                <w:b/>
                <w:bCs/>
              </w:rPr>
              <w:t>KURUMSAL YENİDEN YAPILANMA VE KURUMSAL YAPININ GELİŞTİRİLMESİ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5.1 Çalışanların Özlük Haklarının Güçlendirilmesi</w:t>
            </w:r>
          </w:p>
        </w:tc>
        <w:tc>
          <w:tcPr>
            <w:tcW w:w="3216" w:type="dxa"/>
            <w:gridSpan w:val="2"/>
            <w:shd w:val="clear" w:color="auto" w:fill="C5E0B3" w:themeFill="accent6" w:themeFillTint="66"/>
            <w:vAlign w:val="center"/>
          </w:tcPr>
          <w:p w:rsidR="005148B4" w:rsidRPr="00616208" w:rsidRDefault="004B661D"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616208">
              <w:rPr>
                <w:rFonts w:cs="Times New Roman"/>
              </w:rPr>
              <w:t>İnsan Kaynakları ve Eğitim Müdürlüğü</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5"/>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5.2 Kurumlararası İşbirliğinin Güçlendirilmesi</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cs="Times New Roman"/>
              </w:rPr>
              <w:t xml:space="preserve">İl Özel İdaresi,  İl Planlama Müdürlüğü, </w:t>
            </w:r>
            <w:r w:rsidR="00120C73" w:rsidRPr="00616208">
              <w:rPr>
                <w:rFonts w:cs="Times New Roman"/>
              </w:rPr>
              <w:t>B</w:t>
            </w:r>
            <w:r w:rsidRPr="00616208">
              <w:rPr>
                <w:rFonts w:cs="Times New Roman"/>
              </w:rPr>
              <w:t>.Ü. B.M.Y.O</w:t>
            </w:r>
          </w:p>
        </w:tc>
      </w:tr>
      <w:tr w:rsidR="005969D0" w:rsidRPr="009E5F18" w:rsidTr="006B4450">
        <w:trPr>
          <w:gridAfter w:val="1"/>
          <w:wAfter w:w="24" w:type="dxa"/>
          <w:trHeight w:val="54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5.3 Kurumsal ve Yönetsel Gelişme</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rPr>
            </w:pPr>
            <w:r w:rsidRPr="00616208">
              <w:rPr>
                <w:rFonts w:cs="Times New Roman"/>
              </w:rPr>
              <w:t xml:space="preserve">İl Planlama Müdürlüğü, </w:t>
            </w:r>
            <w:r w:rsidR="00120C73" w:rsidRPr="00616208">
              <w:rPr>
                <w:rFonts w:cs="Times New Roman"/>
              </w:rPr>
              <w:t>B</w:t>
            </w:r>
            <w:r w:rsidRPr="00616208">
              <w:rPr>
                <w:rFonts w:cs="Times New Roman"/>
              </w:rPr>
              <w:t>.Ü. B.M.Y.O, İl Özel İdaresi</w:t>
            </w:r>
          </w:p>
        </w:tc>
      </w:tr>
      <w:tr w:rsidR="005969D0" w:rsidRPr="009E5F18"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555"/>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9E5F18" w:rsidRDefault="005148B4" w:rsidP="009E5F18">
            <w:pPr>
              <w:spacing w:before="0" w:line="240" w:lineRule="atLeast"/>
              <w:jc w:val="both"/>
              <w:rPr>
                <w:rFonts w:cs="Times New Roman"/>
              </w:rPr>
            </w:pPr>
          </w:p>
        </w:tc>
        <w:tc>
          <w:tcPr>
            <w:tcW w:w="2478" w:type="dxa"/>
            <w:gridSpan w:val="2"/>
            <w:vMerge/>
            <w:shd w:val="clear" w:color="auto" w:fill="C5E0B3" w:themeFill="accent6" w:themeFillTint="66"/>
          </w:tcPr>
          <w:p w:rsidR="005148B4" w:rsidRPr="009E5F18"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616208" w:rsidRDefault="005148B4" w:rsidP="00616208">
            <w:pPr>
              <w:spacing w:before="0" w:line="240" w:lineRule="atLeast"/>
              <w:rPr>
                <w:rFonts w:cs="Times New Roman"/>
              </w:rPr>
            </w:pPr>
            <w:r w:rsidRPr="00616208">
              <w:rPr>
                <w:rFonts w:cs="Times New Roman"/>
              </w:rPr>
              <w:t>5.4 Yerel Bilgi Bankası</w:t>
            </w:r>
          </w:p>
        </w:tc>
        <w:tc>
          <w:tcPr>
            <w:tcW w:w="3216" w:type="dxa"/>
            <w:gridSpan w:val="2"/>
            <w:shd w:val="clear" w:color="auto" w:fill="C5E0B3" w:themeFill="accent6" w:themeFillTint="66"/>
            <w:vAlign w:val="center"/>
          </w:tcPr>
          <w:p w:rsidR="005148B4" w:rsidRPr="00616208"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rPr>
            </w:pPr>
            <w:r w:rsidRPr="00616208">
              <w:rPr>
                <w:rFonts w:cs="Times New Roman"/>
              </w:rPr>
              <w:t xml:space="preserve">İl Planlama Müdürlüğü, </w:t>
            </w:r>
            <w:r w:rsidR="00120C73" w:rsidRPr="00616208">
              <w:rPr>
                <w:rFonts w:cs="Times New Roman"/>
              </w:rPr>
              <w:t>B</w:t>
            </w:r>
            <w:r w:rsidRPr="00616208">
              <w:rPr>
                <w:rFonts w:cs="Times New Roman"/>
              </w:rPr>
              <w:t>.Ü. B.M.Y.O</w:t>
            </w:r>
          </w:p>
        </w:tc>
      </w:tr>
    </w:tbl>
    <w:p w:rsidR="005148B4" w:rsidRPr="009E5F18" w:rsidRDefault="005148B4" w:rsidP="009E5F18">
      <w:pPr>
        <w:spacing w:before="0" w:after="0" w:line="240" w:lineRule="atLeast"/>
        <w:ind w:left="360"/>
        <w:jc w:val="both"/>
        <w:rPr>
          <w:rFonts w:ascii="Times New Roman" w:hAnsi="Times New Roman" w:cs="Times New Roman"/>
          <w:b/>
          <w:bCs/>
        </w:rPr>
      </w:pPr>
    </w:p>
    <w:p w:rsidR="00524008" w:rsidRPr="009E5F18" w:rsidRDefault="00524008" w:rsidP="009E5F18">
      <w:pPr>
        <w:spacing w:before="0" w:after="0" w:line="240" w:lineRule="atLeast"/>
        <w:rPr>
          <w:rFonts w:ascii="Times New Roman" w:hAnsi="Times New Roman" w:cs="Times New Roman"/>
        </w:rPr>
      </w:pPr>
    </w:p>
    <w:p w:rsidR="005148B4" w:rsidRDefault="005148B4" w:rsidP="009E5F18">
      <w:pPr>
        <w:pStyle w:val="Balk3"/>
        <w:spacing w:before="0" w:line="240" w:lineRule="atLeast"/>
        <w:jc w:val="center"/>
        <w:rPr>
          <w:rFonts w:ascii="Times New Roman" w:hAnsi="Times New Roman" w:cs="Times New Roman"/>
          <w:b/>
        </w:rPr>
      </w:pPr>
      <w:r w:rsidRPr="009E5F18">
        <w:rPr>
          <w:rFonts w:ascii="Times New Roman" w:hAnsi="Times New Roman" w:cs="Times New Roman"/>
          <w:b/>
        </w:rPr>
        <w:t>IV. MİSYON-VİZYON</w:t>
      </w:r>
    </w:p>
    <w:p w:rsidR="00616208" w:rsidRDefault="00616208" w:rsidP="00616208">
      <w:pPr>
        <w:spacing w:before="0" w:after="0" w:line="240" w:lineRule="atLeast"/>
      </w:pPr>
    </w:p>
    <w:p w:rsidR="005840A2" w:rsidRPr="00616208" w:rsidRDefault="005840A2" w:rsidP="00616208">
      <w:pPr>
        <w:spacing w:before="0" w:after="0" w:line="240" w:lineRule="atLeast"/>
      </w:pPr>
    </w:p>
    <w:p w:rsidR="005148B4" w:rsidRDefault="005148B4" w:rsidP="009E5F18">
      <w:pPr>
        <w:pStyle w:val="Balk4"/>
        <w:spacing w:before="0" w:line="240" w:lineRule="atLeast"/>
        <w:rPr>
          <w:rFonts w:ascii="Times New Roman" w:hAnsi="Times New Roman" w:cs="Times New Roman"/>
          <w:b/>
        </w:rPr>
      </w:pPr>
      <w:r w:rsidRPr="009E5F18">
        <w:rPr>
          <w:rFonts w:ascii="Times New Roman" w:hAnsi="Times New Roman" w:cs="Times New Roman"/>
          <w:b/>
        </w:rPr>
        <w:t xml:space="preserve">     IV.1. Misyon </w:t>
      </w:r>
    </w:p>
    <w:p w:rsidR="005840A2" w:rsidRPr="005840A2" w:rsidRDefault="005840A2" w:rsidP="005840A2">
      <w:pPr>
        <w:spacing w:before="0" w:after="0" w:line="240" w:lineRule="atLeast"/>
      </w:pPr>
    </w:p>
    <w:p w:rsidR="005148B4" w:rsidRPr="00616208" w:rsidRDefault="005148B4" w:rsidP="009E5F18">
      <w:pPr>
        <w:pStyle w:val="Balk5"/>
        <w:spacing w:before="0" w:line="240" w:lineRule="atLeast"/>
        <w:rPr>
          <w:rFonts w:ascii="Times New Roman" w:hAnsi="Times New Roman" w:cs="Times New Roman"/>
          <w:b/>
        </w:rPr>
      </w:pPr>
      <w:r w:rsidRPr="00616208">
        <w:rPr>
          <w:rFonts w:ascii="Times New Roman" w:hAnsi="Times New Roman" w:cs="Times New Roman"/>
          <w:b/>
        </w:rPr>
        <w:t xml:space="preserve">    BİÖİ’ </w:t>
      </w:r>
      <w:r w:rsidR="002717C9" w:rsidRPr="00616208">
        <w:rPr>
          <w:rFonts w:ascii="Times New Roman" w:hAnsi="Times New Roman" w:cs="Times New Roman"/>
          <w:b/>
        </w:rPr>
        <w:t>NİN MİSYONU</w:t>
      </w:r>
    </w:p>
    <w:p w:rsidR="005148B4" w:rsidRPr="009E5F18" w:rsidRDefault="005148B4" w:rsidP="009E5F18">
      <w:pPr>
        <w:spacing w:before="0" w:after="0" w:line="240" w:lineRule="atLeast"/>
        <w:ind w:left="360"/>
        <w:jc w:val="both"/>
        <w:rPr>
          <w:rFonts w:ascii="Times New Roman" w:hAnsi="Times New Roman" w:cs="Times New Roman"/>
          <w:sz w:val="24"/>
          <w:szCs w:val="24"/>
        </w:rPr>
      </w:pPr>
      <w:r w:rsidRPr="009E5F18">
        <w:rPr>
          <w:rFonts w:ascii="Times New Roman" w:hAnsi="Times New Roman" w:cs="Times New Roman"/>
          <w:sz w:val="24"/>
          <w:szCs w:val="24"/>
        </w:rPr>
        <w:tab/>
        <w:t>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dahilinde, rasyonel biçimde dağıtımını ve kullanımını sağlaya</w:t>
      </w:r>
      <w:r w:rsidR="000442C8" w:rsidRPr="009E5F18">
        <w:rPr>
          <w:rFonts w:ascii="Times New Roman" w:hAnsi="Times New Roman" w:cs="Times New Roman"/>
          <w:sz w:val="24"/>
          <w:szCs w:val="24"/>
        </w:rPr>
        <w:t>rak halkın yaşam kalitesini ve İ</w:t>
      </w:r>
      <w:r w:rsidRPr="009E5F18">
        <w:rPr>
          <w:rFonts w:ascii="Times New Roman" w:hAnsi="Times New Roman" w:cs="Times New Roman"/>
          <w:sz w:val="24"/>
          <w:szCs w:val="24"/>
        </w:rPr>
        <w:t xml:space="preserve">lin refah düzeyini yükseltmektir.   </w:t>
      </w:r>
    </w:p>
    <w:p w:rsidR="005148B4" w:rsidRPr="009E5F18" w:rsidRDefault="005148B4" w:rsidP="009E5F18">
      <w:pPr>
        <w:spacing w:before="0" w:after="0" w:line="240" w:lineRule="atLeast"/>
        <w:rPr>
          <w:rFonts w:ascii="Times New Roman" w:hAnsi="Times New Roman" w:cs="Times New Roman"/>
          <w:sz w:val="24"/>
          <w:szCs w:val="24"/>
        </w:rPr>
      </w:pPr>
    </w:p>
    <w:p w:rsidR="005148B4" w:rsidRDefault="005148B4" w:rsidP="009E5F18">
      <w:pPr>
        <w:pStyle w:val="Balk4"/>
        <w:spacing w:before="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IV.2. Vizyon</w:t>
      </w:r>
    </w:p>
    <w:p w:rsidR="005840A2" w:rsidRPr="005840A2" w:rsidRDefault="005840A2" w:rsidP="005840A2">
      <w:pPr>
        <w:spacing w:before="0" w:after="0" w:line="240" w:lineRule="atLeast"/>
      </w:pPr>
    </w:p>
    <w:p w:rsidR="005148B4" w:rsidRPr="009E5F18" w:rsidRDefault="005148B4" w:rsidP="009E5F18">
      <w:pPr>
        <w:pStyle w:val="Balk5"/>
        <w:spacing w:before="0" w:line="240" w:lineRule="atLeast"/>
        <w:rPr>
          <w:rFonts w:ascii="Times New Roman" w:hAnsi="Times New Roman" w:cs="Times New Roman"/>
          <w:b/>
        </w:rPr>
      </w:pPr>
      <w:r w:rsidRPr="009E5F18">
        <w:rPr>
          <w:rFonts w:ascii="Times New Roman" w:hAnsi="Times New Roman" w:cs="Times New Roman"/>
          <w:b/>
        </w:rPr>
        <w:t xml:space="preserve">BİÖİ’ </w:t>
      </w:r>
      <w:r w:rsidR="002717C9" w:rsidRPr="009E5F18">
        <w:rPr>
          <w:rFonts w:ascii="Times New Roman" w:hAnsi="Times New Roman" w:cs="Times New Roman"/>
          <w:b/>
        </w:rPr>
        <w:t>NİN VİZYONU</w:t>
      </w:r>
    </w:p>
    <w:p w:rsidR="005148B4" w:rsidRPr="009E5F18" w:rsidRDefault="005148B4" w:rsidP="009E5F18">
      <w:pPr>
        <w:pStyle w:val="GvdeMetni"/>
        <w:spacing w:line="240" w:lineRule="atLeast"/>
        <w:ind w:firstLine="420"/>
      </w:pPr>
      <w:r w:rsidRPr="009E5F18">
        <w:t>Çağdaş, güvenilir, yerinden yönetim anlayışını yerleştirmiş, kır-kent arasındaki farklılıkları en aza indiren, hizmet sunumunda kaliteyi esas alan;</w:t>
      </w:r>
    </w:p>
    <w:p w:rsidR="005148B4" w:rsidRPr="009E5F18" w:rsidRDefault="005148B4" w:rsidP="009E5F18">
      <w:pPr>
        <w:numPr>
          <w:ilvl w:val="0"/>
          <w:numId w:val="2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B</w:t>
      </w:r>
      <w:r w:rsidRPr="009E5F18">
        <w:rPr>
          <w:rFonts w:ascii="Times New Roman" w:hAnsi="Times New Roman" w:cs="Times New Roman"/>
          <w:sz w:val="24"/>
          <w:szCs w:val="24"/>
        </w:rPr>
        <w:t>ilgiye dayalı,</w:t>
      </w:r>
    </w:p>
    <w:p w:rsidR="005148B4" w:rsidRPr="009E5F18" w:rsidRDefault="005148B4" w:rsidP="009E5F18">
      <w:pPr>
        <w:numPr>
          <w:ilvl w:val="0"/>
          <w:numId w:val="2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bCs/>
          <w:sz w:val="24"/>
          <w:szCs w:val="24"/>
        </w:rPr>
        <w:t>İ</w:t>
      </w:r>
      <w:r w:rsidRPr="009E5F18">
        <w:rPr>
          <w:rFonts w:ascii="Times New Roman" w:hAnsi="Times New Roman" w:cs="Times New Roman"/>
          <w:sz w:val="24"/>
          <w:szCs w:val="24"/>
        </w:rPr>
        <w:t>nsan Odaklı,</w:t>
      </w:r>
    </w:p>
    <w:p w:rsidR="005148B4" w:rsidRPr="009E5F18" w:rsidRDefault="005148B4" w:rsidP="009E5F18">
      <w:pPr>
        <w:numPr>
          <w:ilvl w:val="0"/>
          <w:numId w:val="2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bCs/>
          <w:sz w:val="24"/>
          <w:szCs w:val="24"/>
        </w:rPr>
        <w:t>Ö</w:t>
      </w:r>
      <w:r w:rsidRPr="009E5F18">
        <w:rPr>
          <w:rFonts w:ascii="Times New Roman" w:hAnsi="Times New Roman" w:cs="Times New Roman"/>
          <w:sz w:val="24"/>
          <w:szCs w:val="24"/>
        </w:rPr>
        <w:t>ngörülü,</w:t>
      </w:r>
    </w:p>
    <w:p w:rsidR="005148B4" w:rsidRPr="009E5F18" w:rsidRDefault="005148B4" w:rsidP="009E5F18">
      <w:pPr>
        <w:numPr>
          <w:ilvl w:val="0"/>
          <w:numId w:val="27"/>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bCs/>
          <w:sz w:val="24"/>
          <w:szCs w:val="24"/>
        </w:rPr>
        <w:t>İ</w:t>
      </w:r>
      <w:r w:rsidRPr="009E5F18">
        <w:rPr>
          <w:rFonts w:ascii="Times New Roman" w:hAnsi="Times New Roman" w:cs="Times New Roman"/>
          <w:sz w:val="24"/>
          <w:szCs w:val="24"/>
        </w:rPr>
        <w:t>htiyaçlara duyarlı, bir kuruluş olmaktır.</w:t>
      </w:r>
    </w:p>
    <w:p w:rsidR="005148B4" w:rsidRPr="009E5F18" w:rsidRDefault="005148B4" w:rsidP="009E5F18">
      <w:p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Bu yolda BİÖİ;</w:t>
      </w:r>
    </w:p>
    <w:p w:rsidR="005148B4" w:rsidRPr="009E5F18" w:rsidRDefault="005148B4" w:rsidP="009E5F18">
      <w:pPr>
        <w:numPr>
          <w:ilvl w:val="0"/>
          <w:numId w:val="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iCs/>
          <w:sz w:val="24"/>
          <w:szCs w:val="24"/>
        </w:rPr>
        <w:t>Katılımcılık ve aktif hemşerilik</w:t>
      </w:r>
      <w:r w:rsidRPr="009E5F18">
        <w:rPr>
          <w:rFonts w:ascii="Times New Roman" w:hAnsi="Times New Roman" w:cs="Times New Roman"/>
          <w:iCs/>
          <w:sz w:val="24"/>
          <w:szCs w:val="24"/>
        </w:rPr>
        <w:t>:</w:t>
      </w:r>
      <w:r w:rsidRPr="009E5F18">
        <w:rPr>
          <w:rFonts w:ascii="Times New Roman" w:hAnsi="Times New Roman" w:cs="Times New Roman"/>
          <w:sz w:val="24"/>
          <w:szCs w:val="24"/>
        </w:rPr>
        <w:t xml:space="preserve"> Karar alma ve uygulamada yurttaş katılımını ön planda tutar ve sorumluluk verir.</w:t>
      </w:r>
    </w:p>
    <w:p w:rsidR="005148B4" w:rsidRPr="009E5F18" w:rsidRDefault="005148B4" w:rsidP="009E5F18">
      <w:pPr>
        <w:numPr>
          <w:ilvl w:val="0"/>
          <w:numId w:val="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iCs/>
          <w:sz w:val="24"/>
          <w:szCs w:val="24"/>
        </w:rPr>
        <w:t>Saydamlık</w:t>
      </w:r>
      <w:r w:rsidRPr="009E5F18">
        <w:rPr>
          <w:rFonts w:ascii="Times New Roman" w:hAnsi="Times New Roman" w:cs="Times New Roman"/>
          <w:iCs/>
          <w:sz w:val="24"/>
          <w:szCs w:val="24"/>
        </w:rPr>
        <w:t>:</w:t>
      </w:r>
      <w:r w:rsidRPr="009E5F18">
        <w:rPr>
          <w:rFonts w:ascii="Times New Roman" w:hAnsi="Times New Roman" w:cs="Times New Roman"/>
          <w:sz w:val="24"/>
          <w:szCs w:val="24"/>
        </w:rPr>
        <w:t xml:space="preserve"> Tüm faaliyetlerini süreç ve sonuç aşamalarında kamunun bilgisine sunar.</w:t>
      </w:r>
    </w:p>
    <w:p w:rsidR="005148B4" w:rsidRPr="009E5F18" w:rsidRDefault="005148B4" w:rsidP="009E5F18">
      <w:pPr>
        <w:numPr>
          <w:ilvl w:val="0"/>
          <w:numId w:val="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iCs/>
          <w:sz w:val="24"/>
          <w:szCs w:val="24"/>
        </w:rPr>
        <w:t>Hesap verebilirlik</w:t>
      </w:r>
      <w:r w:rsidRPr="009E5F18">
        <w:rPr>
          <w:rFonts w:ascii="Times New Roman" w:hAnsi="Times New Roman" w:cs="Times New Roman"/>
          <w:iCs/>
          <w:sz w:val="24"/>
          <w:szCs w:val="24"/>
        </w:rPr>
        <w:t>:</w:t>
      </w:r>
      <w:r w:rsidRPr="009E5F18">
        <w:rPr>
          <w:rFonts w:ascii="Times New Roman" w:hAnsi="Times New Roman" w:cs="Times New Roman"/>
          <w:sz w:val="24"/>
          <w:szCs w:val="24"/>
        </w:rPr>
        <w:t xml:space="preserve"> Tüm faaliyetlerinin sonuçlarından sorumluluk duyar.</w:t>
      </w:r>
    </w:p>
    <w:p w:rsidR="005148B4" w:rsidRPr="009E5F18" w:rsidRDefault="005148B4" w:rsidP="009E5F18">
      <w:pPr>
        <w:numPr>
          <w:ilvl w:val="0"/>
          <w:numId w:val="5"/>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b/>
          <w:iCs/>
          <w:sz w:val="24"/>
          <w:szCs w:val="24"/>
        </w:rPr>
        <w:t>Sosyal içerme:</w:t>
      </w:r>
      <w:r w:rsidRPr="009E5F18">
        <w:rPr>
          <w:rFonts w:ascii="Times New Roman" w:hAnsi="Times New Roman" w:cs="Times New Roman"/>
          <w:sz w:val="24"/>
          <w:szCs w:val="24"/>
        </w:rPr>
        <w:t xml:space="preserve"> Tüm yurttaşlara ihtiyaçları doğrultusunda ve kır-kent arasındaki hizmet farklılıklarının azaltan bir anlayışla hizmet sunar.</w:t>
      </w:r>
    </w:p>
    <w:p w:rsidR="005148B4" w:rsidRPr="009E5F18" w:rsidRDefault="005148B4" w:rsidP="009E5F18">
      <w:pPr>
        <w:numPr>
          <w:ilvl w:val="0"/>
          <w:numId w:val="5"/>
        </w:numPr>
        <w:spacing w:before="0" w:after="0" w:line="240" w:lineRule="atLeast"/>
        <w:rPr>
          <w:rFonts w:ascii="Times New Roman" w:hAnsi="Times New Roman" w:cs="Times New Roman"/>
          <w:sz w:val="24"/>
          <w:szCs w:val="24"/>
        </w:rPr>
      </w:pPr>
      <w:r w:rsidRPr="009E5F18">
        <w:rPr>
          <w:rFonts w:ascii="Times New Roman" w:hAnsi="Times New Roman" w:cs="Times New Roman"/>
          <w:b/>
          <w:iCs/>
          <w:sz w:val="24"/>
          <w:szCs w:val="24"/>
        </w:rPr>
        <w:t>Ulaşılabilirlik</w:t>
      </w:r>
      <w:r w:rsidRPr="009E5F18">
        <w:rPr>
          <w:rFonts w:ascii="Times New Roman" w:hAnsi="Times New Roman" w:cs="Times New Roman"/>
          <w:iCs/>
          <w:sz w:val="24"/>
          <w:szCs w:val="24"/>
        </w:rPr>
        <w:t>:</w:t>
      </w:r>
      <w:r w:rsidRPr="009E5F18">
        <w:rPr>
          <w:rFonts w:ascii="Times New Roman" w:hAnsi="Times New Roman" w:cs="Times New Roman"/>
          <w:sz w:val="24"/>
          <w:szCs w:val="24"/>
        </w:rPr>
        <w:t xml:space="preserve"> Yurttaşların hizmetlere </w:t>
      </w:r>
      <w:r w:rsidR="000442C8" w:rsidRPr="009E5F18">
        <w:rPr>
          <w:rFonts w:ascii="Times New Roman" w:hAnsi="Times New Roman" w:cs="Times New Roman"/>
          <w:sz w:val="24"/>
          <w:szCs w:val="24"/>
        </w:rPr>
        <w:t>ulaşa bilirliğini</w:t>
      </w:r>
      <w:r w:rsidRPr="009E5F18">
        <w:rPr>
          <w:rFonts w:ascii="Times New Roman" w:hAnsi="Times New Roman" w:cs="Times New Roman"/>
          <w:sz w:val="24"/>
          <w:szCs w:val="24"/>
        </w:rPr>
        <w:t xml:space="preserve"> etkin olarak sağlar.</w:t>
      </w:r>
    </w:p>
    <w:p w:rsidR="00616208" w:rsidRDefault="00616208" w:rsidP="00616208">
      <w:pPr>
        <w:spacing w:before="0" w:after="0" w:line="240" w:lineRule="atLeast"/>
        <w:ind w:left="125"/>
        <w:jc w:val="center"/>
        <w:rPr>
          <w:rFonts w:ascii="Times New Roman" w:hAnsi="Times New Roman" w:cs="Times New Roman"/>
          <w:b/>
          <w:sz w:val="24"/>
          <w:szCs w:val="24"/>
        </w:rPr>
      </w:pPr>
      <w:r w:rsidRPr="009E5F18">
        <w:rPr>
          <w:rFonts w:ascii="Times New Roman" w:hAnsi="Times New Roman" w:cs="Times New Roman"/>
          <w:b/>
          <w:noProof/>
          <w:lang w:bidi="ar-SA"/>
        </w:rPr>
        <w:drawing>
          <wp:anchor distT="30480" distB="0" distL="63500" distR="557530" simplePos="0" relativeHeight="251672576" behindDoc="1" locked="0" layoutInCell="1" allowOverlap="1">
            <wp:simplePos x="0" y="0"/>
            <wp:positionH relativeFrom="margin">
              <wp:posOffset>86360</wp:posOffset>
            </wp:positionH>
            <wp:positionV relativeFrom="paragraph">
              <wp:posOffset>346075</wp:posOffset>
            </wp:positionV>
            <wp:extent cx="6339205" cy="3667125"/>
            <wp:effectExtent l="0" t="0" r="4445" b="9525"/>
            <wp:wrapSquare wrapText="right"/>
            <wp:docPr id="8" name="Resim 8" descr="C:\Users\ayata\Desktop\Yeni klasö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ata\Desktop\Yeni klasör\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9205" cy="3667125"/>
                    </a:xfrm>
                    <a:prstGeom prst="rect">
                      <a:avLst/>
                    </a:prstGeom>
                    <a:noFill/>
                  </pic:spPr>
                </pic:pic>
              </a:graphicData>
            </a:graphic>
          </wp:anchor>
        </w:drawing>
      </w:r>
    </w:p>
    <w:p w:rsidR="00616208" w:rsidRDefault="00616208" w:rsidP="00616208">
      <w:pPr>
        <w:spacing w:before="0" w:after="0" w:line="240" w:lineRule="atLeast"/>
        <w:ind w:left="125"/>
        <w:jc w:val="center"/>
        <w:rPr>
          <w:rFonts w:ascii="Times New Roman" w:hAnsi="Times New Roman" w:cs="Times New Roman"/>
          <w:b/>
          <w:sz w:val="24"/>
          <w:szCs w:val="24"/>
        </w:rPr>
      </w:pPr>
    </w:p>
    <w:p w:rsidR="00616208" w:rsidRDefault="00616208" w:rsidP="00616208">
      <w:pPr>
        <w:spacing w:before="0" w:after="0" w:line="240" w:lineRule="atLeast"/>
        <w:ind w:left="125"/>
        <w:jc w:val="center"/>
        <w:rPr>
          <w:rFonts w:ascii="Times New Roman" w:hAnsi="Times New Roman" w:cs="Times New Roman"/>
          <w:b/>
          <w:sz w:val="24"/>
          <w:szCs w:val="24"/>
        </w:rPr>
      </w:pPr>
    </w:p>
    <w:p w:rsidR="005148B4" w:rsidRPr="005840A2" w:rsidRDefault="005B161F" w:rsidP="009E5F18">
      <w:pPr>
        <w:pStyle w:val="Balk3"/>
        <w:spacing w:before="0" w:line="240" w:lineRule="atLeast"/>
        <w:rPr>
          <w:rFonts w:ascii="Times New Roman" w:hAnsi="Times New Roman" w:cs="Times New Roman"/>
          <w:b/>
          <w:sz w:val="24"/>
          <w:szCs w:val="24"/>
        </w:rPr>
      </w:pPr>
      <w:r w:rsidRPr="005840A2">
        <w:rPr>
          <w:rFonts w:ascii="Times New Roman" w:hAnsi="Times New Roman" w:cs="Times New Roman"/>
          <w:b/>
          <w:sz w:val="24"/>
          <w:szCs w:val="24"/>
        </w:rPr>
        <w:t xml:space="preserve">Tarihçe </w:t>
      </w:r>
    </w:p>
    <w:p w:rsidR="00616208" w:rsidRDefault="00616208" w:rsidP="009E5F18">
      <w:pPr>
        <w:spacing w:before="0" w:after="0" w:line="240" w:lineRule="atLeast"/>
        <w:ind w:left="125"/>
        <w:jc w:val="both"/>
        <w:rPr>
          <w:rFonts w:ascii="Times New Roman" w:hAnsi="Times New Roman" w:cs="Times New Roman"/>
          <w:sz w:val="22"/>
          <w:szCs w:val="22"/>
        </w:rPr>
      </w:pPr>
    </w:p>
    <w:p w:rsidR="005B161F" w:rsidRDefault="005B161F" w:rsidP="00616208">
      <w:pPr>
        <w:spacing w:before="0" w:after="0" w:line="240" w:lineRule="atLeast"/>
        <w:ind w:firstLine="474"/>
        <w:jc w:val="both"/>
        <w:rPr>
          <w:rFonts w:ascii="Times New Roman" w:hAnsi="Times New Roman" w:cs="Times New Roman"/>
          <w:sz w:val="22"/>
          <w:szCs w:val="22"/>
        </w:rPr>
      </w:pPr>
      <w:r w:rsidRPr="009E5F18">
        <w:rPr>
          <w:rFonts w:ascii="Times New Roman" w:hAnsi="Times New Roman" w:cs="Times New Roman"/>
          <w:sz w:val="22"/>
          <w:szCs w:val="22"/>
        </w:rPr>
        <w:t xml:space="preserve">Bingöl'ün tarihi çok eskilere dayanır. Bingöl yakınlarında Ahpik köyü ile Karlıova’nın Küpik köyünde bulunan mağaralar çok eski devirlere aittir.  </w:t>
      </w:r>
    </w:p>
    <w:p w:rsidR="00616208" w:rsidRPr="009E5F18" w:rsidRDefault="00616208" w:rsidP="00616208">
      <w:pPr>
        <w:spacing w:before="0" w:after="0" w:line="240" w:lineRule="atLeast"/>
        <w:ind w:firstLine="474"/>
        <w:jc w:val="both"/>
        <w:rPr>
          <w:rFonts w:ascii="Times New Roman" w:hAnsi="Times New Roman" w:cs="Times New Roman"/>
          <w:sz w:val="22"/>
          <w:szCs w:val="22"/>
        </w:rPr>
      </w:pPr>
    </w:p>
    <w:p w:rsidR="005B161F" w:rsidRDefault="005B161F" w:rsidP="00616208">
      <w:pPr>
        <w:spacing w:before="0" w:after="0" w:line="240" w:lineRule="atLeast"/>
        <w:ind w:firstLine="474"/>
        <w:jc w:val="both"/>
        <w:rPr>
          <w:rFonts w:ascii="Times New Roman" w:hAnsi="Times New Roman" w:cs="Times New Roman"/>
          <w:sz w:val="22"/>
          <w:szCs w:val="22"/>
        </w:rPr>
      </w:pPr>
      <w:r w:rsidRPr="009E5F18">
        <w:rPr>
          <w:rFonts w:ascii="Times New Roman" w:hAnsi="Times New Roman" w:cs="Times New Roman"/>
          <w:sz w:val="22"/>
          <w:szCs w:val="22"/>
        </w:rPr>
        <w:t xml:space="preserve">Tarihte ilk defa Anadolu birliğini kuran Hititler, Bingöl'ün dağlık arazisine ulaşamamışlardır. Bu sarp topraklara ilk önce M.Ö. 3000 senelerinde Orta Asya'dan ilk Oğuz göçleri olmuş, bunlar gelip yerleşmiş, zamanla ve istilalarla benliklerinin mühim kısmını kaybetmişlerdir.  </w:t>
      </w:r>
    </w:p>
    <w:p w:rsidR="00616208" w:rsidRPr="009E5F18" w:rsidRDefault="00616208" w:rsidP="00616208">
      <w:pPr>
        <w:spacing w:before="0" w:after="0" w:line="240" w:lineRule="atLeast"/>
        <w:ind w:firstLine="474"/>
        <w:jc w:val="both"/>
        <w:rPr>
          <w:rFonts w:ascii="Times New Roman" w:hAnsi="Times New Roman" w:cs="Times New Roman"/>
          <w:sz w:val="22"/>
          <w:szCs w:val="22"/>
        </w:rPr>
      </w:pPr>
    </w:p>
    <w:p w:rsidR="00616208" w:rsidRDefault="005B161F" w:rsidP="00616208">
      <w:pPr>
        <w:spacing w:before="0" w:after="0" w:line="240" w:lineRule="atLeast"/>
        <w:ind w:right="63" w:firstLine="474"/>
        <w:jc w:val="both"/>
        <w:rPr>
          <w:rFonts w:ascii="Times New Roman" w:hAnsi="Times New Roman" w:cs="Times New Roman"/>
          <w:sz w:val="22"/>
          <w:szCs w:val="22"/>
        </w:rPr>
      </w:pPr>
      <w:r w:rsidRPr="009E5F18">
        <w:rPr>
          <w:rFonts w:ascii="Times New Roman" w:hAnsi="Times New Roman" w:cs="Times New Roman"/>
          <w:sz w:val="22"/>
          <w:szCs w:val="22"/>
        </w:rPr>
        <w:t>Hurriler (Suariler), Kimmerler, Asurlular, Eskitler'den sonra M.Ö. 7. asırda Medler, M.Ö. 6. asırda Persler, M.Ö. 4. asırda Büyük İskender bölgeyi işgal etmiştir. Makedonya Kralı bölününce bölge Pantlar, Selökidler ve Romalılar arasında el değişmiştir. Roma imparatorluğunun</w:t>
      </w:r>
      <w:r w:rsidR="002A2B4E" w:rsidRPr="009E5F18">
        <w:rPr>
          <w:rFonts w:ascii="Times New Roman" w:hAnsi="Times New Roman" w:cs="Times New Roman"/>
          <w:sz w:val="22"/>
          <w:szCs w:val="22"/>
        </w:rPr>
        <w:t xml:space="preserve"> ikiye ayrılması</w:t>
      </w:r>
      <w:r w:rsidRPr="009E5F18">
        <w:rPr>
          <w:rFonts w:ascii="Times New Roman" w:hAnsi="Times New Roman" w:cs="Times New Roman"/>
          <w:sz w:val="22"/>
          <w:szCs w:val="22"/>
        </w:rPr>
        <w:t xml:space="preserve"> üzerine de, Doğu Roma (Bizans) payına düşmüş ve zaman zaman Bizans ile Sasaniler arasında el değişmiştir ve Bizanslıların elinde kalmıştır</w:t>
      </w:r>
      <w:r w:rsidR="00616208">
        <w:rPr>
          <w:rFonts w:ascii="Times New Roman" w:hAnsi="Times New Roman" w:cs="Times New Roman"/>
          <w:sz w:val="22"/>
          <w:szCs w:val="22"/>
        </w:rPr>
        <w:t>.</w:t>
      </w:r>
    </w:p>
    <w:p w:rsidR="00616208" w:rsidRDefault="00616208" w:rsidP="00616208">
      <w:pPr>
        <w:spacing w:before="0" w:after="0" w:line="240" w:lineRule="atLeast"/>
        <w:ind w:right="63" w:firstLine="474"/>
        <w:jc w:val="both"/>
        <w:rPr>
          <w:rFonts w:ascii="Times New Roman" w:hAnsi="Times New Roman" w:cs="Times New Roman"/>
          <w:sz w:val="22"/>
          <w:szCs w:val="22"/>
        </w:rPr>
      </w:pPr>
    </w:p>
    <w:p w:rsidR="00616208" w:rsidRDefault="005B161F" w:rsidP="00616208">
      <w:pPr>
        <w:spacing w:before="0" w:after="0" w:line="240" w:lineRule="atLeast"/>
        <w:ind w:right="63" w:firstLine="474"/>
        <w:jc w:val="both"/>
        <w:rPr>
          <w:rFonts w:ascii="Times New Roman" w:hAnsi="Times New Roman" w:cs="Times New Roman"/>
          <w:sz w:val="22"/>
          <w:szCs w:val="22"/>
        </w:rPr>
      </w:pPr>
      <w:r w:rsidRPr="009E5F18">
        <w:rPr>
          <w:rFonts w:ascii="Times New Roman" w:hAnsi="Times New Roman" w:cs="Times New Roman"/>
          <w:sz w:val="22"/>
          <w:szCs w:val="22"/>
        </w:rPr>
        <w:t xml:space="preserve">M.S. 7. asırda İslam orduları gelerek Azakpert ve Kiğı kalelerini fethetmiş, bölgeye İslamiyet yayılmış ve Müslümanlar yerleşmiştir. Daha sonraları Bizans bu bölgeyi yeniden işgal etmiştir.  </w:t>
      </w:r>
    </w:p>
    <w:p w:rsidR="00616208" w:rsidRDefault="00616208" w:rsidP="00616208">
      <w:pPr>
        <w:spacing w:before="0" w:after="0" w:line="240" w:lineRule="atLeast"/>
        <w:ind w:right="63" w:firstLine="474"/>
        <w:jc w:val="both"/>
        <w:rPr>
          <w:rFonts w:ascii="Times New Roman" w:hAnsi="Times New Roman" w:cs="Times New Roman"/>
          <w:sz w:val="22"/>
          <w:szCs w:val="22"/>
        </w:rPr>
      </w:pPr>
    </w:p>
    <w:p w:rsidR="00616208" w:rsidRDefault="005B161F" w:rsidP="00616208">
      <w:pPr>
        <w:spacing w:before="0" w:after="0" w:line="240" w:lineRule="atLeast"/>
        <w:ind w:right="63" w:firstLine="474"/>
        <w:jc w:val="both"/>
        <w:rPr>
          <w:rFonts w:ascii="Times New Roman" w:hAnsi="Times New Roman" w:cs="Times New Roman"/>
          <w:sz w:val="22"/>
          <w:szCs w:val="22"/>
        </w:rPr>
      </w:pPr>
      <w:r w:rsidRPr="009E5F18">
        <w:rPr>
          <w:rFonts w:ascii="Times New Roman" w:hAnsi="Times New Roman" w:cs="Times New Roman"/>
          <w:sz w:val="22"/>
          <w:szCs w:val="22"/>
        </w:rPr>
        <w:t xml:space="preserve">1071 </w:t>
      </w:r>
      <w:r w:rsidRPr="009E5F18">
        <w:rPr>
          <w:rFonts w:ascii="Times New Roman" w:hAnsi="Times New Roman" w:cs="Times New Roman"/>
          <w:b/>
          <w:sz w:val="22"/>
          <w:szCs w:val="22"/>
        </w:rPr>
        <w:t>Malazgirt</w:t>
      </w:r>
      <w:r w:rsidRPr="009E5F18">
        <w:rPr>
          <w:rFonts w:ascii="Times New Roman" w:hAnsi="Times New Roman" w:cs="Times New Roman"/>
          <w:sz w:val="22"/>
          <w:szCs w:val="22"/>
        </w:rPr>
        <w:t xml:space="preserve"> Zaferinden sonra, </w:t>
      </w:r>
      <w:r w:rsidRPr="009E5F18">
        <w:rPr>
          <w:rFonts w:ascii="Times New Roman" w:hAnsi="Times New Roman" w:cs="Times New Roman"/>
          <w:b/>
          <w:sz w:val="22"/>
          <w:szCs w:val="22"/>
        </w:rPr>
        <w:t>Alparslan’ın</w:t>
      </w:r>
      <w:r w:rsidRPr="009E5F18">
        <w:rPr>
          <w:rFonts w:ascii="Times New Roman" w:hAnsi="Times New Roman" w:cs="Times New Roman"/>
          <w:sz w:val="22"/>
          <w:szCs w:val="22"/>
        </w:rPr>
        <w:t xml:space="preserve"> emirlerinden Mengüç Bey, Erzincan'ı alarak, beyliğini kurunca, Bingöl yaylalarını Mengüç Beyliğine katmıştır. Daha </w:t>
      </w:r>
      <w:r w:rsidRPr="009E5F18">
        <w:rPr>
          <w:rFonts w:ascii="Times New Roman" w:hAnsi="Times New Roman" w:cs="Times New Roman"/>
          <w:b/>
          <w:sz w:val="22"/>
          <w:szCs w:val="22"/>
        </w:rPr>
        <w:t xml:space="preserve">sonra </w:t>
      </w:r>
      <w:r w:rsidR="00A84F77" w:rsidRPr="009E5F18">
        <w:rPr>
          <w:rFonts w:ascii="Times New Roman" w:hAnsi="Times New Roman" w:cs="Times New Roman"/>
          <w:b/>
          <w:sz w:val="22"/>
          <w:szCs w:val="22"/>
        </w:rPr>
        <w:t>Saltuk oğulları</w:t>
      </w:r>
      <w:r w:rsidRPr="009E5F18">
        <w:rPr>
          <w:rFonts w:ascii="Times New Roman" w:hAnsi="Times New Roman" w:cs="Times New Roman"/>
          <w:sz w:val="22"/>
          <w:szCs w:val="22"/>
        </w:rPr>
        <w:t xml:space="preserve"> ve 1402'de Timur Han bölgeye hâkim olmuştur. </w:t>
      </w:r>
      <w:r w:rsidRPr="009E5F18">
        <w:rPr>
          <w:rFonts w:ascii="Times New Roman" w:hAnsi="Times New Roman" w:cs="Times New Roman"/>
          <w:b/>
          <w:sz w:val="22"/>
          <w:szCs w:val="22"/>
        </w:rPr>
        <w:t>Timur Han</w:t>
      </w:r>
      <w:r w:rsidRPr="009E5F18">
        <w:rPr>
          <w:rFonts w:ascii="Times New Roman" w:hAnsi="Times New Roman" w:cs="Times New Roman"/>
          <w:sz w:val="22"/>
          <w:szCs w:val="22"/>
        </w:rPr>
        <w:t xml:space="preserve"> 1403'te Anadolu'dan ayrılınca, Bingöl, </w:t>
      </w:r>
      <w:r w:rsidRPr="009E5F18">
        <w:rPr>
          <w:rFonts w:ascii="Times New Roman" w:hAnsi="Times New Roman" w:cs="Times New Roman"/>
          <w:b/>
          <w:sz w:val="22"/>
          <w:szCs w:val="22"/>
        </w:rPr>
        <w:t>Akkoyunluların</w:t>
      </w:r>
      <w:r w:rsidRPr="009E5F18">
        <w:rPr>
          <w:rFonts w:ascii="Times New Roman" w:hAnsi="Times New Roman" w:cs="Times New Roman"/>
          <w:sz w:val="22"/>
          <w:szCs w:val="22"/>
        </w:rPr>
        <w:t xml:space="preserve"> eline geçmiştir. 1473 </w:t>
      </w:r>
      <w:r w:rsidRPr="009E5F18">
        <w:rPr>
          <w:rFonts w:ascii="Times New Roman" w:hAnsi="Times New Roman" w:cs="Times New Roman"/>
          <w:b/>
          <w:sz w:val="22"/>
          <w:szCs w:val="22"/>
        </w:rPr>
        <w:t>Otlukbeli Savaşında</w:t>
      </w:r>
      <w:r w:rsidRPr="009E5F18">
        <w:rPr>
          <w:rFonts w:ascii="Times New Roman" w:hAnsi="Times New Roman" w:cs="Times New Roman"/>
          <w:sz w:val="22"/>
          <w:szCs w:val="22"/>
        </w:rPr>
        <w:t xml:space="preserve"> Osmanlı Hükümdarı </w:t>
      </w:r>
      <w:r w:rsidRPr="009E5F18">
        <w:rPr>
          <w:rFonts w:ascii="Times New Roman" w:hAnsi="Times New Roman" w:cs="Times New Roman"/>
          <w:b/>
          <w:sz w:val="22"/>
          <w:szCs w:val="22"/>
        </w:rPr>
        <w:t>Fatih Sultan Mehmed Han</w:t>
      </w:r>
      <w:r w:rsidRPr="009E5F18">
        <w:rPr>
          <w:rFonts w:ascii="Times New Roman" w:hAnsi="Times New Roman" w:cs="Times New Roman"/>
          <w:sz w:val="22"/>
          <w:szCs w:val="22"/>
        </w:rPr>
        <w:t xml:space="preserve">, </w:t>
      </w:r>
      <w:r w:rsidRPr="009E5F18">
        <w:rPr>
          <w:rFonts w:ascii="Times New Roman" w:hAnsi="Times New Roman" w:cs="Times New Roman"/>
          <w:b/>
          <w:sz w:val="22"/>
          <w:szCs w:val="22"/>
        </w:rPr>
        <w:t>Akkoyunlu Hükümdarı Uzun Hasan'ı</w:t>
      </w:r>
      <w:r w:rsidRPr="009E5F18">
        <w:rPr>
          <w:rFonts w:ascii="Times New Roman" w:hAnsi="Times New Roman" w:cs="Times New Roman"/>
          <w:sz w:val="22"/>
          <w:szCs w:val="22"/>
        </w:rPr>
        <w:t xml:space="preserve"> yenince, bu bölge Osmanlı Devletinin eline geçmiştir. Daha so</w:t>
      </w:r>
      <w:r w:rsidR="002A2B4E" w:rsidRPr="009E5F18">
        <w:rPr>
          <w:rFonts w:ascii="Times New Roman" w:hAnsi="Times New Roman" w:cs="Times New Roman"/>
          <w:sz w:val="22"/>
          <w:szCs w:val="22"/>
        </w:rPr>
        <w:t xml:space="preserve">nra da </w:t>
      </w:r>
      <w:r w:rsidR="002A2B4E" w:rsidRPr="009E5F18">
        <w:rPr>
          <w:rFonts w:ascii="Times New Roman" w:hAnsi="Times New Roman" w:cs="Times New Roman"/>
          <w:b/>
          <w:sz w:val="22"/>
          <w:szCs w:val="22"/>
        </w:rPr>
        <w:t>Ş</w:t>
      </w:r>
      <w:r w:rsidRPr="009E5F18">
        <w:rPr>
          <w:rFonts w:ascii="Times New Roman" w:hAnsi="Times New Roman" w:cs="Times New Roman"/>
          <w:b/>
          <w:sz w:val="22"/>
          <w:szCs w:val="22"/>
        </w:rPr>
        <w:t>ah İsmail</w:t>
      </w:r>
      <w:r w:rsidRPr="009E5F18">
        <w:rPr>
          <w:rFonts w:ascii="Times New Roman" w:hAnsi="Times New Roman" w:cs="Times New Roman"/>
          <w:sz w:val="22"/>
          <w:szCs w:val="22"/>
        </w:rPr>
        <w:t xml:space="preserve"> Bingöl'ü işgal etmiştir. Osmanlı Hükümdar </w:t>
      </w:r>
      <w:r w:rsidRPr="009E5F18">
        <w:rPr>
          <w:rFonts w:ascii="Times New Roman" w:hAnsi="Times New Roman" w:cs="Times New Roman"/>
          <w:b/>
          <w:sz w:val="22"/>
          <w:szCs w:val="22"/>
        </w:rPr>
        <w:t>Yavuz Sultan Selim Han</w:t>
      </w:r>
      <w:r w:rsidRPr="009E5F18">
        <w:rPr>
          <w:rFonts w:ascii="Times New Roman" w:hAnsi="Times New Roman" w:cs="Times New Roman"/>
          <w:sz w:val="22"/>
          <w:szCs w:val="22"/>
        </w:rPr>
        <w:t xml:space="preserve"> 1514'te </w:t>
      </w:r>
      <w:r w:rsidRPr="009E5F18">
        <w:rPr>
          <w:rFonts w:ascii="Times New Roman" w:hAnsi="Times New Roman" w:cs="Times New Roman"/>
          <w:b/>
          <w:sz w:val="22"/>
          <w:szCs w:val="22"/>
        </w:rPr>
        <w:t>Çaldıran</w:t>
      </w:r>
      <w:r w:rsidRPr="009E5F18">
        <w:rPr>
          <w:rFonts w:ascii="Times New Roman" w:hAnsi="Times New Roman" w:cs="Times New Roman"/>
          <w:sz w:val="22"/>
          <w:szCs w:val="22"/>
        </w:rPr>
        <w:t xml:space="preserve"> Meydan Savaşında </w:t>
      </w:r>
      <w:r w:rsidR="00A84F77" w:rsidRPr="009E5F18">
        <w:rPr>
          <w:rFonts w:ascii="Times New Roman" w:hAnsi="Times New Roman" w:cs="Times New Roman"/>
          <w:sz w:val="22"/>
          <w:szCs w:val="22"/>
        </w:rPr>
        <w:t>İ</w:t>
      </w:r>
      <w:r w:rsidRPr="009E5F18">
        <w:rPr>
          <w:rFonts w:ascii="Times New Roman" w:hAnsi="Times New Roman" w:cs="Times New Roman"/>
          <w:sz w:val="22"/>
          <w:szCs w:val="22"/>
        </w:rPr>
        <w:t>ran'</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 xml:space="preserve"> yenince, Bingöl tekrar Osmanlı </w:t>
      </w:r>
      <w:r w:rsidR="00A84F77" w:rsidRPr="009E5F18">
        <w:rPr>
          <w:rFonts w:ascii="Times New Roman" w:hAnsi="Times New Roman" w:cs="Times New Roman"/>
          <w:sz w:val="22"/>
          <w:szCs w:val="22"/>
        </w:rPr>
        <w:t>hâkimiyetine</w:t>
      </w:r>
      <w:r w:rsidR="00616208">
        <w:rPr>
          <w:rFonts w:ascii="Times New Roman" w:hAnsi="Times New Roman" w:cs="Times New Roman"/>
          <w:sz w:val="22"/>
          <w:szCs w:val="22"/>
        </w:rPr>
        <w:t>geçmiştir.</w:t>
      </w:r>
      <w:r w:rsidRPr="009E5F18">
        <w:rPr>
          <w:rFonts w:ascii="Times New Roman" w:hAnsi="Times New Roman" w:cs="Times New Roman"/>
          <w:sz w:val="22"/>
          <w:szCs w:val="22"/>
        </w:rPr>
        <w:t xml:space="preserve">Bingöl, Osmanlı devrinde </w:t>
      </w:r>
      <w:r w:rsidRPr="009E5F18">
        <w:rPr>
          <w:rFonts w:ascii="Times New Roman" w:hAnsi="Times New Roman" w:cs="Times New Roman"/>
          <w:b/>
          <w:sz w:val="22"/>
          <w:szCs w:val="22"/>
        </w:rPr>
        <w:t>Diyar-ı Bek</w:t>
      </w:r>
      <w:r w:rsidR="00A84F77" w:rsidRPr="009E5F18">
        <w:rPr>
          <w:rFonts w:ascii="Times New Roman" w:hAnsi="Times New Roman" w:cs="Times New Roman"/>
          <w:b/>
          <w:sz w:val="22"/>
          <w:szCs w:val="22"/>
        </w:rPr>
        <w:t>i</w:t>
      </w:r>
      <w:r w:rsidRPr="009E5F18">
        <w:rPr>
          <w:rFonts w:ascii="Times New Roman" w:hAnsi="Times New Roman" w:cs="Times New Roman"/>
          <w:b/>
          <w:sz w:val="22"/>
          <w:szCs w:val="22"/>
        </w:rPr>
        <w:t>r Beylerbeyliğini</w:t>
      </w:r>
      <w:r w:rsidRPr="009E5F18">
        <w:rPr>
          <w:rFonts w:ascii="Times New Roman" w:hAnsi="Times New Roman" w:cs="Times New Roman"/>
          <w:sz w:val="22"/>
          <w:szCs w:val="22"/>
        </w:rPr>
        <w:t xml:space="preserve"> (eyaletini) teşkil eden 24 sancaktan (vilayetten) ikisinin merkezi olan </w:t>
      </w:r>
      <w:r w:rsidRPr="009E5F18">
        <w:rPr>
          <w:rFonts w:ascii="Times New Roman" w:hAnsi="Times New Roman" w:cs="Times New Roman"/>
          <w:b/>
          <w:sz w:val="22"/>
          <w:szCs w:val="22"/>
        </w:rPr>
        <w:t>Genç ve Çapakçur'u</w:t>
      </w:r>
      <w:r w:rsidRPr="009E5F18">
        <w:rPr>
          <w:rFonts w:ascii="Times New Roman" w:hAnsi="Times New Roman" w:cs="Times New Roman"/>
          <w:sz w:val="22"/>
          <w:szCs w:val="22"/>
        </w:rPr>
        <w:t xml:space="preserve"> içine almıştır. Bingöl düşman istilası </w:t>
      </w:r>
      <w:r w:rsidR="00616208">
        <w:rPr>
          <w:rFonts w:ascii="Times New Roman" w:hAnsi="Times New Roman" w:cs="Times New Roman"/>
          <w:sz w:val="22"/>
          <w:szCs w:val="22"/>
        </w:rPr>
        <w:t>görmeyen illerimizden biridir.</w:t>
      </w:r>
    </w:p>
    <w:p w:rsidR="00616208" w:rsidRDefault="00616208" w:rsidP="00616208">
      <w:pPr>
        <w:spacing w:before="0" w:after="0" w:line="240" w:lineRule="atLeast"/>
        <w:ind w:right="63" w:firstLine="474"/>
        <w:jc w:val="both"/>
        <w:rPr>
          <w:rFonts w:ascii="Times New Roman" w:hAnsi="Times New Roman" w:cs="Times New Roman"/>
          <w:sz w:val="22"/>
          <w:szCs w:val="22"/>
        </w:rPr>
      </w:pPr>
    </w:p>
    <w:p w:rsidR="005148B4" w:rsidRPr="009E5F18" w:rsidRDefault="005B161F" w:rsidP="00616208">
      <w:pPr>
        <w:spacing w:before="0" w:after="0" w:line="240" w:lineRule="atLeast"/>
        <w:ind w:right="63" w:firstLine="474"/>
        <w:jc w:val="both"/>
        <w:rPr>
          <w:rFonts w:ascii="Times New Roman" w:hAnsi="Times New Roman" w:cs="Times New Roman"/>
          <w:sz w:val="22"/>
          <w:szCs w:val="22"/>
        </w:rPr>
      </w:pPr>
      <w:r w:rsidRPr="009E5F18">
        <w:rPr>
          <w:rFonts w:ascii="Times New Roman" w:hAnsi="Times New Roman" w:cs="Times New Roman"/>
          <w:sz w:val="22"/>
          <w:szCs w:val="22"/>
        </w:rPr>
        <w:t xml:space="preserve">Tarih boyunca </w:t>
      </w:r>
      <w:r w:rsidR="00A84F77" w:rsidRPr="009E5F18">
        <w:rPr>
          <w:rFonts w:ascii="Times New Roman" w:hAnsi="Times New Roman" w:cs="Times New Roman"/>
          <w:sz w:val="22"/>
          <w:szCs w:val="22"/>
        </w:rPr>
        <w:t>çeşitli</w:t>
      </w:r>
      <w:r w:rsidRPr="009E5F18">
        <w:rPr>
          <w:rFonts w:ascii="Times New Roman" w:hAnsi="Times New Roman" w:cs="Times New Roman"/>
          <w:sz w:val="22"/>
          <w:szCs w:val="22"/>
        </w:rPr>
        <w:t xml:space="preserve"> medeniyetlerin </w:t>
      </w:r>
      <w:r w:rsidR="00A84F77" w:rsidRPr="009E5F18">
        <w:rPr>
          <w:rFonts w:ascii="Times New Roman" w:hAnsi="Times New Roman" w:cs="Times New Roman"/>
          <w:sz w:val="22"/>
          <w:szCs w:val="22"/>
        </w:rPr>
        <w:t>egemenliğinde</w:t>
      </w:r>
      <w:r w:rsidRPr="009E5F18">
        <w:rPr>
          <w:rFonts w:ascii="Times New Roman" w:hAnsi="Times New Roman" w:cs="Times New Roman"/>
          <w:sz w:val="22"/>
          <w:szCs w:val="22"/>
        </w:rPr>
        <w:t xml:space="preserve"> kalan il, daha önce “</w:t>
      </w:r>
      <w:r w:rsidR="006A41E9">
        <w:rPr>
          <w:rFonts w:ascii="Times New Roman" w:hAnsi="Times New Roman" w:cs="Times New Roman"/>
          <w:b/>
          <w:sz w:val="22"/>
          <w:szCs w:val="22"/>
        </w:rPr>
        <w:t>ÇEVLİ</w:t>
      </w:r>
      <w:r w:rsidRPr="009E5F18">
        <w:rPr>
          <w:rFonts w:ascii="Times New Roman" w:hAnsi="Times New Roman" w:cs="Times New Roman"/>
          <w:b/>
          <w:sz w:val="22"/>
          <w:szCs w:val="22"/>
        </w:rPr>
        <w:t>K</w:t>
      </w:r>
      <w:r w:rsidRPr="009E5F18">
        <w:rPr>
          <w:rFonts w:ascii="Times New Roman" w:hAnsi="Times New Roman" w:cs="Times New Roman"/>
          <w:sz w:val="22"/>
          <w:szCs w:val="22"/>
        </w:rPr>
        <w:t>” ya da halk dilinde “</w:t>
      </w:r>
      <w:r w:rsidR="00A84F77" w:rsidRPr="009E5F18">
        <w:rPr>
          <w:rFonts w:ascii="Times New Roman" w:hAnsi="Times New Roman" w:cs="Times New Roman"/>
          <w:b/>
          <w:sz w:val="22"/>
          <w:szCs w:val="22"/>
        </w:rPr>
        <w:t>Çolig</w:t>
      </w:r>
      <w:r w:rsidRPr="009E5F18">
        <w:rPr>
          <w:rFonts w:ascii="Times New Roman" w:hAnsi="Times New Roman" w:cs="Times New Roman"/>
          <w:sz w:val="22"/>
          <w:szCs w:val="22"/>
        </w:rPr>
        <w:t xml:space="preserve">” </w:t>
      </w:r>
      <w:r w:rsidR="00A84F77" w:rsidRPr="009E5F18">
        <w:rPr>
          <w:rFonts w:ascii="Times New Roman" w:hAnsi="Times New Roman" w:cs="Times New Roman"/>
          <w:sz w:val="22"/>
          <w:szCs w:val="22"/>
        </w:rPr>
        <w:t>adıyla</w:t>
      </w:r>
      <w:r w:rsidRPr="009E5F18">
        <w:rPr>
          <w:rFonts w:ascii="Times New Roman" w:hAnsi="Times New Roman" w:cs="Times New Roman"/>
          <w:sz w:val="22"/>
          <w:szCs w:val="22"/>
        </w:rPr>
        <w:t xml:space="preserve"> Palu ilçesine </w:t>
      </w:r>
      <w:r w:rsidR="00A84F77" w:rsidRPr="009E5F18">
        <w:rPr>
          <w:rFonts w:ascii="Times New Roman" w:hAnsi="Times New Roman" w:cs="Times New Roman"/>
          <w:sz w:val="22"/>
          <w:szCs w:val="22"/>
        </w:rPr>
        <w:t>bağlı</w:t>
      </w:r>
      <w:r w:rsidRPr="009E5F18">
        <w:rPr>
          <w:rFonts w:ascii="Times New Roman" w:hAnsi="Times New Roman" w:cs="Times New Roman"/>
          <w:sz w:val="22"/>
          <w:szCs w:val="22"/>
        </w:rPr>
        <w:t xml:space="preserve"> bir bucakt</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 xml:space="preserve">. 1872 </w:t>
      </w:r>
      <w:r w:rsidR="00A84F77" w:rsidRPr="009E5F18">
        <w:rPr>
          <w:rFonts w:ascii="Times New Roman" w:hAnsi="Times New Roman" w:cs="Times New Roman"/>
          <w:sz w:val="22"/>
          <w:szCs w:val="22"/>
        </w:rPr>
        <w:t>yılında</w:t>
      </w:r>
      <w:r w:rsidRPr="009E5F18">
        <w:rPr>
          <w:rFonts w:ascii="Times New Roman" w:hAnsi="Times New Roman" w:cs="Times New Roman"/>
          <w:sz w:val="22"/>
          <w:szCs w:val="22"/>
        </w:rPr>
        <w:t xml:space="preserve"> ise “</w:t>
      </w:r>
      <w:r w:rsidRPr="009E5F18">
        <w:rPr>
          <w:rFonts w:ascii="Times New Roman" w:hAnsi="Times New Roman" w:cs="Times New Roman"/>
          <w:b/>
          <w:sz w:val="22"/>
          <w:szCs w:val="22"/>
        </w:rPr>
        <w:t>ÇA</w:t>
      </w:r>
      <w:r w:rsidR="0050530C" w:rsidRPr="009E5F18">
        <w:rPr>
          <w:rFonts w:ascii="Times New Roman" w:hAnsi="Times New Roman" w:cs="Times New Roman"/>
          <w:b/>
          <w:sz w:val="22"/>
          <w:szCs w:val="22"/>
        </w:rPr>
        <w:t>B</w:t>
      </w:r>
      <w:r w:rsidRPr="009E5F18">
        <w:rPr>
          <w:rFonts w:ascii="Times New Roman" w:hAnsi="Times New Roman" w:cs="Times New Roman"/>
          <w:b/>
          <w:sz w:val="22"/>
          <w:szCs w:val="22"/>
        </w:rPr>
        <w:t>AKÇUR</w:t>
      </w:r>
      <w:r w:rsidRPr="009E5F18">
        <w:rPr>
          <w:rFonts w:ascii="Times New Roman" w:hAnsi="Times New Roman" w:cs="Times New Roman"/>
          <w:sz w:val="22"/>
          <w:szCs w:val="22"/>
        </w:rPr>
        <w:t xml:space="preserve">” </w:t>
      </w:r>
      <w:r w:rsidR="00A84F77" w:rsidRPr="009E5F18">
        <w:rPr>
          <w:rFonts w:ascii="Times New Roman" w:hAnsi="Times New Roman" w:cs="Times New Roman"/>
          <w:sz w:val="22"/>
          <w:szCs w:val="22"/>
        </w:rPr>
        <w:t>adıyla</w:t>
      </w:r>
      <w:r w:rsidRPr="009E5F18">
        <w:rPr>
          <w:rFonts w:ascii="Times New Roman" w:hAnsi="Times New Roman" w:cs="Times New Roman"/>
          <w:sz w:val="22"/>
          <w:szCs w:val="22"/>
        </w:rPr>
        <w:t xml:space="preserve"> ilçe; 1936 </w:t>
      </w:r>
      <w:r w:rsidR="00A84F77" w:rsidRPr="009E5F18">
        <w:rPr>
          <w:rFonts w:ascii="Times New Roman" w:hAnsi="Times New Roman" w:cs="Times New Roman"/>
          <w:sz w:val="22"/>
          <w:szCs w:val="22"/>
        </w:rPr>
        <w:t>yılında</w:t>
      </w:r>
      <w:r w:rsidRPr="009E5F18">
        <w:rPr>
          <w:rFonts w:ascii="Times New Roman" w:hAnsi="Times New Roman" w:cs="Times New Roman"/>
          <w:sz w:val="22"/>
          <w:szCs w:val="22"/>
        </w:rPr>
        <w:t xml:space="preserve"> (yine </w:t>
      </w:r>
      <w:r w:rsidR="00A84F77" w:rsidRPr="009E5F18">
        <w:rPr>
          <w:rFonts w:ascii="Times New Roman" w:hAnsi="Times New Roman" w:cs="Times New Roman"/>
          <w:sz w:val="22"/>
          <w:szCs w:val="22"/>
        </w:rPr>
        <w:t>aynı</w:t>
      </w:r>
      <w:r w:rsidRPr="009E5F18">
        <w:rPr>
          <w:rFonts w:ascii="Times New Roman" w:hAnsi="Times New Roman" w:cs="Times New Roman"/>
          <w:sz w:val="22"/>
          <w:szCs w:val="22"/>
        </w:rPr>
        <w:t xml:space="preserve"> isimle 04.01.1936 tarihli 3197 </w:t>
      </w:r>
      <w:r w:rsidR="00A84F77" w:rsidRPr="009E5F18">
        <w:rPr>
          <w:rFonts w:ascii="Times New Roman" w:hAnsi="Times New Roman" w:cs="Times New Roman"/>
          <w:sz w:val="22"/>
          <w:szCs w:val="22"/>
        </w:rPr>
        <w:t>sayılı Resmi Gazete’de yayı</w:t>
      </w:r>
      <w:r w:rsidRPr="009E5F18">
        <w:rPr>
          <w:rFonts w:ascii="Times New Roman" w:hAnsi="Times New Roman" w:cs="Times New Roman"/>
          <w:sz w:val="22"/>
          <w:szCs w:val="22"/>
        </w:rPr>
        <w:t>mlanan 2885 say</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l</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 xml:space="preserve"> kanunla) il haline getirilir. </w:t>
      </w:r>
      <w:r w:rsidR="00A84F77" w:rsidRPr="009E5F18">
        <w:rPr>
          <w:rFonts w:ascii="Times New Roman" w:hAnsi="Times New Roman" w:cs="Times New Roman"/>
          <w:sz w:val="22"/>
          <w:szCs w:val="22"/>
        </w:rPr>
        <w:t>İl Merkezi “</w:t>
      </w:r>
      <w:r w:rsidR="00A84F77" w:rsidRPr="009E5F18">
        <w:rPr>
          <w:rFonts w:ascii="Times New Roman" w:hAnsi="Times New Roman" w:cs="Times New Roman"/>
          <w:b/>
          <w:sz w:val="22"/>
          <w:szCs w:val="22"/>
        </w:rPr>
        <w:t>Çapakçur</w:t>
      </w:r>
      <w:r w:rsidR="00A84F77" w:rsidRPr="009E5F18">
        <w:rPr>
          <w:rFonts w:ascii="Times New Roman" w:hAnsi="Times New Roman" w:cs="Times New Roman"/>
          <w:sz w:val="22"/>
          <w:szCs w:val="22"/>
        </w:rPr>
        <w:t>” adıaltında</w:t>
      </w:r>
      <w:r w:rsidRPr="009E5F18">
        <w:rPr>
          <w:rFonts w:ascii="Times New Roman" w:hAnsi="Times New Roman" w:cs="Times New Roman"/>
          <w:sz w:val="22"/>
          <w:szCs w:val="22"/>
        </w:rPr>
        <w:t xml:space="preserve"> 1945’e kadar bu isimle </w:t>
      </w:r>
      <w:r w:rsidR="00A84F77" w:rsidRPr="009E5F18">
        <w:rPr>
          <w:rFonts w:ascii="Times New Roman" w:hAnsi="Times New Roman" w:cs="Times New Roman"/>
          <w:sz w:val="22"/>
          <w:szCs w:val="22"/>
        </w:rPr>
        <w:t>anıldı</w:t>
      </w:r>
      <w:r w:rsidRPr="009E5F18">
        <w:rPr>
          <w:rFonts w:ascii="Times New Roman" w:hAnsi="Times New Roman" w:cs="Times New Roman"/>
          <w:sz w:val="22"/>
          <w:szCs w:val="22"/>
        </w:rPr>
        <w:t xml:space="preserve">. 1945 </w:t>
      </w:r>
      <w:r w:rsidR="00A84F77" w:rsidRPr="009E5F18">
        <w:rPr>
          <w:rFonts w:ascii="Times New Roman" w:hAnsi="Times New Roman" w:cs="Times New Roman"/>
          <w:sz w:val="22"/>
          <w:szCs w:val="22"/>
        </w:rPr>
        <w:t>yılında</w:t>
      </w:r>
      <w:r w:rsidRPr="009E5F18">
        <w:rPr>
          <w:rFonts w:ascii="Times New Roman" w:hAnsi="Times New Roman" w:cs="Times New Roman"/>
          <w:sz w:val="22"/>
          <w:szCs w:val="22"/>
        </w:rPr>
        <w:t xml:space="preserve"> “</w:t>
      </w:r>
      <w:r w:rsidR="00A84F77" w:rsidRPr="009E5F18">
        <w:rPr>
          <w:rFonts w:ascii="Times New Roman" w:hAnsi="Times New Roman" w:cs="Times New Roman"/>
          <w:b/>
          <w:sz w:val="22"/>
          <w:szCs w:val="22"/>
        </w:rPr>
        <w:t>Bingöl</w:t>
      </w:r>
      <w:r w:rsidRPr="009E5F18">
        <w:rPr>
          <w:rFonts w:ascii="Times New Roman" w:hAnsi="Times New Roman" w:cs="Times New Roman"/>
          <w:sz w:val="22"/>
          <w:szCs w:val="22"/>
        </w:rPr>
        <w:t>” ad</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 xml:space="preserve"> verilir ve bu isimle an</w:t>
      </w:r>
      <w:r w:rsidR="00A84F77" w:rsidRPr="009E5F18">
        <w:rPr>
          <w:rFonts w:ascii="Times New Roman" w:hAnsi="Times New Roman" w:cs="Times New Roman"/>
          <w:sz w:val="22"/>
          <w:szCs w:val="22"/>
        </w:rPr>
        <w:t>ı</w:t>
      </w:r>
      <w:r w:rsidRPr="009E5F18">
        <w:rPr>
          <w:rFonts w:ascii="Times New Roman" w:hAnsi="Times New Roman" w:cs="Times New Roman"/>
          <w:sz w:val="22"/>
          <w:szCs w:val="22"/>
        </w:rPr>
        <w:t xml:space="preserve">la gelir.  </w:t>
      </w:r>
    </w:p>
    <w:tbl>
      <w:tblPr>
        <w:tblpPr w:leftFromText="141" w:rightFromText="141" w:vertAnchor="text" w:horzAnchor="margin" w:tblpXSpec="center" w:tblpY="-202"/>
        <w:tblW w:w="107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152"/>
        <w:gridCol w:w="9645"/>
      </w:tblGrid>
      <w:tr w:rsidR="0065761A" w:rsidRPr="00616208" w:rsidTr="000426A7">
        <w:trPr>
          <w:trHeight w:hRule="exact" w:val="461"/>
        </w:trPr>
        <w:tc>
          <w:tcPr>
            <w:tcW w:w="10797" w:type="dxa"/>
            <w:gridSpan w:val="2"/>
            <w:shd w:val="clear" w:color="auto" w:fill="C5E0B3" w:themeFill="accent6" w:themeFillTint="66"/>
            <w:vAlign w:val="center"/>
          </w:tcPr>
          <w:p w:rsidR="0065761A" w:rsidRPr="00616208" w:rsidRDefault="0065761A" w:rsidP="009E5F18">
            <w:pPr>
              <w:spacing w:before="0" w:after="0" w:line="240" w:lineRule="atLeast"/>
              <w:jc w:val="center"/>
              <w:rPr>
                <w:rFonts w:ascii="Times New Roman" w:hAnsi="Times New Roman" w:cs="Times New Roman"/>
                <w:sz w:val="22"/>
                <w:szCs w:val="22"/>
              </w:rPr>
            </w:pPr>
            <w:r w:rsidRPr="000426A7">
              <w:rPr>
                <w:rStyle w:val="Gvdemetni2TrebuchetMS15ptKaln"/>
                <w:rFonts w:ascii="Times New Roman" w:hAnsi="Times New Roman" w:cs="Times New Roman"/>
                <w:color w:val="auto"/>
                <w:sz w:val="22"/>
                <w:szCs w:val="22"/>
              </w:rPr>
              <w:t>BİNGÖL TARİHİNİN KRONOLOJİK SIRALAMASI</w:t>
            </w:r>
          </w:p>
        </w:tc>
      </w:tr>
      <w:tr w:rsidR="0065761A" w:rsidRPr="00616208" w:rsidTr="000426A7">
        <w:trPr>
          <w:trHeight w:hRule="exact" w:val="247"/>
        </w:trPr>
        <w:tc>
          <w:tcPr>
            <w:tcW w:w="1152" w:type="dxa"/>
            <w:shd w:val="clear" w:color="auto" w:fill="FFFFFF"/>
            <w:vAlign w:val="center"/>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M.Ö.1300</w:t>
            </w:r>
          </w:p>
        </w:tc>
        <w:tc>
          <w:tcPr>
            <w:tcW w:w="9645" w:type="dxa"/>
            <w:shd w:val="clear" w:color="auto" w:fill="FFFFFF"/>
            <w:vAlign w:val="center"/>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8ptKaln"/>
                <w:rFonts w:ascii="Times New Roman" w:hAnsi="Times New Roman" w:cs="Times New Roman"/>
                <w:b w:val="0"/>
                <w:sz w:val="22"/>
                <w:szCs w:val="22"/>
              </w:rPr>
              <w:t>Bingöl yöresi AlenlerSaspiriler, Medler, Sakalar, Kardanilerden oluşan göç dalgasının etkisinde</w:t>
            </w:r>
            <w:r w:rsidRPr="00616208">
              <w:rPr>
                <w:rStyle w:val="Gvdemetni28ptKaln"/>
                <w:rFonts w:ascii="Times New Roman" w:hAnsi="Times New Roman" w:cs="Times New Roman"/>
                <w:sz w:val="22"/>
                <w:szCs w:val="22"/>
              </w:rPr>
              <w:t xml:space="preserve"> kaldı.</w:t>
            </w:r>
          </w:p>
        </w:tc>
      </w:tr>
      <w:tr w:rsidR="0065761A" w:rsidRPr="00616208" w:rsidTr="000426A7">
        <w:trPr>
          <w:trHeight w:hRule="exact" w:val="264"/>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M.Ö.1200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yöresine Galatlar, Giritler, Aramiler ikinci göç dalgasını oluşturdular.</w:t>
            </w:r>
          </w:p>
        </w:tc>
      </w:tr>
      <w:tr w:rsidR="0065761A" w:rsidRPr="00616208" w:rsidTr="000426A7">
        <w:trPr>
          <w:trHeight w:hRule="exact" w:val="281"/>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M.Ö.800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Kimerler, Asurlular ve İskitlerin etkisi altında kaldı.</w:t>
            </w:r>
          </w:p>
        </w:tc>
      </w:tr>
      <w:tr w:rsidR="0065761A" w:rsidRPr="00616208" w:rsidTr="000426A7">
        <w:trPr>
          <w:trHeight w:hRule="exact" w:val="271"/>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M.Ö.678</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Kimerler Asurlulara yenildiler.</w:t>
            </w:r>
          </w:p>
        </w:tc>
      </w:tr>
      <w:tr w:rsidR="0065761A" w:rsidRPr="00616208" w:rsidTr="000426A7">
        <w:trPr>
          <w:trHeight w:hRule="exact" w:val="274"/>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M.Ö.660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Asur Kralı Asurbanipal yörede egemenliğini kabul ettirdi.</w:t>
            </w:r>
          </w:p>
        </w:tc>
      </w:tr>
      <w:tr w:rsidR="0065761A" w:rsidRPr="00616208" w:rsidTr="000426A7">
        <w:trPr>
          <w:trHeight w:hRule="exact" w:val="279"/>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M.Ö.644</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İskitlerin egemenliğine girdi.</w:t>
            </w:r>
          </w:p>
        </w:tc>
      </w:tr>
      <w:tr w:rsidR="0065761A" w:rsidRPr="00616208" w:rsidTr="000426A7">
        <w:trPr>
          <w:trHeight w:hRule="exact" w:val="268"/>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M.Ö.600</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Pers Saftarlığı dönemi başladı.</w:t>
            </w:r>
          </w:p>
        </w:tc>
      </w:tr>
      <w:tr w:rsidR="0065761A" w:rsidRPr="00616208" w:rsidTr="000426A7">
        <w:trPr>
          <w:trHeight w:hRule="exact" w:val="273"/>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M.Ö.300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Selokit Krallığı bölgede etkinlik kazanmaya başladı.</w:t>
            </w:r>
          </w:p>
        </w:tc>
      </w:tr>
      <w:tr w:rsidR="0065761A" w:rsidRPr="00616208" w:rsidTr="000426A7">
        <w:trPr>
          <w:trHeight w:hRule="exact" w:val="276"/>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M.Ö.150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Arat Krallığı bölgede egemen oldu.</w:t>
            </w:r>
          </w:p>
        </w:tc>
      </w:tr>
      <w:tr w:rsidR="0065761A" w:rsidRPr="00616208" w:rsidTr="000426A7">
        <w:trPr>
          <w:trHeight w:hRule="exact" w:val="281"/>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M.Ö.123</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Part Kralı II. Mitridat İskitleri yendi ve Araş Krallığı üzerine yürüdü.</w:t>
            </w:r>
          </w:p>
        </w:tc>
      </w:tr>
      <w:tr w:rsidR="0065761A" w:rsidRPr="00616208" w:rsidTr="000426A7">
        <w:trPr>
          <w:trHeight w:hRule="exact" w:val="284"/>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M.Ö.60</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Roma İmparatorluğu yöreyi egemenliği altına aldı.</w:t>
            </w:r>
          </w:p>
        </w:tc>
      </w:tr>
      <w:tr w:rsidR="0065761A" w:rsidRPr="00616208" w:rsidTr="000426A7">
        <w:trPr>
          <w:trHeight w:hRule="exact" w:val="275"/>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M.Ö.51</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AraşPart Birleşik Orduları Roma Ordularını yenerek Antakya'ya ulaştı.</w:t>
            </w:r>
          </w:p>
        </w:tc>
      </w:tr>
      <w:tr w:rsidR="0065761A" w:rsidRPr="00616208" w:rsidTr="000426A7">
        <w:trPr>
          <w:trHeight w:hRule="exact" w:val="264"/>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M.Ö.38</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Roma yeniden etkin oldu.</w:t>
            </w:r>
          </w:p>
        </w:tc>
      </w:tr>
      <w:tr w:rsidR="0065761A" w:rsidRPr="00616208" w:rsidTr="000426A7">
        <w:trPr>
          <w:trHeight w:hRule="exact" w:val="283"/>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M.S.395</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Bizans dönemi başladı.</w:t>
            </w:r>
          </w:p>
        </w:tc>
      </w:tr>
      <w:tr w:rsidR="0065761A" w:rsidRPr="00616208" w:rsidTr="000426A7">
        <w:trPr>
          <w:trHeight w:hRule="exact" w:val="272"/>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634</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8ptKaln"/>
                <w:rFonts w:ascii="Times New Roman" w:hAnsi="Times New Roman" w:cs="Times New Roman"/>
                <w:b w:val="0"/>
                <w:sz w:val="22"/>
                <w:szCs w:val="22"/>
              </w:rPr>
              <w:t>İslam Orduları Kadisiye ve Havand zaferleri sonunda Doğu Anadolu topraklarına yerleştiler</w:t>
            </w:r>
            <w:r w:rsidRPr="00616208">
              <w:rPr>
                <w:rStyle w:val="Gvdemetni28ptKaln"/>
                <w:rFonts w:ascii="Times New Roman" w:hAnsi="Times New Roman" w:cs="Times New Roman"/>
                <w:sz w:val="22"/>
                <w:szCs w:val="22"/>
              </w:rPr>
              <w:t>.</w:t>
            </w:r>
          </w:p>
        </w:tc>
      </w:tr>
      <w:tr w:rsidR="0065761A" w:rsidRPr="00616208" w:rsidTr="000426A7">
        <w:trPr>
          <w:trHeight w:hRule="exact" w:val="277"/>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1243</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Moğollar Selçukluları yenerek Bingöl ile birlikte Anadolu topraklarını ele geçirdiler.</w:t>
            </w:r>
          </w:p>
        </w:tc>
      </w:tr>
      <w:tr w:rsidR="0065761A" w:rsidRPr="00616208" w:rsidTr="000426A7">
        <w:trPr>
          <w:trHeight w:hRule="exact" w:val="266"/>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1400</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Erzurum Erzincan Akkoyunlularca alındı.</w:t>
            </w:r>
          </w:p>
        </w:tc>
      </w:tr>
      <w:tr w:rsidR="0065761A" w:rsidRPr="00616208" w:rsidTr="000426A7">
        <w:trPr>
          <w:trHeight w:hRule="exact" w:val="285"/>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1473</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b/>
                <w:sz w:val="22"/>
                <w:szCs w:val="22"/>
              </w:rPr>
            </w:pPr>
            <w:r w:rsidRPr="00616208">
              <w:rPr>
                <w:rStyle w:val="Gvdemetni27ptKaln"/>
                <w:rFonts w:ascii="Times New Roman" w:hAnsi="Times New Roman" w:cs="Times New Roman"/>
                <w:b w:val="0"/>
                <w:sz w:val="22"/>
                <w:szCs w:val="22"/>
              </w:rPr>
              <w:t>Fatih Sultan Mehmet Otluk belinde Uzun Hasan'ı yendi. Şah İsmail bunu fırsat bilerek Doğu Anadolu topraklarını ele geçirdi.</w:t>
            </w:r>
          </w:p>
        </w:tc>
      </w:tr>
      <w:tr w:rsidR="0065761A" w:rsidRPr="00616208" w:rsidTr="000426A7">
        <w:trPr>
          <w:trHeight w:hRule="exact" w:val="274"/>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1515</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I.Selim Şah İsmail'i yendi.</w:t>
            </w:r>
          </w:p>
        </w:tc>
      </w:tr>
      <w:tr w:rsidR="0065761A" w:rsidRPr="00616208" w:rsidTr="000426A7">
        <w:trPr>
          <w:trHeight w:hRule="exact" w:val="279"/>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1844</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Çevlik adı ile nahiye merkezi oldu ve Palu İlçesine bağlandı.</w:t>
            </w:r>
          </w:p>
        </w:tc>
      </w:tr>
      <w:tr w:rsidR="0065761A" w:rsidRPr="00616208" w:rsidTr="000426A7">
        <w:trPr>
          <w:trHeight w:hRule="exact" w:val="282"/>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1845</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Yapılan düzenlemede Bingöl Erzurum'a bağlandı.</w:t>
            </w:r>
          </w:p>
        </w:tc>
      </w:tr>
      <w:tr w:rsidR="0065761A" w:rsidRPr="00616208" w:rsidTr="000426A7">
        <w:trPr>
          <w:trHeight w:hRule="exact" w:val="273"/>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1848</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Çapakçur ve Genç, Diyarbakır Sancağı'na; Kiğı, Erzurum'a bağlı ilçe durumuna getirildi.</w:t>
            </w:r>
          </w:p>
        </w:tc>
      </w:tr>
      <w:tr w:rsidR="0065761A" w:rsidRPr="00616208" w:rsidTr="000426A7">
        <w:trPr>
          <w:trHeight w:hRule="exact" w:val="276"/>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1864</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Solhan - Muş Bölgesi Erzurum İline bağlandı.</w:t>
            </w:r>
          </w:p>
        </w:tc>
      </w:tr>
      <w:tr w:rsidR="0065761A" w:rsidRPr="00616208" w:rsidTr="000426A7">
        <w:trPr>
          <w:trHeight w:hRule="exact" w:val="267"/>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1868</w:t>
            </w:r>
          </w:p>
        </w:tc>
        <w:tc>
          <w:tcPr>
            <w:tcW w:w="9645" w:type="dxa"/>
            <w:shd w:val="clear" w:color="auto" w:fill="FFFFFF"/>
            <w:vAlign w:val="center"/>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Genç Bölgesi nahiye olarak Diyarbakır'a bağlandı.</w:t>
            </w:r>
          </w:p>
        </w:tc>
      </w:tr>
      <w:tr w:rsidR="0065761A" w:rsidRPr="00616208" w:rsidTr="000426A7">
        <w:trPr>
          <w:trHeight w:hRule="exact" w:val="284"/>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03.02.1916</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Varto Rus işgaline uğradı.</w:t>
            </w:r>
          </w:p>
        </w:tc>
      </w:tr>
      <w:tr w:rsidR="0065761A" w:rsidRPr="00616208" w:rsidTr="000426A7">
        <w:trPr>
          <w:trHeight w:hRule="exact" w:val="261"/>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15.05.1916</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Ruslar Kiğı'ya saldırdı.</w:t>
            </w:r>
          </w:p>
        </w:tc>
      </w:tr>
      <w:tr w:rsidR="0065761A" w:rsidRPr="00616208" w:rsidTr="000426A7">
        <w:trPr>
          <w:trHeight w:hRule="exact" w:val="278"/>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08.06.1916</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Ruslar Çapakçur Cephesine saldırdı.</w:t>
            </w:r>
          </w:p>
        </w:tc>
      </w:tr>
      <w:tr w:rsidR="0065761A" w:rsidRPr="00616208" w:rsidTr="000426A7">
        <w:trPr>
          <w:trHeight w:hRule="exact" w:val="283"/>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11.06.1916</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Ruslar Masalla Deresine saldırdı.</w:t>
            </w:r>
          </w:p>
        </w:tc>
      </w:tr>
      <w:tr w:rsidR="0065761A" w:rsidRPr="00616208" w:rsidTr="000426A7">
        <w:trPr>
          <w:trHeight w:hRule="exact" w:val="272"/>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08.07.1916</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Ruslar ikinci defa Kığı Cephesine saldırdı.</w:t>
            </w:r>
          </w:p>
        </w:tc>
      </w:tr>
      <w:tr w:rsidR="0065761A" w:rsidRPr="00616208" w:rsidTr="000426A7">
        <w:trPr>
          <w:trHeight w:hRule="exact" w:val="277"/>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11.08.1916</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Kiğı işgalden kurtuldu.</w:t>
            </w:r>
          </w:p>
        </w:tc>
      </w:tr>
      <w:tr w:rsidR="0065761A" w:rsidRPr="00616208" w:rsidTr="000426A7">
        <w:trPr>
          <w:trHeight w:hRule="exact" w:val="280"/>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18.12.1917</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Erzincan'da Ruslarla yapılan anlaşma sonucu Ruslar Anadolu Cephesinden çekildi.</w:t>
            </w:r>
          </w:p>
        </w:tc>
      </w:tr>
      <w:tr w:rsidR="0065761A" w:rsidRPr="00616208" w:rsidTr="000426A7">
        <w:trPr>
          <w:trHeight w:hRule="exact" w:val="271"/>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20.04.1924</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Genç il yapıldı.</w:t>
            </w:r>
          </w:p>
        </w:tc>
      </w:tr>
      <w:tr w:rsidR="0065761A" w:rsidRPr="00616208" w:rsidTr="000426A7">
        <w:trPr>
          <w:trHeight w:hRule="exact" w:val="274"/>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1927</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Genç ilçe yapıldı.</w:t>
            </w:r>
          </w:p>
        </w:tc>
      </w:tr>
      <w:tr w:rsidR="0065761A" w:rsidRPr="00616208" w:rsidTr="000426A7">
        <w:trPr>
          <w:trHeight w:hRule="exact" w:val="279"/>
        </w:trPr>
        <w:tc>
          <w:tcPr>
            <w:tcW w:w="1152" w:type="dxa"/>
            <w:shd w:val="clear" w:color="auto" w:fill="FFFFFF"/>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04.01.1936</w:t>
            </w:r>
          </w:p>
        </w:tc>
        <w:tc>
          <w:tcPr>
            <w:tcW w:w="9645" w:type="dxa"/>
            <w:shd w:val="clear" w:color="auto" w:fill="FFFFFF"/>
          </w:tcPr>
          <w:p w:rsidR="0065761A" w:rsidRPr="00616208" w:rsidRDefault="0065761A" w:rsidP="009E5F18">
            <w:pPr>
              <w:spacing w:before="0" w:after="0" w:line="240" w:lineRule="atLeast"/>
              <w:rPr>
                <w:rFonts w:ascii="Times New Roman" w:hAnsi="Times New Roman" w:cs="Times New Roman"/>
                <w:b/>
                <w:sz w:val="22"/>
                <w:szCs w:val="22"/>
              </w:rPr>
            </w:pPr>
            <w:r w:rsidRPr="00616208">
              <w:rPr>
                <w:rStyle w:val="Gvdemetni28ptKaln"/>
                <w:rFonts w:ascii="Times New Roman" w:hAnsi="Times New Roman" w:cs="Times New Roman"/>
                <w:b w:val="0"/>
                <w:sz w:val="22"/>
                <w:szCs w:val="22"/>
              </w:rPr>
              <w:t>2885 sayılı yasayla Çapakçur İl Merkezi olmak üzere Bingöl II oldu. Genç Solhan Kiğı II sınırları İçine alındı.</w:t>
            </w:r>
          </w:p>
        </w:tc>
      </w:tr>
      <w:tr w:rsidR="0065761A" w:rsidRPr="00616208" w:rsidTr="000426A7">
        <w:trPr>
          <w:trHeight w:hRule="exact" w:val="268"/>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1957</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İl Merkezine ilk defa lise açıldı.</w:t>
            </w:r>
          </w:p>
        </w:tc>
      </w:tr>
      <w:tr w:rsidR="0065761A" w:rsidRPr="00616208" w:rsidTr="000426A7">
        <w:trPr>
          <w:trHeight w:hRule="exact" w:val="286"/>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22.05.1971</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ve çevresinde deprem oldu. 800 kişi öldü.</w:t>
            </w:r>
          </w:p>
        </w:tc>
      </w:tr>
      <w:tr w:rsidR="0065761A" w:rsidRPr="00616208" w:rsidTr="000426A7">
        <w:trPr>
          <w:trHeight w:hRule="exact" w:val="262"/>
        </w:trPr>
        <w:tc>
          <w:tcPr>
            <w:tcW w:w="1152"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01.05.2003</w:t>
            </w:r>
          </w:p>
        </w:tc>
        <w:tc>
          <w:tcPr>
            <w:tcW w:w="9645" w:type="dxa"/>
            <w:shd w:val="clear" w:color="auto" w:fill="FFFFFF"/>
            <w:vAlign w:val="bottom"/>
          </w:tcPr>
          <w:p w:rsidR="0065761A" w:rsidRPr="00616208" w:rsidRDefault="0065761A" w:rsidP="009E5F18">
            <w:pPr>
              <w:spacing w:before="0" w:after="0" w:line="240" w:lineRule="atLeast"/>
              <w:rPr>
                <w:rFonts w:ascii="Times New Roman" w:hAnsi="Times New Roman" w:cs="Times New Roman"/>
                <w:sz w:val="22"/>
                <w:szCs w:val="22"/>
              </w:rPr>
            </w:pPr>
            <w:r w:rsidRPr="00616208">
              <w:rPr>
                <w:rStyle w:val="Gvdemetni20"/>
                <w:rFonts w:ascii="Times New Roman" w:hAnsi="Times New Roman" w:cs="Times New Roman"/>
              </w:rPr>
              <w:t>Bingöl ve çevresinde deprem oldu. 180 kişi öldü.</w:t>
            </w:r>
          </w:p>
        </w:tc>
      </w:tr>
    </w:tbl>
    <w:p w:rsidR="0065761A" w:rsidRPr="009E5F18" w:rsidRDefault="0065761A" w:rsidP="009E5F18">
      <w:pPr>
        <w:spacing w:before="0" w:after="0" w:line="240" w:lineRule="atLeast"/>
        <w:ind w:left="154"/>
        <w:jc w:val="both"/>
        <w:rPr>
          <w:rFonts w:ascii="Times New Roman" w:hAnsi="Times New Roman" w:cs="Times New Roman"/>
          <w:b/>
          <w:sz w:val="24"/>
          <w:szCs w:val="24"/>
        </w:rPr>
      </w:pPr>
    </w:p>
    <w:p w:rsidR="00FB3893" w:rsidRDefault="00FB3893" w:rsidP="006B4450">
      <w:pPr>
        <w:spacing w:before="0" w:after="0" w:line="240" w:lineRule="atLeast"/>
        <w:ind w:firstLine="567"/>
        <w:jc w:val="both"/>
        <w:rPr>
          <w:rFonts w:ascii="Times New Roman" w:hAnsi="Times New Roman" w:cs="Times New Roman"/>
          <w:sz w:val="24"/>
          <w:szCs w:val="24"/>
        </w:rPr>
      </w:pPr>
      <w:r w:rsidRPr="009E5F18">
        <w:rPr>
          <w:rFonts w:ascii="Times New Roman" w:hAnsi="Times New Roman" w:cs="Times New Roman"/>
          <w:b/>
          <w:sz w:val="24"/>
          <w:szCs w:val="24"/>
        </w:rPr>
        <w:t xml:space="preserve">Coğrafi </w:t>
      </w:r>
      <w:r w:rsidR="00292AD3" w:rsidRPr="009E5F18">
        <w:rPr>
          <w:rFonts w:ascii="Times New Roman" w:hAnsi="Times New Roman" w:cs="Times New Roman"/>
          <w:b/>
          <w:sz w:val="24"/>
          <w:szCs w:val="24"/>
        </w:rPr>
        <w:t>Durum:</w:t>
      </w:r>
      <w:r w:rsidR="00292AD3" w:rsidRPr="009E5F18">
        <w:rPr>
          <w:rFonts w:ascii="Times New Roman" w:hAnsi="Times New Roman" w:cs="Times New Roman"/>
          <w:sz w:val="24"/>
          <w:szCs w:val="24"/>
        </w:rPr>
        <w:t xml:space="preserve"> Bingöl</w:t>
      </w:r>
      <w:r w:rsidRPr="009E5F18">
        <w:rPr>
          <w:rFonts w:ascii="Times New Roman" w:hAnsi="Times New Roman" w:cs="Times New Roman"/>
          <w:sz w:val="24"/>
          <w:szCs w:val="24"/>
        </w:rPr>
        <w:t xml:space="preserve"> ili, doğuda Muş, kuzeyde Erzincan ve Erzurum, batıda Tunceli ve Elazığ, güneyde ise Diyarbakır ili ile komşudur. Bingöl ili, 38° 27’ ve 40° 27' doğu boylamlarıyla, 41° 20' ve 39° 54' kuzey enlemleri arasında bulunmaktadır. </w:t>
      </w:r>
      <w:r w:rsidR="000661AB" w:rsidRPr="009E5F18">
        <w:rPr>
          <w:rFonts w:ascii="Times New Roman" w:hAnsi="Times New Roman" w:cs="Times New Roman"/>
          <w:sz w:val="24"/>
          <w:szCs w:val="24"/>
        </w:rPr>
        <w:t>İl</w:t>
      </w:r>
      <w:r w:rsidRPr="009E5F18">
        <w:rPr>
          <w:rFonts w:ascii="Times New Roman" w:hAnsi="Times New Roman" w:cs="Times New Roman"/>
          <w:sz w:val="24"/>
          <w:szCs w:val="24"/>
        </w:rPr>
        <w:t xml:space="preserve"> merkezinin deniz seviyesinden yüksekliği 1 151 metredir.</w:t>
      </w:r>
    </w:p>
    <w:p w:rsidR="006B4450" w:rsidRPr="009E5F18" w:rsidRDefault="006B4450" w:rsidP="006B4450">
      <w:pPr>
        <w:spacing w:before="0" w:after="0" w:line="240" w:lineRule="atLeast"/>
        <w:ind w:firstLine="348"/>
        <w:jc w:val="both"/>
        <w:rPr>
          <w:rFonts w:ascii="Times New Roman" w:hAnsi="Times New Roman" w:cs="Times New Roman"/>
          <w:sz w:val="24"/>
          <w:szCs w:val="24"/>
        </w:rPr>
      </w:pPr>
    </w:p>
    <w:p w:rsidR="00FB3893" w:rsidRPr="009E5F18" w:rsidRDefault="006A41E9" w:rsidP="006B4450">
      <w:pPr>
        <w:spacing w:before="0" w:after="0" w:line="240" w:lineRule="atLeast"/>
        <w:ind w:right="119" w:firstLine="567"/>
        <w:jc w:val="both"/>
        <w:rPr>
          <w:rFonts w:ascii="Times New Roman" w:hAnsi="Times New Roman" w:cs="Times New Roman"/>
          <w:sz w:val="24"/>
          <w:szCs w:val="24"/>
        </w:rPr>
      </w:pPr>
      <w:r>
        <w:rPr>
          <w:rFonts w:ascii="Times New Roman" w:hAnsi="Times New Roman" w:cs="Times New Roman"/>
          <w:b/>
          <w:sz w:val="24"/>
          <w:szCs w:val="24"/>
        </w:rPr>
        <w:t>Dağlar</w:t>
      </w:r>
      <w:r w:rsidR="00FB3893" w:rsidRPr="009E5F18">
        <w:rPr>
          <w:rFonts w:ascii="Times New Roman" w:hAnsi="Times New Roman" w:cs="Times New Roman"/>
          <w:b/>
          <w:sz w:val="24"/>
          <w:szCs w:val="24"/>
        </w:rPr>
        <w:t xml:space="preserve">: </w:t>
      </w:r>
      <w:r w:rsidR="00FB3893" w:rsidRPr="009E5F18">
        <w:rPr>
          <w:rFonts w:ascii="Times New Roman" w:hAnsi="Times New Roman" w:cs="Times New Roman"/>
          <w:sz w:val="24"/>
          <w:szCs w:val="24"/>
        </w:rPr>
        <w:t>Bingöl arazisi çok dağlıktır Yükseklikleri 3 000 metreyi aşan dağlar bulunur. Dağlar üzerindeki yaylalar ve düzlüklerin yükseklikleri 2 000 metreden aşağı düşmez. Ova niteliğindeki yerler bile 1 000 metrenin üzerinde bulunmaktadır. Bingöl ovasının dört taraf dağlarla çevirilidir. Dağların yüksek k</w:t>
      </w:r>
      <w:r w:rsidR="00B440C7" w:rsidRPr="009E5F18">
        <w:rPr>
          <w:rFonts w:ascii="Times New Roman" w:hAnsi="Times New Roman" w:cs="Times New Roman"/>
          <w:sz w:val="24"/>
          <w:szCs w:val="24"/>
        </w:rPr>
        <w:t>ısımlarının</w:t>
      </w:r>
      <w:r w:rsidR="00FB3893" w:rsidRPr="009E5F18">
        <w:rPr>
          <w:rFonts w:ascii="Times New Roman" w:hAnsi="Times New Roman" w:cs="Times New Roman"/>
          <w:sz w:val="24"/>
          <w:szCs w:val="24"/>
        </w:rPr>
        <w:t xml:space="preserve"> doruklar, buzul gölleri, etek </w:t>
      </w:r>
      <w:r w:rsidR="00B440C7" w:rsidRPr="009E5F18">
        <w:rPr>
          <w:rFonts w:ascii="Times New Roman" w:hAnsi="Times New Roman" w:cs="Times New Roman"/>
          <w:sz w:val="24"/>
          <w:szCs w:val="24"/>
        </w:rPr>
        <w:t xml:space="preserve">kısımlarının </w:t>
      </w:r>
      <w:r w:rsidR="00FB3893" w:rsidRPr="009E5F18">
        <w:rPr>
          <w:rFonts w:ascii="Times New Roman" w:hAnsi="Times New Roman" w:cs="Times New Roman"/>
          <w:sz w:val="24"/>
          <w:szCs w:val="24"/>
        </w:rPr>
        <w:t xml:space="preserve">ise moren </w:t>
      </w:r>
      <w:r w:rsidR="00B440C7" w:rsidRPr="009E5F18">
        <w:rPr>
          <w:rFonts w:ascii="Times New Roman" w:hAnsi="Times New Roman" w:cs="Times New Roman"/>
          <w:sz w:val="24"/>
          <w:szCs w:val="24"/>
        </w:rPr>
        <w:t>kalıntıları</w:t>
      </w:r>
      <w:r w:rsidR="00FB3893" w:rsidRPr="009E5F18">
        <w:rPr>
          <w:rFonts w:ascii="Times New Roman" w:hAnsi="Times New Roman" w:cs="Times New Roman"/>
          <w:sz w:val="24"/>
          <w:szCs w:val="24"/>
        </w:rPr>
        <w:t xml:space="preserve"> kaplar. Da</w:t>
      </w:r>
      <w:r w:rsidR="00B440C7" w:rsidRPr="009E5F18">
        <w:rPr>
          <w:rFonts w:ascii="Times New Roman" w:hAnsi="Times New Roman" w:cs="Times New Roman"/>
          <w:sz w:val="24"/>
          <w:szCs w:val="24"/>
        </w:rPr>
        <w:t>ğ</w:t>
      </w:r>
      <w:r w:rsidR="00FB3893" w:rsidRPr="009E5F18">
        <w:rPr>
          <w:rFonts w:ascii="Times New Roman" w:hAnsi="Times New Roman" w:cs="Times New Roman"/>
          <w:sz w:val="24"/>
          <w:szCs w:val="24"/>
        </w:rPr>
        <w:t xml:space="preserve">lar genellikle seyrek </w:t>
      </w:r>
      <w:r w:rsidR="00B440C7" w:rsidRPr="009E5F18">
        <w:rPr>
          <w:rFonts w:ascii="Times New Roman" w:hAnsi="Times New Roman" w:cs="Times New Roman"/>
          <w:sz w:val="24"/>
          <w:szCs w:val="24"/>
        </w:rPr>
        <w:t>ormanlık olup, güney bölümlerinin bazıkısımlarıçıplaktır</w:t>
      </w:r>
      <w:r w:rsidR="00FB3893" w:rsidRPr="009E5F18">
        <w:rPr>
          <w:rFonts w:ascii="Times New Roman" w:hAnsi="Times New Roman" w:cs="Times New Roman"/>
          <w:sz w:val="24"/>
          <w:szCs w:val="24"/>
        </w:rPr>
        <w:t>.</w:t>
      </w:r>
    </w:p>
    <w:p w:rsidR="00FB3893" w:rsidRDefault="00FB3893" w:rsidP="006B4450">
      <w:pPr>
        <w:spacing w:before="0" w:after="0" w:line="240" w:lineRule="atLeast"/>
        <w:ind w:firstLine="567"/>
        <w:jc w:val="both"/>
        <w:rPr>
          <w:rFonts w:ascii="Times New Roman" w:hAnsi="Times New Roman" w:cs="Times New Roman"/>
          <w:sz w:val="24"/>
          <w:szCs w:val="24"/>
        </w:rPr>
      </w:pPr>
      <w:r w:rsidRPr="009E5F18">
        <w:rPr>
          <w:rFonts w:ascii="Times New Roman" w:hAnsi="Times New Roman" w:cs="Times New Roman"/>
          <w:sz w:val="24"/>
          <w:szCs w:val="24"/>
        </w:rPr>
        <w:t xml:space="preserve">Bingöl </w:t>
      </w:r>
      <w:r w:rsidR="00B440C7" w:rsidRPr="009E5F18">
        <w:rPr>
          <w:rFonts w:ascii="Times New Roman" w:hAnsi="Times New Roman" w:cs="Times New Roman"/>
          <w:sz w:val="24"/>
          <w:szCs w:val="24"/>
        </w:rPr>
        <w:t>Dağları</w:t>
      </w:r>
      <w:r w:rsidRPr="009E5F18">
        <w:rPr>
          <w:rFonts w:ascii="Times New Roman" w:hAnsi="Times New Roman" w:cs="Times New Roman"/>
          <w:sz w:val="24"/>
          <w:szCs w:val="24"/>
        </w:rPr>
        <w:t xml:space="preserve"> (3 250 m.), Genç Da</w:t>
      </w:r>
      <w:r w:rsidR="00B440C7" w:rsidRPr="009E5F18">
        <w:rPr>
          <w:rFonts w:ascii="Times New Roman" w:hAnsi="Times New Roman" w:cs="Times New Roman"/>
          <w:sz w:val="24"/>
          <w:szCs w:val="24"/>
        </w:rPr>
        <w:t>ğı</w:t>
      </w:r>
      <w:r w:rsidRPr="009E5F18">
        <w:rPr>
          <w:rFonts w:ascii="Times New Roman" w:hAnsi="Times New Roman" w:cs="Times New Roman"/>
          <w:sz w:val="24"/>
          <w:szCs w:val="24"/>
        </w:rPr>
        <w:t xml:space="preserve"> (2 940 m.), </w:t>
      </w:r>
      <w:r w:rsidR="00B440C7" w:rsidRPr="009E5F18">
        <w:rPr>
          <w:rFonts w:ascii="Times New Roman" w:hAnsi="Times New Roman" w:cs="Times New Roman"/>
          <w:sz w:val="24"/>
          <w:szCs w:val="24"/>
        </w:rPr>
        <w:t>Ş</w:t>
      </w:r>
      <w:r w:rsidRPr="009E5F18">
        <w:rPr>
          <w:rFonts w:ascii="Times New Roman" w:hAnsi="Times New Roman" w:cs="Times New Roman"/>
          <w:sz w:val="24"/>
          <w:szCs w:val="24"/>
        </w:rPr>
        <w:t xml:space="preserve">eytan </w:t>
      </w:r>
      <w:r w:rsidR="00B440C7" w:rsidRPr="009E5F18">
        <w:rPr>
          <w:rFonts w:ascii="Times New Roman" w:hAnsi="Times New Roman" w:cs="Times New Roman"/>
          <w:sz w:val="24"/>
          <w:szCs w:val="24"/>
        </w:rPr>
        <w:t xml:space="preserve">Dağı </w:t>
      </w:r>
      <w:r w:rsidRPr="009E5F18">
        <w:rPr>
          <w:rFonts w:ascii="Times New Roman" w:hAnsi="Times New Roman" w:cs="Times New Roman"/>
          <w:sz w:val="24"/>
          <w:szCs w:val="24"/>
        </w:rPr>
        <w:t xml:space="preserve">(2 906 m.) ve </w:t>
      </w:r>
      <w:r w:rsidR="00B440C7" w:rsidRPr="009E5F18">
        <w:rPr>
          <w:rFonts w:ascii="Times New Roman" w:hAnsi="Times New Roman" w:cs="Times New Roman"/>
          <w:sz w:val="24"/>
          <w:szCs w:val="24"/>
        </w:rPr>
        <w:t xml:space="preserve">ŞerafettinDağı </w:t>
      </w:r>
      <w:r w:rsidRPr="009E5F18">
        <w:rPr>
          <w:rFonts w:ascii="Times New Roman" w:hAnsi="Times New Roman" w:cs="Times New Roman"/>
          <w:sz w:val="24"/>
          <w:szCs w:val="24"/>
        </w:rPr>
        <w:t xml:space="preserve">(2 544 m.) ildeki </w:t>
      </w:r>
      <w:r w:rsidR="00B440C7" w:rsidRPr="009E5F18">
        <w:rPr>
          <w:rFonts w:ascii="Times New Roman" w:hAnsi="Times New Roman" w:cs="Times New Roman"/>
          <w:sz w:val="24"/>
          <w:szCs w:val="24"/>
        </w:rPr>
        <w:t xml:space="preserve">başlıcaDağı </w:t>
      </w:r>
      <w:r w:rsidRPr="009E5F18">
        <w:rPr>
          <w:rFonts w:ascii="Times New Roman" w:hAnsi="Times New Roman" w:cs="Times New Roman"/>
          <w:sz w:val="24"/>
          <w:szCs w:val="24"/>
        </w:rPr>
        <w:t xml:space="preserve">ve tepelerdir. </w:t>
      </w:r>
    </w:p>
    <w:p w:rsidR="000426A7" w:rsidRPr="009E5F18" w:rsidRDefault="000426A7" w:rsidP="006B4450">
      <w:pPr>
        <w:spacing w:before="0" w:after="0" w:line="240" w:lineRule="atLeast"/>
        <w:ind w:firstLine="349"/>
        <w:jc w:val="both"/>
        <w:rPr>
          <w:rFonts w:ascii="Times New Roman" w:hAnsi="Times New Roman" w:cs="Times New Roman"/>
          <w:sz w:val="24"/>
          <w:szCs w:val="24"/>
        </w:rPr>
      </w:pPr>
    </w:p>
    <w:p w:rsidR="00FB3893" w:rsidRDefault="00FB3893" w:rsidP="006B4450">
      <w:pPr>
        <w:spacing w:before="0" w:after="0" w:line="240" w:lineRule="atLeast"/>
        <w:ind w:right="120" w:firstLine="567"/>
        <w:jc w:val="both"/>
        <w:rPr>
          <w:rFonts w:ascii="Times New Roman" w:hAnsi="Times New Roman" w:cs="Times New Roman"/>
          <w:sz w:val="24"/>
          <w:szCs w:val="24"/>
        </w:rPr>
      </w:pPr>
      <w:r w:rsidRPr="009E5F18">
        <w:rPr>
          <w:rFonts w:ascii="Times New Roman" w:hAnsi="Times New Roman" w:cs="Times New Roman"/>
          <w:b/>
          <w:sz w:val="24"/>
          <w:szCs w:val="24"/>
        </w:rPr>
        <w:t>Platolar:</w:t>
      </w:r>
      <w:r w:rsidRPr="009E5F18">
        <w:rPr>
          <w:rFonts w:ascii="Times New Roman" w:hAnsi="Times New Roman" w:cs="Times New Roman"/>
          <w:sz w:val="24"/>
          <w:szCs w:val="24"/>
        </w:rPr>
        <w:t xml:space="preserve"> Bingöl'ün deniz seviyesinden </w:t>
      </w:r>
      <w:r w:rsidR="00B440C7" w:rsidRPr="009E5F18">
        <w:rPr>
          <w:rFonts w:ascii="Times New Roman" w:hAnsi="Times New Roman" w:cs="Times New Roman"/>
          <w:sz w:val="24"/>
          <w:szCs w:val="24"/>
        </w:rPr>
        <w:t>yüksekliği</w:t>
      </w:r>
      <w:r w:rsidRPr="009E5F18">
        <w:rPr>
          <w:rFonts w:ascii="Times New Roman" w:hAnsi="Times New Roman" w:cs="Times New Roman"/>
          <w:sz w:val="24"/>
          <w:szCs w:val="24"/>
        </w:rPr>
        <w:t xml:space="preserve"> 1 151 m. </w:t>
      </w:r>
      <w:r w:rsidR="00B440C7" w:rsidRPr="009E5F18">
        <w:rPr>
          <w:rFonts w:ascii="Times New Roman" w:hAnsi="Times New Roman" w:cs="Times New Roman"/>
          <w:sz w:val="24"/>
          <w:szCs w:val="24"/>
        </w:rPr>
        <w:t>olduğu</w:t>
      </w:r>
      <w:r w:rsidRPr="009E5F18">
        <w:rPr>
          <w:rFonts w:ascii="Times New Roman" w:hAnsi="Times New Roman" w:cs="Times New Roman"/>
          <w:sz w:val="24"/>
          <w:szCs w:val="24"/>
        </w:rPr>
        <w:t xml:space="preserve"> için arazinin % 14,4'ü plato ve vadilerden </w:t>
      </w:r>
      <w:r w:rsidR="00B440C7" w:rsidRPr="009E5F18">
        <w:rPr>
          <w:rFonts w:ascii="Times New Roman" w:hAnsi="Times New Roman" w:cs="Times New Roman"/>
          <w:sz w:val="24"/>
          <w:szCs w:val="24"/>
        </w:rPr>
        <w:t>oluşmaktadır</w:t>
      </w:r>
      <w:r w:rsidRPr="009E5F18">
        <w:rPr>
          <w:rFonts w:ascii="Times New Roman" w:hAnsi="Times New Roman" w:cs="Times New Roman"/>
          <w:sz w:val="24"/>
          <w:szCs w:val="24"/>
        </w:rPr>
        <w:t xml:space="preserve">. </w:t>
      </w:r>
      <w:r w:rsidR="00B440C7" w:rsidRPr="009E5F18">
        <w:rPr>
          <w:rFonts w:ascii="Times New Roman" w:hAnsi="Times New Roman" w:cs="Times New Roman"/>
          <w:sz w:val="24"/>
          <w:szCs w:val="24"/>
        </w:rPr>
        <w:t>İl</w:t>
      </w:r>
      <w:r w:rsidRPr="009E5F18">
        <w:rPr>
          <w:rFonts w:ascii="Times New Roman" w:hAnsi="Times New Roman" w:cs="Times New Roman"/>
          <w:sz w:val="24"/>
          <w:szCs w:val="24"/>
        </w:rPr>
        <w:t xml:space="preserve"> topraklar</w:t>
      </w:r>
      <w:r w:rsidR="00B440C7" w:rsidRPr="009E5F18">
        <w:rPr>
          <w:rFonts w:ascii="Times New Roman" w:hAnsi="Times New Roman" w:cs="Times New Roman"/>
          <w:sz w:val="24"/>
          <w:szCs w:val="24"/>
        </w:rPr>
        <w:t>ı</w:t>
      </w:r>
      <w:r w:rsidRPr="009E5F18">
        <w:rPr>
          <w:rFonts w:ascii="Times New Roman" w:hAnsi="Times New Roman" w:cs="Times New Roman"/>
          <w:sz w:val="24"/>
          <w:szCs w:val="24"/>
        </w:rPr>
        <w:t xml:space="preserve">, </w:t>
      </w:r>
      <w:r w:rsidR="00B440C7" w:rsidRPr="009E5F18">
        <w:rPr>
          <w:rFonts w:ascii="Times New Roman" w:hAnsi="Times New Roman" w:cs="Times New Roman"/>
          <w:sz w:val="24"/>
          <w:szCs w:val="24"/>
        </w:rPr>
        <w:t>Doğu</w:t>
      </w:r>
      <w:r w:rsidRPr="009E5F18">
        <w:rPr>
          <w:rFonts w:ascii="Times New Roman" w:hAnsi="Times New Roman" w:cs="Times New Roman"/>
          <w:sz w:val="24"/>
          <w:szCs w:val="24"/>
        </w:rPr>
        <w:t xml:space="preserve"> Anadolu Bölgesinin yüksek platolar</w:t>
      </w:r>
      <w:r w:rsidR="00B440C7" w:rsidRPr="009E5F18">
        <w:rPr>
          <w:rFonts w:ascii="Times New Roman" w:hAnsi="Times New Roman" w:cs="Times New Roman"/>
          <w:sz w:val="24"/>
          <w:szCs w:val="24"/>
        </w:rPr>
        <w:t>ı</w:t>
      </w:r>
      <w:r w:rsidRPr="009E5F18">
        <w:rPr>
          <w:rFonts w:ascii="Times New Roman" w:hAnsi="Times New Roman" w:cs="Times New Roman"/>
          <w:sz w:val="24"/>
          <w:szCs w:val="24"/>
        </w:rPr>
        <w:t xml:space="preserve"> ile bat</w:t>
      </w:r>
      <w:r w:rsidR="00B440C7" w:rsidRPr="009E5F18">
        <w:rPr>
          <w:rFonts w:ascii="Times New Roman" w:hAnsi="Times New Roman" w:cs="Times New Roman"/>
          <w:sz w:val="24"/>
          <w:szCs w:val="24"/>
        </w:rPr>
        <w:t>ı</w:t>
      </w:r>
      <w:r w:rsidRPr="009E5F18">
        <w:rPr>
          <w:rFonts w:ascii="Times New Roman" w:hAnsi="Times New Roman" w:cs="Times New Roman"/>
          <w:sz w:val="24"/>
          <w:szCs w:val="24"/>
        </w:rPr>
        <w:t>daki engebeli alan aras</w:t>
      </w:r>
      <w:r w:rsidR="00B440C7" w:rsidRPr="009E5F18">
        <w:rPr>
          <w:rFonts w:ascii="Times New Roman" w:hAnsi="Times New Roman" w:cs="Times New Roman"/>
          <w:sz w:val="24"/>
          <w:szCs w:val="24"/>
        </w:rPr>
        <w:t>ı</w:t>
      </w:r>
      <w:r w:rsidRPr="009E5F18">
        <w:rPr>
          <w:rFonts w:ascii="Times New Roman" w:hAnsi="Times New Roman" w:cs="Times New Roman"/>
          <w:sz w:val="24"/>
          <w:szCs w:val="24"/>
        </w:rPr>
        <w:t xml:space="preserve">nda kalan bir </w:t>
      </w:r>
      <w:r w:rsidR="00B440C7" w:rsidRPr="009E5F18">
        <w:rPr>
          <w:rFonts w:ascii="Times New Roman" w:hAnsi="Times New Roman" w:cs="Times New Roman"/>
          <w:sz w:val="24"/>
          <w:szCs w:val="24"/>
        </w:rPr>
        <w:t>geçiş</w:t>
      </w:r>
      <w:r w:rsidRPr="009E5F18">
        <w:rPr>
          <w:rFonts w:ascii="Times New Roman" w:hAnsi="Times New Roman" w:cs="Times New Roman"/>
          <w:sz w:val="24"/>
          <w:szCs w:val="24"/>
        </w:rPr>
        <w:t xml:space="preserve"> bölgesinde yer </w:t>
      </w:r>
      <w:r w:rsidR="00B440C7" w:rsidRPr="009E5F18">
        <w:rPr>
          <w:rFonts w:ascii="Times New Roman" w:hAnsi="Times New Roman" w:cs="Times New Roman"/>
          <w:sz w:val="24"/>
          <w:szCs w:val="24"/>
        </w:rPr>
        <w:t>almaktadır</w:t>
      </w:r>
      <w:r w:rsidRPr="009E5F18">
        <w:rPr>
          <w:rFonts w:ascii="Times New Roman" w:hAnsi="Times New Roman" w:cs="Times New Roman"/>
          <w:sz w:val="24"/>
          <w:szCs w:val="24"/>
        </w:rPr>
        <w:t>.</w:t>
      </w:r>
    </w:p>
    <w:p w:rsidR="006B4450" w:rsidRPr="009E5F18" w:rsidRDefault="006B4450" w:rsidP="006B4450">
      <w:pPr>
        <w:spacing w:before="0" w:after="0" w:line="240" w:lineRule="atLeast"/>
        <w:ind w:right="120" w:firstLine="349"/>
        <w:jc w:val="both"/>
        <w:rPr>
          <w:rFonts w:ascii="Times New Roman" w:hAnsi="Times New Roman" w:cs="Times New Roman"/>
          <w:sz w:val="24"/>
          <w:szCs w:val="24"/>
        </w:rPr>
      </w:pPr>
    </w:p>
    <w:p w:rsidR="00FB3893" w:rsidRDefault="00FB3893" w:rsidP="006B4450">
      <w:pPr>
        <w:spacing w:before="0" w:after="0" w:line="240" w:lineRule="atLeast"/>
        <w:ind w:right="119" w:firstLine="567"/>
        <w:jc w:val="both"/>
        <w:rPr>
          <w:rFonts w:ascii="Times New Roman" w:hAnsi="Times New Roman" w:cs="Times New Roman"/>
          <w:sz w:val="24"/>
          <w:szCs w:val="24"/>
        </w:rPr>
      </w:pPr>
      <w:r w:rsidRPr="009E5F18">
        <w:rPr>
          <w:rFonts w:ascii="Times New Roman" w:hAnsi="Times New Roman" w:cs="Times New Roman"/>
          <w:b/>
          <w:sz w:val="24"/>
          <w:szCs w:val="24"/>
        </w:rPr>
        <w:t>Ovalar:</w:t>
      </w:r>
      <w:r w:rsidRPr="009E5F18">
        <w:rPr>
          <w:rFonts w:ascii="Times New Roman" w:hAnsi="Times New Roman" w:cs="Times New Roman"/>
          <w:sz w:val="24"/>
          <w:szCs w:val="24"/>
        </w:rPr>
        <w:t xml:space="preserve"> Bingöl’de </w:t>
      </w:r>
      <w:r w:rsidR="00B440C7" w:rsidRPr="009E5F18">
        <w:rPr>
          <w:rFonts w:ascii="Times New Roman" w:hAnsi="Times New Roman" w:cs="Times New Roman"/>
          <w:sz w:val="24"/>
          <w:szCs w:val="24"/>
        </w:rPr>
        <w:t xml:space="preserve">Dağı </w:t>
      </w:r>
      <w:r w:rsidRPr="009E5F18">
        <w:rPr>
          <w:rFonts w:ascii="Times New Roman" w:hAnsi="Times New Roman" w:cs="Times New Roman"/>
          <w:sz w:val="24"/>
          <w:szCs w:val="24"/>
        </w:rPr>
        <w:t xml:space="preserve">orta </w:t>
      </w:r>
      <w:r w:rsidR="00B440C7" w:rsidRPr="009E5F18">
        <w:rPr>
          <w:rFonts w:ascii="Times New Roman" w:hAnsi="Times New Roman" w:cs="Times New Roman"/>
          <w:sz w:val="24"/>
          <w:szCs w:val="24"/>
        </w:rPr>
        <w:t>kasımlarda</w:t>
      </w:r>
      <w:r w:rsidRPr="009E5F18">
        <w:rPr>
          <w:rFonts w:ascii="Times New Roman" w:hAnsi="Times New Roman" w:cs="Times New Roman"/>
          <w:sz w:val="24"/>
          <w:szCs w:val="24"/>
        </w:rPr>
        <w:t xml:space="preserve"> birbirinde </w:t>
      </w:r>
      <w:r w:rsidR="00B440C7" w:rsidRPr="009E5F18">
        <w:rPr>
          <w:rFonts w:ascii="Times New Roman" w:hAnsi="Times New Roman" w:cs="Times New Roman"/>
          <w:sz w:val="24"/>
          <w:szCs w:val="24"/>
        </w:rPr>
        <w:t>uzaklaşarakgenişlemiş</w:t>
      </w:r>
      <w:r w:rsidRPr="009E5F18">
        <w:rPr>
          <w:rFonts w:ascii="Times New Roman" w:hAnsi="Times New Roman" w:cs="Times New Roman"/>
          <w:sz w:val="24"/>
          <w:szCs w:val="24"/>
        </w:rPr>
        <w:t xml:space="preserve"> ve bu </w:t>
      </w:r>
      <w:r w:rsidR="00B440C7" w:rsidRPr="009E5F18">
        <w:rPr>
          <w:rFonts w:ascii="Times New Roman" w:hAnsi="Times New Roman" w:cs="Times New Roman"/>
          <w:sz w:val="24"/>
          <w:szCs w:val="24"/>
        </w:rPr>
        <w:t>genişleyen</w:t>
      </w:r>
      <w:r w:rsidRPr="009E5F18">
        <w:rPr>
          <w:rFonts w:ascii="Times New Roman" w:hAnsi="Times New Roman" w:cs="Times New Roman"/>
          <w:sz w:val="24"/>
          <w:szCs w:val="24"/>
        </w:rPr>
        <w:t xml:space="preserve"> yerde Bingöl </w:t>
      </w:r>
      <w:r w:rsidR="00B440C7" w:rsidRPr="009E5F18">
        <w:rPr>
          <w:rFonts w:ascii="Times New Roman" w:hAnsi="Times New Roman" w:cs="Times New Roman"/>
          <w:sz w:val="24"/>
          <w:szCs w:val="24"/>
        </w:rPr>
        <w:t>ovası</w:t>
      </w:r>
      <w:r w:rsidRPr="009E5F18">
        <w:rPr>
          <w:rFonts w:ascii="Times New Roman" w:hAnsi="Times New Roman" w:cs="Times New Roman"/>
          <w:sz w:val="24"/>
          <w:szCs w:val="24"/>
        </w:rPr>
        <w:t xml:space="preserve"> meydana </w:t>
      </w:r>
      <w:r w:rsidR="00B440C7" w:rsidRPr="009E5F18">
        <w:rPr>
          <w:rFonts w:ascii="Times New Roman" w:hAnsi="Times New Roman" w:cs="Times New Roman"/>
          <w:sz w:val="24"/>
          <w:szCs w:val="24"/>
        </w:rPr>
        <w:t>gelmiştir</w:t>
      </w:r>
      <w:r w:rsidRPr="009E5F18">
        <w:rPr>
          <w:rFonts w:ascii="Times New Roman" w:hAnsi="Times New Roman" w:cs="Times New Roman"/>
          <w:sz w:val="24"/>
          <w:szCs w:val="24"/>
        </w:rPr>
        <w:t xml:space="preserve">. Bu </w:t>
      </w:r>
      <w:r w:rsidR="00B440C7" w:rsidRPr="009E5F18">
        <w:rPr>
          <w:rFonts w:ascii="Times New Roman" w:hAnsi="Times New Roman" w:cs="Times New Roman"/>
          <w:sz w:val="24"/>
          <w:szCs w:val="24"/>
        </w:rPr>
        <w:t>ovayıbirçok</w:t>
      </w:r>
      <w:r w:rsidRPr="009E5F18">
        <w:rPr>
          <w:rFonts w:ascii="Times New Roman" w:hAnsi="Times New Roman" w:cs="Times New Roman"/>
          <w:sz w:val="24"/>
          <w:szCs w:val="24"/>
        </w:rPr>
        <w:t xml:space="preserve"> akarsu </w:t>
      </w:r>
      <w:r w:rsidR="00B440C7" w:rsidRPr="009E5F18">
        <w:rPr>
          <w:rFonts w:ascii="Times New Roman" w:hAnsi="Times New Roman" w:cs="Times New Roman"/>
          <w:sz w:val="24"/>
          <w:szCs w:val="24"/>
        </w:rPr>
        <w:t>çeşitli</w:t>
      </w:r>
      <w:r w:rsidRPr="009E5F18">
        <w:rPr>
          <w:rFonts w:ascii="Times New Roman" w:hAnsi="Times New Roman" w:cs="Times New Roman"/>
          <w:sz w:val="24"/>
          <w:szCs w:val="24"/>
        </w:rPr>
        <w:t xml:space="preserve"> yönlerde </w:t>
      </w:r>
      <w:r w:rsidR="00B440C7" w:rsidRPr="009E5F18">
        <w:rPr>
          <w:rFonts w:ascii="Times New Roman" w:hAnsi="Times New Roman" w:cs="Times New Roman"/>
          <w:sz w:val="24"/>
          <w:szCs w:val="24"/>
        </w:rPr>
        <w:t>parçalanmıştır</w:t>
      </w:r>
      <w:r w:rsidRPr="009E5F18">
        <w:rPr>
          <w:rFonts w:ascii="Times New Roman" w:hAnsi="Times New Roman" w:cs="Times New Roman"/>
          <w:sz w:val="24"/>
          <w:szCs w:val="24"/>
        </w:rPr>
        <w:t xml:space="preserve">. </w:t>
      </w:r>
      <w:r w:rsidR="00B440C7" w:rsidRPr="009E5F18">
        <w:rPr>
          <w:rFonts w:ascii="Times New Roman" w:hAnsi="Times New Roman" w:cs="Times New Roman"/>
          <w:sz w:val="24"/>
          <w:szCs w:val="24"/>
        </w:rPr>
        <w:t>Ovanın</w:t>
      </w:r>
      <w:r w:rsidRPr="009E5F18">
        <w:rPr>
          <w:rFonts w:ascii="Times New Roman" w:hAnsi="Times New Roman" w:cs="Times New Roman"/>
          <w:sz w:val="24"/>
          <w:szCs w:val="24"/>
        </w:rPr>
        <w:t xml:space="preserve"> yüzölçümü 80 km² olup deniz seviyesinden </w:t>
      </w:r>
      <w:r w:rsidR="00B440C7" w:rsidRPr="009E5F18">
        <w:rPr>
          <w:rFonts w:ascii="Times New Roman" w:hAnsi="Times New Roman" w:cs="Times New Roman"/>
          <w:sz w:val="24"/>
          <w:szCs w:val="24"/>
        </w:rPr>
        <w:t>yüksekliği</w:t>
      </w:r>
      <w:r w:rsidRPr="009E5F18">
        <w:rPr>
          <w:rFonts w:ascii="Times New Roman" w:hAnsi="Times New Roman" w:cs="Times New Roman"/>
          <w:sz w:val="24"/>
          <w:szCs w:val="24"/>
        </w:rPr>
        <w:t xml:space="preserve"> 1 150 metredir. Bingöl </w:t>
      </w:r>
      <w:r w:rsidR="00B440C7" w:rsidRPr="009E5F18">
        <w:rPr>
          <w:rFonts w:ascii="Times New Roman" w:hAnsi="Times New Roman" w:cs="Times New Roman"/>
          <w:sz w:val="24"/>
          <w:szCs w:val="24"/>
        </w:rPr>
        <w:t>Ovası</w:t>
      </w:r>
      <w:r w:rsidRPr="009E5F18">
        <w:rPr>
          <w:rFonts w:ascii="Times New Roman" w:hAnsi="Times New Roman" w:cs="Times New Roman"/>
          <w:sz w:val="24"/>
          <w:szCs w:val="24"/>
        </w:rPr>
        <w:t xml:space="preserve">’ndan </w:t>
      </w:r>
      <w:r w:rsidR="00B440C7" w:rsidRPr="009E5F18">
        <w:rPr>
          <w:rFonts w:ascii="Times New Roman" w:hAnsi="Times New Roman" w:cs="Times New Roman"/>
          <w:sz w:val="24"/>
          <w:szCs w:val="24"/>
        </w:rPr>
        <w:t>başka</w:t>
      </w:r>
      <w:r w:rsidRPr="009E5F18">
        <w:rPr>
          <w:rFonts w:ascii="Times New Roman" w:hAnsi="Times New Roman" w:cs="Times New Roman"/>
          <w:sz w:val="24"/>
          <w:szCs w:val="24"/>
        </w:rPr>
        <w:t xml:space="preserve"> Genç, </w:t>
      </w:r>
      <w:r w:rsidR="00B440C7" w:rsidRPr="009E5F18">
        <w:rPr>
          <w:rFonts w:ascii="Times New Roman" w:hAnsi="Times New Roman" w:cs="Times New Roman"/>
          <w:sz w:val="24"/>
          <w:szCs w:val="24"/>
        </w:rPr>
        <w:t>Karlıova ve Sancak Ovaları</w:t>
      </w:r>
      <w:r w:rsidRPr="009E5F18">
        <w:rPr>
          <w:rFonts w:ascii="Times New Roman" w:hAnsi="Times New Roman" w:cs="Times New Roman"/>
          <w:sz w:val="24"/>
          <w:szCs w:val="24"/>
        </w:rPr>
        <w:t xml:space="preserve"> gibi küçük ovalar da mevcuttur. </w:t>
      </w:r>
    </w:p>
    <w:p w:rsidR="000426A7" w:rsidRPr="009E5F18" w:rsidRDefault="000426A7" w:rsidP="006B4450">
      <w:pPr>
        <w:spacing w:before="0" w:after="0" w:line="240" w:lineRule="atLeast"/>
        <w:ind w:right="119" w:firstLine="349"/>
        <w:jc w:val="both"/>
        <w:rPr>
          <w:rFonts w:ascii="Times New Roman" w:hAnsi="Times New Roman" w:cs="Times New Roman"/>
          <w:sz w:val="24"/>
          <w:szCs w:val="24"/>
        </w:rPr>
      </w:pPr>
    </w:p>
    <w:p w:rsidR="00FB3893" w:rsidRDefault="00FB3893" w:rsidP="006B4450">
      <w:pPr>
        <w:spacing w:before="0" w:after="0" w:line="240" w:lineRule="atLeast"/>
        <w:ind w:right="116" w:firstLine="567"/>
        <w:jc w:val="both"/>
        <w:rPr>
          <w:rFonts w:ascii="Times New Roman" w:hAnsi="Times New Roman" w:cs="Times New Roman"/>
          <w:sz w:val="24"/>
          <w:szCs w:val="24"/>
        </w:rPr>
      </w:pPr>
      <w:r w:rsidRPr="009E5F18">
        <w:rPr>
          <w:rFonts w:ascii="Times New Roman" w:hAnsi="Times New Roman" w:cs="Times New Roman"/>
          <w:b/>
          <w:sz w:val="24"/>
          <w:szCs w:val="24"/>
        </w:rPr>
        <w:t xml:space="preserve">Akarsular: </w:t>
      </w:r>
      <w:r w:rsidR="00B440C7" w:rsidRPr="009E5F18">
        <w:rPr>
          <w:rFonts w:ascii="Times New Roman" w:hAnsi="Times New Roman" w:cs="Times New Roman"/>
          <w:sz w:val="24"/>
          <w:szCs w:val="24"/>
        </w:rPr>
        <w:t>ilsanrıları</w:t>
      </w:r>
      <w:r w:rsidRPr="009E5F18">
        <w:rPr>
          <w:rFonts w:ascii="Times New Roman" w:hAnsi="Times New Roman" w:cs="Times New Roman"/>
          <w:sz w:val="24"/>
          <w:szCs w:val="24"/>
        </w:rPr>
        <w:t xml:space="preserve"> içindeki </w:t>
      </w:r>
      <w:r w:rsidR="00B440C7" w:rsidRPr="009E5F18">
        <w:rPr>
          <w:rFonts w:ascii="Times New Roman" w:hAnsi="Times New Roman" w:cs="Times New Roman"/>
          <w:sz w:val="24"/>
          <w:szCs w:val="24"/>
        </w:rPr>
        <w:t>uzunluğu</w:t>
      </w:r>
      <w:r w:rsidRPr="009E5F18">
        <w:rPr>
          <w:rFonts w:ascii="Times New Roman" w:hAnsi="Times New Roman" w:cs="Times New Roman"/>
          <w:sz w:val="24"/>
          <w:szCs w:val="24"/>
        </w:rPr>
        <w:t xml:space="preserve"> en önemli akarsu Peri </w:t>
      </w:r>
      <w:r w:rsidR="00B440C7" w:rsidRPr="009E5F18">
        <w:rPr>
          <w:rFonts w:ascii="Times New Roman" w:hAnsi="Times New Roman" w:cs="Times New Roman"/>
          <w:sz w:val="24"/>
          <w:szCs w:val="24"/>
        </w:rPr>
        <w:t>Suyu’ dur</w:t>
      </w:r>
      <w:r w:rsidRPr="009E5F18">
        <w:rPr>
          <w:rFonts w:ascii="Times New Roman" w:hAnsi="Times New Roman" w:cs="Times New Roman"/>
          <w:sz w:val="24"/>
          <w:szCs w:val="24"/>
        </w:rPr>
        <w:t xml:space="preserve">. Toplam 258 km. </w:t>
      </w:r>
      <w:r w:rsidR="00B440C7" w:rsidRPr="009E5F18">
        <w:rPr>
          <w:rFonts w:ascii="Times New Roman" w:hAnsi="Times New Roman" w:cs="Times New Roman"/>
          <w:sz w:val="24"/>
          <w:szCs w:val="24"/>
        </w:rPr>
        <w:t>uzunluğa</w:t>
      </w:r>
      <w:r w:rsidRPr="009E5F18">
        <w:rPr>
          <w:rFonts w:ascii="Times New Roman" w:hAnsi="Times New Roman" w:cs="Times New Roman"/>
          <w:sz w:val="24"/>
          <w:szCs w:val="24"/>
        </w:rPr>
        <w:t xml:space="preserve"> sahip Peri </w:t>
      </w:r>
      <w:r w:rsidR="00B440C7" w:rsidRPr="009E5F18">
        <w:rPr>
          <w:rFonts w:ascii="Times New Roman" w:hAnsi="Times New Roman" w:cs="Times New Roman"/>
          <w:sz w:val="24"/>
          <w:szCs w:val="24"/>
        </w:rPr>
        <w:t>Suyunun</w:t>
      </w:r>
      <w:r w:rsidRPr="009E5F18">
        <w:rPr>
          <w:rFonts w:ascii="Times New Roman" w:hAnsi="Times New Roman" w:cs="Times New Roman"/>
          <w:sz w:val="24"/>
          <w:szCs w:val="24"/>
        </w:rPr>
        <w:t xml:space="preserve"> il </w:t>
      </w:r>
      <w:r w:rsidR="00B440C7" w:rsidRPr="009E5F18">
        <w:rPr>
          <w:rFonts w:ascii="Times New Roman" w:hAnsi="Times New Roman" w:cs="Times New Roman"/>
          <w:sz w:val="24"/>
          <w:szCs w:val="24"/>
        </w:rPr>
        <w:t>sınırları</w:t>
      </w:r>
      <w:r w:rsidRPr="009E5F18">
        <w:rPr>
          <w:rFonts w:ascii="Times New Roman" w:hAnsi="Times New Roman" w:cs="Times New Roman"/>
          <w:sz w:val="24"/>
          <w:szCs w:val="24"/>
        </w:rPr>
        <w:t xml:space="preserve"> içindeki </w:t>
      </w:r>
      <w:r w:rsidR="00B440C7" w:rsidRPr="009E5F18">
        <w:rPr>
          <w:rFonts w:ascii="Times New Roman" w:hAnsi="Times New Roman" w:cs="Times New Roman"/>
          <w:sz w:val="24"/>
          <w:szCs w:val="24"/>
        </w:rPr>
        <w:t>uzunluğu</w:t>
      </w:r>
      <w:r w:rsidRPr="009E5F18">
        <w:rPr>
          <w:rFonts w:ascii="Times New Roman" w:hAnsi="Times New Roman" w:cs="Times New Roman"/>
          <w:sz w:val="24"/>
          <w:szCs w:val="24"/>
        </w:rPr>
        <w:t xml:space="preserve"> 112 km’dir. Karagöl ve Bingöl </w:t>
      </w:r>
      <w:r w:rsidR="00B440C7" w:rsidRPr="009E5F18">
        <w:rPr>
          <w:rFonts w:ascii="Times New Roman" w:hAnsi="Times New Roman" w:cs="Times New Roman"/>
          <w:sz w:val="24"/>
          <w:szCs w:val="24"/>
        </w:rPr>
        <w:t>Dağı</w:t>
      </w:r>
      <w:r w:rsidRPr="009E5F18">
        <w:rPr>
          <w:rFonts w:ascii="Times New Roman" w:hAnsi="Times New Roman" w:cs="Times New Roman"/>
          <w:sz w:val="24"/>
          <w:szCs w:val="24"/>
        </w:rPr>
        <w:t xml:space="preserve">’ndaki kaynaklardan </w:t>
      </w:r>
      <w:r w:rsidR="00B440C7" w:rsidRPr="009E5F18">
        <w:rPr>
          <w:rFonts w:ascii="Times New Roman" w:hAnsi="Times New Roman" w:cs="Times New Roman"/>
          <w:sz w:val="24"/>
          <w:szCs w:val="24"/>
        </w:rPr>
        <w:t>çıkan</w:t>
      </w:r>
      <w:r w:rsidRPr="009E5F18">
        <w:rPr>
          <w:rFonts w:ascii="Times New Roman" w:hAnsi="Times New Roman" w:cs="Times New Roman"/>
          <w:sz w:val="24"/>
          <w:szCs w:val="24"/>
        </w:rPr>
        <w:t xml:space="preserve"> sular </w:t>
      </w:r>
      <w:r w:rsidR="00B440C7" w:rsidRPr="009E5F18">
        <w:rPr>
          <w:rFonts w:ascii="Times New Roman" w:hAnsi="Times New Roman" w:cs="Times New Roman"/>
          <w:sz w:val="24"/>
          <w:szCs w:val="24"/>
        </w:rPr>
        <w:t>KarlıovailçesininkuzeybatısındaElmalı</w:t>
      </w:r>
      <w:r w:rsidRPr="009E5F18">
        <w:rPr>
          <w:rFonts w:ascii="Times New Roman" w:hAnsi="Times New Roman" w:cs="Times New Roman"/>
          <w:sz w:val="24"/>
          <w:szCs w:val="24"/>
        </w:rPr>
        <w:t xml:space="preserve"> deresi ve Çerme’de Kalmas deresi ile </w:t>
      </w:r>
      <w:r w:rsidR="00B440C7" w:rsidRPr="009E5F18">
        <w:rPr>
          <w:rFonts w:ascii="Times New Roman" w:hAnsi="Times New Roman" w:cs="Times New Roman"/>
          <w:sz w:val="24"/>
          <w:szCs w:val="24"/>
        </w:rPr>
        <w:t>birleşerek</w:t>
      </w:r>
      <w:r w:rsidRPr="009E5F18">
        <w:rPr>
          <w:rFonts w:ascii="Times New Roman" w:hAnsi="Times New Roman" w:cs="Times New Roman"/>
          <w:sz w:val="24"/>
          <w:szCs w:val="24"/>
        </w:rPr>
        <w:t xml:space="preserve"> Peri </w:t>
      </w:r>
      <w:r w:rsidR="00B440C7" w:rsidRPr="009E5F18">
        <w:rPr>
          <w:rFonts w:ascii="Times New Roman" w:hAnsi="Times New Roman" w:cs="Times New Roman"/>
          <w:sz w:val="24"/>
          <w:szCs w:val="24"/>
        </w:rPr>
        <w:t>Suyu ’nu</w:t>
      </w:r>
      <w:r w:rsidRPr="009E5F18">
        <w:rPr>
          <w:rFonts w:ascii="Times New Roman" w:hAnsi="Times New Roman" w:cs="Times New Roman"/>
          <w:sz w:val="24"/>
          <w:szCs w:val="24"/>
        </w:rPr>
        <w:t xml:space="preserve"> meydana getirirler. Peri Suyu buradan itibaren </w:t>
      </w:r>
      <w:r w:rsidR="00B440C7" w:rsidRPr="009E5F18">
        <w:rPr>
          <w:rFonts w:ascii="Times New Roman" w:hAnsi="Times New Roman" w:cs="Times New Roman"/>
          <w:sz w:val="24"/>
          <w:szCs w:val="24"/>
        </w:rPr>
        <w:t>Güneydoğu</w:t>
      </w:r>
      <w:r w:rsidRPr="009E5F18">
        <w:rPr>
          <w:rFonts w:ascii="Times New Roman" w:hAnsi="Times New Roman" w:cs="Times New Roman"/>
          <w:sz w:val="24"/>
          <w:szCs w:val="24"/>
        </w:rPr>
        <w:t xml:space="preserve"> yönünde </w:t>
      </w:r>
      <w:r w:rsidR="00B440C7" w:rsidRPr="009E5F18">
        <w:rPr>
          <w:rFonts w:ascii="Times New Roman" w:hAnsi="Times New Roman" w:cs="Times New Roman"/>
          <w:sz w:val="24"/>
          <w:szCs w:val="24"/>
        </w:rPr>
        <w:t>akıpKiğısınırları</w:t>
      </w:r>
      <w:r w:rsidRPr="009E5F18">
        <w:rPr>
          <w:rFonts w:ascii="Times New Roman" w:hAnsi="Times New Roman" w:cs="Times New Roman"/>
          <w:sz w:val="24"/>
          <w:szCs w:val="24"/>
        </w:rPr>
        <w:t xml:space="preserve"> içinde Çorik</w:t>
      </w:r>
      <w:r w:rsidR="00B440C7" w:rsidRPr="009E5F18">
        <w:rPr>
          <w:rFonts w:ascii="Times New Roman" w:hAnsi="Times New Roman" w:cs="Times New Roman"/>
          <w:sz w:val="24"/>
          <w:szCs w:val="24"/>
        </w:rPr>
        <w:t>Dağı</w:t>
      </w:r>
      <w:r w:rsidRPr="009E5F18">
        <w:rPr>
          <w:rFonts w:ascii="Times New Roman" w:hAnsi="Times New Roman" w:cs="Times New Roman"/>
          <w:sz w:val="24"/>
          <w:szCs w:val="24"/>
        </w:rPr>
        <w:t>’ndan Fas deresini, daha güneyden Çobi Suy</w:t>
      </w:r>
      <w:r w:rsidR="00B440C7" w:rsidRPr="009E5F18">
        <w:rPr>
          <w:rFonts w:ascii="Times New Roman" w:hAnsi="Times New Roman" w:cs="Times New Roman"/>
          <w:sz w:val="24"/>
          <w:szCs w:val="24"/>
        </w:rPr>
        <w:t>u ve Kalman deresini alarak il Sınırları</w:t>
      </w:r>
      <w:r w:rsidRPr="009E5F18">
        <w:rPr>
          <w:rFonts w:ascii="Times New Roman" w:hAnsi="Times New Roman" w:cs="Times New Roman"/>
          <w:sz w:val="24"/>
          <w:szCs w:val="24"/>
        </w:rPr>
        <w:t>ndan ç</w:t>
      </w:r>
      <w:r w:rsidR="00B440C7" w:rsidRPr="009E5F18">
        <w:rPr>
          <w:rFonts w:ascii="Times New Roman" w:hAnsi="Times New Roman" w:cs="Times New Roman"/>
          <w:sz w:val="24"/>
          <w:szCs w:val="24"/>
        </w:rPr>
        <w:t>ı</w:t>
      </w:r>
      <w:r w:rsidRPr="009E5F18">
        <w:rPr>
          <w:rFonts w:ascii="Times New Roman" w:hAnsi="Times New Roman" w:cs="Times New Roman"/>
          <w:sz w:val="24"/>
          <w:szCs w:val="24"/>
        </w:rPr>
        <w:t xml:space="preserve">kar. Tunceli il </w:t>
      </w:r>
      <w:r w:rsidR="00B440C7" w:rsidRPr="009E5F18">
        <w:rPr>
          <w:rFonts w:ascii="Times New Roman" w:hAnsi="Times New Roman" w:cs="Times New Roman"/>
          <w:sz w:val="24"/>
          <w:szCs w:val="24"/>
        </w:rPr>
        <w:t xml:space="preserve">Sınırları </w:t>
      </w:r>
      <w:r w:rsidRPr="009E5F18">
        <w:rPr>
          <w:rFonts w:ascii="Times New Roman" w:hAnsi="Times New Roman" w:cs="Times New Roman"/>
          <w:sz w:val="24"/>
          <w:szCs w:val="24"/>
        </w:rPr>
        <w:t xml:space="preserve">içinden geçerek Munzur suyu ile </w:t>
      </w:r>
      <w:r w:rsidR="00B440C7" w:rsidRPr="009E5F18">
        <w:rPr>
          <w:rFonts w:ascii="Times New Roman" w:hAnsi="Times New Roman" w:cs="Times New Roman"/>
          <w:sz w:val="24"/>
          <w:szCs w:val="24"/>
        </w:rPr>
        <w:t>birleşir</w:t>
      </w:r>
      <w:r w:rsidRPr="009E5F18">
        <w:rPr>
          <w:rFonts w:ascii="Times New Roman" w:hAnsi="Times New Roman" w:cs="Times New Roman"/>
          <w:sz w:val="24"/>
          <w:szCs w:val="24"/>
        </w:rPr>
        <w:t xml:space="preserve">. </w:t>
      </w:r>
      <w:r w:rsidR="00B440C7" w:rsidRPr="009E5F18">
        <w:rPr>
          <w:rFonts w:ascii="Times New Roman" w:hAnsi="Times New Roman" w:cs="Times New Roman"/>
          <w:sz w:val="24"/>
          <w:szCs w:val="24"/>
        </w:rPr>
        <w:t>Elazığ</w:t>
      </w:r>
      <w:r w:rsidRPr="009E5F18">
        <w:rPr>
          <w:rFonts w:ascii="Times New Roman" w:hAnsi="Times New Roman" w:cs="Times New Roman"/>
          <w:sz w:val="24"/>
          <w:szCs w:val="24"/>
        </w:rPr>
        <w:t xml:space="preserve">’da </w:t>
      </w:r>
      <w:r w:rsidR="00B440C7" w:rsidRPr="009E5F18">
        <w:rPr>
          <w:rFonts w:ascii="Times New Roman" w:hAnsi="Times New Roman" w:cs="Times New Roman"/>
          <w:sz w:val="24"/>
          <w:szCs w:val="24"/>
        </w:rPr>
        <w:t>YeşilderecivarındaFırat’akarışır.</w:t>
      </w:r>
    </w:p>
    <w:p w:rsidR="000426A7" w:rsidRPr="009E5F18" w:rsidRDefault="000426A7" w:rsidP="006B4450">
      <w:pPr>
        <w:spacing w:before="0" w:after="0" w:line="240" w:lineRule="atLeast"/>
        <w:ind w:right="116" w:firstLine="349"/>
        <w:jc w:val="both"/>
        <w:rPr>
          <w:rFonts w:ascii="Times New Roman" w:hAnsi="Times New Roman" w:cs="Times New Roman"/>
          <w:sz w:val="24"/>
          <w:szCs w:val="24"/>
        </w:rPr>
      </w:pPr>
    </w:p>
    <w:p w:rsidR="00FB3893" w:rsidRPr="009E5F18" w:rsidRDefault="00FB3893" w:rsidP="006B4450">
      <w:pPr>
        <w:spacing w:before="0" w:after="0" w:line="240" w:lineRule="atLeast"/>
        <w:ind w:right="119" w:firstLine="567"/>
        <w:jc w:val="both"/>
        <w:rPr>
          <w:rFonts w:ascii="Times New Roman" w:hAnsi="Times New Roman" w:cs="Times New Roman"/>
          <w:sz w:val="24"/>
          <w:szCs w:val="24"/>
        </w:rPr>
      </w:pPr>
      <w:r w:rsidRPr="009E5F18">
        <w:rPr>
          <w:rFonts w:ascii="Times New Roman" w:hAnsi="Times New Roman" w:cs="Times New Roman"/>
          <w:b/>
          <w:sz w:val="24"/>
          <w:szCs w:val="24"/>
        </w:rPr>
        <w:t>Murat Nehri</w:t>
      </w:r>
      <w:r w:rsidRPr="009E5F18">
        <w:rPr>
          <w:rFonts w:ascii="Times New Roman" w:hAnsi="Times New Roman" w:cs="Times New Roman"/>
          <w:sz w:val="24"/>
          <w:szCs w:val="24"/>
        </w:rPr>
        <w:t xml:space="preserve"> ilin en önemli </w:t>
      </w:r>
      <w:r w:rsidR="00D120A4" w:rsidRPr="009E5F18">
        <w:rPr>
          <w:rFonts w:ascii="Times New Roman" w:hAnsi="Times New Roman" w:cs="Times New Roman"/>
          <w:sz w:val="24"/>
          <w:szCs w:val="24"/>
        </w:rPr>
        <w:t>akarsularından</w:t>
      </w:r>
      <w:r w:rsidRPr="009E5F18">
        <w:rPr>
          <w:rFonts w:ascii="Times New Roman" w:hAnsi="Times New Roman" w:cs="Times New Roman"/>
          <w:sz w:val="24"/>
          <w:szCs w:val="24"/>
        </w:rPr>
        <w:t xml:space="preserve"> biridir. </w:t>
      </w:r>
      <w:r w:rsidR="00D120A4" w:rsidRPr="009E5F18">
        <w:rPr>
          <w:rFonts w:ascii="Times New Roman" w:hAnsi="Times New Roman" w:cs="Times New Roman"/>
          <w:sz w:val="24"/>
          <w:szCs w:val="24"/>
        </w:rPr>
        <w:t>Aynı</w:t>
      </w:r>
      <w:r w:rsidRPr="009E5F18">
        <w:rPr>
          <w:rFonts w:ascii="Times New Roman" w:hAnsi="Times New Roman" w:cs="Times New Roman"/>
          <w:sz w:val="24"/>
          <w:szCs w:val="24"/>
        </w:rPr>
        <w:t xml:space="preserve"> zamanda </w:t>
      </w:r>
      <w:r w:rsidR="00D120A4" w:rsidRPr="009E5F18">
        <w:rPr>
          <w:rFonts w:ascii="Times New Roman" w:hAnsi="Times New Roman" w:cs="Times New Roman"/>
          <w:sz w:val="24"/>
          <w:szCs w:val="24"/>
        </w:rPr>
        <w:t>Fırat’ın</w:t>
      </w:r>
      <w:r w:rsidRPr="009E5F18">
        <w:rPr>
          <w:rFonts w:ascii="Times New Roman" w:hAnsi="Times New Roman" w:cs="Times New Roman"/>
          <w:sz w:val="24"/>
          <w:szCs w:val="24"/>
        </w:rPr>
        <w:t xml:space="preserve"> en büyük </w:t>
      </w:r>
      <w:r w:rsidR="00D120A4" w:rsidRPr="009E5F18">
        <w:rPr>
          <w:rFonts w:ascii="Times New Roman" w:hAnsi="Times New Roman" w:cs="Times New Roman"/>
          <w:sz w:val="24"/>
          <w:szCs w:val="24"/>
        </w:rPr>
        <w:t>kollarından</w:t>
      </w:r>
      <w:r w:rsidRPr="009E5F18">
        <w:rPr>
          <w:rFonts w:ascii="Times New Roman" w:hAnsi="Times New Roman" w:cs="Times New Roman"/>
          <w:sz w:val="24"/>
          <w:szCs w:val="24"/>
        </w:rPr>
        <w:t xml:space="preserve"> biridir. Nehir kayna</w:t>
      </w:r>
      <w:r w:rsidR="00D120A4" w:rsidRPr="009E5F18">
        <w:rPr>
          <w:rFonts w:ascii="Times New Roman" w:hAnsi="Times New Roman" w:cs="Times New Roman"/>
          <w:sz w:val="24"/>
          <w:szCs w:val="24"/>
        </w:rPr>
        <w:t>ğının</w:t>
      </w:r>
      <w:r w:rsidRPr="009E5F18">
        <w:rPr>
          <w:rFonts w:ascii="Times New Roman" w:hAnsi="Times New Roman" w:cs="Times New Roman"/>
          <w:sz w:val="24"/>
          <w:szCs w:val="24"/>
        </w:rPr>
        <w:t xml:space="preserve"> Van Gölünün </w:t>
      </w:r>
      <w:r w:rsidR="00D120A4" w:rsidRPr="009E5F18">
        <w:rPr>
          <w:rFonts w:ascii="Times New Roman" w:hAnsi="Times New Roman" w:cs="Times New Roman"/>
          <w:sz w:val="24"/>
          <w:szCs w:val="24"/>
        </w:rPr>
        <w:t>kuzeybatı</w:t>
      </w:r>
      <w:r w:rsidRPr="009E5F18">
        <w:rPr>
          <w:rFonts w:ascii="Times New Roman" w:hAnsi="Times New Roman" w:cs="Times New Roman"/>
          <w:sz w:val="24"/>
          <w:szCs w:val="24"/>
        </w:rPr>
        <w:t xml:space="preserve"> ucundaki </w:t>
      </w:r>
      <w:r w:rsidR="00D120A4" w:rsidRPr="009E5F18">
        <w:rPr>
          <w:rFonts w:ascii="Times New Roman" w:hAnsi="Times New Roman" w:cs="Times New Roman"/>
          <w:sz w:val="24"/>
          <w:szCs w:val="24"/>
        </w:rPr>
        <w:t>Aladağ’dan</w:t>
      </w:r>
      <w:r w:rsidRPr="009E5F18">
        <w:rPr>
          <w:rFonts w:ascii="Times New Roman" w:hAnsi="Times New Roman" w:cs="Times New Roman"/>
          <w:sz w:val="24"/>
          <w:szCs w:val="24"/>
        </w:rPr>
        <w:t xml:space="preserve"> ve Bingöl </w:t>
      </w:r>
      <w:r w:rsidR="00D120A4" w:rsidRPr="009E5F18">
        <w:rPr>
          <w:rFonts w:ascii="Times New Roman" w:hAnsi="Times New Roman" w:cs="Times New Roman"/>
          <w:sz w:val="24"/>
          <w:szCs w:val="24"/>
        </w:rPr>
        <w:t>dağlarından</w:t>
      </w:r>
      <w:r w:rsidRPr="009E5F18">
        <w:rPr>
          <w:rFonts w:ascii="Times New Roman" w:hAnsi="Times New Roman" w:cs="Times New Roman"/>
          <w:sz w:val="24"/>
          <w:szCs w:val="24"/>
        </w:rPr>
        <w:t xml:space="preserve"> ald</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ktan sonra Malazgirt, Mu</w:t>
      </w:r>
      <w:r w:rsidR="00D120A4" w:rsidRPr="009E5F18">
        <w:rPr>
          <w:rFonts w:ascii="Times New Roman" w:hAnsi="Times New Roman" w:cs="Times New Roman"/>
          <w:sz w:val="24"/>
          <w:szCs w:val="24"/>
        </w:rPr>
        <w:t>ş, Bulanı</w:t>
      </w:r>
      <w:r w:rsidRPr="009E5F18">
        <w:rPr>
          <w:rFonts w:ascii="Times New Roman" w:hAnsi="Times New Roman" w:cs="Times New Roman"/>
          <w:sz w:val="24"/>
          <w:szCs w:val="24"/>
        </w:rPr>
        <w:t>k ve Bingöl gibi yer yer yüksek ovalar</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 xml:space="preserve"> ve da</w:t>
      </w:r>
      <w:r w:rsidR="00D120A4" w:rsidRPr="009E5F18">
        <w:rPr>
          <w:rFonts w:ascii="Times New Roman" w:hAnsi="Times New Roman" w:cs="Times New Roman"/>
          <w:sz w:val="24"/>
          <w:szCs w:val="24"/>
        </w:rPr>
        <w:t>ğları doğ</w:t>
      </w:r>
      <w:r w:rsidRPr="009E5F18">
        <w:rPr>
          <w:rFonts w:ascii="Times New Roman" w:hAnsi="Times New Roman" w:cs="Times New Roman"/>
          <w:sz w:val="24"/>
          <w:szCs w:val="24"/>
        </w:rPr>
        <w:t>u-bat</w:t>
      </w:r>
      <w:r w:rsidR="00D120A4" w:rsidRPr="009E5F18">
        <w:rPr>
          <w:rFonts w:ascii="Times New Roman" w:hAnsi="Times New Roman" w:cs="Times New Roman"/>
          <w:sz w:val="24"/>
          <w:szCs w:val="24"/>
        </w:rPr>
        <w:t>ı doğrultusunda aş</w:t>
      </w:r>
      <w:r w:rsidRPr="009E5F18">
        <w:rPr>
          <w:rFonts w:ascii="Times New Roman" w:hAnsi="Times New Roman" w:cs="Times New Roman"/>
          <w:sz w:val="24"/>
          <w:szCs w:val="24"/>
        </w:rPr>
        <w:t>arak Elaz</w:t>
      </w:r>
      <w:r w:rsidR="00D120A4" w:rsidRPr="009E5F18">
        <w:rPr>
          <w:rFonts w:ascii="Times New Roman" w:hAnsi="Times New Roman" w:cs="Times New Roman"/>
          <w:sz w:val="24"/>
          <w:szCs w:val="24"/>
        </w:rPr>
        <w:t>ıği</w:t>
      </w:r>
      <w:r w:rsidRPr="009E5F18">
        <w:rPr>
          <w:rFonts w:ascii="Times New Roman" w:hAnsi="Times New Roman" w:cs="Times New Roman"/>
          <w:sz w:val="24"/>
          <w:szCs w:val="24"/>
        </w:rPr>
        <w:t xml:space="preserve">li </w:t>
      </w:r>
      <w:r w:rsidR="00D120A4" w:rsidRPr="009E5F18">
        <w:rPr>
          <w:rFonts w:ascii="Times New Roman" w:hAnsi="Times New Roman" w:cs="Times New Roman"/>
          <w:sz w:val="24"/>
          <w:szCs w:val="24"/>
        </w:rPr>
        <w:t>sınırlarına girer. Keban ilçesinin kuzeydoğ</w:t>
      </w:r>
      <w:r w:rsidRPr="009E5F18">
        <w:rPr>
          <w:rFonts w:ascii="Times New Roman" w:hAnsi="Times New Roman" w:cs="Times New Roman"/>
          <w:sz w:val="24"/>
          <w:szCs w:val="24"/>
        </w:rPr>
        <w:t xml:space="preserve">usunda Karasu ile </w:t>
      </w:r>
      <w:r w:rsidR="00D120A4" w:rsidRPr="009E5F18">
        <w:rPr>
          <w:rFonts w:ascii="Times New Roman" w:hAnsi="Times New Roman" w:cs="Times New Roman"/>
          <w:sz w:val="24"/>
          <w:szCs w:val="24"/>
        </w:rPr>
        <w:t>birleşerekFırat</w:t>
      </w:r>
      <w:r w:rsidRPr="009E5F18">
        <w:rPr>
          <w:rFonts w:ascii="Times New Roman" w:hAnsi="Times New Roman" w:cs="Times New Roman"/>
          <w:sz w:val="24"/>
          <w:szCs w:val="24"/>
        </w:rPr>
        <w:t xml:space="preserve"> Nehrini meydana getirir. Murat Nehri’nin Bingöl </w:t>
      </w:r>
      <w:r w:rsidR="00D120A4" w:rsidRPr="009E5F18">
        <w:rPr>
          <w:rFonts w:ascii="Times New Roman" w:hAnsi="Times New Roman" w:cs="Times New Roman"/>
          <w:sz w:val="24"/>
          <w:szCs w:val="24"/>
        </w:rPr>
        <w:t>ili</w:t>
      </w:r>
      <w:r w:rsidRPr="009E5F18">
        <w:rPr>
          <w:rFonts w:ascii="Times New Roman" w:hAnsi="Times New Roman" w:cs="Times New Roman"/>
          <w:sz w:val="24"/>
          <w:szCs w:val="24"/>
        </w:rPr>
        <w:t xml:space="preserve"> içindeki toplam </w:t>
      </w:r>
      <w:r w:rsidR="00D120A4" w:rsidRPr="009E5F18">
        <w:rPr>
          <w:rFonts w:ascii="Times New Roman" w:hAnsi="Times New Roman" w:cs="Times New Roman"/>
          <w:sz w:val="24"/>
          <w:szCs w:val="24"/>
        </w:rPr>
        <w:t>uzunluğu</w:t>
      </w:r>
      <w:r w:rsidRPr="009E5F18">
        <w:rPr>
          <w:rFonts w:ascii="Times New Roman" w:hAnsi="Times New Roman" w:cs="Times New Roman"/>
          <w:sz w:val="24"/>
          <w:szCs w:val="24"/>
        </w:rPr>
        <w:t xml:space="preserve"> 96 km.’dir.  </w:t>
      </w:r>
    </w:p>
    <w:p w:rsidR="00510766" w:rsidRDefault="00FB3893" w:rsidP="006B4450">
      <w:pPr>
        <w:spacing w:before="0" w:after="0" w:line="240" w:lineRule="atLeast"/>
        <w:ind w:firstLine="331"/>
        <w:jc w:val="both"/>
        <w:rPr>
          <w:rFonts w:ascii="Times New Roman" w:hAnsi="Times New Roman" w:cs="Times New Roman"/>
          <w:sz w:val="24"/>
          <w:szCs w:val="24"/>
        </w:rPr>
      </w:pPr>
      <w:r w:rsidRPr="009E5F18">
        <w:rPr>
          <w:rFonts w:ascii="Times New Roman" w:hAnsi="Times New Roman" w:cs="Times New Roman"/>
          <w:sz w:val="24"/>
          <w:szCs w:val="24"/>
        </w:rPr>
        <w:t xml:space="preserve">Murat Nehri’nin bir kolu olan Göynük </w:t>
      </w:r>
      <w:r w:rsidR="00D120A4" w:rsidRPr="009E5F18">
        <w:rPr>
          <w:rFonts w:ascii="Times New Roman" w:hAnsi="Times New Roman" w:cs="Times New Roman"/>
          <w:sz w:val="24"/>
          <w:szCs w:val="24"/>
        </w:rPr>
        <w:t>Suyunun başlangıç</w:t>
      </w:r>
      <w:r w:rsidRPr="009E5F18">
        <w:rPr>
          <w:rFonts w:ascii="Times New Roman" w:hAnsi="Times New Roman" w:cs="Times New Roman"/>
          <w:sz w:val="24"/>
          <w:szCs w:val="24"/>
        </w:rPr>
        <w:t xml:space="preserve"> ve </w:t>
      </w:r>
      <w:r w:rsidR="00D120A4" w:rsidRPr="009E5F18">
        <w:rPr>
          <w:rFonts w:ascii="Times New Roman" w:hAnsi="Times New Roman" w:cs="Times New Roman"/>
          <w:sz w:val="24"/>
          <w:szCs w:val="24"/>
        </w:rPr>
        <w:t>bitiş</w:t>
      </w:r>
      <w:r w:rsidRPr="009E5F18">
        <w:rPr>
          <w:rFonts w:ascii="Times New Roman" w:hAnsi="Times New Roman" w:cs="Times New Roman"/>
          <w:sz w:val="24"/>
          <w:szCs w:val="24"/>
        </w:rPr>
        <w:t xml:space="preserve"> noktalar</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 xml:space="preserve"> il </w:t>
      </w:r>
      <w:r w:rsidR="00D120A4" w:rsidRPr="009E5F18">
        <w:rPr>
          <w:rFonts w:ascii="Times New Roman" w:hAnsi="Times New Roman" w:cs="Times New Roman"/>
          <w:sz w:val="24"/>
          <w:szCs w:val="24"/>
        </w:rPr>
        <w:t>sınırları</w:t>
      </w:r>
      <w:r w:rsidRPr="009E5F18">
        <w:rPr>
          <w:rFonts w:ascii="Times New Roman" w:hAnsi="Times New Roman" w:cs="Times New Roman"/>
          <w:sz w:val="24"/>
          <w:szCs w:val="24"/>
        </w:rPr>
        <w:t xml:space="preserve"> içinde kalmaktad</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 xml:space="preserve">r. Bingöl </w:t>
      </w:r>
      <w:r w:rsidR="00D120A4" w:rsidRPr="009E5F18">
        <w:rPr>
          <w:rFonts w:ascii="Times New Roman" w:hAnsi="Times New Roman" w:cs="Times New Roman"/>
          <w:sz w:val="24"/>
          <w:szCs w:val="24"/>
        </w:rPr>
        <w:t>Dağları’nın</w:t>
      </w:r>
      <w:r w:rsidRPr="009E5F18">
        <w:rPr>
          <w:rFonts w:ascii="Times New Roman" w:hAnsi="Times New Roman" w:cs="Times New Roman"/>
          <w:sz w:val="24"/>
          <w:szCs w:val="24"/>
        </w:rPr>
        <w:t xml:space="preserve"> bat</w:t>
      </w:r>
      <w:r w:rsidR="00D120A4" w:rsidRPr="009E5F18">
        <w:rPr>
          <w:rFonts w:ascii="Times New Roman" w:hAnsi="Times New Roman" w:cs="Times New Roman"/>
          <w:sz w:val="24"/>
          <w:szCs w:val="24"/>
        </w:rPr>
        <w:t>ıyamaçlarındaki</w:t>
      </w:r>
      <w:r w:rsidRPr="009E5F18">
        <w:rPr>
          <w:rFonts w:ascii="Times New Roman" w:hAnsi="Times New Roman" w:cs="Times New Roman"/>
          <w:sz w:val="24"/>
          <w:szCs w:val="24"/>
        </w:rPr>
        <w:t>Kar</w:t>
      </w:r>
      <w:r w:rsidR="00707A47" w:rsidRPr="009E5F18">
        <w:rPr>
          <w:rFonts w:ascii="Times New Roman" w:hAnsi="Times New Roman" w:cs="Times New Roman"/>
          <w:sz w:val="24"/>
          <w:szCs w:val="24"/>
        </w:rPr>
        <w:t>g</w:t>
      </w:r>
      <w:r w:rsidRPr="009E5F18">
        <w:rPr>
          <w:rFonts w:ascii="Times New Roman" w:hAnsi="Times New Roman" w:cs="Times New Roman"/>
          <w:sz w:val="24"/>
          <w:szCs w:val="24"/>
        </w:rPr>
        <w:t>apazar</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 xml:space="preserve"> köyünden do</w:t>
      </w:r>
      <w:r w:rsidR="00D120A4" w:rsidRPr="009E5F18">
        <w:rPr>
          <w:rFonts w:ascii="Times New Roman" w:hAnsi="Times New Roman" w:cs="Times New Roman"/>
          <w:sz w:val="24"/>
          <w:szCs w:val="24"/>
        </w:rPr>
        <w:t>ğ</w:t>
      </w:r>
      <w:r w:rsidRPr="009E5F18">
        <w:rPr>
          <w:rFonts w:ascii="Times New Roman" w:hAnsi="Times New Roman" w:cs="Times New Roman"/>
          <w:sz w:val="24"/>
          <w:szCs w:val="24"/>
        </w:rPr>
        <w:t>up Çori</w:t>
      </w:r>
      <w:r w:rsidR="00D120A4" w:rsidRPr="009E5F18">
        <w:rPr>
          <w:rFonts w:ascii="Times New Roman" w:hAnsi="Times New Roman" w:cs="Times New Roman"/>
          <w:sz w:val="24"/>
          <w:szCs w:val="24"/>
        </w:rPr>
        <w:t>ş</w:t>
      </w:r>
      <w:r w:rsidRPr="009E5F18">
        <w:rPr>
          <w:rFonts w:ascii="Times New Roman" w:hAnsi="Times New Roman" w:cs="Times New Roman"/>
          <w:sz w:val="24"/>
          <w:szCs w:val="24"/>
        </w:rPr>
        <w:t xml:space="preserve"> da</w:t>
      </w:r>
      <w:r w:rsidR="00D120A4" w:rsidRPr="009E5F18">
        <w:rPr>
          <w:rFonts w:ascii="Times New Roman" w:hAnsi="Times New Roman" w:cs="Times New Roman"/>
          <w:sz w:val="24"/>
          <w:szCs w:val="24"/>
        </w:rPr>
        <w:t>ğ</w:t>
      </w:r>
      <w:r w:rsidRPr="009E5F18">
        <w:rPr>
          <w:rFonts w:ascii="Times New Roman" w:hAnsi="Times New Roman" w:cs="Times New Roman"/>
          <w:sz w:val="24"/>
          <w:szCs w:val="24"/>
        </w:rPr>
        <w:t>lar</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ndan baz</w:t>
      </w:r>
      <w:r w:rsidR="00D120A4" w:rsidRPr="009E5F18">
        <w:rPr>
          <w:rFonts w:ascii="Times New Roman" w:hAnsi="Times New Roman" w:cs="Times New Roman"/>
          <w:sz w:val="24"/>
          <w:szCs w:val="24"/>
        </w:rPr>
        <w:t>ı</w:t>
      </w:r>
      <w:r w:rsidRPr="009E5F18">
        <w:rPr>
          <w:rFonts w:ascii="Times New Roman" w:hAnsi="Times New Roman" w:cs="Times New Roman"/>
          <w:sz w:val="24"/>
          <w:szCs w:val="24"/>
        </w:rPr>
        <w:t xml:space="preserve"> dereleri alarak Ekinyolu Köyü yak</w:t>
      </w:r>
      <w:r w:rsidR="00D120A4" w:rsidRPr="009E5F18">
        <w:rPr>
          <w:rFonts w:ascii="Times New Roman" w:hAnsi="Times New Roman" w:cs="Times New Roman"/>
          <w:sz w:val="24"/>
          <w:szCs w:val="24"/>
        </w:rPr>
        <w:t>ını</w:t>
      </w:r>
      <w:r w:rsidRPr="009E5F18">
        <w:rPr>
          <w:rFonts w:ascii="Times New Roman" w:hAnsi="Times New Roman" w:cs="Times New Roman"/>
          <w:sz w:val="24"/>
          <w:szCs w:val="24"/>
        </w:rPr>
        <w:t xml:space="preserve">Mendo Suyu ile </w:t>
      </w:r>
      <w:r w:rsidR="00D120A4" w:rsidRPr="009E5F18">
        <w:rPr>
          <w:rFonts w:ascii="Times New Roman" w:hAnsi="Times New Roman" w:cs="Times New Roman"/>
          <w:sz w:val="24"/>
          <w:szCs w:val="24"/>
        </w:rPr>
        <w:t>birleşir</w:t>
      </w:r>
      <w:r w:rsidRPr="009E5F18">
        <w:rPr>
          <w:rFonts w:ascii="Times New Roman" w:hAnsi="Times New Roman" w:cs="Times New Roman"/>
          <w:sz w:val="24"/>
          <w:szCs w:val="24"/>
        </w:rPr>
        <w:t xml:space="preserve">. Bundan sonra Genç </w:t>
      </w:r>
      <w:r w:rsidR="00D120A4" w:rsidRPr="009E5F18">
        <w:rPr>
          <w:rFonts w:ascii="Times New Roman" w:hAnsi="Times New Roman" w:cs="Times New Roman"/>
          <w:sz w:val="24"/>
          <w:szCs w:val="24"/>
        </w:rPr>
        <w:t>ilçesiyakınındaki</w:t>
      </w:r>
      <w:r w:rsidRPr="009E5F18">
        <w:rPr>
          <w:rFonts w:ascii="Times New Roman" w:hAnsi="Times New Roman" w:cs="Times New Roman"/>
          <w:sz w:val="24"/>
          <w:szCs w:val="24"/>
        </w:rPr>
        <w:t xml:space="preserve"> Murat Nehri’ne </w:t>
      </w:r>
      <w:r w:rsidR="00D120A4" w:rsidRPr="009E5F18">
        <w:rPr>
          <w:rFonts w:ascii="Times New Roman" w:hAnsi="Times New Roman" w:cs="Times New Roman"/>
          <w:sz w:val="24"/>
          <w:szCs w:val="24"/>
        </w:rPr>
        <w:t>karışır.</w:t>
      </w:r>
    </w:p>
    <w:p w:rsidR="000426A7" w:rsidRPr="009E5F18" w:rsidRDefault="000426A7" w:rsidP="006B4450">
      <w:pPr>
        <w:spacing w:before="0" w:after="0" w:line="240" w:lineRule="atLeast"/>
        <w:ind w:firstLine="331"/>
        <w:jc w:val="both"/>
        <w:rPr>
          <w:rFonts w:ascii="Times New Roman" w:hAnsi="Times New Roman" w:cs="Times New Roman"/>
          <w:sz w:val="24"/>
          <w:szCs w:val="24"/>
        </w:rPr>
      </w:pPr>
    </w:p>
    <w:p w:rsidR="00507FD3" w:rsidRPr="009E5F18" w:rsidRDefault="00507FD3" w:rsidP="006B4450">
      <w:pPr>
        <w:spacing w:before="0" w:after="0" w:line="240" w:lineRule="atLeast"/>
        <w:ind w:right="64" w:firstLine="503"/>
        <w:jc w:val="both"/>
        <w:rPr>
          <w:rFonts w:ascii="Times New Roman" w:hAnsi="Times New Roman" w:cs="Times New Roman"/>
          <w:sz w:val="24"/>
          <w:szCs w:val="24"/>
        </w:rPr>
      </w:pPr>
      <w:r w:rsidRPr="009E5F18">
        <w:rPr>
          <w:rFonts w:ascii="Times New Roman" w:hAnsi="Times New Roman" w:cs="Times New Roman"/>
          <w:b/>
          <w:sz w:val="24"/>
          <w:szCs w:val="24"/>
        </w:rPr>
        <w:t>İlçeler:</w:t>
      </w:r>
      <w:r w:rsidRPr="009E5F18">
        <w:rPr>
          <w:rFonts w:ascii="Times New Roman" w:hAnsi="Times New Roman" w:cs="Times New Roman"/>
          <w:sz w:val="24"/>
          <w:szCs w:val="24"/>
        </w:rPr>
        <w:t xml:space="preserve"> Nüfus bakımından en büyük ilçeleri sarasıyla Merkez ilçe, Genç ilçesi ve Solhan ilçesidir. </w:t>
      </w:r>
      <w:r w:rsidRPr="009E5F18">
        <w:rPr>
          <w:rFonts w:ascii="Times New Roman" w:hAnsi="Times New Roman" w:cs="Times New Roman"/>
          <w:sz w:val="24"/>
          <w:szCs w:val="24"/>
        </w:rPr>
        <w:tab/>
      </w:r>
    </w:p>
    <w:p w:rsidR="00507FD3" w:rsidRPr="009E5F18" w:rsidRDefault="00507FD3" w:rsidP="006B4450">
      <w:pPr>
        <w:spacing w:before="0" w:after="0" w:line="240" w:lineRule="atLeast"/>
        <w:ind w:firstLine="567"/>
        <w:jc w:val="both"/>
        <w:rPr>
          <w:rFonts w:ascii="Times New Roman" w:hAnsi="Times New Roman" w:cs="Times New Roman"/>
          <w:b/>
          <w:sz w:val="24"/>
          <w:szCs w:val="24"/>
        </w:rPr>
      </w:pPr>
      <w:r w:rsidRPr="009E5F18">
        <w:rPr>
          <w:rFonts w:ascii="Times New Roman" w:hAnsi="Times New Roman" w:cs="Times New Roman"/>
          <w:b/>
          <w:sz w:val="24"/>
          <w:szCs w:val="24"/>
        </w:rPr>
        <w:t>Yeraltı kaynakları açısından zengin bir il olarak ifade edilmeyen Bingöl ilindeki önemli sayılabilecek maden rezervleri, Genç ilçesindeki demir ve Karlıova ilçesindeki linyit yataklarıdır.</w:t>
      </w:r>
    </w:p>
    <w:p w:rsidR="005148B4" w:rsidRPr="009E5F18" w:rsidRDefault="005148B4" w:rsidP="006B4450">
      <w:pPr>
        <w:spacing w:before="0" w:after="0" w:line="240" w:lineRule="atLeast"/>
        <w:ind w:right="59" w:firstLine="349"/>
        <w:jc w:val="both"/>
        <w:rPr>
          <w:rFonts w:ascii="Times New Roman" w:hAnsi="Times New Roman" w:cs="Times New Roman"/>
          <w:b/>
          <w:sz w:val="24"/>
          <w:szCs w:val="24"/>
        </w:rPr>
      </w:pPr>
    </w:p>
    <w:p w:rsidR="00510766" w:rsidRPr="009E5F18" w:rsidRDefault="00510766" w:rsidP="006B4450">
      <w:pPr>
        <w:spacing w:before="0" w:after="0" w:line="240" w:lineRule="atLeast"/>
        <w:ind w:right="59" w:firstLine="567"/>
        <w:jc w:val="both"/>
        <w:rPr>
          <w:rFonts w:ascii="Times New Roman" w:hAnsi="Times New Roman" w:cs="Times New Roman"/>
          <w:sz w:val="24"/>
          <w:szCs w:val="24"/>
        </w:rPr>
      </w:pPr>
      <w:r w:rsidRPr="009E5F18">
        <w:rPr>
          <w:rFonts w:ascii="Times New Roman" w:hAnsi="Times New Roman" w:cs="Times New Roman"/>
          <w:b/>
          <w:sz w:val="24"/>
          <w:szCs w:val="24"/>
        </w:rPr>
        <w:t xml:space="preserve">Göller: </w:t>
      </w:r>
      <w:r w:rsidRPr="009E5F18">
        <w:rPr>
          <w:rFonts w:ascii="Times New Roman" w:hAnsi="Times New Roman" w:cs="Times New Roman"/>
          <w:color w:val="1A1A1A"/>
          <w:sz w:val="24"/>
          <w:szCs w:val="24"/>
        </w:rPr>
        <w:t>Bingöl ili s</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n</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rlar</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 içerisinde büyüklük aç</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s</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ndan önemli say</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labilecek herhangi bir göl yoktur. Fakat çok say</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da buzullar taraf</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ndan aç</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lm</w:t>
      </w:r>
      <w:r w:rsidR="00FF5205" w:rsidRPr="009E5F18">
        <w:rPr>
          <w:rFonts w:ascii="Times New Roman" w:hAnsi="Times New Roman" w:cs="Times New Roman"/>
          <w:color w:val="1A1A1A"/>
          <w:sz w:val="24"/>
          <w:szCs w:val="24"/>
        </w:rPr>
        <w:t>ış</w:t>
      </w:r>
      <w:r w:rsidRPr="009E5F18">
        <w:rPr>
          <w:rFonts w:ascii="Times New Roman" w:hAnsi="Times New Roman" w:cs="Times New Roman"/>
          <w:color w:val="1A1A1A"/>
          <w:sz w:val="24"/>
          <w:szCs w:val="24"/>
        </w:rPr>
        <w:t xml:space="preserve"> sirk ad</w:t>
      </w:r>
      <w:r w:rsidR="00707A47"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 verilen küçük göl vard</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r. Bu göllerin en önemlileri </w:t>
      </w:r>
      <w:r w:rsidR="00707A47" w:rsidRPr="009E5F18">
        <w:rPr>
          <w:rFonts w:ascii="Times New Roman" w:hAnsi="Times New Roman" w:cs="Times New Roman"/>
          <w:color w:val="1A1A1A"/>
          <w:sz w:val="24"/>
          <w:szCs w:val="24"/>
        </w:rPr>
        <w:t>şunlardır: Gölbahri</w:t>
      </w:r>
      <w:r w:rsidRPr="009E5F18">
        <w:rPr>
          <w:rFonts w:ascii="Times New Roman" w:hAnsi="Times New Roman" w:cs="Times New Roman"/>
          <w:color w:val="1A1A1A"/>
          <w:sz w:val="24"/>
          <w:szCs w:val="24"/>
        </w:rPr>
        <w:t>, Kerkis Gölü, Z</w:t>
      </w:r>
      <w:r w:rsidR="00FF5205"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rl</w:t>
      </w:r>
      <w:r w:rsidR="00D442AC"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r Gölü, Sar Gölü, Ku</w:t>
      </w:r>
      <w:r w:rsidR="00FF5205" w:rsidRPr="009E5F18">
        <w:rPr>
          <w:rFonts w:ascii="Times New Roman" w:hAnsi="Times New Roman" w:cs="Times New Roman"/>
          <w:color w:val="1A1A1A"/>
          <w:sz w:val="24"/>
          <w:szCs w:val="24"/>
        </w:rPr>
        <w:t>ş</w:t>
      </w:r>
      <w:r w:rsidRPr="009E5F18">
        <w:rPr>
          <w:rFonts w:ascii="Times New Roman" w:hAnsi="Times New Roman" w:cs="Times New Roman"/>
          <w:color w:val="1A1A1A"/>
          <w:sz w:val="24"/>
          <w:szCs w:val="24"/>
        </w:rPr>
        <w:t xml:space="preserve"> Gölü, Harem Gölü, Er Gölü, K</w:t>
      </w:r>
      <w:r w:rsidR="00D442AC"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ll</w:t>
      </w:r>
      <w:r w:rsidR="00D442AC"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 Göl, Manast</w:t>
      </w:r>
      <w:r w:rsidR="00D442AC"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r Gölü, Belli Göl, Karl</w:t>
      </w:r>
      <w:r w:rsidR="00D442AC"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 Göl, Çili Göl ve </w:t>
      </w:r>
      <w:r w:rsidR="00707A47" w:rsidRPr="009E5F18">
        <w:rPr>
          <w:rFonts w:ascii="Times New Roman" w:hAnsi="Times New Roman" w:cs="Times New Roman"/>
          <w:color w:val="1A1A1A"/>
          <w:sz w:val="24"/>
          <w:szCs w:val="24"/>
        </w:rPr>
        <w:t>içme</w:t>
      </w:r>
      <w:r w:rsidRPr="009E5F18">
        <w:rPr>
          <w:rFonts w:ascii="Times New Roman" w:hAnsi="Times New Roman" w:cs="Times New Roman"/>
          <w:color w:val="1A1A1A"/>
          <w:sz w:val="24"/>
          <w:szCs w:val="24"/>
        </w:rPr>
        <w:t xml:space="preserve"> Gölüdür.  </w:t>
      </w:r>
    </w:p>
    <w:p w:rsidR="00707A47" w:rsidRPr="009E5F18" w:rsidRDefault="00707A47" w:rsidP="006B4450">
      <w:pPr>
        <w:spacing w:before="0" w:after="0" w:line="240" w:lineRule="atLeast"/>
        <w:ind w:right="61" w:firstLine="567"/>
        <w:jc w:val="both"/>
        <w:rPr>
          <w:rFonts w:ascii="Times New Roman" w:hAnsi="Times New Roman" w:cs="Times New Roman"/>
          <w:sz w:val="24"/>
          <w:szCs w:val="24"/>
        </w:rPr>
      </w:pPr>
      <w:r w:rsidRPr="009E5F18">
        <w:rPr>
          <w:rFonts w:ascii="Times New Roman" w:hAnsi="Times New Roman" w:cs="Times New Roman"/>
          <w:color w:val="1A1A1A"/>
          <w:sz w:val="24"/>
          <w:szCs w:val="24"/>
        </w:rPr>
        <w:t xml:space="preserve">Doğu Anadolu’nun en zengin orman alanlarına sahip olan illerden biri olan Bingöl’de ağaç türü olarak meşenin meydana getirdiği ormanlar yaygındır. Bu ormanlar 1 900 m. yüksekliğe kadar yayılır gösterir. Ancak ormanların uzun süre tahrip edilmesi sonucunda ve ormanların tam anlamıyla yok edildiği yerlerde bozkır (step) bitki örtüsü görülür.  </w:t>
      </w:r>
    </w:p>
    <w:p w:rsidR="000661AB" w:rsidRPr="009E5F18" w:rsidRDefault="00707A47" w:rsidP="006B4450">
      <w:pPr>
        <w:spacing w:before="0" w:after="0" w:line="240" w:lineRule="atLeast"/>
        <w:ind w:right="61" w:firstLine="540"/>
        <w:jc w:val="both"/>
        <w:rPr>
          <w:rFonts w:ascii="Times New Roman" w:hAnsi="Times New Roman" w:cs="Times New Roman"/>
          <w:sz w:val="24"/>
          <w:szCs w:val="24"/>
        </w:rPr>
      </w:pPr>
      <w:r w:rsidRPr="009E5F18">
        <w:rPr>
          <w:rFonts w:ascii="Times New Roman" w:hAnsi="Times New Roman" w:cs="Times New Roman"/>
          <w:color w:val="1A1A1A"/>
          <w:sz w:val="24"/>
          <w:szCs w:val="24"/>
        </w:rPr>
        <w:t xml:space="preserve">Kuzeyden sokulan nemli-serin hava kütlelerine açık olması ve yükselti faktörü sebebiyle Bingöl ve çevresi yazları sıcak, kışları soğuk geçmektedir. Karasal iklimin hüküm sürdüğü Bingöl’de kış ayları kar yağışlı ve soğuk, yaz ayları ise sıcak ve kuraktır. </w:t>
      </w:r>
      <w:r w:rsidR="00292AD3" w:rsidRPr="009E5F18">
        <w:rPr>
          <w:rFonts w:ascii="Times New Roman" w:hAnsi="Times New Roman" w:cs="Times New Roman"/>
          <w:color w:val="1A1A1A"/>
          <w:sz w:val="24"/>
          <w:szCs w:val="24"/>
        </w:rPr>
        <w:t>İlde</w:t>
      </w:r>
      <w:r w:rsidRPr="009E5F18">
        <w:rPr>
          <w:rFonts w:ascii="Times New Roman" w:hAnsi="Times New Roman" w:cs="Times New Roman"/>
          <w:color w:val="1A1A1A"/>
          <w:sz w:val="24"/>
          <w:szCs w:val="24"/>
        </w:rPr>
        <w:t xml:space="preserve"> dört mevsimin etkileri tamamen görülmekle birlikte, genel olarak yaz mevsimi </w:t>
      </w:r>
      <w:r w:rsidR="000661AB" w:rsidRPr="009E5F18">
        <w:rPr>
          <w:rFonts w:ascii="Times New Roman" w:hAnsi="Times New Roman" w:cs="Times New Roman"/>
          <w:color w:val="1A1A1A"/>
          <w:sz w:val="24"/>
          <w:szCs w:val="24"/>
        </w:rPr>
        <w:t>kısa</w:t>
      </w:r>
      <w:r w:rsidRPr="009E5F18">
        <w:rPr>
          <w:rFonts w:ascii="Times New Roman" w:hAnsi="Times New Roman" w:cs="Times New Roman"/>
          <w:color w:val="1A1A1A"/>
          <w:sz w:val="24"/>
          <w:szCs w:val="24"/>
        </w:rPr>
        <w:t>, k</w:t>
      </w:r>
      <w:r w:rsidR="000661AB" w:rsidRPr="009E5F18">
        <w:rPr>
          <w:rFonts w:ascii="Times New Roman" w:hAnsi="Times New Roman" w:cs="Times New Roman"/>
          <w:color w:val="1A1A1A"/>
          <w:sz w:val="24"/>
          <w:szCs w:val="24"/>
        </w:rPr>
        <w:t>ış</w:t>
      </w:r>
      <w:r w:rsidRPr="009E5F18">
        <w:rPr>
          <w:rFonts w:ascii="Times New Roman" w:hAnsi="Times New Roman" w:cs="Times New Roman"/>
          <w:color w:val="1A1A1A"/>
          <w:sz w:val="24"/>
          <w:szCs w:val="24"/>
        </w:rPr>
        <w:t xml:space="preserve"> mevsimi ise uzun sürer. Yaz-k</w:t>
      </w:r>
      <w:r w:rsidR="000661AB" w:rsidRPr="009E5F18">
        <w:rPr>
          <w:rFonts w:ascii="Times New Roman" w:hAnsi="Times New Roman" w:cs="Times New Roman"/>
          <w:color w:val="1A1A1A"/>
          <w:sz w:val="24"/>
          <w:szCs w:val="24"/>
        </w:rPr>
        <w:t>ış</w:t>
      </w:r>
      <w:r w:rsidRPr="009E5F18">
        <w:rPr>
          <w:rFonts w:ascii="Times New Roman" w:hAnsi="Times New Roman" w:cs="Times New Roman"/>
          <w:color w:val="1A1A1A"/>
          <w:sz w:val="24"/>
          <w:szCs w:val="24"/>
        </w:rPr>
        <w:t xml:space="preserve"> ve gece-gündüz s</w:t>
      </w:r>
      <w:r w:rsidR="000661AB"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cakl</w:t>
      </w:r>
      <w:r w:rsidR="000661AB" w:rsidRPr="009E5F18">
        <w:rPr>
          <w:rFonts w:ascii="Times New Roman" w:hAnsi="Times New Roman" w:cs="Times New Roman"/>
          <w:color w:val="1A1A1A"/>
          <w:sz w:val="24"/>
          <w:szCs w:val="24"/>
        </w:rPr>
        <w:t>ı</w:t>
      </w:r>
      <w:r w:rsidRPr="009E5F18">
        <w:rPr>
          <w:rFonts w:ascii="Times New Roman" w:hAnsi="Times New Roman" w:cs="Times New Roman"/>
          <w:color w:val="1A1A1A"/>
          <w:sz w:val="24"/>
          <w:szCs w:val="24"/>
        </w:rPr>
        <w:t xml:space="preserve">k </w:t>
      </w:r>
      <w:r w:rsidR="000661AB" w:rsidRPr="009E5F18">
        <w:rPr>
          <w:rFonts w:ascii="Times New Roman" w:hAnsi="Times New Roman" w:cs="Times New Roman"/>
          <w:color w:val="1A1A1A"/>
          <w:sz w:val="24"/>
          <w:szCs w:val="24"/>
        </w:rPr>
        <w:t>farklarının</w:t>
      </w:r>
      <w:r w:rsidRPr="009E5F18">
        <w:rPr>
          <w:rFonts w:ascii="Times New Roman" w:hAnsi="Times New Roman" w:cs="Times New Roman"/>
          <w:color w:val="1A1A1A"/>
          <w:sz w:val="24"/>
          <w:szCs w:val="24"/>
        </w:rPr>
        <w:t xml:space="preserve"> yüksek </w:t>
      </w:r>
      <w:r w:rsidR="000661AB" w:rsidRPr="009E5F18">
        <w:rPr>
          <w:rFonts w:ascii="Times New Roman" w:hAnsi="Times New Roman" w:cs="Times New Roman"/>
          <w:color w:val="1A1A1A"/>
          <w:sz w:val="24"/>
          <w:szCs w:val="24"/>
        </w:rPr>
        <w:t>olduğu</w:t>
      </w:r>
      <w:r w:rsidRPr="009E5F18">
        <w:rPr>
          <w:rFonts w:ascii="Times New Roman" w:hAnsi="Times New Roman" w:cs="Times New Roman"/>
          <w:color w:val="1A1A1A"/>
          <w:sz w:val="24"/>
          <w:szCs w:val="24"/>
        </w:rPr>
        <w:t xml:space="preserve"> ilde, </w:t>
      </w:r>
      <w:r w:rsidR="000661AB" w:rsidRPr="009E5F18">
        <w:rPr>
          <w:rFonts w:ascii="Times New Roman" w:hAnsi="Times New Roman" w:cs="Times New Roman"/>
          <w:color w:val="1A1A1A"/>
          <w:sz w:val="24"/>
          <w:szCs w:val="24"/>
        </w:rPr>
        <w:t>yazın</w:t>
      </w:r>
      <w:r w:rsidRPr="009E5F18">
        <w:rPr>
          <w:rFonts w:ascii="Times New Roman" w:hAnsi="Times New Roman" w:cs="Times New Roman"/>
          <w:color w:val="1A1A1A"/>
          <w:sz w:val="24"/>
          <w:szCs w:val="24"/>
        </w:rPr>
        <w:t xml:space="preserve"> 40 °C’ye </w:t>
      </w:r>
      <w:r w:rsidR="000661AB" w:rsidRPr="009E5F18">
        <w:rPr>
          <w:rFonts w:ascii="Times New Roman" w:hAnsi="Times New Roman" w:cs="Times New Roman"/>
          <w:color w:val="1A1A1A"/>
          <w:sz w:val="24"/>
          <w:szCs w:val="24"/>
        </w:rPr>
        <w:t>ulaşansıcaklık</w:t>
      </w:r>
      <w:r w:rsidRPr="009E5F18">
        <w:rPr>
          <w:rFonts w:ascii="Times New Roman" w:hAnsi="Times New Roman" w:cs="Times New Roman"/>
          <w:color w:val="1A1A1A"/>
          <w:sz w:val="24"/>
          <w:szCs w:val="24"/>
        </w:rPr>
        <w:t>, k</w:t>
      </w:r>
      <w:r w:rsidR="000661AB" w:rsidRPr="009E5F18">
        <w:rPr>
          <w:rFonts w:ascii="Times New Roman" w:hAnsi="Times New Roman" w:cs="Times New Roman"/>
          <w:color w:val="1A1A1A"/>
          <w:sz w:val="24"/>
          <w:szCs w:val="24"/>
        </w:rPr>
        <w:t>ışın</w:t>
      </w:r>
      <w:r w:rsidRPr="009E5F18">
        <w:rPr>
          <w:rFonts w:ascii="Times New Roman" w:hAnsi="Times New Roman" w:cs="Times New Roman"/>
          <w:color w:val="1A1A1A"/>
          <w:sz w:val="24"/>
          <w:szCs w:val="24"/>
        </w:rPr>
        <w:t xml:space="preserve"> -25 °C’ye kadar </w:t>
      </w:r>
      <w:r w:rsidR="000661AB" w:rsidRPr="009E5F18">
        <w:rPr>
          <w:rFonts w:ascii="Times New Roman" w:hAnsi="Times New Roman" w:cs="Times New Roman"/>
          <w:color w:val="1A1A1A"/>
          <w:sz w:val="24"/>
          <w:szCs w:val="24"/>
        </w:rPr>
        <w:t>düşmektedir</w:t>
      </w:r>
      <w:r w:rsidRPr="009E5F18">
        <w:rPr>
          <w:rFonts w:ascii="Times New Roman" w:hAnsi="Times New Roman" w:cs="Times New Roman"/>
          <w:color w:val="1A1A1A"/>
          <w:sz w:val="24"/>
          <w:szCs w:val="24"/>
        </w:rPr>
        <w:t xml:space="preserve">. </w:t>
      </w:r>
    </w:p>
    <w:p w:rsidR="004812D8" w:rsidRPr="009E5F18" w:rsidRDefault="0065761A" w:rsidP="006B4450">
      <w:pPr>
        <w:spacing w:before="0" w:after="0" w:line="240" w:lineRule="atLeast"/>
        <w:ind w:firstLine="540"/>
        <w:jc w:val="both"/>
        <w:rPr>
          <w:rFonts w:ascii="Times New Roman" w:hAnsi="Times New Roman" w:cs="Times New Roman"/>
          <w:b/>
          <w:sz w:val="24"/>
          <w:szCs w:val="24"/>
        </w:rPr>
      </w:pPr>
      <w:r w:rsidRPr="009E5F18">
        <w:rPr>
          <w:rFonts w:ascii="Times New Roman" w:hAnsi="Times New Roman" w:cs="Times New Roman"/>
          <w:sz w:val="24"/>
          <w:szCs w:val="24"/>
        </w:rPr>
        <w:t>B</w:t>
      </w:r>
      <w:r w:rsidRPr="009E5F18">
        <w:rPr>
          <w:rFonts w:ascii="Times New Roman" w:hAnsi="Times New Roman" w:cs="Times New Roman"/>
          <w:color w:val="000000"/>
          <w:sz w:val="24"/>
          <w:szCs w:val="24"/>
        </w:rPr>
        <w:t>ingöl İli, özellikle doğa zenginliği ile yerli ve yabancı turistleri kendine çekebilecek potansiyele sahiptir. Tarih boyunca Bingöl'ün birçok kavim tarafından otlak ve yayla olarak kullanılması sonucu, ilin önemli tarihi eserlere sahip olması mümkün olmamıştır. Bu nedenle, ilin kültür turizmi açısından fazla bir beklentisi bulunmamaktadır. Bingöl, temel çekiciliğini doğasının zenginliğinde ve güzelliğinde bulmaktadır. Bingöl'ün doğa güzelliğini ünlü Türk yazarı ve gezgini Evliya Çelebi, Seyahatname adlı eserinde uzun uzadıya anlatır. Evliya Çelebi Türkiye'nin çeşitli yörelerinde bulunan yaylaları ismen sayar ve bu yaylaların içinde en meşhur, en güzel ve en beğenilen yaylanın Bingöl Yaylası olduğunu söyler. Ünlü gezgin, Bingöl Yaylalarında bulunan bitki türlerinden, çok çeşitli çiçeklerden, göllerden ve bu göllerde yetişen balık türlerinden hayranlıkla söz eder ve göllerle ilgili efsaneleri dile getirir.</w:t>
      </w:r>
    </w:p>
    <w:p w:rsidR="005148B4" w:rsidRPr="009E5F18" w:rsidRDefault="005148B4" w:rsidP="009E5F18">
      <w:pPr>
        <w:spacing w:before="0" w:after="0" w:line="240" w:lineRule="atLeast"/>
        <w:ind w:left="168"/>
        <w:jc w:val="both"/>
        <w:rPr>
          <w:rFonts w:ascii="Times New Roman" w:hAnsi="Times New Roman" w:cs="Times New Roman"/>
          <w:b/>
          <w:sz w:val="24"/>
          <w:szCs w:val="24"/>
        </w:rPr>
      </w:pPr>
    </w:p>
    <w:p w:rsidR="000661AB" w:rsidRPr="005840A2" w:rsidRDefault="00507FD3" w:rsidP="009E5F18">
      <w:pPr>
        <w:pStyle w:val="Balk3"/>
        <w:spacing w:before="0" w:line="240" w:lineRule="atLeast"/>
        <w:rPr>
          <w:rFonts w:ascii="Times New Roman" w:hAnsi="Times New Roman" w:cs="Times New Roman"/>
          <w:b/>
          <w:sz w:val="24"/>
          <w:szCs w:val="24"/>
        </w:rPr>
      </w:pPr>
      <w:r w:rsidRPr="005840A2">
        <w:rPr>
          <w:rFonts w:ascii="Times New Roman" w:hAnsi="Times New Roman" w:cs="Times New Roman"/>
          <w:b/>
          <w:sz w:val="24"/>
          <w:szCs w:val="24"/>
        </w:rPr>
        <w:t>İdari</w:t>
      </w:r>
      <w:r w:rsidR="006A41E9">
        <w:rPr>
          <w:rFonts w:ascii="Times New Roman" w:hAnsi="Times New Roman" w:cs="Times New Roman"/>
          <w:b/>
          <w:sz w:val="24"/>
          <w:szCs w:val="24"/>
        </w:rPr>
        <w:t xml:space="preserve"> ve Sos</w:t>
      </w:r>
      <w:r w:rsidR="000661AB" w:rsidRPr="005840A2">
        <w:rPr>
          <w:rFonts w:ascii="Times New Roman" w:hAnsi="Times New Roman" w:cs="Times New Roman"/>
          <w:b/>
          <w:sz w:val="24"/>
          <w:szCs w:val="24"/>
        </w:rPr>
        <w:t xml:space="preserve">yo-Ekonomik Durum </w:t>
      </w:r>
    </w:p>
    <w:p w:rsidR="006B4450" w:rsidRPr="006B4450" w:rsidRDefault="006B4450" w:rsidP="006B4450">
      <w:pPr>
        <w:spacing w:before="0" w:after="0" w:line="240" w:lineRule="atLeast"/>
      </w:pPr>
    </w:p>
    <w:p w:rsidR="000661AB" w:rsidRPr="009E5F18" w:rsidRDefault="000661AB" w:rsidP="006B4450">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b/>
          <w:sz w:val="24"/>
          <w:szCs w:val="24"/>
        </w:rPr>
        <w:t xml:space="preserve">İdari yapı: </w:t>
      </w:r>
      <w:r w:rsidRPr="009E5F18">
        <w:rPr>
          <w:rFonts w:ascii="Times New Roman" w:hAnsi="Times New Roman" w:cs="Times New Roman"/>
          <w:sz w:val="24"/>
          <w:szCs w:val="24"/>
        </w:rPr>
        <w:t>Bingöl’de merkez ilçeler dâhil 8 ilçe, 13 belediye ve 319 köy bulunmaktadır.</w:t>
      </w:r>
    </w:p>
    <w:p w:rsidR="006B4450" w:rsidRDefault="000661AB" w:rsidP="009E5F18">
      <w:pPr>
        <w:spacing w:before="0" w:after="0" w:line="240" w:lineRule="atLeast"/>
        <w:ind w:right="159" w:firstLine="708"/>
        <w:jc w:val="both"/>
        <w:rPr>
          <w:rFonts w:ascii="Times New Roman" w:hAnsi="Times New Roman" w:cs="Times New Roman"/>
          <w:sz w:val="24"/>
          <w:szCs w:val="24"/>
        </w:rPr>
      </w:pPr>
      <w:r w:rsidRPr="009E5F18">
        <w:rPr>
          <w:rFonts w:ascii="Times New Roman" w:hAnsi="Times New Roman" w:cs="Times New Roman"/>
          <w:b/>
          <w:sz w:val="24"/>
          <w:szCs w:val="24"/>
        </w:rPr>
        <w:t>Nüfus:</w:t>
      </w:r>
      <w:r w:rsidRPr="009E5F18">
        <w:rPr>
          <w:rFonts w:ascii="Times New Roman" w:hAnsi="Times New Roman" w:cs="Times New Roman"/>
          <w:sz w:val="24"/>
          <w:szCs w:val="24"/>
        </w:rPr>
        <w:t xml:space="preserve"> Bingöl ilinin nüfusu, 2012 Adrese Dayal</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 xml:space="preserve"> Nüfus Kay</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t Sistemi sonuçlar</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na göre 262 507’dir.</w:t>
      </w:r>
    </w:p>
    <w:p w:rsidR="000661AB" w:rsidRPr="009E5F18" w:rsidRDefault="00617B5D" w:rsidP="009E5F18">
      <w:pPr>
        <w:spacing w:before="0" w:after="0" w:line="240" w:lineRule="atLeast"/>
        <w:ind w:right="159" w:firstLine="708"/>
        <w:jc w:val="both"/>
        <w:rPr>
          <w:rFonts w:ascii="Times New Roman" w:hAnsi="Times New Roman" w:cs="Times New Roman"/>
          <w:sz w:val="24"/>
          <w:szCs w:val="24"/>
        </w:rPr>
      </w:pPr>
      <w:r w:rsidRPr="009E5F18">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margin">
              <wp:posOffset>-2540</wp:posOffset>
            </wp:positionH>
            <wp:positionV relativeFrom="paragraph">
              <wp:posOffset>331470</wp:posOffset>
            </wp:positionV>
            <wp:extent cx="6553200" cy="3226435"/>
            <wp:effectExtent l="95250" t="95250" r="95250" b="88265"/>
            <wp:wrapTight wrapText="bothSides">
              <wp:wrapPolygon edited="0">
                <wp:start x="-314" y="-638"/>
                <wp:lineTo x="-314" y="22063"/>
                <wp:lineTo x="21851" y="22063"/>
                <wp:lineTo x="21851" y="-638"/>
                <wp:lineTo x="-314" y="-638"/>
              </wp:wrapPolygon>
            </wp:wrapTight>
            <wp:docPr id="30" name="Picture 1169953"/>
            <wp:cNvGraphicFramePr/>
            <a:graphic xmlns:a="http://schemas.openxmlformats.org/drawingml/2006/main">
              <a:graphicData uri="http://schemas.openxmlformats.org/drawingml/2006/picture">
                <pic:pic xmlns:pic="http://schemas.openxmlformats.org/drawingml/2006/picture">
                  <pic:nvPicPr>
                    <pic:cNvPr id="1169953" name="Picture 11699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32264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148B4" w:rsidRPr="009E5F18" w:rsidRDefault="005148B4" w:rsidP="009E5F18">
      <w:pPr>
        <w:spacing w:before="0" w:after="0" w:line="240" w:lineRule="atLeast"/>
        <w:ind w:left="168"/>
        <w:rPr>
          <w:rFonts w:ascii="Times New Roman" w:hAnsi="Times New Roman" w:cs="Times New Roman"/>
          <w:sz w:val="24"/>
          <w:szCs w:val="24"/>
        </w:rPr>
      </w:pPr>
    </w:p>
    <w:p w:rsidR="005148B4" w:rsidRPr="009E5F18" w:rsidRDefault="000426A7" w:rsidP="000426A7">
      <w:pPr>
        <w:spacing w:before="0" w:after="0" w:line="240" w:lineRule="atLeast"/>
        <w:rPr>
          <w:rFonts w:ascii="Times New Roman" w:hAnsi="Times New Roman" w:cs="Times New Roman"/>
          <w:sz w:val="24"/>
          <w:szCs w:val="24"/>
        </w:rPr>
      </w:pPr>
      <w:r>
        <w:rPr>
          <w:rFonts w:ascii="Times New Roman" w:hAnsi="Times New Roman" w:cs="Times New Roman"/>
          <w:sz w:val="24"/>
          <w:szCs w:val="24"/>
        </w:rPr>
        <w:tab/>
      </w:r>
      <w:r w:rsidR="00F61447" w:rsidRPr="009E5F18">
        <w:rPr>
          <w:rFonts w:ascii="Times New Roman" w:hAnsi="Times New Roman" w:cs="Times New Roman"/>
          <w:sz w:val="24"/>
          <w:szCs w:val="24"/>
        </w:rPr>
        <w:t>İl ve ilçe merkez nüfusunun toplam nüfusa oranı % 57'dir. Nüfusun 150 166 kişisi il merkezi ve ilçe merkezlerinde, 112 341 kişisi belde ve köylerde yaşamaktadır. İl merkezi nüfusu 98 424’dür.</w:t>
      </w:r>
    </w:p>
    <w:p w:rsidR="000426A7" w:rsidRDefault="00F61447" w:rsidP="006B4450">
      <w:pPr>
        <w:spacing w:before="0" w:after="0" w:line="240" w:lineRule="atLeast"/>
        <w:ind w:firstLine="708"/>
        <w:rPr>
          <w:rFonts w:ascii="Times New Roman" w:hAnsi="Times New Roman" w:cs="Times New Roman"/>
          <w:sz w:val="24"/>
          <w:szCs w:val="24"/>
        </w:rPr>
      </w:pPr>
      <w:r w:rsidRPr="009E5F18">
        <w:rPr>
          <w:rFonts w:ascii="Times New Roman" w:hAnsi="Times New Roman" w:cs="Times New Roman"/>
          <w:sz w:val="24"/>
          <w:szCs w:val="24"/>
        </w:rPr>
        <w:t xml:space="preserve">Adrese Dayalı Nüfus Kayıt Sistemi verilerine göre ilin kilometrekareye 32 kişi olan nüfus yoğunluğu, 98 olan ülke nüfus yoğunluğunun oldukça altındadır. </w:t>
      </w:r>
    </w:p>
    <w:p w:rsidR="000426A7" w:rsidRDefault="000426A7" w:rsidP="000426A7">
      <w:pPr>
        <w:spacing w:before="0" w:after="0" w:line="240" w:lineRule="atLeast"/>
        <w:ind w:firstLine="708"/>
        <w:jc w:val="center"/>
        <w:rPr>
          <w:rFonts w:ascii="Times New Roman" w:hAnsi="Times New Roman" w:cs="Times New Roman"/>
          <w:sz w:val="24"/>
          <w:szCs w:val="24"/>
        </w:rPr>
      </w:pPr>
    </w:p>
    <w:p w:rsidR="00617B5D" w:rsidRDefault="00617B5D" w:rsidP="000426A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noProof/>
          <w:lang w:bidi="ar-SA"/>
        </w:rPr>
        <w:drawing>
          <wp:inline distT="0" distB="0" distL="0" distR="0">
            <wp:extent cx="6723048" cy="3267075"/>
            <wp:effectExtent l="76200" t="76200" r="135255" b="123825"/>
            <wp:docPr id="15" name="Picture 1169965"/>
            <wp:cNvGraphicFramePr/>
            <a:graphic xmlns:a="http://schemas.openxmlformats.org/drawingml/2006/main">
              <a:graphicData uri="http://schemas.openxmlformats.org/drawingml/2006/picture">
                <pic:pic xmlns:pic="http://schemas.openxmlformats.org/drawingml/2006/picture">
                  <pic:nvPicPr>
                    <pic:cNvPr id="1169965" name="Picture 1169965"/>
                    <pic:cNvPicPr/>
                  </pic:nvPicPr>
                  <pic:blipFill>
                    <a:blip r:embed="rId16" cstate="print"/>
                    <a:stretch>
                      <a:fillRect/>
                    </a:stretch>
                  </pic:blipFill>
                  <pic:spPr>
                    <a:xfrm>
                      <a:off x="0" y="0"/>
                      <a:ext cx="6723048"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B5D" w:rsidRDefault="00617B5D" w:rsidP="000426A7">
      <w:pPr>
        <w:spacing w:before="0" w:after="0" w:line="240" w:lineRule="atLeast"/>
        <w:jc w:val="center"/>
        <w:rPr>
          <w:rFonts w:ascii="Times New Roman" w:hAnsi="Times New Roman" w:cs="Times New Roman"/>
          <w:sz w:val="24"/>
          <w:szCs w:val="24"/>
        </w:rPr>
      </w:pPr>
    </w:p>
    <w:p w:rsidR="00617B5D" w:rsidRDefault="00617B5D" w:rsidP="000426A7">
      <w:pPr>
        <w:spacing w:before="0" w:after="0" w:line="240" w:lineRule="atLeast"/>
        <w:jc w:val="center"/>
        <w:rPr>
          <w:rFonts w:ascii="Times New Roman" w:hAnsi="Times New Roman" w:cs="Times New Roman"/>
          <w:sz w:val="24"/>
          <w:szCs w:val="24"/>
        </w:rPr>
      </w:pPr>
    </w:p>
    <w:p w:rsidR="000426A7" w:rsidRDefault="00F61447" w:rsidP="00617B5D">
      <w:pPr>
        <w:spacing w:before="0" w:after="0" w:line="240" w:lineRule="atLeast"/>
        <w:ind w:firstLine="708"/>
        <w:rPr>
          <w:rFonts w:ascii="Times New Roman" w:hAnsi="Times New Roman" w:cs="Times New Roman"/>
          <w:sz w:val="24"/>
          <w:szCs w:val="24"/>
        </w:rPr>
      </w:pPr>
      <w:r w:rsidRPr="009E5F18">
        <w:rPr>
          <w:rFonts w:ascii="Times New Roman" w:hAnsi="Times New Roman" w:cs="Times New Roman"/>
          <w:sz w:val="24"/>
          <w:szCs w:val="24"/>
        </w:rPr>
        <w:t>31 Aralık 2012 tarihi Adrese Dayalı Nüfus Kayıt Sistemine göre Bingöl ili 2012 yılı yı</w:t>
      </w:r>
      <w:r w:rsidR="00454D6F">
        <w:rPr>
          <w:rFonts w:ascii="Times New Roman" w:hAnsi="Times New Roman" w:cs="Times New Roman"/>
          <w:sz w:val="24"/>
          <w:szCs w:val="24"/>
        </w:rPr>
        <w:t>llık nüfus artış hızı   ‰ 0,93’t</w:t>
      </w:r>
      <w:r w:rsidRPr="009E5F18">
        <w:rPr>
          <w:rFonts w:ascii="Times New Roman" w:hAnsi="Times New Roman" w:cs="Times New Roman"/>
          <w:sz w:val="24"/>
          <w:szCs w:val="24"/>
        </w:rPr>
        <w:t>ür. Aynı yılda 6 yaş üzeri nüfus için okuryazarlık oranı % 90,49’dur</w:t>
      </w:r>
      <w:r w:rsidR="00791A46" w:rsidRPr="009E5F18">
        <w:rPr>
          <w:rFonts w:ascii="Times New Roman" w:hAnsi="Times New Roman" w:cs="Times New Roman"/>
          <w:sz w:val="24"/>
          <w:szCs w:val="24"/>
        </w:rPr>
        <w:t>.</w:t>
      </w:r>
    </w:p>
    <w:p w:rsidR="000426A7" w:rsidRDefault="000426A7" w:rsidP="000426A7">
      <w:pPr>
        <w:spacing w:before="0" w:after="0" w:line="240" w:lineRule="atLeast"/>
        <w:ind w:left="168" w:firstLine="540"/>
        <w:rPr>
          <w:rFonts w:ascii="Times New Roman" w:hAnsi="Times New Roman" w:cs="Times New Roman"/>
          <w:sz w:val="24"/>
          <w:szCs w:val="24"/>
        </w:rPr>
      </w:pPr>
    </w:p>
    <w:p w:rsidR="000426A7" w:rsidRDefault="000426A7" w:rsidP="000426A7">
      <w:pPr>
        <w:spacing w:before="0" w:after="0" w:line="240" w:lineRule="atLeast"/>
        <w:jc w:val="center"/>
        <w:rPr>
          <w:rFonts w:ascii="Times New Roman" w:hAnsi="Times New Roman" w:cs="Times New Roman"/>
          <w:sz w:val="24"/>
          <w:szCs w:val="24"/>
        </w:rPr>
      </w:pPr>
    </w:p>
    <w:p w:rsidR="004812D8" w:rsidRPr="009E5F18" w:rsidRDefault="004812D8" w:rsidP="000426A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noProof/>
          <w:lang w:bidi="ar-SA"/>
        </w:rPr>
        <w:drawing>
          <wp:inline distT="0" distB="0" distL="0" distR="0">
            <wp:extent cx="6258296" cy="2980519"/>
            <wp:effectExtent l="76200" t="76200" r="123825" b="125095"/>
            <wp:docPr id="858819" name="Picture 1169972"/>
            <wp:cNvGraphicFramePr/>
            <a:graphic xmlns:a="http://schemas.openxmlformats.org/drawingml/2006/main">
              <a:graphicData uri="http://schemas.openxmlformats.org/drawingml/2006/picture">
                <pic:pic xmlns:pic="http://schemas.openxmlformats.org/drawingml/2006/picture">
                  <pic:nvPicPr>
                    <pic:cNvPr id="1169972" name="Picture 1169972"/>
                    <pic:cNvPicPr/>
                  </pic:nvPicPr>
                  <pic:blipFill>
                    <a:blip r:embed="rId17" cstate="print"/>
                    <a:stretch>
                      <a:fillRect/>
                    </a:stretch>
                  </pic:blipFill>
                  <pic:spPr>
                    <a:xfrm>
                      <a:off x="0" y="0"/>
                      <a:ext cx="6293707" cy="2997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26A7" w:rsidRDefault="000426A7" w:rsidP="009E5F18">
      <w:pPr>
        <w:spacing w:before="0" w:after="0" w:line="240" w:lineRule="atLeast"/>
        <w:ind w:left="134" w:firstLine="347"/>
        <w:jc w:val="both"/>
        <w:rPr>
          <w:rFonts w:ascii="Times New Roman" w:hAnsi="Times New Roman" w:cs="Times New Roman"/>
          <w:sz w:val="24"/>
          <w:szCs w:val="24"/>
        </w:rPr>
      </w:pPr>
    </w:p>
    <w:p w:rsidR="00791A46" w:rsidRPr="009E5F18" w:rsidRDefault="00F61447" w:rsidP="009E5F18">
      <w:pPr>
        <w:spacing w:before="0" w:after="0" w:line="240" w:lineRule="atLeast"/>
        <w:ind w:left="134" w:firstLine="347"/>
        <w:jc w:val="both"/>
        <w:rPr>
          <w:rFonts w:ascii="Times New Roman" w:hAnsi="Times New Roman" w:cs="Times New Roman"/>
          <w:sz w:val="24"/>
          <w:szCs w:val="24"/>
        </w:rPr>
      </w:pPr>
      <w:r w:rsidRPr="009E5F18">
        <w:rPr>
          <w:rFonts w:ascii="Times New Roman" w:hAnsi="Times New Roman" w:cs="Times New Roman"/>
          <w:sz w:val="24"/>
          <w:szCs w:val="24"/>
        </w:rPr>
        <w:t>Bingöl ilinde 2012 yılında il nüfusunun % 51,0’i 25 yaşın altındadır. 25–64 yaş arası nüfus toplam nüfusun % 43,3’ünü, 65 yaş üstü nüfus toplam nüfusun % 5,7’sini oluşturmaktadır.</w:t>
      </w:r>
    </w:p>
    <w:p w:rsidR="004812D8" w:rsidRPr="009E5F18" w:rsidRDefault="004812D8" w:rsidP="009E5F18">
      <w:pPr>
        <w:spacing w:before="0" w:after="0" w:line="240" w:lineRule="atLeast"/>
        <w:ind w:left="134" w:firstLine="347"/>
        <w:jc w:val="both"/>
        <w:rPr>
          <w:rFonts w:ascii="Times New Roman" w:hAnsi="Times New Roman" w:cs="Times New Roman"/>
          <w:b/>
          <w:sz w:val="24"/>
          <w:szCs w:val="24"/>
        </w:rPr>
      </w:pPr>
      <w:r w:rsidRPr="009E5F18">
        <w:rPr>
          <w:rFonts w:ascii="Times New Roman" w:hAnsi="Times New Roman" w:cs="Times New Roman"/>
          <w:sz w:val="24"/>
          <w:szCs w:val="24"/>
        </w:rPr>
        <w:t>Yüzölçümü bakımından en büyük ilçesi, Merkez ilçe, nüfus bakımından en küçük ilçesi ise Yayladere’dir</w:t>
      </w:r>
      <w:r w:rsidR="00F61447" w:rsidRPr="009E5F18">
        <w:rPr>
          <w:rFonts w:ascii="Times New Roman" w:hAnsi="Times New Roman" w:cs="Times New Roman"/>
          <w:sz w:val="24"/>
          <w:szCs w:val="24"/>
        </w:rPr>
        <w:t>.</w:t>
      </w:r>
    </w:p>
    <w:p w:rsidR="00336429" w:rsidRPr="009E5F18" w:rsidRDefault="00336429" w:rsidP="009E5F18">
      <w:pPr>
        <w:spacing w:before="0" w:after="0" w:line="240" w:lineRule="atLeast"/>
        <w:ind w:left="168" w:firstLine="540"/>
        <w:jc w:val="both"/>
        <w:rPr>
          <w:rFonts w:ascii="Times New Roman" w:hAnsi="Times New Roman" w:cs="Times New Roman"/>
          <w:b/>
          <w:sz w:val="24"/>
          <w:szCs w:val="24"/>
        </w:rPr>
      </w:pPr>
    </w:p>
    <w:p w:rsidR="000661AB" w:rsidRPr="009E5F18" w:rsidRDefault="00617B5D" w:rsidP="009E5F18">
      <w:pPr>
        <w:spacing w:before="0" w:after="0" w:line="240" w:lineRule="atLeast"/>
        <w:ind w:left="168" w:firstLine="540"/>
        <w:jc w:val="both"/>
        <w:rPr>
          <w:rFonts w:ascii="Times New Roman" w:hAnsi="Times New Roman" w:cs="Times New Roman"/>
          <w:sz w:val="24"/>
          <w:szCs w:val="24"/>
        </w:rPr>
      </w:pPr>
      <w:r w:rsidRPr="009E5F18">
        <w:rPr>
          <w:rFonts w:ascii="Times New Roman" w:hAnsi="Times New Roman" w:cs="Times New Roman"/>
          <w:noProof/>
          <w:lang w:bidi="ar-SA"/>
        </w:rPr>
        <w:drawing>
          <wp:anchor distT="0" distB="0" distL="114300" distR="114300" simplePos="0" relativeHeight="251660288" behindDoc="0" locked="0" layoutInCell="1" allowOverlap="1">
            <wp:simplePos x="0" y="0"/>
            <wp:positionH relativeFrom="margin">
              <wp:posOffset>141605</wp:posOffset>
            </wp:positionH>
            <wp:positionV relativeFrom="paragraph">
              <wp:posOffset>566420</wp:posOffset>
            </wp:positionV>
            <wp:extent cx="6448425" cy="3419475"/>
            <wp:effectExtent l="95250" t="95250" r="104775" b="104775"/>
            <wp:wrapSquare wrapText="bothSides"/>
            <wp:docPr id="858816" name="Picture 1169958"/>
            <wp:cNvGraphicFramePr/>
            <a:graphic xmlns:a="http://schemas.openxmlformats.org/drawingml/2006/main">
              <a:graphicData uri="http://schemas.openxmlformats.org/drawingml/2006/picture">
                <pic:pic xmlns:pic="http://schemas.openxmlformats.org/drawingml/2006/picture">
                  <pic:nvPicPr>
                    <pic:cNvPr id="1169958" name="Picture 11699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8425" cy="34194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661AB" w:rsidRPr="009E5F18">
        <w:rPr>
          <w:rFonts w:ascii="Times New Roman" w:hAnsi="Times New Roman" w:cs="Times New Roman"/>
          <w:b/>
          <w:sz w:val="24"/>
          <w:szCs w:val="24"/>
        </w:rPr>
        <w:t xml:space="preserve">Alan: </w:t>
      </w:r>
      <w:r w:rsidR="000661AB" w:rsidRPr="009E5F18">
        <w:rPr>
          <w:rFonts w:ascii="Times New Roman" w:hAnsi="Times New Roman" w:cs="Times New Roman"/>
          <w:sz w:val="24"/>
          <w:szCs w:val="24"/>
        </w:rPr>
        <w:t>Do</w:t>
      </w:r>
      <w:r w:rsidR="00507FD3" w:rsidRPr="009E5F18">
        <w:rPr>
          <w:rFonts w:ascii="Times New Roman" w:hAnsi="Times New Roman" w:cs="Times New Roman"/>
          <w:sz w:val="24"/>
          <w:szCs w:val="24"/>
        </w:rPr>
        <w:t>ğ</w:t>
      </w:r>
      <w:r w:rsidR="000661AB" w:rsidRPr="009E5F18">
        <w:rPr>
          <w:rFonts w:ascii="Times New Roman" w:hAnsi="Times New Roman" w:cs="Times New Roman"/>
          <w:sz w:val="24"/>
          <w:szCs w:val="24"/>
        </w:rPr>
        <w:t>u Anadolu Bölgesinde yer alan Bingöl 8 254 km</w:t>
      </w:r>
      <w:r w:rsidR="000661AB" w:rsidRPr="009E5F18">
        <w:rPr>
          <w:rFonts w:ascii="Times New Roman" w:hAnsi="Times New Roman" w:cs="Times New Roman"/>
          <w:sz w:val="24"/>
          <w:szCs w:val="24"/>
          <w:vertAlign w:val="superscript"/>
        </w:rPr>
        <w:t>2</w:t>
      </w:r>
      <w:r w:rsidR="000661AB" w:rsidRPr="009E5F18">
        <w:rPr>
          <w:rFonts w:ascii="Times New Roman" w:hAnsi="Times New Roman" w:cs="Times New Roman"/>
          <w:sz w:val="24"/>
          <w:szCs w:val="24"/>
        </w:rPr>
        <w:t xml:space="preserve">’lik (göl </w:t>
      </w:r>
      <w:r w:rsidR="00507FD3" w:rsidRPr="009E5F18">
        <w:rPr>
          <w:rFonts w:ascii="Times New Roman" w:hAnsi="Times New Roman" w:cs="Times New Roman"/>
          <w:sz w:val="24"/>
          <w:szCs w:val="24"/>
        </w:rPr>
        <w:t>dâhil</w:t>
      </w:r>
      <w:r w:rsidR="000661AB" w:rsidRPr="009E5F18">
        <w:rPr>
          <w:rFonts w:ascii="Times New Roman" w:hAnsi="Times New Roman" w:cs="Times New Roman"/>
          <w:sz w:val="24"/>
          <w:szCs w:val="24"/>
        </w:rPr>
        <w:t xml:space="preserve">) yüzölçümü ile Türkiye yüzölçümünün % 1,1’ine denk gelmektedir. </w:t>
      </w:r>
    </w:p>
    <w:p w:rsidR="00617B5D" w:rsidRDefault="00617B5D" w:rsidP="009E5F18">
      <w:pPr>
        <w:spacing w:before="0" w:after="0" w:line="240" w:lineRule="atLeast"/>
        <w:ind w:left="168" w:firstLine="540"/>
        <w:jc w:val="both"/>
        <w:rPr>
          <w:rFonts w:ascii="Times New Roman" w:hAnsi="Times New Roman" w:cs="Times New Roman"/>
          <w:sz w:val="24"/>
          <w:szCs w:val="24"/>
        </w:rPr>
      </w:pPr>
    </w:p>
    <w:p w:rsidR="006A41E9" w:rsidRDefault="006A41E9" w:rsidP="009E5F18">
      <w:pPr>
        <w:spacing w:before="0" w:after="0" w:line="240" w:lineRule="atLeast"/>
        <w:ind w:left="168" w:firstLine="540"/>
        <w:jc w:val="both"/>
        <w:rPr>
          <w:rFonts w:ascii="Times New Roman" w:hAnsi="Times New Roman" w:cs="Times New Roman"/>
          <w:sz w:val="24"/>
          <w:szCs w:val="24"/>
        </w:rPr>
      </w:pPr>
    </w:p>
    <w:p w:rsidR="000426A7" w:rsidRDefault="00791A46" w:rsidP="009E5F18">
      <w:pPr>
        <w:spacing w:before="0" w:after="0" w:line="240" w:lineRule="atLeast"/>
        <w:ind w:left="168" w:firstLine="540"/>
        <w:jc w:val="both"/>
        <w:rPr>
          <w:rFonts w:ascii="Times New Roman" w:hAnsi="Times New Roman" w:cs="Times New Roman"/>
          <w:sz w:val="24"/>
          <w:szCs w:val="24"/>
        </w:rPr>
      </w:pPr>
      <w:r w:rsidRPr="009E5F18">
        <w:rPr>
          <w:rFonts w:ascii="Times New Roman" w:hAnsi="Times New Roman" w:cs="Times New Roman"/>
          <w:sz w:val="24"/>
          <w:szCs w:val="24"/>
        </w:rPr>
        <w:t>2011-2012 yılları için Bingöl ilinin ‰ -13,53 net göç hızı ile göç verdiği anlaşılmaktadır.</w:t>
      </w:r>
    </w:p>
    <w:p w:rsidR="000426A7" w:rsidRDefault="000426A7" w:rsidP="000426A7">
      <w:pPr>
        <w:spacing w:before="0" w:after="0" w:line="240" w:lineRule="atLeast"/>
        <w:jc w:val="center"/>
        <w:rPr>
          <w:rFonts w:ascii="Times New Roman" w:hAnsi="Times New Roman" w:cs="Times New Roman"/>
          <w:sz w:val="24"/>
          <w:szCs w:val="24"/>
        </w:rPr>
      </w:pPr>
    </w:p>
    <w:p w:rsidR="0050530C" w:rsidRDefault="0050530C" w:rsidP="000426A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noProof/>
          <w:lang w:bidi="ar-SA"/>
        </w:rPr>
        <w:drawing>
          <wp:inline distT="0" distB="0" distL="0" distR="0">
            <wp:extent cx="6209691" cy="3289465"/>
            <wp:effectExtent l="76200" t="76200" r="133985" b="139700"/>
            <wp:docPr id="28" name="Picture 1169986"/>
            <wp:cNvGraphicFramePr/>
            <a:graphic xmlns:a="http://schemas.openxmlformats.org/drawingml/2006/main">
              <a:graphicData uri="http://schemas.openxmlformats.org/drawingml/2006/picture">
                <pic:pic xmlns:pic="http://schemas.openxmlformats.org/drawingml/2006/picture">
                  <pic:nvPicPr>
                    <pic:cNvPr id="1169986" name="Picture 1169986"/>
                    <pic:cNvPicPr/>
                  </pic:nvPicPr>
                  <pic:blipFill>
                    <a:blip r:embed="rId19" cstate="print"/>
                    <a:stretch>
                      <a:fillRect/>
                    </a:stretch>
                  </pic:blipFill>
                  <pic:spPr>
                    <a:xfrm>
                      <a:off x="0" y="0"/>
                      <a:ext cx="6248311" cy="3309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B5D" w:rsidRDefault="0050530C" w:rsidP="006B4450">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2011 Nüfus ve Konut Araştırması sonuçlarına göre 2 Ekim 2011 tarihi itibari ile Bingöl ilinin işsizlik oranı % 9,3, işgücüne katılma oranı % 47,5 ve istihdam oranı % 43,1’dir.</w:t>
      </w:r>
    </w:p>
    <w:p w:rsidR="00617B5D" w:rsidRDefault="00617B5D" w:rsidP="006B4450">
      <w:pPr>
        <w:spacing w:before="0" w:after="0" w:line="240" w:lineRule="atLeast"/>
        <w:ind w:firstLine="708"/>
        <w:jc w:val="both"/>
        <w:rPr>
          <w:rFonts w:ascii="Times New Roman" w:hAnsi="Times New Roman" w:cs="Times New Roman"/>
          <w:sz w:val="24"/>
          <w:szCs w:val="24"/>
        </w:rPr>
      </w:pPr>
    </w:p>
    <w:p w:rsidR="0050530C" w:rsidRPr="009E5F18" w:rsidRDefault="0050530C" w:rsidP="00617B5D">
      <w:pPr>
        <w:spacing w:before="0" w:after="0" w:line="240" w:lineRule="atLeast"/>
        <w:jc w:val="center"/>
        <w:rPr>
          <w:rFonts w:ascii="Times New Roman" w:hAnsi="Times New Roman" w:cs="Times New Roman"/>
          <w:b/>
          <w:sz w:val="24"/>
          <w:szCs w:val="24"/>
        </w:rPr>
      </w:pPr>
      <w:r w:rsidRPr="009E5F18">
        <w:rPr>
          <w:rFonts w:ascii="Times New Roman" w:hAnsi="Times New Roman" w:cs="Times New Roman"/>
          <w:noProof/>
          <w:lang w:bidi="ar-SA"/>
        </w:rPr>
        <w:drawing>
          <wp:inline distT="0" distB="0" distL="0" distR="0">
            <wp:extent cx="6269233" cy="3954483"/>
            <wp:effectExtent l="76200" t="76200" r="132080" b="141605"/>
            <wp:docPr id="858823" name="Picture 1170056"/>
            <wp:cNvGraphicFramePr/>
            <a:graphic xmlns:a="http://schemas.openxmlformats.org/drawingml/2006/main">
              <a:graphicData uri="http://schemas.openxmlformats.org/drawingml/2006/picture">
                <pic:pic xmlns:pic="http://schemas.openxmlformats.org/drawingml/2006/picture">
                  <pic:nvPicPr>
                    <pic:cNvPr id="1170056" name="Picture 1170056"/>
                    <pic:cNvPicPr/>
                  </pic:nvPicPr>
                  <pic:blipFill>
                    <a:blip r:embed="rId20"/>
                    <a:stretch>
                      <a:fillRect/>
                    </a:stretch>
                  </pic:blipFill>
                  <pic:spPr>
                    <a:xfrm>
                      <a:off x="0" y="0"/>
                      <a:ext cx="6285043" cy="3964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30C" w:rsidRDefault="0050530C" w:rsidP="009E5F18">
      <w:pPr>
        <w:spacing w:before="0" w:after="0" w:line="240" w:lineRule="atLeast"/>
        <w:ind w:left="515"/>
        <w:jc w:val="both"/>
        <w:rPr>
          <w:rFonts w:ascii="Times New Roman" w:hAnsi="Times New Roman" w:cs="Times New Roman"/>
          <w:b/>
          <w:sz w:val="24"/>
          <w:szCs w:val="24"/>
        </w:rPr>
      </w:pPr>
    </w:p>
    <w:p w:rsidR="000426A7" w:rsidRDefault="000426A7" w:rsidP="009E5F18">
      <w:pPr>
        <w:spacing w:before="0" w:after="0" w:line="240" w:lineRule="atLeast"/>
        <w:ind w:left="515"/>
        <w:jc w:val="both"/>
        <w:rPr>
          <w:rFonts w:ascii="Times New Roman" w:hAnsi="Times New Roman" w:cs="Times New Roman"/>
          <w:b/>
          <w:sz w:val="24"/>
          <w:szCs w:val="24"/>
        </w:rPr>
      </w:pPr>
    </w:p>
    <w:p w:rsidR="000426A7" w:rsidRDefault="000426A7" w:rsidP="009E5F18">
      <w:pPr>
        <w:spacing w:before="0" w:after="0" w:line="240" w:lineRule="atLeast"/>
        <w:ind w:left="515"/>
        <w:jc w:val="both"/>
        <w:rPr>
          <w:rFonts w:ascii="Times New Roman" w:hAnsi="Times New Roman" w:cs="Times New Roman"/>
          <w:b/>
          <w:sz w:val="24"/>
          <w:szCs w:val="24"/>
        </w:rPr>
      </w:pPr>
    </w:p>
    <w:p w:rsidR="006B4450" w:rsidRDefault="006B4450" w:rsidP="009E5F18">
      <w:pPr>
        <w:spacing w:before="0" w:after="0" w:line="240" w:lineRule="atLeast"/>
        <w:ind w:left="515"/>
        <w:jc w:val="both"/>
        <w:rPr>
          <w:rFonts w:ascii="Times New Roman" w:hAnsi="Times New Roman" w:cs="Times New Roman"/>
          <w:b/>
          <w:sz w:val="24"/>
          <w:szCs w:val="24"/>
        </w:rPr>
      </w:pPr>
    </w:p>
    <w:p w:rsidR="006B4450" w:rsidRPr="009E5F18" w:rsidRDefault="006B4450" w:rsidP="009E5F18">
      <w:pPr>
        <w:spacing w:before="0" w:after="0" w:line="240" w:lineRule="atLeast"/>
        <w:ind w:left="515"/>
        <w:jc w:val="both"/>
        <w:rPr>
          <w:rFonts w:ascii="Times New Roman" w:hAnsi="Times New Roman" w:cs="Times New Roman"/>
          <w:b/>
          <w:sz w:val="24"/>
          <w:szCs w:val="24"/>
        </w:rPr>
      </w:pPr>
    </w:p>
    <w:p w:rsidR="000661AB" w:rsidRPr="004F3521" w:rsidRDefault="00507FD3" w:rsidP="009E5F18">
      <w:pPr>
        <w:pStyle w:val="Balk3"/>
        <w:spacing w:before="0" w:line="240" w:lineRule="atLeast"/>
        <w:rPr>
          <w:rFonts w:ascii="Times New Roman" w:hAnsi="Times New Roman" w:cs="Times New Roman"/>
          <w:b/>
          <w:sz w:val="24"/>
          <w:szCs w:val="24"/>
        </w:rPr>
      </w:pPr>
      <w:r w:rsidRPr="004F3521">
        <w:rPr>
          <w:rFonts w:ascii="Times New Roman" w:hAnsi="Times New Roman" w:cs="Times New Roman"/>
          <w:b/>
          <w:sz w:val="24"/>
          <w:szCs w:val="24"/>
        </w:rPr>
        <w:t>İlin</w:t>
      </w:r>
      <w:r w:rsidR="000661AB" w:rsidRPr="004F3521">
        <w:rPr>
          <w:rFonts w:ascii="Times New Roman" w:hAnsi="Times New Roman" w:cs="Times New Roman"/>
          <w:b/>
          <w:sz w:val="24"/>
          <w:szCs w:val="24"/>
        </w:rPr>
        <w:t xml:space="preserve"> öne </w:t>
      </w:r>
      <w:r w:rsidRPr="004F3521">
        <w:rPr>
          <w:rFonts w:ascii="Times New Roman" w:hAnsi="Times New Roman" w:cs="Times New Roman"/>
          <w:b/>
          <w:sz w:val="24"/>
          <w:szCs w:val="24"/>
        </w:rPr>
        <w:t>çıkan</w:t>
      </w:r>
      <w:r w:rsidR="000661AB" w:rsidRPr="004F3521">
        <w:rPr>
          <w:rFonts w:ascii="Times New Roman" w:hAnsi="Times New Roman" w:cs="Times New Roman"/>
          <w:b/>
          <w:sz w:val="24"/>
          <w:szCs w:val="24"/>
        </w:rPr>
        <w:t xml:space="preserve"> özellikleri </w:t>
      </w:r>
    </w:p>
    <w:p w:rsidR="000426A7" w:rsidRPr="000426A7" w:rsidRDefault="000426A7" w:rsidP="000426A7">
      <w:pPr>
        <w:spacing w:before="0" w:after="0" w:line="240" w:lineRule="atLeast"/>
      </w:pPr>
    </w:p>
    <w:p w:rsidR="000426A7" w:rsidRDefault="00336429" w:rsidP="000426A7">
      <w:pPr>
        <w:spacing w:before="0" w:after="0" w:line="240" w:lineRule="atLeast"/>
        <w:ind w:left="162" w:firstLine="546"/>
        <w:jc w:val="both"/>
        <w:rPr>
          <w:rFonts w:ascii="Times New Roman" w:hAnsi="Times New Roman" w:cs="Times New Roman"/>
          <w:color w:val="000000"/>
          <w:sz w:val="24"/>
          <w:szCs w:val="24"/>
        </w:rPr>
      </w:pPr>
      <w:r w:rsidRPr="009E5F18">
        <w:rPr>
          <w:rFonts w:ascii="Times New Roman" w:hAnsi="Times New Roman" w:cs="Times New Roman"/>
          <w:sz w:val="24"/>
          <w:szCs w:val="24"/>
        </w:rPr>
        <w:t>Ya</w:t>
      </w:r>
      <w:r w:rsidRPr="009E5F18">
        <w:rPr>
          <w:rFonts w:ascii="Times New Roman" w:hAnsi="Times New Roman" w:cs="Times New Roman"/>
          <w:color w:val="000000"/>
          <w:sz w:val="24"/>
          <w:szCs w:val="24"/>
        </w:rPr>
        <w:t>ylalar ve doğal göllerin yanında göletler, ormanlar, mesire yerleri, soğuk sular, termal su kaynakları, içmeler, Güneşin Doğuşu, Yüzen Ada, av turizmine ve kış sporları etkinliklerine uygunluk doğaya dönük turizm potansiyeli içinde sayılabilir. Turizm çeşitleri bu alanlarda yaygınlaştırılabilir. Konuya bu açıdan bakıldığında, yayla turizmi, sağlık turizmi, orman turizmi, av turizmi ve kış sporu etkinlikleri gerekli tedbirlerin alınması durumunda ilin sosyo</w:t>
      </w:r>
      <w:r w:rsidRPr="009E5F18">
        <w:rPr>
          <w:rFonts w:ascii="Times New Roman" w:hAnsi="Times New Roman" w:cs="Times New Roman"/>
          <w:color w:val="000000"/>
          <w:sz w:val="24"/>
          <w:szCs w:val="24"/>
        </w:rPr>
        <w:softHyphen/>
        <w:t>ekonomik kalkınmasına önemli ölçüde katkı sağlayacak alanlar olacaktır.</w:t>
      </w:r>
    </w:p>
    <w:p w:rsidR="000426A7" w:rsidRDefault="000661AB" w:rsidP="000426A7">
      <w:pPr>
        <w:spacing w:before="0" w:after="0" w:line="240" w:lineRule="atLeast"/>
        <w:ind w:left="162" w:firstLine="546"/>
        <w:jc w:val="both"/>
        <w:rPr>
          <w:rFonts w:ascii="Times New Roman" w:hAnsi="Times New Roman" w:cs="Times New Roman"/>
          <w:sz w:val="24"/>
          <w:szCs w:val="24"/>
        </w:rPr>
      </w:pPr>
      <w:r w:rsidRPr="009E5F18">
        <w:rPr>
          <w:rFonts w:ascii="Times New Roman" w:hAnsi="Times New Roman" w:cs="Times New Roman"/>
          <w:b/>
          <w:sz w:val="24"/>
          <w:szCs w:val="24"/>
        </w:rPr>
        <w:t xml:space="preserve">Ekonomik: </w:t>
      </w:r>
      <w:r w:rsidRPr="009E5F18">
        <w:rPr>
          <w:rFonts w:ascii="Times New Roman" w:hAnsi="Times New Roman" w:cs="Times New Roman"/>
          <w:sz w:val="24"/>
          <w:szCs w:val="24"/>
        </w:rPr>
        <w:t xml:space="preserve">Bingöl'ün ekonomisi </w:t>
      </w:r>
      <w:r w:rsidR="00507FD3" w:rsidRPr="009E5F18">
        <w:rPr>
          <w:rFonts w:ascii="Times New Roman" w:hAnsi="Times New Roman" w:cs="Times New Roman"/>
          <w:sz w:val="24"/>
          <w:szCs w:val="24"/>
        </w:rPr>
        <w:t>hayvancılık</w:t>
      </w:r>
      <w:r w:rsidRPr="009E5F18">
        <w:rPr>
          <w:rFonts w:ascii="Times New Roman" w:hAnsi="Times New Roman" w:cs="Times New Roman"/>
          <w:sz w:val="24"/>
          <w:szCs w:val="24"/>
        </w:rPr>
        <w:t xml:space="preserve">, </w:t>
      </w:r>
      <w:r w:rsidR="00507FD3" w:rsidRPr="009E5F18">
        <w:rPr>
          <w:rFonts w:ascii="Times New Roman" w:hAnsi="Times New Roman" w:cs="Times New Roman"/>
          <w:sz w:val="24"/>
          <w:szCs w:val="24"/>
        </w:rPr>
        <w:t>tarım</w:t>
      </w:r>
      <w:r w:rsidRPr="009E5F18">
        <w:rPr>
          <w:rFonts w:ascii="Times New Roman" w:hAnsi="Times New Roman" w:cs="Times New Roman"/>
          <w:sz w:val="24"/>
          <w:szCs w:val="24"/>
        </w:rPr>
        <w:t xml:space="preserve"> ve ormanc</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l</w:t>
      </w:r>
      <w:r w:rsidR="00507FD3" w:rsidRPr="009E5F18">
        <w:rPr>
          <w:rFonts w:ascii="Times New Roman" w:hAnsi="Times New Roman" w:cs="Times New Roman"/>
          <w:sz w:val="24"/>
          <w:szCs w:val="24"/>
        </w:rPr>
        <w:t>ığ</w:t>
      </w:r>
      <w:r w:rsidRPr="009E5F18">
        <w:rPr>
          <w:rFonts w:ascii="Times New Roman" w:hAnsi="Times New Roman" w:cs="Times New Roman"/>
          <w:sz w:val="24"/>
          <w:szCs w:val="24"/>
        </w:rPr>
        <w:t>a dayan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r</w:t>
      </w:r>
      <w:r w:rsidR="00507FD3" w:rsidRPr="009E5F18">
        <w:rPr>
          <w:rFonts w:ascii="Times New Roman" w:hAnsi="Times New Roman" w:cs="Times New Roman"/>
          <w:sz w:val="24"/>
          <w:szCs w:val="24"/>
        </w:rPr>
        <w:t>.</w:t>
      </w:r>
      <w:r w:rsidRPr="009E5F18">
        <w:rPr>
          <w:rFonts w:ascii="Times New Roman" w:hAnsi="Times New Roman" w:cs="Times New Roman"/>
          <w:sz w:val="24"/>
          <w:szCs w:val="24"/>
        </w:rPr>
        <w:t xml:space="preserve"> Bingöl’de bir adet Organize Sanayi Bölgesi (OSB) vard</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r</w:t>
      </w:r>
      <w:r w:rsidR="00507FD3" w:rsidRPr="009E5F18">
        <w:rPr>
          <w:rFonts w:ascii="Times New Roman" w:hAnsi="Times New Roman" w:cs="Times New Roman"/>
          <w:sz w:val="24"/>
          <w:szCs w:val="24"/>
        </w:rPr>
        <w:t>.</w:t>
      </w:r>
    </w:p>
    <w:p w:rsidR="000426A7" w:rsidRDefault="000661AB" w:rsidP="000426A7">
      <w:pPr>
        <w:spacing w:before="0" w:after="0" w:line="240" w:lineRule="atLeast"/>
        <w:ind w:left="162" w:firstLine="546"/>
        <w:jc w:val="both"/>
        <w:rPr>
          <w:rFonts w:ascii="Times New Roman" w:hAnsi="Times New Roman" w:cs="Times New Roman"/>
          <w:sz w:val="24"/>
          <w:szCs w:val="24"/>
        </w:rPr>
      </w:pPr>
      <w:r w:rsidRPr="009E5F18">
        <w:rPr>
          <w:rFonts w:ascii="Times New Roman" w:hAnsi="Times New Roman" w:cs="Times New Roman"/>
          <w:sz w:val="24"/>
          <w:szCs w:val="24"/>
        </w:rPr>
        <w:t>Bingöl ilinin 2012 y</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l</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nda toplam tar</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msal alan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 xml:space="preserve"> 35 052 ha’d</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r. Bu alan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n 31 875 hektar</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 xml:space="preserve"> toplam i</w:t>
      </w:r>
      <w:r w:rsidR="00507FD3" w:rsidRPr="009E5F18">
        <w:rPr>
          <w:rFonts w:ascii="Times New Roman" w:hAnsi="Times New Roman" w:cs="Times New Roman"/>
          <w:sz w:val="24"/>
          <w:szCs w:val="24"/>
        </w:rPr>
        <w:t>ş</w:t>
      </w:r>
      <w:r w:rsidRPr="009E5F18">
        <w:rPr>
          <w:rFonts w:ascii="Times New Roman" w:hAnsi="Times New Roman" w:cs="Times New Roman"/>
          <w:sz w:val="24"/>
          <w:szCs w:val="24"/>
        </w:rPr>
        <w:t xml:space="preserve">lenen </w:t>
      </w:r>
      <w:r w:rsidR="00507FD3" w:rsidRPr="009E5F18">
        <w:rPr>
          <w:rFonts w:ascii="Times New Roman" w:hAnsi="Times New Roman" w:cs="Times New Roman"/>
          <w:sz w:val="24"/>
          <w:szCs w:val="24"/>
        </w:rPr>
        <w:t>tarım</w:t>
      </w:r>
      <w:r w:rsidRPr="009E5F18">
        <w:rPr>
          <w:rFonts w:ascii="Times New Roman" w:hAnsi="Times New Roman" w:cs="Times New Roman"/>
          <w:sz w:val="24"/>
          <w:szCs w:val="24"/>
        </w:rPr>
        <w:t xml:space="preserve"> alan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 xml:space="preserve"> geri kalan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 xml:space="preserve"> ise uzun ömürlü bitkiler ve yem bitkileri alan</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d</w:t>
      </w:r>
      <w:r w:rsidR="00507FD3" w:rsidRPr="009E5F18">
        <w:rPr>
          <w:rFonts w:ascii="Times New Roman" w:hAnsi="Times New Roman" w:cs="Times New Roman"/>
          <w:sz w:val="24"/>
          <w:szCs w:val="24"/>
        </w:rPr>
        <w:t>ı</w:t>
      </w:r>
      <w:r w:rsidRPr="009E5F18">
        <w:rPr>
          <w:rFonts w:ascii="Times New Roman" w:hAnsi="Times New Roman" w:cs="Times New Roman"/>
          <w:sz w:val="24"/>
          <w:szCs w:val="24"/>
        </w:rPr>
        <w:t>r.</w:t>
      </w:r>
    </w:p>
    <w:p w:rsidR="000426A7" w:rsidRDefault="000661AB" w:rsidP="000426A7">
      <w:pPr>
        <w:spacing w:before="0" w:after="0" w:line="240" w:lineRule="atLeast"/>
        <w:ind w:left="162" w:firstLine="546"/>
        <w:jc w:val="both"/>
        <w:rPr>
          <w:rFonts w:ascii="Times New Roman" w:hAnsi="Times New Roman" w:cs="Times New Roman"/>
          <w:sz w:val="24"/>
          <w:szCs w:val="24"/>
        </w:rPr>
      </w:pPr>
      <w:r w:rsidRPr="009E5F18">
        <w:rPr>
          <w:rFonts w:ascii="Times New Roman" w:hAnsi="Times New Roman" w:cs="Times New Roman"/>
          <w:b/>
          <w:sz w:val="24"/>
          <w:szCs w:val="24"/>
        </w:rPr>
        <w:t xml:space="preserve">Kültürel: </w:t>
      </w:r>
      <w:r w:rsidRPr="009E5F18">
        <w:rPr>
          <w:rFonts w:ascii="Times New Roman" w:hAnsi="Times New Roman" w:cs="Times New Roman"/>
          <w:sz w:val="24"/>
          <w:szCs w:val="24"/>
        </w:rPr>
        <w:t>10 civar</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 xml:space="preserve">nda yaylaya sahip Bingöl, yayla ve kamp turizmi için önemli bir </w:t>
      </w:r>
      <w:r w:rsidR="00DA59D2" w:rsidRPr="009E5F18">
        <w:rPr>
          <w:rFonts w:ascii="Times New Roman" w:hAnsi="Times New Roman" w:cs="Times New Roman"/>
          <w:sz w:val="24"/>
          <w:szCs w:val="24"/>
        </w:rPr>
        <w:t>ş</w:t>
      </w:r>
      <w:r w:rsidRPr="009E5F18">
        <w:rPr>
          <w:rFonts w:ascii="Times New Roman" w:hAnsi="Times New Roman" w:cs="Times New Roman"/>
          <w:sz w:val="24"/>
          <w:szCs w:val="24"/>
        </w:rPr>
        <w:t xml:space="preserve">ehirdir. </w:t>
      </w:r>
      <w:r w:rsidR="00292AD3" w:rsidRPr="009E5F18">
        <w:rPr>
          <w:rFonts w:ascii="Times New Roman" w:hAnsi="Times New Roman" w:cs="Times New Roman"/>
          <w:sz w:val="24"/>
          <w:szCs w:val="24"/>
        </w:rPr>
        <w:t>İlde</w:t>
      </w:r>
      <w:r w:rsidRPr="009E5F18">
        <w:rPr>
          <w:rFonts w:ascii="Times New Roman" w:hAnsi="Times New Roman" w:cs="Times New Roman"/>
          <w:sz w:val="24"/>
          <w:szCs w:val="24"/>
        </w:rPr>
        <w:t xml:space="preserve"> önemli turistik de</w:t>
      </w:r>
      <w:r w:rsidR="00DA59D2" w:rsidRPr="009E5F18">
        <w:rPr>
          <w:rFonts w:ascii="Times New Roman" w:hAnsi="Times New Roman" w:cs="Times New Roman"/>
          <w:sz w:val="24"/>
          <w:szCs w:val="24"/>
        </w:rPr>
        <w:t>ğ</w:t>
      </w:r>
      <w:r w:rsidRPr="009E5F18">
        <w:rPr>
          <w:rFonts w:ascii="Times New Roman" w:hAnsi="Times New Roman" w:cs="Times New Roman"/>
          <w:sz w:val="24"/>
          <w:szCs w:val="24"/>
        </w:rPr>
        <w:t>erler a</w:t>
      </w:r>
      <w:r w:rsidR="00DA59D2" w:rsidRPr="009E5F18">
        <w:rPr>
          <w:rFonts w:ascii="Times New Roman" w:hAnsi="Times New Roman" w:cs="Times New Roman"/>
          <w:sz w:val="24"/>
          <w:szCs w:val="24"/>
        </w:rPr>
        <w:t>ş</w:t>
      </w:r>
      <w:r w:rsidRPr="009E5F18">
        <w:rPr>
          <w:rFonts w:ascii="Times New Roman" w:hAnsi="Times New Roman" w:cs="Times New Roman"/>
          <w:sz w:val="24"/>
          <w:szCs w:val="24"/>
        </w:rPr>
        <w:t>a</w:t>
      </w:r>
      <w:r w:rsidR="00DA59D2" w:rsidRPr="009E5F18">
        <w:rPr>
          <w:rFonts w:ascii="Times New Roman" w:hAnsi="Times New Roman" w:cs="Times New Roman"/>
          <w:sz w:val="24"/>
          <w:szCs w:val="24"/>
        </w:rPr>
        <w:t>ğı</w:t>
      </w:r>
      <w:r w:rsidRPr="009E5F18">
        <w:rPr>
          <w:rFonts w:ascii="Times New Roman" w:hAnsi="Times New Roman" w:cs="Times New Roman"/>
          <w:sz w:val="24"/>
          <w:szCs w:val="24"/>
        </w:rPr>
        <w:t>da verilmi</w:t>
      </w:r>
      <w:r w:rsidR="00DA59D2" w:rsidRPr="009E5F18">
        <w:rPr>
          <w:rFonts w:ascii="Times New Roman" w:hAnsi="Times New Roman" w:cs="Times New Roman"/>
          <w:sz w:val="24"/>
          <w:szCs w:val="24"/>
        </w:rPr>
        <w:t>ş</w:t>
      </w:r>
      <w:r w:rsidRPr="009E5F18">
        <w:rPr>
          <w:rFonts w:ascii="Times New Roman" w:hAnsi="Times New Roman" w:cs="Times New Roman"/>
          <w:sz w:val="24"/>
          <w:szCs w:val="24"/>
        </w:rPr>
        <w:t>tir:</w:t>
      </w:r>
    </w:p>
    <w:p w:rsidR="0065761A" w:rsidRDefault="000661AB" w:rsidP="000426A7">
      <w:pPr>
        <w:spacing w:before="0" w:after="0" w:line="240" w:lineRule="atLeast"/>
        <w:ind w:left="162" w:firstLine="546"/>
        <w:jc w:val="both"/>
        <w:rPr>
          <w:rFonts w:ascii="Times New Roman" w:hAnsi="Times New Roman" w:cs="Times New Roman"/>
          <w:sz w:val="24"/>
          <w:szCs w:val="24"/>
        </w:rPr>
      </w:pPr>
      <w:r w:rsidRPr="009E5F18">
        <w:rPr>
          <w:rFonts w:ascii="Times New Roman" w:hAnsi="Times New Roman" w:cs="Times New Roman"/>
          <w:b/>
          <w:sz w:val="24"/>
          <w:szCs w:val="24"/>
        </w:rPr>
        <w:t>Yüzen Ada:</w:t>
      </w:r>
      <w:r w:rsidRPr="009E5F18">
        <w:rPr>
          <w:rFonts w:ascii="Times New Roman" w:hAnsi="Times New Roman" w:cs="Times New Roman"/>
          <w:sz w:val="24"/>
          <w:szCs w:val="24"/>
        </w:rPr>
        <w:t xml:space="preserve"> Solhan </w:t>
      </w:r>
      <w:r w:rsidR="00DA59D2" w:rsidRPr="009E5F18">
        <w:rPr>
          <w:rFonts w:ascii="Times New Roman" w:hAnsi="Times New Roman" w:cs="Times New Roman"/>
          <w:sz w:val="24"/>
          <w:szCs w:val="24"/>
        </w:rPr>
        <w:t>ilçesi</w:t>
      </w:r>
      <w:r w:rsidRPr="009E5F18">
        <w:rPr>
          <w:rFonts w:ascii="Times New Roman" w:hAnsi="Times New Roman" w:cs="Times New Roman"/>
          <w:sz w:val="24"/>
          <w:szCs w:val="24"/>
        </w:rPr>
        <w:t>Hanzar</w:t>
      </w:r>
      <w:r w:rsidR="00DA59D2" w:rsidRPr="009E5F18">
        <w:rPr>
          <w:rFonts w:ascii="Times New Roman" w:hAnsi="Times New Roman" w:cs="Times New Roman"/>
          <w:sz w:val="24"/>
          <w:szCs w:val="24"/>
        </w:rPr>
        <w:t>ş</w:t>
      </w:r>
      <w:r w:rsidRPr="009E5F18">
        <w:rPr>
          <w:rFonts w:ascii="Times New Roman" w:hAnsi="Times New Roman" w:cs="Times New Roman"/>
          <w:sz w:val="24"/>
          <w:szCs w:val="24"/>
        </w:rPr>
        <w:t>ah köyündeki gölde bulunan 3 adet adan</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n göl içerisinde sal</w:t>
      </w:r>
      <w:r w:rsidR="00DA59D2" w:rsidRPr="009E5F18">
        <w:rPr>
          <w:rFonts w:ascii="Times New Roman" w:hAnsi="Times New Roman" w:cs="Times New Roman"/>
          <w:sz w:val="24"/>
          <w:szCs w:val="24"/>
        </w:rPr>
        <w:t>gibi</w:t>
      </w:r>
      <w:r w:rsidRPr="009E5F18">
        <w:rPr>
          <w:rFonts w:ascii="Times New Roman" w:hAnsi="Times New Roman" w:cs="Times New Roman"/>
          <w:sz w:val="24"/>
          <w:szCs w:val="24"/>
        </w:rPr>
        <w:t xml:space="preserve"> hareket etmesi ile tan</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nm</w:t>
      </w:r>
      <w:r w:rsidR="00DA59D2" w:rsidRPr="009E5F18">
        <w:rPr>
          <w:rFonts w:ascii="Times New Roman" w:hAnsi="Times New Roman" w:cs="Times New Roman"/>
          <w:sz w:val="24"/>
          <w:szCs w:val="24"/>
        </w:rPr>
        <w:t>ış</w:t>
      </w:r>
      <w:r w:rsidRPr="009E5F18">
        <w:rPr>
          <w:rFonts w:ascii="Times New Roman" w:hAnsi="Times New Roman" w:cs="Times New Roman"/>
          <w:sz w:val="24"/>
          <w:szCs w:val="24"/>
        </w:rPr>
        <w:t xml:space="preserve"> “Yüzen Ada” turistlerin ilgisini çekebilecek potansiyeldedir. </w:t>
      </w:r>
    </w:p>
    <w:p w:rsidR="000426A7" w:rsidRPr="009E5F18" w:rsidRDefault="000426A7" w:rsidP="000426A7">
      <w:pPr>
        <w:spacing w:before="0" w:after="0" w:line="240" w:lineRule="atLeast"/>
        <w:ind w:left="162" w:firstLine="546"/>
        <w:jc w:val="both"/>
        <w:rPr>
          <w:rFonts w:ascii="Times New Roman" w:hAnsi="Times New Roman" w:cs="Times New Roman"/>
          <w:sz w:val="24"/>
          <w:szCs w:val="24"/>
        </w:rPr>
      </w:pPr>
    </w:p>
    <w:p w:rsidR="00336429" w:rsidRDefault="0065761A" w:rsidP="009E5F18">
      <w:pPr>
        <w:spacing w:before="0" w:after="0" w:line="240" w:lineRule="atLeast"/>
        <w:ind w:firstLine="309"/>
        <w:jc w:val="both"/>
        <w:rPr>
          <w:rFonts w:ascii="Times New Roman" w:hAnsi="Times New Roman" w:cs="Times New Roman"/>
          <w:sz w:val="24"/>
          <w:szCs w:val="24"/>
        </w:rPr>
      </w:pPr>
      <w:r w:rsidRPr="009E5F18">
        <w:rPr>
          <w:rFonts w:ascii="Times New Roman" w:hAnsi="Times New Roman" w:cs="Times New Roman"/>
          <w:b/>
          <w:noProof/>
          <w:sz w:val="24"/>
          <w:szCs w:val="24"/>
          <w:lang w:bidi="ar-SA"/>
        </w:rPr>
        <w:drawing>
          <wp:inline distT="0" distB="0" distL="0" distR="0">
            <wp:extent cx="6172200" cy="3600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7447" cy="3621011"/>
                    </a:xfrm>
                    <a:prstGeom prst="rect">
                      <a:avLst/>
                    </a:prstGeom>
                    <a:noFill/>
                    <a:ln>
                      <a:noFill/>
                    </a:ln>
                  </pic:spPr>
                </pic:pic>
              </a:graphicData>
            </a:graphic>
          </wp:inline>
        </w:drawing>
      </w:r>
    </w:p>
    <w:p w:rsidR="000426A7" w:rsidRPr="009E5F18" w:rsidRDefault="000426A7" w:rsidP="009E5F18">
      <w:pPr>
        <w:spacing w:before="0" w:after="0" w:line="240" w:lineRule="atLeast"/>
        <w:ind w:firstLine="309"/>
        <w:jc w:val="both"/>
        <w:rPr>
          <w:rFonts w:ascii="Times New Roman" w:hAnsi="Times New Roman" w:cs="Times New Roman"/>
          <w:sz w:val="24"/>
          <w:szCs w:val="24"/>
        </w:rPr>
      </w:pPr>
    </w:p>
    <w:p w:rsidR="000426A7" w:rsidRDefault="000426A7" w:rsidP="000426A7">
      <w:pPr>
        <w:tabs>
          <w:tab w:val="left" w:pos="709"/>
        </w:tabs>
        <w:spacing w:before="0" w:after="0" w:line="240" w:lineRule="atLeast"/>
        <w:jc w:val="both"/>
        <w:rPr>
          <w:rFonts w:ascii="Times New Roman" w:hAnsi="Times New Roman" w:cs="Times New Roman"/>
          <w:color w:val="000000"/>
          <w:sz w:val="24"/>
          <w:szCs w:val="24"/>
        </w:rPr>
      </w:pPr>
      <w:r>
        <w:rPr>
          <w:rFonts w:ascii="Times New Roman" w:hAnsi="Times New Roman" w:cs="Times New Roman"/>
          <w:color w:val="000000"/>
        </w:rPr>
        <w:tab/>
      </w:r>
      <w:r w:rsidR="00336429" w:rsidRPr="009E5F18">
        <w:rPr>
          <w:rFonts w:ascii="Times New Roman" w:hAnsi="Times New Roman" w:cs="Times New Roman"/>
          <w:color w:val="000000"/>
          <w:sz w:val="24"/>
          <w:szCs w:val="24"/>
        </w:rPr>
        <w:t>Yüzen Ada Solhan İlçesi Hazarşah Köyü Aksakal Göl Mezrasındaki ada, o yörede yaşayan halk tarafından keşfedilmiştir. Söz konusu ada şimdiye kadar görülmemiş bir tabiat olayına sahiptir. Bingöl-Solhan karayolundan 4,5 km uzaklıktadır. Yüzen ada tamamen doğaldır. Göl'ün üç tarafı dağlar ve tepelerle çevrilmiş düz arazi üzerinde bulunan krater göl konumundadır. Gölün şimdiki alanı 300 m</w:t>
      </w:r>
      <w:r w:rsidR="00336429" w:rsidRPr="009E5F18">
        <w:rPr>
          <w:rFonts w:ascii="Times New Roman" w:hAnsi="Times New Roman" w:cs="Times New Roman"/>
          <w:color w:val="000000"/>
          <w:sz w:val="24"/>
          <w:szCs w:val="24"/>
          <w:vertAlign w:val="superscript"/>
        </w:rPr>
        <w:t>2/</w:t>
      </w:r>
      <w:r w:rsidR="00336429" w:rsidRPr="009E5F18">
        <w:rPr>
          <w:rFonts w:ascii="Times New Roman" w:hAnsi="Times New Roman" w:cs="Times New Roman"/>
          <w:color w:val="000000"/>
          <w:sz w:val="24"/>
          <w:szCs w:val="24"/>
        </w:rPr>
        <w:t>nin üzerindedir. Gölün derinliğinin 50 metreden fazla olduğu sanılmaktadır. Göle devamlı akıntı olduğu tespit edilmiştir. Gölün altından ve kemerlerinden giren su, gölün alt tarafından, gölden daha aşağıda olan dereyi beslemektedir. Ufak kaynaklar bu görüşü teyit etmektedir. Yaz ve kış aylarında su seviyesi aynı kalmaktadır. Su tatlı ve berrak olup, herhangi bir madensel tuz ihtiva etmemektedir. Gölün ortasında hareket eden iki ada vardır. Adalar göl içinde bağımsızdır. Üstüne binildiği zaman sal gibi her tarafa ağır ağır hareket etmektedir. Adanın üzerinde 5 tane bodur ve dişbudak ağacı mevcuttur. Çevredeki bitkiler gölün mevcut suyu ile beslenmektedir. Ada üzerinde bulunan ot köklerinin sarıcı olması nedeniyle toprak tamamen bitki kökleri ile kaynamış ve yapışmış durumdadır. Bu doğa harikasını mutlaka görmelisiniz.</w:t>
      </w:r>
    </w:p>
    <w:p w:rsidR="006A41E9" w:rsidRDefault="006A41E9" w:rsidP="000426A7">
      <w:pPr>
        <w:tabs>
          <w:tab w:val="left" w:pos="709"/>
        </w:tabs>
        <w:spacing w:before="0" w:after="0" w:line="240" w:lineRule="atLeast"/>
        <w:jc w:val="both"/>
        <w:rPr>
          <w:rFonts w:ascii="Times New Roman" w:hAnsi="Times New Roman" w:cs="Times New Roman"/>
          <w:color w:val="000000"/>
          <w:sz w:val="24"/>
          <w:szCs w:val="24"/>
        </w:rPr>
      </w:pPr>
    </w:p>
    <w:p w:rsidR="000426A7" w:rsidRDefault="000426A7" w:rsidP="000426A7">
      <w:pPr>
        <w:tabs>
          <w:tab w:val="left" w:pos="709"/>
        </w:tabs>
        <w:spacing w:before="0" w:after="0" w:line="240" w:lineRule="atLeast"/>
        <w:jc w:val="both"/>
        <w:rPr>
          <w:rFonts w:ascii="Times New Roman" w:hAnsi="Times New Roman" w:cs="Times New Roman"/>
          <w:sz w:val="24"/>
          <w:szCs w:val="24"/>
        </w:rPr>
      </w:pPr>
      <w:r>
        <w:rPr>
          <w:rFonts w:ascii="Times New Roman" w:hAnsi="Times New Roman" w:cs="Times New Roman"/>
          <w:color w:val="000000"/>
          <w:sz w:val="24"/>
          <w:szCs w:val="24"/>
        </w:rPr>
        <w:tab/>
      </w:r>
      <w:r w:rsidR="00DA59D2" w:rsidRPr="009E5F18">
        <w:rPr>
          <w:rFonts w:ascii="Times New Roman" w:hAnsi="Times New Roman" w:cs="Times New Roman"/>
          <w:b/>
          <w:sz w:val="24"/>
          <w:szCs w:val="24"/>
        </w:rPr>
        <w:t>Güneşin</w:t>
      </w:r>
      <w:r w:rsidR="000661AB" w:rsidRPr="009E5F18">
        <w:rPr>
          <w:rFonts w:ascii="Times New Roman" w:hAnsi="Times New Roman" w:cs="Times New Roman"/>
          <w:b/>
          <w:sz w:val="24"/>
          <w:szCs w:val="24"/>
        </w:rPr>
        <w:t xml:space="preserve"> Do</w:t>
      </w:r>
      <w:r w:rsidR="00DA59D2" w:rsidRPr="009E5F18">
        <w:rPr>
          <w:rFonts w:ascii="Times New Roman" w:hAnsi="Times New Roman" w:cs="Times New Roman"/>
          <w:b/>
          <w:sz w:val="24"/>
          <w:szCs w:val="24"/>
        </w:rPr>
        <w:t>ğuşu</w:t>
      </w:r>
      <w:r w:rsidR="000661AB" w:rsidRPr="009E5F18">
        <w:rPr>
          <w:rFonts w:ascii="Times New Roman" w:hAnsi="Times New Roman" w:cs="Times New Roman"/>
          <w:b/>
          <w:sz w:val="24"/>
          <w:szCs w:val="24"/>
        </w:rPr>
        <w:t>:</w:t>
      </w:r>
      <w:r w:rsidR="000661AB" w:rsidRPr="009E5F18">
        <w:rPr>
          <w:rFonts w:ascii="Times New Roman" w:hAnsi="Times New Roman" w:cs="Times New Roman"/>
          <w:sz w:val="24"/>
          <w:szCs w:val="24"/>
        </w:rPr>
        <w:t xml:space="preserve"> Bingöl ili Karl</w:t>
      </w:r>
      <w:r w:rsidR="00DA59D2" w:rsidRPr="009E5F18">
        <w:rPr>
          <w:rFonts w:ascii="Times New Roman" w:hAnsi="Times New Roman" w:cs="Times New Roman"/>
          <w:sz w:val="24"/>
          <w:szCs w:val="24"/>
        </w:rPr>
        <w:t>ı</w:t>
      </w:r>
      <w:r w:rsidR="000661AB" w:rsidRPr="009E5F18">
        <w:rPr>
          <w:rFonts w:ascii="Times New Roman" w:hAnsi="Times New Roman" w:cs="Times New Roman"/>
          <w:sz w:val="24"/>
          <w:szCs w:val="24"/>
        </w:rPr>
        <w:t>ova ilçesinde bulunan Bingöl Da</w:t>
      </w:r>
      <w:r w:rsidR="00DA59D2" w:rsidRPr="009E5F18">
        <w:rPr>
          <w:rFonts w:ascii="Times New Roman" w:hAnsi="Times New Roman" w:cs="Times New Roman"/>
          <w:sz w:val="24"/>
          <w:szCs w:val="24"/>
        </w:rPr>
        <w:t>ğ</w:t>
      </w:r>
      <w:r w:rsidR="000661AB" w:rsidRPr="009E5F18">
        <w:rPr>
          <w:rFonts w:ascii="Times New Roman" w:hAnsi="Times New Roman" w:cs="Times New Roman"/>
          <w:sz w:val="24"/>
          <w:szCs w:val="24"/>
        </w:rPr>
        <w:t>lar</w:t>
      </w:r>
      <w:r w:rsidR="00DA59D2" w:rsidRPr="009E5F18">
        <w:rPr>
          <w:rFonts w:ascii="Times New Roman" w:hAnsi="Times New Roman" w:cs="Times New Roman"/>
          <w:sz w:val="24"/>
          <w:szCs w:val="24"/>
        </w:rPr>
        <w:t>ı</w:t>
      </w:r>
      <w:r w:rsidR="000661AB" w:rsidRPr="009E5F18">
        <w:rPr>
          <w:rFonts w:ascii="Times New Roman" w:hAnsi="Times New Roman" w:cs="Times New Roman"/>
          <w:sz w:val="24"/>
          <w:szCs w:val="24"/>
        </w:rPr>
        <w:t>n</w:t>
      </w:r>
      <w:r w:rsidR="00DA59D2" w:rsidRPr="009E5F18">
        <w:rPr>
          <w:rFonts w:ascii="Times New Roman" w:hAnsi="Times New Roman" w:cs="Times New Roman"/>
          <w:sz w:val="24"/>
          <w:szCs w:val="24"/>
        </w:rPr>
        <w:t>ı</w:t>
      </w:r>
      <w:r w:rsidR="000661AB" w:rsidRPr="009E5F18">
        <w:rPr>
          <w:rFonts w:ascii="Times New Roman" w:hAnsi="Times New Roman" w:cs="Times New Roman"/>
          <w:sz w:val="24"/>
          <w:szCs w:val="24"/>
        </w:rPr>
        <w:t>n Kale Tepesi’ndengüne</w:t>
      </w:r>
      <w:r w:rsidR="00DA59D2" w:rsidRPr="009E5F18">
        <w:rPr>
          <w:rFonts w:ascii="Times New Roman" w:hAnsi="Times New Roman" w:cs="Times New Roman"/>
          <w:sz w:val="24"/>
          <w:szCs w:val="24"/>
        </w:rPr>
        <w:t>ş</w:t>
      </w:r>
      <w:r w:rsidR="000661AB" w:rsidRPr="009E5F18">
        <w:rPr>
          <w:rFonts w:ascii="Times New Roman" w:hAnsi="Times New Roman" w:cs="Times New Roman"/>
          <w:sz w:val="24"/>
          <w:szCs w:val="24"/>
        </w:rPr>
        <w:t>in do</w:t>
      </w:r>
      <w:r w:rsidR="00DA59D2" w:rsidRPr="009E5F18">
        <w:rPr>
          <w:rFonts w:ascii="Times New Roman" w:hAnsi="Times New Roman" w:cs="Times New Roman"/>
          <w:sz w:val="24"/>
          <w:szCs w:val="24"/>
        </w:rPr>
        <w:t>ğ</w:t>
      </w:r>
      <w:r w:rsidR="000661AB" w:rsidRPr="009E5F18">
        <w:rPr>
          <w:rFonts w:ascii="Times New Roman" w:hAnsi="Times New Roman" w:cs="Times New Roman"/>
          <w:sz w:val="24"/>
          <w:szCs w:val="24"/>
        </w:rPr>
        <w:t>u</w:t>
      </w:r>
      <w:r w:rsidR="00DA59D2" w:rsidRPr="009E5F18">
        <w:rPr>
          <w:rFonts w:ascii="Times New Roman" w:hAnsi="Times New Roman" w:cs="Times New Roman"/>
          <w:sz w:val="24"/>
          <w:szCs w:val="24"/>
        </w:rPr>
        <w:t>ş</w:t>
      </w:r>
      <w:r w:rsidR="000661AB" w:rsidRPr="009E5F18">
        <w:rPr>
          <w:rFonts w:ascii="Times New Roman" w:hAnsi="Times New Roman" w:cs="Times New Roman"/>
          <w:sz w:val="24"/>
          <w:szCs w:val="24"/>
        </w:rPr>
        <w:t xml:space="preserve">unu seyretmek, </w:t>
      </w:r>
      <w:r w:rsidR="00DA59D2" w:rsidRPr="009E5F18">
        <w:rPr>
          <w:rFonts w:ascii="Times New Roman" w:hAnsi="Times New Roman" w:cs="Times New Roman"/>
          <w:sz w:val="24"/>
          <w:szCs w:val="24"/>
        </w:rPr>
        <w:t>İsviçre</w:t>
      </w:r>
      <w:r w:rsidR="000661AB" w:rsidRPr="009E5F18">
        <w:rPr>
          <w:rFonts w:ascii="Times New Roman" w:hAnsi="Times New Roman" w:cs="Times New Roman"/>
          <w:sz w:val="24"/>
          <w:szCs w:val="24"/>
        </w:rPr>
        <w:t xml:space="preserve"> Alp Da</w:t>
      </w:r>
      <w:r w:rsidR="00DA59D2" w:rsidRPr="009E5F18">
        <w:rPr>
          <w:rFonts w:ascii="Times New Roman" w:hAnsi="Times New Roman" w:cs="Times New Roman"/>
          <w:sz w:val="24"/>
          <w:szCs w:val="24"/>
        </w:rPr>
        <w:t>ğ</w:t>
      </w:r>
      <w:r w:rsidR="000661AB" w:rsidRPr="009E5F18">
        <w:rPr>
          <w:rFonts w:ascii="Times New Roman" w:hAnsi="Times New Roman" w:cs="Times New Roman"/>
          <w:sz w:val="24"/>
          <w:szCs w:val="24"/>
        </w:rPr>
        <w:t>lar</w:t>
      </w:r>
      <w:r w:rsidR="00DA59D2" w:rsidRPr="009E5F18">
        <w:rPr>
          <w:rFonts w:ascii="Times New Roman" w:hAnsi="Times New Roman" w:cs="Times New Roman"/>
          <w:sz w:val="24"/>
          <w:szCs w:val="24"/>
        </w:rPr>
        <w:t>ı</w:t>
      </w:r>
      <w:r w:rsidR="000661AB" w:rsidRPr="009E5F18">
        <w:rPr>
          <w:rFonts w:ascii="Times New Roman" w:hAnsi="Times New Roman" w:cs="Times New Roman"/>
          <w:sz w:val="24"/>
          <w:szCs w:val="24"/>
        </w:rPr>
        <w:t>’ndan seyretmeye alternatif olarak gösterilmektedir.</w:t>
      </w:r>
    </w:p>
    <w:p w:rsidR="00552F8F" w:rsidRPr="009E5F18" w:rsidRDefault="000426A7" w:rsidP="000426A7">
      <w:pPr>
        <w:tabs>
          <w:tab w:val="left" w:pos="709"/>
        </w:tabs>
        <w:spacing w:before="0" w:after="0" w:line="240" w:lineRule="atLeast"/>
        <w:jc w:val="both"/>
        <w:rPr>
          <w:rStyle w:val="Gvdemetni2Exact"/>
          <w:rFonts w:ascii="Times New Roman" w:hAnsi="Times New Roman" w:cs="Times New Roman"/>
          <w:color w:val="0D0D0D" w:themeColor="text1" w:themeTint="F2"/>
          <w:sz w:val="24"/>
          <w:szCs w:val="24"/>
        </w:rPr>
      </w:pPr>
      <w:r>
        <w:rPr>
          <w:rFonts w:ascii="Times New Roman" w:hAnsi="Times New Roman" w:cs="Times New Roman"/>
          <w:sz w:val="24"/>
          <w:szCs w:val="24"/>
        </w:rPr>
        <w:tab/>
      </w:r>
      <w:r w:rsidR="00552F8F" w:rsidRPr="009E5F18">
        <w:rPr>
          <w:rStyle w:val="Gvdemetni2Exact"/>
          <w:rFonts w:ascii="Times New Roman" w:hAnsi="Times New Roman" w:cs="Times New Roman"/>
          <w:color w:val="0D0D0D" w:themeColor="text1" w:themeTint="F2"/>
          <w:sz w:val="24"/>
          <w:szCs w:val="24"/>
        </w:rPr>
        <w:t>Karlıova İlçesinin 3.250 m yükseklikteki Bingöl Dağları'nın Kala Tepesi'nden güneşin doğuşunu normal durumundan çok farklı seyretmek mümkündür. Her yıl 15 Temmuz - 15 Ağustos tarihleri arasında en iyi şekilde seyredilebilir. Güneşin doğuşu çok değişik şekillerde normal halinden çok farklı, heyecanlı ve oldukça korkunç sahneler oluşturmaktadır. Dünyada tam anlamıyla güneşin doğuşu iki yerden izlenir. Bunlardan birincisi İsviçre'nin Alp Dağları, İkincisi Bingöl Dağları’nın Kala Tepesi'dir</w:t>
      </w:r>
      <w:r w:rsidR="006C79FE" w:rsidRPr="009E5F18">
        <w:rPr>
          <w:rStyle w:val="Gvdemetni2Exact"/>
          <w:rFonts w:ascii="Times New Roman" w:hAnsi="Times New Roman" w:cs="Times New Roman"/>
          <w:color w:val="0D0D0D" w:themeColor="text1" w:themeTint="F2"/>
          <w:sz w:val="24"/>
          <w:szCs w:val="24"/>
        </w:rPr>
        <w:t>.</w:t>
      </w:r>
    </w:p>
    <w:p w:rsidR="005148B4" w:rsidRPr="009E5F18" w:rsidRDefault="000426A7" w:rsidP="000426A7">
      <w:pPr>
        <w:spacing w:before="0" w:after="0" w:line="240" w:lineRule="atLeast"/>
        <w:jc w:val="both"/>
        <w:rPr>
          <w:rFonts w:ascii="Times New Roman" w:hAnsi="Times New Roman" w:cs="Times New Roman"/>
          <w:color w:val="0D0D0D" w:themeColor="text1" w:themeTint="F2"/>
          <w:sz w:val="24"/>
          <w:szCs w:val="24"/>
        </w:rPr>
      </w:pPr>
      <w:r w:rsidRPr="009E5F18">
        <w:rPr>
          <w:rFonts w:ascii="Times New Roman" w:hAnsi="Times New Roman" w:cs="Times New Roman"/>
          <w:noProof/>
          <w:sz w:val="22"/>
          <w:szCs w:val="22"/>
          <w:lang w:bidi="ar-SA"/>
        </w:rPr>
        <w:drawing>
          <wp:anchor distT="0" distB="0" distL="63500" distR="63500" simplePos="0" relativeHeight="251661312" behindDoc="1" locked="0" layoutInCell="1" allowOverlap="1">
            <wp:simplePos x="0" y="0"/>
            <wp:positionH relativeFrom="margin">
              <wp:align>left</wp:align>
            </wp:positionH>
            <wp:positionV relativeFrom="paragraph">
              <wp:posOffset>22027</wp:posOffset>
            </wp:positionV>
            <wp:extent cx="6400800" cy="2781300"/>
            <wp:effectExtent l="76200" t="76200" r="133350" b="133350"/>
            <wp:wrapNone/>
            <wp:docPr id="3" name="Resim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448" cy="2781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426A7" w:rsidRDefault="000426A7" w:rsidP="009E5F18">
      <w:pPr>
        <w:spacing w:before="0" w:after="0" w:line="240" w:lineRule="atLeast"/>
        <w:ind w:firstLine="309"/>
        <w:jc w:val="both"/>
        <w:rPr>
          <w:rFonts w:ascii="Times New Roman" w:hAnsi="Times New Roman" w:cs="Times New Roman"/>
          <w:noProof/>
          <w:sz w:val="22"/>
          <w:szCs w:val="22"/>
          <w:lang w:bidi="ar-SA"/>
        </w:rPr>
      </w:pPr>
    </w:p>
    <w:p w:rsidR="000426A7" w:rsidRDefault="000426A7" w:rsidP="009E5F18">
      <w:pPr>
        <w:spacing w:before="0" w:after="0" w:line="240" w:lineRule="atLeast"/>
        <w:ind w:firstLine="309"/>
        <w:jc w:val="both"/>
        <w:rPr>
          <w:rFonts w:ascii="Times New Roman" w:hAnsi="Times New Roman" w:cs="Times New Roman"/>
          <w:noProof/>
          <w:sz w:val="22"/>
          <w:szCs w:val="22"/>
          <w:lang w:bidi="ar-SA"/>
        </w:rPr>
      </w:pPr>
    </w:p>
    <w:p w:rsidR="000426A7" w:rsidRDefault="000426A7" w:rsidP="009E5F18">
      <w:pPr>
        <w:spacing w:before="0" w:after="0" w:line="240" w:lineRule="atLeast"/>
        <w:ind w:firstLine="309"/>
        <w:jc w:val="both"/>
        <w:rPr>
          <w:rFonts w:ascii="Times New Roman" w:hAnsi="Times New Roman" w:cs="Times New Roman"/>
          <w:noProof/>
          <w:sz w:val="22"/>
          <w:szCs w:val="22"/>
          <w:lang w:bidi="ar-SA"/>
        </w:rPr>
      </w:pPr>
    </w:p>
    <w:p w:rsidR="00552F8F" w:rsidRPr="009E5F18" w:rsidRDefault="00552F8F" w:rsidP="009E5F18">
      <w:pPr>
        <w:spacing w:before="0" w:after="0" w:line="240" w:lineRule="atLeast"/>
        <w:ind w:firstLine="309"/>
        <w:jc w:val="both"/>
        <w:rPr>
          <w:rFonts w:ascii="Times New Roman" w:hAnsi="Times New Roman" w:cs="Times New Roman"/>
          <w:sz w:val="24"/>
          <w:szCs w:val="24"/>
        </w:rPr>
      </w:pPr>
    </w:p>
    <w:p w:rsidR="00552F8F" w:rsidRPr="009E5F18" w:rsidRDefault="00552F8F" w:rsidP="009E5F18">
      <w:pPr>
        <w:spacing w:before="0" w:after="0" w:line="240" w:lineRule="atLeast"/>
        <w:ind w:firstLine="309"/>
        <w:jc w:val="both"/>
        <w:rPr>
          <w:rFonts w:ascii="Times New Roman" w:hAnsi="Times New Roman" w:cs="Times New Roman"/>
          <w:sz w:val="24"/>
          <w:szCs w:val="24"/>
        </w:rPr>
      </w:pPr>
    </w:p>
    <w:p w:rsidR="00336429" w:rsidRPr="009E5F18" w:rsidRDefault="00336429" w:rsidP="009E5F18">
      <w:pPr>
        <w:spacing w:before="0" w:after="0" w:line="240" w:lineRule="atLeast"/>
        <w:jc w:val="center"/>
        <w:rPr>
          <w:rFonts w:ascii="Times New Roman" w:hAnsi="Times New Roman" w:cs="Times New Roman"/>
          <w:sz w:val="24"/>
          <w:szCs w:val="24"/>
        </w:rPr>
      </w:pPr>
    </w:p>
    <w:p w:rsidR="00336429" w:rsidRPr="009E5F18" w:rsidRDefault="00336429" w:rsidP="009E5F18">
      <w:pPr>
        <w:spacing w:before="0" w:after="0" w:line="240" w:lineRule="atLeast"/>
        <w:jc w:val="center"/>
        <w:rPr>
          <w:rFonts w:ascii="Times New Roman" w:hAnsi="Times New Roman" w:cs="Times New Roman"/>
          <w:sz w:val="24"/>
          <w:szCs w:val="24"/>
        </w:rPr>
      </w:pPr>
    </w:p>
    <w:p w:rsidR="00336429" w:rsidRDefault="00336429"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426A7" w:rsidP="000426A7">
      <w:pPr>
        <w:spacing w:before="0" w:after="0" w:line="240" w:lineRule="atLeast"/>
        <w:jc w:val="center"/>
        <w:rPr>
          <w:rFonts w:ascii="Times New Roman" w:hAnsi="Times New Roman" w:cs="Times New Roman"/>
          <w:sz w:val="24"/>
          <w:szCs w:val="24"/>
        </w:rPr>
      </w:pPr>
    </w:p>
    <w:p w:rsidR="000426A7" w:rsidRDefault="000426A7" w:rsidP="000426A7">
      <w:pPr>
        <w:spacing w:before="0" w:after="0" w:line="240" w:lineRule="atLeast"/>
        <w:jc w:val="center"/>
        <w:rPr>
          <w:rFonts w:ascii="Times New Roman" w:hAnsi="Times New Roman" w:cs="Times New Roman"/>
          <w:sz w:val="24"/>
          <w:szCs w:val="24"/>
        </w:rPr>
      </w:pPr>
    </w:p>
    <w:p w:rsidR="000426A7" w:rsidRPr="009E5F18" w:rsidRDefault="000426A7" w:rsidP="000426A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sz w:val="24"/>
          <w:szCs w:val="24"/>
        </w:rPr>
        <w:t>Güneşin doğuşundaki her rengi, ayrıntıyı seyretmeyi mümkün kılmaktadır</w:t>
      </w:r>
    </w:p>
    <w:p w:rsidR="000426A7" w:rsidRPr="009E5F18" w:rsidRDefault="000426A7" w:rsidP="009E5F18">
      <w:pPr>
        <w:spacing w:before="0" w:after="0" w:line="240" w:lineRule="atLeast"/>
        <w:jc w:val="center"/>
        <w:rPr>
          <w:rFonts w:ascii="Times New Roman" w:hAnsi="Times New Roman" w:cs="Times New Roman"/>
          <w:b/>
          <w:color w:val="FFFFFF" w:themeColor="background1"/>
          <w:sz w:val="24"/>
          <w:szCs w:val="24"/>
          <w:highlight w:val="darkRed"/>
        </w:rPr>
      </w:pPr>
    </w:p>
    <w:p w:rsidR="000426A7" w:rsidRDefault="000661AB" w:rsidP="004F3521">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b/>
          <w:sz w:val="24"/>
          <w:szCs w:val="24"/>
        </w:rPr>
        <w:t>K</w:t>
      </w:r>
      <w:r w:rsidR="00DA59D2" w:rsidRPr="009E5F18">
        <w:rPr>
          <w:rFonts w:ascii="Times New Roman" w:hAnsi="Times New Roman" w:cs="Times New Roman"/>
          <w:b/>
          <w:sz w:val="24"/>
          <w:szCs w:val="24"/>
        </w:rPr>
        <w:t xml:space="preserve">ış </w:t>
      </w:r>
      <w:r w:rsidRPr="009E5F18">
        <w:rPr>
          <w:rFonts w:ascii="Times New Roman" w:hAnsi="Times New Roman" w:cs="Times New Roman"/>
          <w:b/>
          <w:sz w:val="24"/>
          <w:szCs w:val="24"/>
        </w:rPr>
        <w:t>Turizmi:</w:t>
      </w:r>
      <w:r w:rsidRPr="009E5F18">
        <w:rPr>
          <w:rFonts w:ascii="Times New Roman" w:hAnsi="Times New Roman" w:cs="Times New Roman"/>
          <w:sz w:val="24"/>
          <w:szCs w:val="24"/>
        </w:rPr>
        <w:t>Yolçat</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 xml:space="preserve"> köyünde bulunan 950 m uzunlu</w:t>
      </w:r>
      <w:r w:rsidR="00DA59D2" w:rsidRPr="009E5F18">
        <w:rPr>
          <w:rFonts w:ascii="Times New Roman" w:hAnsi="Times New Roman" w:cs="Times New Roman"/>
          <w:sz w:val="24"/>
          <w:szCs w:val="24"/>
        </w:rPr>
        <w:t>ğ</w:t>
      </w:r>
      <w:r w:rsidRPr="009E5F18">
        <w:rPr>
          <w:rFonts w:ascii="Times New Roman" w:hAnsi="Times New Roman" w:cs="Times New Roman"/>
          <w:sz w:val="24"/>
          <w:szCs w:val="24"/>
        </w:rPr>
        <w:t>unda pist, teleski, kayak arabas</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 xml:space="preserve"> ve kayak</w:t>
      </w:r>
      <w:r w:rsidR="00DA59D2" w:rsidRPr="009E5F18">
        <w:rPr>
          <w:rFonts w:ascii="Times New Roman" w:hAnsi="Times New Roman" w:cs="Times New Roman"/>
          <w:sz w:val="24"/>
          <w:szCs w:val="24"/>
        </w:rPr>
        <w:t>takımlarına</w:t>
      </w:r>
      <w:r w:rsidRPr="009E5F18">
        <w:rPr>
          <w:rFonts w:ascii="Times New Roman" w:hAnsi="Times New Roman" w:cs="Times New Roman"/>
          <w:sz w:val="24"/>
          <w:szCs w:val="24"/>
        </w:rPr>
        <w:t xml:space="preserve"> sahip otel </w:t>
      </w:r>
      <w:r w:rsidR="00DA59D2" w:rsidRPr="009E5F18">
        <w:rPr>
          <w:rFonts w:ascii="Times New Roman" w:hAnsi="Times New Roman" w:cs="Times New Roman"/>
          <w:sz w:val="24"/>
          <w:szCs w:val="24"/>
        </w:rPr>
        <w:t>kış</w:t>
      </w:r>
      <w:r w:rsidRPr="009E5F18">
        <w:rPr>
          <w:rFonts w:ascii="Times New Roman" w:hAnsi="Times New Roman" w:cs="Times New Roman"/>
          <w:sz w:val="24"/>
          <w:szCs w:val="24"/>
        </w:rPr>
        <w:t xml:space="preserve"> turizmi için kullan</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lmaktad</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r. Ancak pist güneye bakt</w:t>
      </w:r>
      <w:r w:rsidR="00DA59D2" w:rsidRPr="009E5F18">
        <w:rPr>
          <w:rFonts w:ascii="Times New Roman" w:hAnsi="Times New Roman" w:cs="Times New Roman"/>
          <w:sz w:val="24"/>
          <w:szCs w:val="24"/>
        </w:rPr>
        <w:t>ığı</w:t>
      </w:r>
      <w:r w:rsidRPr="009E5F18">
        <w:rPr>
          <w:rFonts w:ascii="Times New Roman" w:hAnsi="Times New Roman" w:cs="Times New Roman"/>
          <w:sz w:val="24"/>
          <w:szCs w:val="24"/>
        </w:rPr>
        <w:t xml:space="preserve">ndan ve son </w:t>
      </w:r>
      <w:r w:rsidR="00DA59D2" w:rsidRPr="009E5F18">
        <w:rPr>
          <w:rFonts w:ascii="Times New Roman" w:hAnsi="Times New Roman" w:cs="Times New Roman"/>
          <w:sz w:val="24"/>
          <w:szCs w:val="24"/>
        </w:rPr>
        <w:t>yallarda</w:t>
      </w:r>
      <w:r w:rsidRPr="009E5F18">
        <w:rPr>
          <w:rFonts w:ascii="Times New Roman" w:hAnsi="Times New Roman" w:cs="Times New Roman"/>
          <w:sz w:val="24"/>
          <w:szCs w:val="24"/>
        </w:rPr>
        <w:t xml:space="preserve"> kar ya</w:t>
      </w:r>
      <w:r w:rsidR="00DA59D2" w:rsidRPr="009E5F18">
        <w:rPr>
          <w:rFonts w:ascii="Times New Roman" w:hAnsi="Times New Roman" w:cs="Times New Roman"/>
          <w:sz w:val="24"/>
          <w:szCs w:val="24"/>
        </w:rPr>
        <w:t>ğışını</w:t>
      </w:r>
      <w:r w:rsidRPr="009E5F18">
        <w:rPr>
          <w:rFonts w:ascii="Times New Roman" w:hAnsi="Times New Roman" w:cs="Times New Roman"/>
          <w:sz w:val="24"/>
          <w:szCs w:val="24"/>
        </w:rPr>
        <w:t xml:space="preserve">n </w:t>
      </w:r>
      <w:r w:rsidR="00DA59D2" w:rsidRPr="009E5F18">
        <w:rPr>
          <w:rFonts w:ascii="Times New Roman" w:hAnsi="Times New Roman" w:cs="Times New Roman"/>
          <w:sz w:val="24"/>
          <w:szCs w:val="24"/>
        </w:rPr>
        <w:t>düşmesinden</w:t>
      </w:r>
      <w:r w:rsidRPr="009E5F18">
        <w:rPr>
          <w:rFonts w:ascii="Times New Roman" w:hAnsi="Times New Roman" w:cs="Times New Roman"/>
          <w:sz w:val="24"/>
          <w:szCs w:val="24"/>
        </w:rPr>
        <w:t xml:space="preserve"> dolay</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 xml:space="preserve"> tesisin kullan</w:t>
      </w:r>
      <w:r w:rsidR="00DA59D2" w:rsidRPr="009E5F18">
        <w:rPr>
          <w:rFonts w:ascii="Times New Roman" w:hAnsi="Times New Roman" w:cs="Times New Roman"/>
          <w:sz w:val="24"/>
          <w:szCs w:val="24"/>
        </w:rPr>
        <w:t>ı</w:t>
      </w:r>
      <w:r w:rsidRPr="009E5F18">
        <w:rPr>
          <w:rFonts w:ascii="Times New Roman" w:hAnsi="Times New Roman" w:cs="Times New Roman"/>
          <w:sz w:val="24"/>
          <w:szCs w:val="24"/>
        </w:rPr>
        <w:t xml:space="preserve">m süresi </w:t>
      </w:r>
      <w:r w:rsidR="00DA59D2" w:rsidRPr="009E5F18">
        <w:rPr>
          <w:rFonts w:ascii="Times New Roman" w:hAnsi="Times New Roman" w:cs="Times New Roman"/>
          <w:sz w:val="24"/>
          <w:szCs w:val="24"/>
        </w:rPr>
        <w:t>kısalmıştır</w:t>
      </w:r>
      <w:r w:rsidRPr="009E5F18">
        <w:rPr>
          <w:rFonts w:ascii="Times New Roman" w:hAnsi="Times New Roman" w:cs="Times New Roman"/>
          <w:sz w:val="24"/>
          <w:szCs w:val="24"/>
        </w:rPr>
        <w:t>.</w:t>
      </w:r>
    </w:p>
    <w:p w:rsidR="00552F8F" w:rsidRPr="009E5F18" w:rsidRDefault="00552F8F" w:rsidP="000426A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noProof/>
          <w:sz w:val="24"/>
          <w:szCs w:val="24"/>
          <w:lang w:bidi="ar-SA"/>
        </w:rPr>
        <w:drawing>
          <wp:inline distT="0" distB="0" distL="0" distR="0">
            <wp:extent cx="6172199" cy="2847975"/>
            <wp:effectExtent l="76200" t="76200" r="133985" b="1238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4784" cy="2913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F8F" w:rsidRPr="009E5F18" w:rsidRDefault="00552F8F" w:rsidP="000426A7">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Bingöl - Elazığ karayolu üzerinde Yolçatı Köyü’nde olup, Bingöl'e 22 km uzaklıktadır. Kayak Evi Bingöl Gençlik Spor İl Müdürlüğü'ne bağlıdır. Bina iki katlı, kaloriferli ve 50 yatak kapasitelidir. Ayrıca lokantası, banyosu ve dinlenme yeri mevcuttur. Teleski 44 askılıdır. Kayak arabası ve kayakla yürüyüş alanı mevcuttur. Pistin uzunluğu 950 m olup 100 m genişliğindedir. Ortalama meylin %25 olduğu merkezde alt istasyon 1.650 m, üst istasyon 1.890 m yüksekliğindedir. Her türlü kış sporlarına elverişli olup, kış sezonu boyunca halkın hizmetine açıktır.</w:t>
      </w:r>
    </w:p>
    <w:p w:rsidR="000661AB" w:rsidRDefault="006A41E9" w:rsidP="009E5F18">
      <w:pPr>
        <w:spacing w:before="0" w:after="0" w:line="240" w:lineRule="atLeast"/>
        <w:ind w:firstLine="536"/>
        <w:jc w:val="both"/>
        <w:rPr>
          <w:rFonts w:ascii="Times New Roman" w:hAnsi="Times New Roman" w:cs="Times New Roman"/>
          <w:sz w:val="24"/>
          <w:szCs w:val="24"/>
        </w:rPr>
      </w:pPr>
      <w:r>
        <w:rPr>
          <w:rFonts w:ascii="Times New Roman" w:hAnsi="Times New Roman" w:cs="Times New Roman"/>
          <w:b/>
          <w:sz w:val="24"/>
          <w:szCs w:val="24"/>
        </w:rPr>
        <w:t xml:space="preserve">  </w:t>
      </w:r>
      <w:r w:rsidR="000661AB" w:rsidRPr="009E5F18">
        <w:rPr>
          <w:rFonts w:ascii="Times New Roman" w:hAnsi="Times New Roman" w:cs="Times New Roman"/>
          <w:b/>
          <w:sz w:val="24"/>
          <w:szCs w:val="24"/>
        </w:rPr>
        <w:t xml:space="preserve">Kös </w:t>
      </w:r>
      <w:r w:rsidR="00DA59D2" w:rsidRPr="009E5F18">
        <w:rPr>
          <w:rFonts w:ascii="Times New Roman" w:hAnsi="Times New Roman" w:cs="Times New Roman"/>
          <w:b/>
          <w:sz w:val="24"/>
          <w:szCs w:val="24"/>
        </w:rPr>
        <w:t>Kaplıcaları</w:t>
      </w:r>
      <w:r w:rsidR="000661AB" w:rsidRPr="009E5F18">
        <w:rPr>
          <w:rFonts w:ascii="Times New Roman" w:hAnsi="Times New Roman" w:cs="Times New Roman"/>
          <w:b/>
          <w:sz w:val="24"/>
          <w:szCs w:val="24"/>
        </w:rPr>
        <w:t>:</w:t>
      </w:r>
      <w:r w:rsidR="000661AB" w:rsidRPr="009E5F18">
        <w:rPr>
          <w:rFonts w:ascii="Times New Roman" w:hAnsi="Times New Roman" w:cs="Times New Roman"/>
          <w:sz w:val="24"/>
          <w:szCs w:val="24"/>
        </w:rPr>
        <w:t xml:space="preserve"> Bingöl </w:t>
      </w:r>
      <w:r w:rsidR="00292AD3" w:rsidRPr="009E5F18">
        <w:rPr>
          <w:rFonts w:ascii="Times New Roman" w:hAnsi="Times New Roman" w:cs="Times New Roman"/>
          <w:sz w:val="24"/>
          <w:szCs w:val="24"/>
        </w:rPr>
        <w:t>Karlıova</w:t>
      </w:r>
      <w:r w:rsidR="000661AB" w:rsidRPr="009E5F18">
        <w:rPr>
          <w:rFonts w:ascii="Times New Roman" w:hAnsi="Times New Roman" w:cs="Times New Roman"/>
          <w:sz w:val="24"/>
          <w:szCs w:val="24"/>
        </w:rPr>
        <w:t xml:space="preserve"> yolunun 20. km’sinde yer alan </w:t>
      </w:r>
      <w:r w:rsidR="00292AD3" w:rsidRPr="009E5F18">
        <w:rPr>
          <w:rFonts w:ascii="Times New Roman" w:hAnsi="Times New Roman" w:cs="Times New Roman"/>
          <w:sz w:val="24"/>
          <w:szCs w:val="24"/>
        </w:rPr>
        <w:t>kaplıcalar</w:t>
      </w:r>
      <w:r>
        <w:rPr>
          <w:rFonts w:ascii="Times New Roman" w:hAnsi="Times New Roman" w:cs="Times New Roman"/>
          <w:sz w:val="24"/>
          <w:szCs w:val="24"/>
        </w:rPr>
        <w:t xml:space="preserve"> </w:t>
      </w:r>
      <w:r w:rsidR="00292AD3" w:rsidRPr="009E5F18">
        <w:rPr>
          <w:rFonts w:ascii="Times New Roman" w:hAnsi="Times New Roman" w:cs="Times New Roman"/>
          <w:sz w:val="24"/>
          <w:szCs w:val="24"/>
        </w:rPr>
        <w:t>romatizmalı</w:t>
      </w:r>
      <w:r>
        <w:rPr>
          <w:rFonts w:ascii="Times New Roman" w:hAnsi="Times New Roman" w:cs="Times New Roman"/>
          <w:sz w:val="24"/>
          <w:szCs w:val="24"/>
        </w:rPr>
        <w:t xml:space="preserve"> h</w:t>
      </w:r>
      <w:r w:rsidR="00292AD3" w:rsidRPr="009E5F18">
        <w:rPr>
          <w:rFonts w:ascii="Times New Roman" w:hAnsi="Times New Roman" w:cs="Times New Roman"/>
          <w:sz w:val="24"/>
          <w:szCs w:val="24"/>
        </w:rPr>
        <w:t>astalıklara</w:t>
      </w:r>
      <w:r w:rsidR="000661AB" w:rsidRPr="009E5F18">
        <w:rPr>
          <w:rFonts w:ascii="Times New Roman" w:hAnsi="Times New Roman" w:cs="Times New Roman"/>
          <w:sz w:val="24"/>
          <w:szCs w:val="24"/>
        </w:rPr>
        <w:t xml:space="preserve"> ve </w:t>
      </w:r>
      <w:r w:rsidR="00292AD3" w:rsidRPr="009E5F18">
        <w:rPr>
          <w:rFonts w:ascii="Times New Roman" w:hAnsi="Times New Roman" w:cs="Times New Roman"/>
          <w:sz w:val="24"/>
          <w:szCs w:val="24"/>
        </w:rPr>
        <w:t>kadın</w:t>
      </w:r>
      <w:r>
        <w:rPr>
          <w:rFonts w:ascii="Times New Roman" w:hAnsi="Times New Roman" w:cs="Times New Roman"/>
          <w:sz w:val="24"/>
          <w:szCs w:val="24"/>
        </w:rPr>
        <w:t xml:space="preserve"> </w:t>
      </w:r>
      <w:r w:rsidR="00292AD3" w:rsidRPr="009E5F18">
        <w:rPr>
          <w:rFonts w:ascii="Times New Roman" w:hAnsi="Times New Roman" w:cs="Times New Roman"/>
          <w:sz w:val="24"/>
          <w:szCs w:val="24"/>
        </w:rPr>
        <w:t>hastalıklarına</w:t>
      </w:r>
      <w:r w:rsidR="000661AB" w:rsidRPr="009E5F18">
        <w:rPr>
          <w:rFonts w:ascii="Times New Roman" w:hAnsi="Times New Roman" w:cs="Times New Roman"/>
          <w:sz w:val="24"/>
          <w:szCs w:val="24"/>
        </w:rPr>
        <w:t xml:space="preserve"> sahip ki</w:t>
      </w:r>
      <w:r w:rsidR="00292AD3" w:rsidRPr="009E5F18">
        <w:rPr>
          <w:rFonts w:ascii="Times New Roman" w:hAnsi="Times New Roman" w:cs="Times New Roman"/>
          <w:sz w:val="24"/>
          <w:szCs w:val="24"/>
        </w:rPr>
        <w:t>ş</w:t>
      </w:r>
      <w:r w:rsidR="000661AB" w:rsidRPr="009E5F18">
        <w:rPr>
          <w:rFonts w:ascii="Times New Roman" w:hAnsi="Times New Roman" w:cs="Times New Roman"/>
          <w:sz w:val="24"/>
          <w:szCs w:val="24"/>
        </w:rPr>
        <w:t>iler için çekim merkezidir. Bölgede 1 otel, 1 motel ve 1 adet de pansiyon olmak üzere konaklama imkânlar</w:t>
      </w:r>
      <w:r w:rsidR="00292AD3" w:rsidRPr="009E5F18">
        <w:rPr>
          <w:rFonts w:ascii="Times New Roman" w:hAnsi="Times New Roman" w:cs="Times New Roman"/>
          <w:sz w:val="24"/>
          <w:szCs w:val="24"/>
        </w:rPr>
        <w:t>ı</w:t>
      </w:r>
      <w:r w:rsidR="000661AB" w:rsidRPr="009E5F18">
        <w:rPr>
          <w:rFonts w:ascii="Times New Roman" w:hAnsi="Times New Roman" w:cs="Times New Roman"/>
          <w:sz w:val="24"/>
          <w:szCs w:val="24"/>
        </w:rPr>
        <w:t xml:space="preserve"> ve üç adet havuz mevcuttur. </w:t>
      </w:r>
    </w:p>
    <w:p w:rsidR="006D6553" w:rsidRDefault="00BC0E7F" w:rsidP="009E5F18">
      <w:pPr>
        <w:spacing w:before="0" w:after="0" w:line="240" w:lineRule="atLeast"/>
        <w:ind w:firstLine="536"/>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8745" distR="63500" simplePos="0" relativeHeight="251663360" behindDoc="1" locked="0" layoutInCell="1" allowOverlap="1">
                <wp:simplePos x="0" y="0"/>
                <wp:positionH relativeFrom="margin">
                  <wp:posOffset>3524885</wp:posOffset>
                </wp:positionH>
                <wp:positionV relativeFrom="paragraph">
                  <wp:posOffset>115570</wp:posOffset>
                </wp:positionV>
                <wp:extent cx="3072130" cy="6877050"/>
                <wp:effectExtent l="0" t="0" r="13970" b="0"/>
                <wp:wrapSquare wrapText="left"/>
                <wp:docPr id="1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87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A7" w:rsidRDefault="00BC0E7F" w:rsidP="00336429">
                            <w:pPr>
                              <w:jc w:val="center"/>
                              <w:rPr>
                                <w:sz w:val="2"/>
                                <w:szCs w:val="2"/>
                              </w:rPr>
                            </w:pPr>
                            <w:r>
                              <w:rPr>
                                <w:rFonts w:ascii="Arial Unicode MS" w:eastAsia="Arial Unicode MS" w:hAnsi="Arial Unicode MS" w:cs="Arial Unicode MS"/>
                                <w:b/>
                                <w:bCs/>
                                <w:noProof/>
                                <w:sz w:val="24"/>
                                <w:szCs w:val="24"/>
                                <w:lang w:bidi="ar-SA"/>
                              </w:rPr>
                              <w:drawing>
                                <wp:inline distT="0" distB="0" distL="0" distR="0">
                                  <wp:extent cx="3075305" cy="6437630"/>
                                  <wp:effectExtent l="0" t="0" r="0" b="1270"/>
                                  <wp:docPr id="5" name="Resim 3" descr="D:\Yeni klasö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ni klasör\media\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305" cy="6437630"/>
                                          </a:xfrm>
                                          <a:prstGeom prst="rect">
                                            <a:avLst/>
                                          </a:prstGeom>
                                          <a:noFill/>
                                          <a:ln>
                                            <a:noFill/>
                                          </a:ln>
                                        </pic:spPr>
                                      </pic:pic>
                                    </a:graphicData>
                                  </a:graphic>
                                </wp:inline>
                              </w:drawing>
                            </w:r>
                          </w:p>
                          <w:p w:rsidR="001F4FA7" w:rsidRDefault="001F4FA7" w:rsidP="00336429">
                            <w:pPr>
                              <w:pStyle w:val="Resimyazs6"/>
                              <w:shd w:val="clear" w:color="auto" w:fill="auto"/>
                              <w:spacing w:line="200" w:lineRule="exact"/>
                            </w:pPr>
                            <w:r>
                              <w:rPr>
                                <w:color w:val="000000"/>
                              </w:rPr>
                              <w:t>Kiğı Camii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 o:spid="_x0000_s1028" type="#_x0000_t202" style="position:absolute;left:0;text-align:left;margin-left:277.55pt;margin-top:9.1pt;width:241.9pt;height:541.5pt;z-index:-251653120;visibility:visible;mso-wrap-style:square;mso-width-percent:0;mso-height-percent:0;mso-wrap-distance-left:9.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" filled="f" stroked="f">
                <v:textbox inset="0,0,0,0">
                  <w:txbxContent>
                    <w:p w:rsidR="001F4FA7" w:rsidRDefault="00BC0E7F" w:rsidP="00336429">
                      <w:pPr>
                        <w:jc w:val="center"/>
                        <w:rPr>
                          <w:sz w:val="2"/>
                          <w:szCs w:val="2"/>
                        </w:rPr>
                      </w:pPr>
                      <w:r>
                        <w:rPr>
                          <w:rFonts w:ascii="Arial Unicode MS" w:eastAsia="Arial Unicode MS" w:hAnsi="Arial Unicode MS" w:cs="Arial Unicode MS"/>
                          <w:b/>
                          <w:bCs/>
                          <w:noProof/>
                          <w:sz w:val="24"/>
                          <w:szCs w:val="24"/>
                          <w:lang w:bidi="ar-SA"/>
                        </w:rPr>
                        <w:drawing>
                          <wp:inline distT="0" distB="0" distL="0" distR="0">
                            <wp:extent cx="3075305" cy="6437630"/>
                            <wp:effectExtent l="0" t="0" r="0" b="1270"/>
                            <wp:docPr id="5" name="Resim 3" descr="D:\Yeni klasö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ni klasör\media\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305" cy="6437630"/>
                                    </a:xfrm>
                                    <a:prstGeom prst="rect">
                                      <a:avLst/>
                                    </a:prstGeom>
                                    <a:noFill/>
                                    <a:ln>
                                      <a:noFill/>
                                    </a:ln>
                                  </pic:spPr>
                                </pic:pic>
                              </a:graphicData>
                            </a:graphic>
                          </wp:inline>
                        </w:drawing>
                      </w:r>
                    </w:p>
                    <w:p w:rsidR="001F4FA7" w:rsidRDefault="001F4FA7" w:rsidP="00336429">
                      <w:pPr>
                        <w:pStyle w:val="Resimyazs6"/>
                        <w:shd w:val="clear" w:color="auto" w:fill="auto"/>
                        <w:spacing w:line="200" w:lineRule="exact"/>
                      </w:pPr>
                      <w:r>
                        <w:rPr>
                          <w:color w:val="000000"/>
                        </w:rPr>
                        <w:t>Kiğı Camii</w:t>
                      </w:r>
                    </w:p>
                  </w:txbxContent>
                </v:textbox>
                <w10:wrap type="square" side="left" anchorx="margin"/>
              </v:shape>
            </w:pict>
          </mc:Fallback>
        </mc:AlternateContent>
      </w:r>
    </w:p>
    <w:p w:rsidR="006D6553" w:rsidRPr="009E5F18" w:rsidRDefault="006D6553" w:rsidP="009E5F18">
      <w:pPr>
        <w:spacing w:before="0" w:after="0" w:line="240" w:lineRule="atLeast"/>
        <w:ind w:firstLine="536"/>
        <w:jc w:val="both"/>
        <w:rPr>
          <w:rFonts w:ascii="Times New Roman" w:hAnsi="Times New Roman" w:cs="Times New Roman"/>
          <w:sz w:val="24"/>
          <w:szCs w:val="24"/>
        </w:rPr>
      </w:pPr>
    </w:p>
    <w:p w:rsidR="00336429" w:rsidRPr="009E5F18" w:rsidRDefault="000661AB" w:rsidP="009E5F18">
      <w:pPr>
        <w:spacing w:before="0" w:after="0" w:line="240" w:lineRule="atLeast"/>
        <w:ind w:left="162" w:firstLine="546"/>
        <w:jc w:val="both"/>
        <w:rPr>
          <w:rFonts w:ascii="Times New Roman" w:hAnsi="Times New Roman" w:cs="Times New Roman"/>
          <w:sz w:val="24"/>
          <w:szCs w:val="24"/>
        </w:rPr>
      </w:pPr>
      <w:r w:rsidRPr="009E5F18">
        <w:rPr>
          <w:rFonts w:ascii="Times New Roman" w:hAnsi="Times New Roman" w:cs="Times New Roman"/>
          <w:sz w:val="24"/>
          <w:szCs w:val="24"/>
        </w:rPr>
        <w:t>Bingöl’de ayr</w:t>
      </w:r>
      <w:r w:rsidR="00DF371D" w:rsidRPr="009E5F18">
        <w:rPr>
          <w:rFonts w:ascii="Times New Roman" w:hAnsi="Times New Roman" w:cs="Times New Roman"/>
          <w:sz w:val="24"/>
          <w:szCs w:val="24"/>
        </w:rPr>
        <w:t>ı</w:t>
      </w:r>
      <w:r w:rsidRPr="009E5F18">
        <w:rPr>
          <w:rFonts w:ascii="Times New Roman" w:hAnsi="Times New Roman" w:cs="Times New Roman"/>
          <w:sz w:val="24"/>
          <w:szCs w:val="24"/>
        </w:rPr>
        <w:t>ca Kral K</w:t>
      </w:r>
      <w:r w:rsidR="00DF371D" w:rsidRPr="009E5F18">
        <w:rPr>
          <w:rFonts w:ascii="Times New Roman" w:hAnsi="Times New Roman" w:cs="Times New Roman"/>
          <w:sz w:val="24"/>
          <w:szCs w:val="24"/>
        </w:rPr>
        <w:t>ı</w:t>
      </w:r>
      <w:r w:rsidRPr="009E5F18">
        <w:rPr>
          <w:rFonts w:ascii="Times New Roman" w:hAnsi="Times New Roman" w:cs="Times New Roman"/>
          <w:sz w:val="24"/>
          <w:szCs w:val="24"/>
        </w:rPr>
        <w:t>z</w:t>
      </w:r>
      <w:r w:rsidR="00DF371D" w:rsidRPr="009E5F18">
        <w:rPr>
          <w:rFonts w:ascii="Times New Roman" w:hAnsi="Times New Roman" w:cs="Times New Roman"/>
          <w:sz w:val="24"/>
          <w:szCs w:val="24"/>
        </w:rPr>
        <w:t>ı</w:t>
      </w:r>
      <w:r w:rsidRPr="009E5F18">
        <w:rPr>
          <w:rFonts w:ascii="Times New Roman" w:hAnsi="Times New Roman" w:cs="Times New Roman"/>
          <w:sz w:val="24"/>
          <w:szCs w:val="24"/>
        </w:rPr>
        <w:t xml:space="preserve"> Kalesi, Sebeterias Kalesi, Ç</w:t>
      </w:r>
      <w:r w:rsidR="00DF371D" w:rsidRPr="009E5F18">
        <w:rPr>
          <w:rFonts w:ascii="Times New Roman" w:hAnsi="Times New Roman" w:cs="Times New Roman"/>
          <w:sz w:val="24"/>
          <w:szCs w:val="24"/>
        </w:rPr>
        <w:t>ı</w:t>
      </w:r>
      <w:r w:rsidRPr="009E5F18">
        <w:rPr>
          <w:rFonts w:ascii="Times New Roman" w:hAnsi="Times New Roman" w:cs="Times New Roman"/>
          <w:sz w:val="24"/>
          <w:szCs w:val="24"/>
        </w:rPr>
        <w:t xml:space="preserve">r </w:t>
      </w:r>
      <w:r w:rsidR="00DF371D" w:rsidRPr="009E5F18">
        <w:rPr>
          <w:rFonts w:ascii="Times New Roman" w:hAnsi="Times New Roman" w:cs="Times New Roman"/>
          <w:sz w:val="24"/>
          <w:szCs w:val="24"/>
        </w:rPr>
        <w:t>şelalesi</w:t>
      </w:r>
      <w:r w:rsidRPr="009E5F18">
        <w:rPr>
          <w:rFonts w:ascii="Times New Roman" w:hAnsi="Times New Roman" w:cs="Times New Roman"/>
          <w:sz w:val="24"/>
          <w:szCs w:val="24"/>
        </w:rPr>
        <w:t>, Ata Park, K</w:t>
      </w:r>
      <w:r w:rsidR="001E6AAE" w:rsidRPr="009E5F18">
        <w:rPr>
          <w:rFonts w:ascii="Times New Roman" w:hAnsi="Times New Roman" w:cs="Times New Roman"/>
          <w:sz w:val="24"/>
          <w:szCs w:val="24"/>
        </w:rPr>
        <w:t>iğı</w:t>
      </w:r>
      <w:r w:rsidRPr="009E5F18">
        <w:rPr>
          <w:rFonts w:ascii="Times New Roman" w:hAnsi="Times New Roman" w:cs="Times New Roman"/>
          <w:sz w:val="24"/>
          <w:szCs w:val="24"/>
        </w:rPr>
        <w:t xml:space="preserve"> Kalesi, Peri Suyu </w:t>
      </w:r>
      <w:r w:rsidR="00DF371D" w:rsidRPr="009E5F18">
        <w:rPr>
          <w:rFonts w:ascii="Times New Roman" w:hAnsi="Times New Roman" w:cs="Times New Roman"/>
          <w:sz w:val="24"/>
          <w:szCs w:val="24"/>
        </w:rPr>
        <w:t>Turizm</w:t>
      </w:r>
      <w:r w:rsidRPr="009E5F18">
        <w:rPr>
          <w:rFonts w:ascii="Times New Roman" w:hAnsi="Times New Roman" w:cs="Times New Roman"/>
          <w:sz w:val="24"/>
          <w:szCs w:val="24"/>
        </w:rPr>
        <w:t xml:space="preserve"> potansiyeline sahip di</w:t>
      </w:r>
      <w:r w:rsidR="00DF371D" w:rsidRPr="009E5F18">
        <w:rPr>
          <w:rFonts w:ascii="Times New Roman" w:hAnsi="Times New Roman" w:cs="Times New Roman"/>
          <w:sz w:val="24"/>
          <w:szCs w:val="24"/>
        </w:rPr>
        <w:t>ğ</w:t>
      </w:r>
      <w:r w:rsidRPr="009E5F18">
        <w:rPr>
          <w:rFonts w:ascii="Times New Roman" w:hAnsi="Times New Roman" w:cs="Times New Roman"/>
          <w:sz w:val="24"/>
          <w:szCs w:val="24"/>
        </w:rPr>
        <w:t>er yerlerdir.</w:t>
      </w:r>
      <w:bookmarkStart w:id="2" w:name="bookmark2"/>
      <w:r w:rsidR="00336429" w:rsidRPr="009E5F18">
        <w:rPr>
          <w:rFonts w:ascii="Times New Roman" w:hAnsi="Times New Roman" w:cs="Times New Roman"/>
          <w:color w:val="000000"/>
          <w:sz w:val="24"/>
          <w:szCs w:val="24"/>
        </w:rPr>
        <w:t>Sebeterias Kalesi</w:t>
      </w:r>
      <w:bookmarkEnd w:id="2"/>
    </w:p>
    <w:p w:rsidR="00336429" w:rsidRDefault="00336429" w:rsidP="009E5F18">
      <w:pPr>
        <w:spacing w:before="0" w:after="0" w:line="240" w:lineRule="atLeast"/>
        <w:ind w:left="240" w:firstLine="468"/>
        <w:jc w:val="both"/>
        <w:rPr>
          <w:rFonts w:ascii="Times New Roman" w:hAnsi="Times New Roman" w:cs="Times New Roman"/>
          <w:color w:val="000000"/>
          <w:sz w:val="24"/>
          <w:szCs w:val="24"/>
        </w:rPr>
      </w:pPr>
      <w:r w:rsidRPr="009E5F18">
        <w:rPr>
          <w:rFonts w:ascii="Times New Roman" w:hAnsi="Times New Roman" w:cs="Times New Roman"/>
          <w:color w:val="000000"/>
          <w:sz w:val="24"/>
          <w:szCs w:val="24"/>
        </w:rPr>
        <w:t>Murat Vadisi üzerinde, Bingöl İl Merkezinden 18 km uzaklıktadır. Urartu Kralının Bingöl Yaylalarını elinde tutabilmek için yaptırdığı üç kaleden birisi olup bugün ancak kalıntıları ortada kalmıştır.</w:t>
      </w:r>
    </w:p>
    <w:p w:rsidR="006D6553" w:rsidRPr="009E5F18" w:rsidRDefault="006D6553" w:rsidP="009E5F18">
      <w:pPr>
        <w:spacing w:before="0" w:after="0" w:line="240" w:lineRule="atLeast"/>
        <w:ind w:left="240" w:firstLine="468"/>
        <w:jc w:val="both"/>
        <w:rPr>
          <w:rFonts w:ascii="Times New Roman" w:hAnsi="Times New Roman" w:cs="Times New Roman"/>
          <w:sz w:val="24"/>
          <w:szCs w:val="24"/>
        </w:rPr>
      </w:pPr>
    </w:p>
    <w:p w:rsidR="00336429" w:rsidRPr="009E5F18" w:rsidRDefault="006A41E9" w:rsidP="009E5F18">
      <w:pPr>
        <w:pStyle w:val="Balk71"/>
        <w:keepNext/>
        <w:keepLines/>
        <w:shd w:val="clear" w:color="auto" w:fill="auto"/>
        <w:spacing w:line="240" w:lineRule="atLeast"/>
        <w:ind w:left="240"/>
        <w:jc w:val="both"/>
        <w:rPr>
          <w:rFonts w:ascii="Times New Roman" w:hAnsi="Times New Roman" w:cs="Times New Roman"/>
          <w:sz w:val="24"/>
          <w:szCs w:val="24"/>
        </w:rPr>
      </w:pPr>
      <w:bookmarkStart w:id="3" w:name="bookmark3"/>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Kral Kızı Kalesi (Dara-Hini)</w:t>
      </w:r>
      <w:bookmarkEnd w:id="3"/>
    </w:p>
    <w:p w:rsidR="00336429" w:rsidRDefault="00336429" w:rsidP="009E5F18">
      <w:pPr>
        <w:spacing w:before="0" w:after="0" w:line="240" w:lineRule="atLeast"/>
        <w:ind w:left="240" w:firstLine="468"/>
        <w:jc w:val="both"/>
        <w:rPr>
          <w:rFonts w:ascii="Times New Roman" w:hAnsi="Times New Roman" w:cs="Times New Roman"/>
          <w:color w:val="000000"/>
          <w:sz w:val="24"/>
          <w:szCs w:val="24"/>
        </w:rPr>
      </w:pPr>
      <w:r w:rsidRPr="009E5F18">
        <w:rPr>
          <w:rFonts w:ascii="Times New Roman" w:hAnsi="Times New Roman" w:cs="Times New Roman"/>
          <w:color w:val="000000"/>
          <w:sz w:val="24"/>
          <w:szCs w:val="24"/>
        </w:rPr>
        <w:t>Genç IlçeMerkezi'nden 2 km uzaklıktadır. Bir tepenin üzerinde bulunan bu kalenin ancak yıkıntılarına ve kalıntılarına rastlanabilmektedir. Pers Hükümdarı Dara, Genç'te uzun yıllar kalmış ve bu kaleyi kızı için yaptırmıştır. Genç İlçesi eski ismini bu kaleden almıştır. Bugün mesire yeri olarak kullanılmaktadır.</w:t>
      </w:r>
    </w:p>
    <w:p w:rsidR="006D6553" w:rsidRPr="009E5F18" w:rsidRDefault="006D6553" w:rsidP="009E5F18">
      <w:pPr>
        <w:spacing w:before="0" w:after="0" w:line="240" w:lineRule="atLeast"/>
        <w:ind w:left="240" w:firstLine="468"/>
        <w:jc w:val="both"/>
        <w:rPr>
          <w:rFonts w:ascii="Times New Roman" w:hAnsi="Times New Roman" w:cs="Times New Roman"/>
          <w:sz w:val="24"/>
          <w:szCs w:val="24"/>
        </w:rPr>
      </w:pPr>
    </w:p>
    <w:p w:rsidR="00336429" w:rsidRPr="009E5F18" w:rsidRDefault="006A41E9" w:rsidP="006A41E9">
      <w:pPr>
        <w:pStyle w:val="Balk71"/>
        <w:keepNext/>
        <w:keepLines/>
        <w:shd w:val="clear" w:color="auto" w:fill="auto"/>
        <w:tabs>
          <w:tab w:val="left" w:pos="709"/>
        </w:tabs>
        <w:spacing w:line="240" w:lineRule="atLeast"/>
        <w:ind w:left="240"/>
        <w:jc w:val="both"/>
        <w:rPr>
          <w:rFonts w:ascii="Times New Roman" w:hAnsi="Times New Roman" w:cs="Times New Roman"/>
          <w:sz w:val="24"/>
          <w:szCs w:val="24"/>
        </w:rPr>
      </w:pPr>
      <w:bookmarkStart w:id="4" w:name="bookmark4"/>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Kiğı Kalesi</w:t>
      </w:r>
      <w:bookmarkEnd w:id="4"/>
    </w:p>
    <w:p w:rsidR="00336429" w:rsidRDefault="006A41E9" w:rsidP="006A41E9">
      <w:pPr>
        <w:spacing w:before="0" w:after="0" w:line="240" w:lineRule="atLeast"/>
        <w:ind w:left="2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Kiğı İlçesinin kuzeydoğusunda olup, Bizanslılar zamanından kalmıştır. Sağlam bir yapı olduğu ve asırlardan beri hayatiyetini devam ettirdiği görülür. Çevresinde birçok bina olup bugün için terkedilmiş durumdadır.</w:t>
      </w:r>
    </w:p>
    <w:p w:rsidR="006D6553" w:rsidRPr="009E5F18" w:rsidRDefault="006D6553" w:rsidP="009E5F18">
      <w:pPr>
        <w:spacing w:before="0" w:after="0" w:line="240" w:lineRule="atLeast"/>
        <w:ind w:left="240" w:firstLine="700"/>
        <w:jc w:val="both"/>
        <w:rPr>
          <w:rFonts w:ascii="Times New Roman" w:hAnsi="Times New Roman" w:cs="Times New Roman"/>
          <w:sz w:val="24"/>
          <w:szCs w:val="24"/>
        </w:rPr>
      </w:pPr>
    </w:p>
    <w:p w:rsidR="00336429" w:rsidRPr="009E5F18" w:rsidRDefault="006A41E9" w:rsidP="009E5F18">
      <w:pPr>
        <w:pStyle w:val="Balk71"/>
        <w:keepNext/>
        <w:keepLines/>
        <w:shd w:val="clear" w:color="auto" w:fill="auto"/>
        <w:spacing w:line="240" w:lineRule="atLeast"/>
        <w:ind w:left="240"/>
        <w:jc w:val="both"/>
        <w:rPr>
          <w:rFonts w:ascii="Times New Roman" w:hAnsi="Times New Roman" w:cs="Times New Roman"/>
          <w:sz w:val="24"/>
          <w:szCs w:val="24"/>
        </w:rPr>
      </w:pPr>
      <w:bookmarkStart w:id="5" w:name="bookmark5"/>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Kiğı Camii</w:t>
      </w:r>
      <w:bookmarkEnd w:id="5"/>
    </w:p>
    <w:p w:rsidR="00336429" w:rsidRPr="009E5F18" w:rsidRDefault="006A41E9" w:rsidP="006A41E9">
      <w:pPr>
        <w:spacing w:before="0" w:after="0" w:line="240" w:lineRule="atLeast"/>
        <w:ind w:left="24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1401-1402 senelerinde Akkoyunlu Pir Ali Bey tarafından yaptırılmıştır. Kığı İlçesindeki bu cami, bölgede günümüze kadar gelebilen Türk- İslam eserlerinin en eskisidir. 1734, 1767 ve 1797</w:t>
      </w:r>
      <w:r w:rsidR="00336429" w:rsidRPr="009E5F18">
        <w:rPr>
          <w:rFonts w:ascii="Times New Roman" w:hAnsi="Times New Roman" w:cs="Times New Roman"/>
          <w:color w:val="000000"/>
          <w:sz w:val="24"/>
          <w:szCs w:val="24"/>
          <w:vertAlign w:val="superscript"/>
        </w:rPr>
        <w:t>/</w:t>
      </w:r>
      <w:r w:rsidR="00336429" w:rsidRPr="009E5F18">
        <w:rPr>
          <w:rFonts w:ascii="Times New Roman" w:hAnsi="Times New Roman" w:cs="Times New Roman"/>
          <w:color w:val="000000"/>
          <w:sz w:val="24"/>
          <w:szCs w:val="24"/>
        </w:rPr>
        <w:t>de tamir görmüştür.</w:t>
      </w:r>
    </w:p>
    <w:p w:rsidR="00336429" w:rsidRDefault="006A41E9" w:rsidP="006A41E9">
      <w:pPr>
        <w:spacing w:before="0" w:after="0" w:line="240" w:lineRule="atLeast"/>
        <w:ind w:left="2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Cami tek minareli ve tek şerefelidir. Avlusunda Kiğı eşrafından Hacı Mehmet Efendi'nin (Zermek Şehzadelerinden) kabri bulunmaktadır. Bu zat ilmi, üstün zekâsı ve silahşörlüğü ile de meşhurdur.</w:t>
      </w:r>
    </w:p>
    <w:p w:rsidR="006D6553" w:rsidRPr="009E5F18" w:rsidRDefault="006D6553" w:rsidP="009E5F18">
      <w:pPr>
        <w:spacing w:before="0" w:after="0" w:line="240" w:lineRule="atLeast"/>
        <w:ind w:left="240" w:firstLine="700"/>
        <w:jc w:val="both"/>
        <w:rPr>
          <w:rFonts w:ascii="Times New Roman" w:hAnsi="Times New Roman" w:cs="Times New Roman"/>
          <w:sz w:val="24"/>
          <w:szCs w:val="24"/>
        </w:rPr>
      </w:pPr>
    </w:p>
    <w:p w:rsidR="00336429" w:rsidRPr="009E5F18" w:rsidRDefault="00336429" w:rsidP="009E5F18">
      <w:pPr>
        <w:pStyle w:val="Balk71"/>
        <w:keepNext/>
        <w:keepLines/>
        <w:shd w:val="clear" w:color="auto" w:fill="auto"/>
        <w:spacing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r>
      <w:bookmarkStart w:id="6" w:name="bookmark6"/>
      <w:r w:rsidRPr="009E5F18">
        <w:rPr>
          <w:rFonts w:ascii="Times New Roman" w:hAnsi="Times New Roman" w:cs="Times New Roman"/>
          <w:color w:val="000000"/>
          <w:sz w:val="24"/>
          <w:szCs w:val="24"/>
        </w:rPr>
        <w:t>Zağ Mağarası</w:t>
      </w:r>
      <w:bookmarkEnd w:id="6"/>
    </w:p>
    <w:p w:rsidR="00336429" w:rsidRDefault="006A41E9" w:rsidP="006A41E9">
      <w:pPr>
        <w:tabs>
          <w:tab w:val="left" w:pos="709"/>
        </w:tabs>
        <w:spacing w:before="0"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Zağ Mağarası, Murat Nehri kıyısında, Gökçeli ve Yenidal Köyleri arasında sarp bir kayalıkta bulunmaktadır. Murat Nehri'ne bakan tarafı yerden 200-300 metre yükseklikte olup kayaların oyulmasıyla yapılmıştır. Mağara, üç kat üzerinde kurulmuştur. Her bir katında da 26 oda mevcuttur. Katlar arası geçiş yuvarlak bacalarla, odadan odaya geçişler ise kapılarla sağlanmıştır. Birinci katta zahire deposu olarak kullanıldığı sanılan kuyular, alt katta oturma odaları, en üst katta iki haremlik odası mevcuttur. Mağara zaman içinde hasar görmüşse de şu anda 17 odası hala yapısını korumaktadır.</w:t>
      </w:r>
    </w:p>
    <w:p w:rsidR="006D6553" w:rsidRDefault="006D6553" w:rsidP="009E5F18">
      <w:pPr>
        <w:spacing w:before="0" w:after="0" w:line="240" w:lineRule="atLeast"/>
        <w:ind w:firstLine="760"/>
        <w:jc w:val="both"/>
        <w:rPr>
          <w:rFonts w:ascii="Times New Roman" w:hAnsi="Times New Roman" w:cs="Times New Roman"/>
          <w:sz w:val="24"/>
          <w:szCs w:val="24"/>
        </w:rPr>
      </w:pPr>
    </w:p>
    <w:p w:rsidR="005E4132" w:rsidRPr="009E5F18" w:rsidRDefault="005E4132" w:rsidP="009E5F18">
      <w:pPr>
        <w:spacing w:before="0" w:after="0" w:line="240" w:lineRule="atLeast"/>
        <w:ind w:firstLine="760"/>
        <w:jc w:val="both"/>
        <w:rPr>
          <w:rFonts w:ascii="Times New Roman" w:hAnsi="Times New Roman" w:cs="Times New Roman"/>
          <w:sz w:val="24"/>
          <w:szCs w:val="24"/>
        </w:rPr>
      </w:pPr>
    </w:p>
    <w:p w:rsidR="00336429" w:rsidRPr="009E5F18" w:rsidRDefault="005E4132" w:rsidP="009E5F18">
      <w:pPr>
        <w:pStyle w:val="Balk71"/>
        <w:keepNext/>
        <w:keepLines/>
        <w:shd w:val="clear" w:color="auto" w:fill="auto"/>
        <w:spacing w:line="240" w:lineRule="atLeast"/>
        <w:jc w:val="both"/>
        <w:rPr>
          <w:rFonts w:ascii="Times New Roman" w:hAnsi="Times New Roman" w:cs="Times New Roman"/>
          <w:sz w:val="24"/>
          <w:szCs w:val="24"/>
        </w:rPr>
      </w:pPr>
      <w:bookmarkStart w:id="7" w:name="bookmark7"/>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Kalkanlı Köyü Mağaraları</w:t>
      </w:r>
      <w:bookmarkEnd w:id="7"/>
    </w:p>
    <w:p w:rsidR="00336429" w:rsidRDefault="005E4132" w:rsidP="005E4132">
      <w:pPr>
        <w:tabs>
          <w:tab w:val="left" w:pos="709"/>
        </w:tabs>
        <w:spacing w:before="0"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Yayladere İlçesine bağlı Kalkanlı Köyü yakınlarında bulunan mağaralar, birçok oyma sanatı ile süslenmiştir. Mağaralar ve mağaraların çevrelediği şelale turistik bir öneme sahiptir.</w:t>
      </w:r>
    </w:p>
    <w:p w:rsidR="006B4450" w:rsidRPr="009E5F18" w:rsidRDefault="006B4450" w:rsidP="009E5F18">
      <w:pPr>
        <w:spacing w:before="0" w:after="0" w:line="240" w:lineRule="atLeast"/>
        <w:ind w:firstLine="760"/>
        <w:jc w:val="both"/>
        <w:rPr>
          <w:rFonts w:ascii="Times New Roman" w:hAnsi="Times New Roman" w:cs="Times New Roman"/>
          <w:sz w:val="24"/>
          <w:szCs w:val="24"/>
        </w:rPr>
      </w:pPr>
    </w:p>
    <w:p w:rsidR="00336429" w:rsidRPr="006D6553" w:rsidRDefault="005E4132" w:rsidP="006D6553">
      <w:pPr>
        <w:pStyle w:val="AralkYok"/>
        <w:rPr>
          <w:rFonts w:ascii="Times New Roman" w:hAnsi="Times New Roman" w:cs="Times New Roman"/>
          <w:b/>
          <w:sz w:val="24"/>
          <w:szCs w:val="24"/>
        </w:rPr>
      </w:pPr>
      <w:bookmarkStart w:id="8" w:name="bookmark8"/>
      <w:r>
        <w:rPr>
          <w:rFonts w:ascii="Times New Roman" w:hAnsi="Times New Roman" w:cs="Times New Roman"/>
          <w:b/>
          <w:sz w:val="24"/>
          <w:szCs w:val="24"/>
        </w:rPr>
        <w:t xml:space="preserve">            </w:t>
      </w:r>
      <w:r w:rsidR="00336429" w:rsidRPr="006D6553">
        <w:rPr>
          <w:rFonts w:ascii="Times New Roman" w:hAnsi="Times New Roman" w:cs="Times New Roman"/>
          <w:b/>
          <w:sz w:val="24"/>
          <w:szCs w:val="24"/>
        </w:rPr>
        <w:t>Kübik Mağarası</w:t>
      </w:r>
      <w:bookmarkEnd w:id="8"/>
    </w:p>
    <w:p w:rsidR="00336429" w:rsidRDefault="005E4132" w:rsidP="005E4132">
      <w:pPr>
        <w:spacing w:before="0"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36429" w:rsidRPr="009E5F18">
        <w:rPr>
          <w:rFonts w:ascii="Times New Roman" w:hAnsi="Times New Roman" w:cs="Times New Roman"/>
          <w:color w:val="000000"/>
          <w:sz w:val="24"/>
          <w:szCs w:val="24"/>
        </w:rPr>
        <w:t>Kübik Mağarası, Karlıova İlçesi'nin Kübik Köyü yakınlarındadır. İçinde Cilalı Taş ve Tunç Devrine ait bazı kalıntılar vardır. Duvarlarında bir takım oymalar ve işlemeler mevcuttur.</w:t>
      </w:r>
    </w:p>
    <w:p w:rsidR="006D6553" w:rsidRPr="009E5F18" w:rsidRDefault="006D6553" w:rsidP="009E5F18">
      <w:pPr>
        <w:spacing w:before="0" w:after="0" w:line="240" w:lineRule="atLeast"/>
        <w:ind w:firstLine="760"/>
        <w:jc w:val="both"/>
        <w:rPr>
          <w:rFonts w:ascii="Times New Roman" w:hAnsi="Times New Roman" w:cs="Times New Roman"/>
          <w:sz w:val="24"/>
          <w:szCs w:val="24"/>
        </w:rPr>
      </w:pPr>
    </w:p>
    <w:p w:rsidR="00336429" w:rsidRPr="006D6553" w:rsidRDefault="005E4132" w:rsidP="006D6553">
      <w:pPr>
        <w:pStyle w:val="AralkYok"/>
        <w:rPr>
          <w:rFonts w:ascii="Times New Roman" w:hAnsi="Times New Roman" w:cs="Times New Roman"/>
          <w:b/>
          <w:sz w:val="24"/>
          <w:szCs w:val="24"/>
        </w:rPr>
      </w:pPr>
      <w:bookmarkStart w:id="9" w:name="bookmark9"/>
      <w:r>
        <w:rPr>
          <w:rFonts w:ascii="Times New Roman" w:hAnsi="Times New Roman" w:cs="Times New Roman"/>
          <w:b/>
          <w:sz w:val="24"/>
          <w:szCs w:val="24"/>
        </w:rPr>
        <w:t xml:space="preserve">             </w:t>
      </w:r>
      <w:r w:rsidR="00336429" w:rsidRPr="006D6553">
        <w:rPr>
          <w:rFonts w:ascii="Times New Roman" w:hAnsi="Times New Roman" w:cs="Times New Roman"/>
          <w:b/>
          <w:sz w:val="24"/>
          <w:szCs w:val="24"/>
        </w:rPr>
        <w:t>Kiğı Çiçektepe Köyü Mağarası</w:t>
      </w:r>
      <w:bookmarkEnd w:id="9"/>
    </w:p>
    <w:p w:rsidR="00336429" w:rsidRDefault="00336429" w:rsidP="009E5F18">
      <w:pPr>
        <w:spacing w:before="0" w:after="0" w:line="240" w:lineRule="atLeast"/>
        <w:ind w:firstLine="760"/>
        <w:jc w:val="both"/>
        <w:rPr>
          <w:rFonts w:ascii="Times New Roman" w:hAnsi="Times New Roman" w:cs="Times New Roman"/>
          <w:color w:val="000000"/>
          <w:sz w:val="24"/>
          <w:szCs w:val="24"/>
        </w:rPr>
      </w:pPr>
      <w:r w:rsidRPr="009E5F18">
        <w:rPr>
          <w:rFonts w:ascii="Times New Roman" w:hAnsi="Times New Roman" w:cs="Times New Roman"/>
          <w:color w:val="000000"/>
          <w:sz w:val="24"/>
          <w:szCs w:val="24"/>
        </w:rPr>
        <w:t>Mağara, Kiğı İlçesinin Çiçektepe Köyü'nde, Sivri Dağı'nın eteğinde bulunmaktadır. Mağarada iki oda, at için yer, yemlik ve çocuk beşiği mevcuttur. Mağaranın bulunduğu yer oldukça eğimli bir yapıya sahiptir. Ayrıca mağaranın önündeki mevcut yolla Erzincan'a gidildiği rivayet edilmektedir. Bu mağara, Kiğı'nın çok eski çağlardan beri insan topluluklarına mesken olduğunu göstermektedir.</w:t>
      </w:r>
    </w:p>
    <w:p w:rsidR="006D6553" w:rsidRPr="009E5F18" w:rsidRDefault="006D6553" w:rsidP="009E5F18">
      <w:pPr>
        <w:spacing w:before="0" w:after="0" w:line="240" w:lineRule="atLeast"/>
        <w:ind w:firstLine="760"/>
        <w:jc w:val="both"/>
        <w:rPr>
          <w:rFonts w:ascii="Times New Roman" w:hAnsi="Times New Roman" w:cs="Times New Roman"/>
          <w:sz w:val="24"/>
          <w:szCs w:val="24"/>
        </w:rPr>
      </w:pPr>
    </w:p>
    <w:p w:rsidR="00336429" w:rsidRPr="006D6553" w:rsidRDefault="005E4132" w:rsidP="005E4132">
      <w:pPr>
        <w:pStyle w:val="AralkYok"/>
        <w:tabs>
          <w:tab w:val="left" w:pos="709"/>
        </w:tabs>
        <w:rPr>
          <w:rFonts w:ascii="Times New Roman" w:hAnsi="Times New Roman" w:cs="Times New Roman"/>
          <w:b/>
          <w:sz w:val="24"/>
          <w:szCs w:val="24"/>
        </w:rPr>
      </w:pPr>
      <w:bookmarkStart w:id="10" w:name="bookmark10"/>
      <w:r>
        <w:rPr>
          <w:rFonts w:ascii="Times New Roman" w:hAnsi="Times New Roman" w:cs="Times New Roman"/>
          <w:b/>
          <w:sz w:val="24"/>
          <w:szCs w:val="24"/>
        </w:rPr>
        <w:t xml:space="preserve">             </w:t>
      </w:r>
      <w:r w:rsidR="00336429" w:rsidRPr="006D6553">
        <w:rPr>
          <w:rFonts w:ascii="Times New Roman" w:hAnsi="Times New Roman" w:cs="Times New Roman"/>
          <w:b/>
          <w:sz w:val="24"/>
          <w:szCs w:val="24"/>
        </w:rPr>
        <w:t>Mesire Yerleri</w:t>
      </w:r>
      <w:bookmarkEnd w:id="10"/>
    </w:p>
    <w:p w:rsidR="00336429" w:rsidRDefault="00336429" w:rsidP="009E5F18">
      <w:pPr>
        <w:spacing w:before="0" w:after="0" w:line="240" w:lineRule="atLeast"/>
        <w:ind w:firstLine="760"/>
        <w:jc w:val="both"/>
        <w:rPr>
          <w:rFonts w:ascii="Times New Roman" w:hAnsi="Times New Roman" w:cs="Times New Roman"/>
          <w:color w:val="000000"/>
          <w:sz w:val="24"/>
          <w:szCs w:val="24"/>
        </w:rPr>
      </w:pPr>
      <w:r w:rsidRPr="009E5F18">
        <w:rPr>
          <w:rFonts w:ascii="Times New Roman" w:hAnsi="Times New Roman" w:cs="Times New Roman"/>
          <w:color w:val="000000"/>
          <w:sz w:val="24"/>
          <w:szCs w:val="24"/>
        </w:rPr>
        <w:t>Bingöl'ün en önemli mesire yerlerinden başlıcaları şunlardır; Soğukçeşme, Erentepe Köyünde bulunan Arzek Çeşmesi, Celal Çeşmesi, Vali Kurtuluş Sişmantürk Çeşmesi, Vali Abdulkadir Sarı Parkı, DSİ Parkı, Alabalık Çiftliği, Solhan'da Hafit Çeşmesi, Balpınar Çeşmesi, Şeyh Ahmet Deresi, Gayt Deresi, Birlik Tesisleri, Çapakçur Vadisi ve Mirzan Mahallesidir.</w:t>
      </w:r>
    </w:p>
    <w:p w:rsidR="006D6553" w:rsidRPr="009E5F18" w:rsidRDefault="006D6553" w:rsidP="009E5F18">
      <w:pPr>
        <w:spacing w:before="0" w:after="0" w:line="240" w:lineRule="atLeast"/>
        <w:ind w:firstLine="760"/>
        <w:jc w:val="both"/>
        <w:rPr>
          <w:rFonts w:ascii="Times New Roman" w:hAnsi="Times New Roman" w:cs="Times New Roman"/>
          <w:sz w:val="24"/>
          <w:szCs w:val="24"/>
        </w:rPr>
      </w:pPr>
    </w:p>
    <w:p w:rsidR="00336429" w:rsidRPr="006D6553" w:rsidRDefault="005E4132" w:rsidP="006D6553">
      <w:pPr>
        <w:pStyle w:val="AralkYok"/>
        <w:rPr>
          <w:rFonts w:ascii="Times New Roman" w:hAnsi="Times New Roman" w:cs="Times New Roman"/>
          <w:b/>
          <w:sz w:val="24"/>
          <w:szCs w:val="24"/>
        </w:rPr>
      </w:pPr>
      <w:bookmarkStart w:id="11" w:name="bookmark11"/>
      <w:r>
        <w:rPr>
          <w:rFonts w:ascii="Times New Roman" w:hAnsi="Times New Roman" w:cs="Times New Roman"/>
          <w:b/>
          <w:sz w:val="24"/>
          <w:szCs w:val="24"/>
        </w:rPr>
        <w:t xml:space="preserve">             </w:t>
      </w:r>
      <w:r w:rsidR="00336429" w:rsidRPr="006D6553">
        <w:rPr>
          <w:rFonts w:ascii="Times New Roman" w:hAnsi="Times New Roman" w:cs="Times New Roman"/>
          <w:b/>
          <w:sz w:val="24"/>
          <w:szCs w:val="24"/>
        </w:rPr>
        <w:t>Avcılık</w:t>
      </w:r>
      <w:bookmarkEnd w:id="11"/>
    </w:p>
    <w:p w:rsidR="00336429" w:rsidRDefault="00336429" w:rsidP="009E5F18">
      <w:pPr>
        <w:spacing w:before="0" w:after="0" w:line="240" w:lineRule="atLeast"/>
        <w:ind w:firstLine="760"/>
        <w:jc w:val="both"/>
        <w:rPr>
          <w:rFonts w:ascii="Times New Roman" w:hAnsi="Times New Roman" w:cs="Times New Roman"/>
          <w:color w:val="000000"/>
          <w:sz w:val="24"/>
          <w:szCs w:val="24"/>
        </w:rPr>
      </w:pPr>
      <w:r w:rsidRPr="009E5F18">
        <w:rPr>
          <w:rFonts w:ascii="Times New Roman" w:hAnsi="Times New Roman" w:cs="Times New Roman"/>
          <w:color w:val="000000"/>
          <w:sz w:val="24"/>
          <w:szCs w:val="24"/>
        </w:rPr>
        <w:t>Avcılık yönünden Bingöl, tabiatın insanoğluna bahşettiği ender yerlerden biridir. Eylül-Ekim-Kasım aylarında keklik, tavşan, çulluk, tilki, çil ve bıldırcın avı yapılmaktadır. Ocak ve Şubat aylarında da tavşan, keklik, tilki, kurt ve sansar gibi hayvanların avı yapılmaktadır. Kasım-Aralık-Ocak-Şubat aylarında Murat, Göynük, Gülbahar, Gayt ve Çapakçur Çaylarında balık avlanmaktadır.</w:t>
      </w:r>
    </w:p>
    <w:p w:rsidR="006D6553" w:rsidRPr="009E5F18" w:rsidRDefault="006D6553" w:rsidP="009E5F18">
      <w:pPr>
        <w:spacing w:before="0" w:after="0" w:line="240" w:lineRule="atLeast"/>
        <w:ind w:firstLine="760"/>
        <w:jc w:val="both"/>
        <w:rPr>
          <w:rFonts w:ascii="Times New Roman" w:hAnsi="Times New Roman" w:cs="Times New Roman"/>
          <w:sz w:val="24"/>
          <w:szCs w:val="24"/>
        </w:rPr>
      </w:pPr>
    </w:p>
    <w:p w:rsidR="005148B4" w:rsidRPr="006D6553" w:rsidRDefault="005E4132" w:rsidP="006D6553">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336429" w:rsidRPr="006D6553">
        <w:rPr>
          <w:rFonts w:ascii="Times New Roman" w:hAnsi="Times New Roman" w:cs="Times New Roman"/>
          <w:b/>
          <w:sz w:val="24"/>
          <w:szCs w:val="24"/>
        </w:rPr>
        <w:t>Çır Şelalesi:</w:t>
      </w:r>
    </w:p>
    <w:p w:rsidR="006B4450" w:rsidRDefault="00336429" w:rsidP="009E5F18">
      <w:pPr>
        <w:pStyle w:val="Resimyazs8"/>
        <w:shd w:val="clear" w:color="auto" w:fill="auto"/>
        <w:spacing w:line="240" w:lineRule="atLeast"/>
        <w:ind w:firstLine="708"/>
        <w:rPr>
          <w:rFonts w:ascii="Times New Roman" w:hAnsi="Times New Roman" w:cs="Times New Roman"/>
          <w:color w:val="000000"/>
          <w:sz w:val="24"/>
          <w:szCs w:val="24"/>
        </w:rPr>
      </w:pPr>
      <w:r w:rsidRPr="009E5F18">
        <w:rPr>
          <w:rFonts w:ascii="Times New Roman" w:hAnsi="Times New Roman" w:cs="Times New Roman"/>
          <w:color w:val="000000"/>
          <w:sz w:val="24"/>
          <w:szCs w:val="24"/>
        </w:rPr>
        <w:t>Uzundere Köyünün adını aldığı derenin, Çır Taşı adi verilen 100 m yükseklikteki kayalığın ortasından geçen güzel görünümlü bir şelaledir Su 50 m yükseklikten alt tarafı kayalık olan dere yatağına düşerken güzel bir görünüm arz etmektedir Ilıca Bucağı Merkezine 8 km uzaklıkta olan şelaleye iki ayrı yoldan gidilmektedir. Çir Taşının olduğu bölgede ayrıca kayalıklar ve mağaralar bulunmaktadır. Bu kayalıklarda daha çok yırtıcı kuşlar yaşar</w:t>
      </w:r>
      <w:r w:rsidR="006B4450">
        <w:rPr>
          <w:rFonts w:ascii="Times New Roman" w:hAnsi="Times New Roman" w:cs="Times New Roman"/>
          <w:color w:val="000000"/>
          <w:sz w:val="24"/>
          <w:szCs w:val="24"/>
        </w:rPr>
        <w:t>.</w:t>
      </w:r>
    </w:p>
    <w:p w:rsidR="006B4450" w:rsidRDefault="00EF5019" w:rsidP="009E5F18">
      <w:pPr>
        <w:pStyle w:val="Resimyazs8"/>
        <w:shd w:val="clear" w:color="auto" w:fill="auto"/>
        <w:spacing w:line="240" w:lineRule="atLeast"/>
        <w:ind w:firstLine="708"/>
        <w:rPr>
          <w:rFonts w:ascii="Times New Roman" w:hAnsi="Times New Roman" w:cs="Times New Roman"/>
          <w:color w:val="000000"/>
          <w:sz w:val="24"/>
          <w:szCs w:val="24"/>
        </w:rPr>
      </w:pPr>
      <w:r w:rsidRPr="009E5F18">
        <w:rPr>
          <w:rFonts w:ascii="Times New Roman" w:hAnsi="Times New Roman" w:cs="Times New Roman"/>
          <w:b/>
          <w:noProof/>
          <w:color w:val="000000"/>
          <w:sz w:val="24"/>
          <w:szCs w:val="24"/>
          <w:lang w:bidi="ar-SA"/>
        </w:rPr>
        <w:drawing>
          <wp:anchor distT="0" distB="0" distL="63500" distR="63500" simplePos="0" relativeHeight="251674624" behindDoc="1" locked="0" layoutInCell="1" allowOverlap="1">
            <wp:simplePos x="0" y="0"/>
            <wp:positionH relativeFrom="margin">
              <wp:posOffset>311785</wp:posOffset>
            </wp:positionH>
            <wp:positionV relativeFrom="paragraph">
              <wp:posOffset>157480</wp:posOffset>
            </wp:positionV>
            <wp:extent cx="6067425" cy="3162300"/>
            <wp:effectExtent l="0" t="0" r="9525" b="0"/>
            <wp:wrapNone/>
            <wp:docPr id="14" name="Resim 14" descr="C:\Users\ayata\Desktop\Yeni klasör\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ata\Desktop\Yeni klasör\media\image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3162300"/>
                    </a:xfrm>
                    <a:prstGeom prst="rect">
                      <a:avLst/>
                    </a:prstGeom>
                    <a:noFill/>
                  </pic:spPr>
                </pic:pic>
              </a:graphicData>
            </a:graphic>
          </wp:anchor>
        </w:drawing>
      </w: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Resimyazs8"/>
        <w:shd w:val="clear" w:color="auto" w:fill="auto"/>
        <w:spacing w:line="240" w:lineRule="atLeast"/>
        <w:ind w:firstLine="708"/>
        <w:rPr>
          <w:rFonts w:ascii="Times New Roman" w:hAnsi="Times New Roman" w:cs="Times New Roman"/>
          <w:color w:val="000000"/>
          <w:sz w:val="24"/>
          <w:szCs w:val="24"/>
        </w:rPr>
      </w:pPr>
    </w:p>
    <w:p w:rsidR="006B4450" w:rsidRDefault="006B4450" w:rsidP="009E5F18">
      <w:pPr>
        <w:pStyle w:val="Balk3"/>
        <w:spacing w:before="0" w:line="240" w:lineRule="atLeast"/>
        <w:rPr>
          <w:rStyle w:val="Balk1Char"/>
          <w:rFonts w:ascii="Times New Roman" w:hAnsi="Times New Roman" w:cs="Times New Roman"/>
          <w:bCs w:val="0"/>
          <w:caps/>
          <w:color w:val="1F4D78" w:themeColor="accent1" w:themeShade="7F"/>
          <w:shd w:val="clear" w:color="auto" w:fill="auto"/>
        </w:rPr>
        <w:sectPr w:rsidR="006B4450" w:rsidSect="006A41E9">
          <w:footerReference w:type="even" r:id="rId26"/>
          <w:footerReference w:type="default" r:id="rId27"/>
          <w:pgSz w:w="11906" w:h="16838"/>
          <w:pgMar w:top="993" w:right="566" w:bottom="993" w:left="709" w:header="57" w:footer="567" w:gutter="0"/>
          <w:cols w:space="708"/>
          <w:docGrid w:linePitch="360"/>
        </w:sectPr>
      </w:pPr>
    </w:p>
    <w:p w:rsidR="00D27B41" w:rsidRPr="00BA0C8A" w:rsidRDefault="00BA0C8A" w:rsidP="00BA0C8A">
      <w:pPr>
        <w:pStyle w:val="ResimYazs"/>
        <w:spacing w:before="0" w:after="0" w:line="240" w:lineRule="atLeast"/>
        <w:jc w:val="center"/>
        <w:rPr>
          <w:rFonts w:ascii="Times New Roman" w:hAnsi="Times New Roman" w:cs="Times New Roman"/>
          <w:sz w:val="36"/>
          <w:szCs w:val="36"/>
          <w:u w:val="single"/>
        </w:rPr>
      </w:pPr>
      <w:r w:rsidRPr="00BA0C8A">
        <w:rPr>
          <w:rFonts w:ascii="Times New Roman" w:hAnsi="Times New Roman" w:cs="Times New Roman"/>
          <w:sz w:val="36"/>
          <w:szCs w:val="36"/>
          <w:u w:val="single"/>
        </w:rPr>
        <w:t>STRATEJİK AMAÇ</w:t>
      </w:r>
      <w:r>
        <w:rPr>
          <w:rFonts w:ascii="Times New Roman" w:hAnsi="Times New Roman" w:cs="Times New Roman"/>
          <w:sz w:val="36"/>
          <w:szCs w:val="36"/>
          <w:u w:val="single"/>
        </w:rPr>
        <w:t>LAR</w:t>
      </w:r>
      <w:r w:rsidRPr="00BA0C8A">
        <w:rPr>
          <w:rFonts w:ascii="Times New Roman" w:hAnsi="Times New Roman" w:cs="Times New Roman"/>
          <w:sz w:val="36"/>
          <w:szCs w:val="36"/>
          <w:u w:val="single"/>
        </w:rPr>
        <w:t>, HEDEF</w:t>
      </w:r>
      <w:r>
        <w:rPr>
          <w:rFonts w:ascii="Times New Roman" w:hAnsi="Times New Roman" w:cs="Times New Roman"/>
          <w:sz w:val="36"/>
          <w:szCs w:val="36"/>
          <w:u w:val="single"/>
        </w:rPr>
        <w:t>LER</w:t>
      </w:r>
      <w:r w:rsidRPr="00BA0C8A">
        <w:rPr>
          <w:rFonts w:ascii="Times New Roman" w:hAnsi="Times New Roman" w:cs="Times New Roman"/>
          <w:sz w:val="36"/>
          <w:szCs w:val="36"/>
          <w:u w:val="single"/>
        </w:rPr>
        <w:t xml:space="preserve"> VE FAALİYETLER</w:t>
      </w:r>
    </w:p>
    <w:p w:rsidR="00BA0C8A" w:rsidRPr="00BA0C8A" w:rsidRDefault="00BA0C8A" w:rsidP="00BA0C8A">
      <w:pPr>
        <w:spacing w:before="0" w:after="0" w:line="240" w:lineRule="atLeast"/>
      </w:pPr>
    </w:p>
    <w:p w:rsidR="000A2475" w:rsidRDefault="000A2475" w:rsidP="009E5F18">
      <w:pPr>
        <w:pStyle w:val="ResimYazs"/>
        <w:spacing w:before="0" w:after="0" w:line="240" w:lineRule="atLeast"/>
        <w:rPr>
          <w:rFonts w:ascii="Times New Roman" w:hAnsi="Times New Roman" w:cs="Times New Roman"/>
          <w:sz w:val="24"/>
          <w:szCs w:val="24"/>
          <w:u w:val="single"/>
        </w:rPr>
      </w:pPr>
      <w:r w:rsidRPr="009E5F18">
        <w:rPr>
          <w:rFonts w:ascii="Times New Roman" w:hAnsi="Times New Roman" w:cs="Times New Roman"/>
          <w:sz w:val="24"/>
          <w:szCs w:val="24"/>
          <w:u w:val="single"/>
        </w:rPr>
        <w:t>STRATEJİK AMAÇ, HEDEF VE FAALİYETLER</w:t>
      </w:r>
    </w:p>
    <w:p w:rsidR="00BA0C8A" w:rsidRDefault="00BA0C8A" w:rsidP="00BA0C8A">
      <w:pPr>
        <w:spacing w:before="0" w:after="0" w:line="240" w:lineRule="atLeast"/>
      </w:pPr>
    </w:p>
    <w:p w:rsidR="007950AA" w:rsidRPr="00BA0C8A" w:rsidRDefault="007950AA" w:rsidP="00BA0C8A">
      <w:pPr>
        <w:spacing w:before="0" w:after="0" w:line="240" w:lineRule="atLeast"/>
      </w:pPr>
    </w:p>
    <w:p w:rsidR="00394BDA" w:rsidRPr="009E5F18" w:rsidRDefault="00D476B5" w:rsidP="00D476B5">
      <w:pPr>
        <w:pStyle w:val="xl61"/>
        <w:tabs>
          <w:tab w:val="left" w:pos="1665"/>
          <w:tab w:val="center" w:pos="5315"/>
        </w:tabs>
        <w:spacing w:before="0" w:beforeAutospacing="0" w:after="0" w:afterAutospacing="0" w:line="240" w:lineRule="atLeast"/>
        <w:jc w:val="left"/>
        <w:rPr>
          <w:b w:val="0"/>
          <w:sz w:val="30"/>
          <w:szCs w:val="30"/>
          <w:u w:val="single"/>
        </w:rPr>
      </w:pPr>
      <w:r>
        <w:rPr>
          <w:sz w:val="30"/>
          <w:szCs w:val="30"/>
        </w:rPr>
        <w:tab/>
      </w:r>
      <w:r>
        <w:rPr>
          <w:sz w:val="30"/>
          <w:szCs w:val="30"/>
        </w:rPr>
        <w:tab/>
      </w:r>
      <w:r w:rsidR="00394BDA" w:rsidRPr="009E5F18">
        <w:rPr>
          <w:sz w:val="30"/>
          <w:szCs w:val="30"/>
        </w:rPr>
        <w:t>KIRSAL KALKINMA</w:t>
      </w:r>
    </w:p>
    <w:p w:rsidR="00394BDA" w:rsidRPr="009E5F18" w:rsidRDefault="00394BDA" w:rsidP="009E5F18">
      <w:pPr>
        <w:shd w:val="clear" w:color="auto" w:fill="FFFFFF"/>
        <w:tabs>
          <w:tab w:val="left" w:pos="5306"/>
        </w:tabs>
        <w:spacing w:before="0" w:after="0" w:line="240" w:lineRule="atLeast"/>
        <w:jc w:val="both"/>
        <w:rPr>
          <w:rFonts w:ascii="Times New Roman" w:hAnsi="Times New Roman" w:cs="Times New Roman"/>
          <w:b/>
          <w:sz w:val="28"/>
          <w:szCs w:val="28"/>
        </w:rPr>
      </w:pPr>
      <w:r w:rsidRPr="009E5F18">
        <w:rPr>
          <w:rFonts w:ascii="Times New Roman" w:hAnsi="Times New Roman" w:cs="Times New Roman"/>
          <w:b/>
          <w:sz w:val="44"/>
          <w:szCs w:val="28"/>
          <w:u w:val="single"/>
        </w:rPr>
        <w:t>S</w:t>
      </w:r>
      <w:r w:rsidRPr="009E5F18">
        <w:rPr>
          <w:rFonts w:ascii="Times New Roman" w:hAnsi="Times New Roman" w:cs="Times New Roman"/>
          <w:b/>
          <w:sz w:val="28"/>
          <w:szCs w:val="28"/>
          <w:u w:val="single"/>
        </w:rPr>
        <w:t>TRATEJİK AMAÇ  1:</w:t>
      </w:r>
      <w:r w:rsidRPr="009E5F18">
        <w:rPr>
          <w:rFonts w:ascii="Times New Roman" w:hAnsi="Times New Roman" w:cs="Times New Roman"/>
          <w:b/>
          <w:sz w:val="28"/>
          <w:szCs w:val="28"/>
        </w:rPr>
        <w:t xml:space="preserve">  Ulusal  tarım  politikaları doğrultusunda insan sağlığını ön planda tutan, dengeli, çevreyle uyumlu, sürdürülebilir ve rekabet gücü olan ve ihracatı ön planda tutan bir tarımsal kalkınma gerçekleştirilmesi amacıyla kırsal alt yapıyı katılımcı bir yaklaşımla geliştirmektir. </w:t>
      </w:r>
    </w:p>
    <w:p w:rsidR="00394BDA" w:rsidRPr="009E5F18" w:rsidRDefault="00394BDA" w:rsidP="009E5F18">
      <w:pPr>
        <w:tabs>
          <w:tab w:val="left" w:pos="5306"/>
        </w:tabs>
        <w:spacing w:before="0" w:after="0" w:line="240" w:lineRule="atLeast"/>
        <w:jc w:val="both"/>
        <w:rPr>
          <w:rFonts w:ascii="Times New Roman" w:hAnsi="Times New Roman" w:cs="Times New Roman"/>
          <w:bCs/>
          <w:sz w:val="16"/>
          <w:szCs w:val="16"/>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6"/>
          <w:szCs w:val="26"/>
        </w:rPr>
      </w:pPr>
      <w:r w:rsidRPr="009E5F18">
        <w:rPr>
          <w:rFonts w:ascii="Times New Roman" w:hAnsi="Times New Roman" w:cs="Times New Roman"/>
          <w:b/>
          <w:sz w:val="26"/>
          <w:szCs w:val="26"/>
        </w:rPr>
        <w:t xml:space="preserve">HEDEF 1.1: </w:t>
      </w:r>
      <w:r w:rsidRPr="009E5F18">
        <w:rPr>
          <w:rFonts w:ascii="Times New Roman" w:hAnsi="Times New Roman" w:cs="Times New Roman"/>
          <w:bCs/>
          <w:sz w:val="26"/>
          <w:szCs w:val="26"/>
        </w:rPr>
        <w:t xml:space="preserve">Çiftçilerin mahallinde bilinçlendirilmesi sağlanarak, kırsal alanda yeni ileri tarım teknik ve teknolojilerinin kullanımını yaygınlaştırıcı tedbirleri alarak, kırsal kesimin gelir seviyesi artırılacaktır. </w:t>
      </w:r>
    </w:p>
    <w:p w:rsidR="00394BDA" w:rsidRPr="009E5F18" w:rsidRDefault="00394BDA" w:rsidP="009E5F18">
      <w:pPr>
        <w:tabs>
          <w:tab w:val="left" w:pos="5306"/>
        </w:tabs>
        <w:spacing w:before="0" w:after="0" w:line="240" w:lineRule="atLeast"/>
        <w:jc w:val="both"/>
        <w:rPr>
          <w:rFonts w:ascii="Times New Roman" w:hAnsi="Times New Roman" w:cs="Times New Roman"/>
          <w:sz w:val="16"/>
          <w:szCs w:val="16"/>
        </w:rPr>
      </w:pPr>
    </w:p>
    <w:p w:rsidR="00394BDA" w:rsidRPr="009E5F18" w:rsidRDefault="00394BDA" w:rsidP="009E5F18">
      <w:pPr>
        <w:pStyle w:val="GvdeMetnilkGirintisi2"/>
        <w:spacing w:after="0" w:line="240" w:lineRule="atLeast"/>
        <w:ind w:left="540" w:firstLine="0"/>
        <w:jc w:val="both"/>
        <w:rPr>
          <w:lang w:val="tr-TR"/>
        </w:rPr>
      </w:pPr>
      <w:r w:rsidRPr="009E5F18">
        <w:rPr>
          <w:b/>
          <w:lang w:val="tr-TR"/>
        </w:rPr>
        <w:t>Faaliyet 1.1.1:</w:t>
      </w:r>
      <w:r w:rsidRPr="009E5F18">
        <w:rPr>
          <w:lang w:val="tr-TR"/>
        </w:rPr>
        <w:t xml:space="preserve"> İlgili kurum ve kuruluşların yanı sıra, temelde çiftçilerin mahallinde bilinçlendirilmesi amacını taşıyan ve 2004 yılında başlatılan Köy Merkezli Tarımsal Üretime Destek Projesinin kapsam ve içeriğinin genişletilerek, daha geniş bir kitleye hitap etmesi sağlanacaktır. </w:t>
      </w:r>
    </w:p>
    <w:p w:rsidR="00394BDA" w:rsidRPr="009E5F18" w:rsidRDefault="00394BDA" w:rsidP="009E5F18">
      <w:pPr>
        <w:spacing w:before="0" w:after="0" w:line="240" w:lineRule="atLeast"/>
        <w:jc w:val="both"/>
        <w:rPr>
          <w:rFonts w:ascii="Times New Roman" w:hAnsi="Times New Roman" w:cs="Times New Roman"/>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8"/>
          <w:szCs w:val="28"/>
        </w:rPr>
      </w:pPr>
      <w:r w:rsidRPr="009E5F18">
        <w:rPr>
          <w:rFonts w:ascii="Times New Roman" w:hAnsi="Times New Roman" w:cs="Times New Roman"/>
          <w:b/>
          <w:sz w:val="26"/>
          <w:szCs w:val="26"/>
        </w:rPr>
        <w:t>HEDEF 1.2:</w:t>
      </w:r>
      <w:r w:rsidRPr="009E5F18">
        <w:rPr>
          <w:rFonts w:ascii="Times New Roman" w:hAnsi="Times New Roman" w:cs="Times New Roman"/>
          <w:sz w:val="26"/>
          <w:szCs w:val="26"/>
        </w:rPr>
        <w:t>Tarımsal verimliliği ve ürün çeşitliliğini artırabilmek için, sulama suyu bulunan bölgelerde sulanabilir arazilerin sulamaya açılması sağlanacaktır.</w:t>
      </w:r>
    </w:p>
    <w:p w:rsidR="00394BDA" w:rsidRDefault="00394BDA" w:rsidP="00BA0C8A">
      <w:pPr>
        <w:pStyle w:val="AralkYok"/>
      </w:pPr>
    </w:p>
    <w:p w:rsidR="00BA0C8A" w:rsidRPr="00EC16DA" w:rsidRDefault="00BA0C8A" w:rsidP="00BA0C8A">
      <w:pPr>
        <w:pStyle w:val="Balk3"/>
        <w:spacing w:before="0" w:line="240" w:lineRule="atLeast"/>
        <w:rPr>
          <w:rFonts w:ascii="Times New Roman" w:hAnsi="Times New Roman" w:cs="Times New Roman"/>
          <w:b/>
          <w:sz w:val="24"/>
          <w:szCs w:val="24"/>
        </w:rPr>
      </w:pPr>
      <w:r w:rsidRPr="00EC16DA">
        <w:rPr>
          <w:rFonts w:ascii="Times New Roman" w:hAnsi="Times New Roman" w:cs="Times New Roman"/>
          <w:b/>
          <w:sz w:val="24"/>
          <w:szCs w:val="24"/>
        </w:rPr>
        <w:t>Mevcut Durum: Sulanan Tarım Alanlarının Sulama Biçimleri İtibari İle Dağılımı</w:t>
      </w:r>
    </w:p>
    <w:p w:rsidR="00BA0C8A" w:rsidRPr="00BA0C8A" w:rsidRDefault="00BA0C8A" w:rsidP="00BA0C8A">
      <w:pPr>
        <w:spacing w:before="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2"/>
        <w:gridCol w:w="4572"/>
      </w:tblGrid>
      <w:tr w:rsidR="00394BDA" w:rsidRPr="009E5F18" w:rsidTr="00BA0C8A">
        <w:trPr>
          <w:trHeight w:val="529"/>
          <w:jc w:val="center"/>
        </w:trPr>
        <w:tc>
          <w:tcPr>
            <w:tcW w:w="4572" w:type="dxa"/>
            <w:vAlign w:val="center"/>
          </w:tcPr>
          <w:p w:rsidR="00394BDA" w:rsidRPr="007950AA" w:rsidRDefault="00394BDA" w:rsidP="007950AA">
            <w:pPr>
              <w:pStyle w:val="AralkYok"/>
              <w:jc w:val="center"/>
              <w:rPr>
                <w:rFonts w:ascii="Times New Roman" w:hAnsi="Times New Roman" w:cs="Times New Roman"/>
                <w:b/>
                <w:sz w:val="24"/>
                <w:szCs w:val="24"/>
              </w:rPr>
            </w:pPr>
            <w:r w:rsidRPr="007950AA">
              <w:rPr>
                <w:rFonts w:ascii="Times New Roman" w:hAnsi="Times New Roman" w:cs="Times New Roman"/>
                <w:b/>
                <w:sz w:val="24"/>
                <w:szCs w:val="24"/>
              </w:rPr>
              <w:t>KONULAR</w:t>
            </w:r>
          </w:p>
        </w:tc>
        <w:tc>
          <w:tcPr>
            <w:tcW w:w="4572" w:type="dxa"/>
            <w:vAlign w:val="center"/>
          </w:tcPr>
          <w:p w:rsidR="00394BDA" w:rsidRPr="00BA0C8A" w:rsidRDefault="00394BDA" w:rsidP="00BA0C8A">
            <w:pPr>
              <w:spacing w:before="0" w:after="0" w:line="240" w:lineRule="atLeast"/>
              <w:jc w:val="center"/>
              <w:rPr>
                <w:rFonts w:ascii="Times New Roman" w:hAnsi="Times New Roman" w:cs="Times New Roman"/>
                <w:b/>
                <w:sz w:val="24"/>
                <w:szCs w:val="24"/>
              </w:rPr>
            </w:pPr>
            <w:r w:rsidRPr="00BA0C8A">
              <w:rPr>
                <w:rFonts w:ascii="Times New Roman" w:hAnsi="Times New Roman" w:cs="Times New Roman"/>
                <w:b/>
                <w:sz w:val="24"/>
                <w:szCs w:val="24"/>
              </w:rPr>
              <w:t>ALAN (Ha)</w:t>
            </w:r>
          </w:p>
        </w:tc>
      </w:tr>
      <w:tr w:rsidR="00394BDA" w:rsidRPr="009E5F18" w:rsidTr="00BA0C8A">
        <w:trPr>
          <w:trHeight w:val="386"/>
          <w:jc w:val="center"/>
        </w:trPr>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Toplam Tarım Arazisi</w:t>
            </w:r>
          </w:p>
        </w:tc>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59140</w:t>
            </w:r>
          </w:p>
        </w:tc>
      </w:tr>
      <w:tr w:rsidR="00394BDA" w:rsidRPr="009E5F18" w:rsidTr="00BA0C8A">
        <w:trPr>
          <w:trHeight w:val="529"/>
          <w:jc w:val="center"/>
        </w:trPr>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Sulanmayan Arazi</w:t>
            </w:r>
          </w:p>
        </w:tc>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31181</w:t>
            </w:r>
          </w:p>
        </w:tc>
      </w:tr>
      <w:tr w:rsidR="00394BDA" w:rsidRPr="009E5F18" w:rsidTr="00BA0C8A">
        <w:trPr>
          <w:trHeight w:val="529"/>
          <w:jc w:val="center"/>
        </w:trPr>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Sulanan Arazi</w:t>
            </w:r>
          </w:p>
        </w:tc>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27959</w:t>
            </w:r>
          </w:p>
        </w:tc>
      </w:tr>
      <w:tr w:rsidR="00394BDA" w:rsidRPr="009E5F18" w:rsidTr="00BA0C8A">
        <w:trPr>
          <w:trHeight w:val="529"/>
          <w:jc w:val="center"/>
        </w:trPr>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-Devlet Sulaması</w:t>
            </w:r>
          </w:p>
        </w:tc>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17959</w:t>
            </w:r>
          </w:p>
        </w:tc>
      </w:tr>
      <w:tr w:rsidR="00394BDA" w:rsidRPr="009E5F18" w:rsidTr="00BA0C8A">
        <w:trPr>
          <w:trHeight w:val="529"/>
          <w:jc w:val="center"/>
        </w:trPr>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-Halk Sulaması</w:t>
            </w:r>
          </w:p>
        </w:tc>
        <w:tc>
          <w:tcPr>
            <w:tcW w:w="4572" w:type="dxa"/>
          </w:tcPr>
          <w:p w:rsidR="00394BDA" w:rsidRPr="009E5F18" w:rsidRDefault="00394BDA" w:rsidP="009E5F18">
            <w:pPr>
              <w:spacing w:before="0" w:after="0" w:line="240" w:lineRule="atLeast"/>
              <w:jc w:val="center"/>
              <w:rPr>
                <w:rFonts w:ascii="Times New Roman" w:hAnsi="Times New Roman" w:cs="Times New Roman"/>
              </w:rPr>
            </w:pPr>
            <w:r w:rsidRPr="009E5F18">
              <w:rPr>
                <w:rFonts w:ascii="Times New Roman" w:hAnsi="Times New Roman" w:cs="Times New Roman"/>
              </w:rPr>
              <w:t>10000</w:t>
            </w:r>
          </w:p>
        </w:tc>
      </w:tr>
    </w:tbl>
    <w:p w:rsidR="007950AA" w:rsidRDefault="007950AA" w:rsidP="009E5F18">
      <w:pPr>
        <w:pStyle w:val="GvdeMetniGirintisi"/>
        <w:spacing w:before="0" w:after="0" w:line="240" w:lineRule="atLeast"/>
      </w:pPr>
    </w:p>
    <w:p w:rsidR="00394BDA" w:rsidRPr="005E4132" w:rsidRDefault="005E4132" w:rsidP="009E5F18">
      <w:pPr>
        <w:pStyle w:val="GvdeMetniGirintisi"/>
        <w:spacing w:before="0" w:after="0" w:line="240" w:lineRule="atLeast"/>
        <w:rPr>
          <w:sz w:val="24"/>
        </w:rPr>
      </w:pPr>
      <w:r>
        <w:rPr>
          <w:sz w:val="24"/>
        </w:rPr>
        <w:t xml:space="preserve">            </w:t>
      </w:r>
      <w:r w:rsidR="00394BDA" w:rsidRPr="005E4132">
        <w:rPr>
          <w:sz w:val="24"/>
        </w:rPr>
        <w:t>Not: İlimizde sulanabilir arazi miktarı 32.891 Hektardır. 2009-2013 yılları arasında 659 Ha alan sulanmıştır.</w:t>
      </w:r>
    </w:p>
    <w:p w:rsidR="007950AA" w:rsidRDefault="007950AA" w:rsidP="009E5F18">
      <w:pPr>
        <w:pStyle w:val="GvdeMetnilkGirintisi"/>
        <w:spacing w:after="0" w:line="240" w:lineRule="atLeast"/>
        <w:ind w:firstLine="708"/>
        <w:jc w:val="both"/>
        <w:rPr>
          <w:lang w:val="tr-TR"/>
        </w:rPr>
      </w:pPr>
    </w:p>
    <w:p w:rsidR="00394BDA" w:rsidRPr="009E5F18" w:rsidRDefault="00394BDA" w:rsidP="009E5F18">
      <w:pPr>
        <w:pStyle w:val="GvdeMetnilkGirintisi"/>
        <w:spacing w:after="0" w:line="240" w:lineRule="atLeast"/>
        <w:ind w:firstLine="708"/>
        <w:jc w:val="both"/>
        <w:rPr>
          <w:lang w:val="tr-TR"/>
        </w:rPr>
      </w:pPr>
      <w:r w:rsidRPr="009E5F18">
        <w:rPr>
          <w:lang w:val="tr-TR"/>
        </w:rPr>
        <w:t>İlde toplam sulanabilir tarım alanının % 89,7’si sulanmakta, bununda % 32’si halkın kendi imkânları ile gerçekleştirilmektedir.</w:t>
      </w:r>
    </w:p>
    <w:p w:rsidR="00394BDA" w:rsidRPr="009E5F18" w:rsidRDefault="00394BDA" w:rsidP="009E5F18">
      <w:pPr>
        <w:pStyle w:val="GvdeMetnilkGirintisi"/>
        <w:spacing w:after="0" w:line="240" w:lineRule="atLeast"/>
        <w:ind w:firstLine="708"/>
        <w:jc w:val="both"/>
        <w:rPr>
          <w:color w:val="FF00FF"/>
          <w:lang w:val="tr-TR"/>
        </w:rPr>
      </w:pPr>
    </w:p>
    <w:p w:rsidR="00394BDA" w:rsidRPr="009E5F18" w:rsidRDefault="00394BDA" w:rsidP="009E5F18">
      <w:pPr>
        <w:pStyle w:val="GvdeMetnilkGirintisi"/>
        <w:spacing w:after="0" w:line="240" w:lineRule="atLeast"/>
        <w:ind w:firstLine="708"/>
        <w:jc w:val="both"/>
        <w:rPr>
          <w:color w:val="FF00FF"/>
          <w:lang w:val="tr-TR"/>
        </w:rPr>
      </w:pPr>
    </w:p>
    <w:p w:rsidR="00394BDA" w:rsidRPr="009E5F18" w:rsidRDefault="00394BDA" w:rsidP="009E5F18">
      <w:pPr>
        <w:shd w:val="clear" w:color="auto" w:fill="FFFFFF"/>
        <w:tabs>
          <w:tab w:val="left" w:pos="1352"/>
        </w:tabs>
        <w:spacing w:before="0" w:after="0" w:line="240" w:lineRule="atLeast"/>
        <w:jc w:val="both"/>
        <w:rPr>
          <w:rFonts w:ascii="Times New Roman" w:hAnsi="Times New Roman" w:cs="Times New Roman"/>
          <w:sz w:val="24"/>
          <w:szCs w:val="24"/>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1.3: </w:t>
      </w:r>
      <w:r w:rsidRPr="009E5F18">
        <w:rPr>
          <w:rFonts w:ascii="Times New Roman" w:hAnsi="Times New Roman" w:cs="Times New Roman"/>
          <w:bCs/>
          <w:sz w:val="24"/>
          <w:szCs w:val="24"/>
        </w:rPr>
        <w:t>Tarımsal verimliliğin arttırılması için drenaj, arazi toplulaştırma ve tarla içi geliştirme hizmetlerine ağırlık verilecektir.</w:t>
      </w:r>
    </w:p>
    <w:p w:rsidR="00394BDA" w:rsidRPr="009E5F18" w:rsidRDefault="00394BDA" w:rsidP="009E5F18">
      <w:pPr>
        <w:shd w:val="clear" w:color="auto" w:fill="FFFFFF"/>
        <w:tabs>
          <w:tab w:val="left" w:pos="1456"/>
        </w:tabs>
        <w:spacing w:before="0" w:after="0" w:line="240" w:lineRule="atLeast"/>
        <w:ind w:left="360" w:hanging="708"/>
        <w:jc w:val="both"/>
        <w:rPr>
          <w:rFonts w:ascii="Times New Roman" w:hAnsi="Times New Roman" w:cs="Times New Roman"/>
          <w:b/>
          <w:sz w:val="24"/>
          <w:szCs w:val="24"/>
        </w:rPr>
      </w:pPr>
      <w:r w:rsidRPr="009E5F18">
        <w:rPr>
          <w:rFonts w:ascii="Times New Roman" w:hAnsi="Times New Roman" w:cs="Times New Roman"/>
          <w:b/>
          <w:sz w:val="24"/>
          <w:szCs w:val="24"/>
        </w:rPr>
        <w:tab/>
      </w:r>
    </w:p>
    <w:p w:rsidR="00394BDA" w:rsidRPr="009E5F18" w:rsidRDefault="00394BDA" w:rsidP="009E5F18">
      <w:pPr>
        <w:pStyle w:val="GvdeMetnilkGirintisi2"/>
        <w:spacing w:after="0" w:line="240" w:lineRule="atLeast"/>
        <w:ind w:left="540" w:firstLine="0"/>
        <w:jc w:val="both"/>
        <w:rPr>
          <w:lang w:val="tr-TR"/>
        </w:rPr>
      </w:pPr>
      <w:r w:rsidRPr="009E5F18">
        <w:rPr>
          <w:b/>
          <w:lang w:val="tr-TR"/>
        </w:rPr>
        <w:t>Faaliyet 1.3.1:</w:t>
      </w:r>
      <w:r w:rsidRPr="009E5F18">
        <w:rPr>
          <w:lang w:val="tr-TR"/>
        </w:rPr>
        <w:t xml:space="preserve"> Minimum alandan maksimum verim alınabilmesi için geleneksel üretim tekniklerinin terk edilmesi için köylerde çiftçi toplantıları düzenleyip, modern tarım tekniklerinin öğretilmesi </w:t>
      </w:r>
    </w:p>
    <w:p w:rsidR="00394BDA" w:rsidRPr="009E5F18" w:rsidRDefault="00394BDA" w:rsidP="009E5F18">
      <w:pPr>
        <w:spacing w:before="0" w:after="0" w:line="240" w:lineRule="atLeast"/>
        <w:ind w:left="540"/>
        <w:jc w:val="both"/>
        <w:rPr>
          <w:rFonts w:ascii="Times New Roman" w:hAnsi="Times New Roman" w:cs="Times New Roman"/>
          <w:b/>
          <w:sz w:val="24"/>
          <w:szCs w:val="24"/>
        </w:rPr>
      </w:pPr>
    </w:p>
    <w:p w:rsidR="00394BDA" w:rsidRPr="009E5F18" w:rsidRDefault="00394BDA" w:rsidP="009E5F18">
      <w:pPr>
        <w:spacing w:before="0" w:after="0" w:line="240" w:lineRule="atLeast"/>
        <w:ind w:firstLine="540"/>
        <w:jc w:val="both"/>
        <w:rPr>
          <w:rFonts w:ascii="Times New Roman" w:hAnsi="Times New Roman" w:cs="Times New Roman"/>
          <w:bCs/>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i/>
          <w:iCs/>
          <w:sz w:val="24"/>
          <w:szCs w:val="24"/>
        </w:rPr>
        <w:t>Arazi kullanımındasulama tesisinden azami faydanın sağlanabilmesi ve en düşük maliyetle tamamlanabilmesi için</w:t>
      </w:r>
      <w:r w:rsidRPr="009E5F18">
        <w:rPr>
          <w:rFonts w:ascii="Times New Roman" w:hAnsi="Times New Roman" w:cs="Times New Roman"/>
          <w:b/>
          <w:i/>
          <w:iCs/>
          <w:sz w:val="24"/>
          <w:szCs w:val="24"/>
        </w:rPr>
        <w:t>,</w:t>
      </w:r>
      <w:r w:rsidRPr="009E5F18">
        <w:rPr>
          <w:rFonts w:ascii="Times New Roman" w:hAnsi="Times New Roman" w:cs="Times New Roman"/>
          <w:i/>
          <w:iCs/>
          <w:sz w:val="24"/>
          <w:szCs w:val="24"/>
        </w:rPr>
        <w:t xml:space="preserve"> arazi </w:t>
      </w:r>
      <w:r w:rsidRPr="009E5F18">
        <w:rPr>
          <w:rFonts w:ascii="Times New Roman" w:hAnsi="Times New Roman" w:cs="Times New Roman"/>
          <w:bCs/>
          <w:i/>
          <w:iCs/>
          <w:sz w:val="24"/>
          <w:szCs w:val="24"/>
        </w:rPr>
        <w:t xml:space="preserve">toplulaştırmasına muvafakat veren köylerin tesisleri öncelikli olarak yatırım programına alınacaktır. </w:t>
      </w:r>
    </w:p>
    <w:p w:rsidR="00394BDA" w:rsidRPr="009E5F18" w:rsidRDefault="00394BDA" w:rsidP="009E5F18">
      <w:pPr>
        <w:spacing w:before="0" w:after="0" w:line="240" w:lineRule="atLeast"/>
        <w:jc w:val="both"/>
        <w:rPr>
          <w:rFonts w:ascii="Times New Roman" w:hAnsi="Times New Roman" w:cs="Times New Roman"/>
          <w:iCs/>
          <w:sz w:val="24"/>
          <w:szCs w:val="24"/>
        </w:rPr>
      </w:pPr>
    </w:p>
    <w:p w:rsidR="00394BDA" w:rsidRPr="009E5F18" w:rsidRDefault="00394BDA" w:rsidP="009E5F18">
      <w:pPr>
        <w:tabs>
          <w:tab w:val="left" w:pos="0"/>
          <w:tab w:val="left" w:pos="540"/>
        </w:tabs>
        <w:spacing w:before="0" w:after="0" w:line="240" w:lineRule="atLeast"/>
        <w:ind w:hanging="696"/>
        <w:jc w:val="both"/>
        <w:rPr>
          <w:rFonts w:ascii="Times New Roman" w:hAnsi="Times New Roman" w:cs="Times New Roman"/>
          <w:i/>
          <w:iCs/>
          <w:sz w:val="24"/>
          <w:szCs w:val="24"/>
        </w:rPr>
      </w:pPr>
      <w:r w:rsidRPr="009E5F18">
        <w:rPr>
          <w:rFonts w:ascii="Times New Roman" w:hAnsi="Times New Roman" w:cs="Times New Roman"/>
          <w:b/>
          <w:i/>
          <w:iCs/>
          <w:sz w:val="24"/>
          <w:szCs w:val="24"/>
        </w:rPr>
        <w:tab/>
        <w:t xml:space="preserve">         Strateji: </w:t>
      </w:r>
      <w:r w:rsidRPr="009E5F18">
        <w:rPr>
          <w:rFonts w:ascii="Times New Roman" w:hAnsi="Times New Roman" w:cs="Times New Roman"/>
          <w:i/>
          <w:iCs/>
          <w:sz w:val="24"/>
          <w:szCs w:val="24"/>
        </w:rPr>
        <w:t>Sulama projelerinin arazi toplulaştırma ve tarla içi geliştirme hizmetleri ile birlikte yürütülmesine özen gösterilecek</w:t>
      </w:r>
      <w:r w:rsidRPr="009E5F18">
        <w:rPr>
          <w:rFonts w:ascii="Times New Roman" w:hAnsi="Times New Roman" w:cs="Times New Roman"/>
          <w:b/>
          <w:i/>
          <w:iCs/>
          <w:sz w:val="24"/>
          <w:szCs w:val="24"/>
        </w:rPr>
        <w:t>,</w:t>
      </w:r>
      <w:r w:rsidRPr="009E5F18">
        <w:rPr>
          <w:rFonts w:ascii="Times New Roman" w:hAnsi="Times New Roman" w:cs="Times New Roman"/>
          <w:i/>
          <w:iCs/>
          <w:sz w:val="24"/>
          <w:szCs w:val="24"/>
        </w:rPr>
        <w:t xml:space="preserve"> projelerde çiftçi desteğinin sağlanmasına yönelik modeller geliştirilmesine çalışılacaktır. </w:t>
      </w:r>
    </w:p>
    <w:p w:rsidR="00394BDA" w:rsidRPr="009E5F18" w:rsidRDefault="00394BDA" w:rsidP="009E5F18">
      <w:pPr>
        <w:tabs>
          <w:tab w:val="left" w:pos="0"/>
        </w:tabs>
        <w:spacing w:before="0" w:after="0" w:line="240" w:lineRule="atLeast"/>
        <w:ind w:hanging="696"/>
        <w:jc w:val="both"/>
        <w:rPr>
          <w:rFonts w:ascii="Times New Roman" w:hAnsi="Times New Roman" w:cs="Times New Roman"/>
          <w:iCs/>
          <w:sz w:val="24"/>
          <w:szCs w:val="24"/>
        </w:rPr>
      </w:pPr>
    </w:p>
    <w:p w:rsidR="00394BDA" w:rsidRPr="009E5F18" w:rsidRDefault="00394BDA" w:rsidP="009E5F18">
      <w:pPr>
        <w:tabs>
          <w:tab w:val="left" w:pos="0"/>
          <w:tab w:val="left" w:pos="540"/>
        </w:tabs>
        <w:spacing w:before="0" w:after="0" w:line="240" w:lineRule="atLeast"/>
        <w:ind w:hanging="696"/>
        <w:jc w:val="both"/>
        <w:rPr>
          <w:rFonts w:ascii="Times New Roman" w:hAnsi="Times New Roman" w:cs="Times New Roman"/>
          <w:bCs/>
          <w:i/>
          <w:iCs/>
          <w:sz w:val="24"/>
          <w:szCs w:val="24"/>
        </w:rPr>
      </w:pPr>
      <w:r w:rsidRPr="009E5F18">
        <w:rPr>
          <w:rFonts w:ascii="Times New Roman" w:hAnsi="Times New Roman" w:cs="Times New Roman"/>
          <w:i/>
          <w:iCs/>
          <w:sz w:val="24"/>
          <w:szCs w:val="24"/>
        </w:rPr>
        <w:tab/>
      </w:r>
      <w:r w:rsidRPr="009E5F18">
        <w:rPr>
          <w:rFonts w:ascii="Times New Roman" w:hAnsi="Times New Roman" w:cs="Times New Roman"/>
          <w:i/>
          <w:iCs/>
          <w:sz w:val="24"/>
          <w:szCs w:val="24"/>
        </w:rPr>
        <w:tab/>
      </w:r>
      <w:r w:rsidRPr="009E5F18">
        <w:rPr>
          <w:rFonts w:ascii="Times New Roman" w:hAnsi="Times New Roman" w:cs="Times New Roman"/>
          <w:b/>
          <w:i/>
          <w:iCs/>
          <w:sz w:val="24"/>
          <w:szCs w:val="24"/>
        </w:rPr>
        <w:t xml:space="preserve">Strateji: </w:t>
      </w:r>
      <w:r w:rsidRPr="009E5F18">
        <w:rPr>
          <w:rFonts w:ascii="Times New Roman" w:hAnsi="Times New Roman" w:cs="Times New Roman"/>
          <w:bCs/>
          <w:i/>
          <w:iCs/>
          <w:sz w:val="24"/>
          <w:szCs w:val="24"/>
        </w:rPr>
        <w:t>Mutlak tarım arazilerinin tarım dışı kullanımlarına izin verilmeyecektir.</w:t>
      </w:r>
    </w:p>
    <w:p w:rsidR="00394BDA" w:rsidRPr="009E5F18" w:rsidRDefault="00394BDA" w:rsidP="009E5F18">
      <w:pPr>
        <w:tabs>
          <w:tab w:val="left" w:pos="0"/>
        </w:tabs>
        <w:spacing w:before="0" w:after="0" w:line="240" w:lineRule="atLeast"/>
        <w:ind w:hanging="696"/>
        <w:jc w:val="both"/>
        <w:rPr>
          <w:rFonts w:ascii="Times New Roman" w:hAnsi="Times New Roman" w:cs="Times New Roman"/>
          <w:bCs/>
          <w:sz w:val="24"/>
          <w:szCs w:val="24"/>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1.4: </w:t>
      </w:r>
      <w:r w:rsidRPr="009E5F18">
        <w:rPr>
          <w:rFonts w:ascii="Times New Roman" w:hAnsi="Times New Roman" w:cs="Times New Roman"/>
          <w:sz w:val="24"/>
          <w:szCs w:val="24"/>
        </w:rPr>
        <w:t xml:space="preserve">Erozyon tehlikesi altındaki arazilerde erozyonu önleyici, toprak ve su dengesini sağlayan tedbirleri alarak, toprak muhafaza çalışmalarında bulunulacaktır. </w:t>
      </w:r>
    </w:p>
    <w:p w:rsidR="00394BDA" w:rsidRPr="009E5F18" w:rsidRDefault="00394BDA" w:rsidP="009E5F18">
      <w:pPr>
        <w:spacing w:before="0" w:after="0" w:line="240" w:lineRule="atLeast"/>
        <w:jc w:val="both"/>
        <w:rPr>
          <w:rFonts w:ascii="Times New Roman" w:hAnsi="Times New Roman" w:cs="Times New Roman"/>
          <w:sz w:val="24"/>
          <w:szCs w:val="24"/>
          <w:u w:val="single"/>
        </w:rPr>
      </w:pPr>
    </w:p>
    <w:p w:rsidR="00394BDA" w:rsidRPr="009E5F18" w:rsidRDefault="00394BDA" w:rsidP="009E5F18">
      <w:pPr>
        <w:pStyle w:val="GvdeMetni"/>
        <w:spacing w:line="240" w:lineRule="atLeast"/>
        <w:ind w:left="540"/>
      </w:pPr>
      <w:r w:rsidRPr="009E5F18">
        <w:rPr>
          <w:b/>
        </w:rPr>
        <w:t xml:space="preserve">Faaliyet 1.4.1: </w:t>
      </w:r>
      <w:r w:rsidRPr="009E5F18">
        <w:t>5403 sayılı Toprak Kuruma ve Arazi Kullanımı Kanunu 03.07.2005 tarihinde Kabul edilerek yürürlüğe girmiştir. Bu Kanun kapsamında Toprak koruma önlemlerinin yerine getirilmesi sürecini yerel ölçekte izlemek, değerlendirmek ve çözümleyici öneriler geliştirmek, hazırlanacak toprak koruma ve arazi kullanım plânları doğrultusunda, yerel ölçekli yıllık iş programları için görüş oluşturmak ve uygulamaya konulmasının takibini yapmak üzere Vali Başkanlığında Toprak Koruma Kurulu oluşturulacaktır.</w:t>
      </w:r>
    </w:p>
    <w:p w:rsidR="00394BDA" w:rsidRPr="009E5F18" w:rsidRDefault="00394BDA" w:rsidP="009E5F18">
      <w:pPr>
        <w:pStyle w:val="GvdeMetni"/>
        <w:spacing w:line="240" w:lineRule="atLeast"/>
        <w:ind w:left="540"/>
      </w:pPr>
    </w:p>
    <w:p w:rsidR="00394BDA" w:rsidRPr="009E5F18" w:rsidRDefault="00394BDA" w:rsidP="009E5F18">
      <w:pPr>
        <w:pStyle w:val="GvdeMetni"/>
        <w:spacing w:line="240" w:lineRule="atLeast"/>
        <w:ind w:left="540"/>
      </w:pPr>
      <w:r w:rsidRPr="009E5F18">
        <w:rPr>
          <w:b/>
        </w:rPr>
        <w:t>Faaliyet 1.4.2</w:t>
      </w:r>
      <w:r w:rsidRPr="009E5F18">
        <w:t>: 4342 Sayılı Mera Kanunu kapsamında meraların aşırı otlatma ile tahrip olmaması için her yıl İl genelinde otlatma planları hazırlanıp bu planlara uyulması sağlanacaktır. Ayrıca 2005 yılında Erzurum Tarımsal Araştırma Enstitüsü ile ortaklaşa merkezde iki köyün merası (8.934 da.) Islah programına alınarak ıslah çalışmaları devam etmektedir. Her yıl bu alana ilave olarak köy ve merası ıslah programına alınmak üzere teklif edilmiştir.</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r w:rsidRPr="009E5F18">
        <w:rPr>
          <w:rFonts w:ascii="Times New Roman" w:hAnsi="Times New Roman" w:cs="Times New Roman"/>
          <w:b/>
          <w:sz w:val="24"/>
          <w:szCs w:val="24"/>
        </w:rPr>
        <w:tab/>
      </w: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1.5: </w:t>
      </w:r>
      <w:r w:rsidRPr="009E5F18">
        <w:rPr>
          <w:rFonts w:ascii="Times New Roman" w:hAnsi="Times New Roman" w:cs="Times New Roman"/>
          <w:sz w:val="24"/>
          <w:szCs w:val="24"/>
        </w:rPr>
        <w:t>Stratejik plan döneminde yeterli ve sağlıklı içme suyu olmayanköy, mezra ve yeni yerleşim yerlerine ait şebekelerin yaygınlaştırılması için içme suyu olmayan ve suyu yetersiz olan köyler Etüd-Proje kapsamına alınacak, projeleri tamamlanarak hedeflenen Stratejik Plan Dönemi içer</w:t>
      </w:r>
      <w:r w:rsidR="007950AA">
        <w:rPr>
          <w:rFonts w:ascii="Times New Roman" w:hAnsi="Times New Roman" w:cs="Times New Roman"/>
          <w:sz w:val="24"/>
          <w:szCs w:val="24"/>
        </w:rPr>
        <w:t>i</w:t>
      </w:r>
      <w:r w:rsidRPr="009E5F18">
        <w:rPr>
          <w:rFonts w:ascii="Times New Roman" w:hAnsi="Times New Roman" w:cs="Times New Roman"/>
          <w:sz w:val="24"/>
          <w:szCs w:val="24"/>
        </w:rPr>
        <w:t xml:space="preserve">sinde içme suyuna kavuşturulacaktır.  Ayrıca çevre sağlığı açısından risk taşıyan yöreler ile kalkınmada öncelik arz eden bölgelerin kırsal kanalizasyon şebekeleri ile atık su tesislerinin yaygınlaştırılması çalışmalarına hız verilecektir.  </w:t>
      </w:r>
    </w:p>
    <w:p w:rsidR="00394BDA" w:rsidRPr="009E5F18" w:rsidRDefault="00394BDA" w:rsidP="009E5F18">
      <w:pPr>
        <w:spacing w:before="0" w:after="0" w:line="240" w:lineRule="atLeast"/>
        <w:ind w:left="539"/>
        <w:jc w:val="both"/>
        <w:rPr>
          <w:rFonts w:ascii="Times New Roman" w:hAnsi="Times New Roman" w:cs="Times New Roman"/>
          <w:b/>
          <w:sz w:val="24"/>
          <w:szCs w:val="24"/>
        </w:rPr>
      </w:pPr>
    </w:p>
    <w:p w:rsidR="00394BDA" w:rsidRPr="009E5F18" w:rsidRDefault="00394BDA" w:rsidP="009E5F18">
      <w:pPr>
        <w:spacing w:before="0" w:after="0" w:line="240" w:lineRule="atLeast"/>
        <w:ind w:left="539"/>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1.5.1: </w:t>
      </w:r>
    </w:p>
    <w:p w:rsidR="00336EB5" w:rsidRPr="009E5F18" w:rsidRDefault="00550599" w:rsidP="009E5F18">
      <w:pPr>
        <w:numPr>
          <w:ilvl w:val="0"/>
          <w:numId w:val="51"/>
        </w:numPr>
        <w:spacing w:before="0" w:after="0" w:line="240" w:lineRule="atLeast"/>
        <w:jc w:val="both"/>
        <w:rPr>
          <w:rFonts w:ascii="Times New Roman" w:hAnsi="Times New Roman" w:cs="Times New Roman"/>
          <w:sz w:val="24"/>
          <w:szCs w:val="24"/>
        </w:rPr>
      </w:pPr>
      <w:r>
        <w:rPr>
          <w:rFonts w:ascii="Times New Roman" w:hAnsi="Times New Roman" w:cs="Times New Roman"/>
          <w:sz w:val="24"/>
          <w:szCs w:val="24"/>
        </w:rPr>
        <w:t>Suyu yetersiz k</w:t>
      </w:r>
      <w:r w:rsidR="00336EB5" w:rsidRPr="009E5F18">
        <w:rPr>
          <w:rFonts w:ascii="Times New Roman" w:hAnsi="Times New Roman" w:cs="Times New Roman"/>
          <w:sz w:val="24"/>
          <w:szCs w:val="24"/>
        </w:rPr>
        <w:t>öy sayısı 0</w:t>
      </w:r>
      <w:r>
        <w:rPr>
          <w:rFonts w:ascii="Times New Roman" w:hAnsi="Times New Roman" w:cs="Times New Roman"/>
          <w:sz w:val="24"/>
          <w:szCs w:val="24"/>
        </w:rPr>
        <w:t xml:space="preserve"> adet</w:t>
      </w:r>
      <w:r w:rsidR="00336EB5" w:rsidRPr="009E5F18">
        <w:rPr>
          <w:rFonts w:ascii="Times New Roman" w:hAnsi="Times New Roman" w:cs="Times New Roman"/>
          <w:sz w:val="24"/>
          <w:szCs w:val="24"/>
        </w:rPr>
        <w:t>,</w:t>
      </w:r>
    </w:p>
    <w:p w:rsidR="00394BDA" w:rsidRPr="009E5F18" w:rsidRDefault="00336EB5" w:rsidP="009E5F18">
      <w:pPr>
        <w:numPr>
          <w:ilvl w:val="0"/>
          <w:numId w:val="5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Susuz ünite sayısı 43</w:t>
      </w:r>
      <w:r w:rsidR="00550599">
        <w:rPr>
          <w:rFonts w:ascii="Times New Roman" w:hAnsi="Times New Roman" w:cs="Times New Roman"/>
          <w:sz w:val="24"/>
          <w:szCs w:val="24"/>
        </w:rPr>
        <w:t xml:space="preserve"> adet</w:t>
      </w:r>
      <w:r w:rsidR="00394BDA" w:rsidRPr="009E5F18">
        <w:rPr>
          <w:rFonts w:ascii="Times New Roman" w:hAnsi="Times New Roman" w:cs="Times New Roman"/>
          <w:sz w:val="24"/>
          <w:szCs w:val="24"/>
        </w:rPr>
        <w:t>,</w:t>
      </w:r>
    </w:p>
    <w:p w:rsidR="00394BDA" w:rsidRPr="009E5F18" w:rsidRDefault="00394BDA" w:rsidP="009E5F18">
      <w:pPr>
        <w:numPr>
          <w:ilvl w:val="0"/>
          <w:numId w:val="5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Suyu yetersiz </w:t>
      </w:r>
      <w:r w:rsidR="00336EB5" w:rsidRPr="009E5F18">
        <w:rPr>
          <w:rFonts w:ascii="Times New Roman" w:hAnsi="Times New Roman" w:cs="Times New Roman"/>
          <w:sz w:val="24"/>
          <w:szCs w:val="24"/>
        </w:rPr>
        <w:t>ünite sayısı</w:t>
      </w:r>
      <w:r w:rsidR="00550599">
        <w:rPr>
          <w:rFonts w:ascii="Times New Roman" w:hAnsi="Times New Roman" w:cs="Times New Roman"/>
          <w:sz w:val="24"/>
          <w:szCs w:val="24"/>
        </w:rPr>
        <w:t xml:space="preserve"> 129 adet</w:t>
      </w:r>
      <w:r w:rsidRPr="009E5F18">
        <w:rPr>
          <w:rFonts w:ascii="Times New Roman" w:hAnsi="Times New Roman" w:cs="Times New Roman"/>
          <w:sz w:val="24"/>
          <w:szCs w:val="24"/>
        </w:rPr>
        <w:t xml:space="preserve">, </w:t>
      </w:r>
    </w:p>
    <w:p w:rsidR="00394BDA" w:rsidRPr="009E5F18" w:rsidRDefault="00394BDA" w:rsidP="009E5F18">
      <w:pPr>
        <w:spacing w:before="0" w:after="0" w:line="240" w:lineRule="atLeast"/>
        <w:ind w:firstLine="540"/>
        <w:jc w:val="both"/>
        <w:rPr>
          <w:rFonts w:ascii="Times New Roman" w:hAnsi="Times New Roman" w:cs="Times New Roman"/>
          <w:sz w:val="24"/>
          <w:szCs w:val="24"/>
        </w:rPr>
      </w:pPr>
      <w:r w:rsidRPr="009E5F18">
        <w:rPr>
          <w:rFonts w:ascii="Times New Roman" w:hAnsi="Times New Roman" w:cs="Times New Roman"/>
          <w:sz w:val="24"/>
          <w:szCs w:val="24"/>
        </w:rPr>
        <w:t xml:space="preserve">2009-2013 döneminde 104 susuz ünite şebekeli sulu sisteme kavuşturulmuştur. Suyu yetersiz 5 köy ve 46 ünite şebekeli sulu sisteme dönüştürülmüştür. Önümüzdeki 5 yıllık stratejik plan döneminde, </w:t>
      </w:r>
      <w:r w:rsidRPr="009E5F18">
        <w:rPr>
          <w:rFonts w:ascii="Times New Roman" w:hAnsi="Times New Roman" w:cs="Times New Roman"/>
          <w:bCs/>
          <w:iCs/>
          <w:sz w:val="24"/>
          <w:szCs w:val="24"/>
        </w:rPr>
        <w:t xml:space="preserve">İlimizde susuz ve suyu yetersiz konumda olan 172 ünite stratejik plan dönemi içerisinde sulu tesislere kavuşturularak içme ve kullanma suyu sıkıntısının giderilmesi hedeflenmektedir. </w:t>
      </w: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w:t>
      </w:r>
      <w:r w:rsidR="005E4132">
        <w:rPr>
          <w:rFonts w:ascii="Times New Roman" w:hAnsi="Times New Roman" w:cs="Times New Roman"/>
          <w:b/>
          <w:bCs/>
          <w:iCs/>
          <w:sz w:val="24"/>
          <w:szCs w:val="24"/>
        </w:rPr>
        <w:t xml:space="preserve"> </w:t>
      </w:r>
      <w:r w:rsidRPr="009E5F18">
        <w:rPr>
          <w:rFonts w:ascii="Times New Roman" w:hAnsi="Times New Roman" w:cs="Times New Roman"/>
          <w:b/>
          <w:bCs/>
          <w:iCs/>
          <w:sz w:val="24"/>
          <w:szCs w:val="24"/>
        </w:rPr>
        <w:t>1.5.</w:t>
      </w:r>
      <w:r w:rsidR="00C4716F" w:rsidRPr="009E5F18">
        <w:rPr>
          <w:rFonts w:ascii="Times New Roman" w:hAnsi="Times New Roman" w:cs="Times New Roman"/>
          <w:b/>
          <w:bCs/>
          <w:iCs/>
          <w:sz w:val="24"/>
          <w:szCs w:val="24"/>
        </w:rPr>
        <w:t>2</w:t>
      </w:r>
      <w:r w:rsidR="00336EB5" w:rsidRPr="009E5F18">
        <w:rPr>
          <w:rFonts w:ascii="Times New Roman" w:hAnsi="Times New Roman" w:cs="Times New Roman"/>
          <w:bCs/>
          <w:iCs/>
          <w:sz w:val="24"/>
          <w:szCs w:val="24"/>
        </w:rPr>
        <w:t>. Y</w:t>
      </w:r>
      <w:r w:rsidRPr="009E5F18">
        <w:rPr>
          <w:rFonts w:ascii="Times New Roman" w:hAnsi="Times New Roman" w:cs="Times New Roman"/>
          <w:bCs/>
          <w:iCs/>
          <w:sz w:val="24"/>
          <w:szCs w:val="24"/>
        </w:rPr>
        <w:t xml:space="preserve">apımı biten içme suları tesislerinin geçici ve kesin kabulleri yapılacaktır. </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3</w:t>
      </w:r>
      <w:r w:rsidRPr="009E5F18">
        <w:rPr>
          <w:rFonts w:ascii="Times New Roman" w:hAnsi="Times New Roman" w:cs="Times New Roman"/>
          <w:b/>
          <w:bCs/>
          <w:iCs/>
          <w:sz w:val="24"/>
          <w:szCs w:val="24"/>
        </w:rPr>
        <w:t xml:space="preserve">. </w:t>
      </w:r>
      <w:r w:rsidRPr="009E5F18">
        <w:rPr>
          <w:rFonts w:ascii="Times New Roman" w:hAnsi="Times New Roman" w:cs="Times New Roman"/>
          <w:bCs/>
          <w:iCs/>
          <w:sz w:val="24"/>
          <w:szCs w:val="24"/>
        </w:rPr>
        <w:t xml:space="preserve"> 2018 yılına kadar hidrojeolojik etüdü yapılan susuz ve suyu yetersiz köy ve ünitelerden her yıl 30 adedine yeni kuyu açımı ve kuyu yenileme çalışmaları idare imkânları ve ihale yöntemiyle yapılacak, ayrıca her yıl içme suyunu sondajdan temin eden en az 30 köyün sondajı kuyu geliştirme pompa tecrübe ekibince temizlenerek hizmete sunulacaktır.</w:t>
      </w:r>
    </w:p>
    <w:p w:rsidR="00C4716F" w:rsidRPr="009E5F18" w:rsidRDefault="00C4716F" w:rsidP="009E5F18">
      <w:pPr>
        <w:tabs>
          <w:tab w:val="left" w:pos="1352"/>
        </w:tabs>
        <w:spacing w:before="0" w:after="0" w:line="240" w:lineRule="atLeast"/>
        <w:ind w:left="540"/>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4</w:t>
      </w:r>
      <w:r w:rsidRPr="009E5F18">
        <w:rPr>
          <w:rFonts w:ascii="Times New Roman" w:hAnsi="Times New Roman" w:cs="Times New Roman"/>
          <w:b/>
          <w:bCs/>
          <w:iCs/>
          <w:sz w:val="24"/>
          <w:szCs w:val="24"/>
        </w:rPr>
        <w:t xml:space="preserve">. </w:t>
      </w:r>
      <w:r w:rsidRPr="009E5F18">
        <w:rPr>
          <w:rFonts w:ascii="Times New Roman" w:hAnsi="Times New Roman" w:cs="Times New Roman"/>
          <w:bCs/>
          <w:iCs/>
          <w:sz w:val="24"/>
          <w:szCs w:val="24"/>
        </w:rPr>
        <w:t xml:space="preserve">İçme suları yapımları bitirilen ve tomografik yapısı uygun olan köylerden her yıl en az 15’inde kanalizasyon çalışmaları başlatılacak, 5 yıllık dönem sonunda 75 köyün kanalizasyon şebekesi bitirilmesi hedeflenecektir. </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5</w:t>
      </w:r>
      <w:r w:rsidRPr="009E5F18">
        <w:rPr>
          <w:rFonts w:ascii="Times New Roman" w:hAnsi="Times New Roman" w:cs="Times New Roman"/>
          <w:b/>
          <w:bCs/>
          <w:iCs/>
          <w:sz w:val="24"/>
          <w:szCs w:val="24"/>
        </w:rPr>
        <w:t>.</w:t>
      </w:r>
      <w:r w:rsidRPr="009E5F18">
        <w:rPr>
          <w:rFonts w:ascii="Times New Roman" w:hAnsi="Times New Roman" w:cs="Times New Roman"/>
          <w:bCs/>
          <w:iCs/>
          <w:sz w:val="24"/>
          <w:szCs w:val="24"/>
        </w:rPr>
        <w:t xml:space="preserve"> Planlanan dönem içerisinde 75 adet atık su tesisi yapılması hedeflenmektedir. (Fosseptik, doğal ve biyolojik arıtma tesisleri)</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7950AA">
      <w:pPr>
        <w:tabs>
          <w:tab w:val="left" w:pos="1352"/>
        </w:tabs>
        <w:spacing w:before="0" w:after="0" w:line="240" w:lineRule="atLeast"/>
        <w:ind w:left="567"/>
        <w:jc w:val="both"/>
        <w:rPr>
          <w:rFonts w:ascii="Times New Roman" w:hAnsi="Times New Roman" w:cs="Times New Roman"/>
          <w:b/>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6</w:t>
      </w:r>
      <w:r w:rsidRPr="009E5F18">
        <w:rPr>
          <w:rFonts w:ascii="Times New Roman" w:hAnsi="Times New Roman" w:cs="Times New Roman"/>
          <w:b/>
          <w:bCs/>
          <w:iCs/>
          <w:sz w:val="24"/>
          <w:szCs w:val="24"/>
        </w:rPr>
        <w:t xml:space="preserve">.  </w:t>
      </w:r>
      <w:r w:rsidRPr="009E5F18">
        <w:rPr>
          <w:rFonts w:ascii="Times New Roman" w:hAnsi="Times New Roman" w:cs="Times New Roman"/>
          <w:bCs/>
          <w:iCs/>
          <w:sz w:val="24"/>
          <w:szCs w:val="24"/>
        </w:rPr>
        <w:t xml:space="preserve">Önümüzdeki 5 yıl içersinde yapılan içme suları ihalelerinden artacak olan ödenek dilimleri ile yapılmasına acil ihtiyaç duyulan bakım ikmal programında bulunan 172 üniteden,  her yıl 20 ünitenin tamamlanması çalışmaları yapılacaktır. </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7</w:t>
      </w:r>
      <w:r w:rsidRPr="009E5F18">
        <w:rPr>
          <w:rFonts w:ascii="Times New Roman" w:hAnsi="Times New Roman" w:cs="Times New Roman"/>
          <w:b/>
          <w:bCs/>
          <w:iCs/>
          <w:sz w:val="24"/>
          <w:szCs w:val="24"/>
        </w:rPr>
        <w:t xml:space="preserve">. </w:t>
      </w:r>
      <w:r w:rsidR="00C4716F" w:rsidRPr="009E5F18">
        <w:rPr>
          <w:rFonts w:ascii="Times New Roman" w:hAnsi="Times New Roman" w:cs="Times New Roman"/>
          <w:bCs/>
          <w:iCs/>
          <w:sz w:val="24"/>
          <w:szCs w:val="24"/>
        </w:rPr>
        <w:t>Bölgemizde a</w:t>
      </w:r>
      <w:r w:rsidRPr="009E5F18">
        <w:rPr>
          <w:rFonts w:ascii="Times New Roman" w:hAnsi="Times New Roman" w:cs="Times New Roman"/>
          <w:bCs/>
          <w:iCs/>
          <w:sz w:val="24"/>
          <w:szCs w:val="24"/>
        </w:rPr>
        <w:t>skeri içme sularının yapımları konusunda gerekli çalışmalar yapılarak tamamlanmaları sağlanacaktır.</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8</w:t>
      </w:r>
      <w:r w:rsidRPr="009E5F18">
        <w:rPr>
          <w:rFonts w:ascii="Times New Roman" w:hAnsi="Times New Roman" w:cs="Times New Roman"/>
          <w:b/>
          <w:bCs/>
          <w:iCs/>
          <w:sz w:val="24"/>
          <w:szCs w:val="24"/>
        </w:rPr>
        <w:t>.</w:t>
      </w:r>
      <w:r w:rsidRPr="009E5F18">
        <w:rPr>
          <w:rFonts w:ascii="Times New Roman" w:hAnsi="Times New Roman" w:cs="Times New Roman"/>
          <w:bCs/>
          <w:iCs/>
          <w:sz w:val="24"/>
          <w:szCs w:val="24"/>
        </w:rPr>
        <w:t xml:space="preserve"> Köy içme suları döküm ve verilerin toplanmasında, mahallinde inceleme yapılacak, Envanter güncelleştirilecektir. Su kaynağı ölçülerek yaklaşık değerlerle proje çalışmalarına geçilecek ve birkaç yıl sonra kurumayan kaynaklar değerlendirilmeye alınacaktır.  Ünitenin nüfusu, kaynağın verimi, hane sayısı sudan istifade edecek köyün sınırları içinde olup-olmaması ve benzeri bütün bilgiler tespit edilecektir. </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9</w:t>
      </w:r>
      <w:r w:rsidRPr="009E5F18">
        <w:rPr>
          <w:rFonts w:ascii="Times New Roman" w:hAnsi="Times New Roman" w:cs="Times New Roman"/>
          <w:b/>
          <w:bCs/>
          <w:iCs/>
          <w:sz w:val="24"/>
          <w:szCs w:val="24"/>
        </w:rPr>
        <w:t>.</w:t>
      </w:r>
      <w:r w:rsidRPr="009E5F18">
        <w:rPr>
          <w:rFonts w:ascii="Times New Roman" w:hAnsi="Times New Roman" w:cs="Times New Roman"/>
          <w:bCs/>
          <w:iCs/>
          <w:sz w:val="24"/>
          <w:szCs w:val="24"/>
        </w:rPr>
        <w:t xml:space="preserve"> Köy içme sularının tespiti yapılırken bazen köylü vatandaşlarımız su kaynağını göstermek istememekte olup,  Devlet su getirmek zorundadır anlayışıyla kendi su kaynağını kullanmaktadırlar. Bu nedenle köye veya mahalline gitmeden önce 1/25000‘lik paftalardan kaynakların yerlerinin tespitine gidilecektir. Köyde bu kaynakların görülüp ölçülmesinde güçlükler bulunsa da bunların net bir şekilde tespit edilme çalışmaları yürütülecektir. Sorunlu Su kaynaklarının tespiti Tapu ve Kadastro İl Müdürlüğü elemanlarıyla birlikte memleket koordinatları dikkate alınarak, sonuçlandırılacaktır. </w:t>
      </w:r>
    </w:p>
    <w:p w:rsidR="00C4716F" w:rsidRPr="009E5F18" w:rsidRDefault="00C4716F" w:rsidP="009E5F18">
      <w:pPr>
        <w:tabs>
          <w:tab w:val="left" w:pos="1352"/>
        </w:tabs>
        <w:spacing w:before="0" w:after="0" w:line="240" w:lineRule="atLeast"/>
        <w:ind w:hanging="708"/>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10</w:t>
      </w:r>
      <w:r w:rsidRPr="009E5F18">
        <w:rPr>
          <w:rFonts w:ascii="Times New Roman" w:hAnsi="Times New Roman" w:cs="Times New Roman"/>
          <w:b/>
          <w:bCs/>
          <w:iCs/>
          <w:sz w:val="24"/>
          <w:szCs w:val="24"/>
        </w:rPr>
        <w:t>.</w:t>
      </w:r>
      <w:r w:rsidRPr="009E5F18">
        <w:rPr>
          <w:rFonts w:ascii="Times New Roman" w:hAnsi="Times New Roman" w:cs="Times New Roman"/>
          <w:bCs/>
          <w:iCs/>
          <w:sz w:val="24"/>
          <w:szCs w:val="24"/>
        </w:rPr>
        <w:t xml:space="preserve"> Yatırım yapılacak bütün su kaynaklarının laboratuar analizleri yapılacak, </w:t>
      </w:r>
      <w:r w:rsidR="00C4716F" w:rsidRPr="009E5F18">
        <w:rPr>
          <w:rFonts w:ascii="Times New Roman" w:hAnsi="Times New Roman" w:cs="Times New Roman"/>
          <w:bCs/>
          <w:iCs/>
          <w:sz w:val="24"/>
          <w:szCs w:val="24"/>
        </w:rPr>
        <w:t>f</w:t>
      </w:r>
      <w:r w:rsidRPr="009E5F18">
        <w:rPr>
          <w:rFonts w:ascii="Times New Roman" w:hAnsi="Times New Roman" w:cs="Times New Roman"/>
          <w:bCs/>
          <w:iCs/>
          <w:sz w:val="24"/>
          <w:szCs w:val="24"/>
        </w:rPr>
        <w:t xml:space="preserve">iziksel ve kimyasal yönden içilebilirliliği tespit edildikten sonra memba tahsislerine gidilecek, ihtilaflı olan kaynaklar değerlendirmeye alınmayacaktır. </w:t>
      </w: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11</w:t>
      </w:r>
      <w:r w:rsidRPr="009E5F18">
        <w:rPr>
          <w:rFonts w:ascii="Times New Roman" w:hAnsi="Times New Roman" w:cs="Times New Roman"/>
          <w:b/>
          <w:bCs/>
          <w:iCs/>
          <w:sz w:val="24"/>
          <w:szCs w:val="24"/>
        </w:rPr>
        <w:t>.</w:t>
      </w:r>
      <w:r w:rsidRPr="009E5F18">
        <w:rPr>
          <w:rFonts w:ascii="Times New Roman" w:hAnsi="Times New Roman" w:cs="Times New Roman"/>
          <w:bCs/>
          <w:iCs/>
          <w:sz w:val="24"/>
          <w:szCs w:val="24"/>
        </w:rPr>
        <w:t xml:space="preserve">  Köy içme sularında genellikle inşaatların yapımı müteahhitlik veya taşeron marifetiyle, ihaleli olarak yapılmaktadır. Tesisler hizmete açıldıktan sonra bazı işler için ekipler oluşturulmuştur. Bunlar sondaj kuyularının elektrik ve pompa montajı işlerinin yapımı ve hizmete giren tesislerin terfi, şebeke, depo, motopomp vs. sistemdeki arızaları ve bakımları idaremizce yapılmaktadır. </w:t>
      </w:r>
    </w:p>
    <w:p w:rsidR="007950AA" w:rsidRDefault="007950AA" w:rsidP="009E5F18">
      <w:pPr>
        <w:tabs>
          <w:tab w:val="left" w:pos="1352"/>
        </w:tabs>
        <w:spacing w:before="0" w:after="0" w:line="240" w:lineRule="atLeast"/>
        <w:ind w:left="540"/>
        <w:jc w:val="both"/>
        <w:rPr>
          <w:rFonts w:ascii="Times New Roman" w:hAnsi="Times New Roman" w:cs="Times New Roman"/>
          <w:b/>
          <w:bCs/>
          <w:iCs/>
          <w:sz w:val="24"/>
          <w:szCs w:val="24"/>
        </w:rPr>
      </w:pPr>
    </w:p>
    <w:p w:rsidR="00394BDA" w:rsidRDefault="00394BDA" w:rsidP="007950AA">
      <w:pPr>
        <w:tabs>
          <w:tab w:val="left" w:pos="1352"/>
        </w:tabs>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bCs/>
          <w:iCs/>
          <w:sz w:val="24"/>
          <w:szCs w:val="24"/>
        </w:rPr>
        <w:t>Faaliyet 1.5.</w:t>
      </w:r>
      <w:r w:rsidR="00C4716F" w:rsidRPr="009E5F18">
        <w:rPr>
          <w:rFonts w:ascii="Times New Roman" w:hAnsi="Times New Roman" w:cs="Times New Roman"/>
          <w:b/>
          <w:bCs/>
          <w:iCs/>
          <w:sz w:val="24"/>
          <w:szCs w:val="24"/>
        </w:rPr>
        <w:t>12</w:t>
      </w:r>
      <w:r w:rsidRPr="009E5F18">
        <w:rPr>
          <w:rFonts w:ascii="Times New Roman" w:hAnsi="Times New Roman" w:cs="Times New Roman"/>
          <w:b/>
          <w:bCs/>
          <w:iCs/>
          <w:sz w:val="24"/>
          <w:szCs w:val="24"/>
        </w:rPr>
        <w:t xml:space="preserve">. </w:t>
      </w:r>
      <w:r w:rsidRPr="009E5F18">
        <w:rPr>
          <w:rFonts w:ascii="Times New Roman" w:hAnsi="Times New Roman" w:cs="Times New Roman"/>
          <w:bCs/>
          <w:iCs/>
          <w:sz w:val="24"/>
          <w:szCs w:val="24"/>
        </w:rPr>
        <w:t xml:space="preserve">2018 yılına kadar 172 köy ve üniteden yeni yapılacak iş, bakım ve ikmal-onarım programında bulunan ünitelerden bitirilmesi ile yaklaşık 1.619 nüfusun, içme ve kullanma suyu ihtiyacının giderilmesi hedeflenmektedir.  </w:t>
      </w:r>
    </w:p>
    <w:p w:rsidR="007950AA" w:rsidRPr="009E5F18" w:rsidRDefault="007950AA" w:rsidP="007950AA">
      <w:pPr>
        <w:tabs>
          <w:tab w:val="left" w:pos="1352"/>
        </w:tabs>
        <w:spacing w:before="0" w:after="0" w:line="240" w:lineRule="atLeast"/>
        <w:ind w:left="540"/>
        <w:jc w:val="both"/>
        <w:rPr>
          <w:rFonts w:ascii="Times New Roman" w:hAnsi="Times New Roman" w:cs="Times New Roman"/>
          <w:bCs/>
          <w:iCs/>
          <w:sz w:val="24"/>
          <w:szCs w:val="24"/>
        </w:rPr>
      </w:pPr>
    </w:p>
    <w:p w:rsidR="00394BDA" w:rsidRPr="009E5F18" w:rsidRDefault="00394BDA" w:rsidP="009E5F18">
      <w:pPr>
        <w:tabs>
          <w:tab w:val="left" w:pos="1352"/>
        </w:tabs>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bCs/>
          <w:i/>
          <w:iCs/>
          <w:sz w:val="24"/>
          <w:szCs w:val="24"/>
        </w:rPr>
        <w:t>Kırsal Kalkınmayı hızlandırabilmek için Avrupa Birliği, Dünya Bankası ve İçişleri Bakanlığı KÖYDES kaynaklı projelerin hayata geçirilmesi için mali destek sağlanmasına yönelik gerekli tedbirler alınacaktır.</w:t>
      </w:r>
    </w:p>
    <w:p w:rsidR="00394BDA" w:rsidRPr="009E5F18" w:rsidRDefault="00394BDA" w:rsidP="009E5F18">
      <w:pPr>
        <w:tabs>
          <w:tab w:val="left" w:pos="1352"/>
        </w:tabs>
        <w:spacing w:before="0" w:after="0" w:line="240" w:lineRule="atLeast"/>
        <w:jc w:val="both"/>
        <w:rPr>
          <w:rFonts w:ascii="Times New Roman" w:hAnsi="Times New Roman" w:cs="Times New Roman"/>
          <w:bCs/>
          <w:i/>
          <w:iCs/>
          <w:sz w:val="24"/>
          <w:szCs w:val="24"/>
        </w:rPr>
      </w:pPr>
    </w:p>
    <w:p w:rsidR="00394BDA" w:rsidRPr="009E5F18" w:rsidRDefault="00394BDA" w:rsidP="009E5F18">
      <w:pPr>
        <w:tabs>
          <w:tab w:val="left" w:pos="1352"/>
        </w:tabs>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bCs/>
          <w:i/>
          <w:iCs/>
          <w:sz w:val="24"/>
          <w:szCs w:val="24"/>
        </w:rPr>
        <w:t>Kanalizasyon ve içme suyu inşaatlarında mahalli katkılara önem verilerek, İnşaatların pür emanet sistemiyle yapılması halinde hizmetlerin daha ucuza ve kısa zamanda yapılması sağlanacaktır.</w:t>
      </w:r>
    </w:p>
    <w:p w:rsidR="00394BDA" w:rsidRPr="009E5F18" w:rsidRDefault="00394BDA" w:rsidP="009E5F18">
      <w:pPr>
        <w:tabs>
          <w:tab w:val="left" w:pos="1352"/>
        </w:tabs>
        <w:spacing w:before="0" w:after="0" w:line="240" w:lineRule="atLeast"/>
        <w:ind w:hanging="708"/>
        <w:jc w:val="both"/>
        <w:rPr>
          <w:rFonts w:ascii="Times New Roman" w:hAnsi="Times New Roman" w:cs="Times New Roman"/>
          <w:b/>
          <w:bCs/>
          <w:iCs/>
          <w:sz w:val="24"/>
          <w:szCs w:val="24"/>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 xml:space="preserve">HEDEF 1.6: </w:t>
      </w:r>
      <w:r w:rsidRPr="009E5F18">
        <w:rPr>
          <w:rFonts w:ascii="Times New Roman" w:hAnsi="Times New Roman" w:cs="Times New Roman"/>
          <w:sz w:val="24"/>
          <w:szCs w:val="24"/>
        </w:rPr>
        <w:t xml:space="preserve">Stratejik plan döneminde yeterli ve sağlıklı kanalizasyonu ve atık su tesisleri olmayanköy, mezra ve yeni yerleşim yerlerine ait tesislerin yaygınlaştırılması için mahallinde Etüd-Proje çalışmaları sürdürülecek, içme suyu tesisi bitirilen köy ve mezralar yatırıma alınacaktır.    </w:t>
      </w:r>
    </w:p>
    <w:p w:rsidR="007950AA" w:rsidRDefault="007950AA" w:rsidP="009E5F18">
      <w:pPr>
        <w:spacing w:before="0" w:after="0" w:line="240" w:lineRule="atLeast"/>
        <w:ind w:left="539"/>
        <w:jc w:val="both"/>
        <w:rPr>
          <w:rFonts w:ascii="Times New Roman" w:hAnsi="Times New Roman" w:cs="Times New Roman"/>
          <w:b/>
          <w:sz w:val="24"/>
          <w:szCs w:val="24"/>
        </w:rPr>
      </w:pPr>
    </w:p>
    <w:p w:rsidR="00394BDA" w:rsidRPr="009E5F18" w:rsidRDefault="00394BDA" w:rsidP="009E5F18">
      <w:pPr>
        <w:spacing w:before="0" w:after="0" w:line="240" w:lineRule="atLeast"/>
        <w:ind w:left="539"/>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1.6.1: </w:t>
      </w:r>
    </w:p>
    <w:p w:rsidR="00394BDA" w:rsidRPr="009E5F18" w:rsidRDefault="00394BDA" w:rsidP="009E5F18">
      <w:pPr>
        <w:numPr>
          <w:ilvl w:val="0"/>
          <w:numId w:val="5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Kanalizasyonu biten köy117 adet ve ünite 32 adet toplam; 149 adet</w:t>
      </w:r>
    </w:p>
    <w:p w:rsidR="00394BDA" w:rsidRPr="009E5F18" w:rsidRDefault="00394BDA" w:rsidP="009E5F18">
      <w:pPr>
        <w:numPr>
          <w:ilvl w:val="0"/>
          <w:numId w:val="5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Yapımı devam eden ünite sayısı </w:t>
      </w:r>
      <w:r w:rsidR="00C4716F" w:rsidRPr="009E5F18">
        <w:rPr>
          <w:rFonts w:ascii="Times New Roman" w:hAnsi="Times New Roman" w:cs="Times New Roman"/>
          <w:sz w:val="24"/>
          <w:szCs w:val="24"/>
        </w:rPr>
        <w:t>26</w:t>
      </w:r>
      <w:r w:rsidRPr="009E5F18">
        <w:rPr>
          <w:rFonts w:ascii="Times New Roman" w:hAnsi="Times New Roman" w:cs="Times New Roman"/>
          <w:sz w:val="24"/>
          <w:szCs w:val="24"/>
        </w:rPr>
        <w:t xml:space="preserve"> adet</w:t>
      </w:r>
    </w:p>
    <w:p w:rsidR="00394BDA" w:rsidRPr="009E5F18" w:rsidRDefault="00394BDA" w:rsidP="009E5F18">
      <w:pPr>
        <w:numPr>
          <w:ilvl w:val="0"/>
          <w:numId w:val="51"/>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Rezerv proje sayısı 35 adet</w:t>
      </w:r>
    </w:p>
    <w:p w:rsidR="00394BDA" w:rsidRPr="009E5F18" w:rsidRDefault="00394BDA" w:rsidP="009E5F18">
      <w:pPr>
        <w:spacing w:before="0" w:after="0" w:line="240" w:lineRule="atLeast"/>
        <w:ind w:left="708"/>
        <w:jc w:val="both"/>
        <w:rPr>
          <w:rFonts w:ascii="Times New Roman" w:hAnsi="Times New Roman" w:cs="Times New Roman"/>
          <w:sz w:val="24"/>
          <w:szCs w:val="24"/>
        </w:rPr>
      </w:pPr>
    </w:p>
    <w:p w:rsidR="00394BDA" w:rsidRPr="009E5F18" w:rsidRDefault="00394BDA" w:rsidP="009E5F18">
      <w:pPr>
        <w:spacing w:before="0" w:after="0" w:line="240" w:lineRule="atLeast"/>
        <w:ind w:firstLine="540"/>
        <w:jc w:val="both"/>
        <w:rPr>
          <w:rFonts w:ascii="Times New Roman" w:hAnsi="Times New Roman" w:cs="Times New Roman"/>
          <w:sz w:val="24"/>
          <w:szCs w:val="24"/>
        </w:rPr>
      </w:pPr>
      <w:r w:rsidRPr="009E5F18">
        <w:rPr>
          <w:rFonts w:ascii="Times New Roman" w:hAnsi="Times New Roman" w:cs="Times New Roman"/>
          <w:sz w:val="24"/>
          <w:szCs w:val="24"/>
        </w:rPr>
        <w:t>Önümüzdeki 5 yı</w:t>
      </w:r>
      <w:r w:rsidR="005E4132">
        <w:rPr>
          <w:rFonts w:ascii="Times New Roman" w:hAnsi="Times New Roman" w:cs="Times New Roman"/>
          <w:sz w:val="24"/>
          <w:szCs w:val="24"/>
        </w:rPr>
        <w:t>llık stratejik plan döneminde 75</w:t>
      </w:r>
      <w:r w:rsidRPr="009E5F18">
        <w:rPr>
          <w:rFonts w:ascii="Times New Roman" w:hAnsi="Times New Roman" w:cs="Times New Roman"/>
          <w:sz w:val="24"/>
          <w:szCs w:val="24"/>
        </w:rPr>
        <w:t xml:space="preserve"> ünite kanalizasyon şebekesi çalışmalarının bitirilmesi hedeflenmektedir.</w:t>
      </w:r>
    </w:p>
    <w:p w:rsidR="000A2475" w:rsidRPr="009E5F18" w:rsidRDefault="000A2475"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394BDA" w:rsidRPr="009E5F18" w:rsidRDefault="00394BDA"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r w:rsidRPr="007950AA">
        <w:rPr>
          <w:rFonts w:ascii="Times New Roman" w:hAnsi="Times New Roman" w:cs="Times New Roman"/>
          <w:b/>
          <w:sz w:val="44"/>
          <w:szCs w:val="44"/>
          <w:u w:val="single"/>
        </w:rPr>
        <w:t>S</w:t>
      </w:r>
      <w:r w:rsidRPr="007950AA">
        <w:rPr>
          <w:rFonts w:ascii="Times New Roman" w:hAnsi="Times New Roman" w:cs="Times New Roman"/>
          <w:b/>
          <w:sz w:val="28"/>
          <w:szCs w:val="28"/>
          <w:u w:val="single"/>
        </w:rPr>
        <w:t xml:space="preserve">TRATEJİK </w:t>
      </w:r>
      <w:r w:rsidR="00C4716F" w:rsidRPr="007950AA">
        <w:rPr>
          <w:rFonts w:ascii="Times New Roman" w:hAnsi="Times New Roman" w:cs="Times New Roman"/>
          <w:b/>
          <w:sz w:val="28"/>
          <w:szCs w:val="28"/>
          <w:u w:val="single"/>
        </w:rPr>
        <w:t>AMAÇ 2</w:t>
      </w:r>
      <w:r w:rsidRPr="007950AA">
        <w:rPr>
          <w:rFonts w:ascii="Times New Roman" w:hAnsi="Times New Roman" w:cs="Times New Roman"/>
          <w:b/>
          <w:sz w:val="28"/>
          <w:szCs w:val="28"/>
          <w:u w:val="single"/>
        </w:rPr>
        <w:t>:</w:t>
      </w:r>
      <w:r w:rsidRPr="009E5F18">
        <w:rPr>
          <w:rFonts w:ascii="Times New Roman" w:hAnsi="Times New Roman" w:cs="Times New Roman"/>
          <w:b/>
          <w:sz w:val="24"/>
          <w:szCs w:val="24"/>
        </w:rPr>
        <w:t xml:space="preserve">  Kent-kır ve  sosyo-ekonomik  gruplar  arasındaki hizmet farklılıklarını azaltan, çağdaş yaşamın gerekleriyle uyumlu, halkın ihtiyaç ve beklentilerine uygun bir anlayışla fiziki ve sosyal alt yapı çalışmaları yürütülecektir. </w:t>
      </w:r>
    </w:p>
    <w:p w:rsidR="00394BDA" w:rsidRPr="009E5F18" w:rsidRDefault="00394BDA"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 xml:space="preserve">HEDEF 2.1: </w:t>
      </w:r>
      <w:r w:rsidRPr="009E5F18">
        <w:rPr>
          <w:rFonts w:ascii="Times New Roman" w:hAnsi="Times New Roman" w:cs="Times New Roman"/>
          <w:sz w:val="24"/>
          <w:szCs w:val="24"/>
        </w:rPr>
        <w:t xml:space="preserve">Tüm köy yollarının her mevsim emniyetli bir şekilde ulaşılabilen ve köy yolu standardına uygun biçimde yapılması ile köy ve bağlılarının ulaşım sorunu çözümleyici plan ve projelerimiz, Köy yollarında durum analizi yapılırken, yol ağı ve birinci derecede öncelikli köy yolları mastır planı, köy yollarında uygulanacak geometrik standartlar, envanter bilgileri görev verilecek yol çalışma ekipleri, kaynak ve kapasiteler gibi hususların ayrıntılı çalışmaları yapılacaktır. </w:t>
      </w:r>
    </w:p>
    <w:p w:rsidR="00394BDA" w:rsidRPr="009E5F18" w:rsidRDefault="00394BDA" w:rsidP="009E5F18">
      <w:pPr>
        <w:spacing w:before="0" w:after="0" w:line="240" w:lineRule="atLeast"/>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2.1.1: </w:t>
      </w:r>
      <w:r w:rsidRPr="009E5F18">
        <w:rPr>
          <w:rFonts w:ascii="Times New Roman" w:hAnsi="Times New Roman" w:cs="Times New Roman"/>
          <w:sz w:val="24"/>
          <w:szCs w:val="24"/>
        </w:rPr>
        <w:t xml:space="preserve">Mevcut asfalt </w:t>
      </w:r>
      <w:r w:rsidRPr="009E5F18">
        <w:rPr>
          <w:rFonts w:ascii="Times New Roman" w:hAnsi="Times New Roman" w:cs="Times New Roman"/>
          <w:bCs/>
          <w:iCs/>
          <w:sz w:val="24"/>
          <w:szCs w:val="24"/>
        </w:rPr>
        <w:t>yolların</w:t>
      </w:r>
      <w:r w:rsidRPr="009E5F18">
        <w:rPr>
          <w:rFonts w:ascii="Times New Roman" w:hAnsi="Times New Roman" w:cs="Times New Roman"/>
          <w:sz w:val="24"/>
          <w:szCs w:val="24"/>
        </w:rPr>
        <w:t xml:space="preserve"> korunabilmesi için her yıl 120 km </w:t>
      </w:r>
      <w:r w:rsidR="00C4716F" w:rsidRPr="009E5F18">
        <w:rPr>
          <w:rFonts w:ascii="Times New Roman" w:hAnsi="Times New Roman" w:cs="Times New Roman"/>
          <w:sz w:val="24"/>
          <w:szCs w:val="24"/>
        </w:rPr>
        <w:t>2. kat a</w:t>
      </w:r>
      <w:r w:rsidRPr="009E5F18">
        <w:rPr>
          <w:rFonts w:ascii="Times New Roman" w:hAnsi="Times New Roman" w:cs="Times New Roman"/>
          <w:sz w:val="24"/>
          <w:szCs w:val="24"/>
        </w:rPr>
        <w:t>sfalt kaplama</w:t>
      </w:r>
    </w:p>
    <w:p w:rsidR="00394BDA" w:rsidRPr="009E5F18" w:rsidRDefault="00C4716F"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sz w:val="24"/>
          <w:szCs w:val="24"/>
        </w:rPr>
        <w:t>yapılacaktır</w:t>
      </w:r>
      <w:r w:rsidR="00394BDA" w:rsidRPr="009E5F18">
        <w:rPr>
          <w:rFonts w:ascii="Times New Roman" w:hAnsi="Times New Roman" w:cs="Times New Roman"/>
          <w:sz w:val="24"/>
          <w:szCs w:val="24"/>
        </w:rPr>
        <w:t xml:space="preserve">. </w:t>
      </w:r>
    </w:p>
    <w:p w:rsidR="00394BDA" w:rsidRPr="009E5F18" w:rsidRDefault="00394BDA" w:rsidP="009E5F18">
      <w:pPr>
        <w:spacing w:before="0" w:after="0" w:line="240" w:lineRule="atLeast"/>
        <w:ind w:left="540"/>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sz w:val="24"/>
          <w:szCs w:val="24"/>
        </w:rPr>
        <w:t xml:space="preserve">Faaliyet 2.1.2: </w:t>
      </w:r>
      <w:r w:rsidRPr="009E5F18">
        <w:rPr>
          <w:rFonts w:ascii="Times New Roman" w:hAnsi="Times New Roman" w:cs="Times New Roman"/>
          <w:bCs/>
          <w:iCs/>
          <w:sz w:val="24"/>
          <w:szCs w:val="24"/>
        </w:rPr>
        <w:t xml:space="preserve">5 yıl içinde toplam 500 km </w:t>
      </w:r>
      <w:r w:rsidR="00C4716F" w:rsidRPr="009E5F18">
        <w:rPr>
          <w:rFonts w:ascii="Times New Roman" w:hAnsi="Times New Roman" w:cs="Times New Roman"/>
          <w:bCs/>
          <w:iCs/>
          <w:sz w:val="24"/>
          <w:szCs w:val="24"/>
        </w:rPr>
        <w:t xml:space="preserve">1. Kat </w:t>
      </w:r>
      <w:r w:rsidRPr="009E5F18">
        <w:rPr>
          <w:rFonts w:ascii="Times New Roman" w:hAnsi="Times New Roman" w:cs="Times New Roman"/>
          <w:bCs/>
          <w:iCs/>
          <w:sz w:val="24"/>
          <w:szCs w:val="24"/>
        </w:rPr>
        <w:t xml:space="preserve">asfalt </w:t>
      </w:r>
      <w:r w:rsidR="00C4716F" w:rsidRPr="009E5F18">
        <w:rPr>
          <w:rFonts w:ascii="Times New Roman" w:hAnsi="Times New Roman" w:cs="Times New Roman"/>
          <w:bCs/>
          <w:iCs/>
          <w:sz w:val="24"/>
          <w:szCs w:val="24"/>
        </w:rPr>
        <w:t xml:space="preserve">kaplama </w:t>
      </w:r>
      <w:r w:rsidRPr="009E5F18">
        <w:rPr>
          <w:rFonts w:ascii="Times New Roman" w:hAnsi="Times New Roman" w:cs="Times New Roman"/>
          <w:bCs/>
          <w:iCs/>
          <w:sz w:val="24"/>
          <w:szCs w:val="24"/>
        </w:rPr>
        <w:t xml:space="preserve">yol yapılacaktır.  </w:t>
      </w:r>
    </w:p>
    <w:p w:rsidR="00394BDA" w:rsidRPr="009E5F18" w:rsidRDefault="00394BDA" w:rsidP="009E5F18">
      <w:pPr>
        <w:spacing w:before="0" w:after="0" w:line="240" w:lineRule="atLeast"/>
        <w:ind w:left="540"/>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sz w:val="24"/>
          <w:szCs w:val="24"/>
        </w:rPr>
        <w:t>Faaliyet 2.1.3:</w:t>
      </w:r>
      <w:r w:rsidR="00C4716F" w:rsidRPr="009E5F18">
        <w:rPr>
          <w:rFonts w:ascii="Times New Roman" w:hAnsi="Times New Roman" w:cs="Times New Roman"/>
          <w:sz w:val="24"/>
          <w:szCs w:val="24"/>
        </w:rPr>
        <w:t xml:space="preserve">5 yıl içinde toplam 100 km bitümlü sathi kaplama (BSK) asfalt </w:t>
      </w:r>
      <w:r w:rsidR="00C4716F" w:rsidRPr="009E5F18">
        <w:rPr>
          <w:rFonts w:ascii="Times New Roman" w:hAnsi="Times New Roman" w:cs="Times New Roman"/>
          <w:bCs/>
          <w:sz w:val="24"/>
          <w:szCs w:val="24"/>
        </w:rPr>
        <w:t>yapılacaktır</w:t>
      </w:r>
      <w:r w:rsidRPr="009E5F18">
        <w:rPr>
          <w:rFonts w:ascii="Times New Roman" w:hAnsi="Times New Roman" w:cs="Times New Roman"/>
          <w:bCs/>
          <w:sz w:val="24"/>
          <w:szCs w:val="24"/>
        </w:rPr>
        <w:t>.</w:t>
      </w:r>
    </w:p>
    <w:p w:rsidR="00394BDA" w:rsidRPr="009E5F18" w:rsidRDefault="00394BDA" w:rsidP="009E5F18">
      <w:pPr>
        <w:spacing w:before="0" w:after="0" w:line="240" w:lineRule="atLeast"/>
        <w:ind w:left="540"/>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bCs/>
          <w:iCs/>
          <w:sz w:val="24"/>
          <w:szCs w:val="24"/>
        </w:rPr>
      </w:pPr>
      <w:r w:rsidRPr="009E5F18">
        <w:rPr>
          <w:rFonts w:ascii="Times New Roman" w:hAnsi="Times New Roman" w:cs="Times New Roman"/>
          <w:b/>
          <w:sz w:val="24"/>
          <w:szCs w:val="24"/>
        </w:rPr>
        <w:t xml:space="preserve">Faaliyet 2.1.4: </w:t>
      </w:r>
      <w:r w:rsidRPr="009E5F18">
        <w:rPr>
          <w:rFonts w:ascii="Times New Roman" w:hAnsi="Times New Roman" w:cs="Times New Roman"/>
          <w:bCs/>
          <w:iCs/>
          <w:sz w:val="24"/>
          <w:szCs w:val="24"/>
        </w:rPr>
        <w:t xml:space="preserve">5 yıl içinde 596 km tesviyeli yolun stabilize kaplaması yapılacaktır.            </w:t>
      </w:r>
    </w:p>
    <w:p w:rsidR="00394BDA" w:rsidRPr="009E5F18" w:rsidRDefault="00394BDA" w:rsidP="009E5F18">
      <w:pPr>
        <w:spacing w:before="0" w:after="0" w:line="240" w:lineRule="atLeast"/>
        <w:ind w:left="540"/>
        <w:jc w:val="both"/>
        <w:rPr>
          <w:rFonts w:ascii="Times New Roman" w:hAnsi="Times New Roman" w:cs="Times New Roman"/>
          <w:bCs/>
          <w:iCs/>
          <w:sz w:val="24"/>
          <w:szCs w:val="24"/>
        </w:rPr>
      </w:pPr>
    </w:p>
    <w:p w:rsidR="00394BDA" w:rsidRPr="009E5F18" w:rsidRDefault="00394BDA"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2.1.5: </w:t>
      </w:r>
      <w:r w:rsidRPr="009E5F18">
        <w:rPr>
          <w:rFonts w:ascii="Times New Roman" w:hAnsi="Times New Roman" w:cs="Times New Roman"/>
          <w:bCs/>
          <w:sz w:val="24"/>
          <w:szCs w:val="24"/>
        </w:rPr>
        <w:t>M</w:t>
      </w:r>
      <w:r w:rsidRPr="009E5F18">
        <w:rPr>
          <w:rFonts w:ascii="Times New Roman" w:hAnsi="Times New Roman" w:cs="Times New Roman"/>
          <w:sz w:val="24"/>
          <w:szCs w:val="24"/>
        </w:rPr>
        <w:t>evcut köy yollarımızı afetlerden korumak, standardını yükseltmek ve sanat yapısı eksiklikler</w:t>
      </w:r>
      <w:r w:rsidR="00C4716F" w:rsidRPr="009E5F18">
        <w:rPr>
          <w:rFonts w:ascii="Times New Roman" w:hAnsi="Times New Roman" w:cs="Times New Roman"/>
          <w:sz w:val="24"/>
          <w:szCs w:val="24"/>
        </w:rPr>
        <w:t>ini tamamlamak için her yıl 10 a</w:t>
      </w:r>
      <w:r w:rsidRPr="009E5F18">
        <w:rPr>
          <w:rFonts w:ascii="Times New Roman" w:hAnsi="Times New Roman" w:cs="Times New Roman"/>
          <w:sz w:val="24"/>
          <w:szCs w:val="24"/>
        </w:rPr>
        <w:t xml:space="preserve">det menfez </w:t>
      </w:r>
      <w:r w:rsidRPr="009E5F18">
        <w:rPr>
          <w:rFonts w:ascii="Times New Roman" w:hAnsi="Times New Roman" w:cs="Times New Roman"/>
          <w:bCs/>
          <w:iCs/>
          <w:sz w:val="24"/>
          <w:szCs w:val="24"/>
        </w:rPr>
        <w:t>ve</w:t>
      </w:r>
      <w:r w:rsidRPr="009E5F18">
        <w:rPr>
          <w:rFonts w:ascii="Times New Roman" w:hAnsi="Times New Roman" w:cs="Times New Roman"/>
          <w:sz w:val="24"/>
          <w:szCs w:val="24"/>
        </w:rPr>
        <w:t xml:space="preserve"> 1500 metre büz </w:t>
      </w:r>
      <w:r w:rsidR="00C4716F" w:rsidRPr="009E5F18">
        <w:rPr>
          <w:rFonts w:ascii="Times New Roman" w:hAnsi="Times New Roman" w:cs="Times New Roman"/>
          <w:sz w:val="24"/>
          <w:szCs w:val="24"/>
        </w:rPr>
        <w:t xml:space="preserve">– boru döşeme </w:t>
      </w:r>
      <w:r w:rsidRPr="009E5F18">
        <w:rPr>
          <w:rFonts w:ascii="Times New Roman" w:hAnsi="Times New Roman" w:cs="Times New Roman"/>
          <w:sz w:val="24"/>
          <w:szCs w:val="24"/>
        </w:rPr>
        <w:t xml:space="preserve"> işi tamamlanarak hizmete sunulacaktır. </w:t>
      </w:r>
    </w:p>
    <w:p w:rsidR="00394BDA" w:rsidRPr="009E5F18" w:rsidRDefault="00394BDA" w:rsidP="009E5F18">
      <w:pPr>
        <w:spacing w:before="0" w:after="0" w:line="240" w:lineRule="atLeast"/>
        <w:ind w:left="540"/>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2.1.6: </w:t>
      </w:r>
      <w:r w:rsidRPr="009E5F18">
        <w:rPr>
          <w:rFonts w:ascii="Times New Roman" w:hAnsi="Times New Roman" w:cs="Times New Roman"/>
          <w:sz w:val="24"/>
          <w:szCs w:val="24"/>
        </w:rPr>
        <w:t xml:space="preserve">Asfalt ve stabilize kaplı </w:t>
      </w:r>
      <w:r w:rsidRPr="009E5F18">
        <w:rPr>
          <w:rFonts w:ascii="Times New Roman" w:hAnsi="Times New Roman" w:cs="Times New Roman"/>
          <w:bCs/>
          <w:iCs/>
          <w:sz w:val="24"/>
          <w:szCs w:val="24"/>
        </w:rPr>
        <w:t>yolların</w:t>
      </w:r>
      <w:r w:rsidRPr="009E5F18">
        <w:rPr>
          <w:rFonts w:ascii="Times New Roman" w:hAnsi="Times New Roman" w:cs="Times New Roman"/>
          <w:sz w:val="24"/>
          <w:szCs w:val="24"/>
        </w:rPr>
        <w:t xml:space="preserve"> trafik </w:t>
      </w:r>
      <w:r w:rsidRPr="009E5F18">
        <w:rPr>
          <w:rFonts w:ascii="Times New Roman" w:hAnsi="Times New Roman" w:cs="Times New Roman"/>
          <w:bCs/>
          <w:iCs/>
          <w:sz w:val="24"/>
          <w:szCs w:val="24"/>
        </w:rPr>
        <w:t xml:space="preserve">levhalarının </w:t>
      </w:r>
      <w:r w:rsidRPr="009E5F18">
        <w:rPr>
          <w:rFonts w:ascii="Times New Roman" w:hAnsi="Times New Roman" w:cs="Times New Roman"/>
          <w:sz w:val="24"/>
          <w:szCs w:val="24"/>
        </w:rPr>
        <w:t xml:space="preserve">5 yıl içinde </w:t>
      </w:r>
      <w:r w:rsidRPr="009E5F18">
        <w:rPr>
          <w:rFonts w:ascii="Times New Roman" w:hAnsi="Times New Roman" w:cs="Times New Roman"/>
          <w:bCs/>
          <w:iCs/>
          <w:sz w:val="24"/>
          <w:szCs w:val="24"/>
        </w:rPr>
        <w:t>tamamlanacağı</w:t>
      </w:r>
      <w:r w:rsidRPr="009E5F18">
        <w:rPr>
          <w:rFonts w:ascii="Times New Roman" w:hAnsi="Times New Roman" w:cs="Times New Roman"/>
          <w:sz w:val="24"/>
          <w:szCs w:val="24"/>
        </w:rPr>
        <w:t xml:space="preserve"> ve trafik levhası tamamlanan </w:t>
      </w:r>
      <w:r w:rsidRPr="009E5F18">
        <w:rPr>
          <w:rFonts w:ascii="Times New Roman" w:hAnsi="Times New Roman" w:cs="Times New Roman"/>
          <w:bCs/>
          <w:iCs/>
          <w:sz w:val="24"/>
          <w:szCs w:val="24"/>
        </w:rPr>
        <w:t>yollarında</w:t>
      </w:r>
      <w:r w:rsidRPr="009E5F18">
        <w:rPr>
          <w:rFonts w:ascii="Times New Roman" w:hAnsi="Times New Roman" w:cs="Times New Roman"/>
          <w:sz w:val="24"/>
          <w:szCs w:val="24"/>
        </w:rPr>
        <w:t xml:space="preserve"> yıpranan, sökülen ve levhası olmayan yolların yeniden yaptırılması sağlanacaktır. </w:t>
      </w:r>
    </w:p>
    <w:p w:rsidR="00394BDA" w:rsidRPr="009E5F18" w:rsidRDefault="00394BDA" w:rsidP="009E5F18">
      <w:pPr>
        <w:spacing w:before="0" w:after="0" w:line="240" w:lineRule="atLeast"/>
        <w:ind w:left="540"/>
        <w:jc w:val="both"/>
        <w:rPr>
          <w:rFonts w:ascii="Times New Roman" w:hAnsi="Times New Roman" w:cs="Times New Roman"/>
          <w:sz w:val="24"/>
          <w:szCs w:val="24"/>
        </w:rPr>
      </w:pPr>
    </w:p>
    <w:p w:rsidR="00394BDA" w:rsidRPr="009E5F18" w:rsidRDefault="00394BDA"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2.1.7: </w:t>
      </w:r>
      <w:r w:rsidRPr="009E5F18">
        <w:rPr>
          <w:rFonts w:ascii="Times New Roman" w:hAnsi="Times New Roman" w:cs="Times New Roman"/>
          <w:bCs/>
          <w:iCs/>
          <w:sz w:val="24"/>
          <w:szCs w:val="24"/>
        </w:rPr>
        <w:t xml:space="preserve">Plan dönemi içinde </w:t>
      </w:r>
      <w:r w:rsidRPr="009E5F18">
        <w:rPr>
          <w:rFonts w:ascii="Times New Roman" w:hAnsi="Times New Roman" w:cs="Times New Roman"/>
          <w:bCs/>
          <w:sz w:val="24"/>
          <w:szCs w:val="24"/>
        </w:rPr>
        <w:t>köy yolu</w:t>
      </w:r>
      <w:r w:rsidRPr="009E5F18">
        <w:rPr>
          <w:rFonts w:ascii="Times New Roman" w:hAnsi="Times New Roman" w:cs="Times New Roman"/>
          <w:sz w:val="24"/>
          <w:szCs w:val="24"/>
        </w:rPr>
        <w:t xml:space="preserve"> ile demiryolunun kesiştiği yerlerde gerekli </w:t>
      </w:r>
      <w:r w:rsidRPr="009E5F18">
        <w:rPr>
          <w:rFonts w:ascii="Times New Roman" w:hAnsi="Times New Roman" w:cs="Times New Roman"/>
          <w:bCs/>
          <w:iCs/>
          <w:sz w:val="24"/>
          <w:szCs w:val="24"/>
        </w:rPr>
        <w:t>yapıların</w:t>
      </w:r>
      <w:r w:rsidRPr="009E5F18">
        <w:rPr>
          <w:rFonts w:ascii="Times New Roman" w:hAnsi="Times New Roman" w:cs="Times New Roman"/>
          <w:sz w:val="24"/>
          <w:szCs w:val="24"/>
        </w:rPr>
        <w:t xml:space="preserve"> (üst geçit, alt geçit, bariyer ve flâşör), DDY ile hemzemin geçit sorunu çözülmesinin nasıl planlandığı: Yol ağlarının birbirinden bağımsız ve birbirini engellemeyeceği şekilde düzenlenmesi sağlanacaktır. </w:t>
      </w:r>
    </w:p>
    <w:p w:rsidR="00394BDA" w:rsidRPr="009E5F18" w:rsidRDefault="00394BDA" w:rsidP="009E5F18">
      <w:pPr>
        <w:spacing w:before="0" w:after="0" w:line="240" w:lineRule="atLeast"/>
        <w:ind w:left="708"/>
        <w:jc w:val="both"/>
        <w:rPr>
          <w:rFonts w:ascii="Times New Roman" w:hAnsi="Times New Roman" w:cs="Times New Roman"/>
          <w:sz w:val="24"/>
          <w:szCs w:val="24"/>
        </w:rPr>
      </w:pPr>
    </w:p>
    <w:p w:rsidR="00394BDA" w:rsidRPr="009E5F18" w:rsidRDefault="00394BDA"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Faaliyet 2.1.8:</w:t>
      </w:r>
      <w:r w:rsidRPr="009E5F18">
        <w:rPr>
          <w:rFonts w:ascii="Times New Roman" w:hAnsi="Times New Roman" w:cs="Times New Roman"/>
          <w:sz w:val="24"/>
          <w:szCs w:val="24"/>
        </w:rPr>
        <w:t xml:space="preserve"> Toplam 3394 Km köy yolu ağından her yıl; </w:t>
      </w:r>
    </w:p>
    <w:p w:rsidR="00394BDA" w:rsidRPr="009E5F18" w:rsidRDefault="00394BDA" w:rsidP="009E5F18">
      <w:pPr>
        <w:numPr>
          <w:ilvl w:val="0"/>
          <w:numId w:val="5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3000 km </w:t>
      </w:r>
      <w:r w:rsidR="00C4716F" w:rsidRPr="009E5F18">
        <w:rPr>
          <w:rFonts w:ascii="Times New Roman" w:hAnsi="Times New Roman" w:cs="Times New Roman"/>
          <w:sz w:val="24"/>
          <w:szCs w:val="24"/>
        </w:rPr>
        <w:t>g</w:t>
      </w:r>
      <w:r w:rsidRPr="009E5F18">
        <w:rPr>
          <w:rFonts w:ascii="Times New Roman" w:hAnsi="Times New Roman" w:cs="Times New Roman"/>
          <w:sz w:val="24"/>
          <w:szCs w:val="24"/>
        </w:rPr>
        <w:t xml:space="preserve">reyderli bakımı, </w:t>
      </w:r>
    </w:p>
    <w:p w:rsidR="00394BDA" w:rsidRPr="009E5F18" w:rsidRDefault="00C4716F" w:rsidP="009E5F18">
      <w:pPr>
        <w:numPr>
          <w:ilvl w:val="0"/>
          <w:numId w:val="5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200</w:t>
      </w:r>
      <w:r w:rsidR="00394BDA" w:rsidRPr="009E5F18">
        <w:rPr>
          <w:rFonts w:ascii="Times New Roman" w:hAnsi="Times New Roman" w:cs="Times New Roman"/>
          <w:sz w:val="24"/>
          <w:szCs w:val="24"/>
        </w:rPr>
        <w:t xml:space="preserve"> km </w:t>
      </w:r>
      <w:r w:rsidRPr="009E5F18">
        <w:rPr>
          <w:rFonts w:ascii="Times New Roman" w:hAnsi="Times New Roman" w:cs="Times New Roman"/>
          <w:sz w:val="24"/>
          <w:szCs w:val="24"/>
        </w:rPr>
        <w:t>a</w:t>
      </w:r>
      <w:r w:rsidR="00394BDA" w:rsidRPr="009E5F18">
        <w:rPr>
          <w:rFonts w:ascii="Times New Roman" w:hAnsi="Times New Roman" w:cs="Times New Roman"/>
          <w:sz w:val="24"/>
          <w:szCs w:val="24"/>
        </w:rPr>
        <w:t>sfalt yolun yama işleri,</w:t>
      </w:r>
    </w:p>
    <w:p w:rsidR="00394BDA" w:rsidRPr="009E5F18" w:rsidRDefault="00394BDA" w:rsidP="009E5F18">
      <w:pPr>
        <w:numPr>
          <w:ilvl w:val="0"/>
          <w:numId w:val="5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100 km </w:t>
      </w:r>
      <w:r w:rsidR="00C4716F" w:rsidRPr="009E5F18">
        <w:rPr>
          <w:rFonts w:ascii="Times New Roman" w:hAnsi="Times New Roman" w:cs="Times New Roman"/>
          <w:sz w:val="24"/>
          <w:szCs w:val="24"/>
        </w:rPr>
        <w:t>s</w:t>
      </w:r>
      <w:r w:rsidRPr="009E5F18">
        <w:rPr>
          <w:rFonts w:ascii="Times New Roman" w:hAnsi="Times New Roman" w:cs="Times New Roman"/>
          <w:sz w:val="24"/>
          <w:szCs w:val="24"/>
        </w:rPr>
        <w:t>tabilize yolun; malzemeli bakımı,</w:t>
      </w:r>
    </w:p>
    <w:p w:rsidR="00394BDA" w:rsidRPr="009E5F18" w:rsidRDefault="00394BDA" w:rsidP="009E5F18">
      <w:pPr>
        <w:numPr>
          <w:ilvl w:val="0"/>
          <w:numId w:val="5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3394 </w:t>
      </w:r>
      <w:r w:rsidR="00C4716F" w:rsidRPr="009E5F18">
        <w:rPr>
          <w:rFonts w:ascii="Times New Roman" w:hAnsi="Times New Roman" w:cs="Times New Roman"/>
          <w:sz w:val="24"/>
          <w:szCs w:val="24"/>
        </w:rPr>
        <w:t>km m</w:t>
      </w:r>
      <w:r w:rsidRPr="009E5F18">
        <w:rPr>
          <w:rFonts w:ascii="Times New Roman" w:hAnsi="Times New Roman" w:cs="Times New Roman"/>
          <w:sz w:val="24"/>
          <w:szCs w:val="24"/>
        </w:rPr>
        <w:t xml:space="preserve">evcut yol ağının  kar mücadelesi yapılacaktır. </w:t>
      </w:r>
    </w:p>
    <w:p w:rsidR="00394BDA" w:rsidRPr="009E5F18" w:rsidRDefault="00394BDA" w:rsidP="009E5F18">
      <w:pPr>
        <w:spacing w:before="0" w:after="0" w:line="240" w:lineRule="atLeast"/>
        <w:ind w:left="708"/>
        <w:jc w:val="both"/>
        <w:rPr>
          <w:rFonts w:ascii="Times New Roman" w:hAnsi="Times New Roman" w:cs="Times New Roman"/>
          <w:sz w:val="24"/>
          <w:szCs w:val="24"/>
        </w:rPr>
      </w:pPr>
    </w:p>
    <w:p w:rsidR="00394BDA" w:rsidRPr="009E5F18" w:rsidRDefault="00394BDA" w:rsidP="009E5F18">
      <w:pPr>
        <w:tabs>
          <w:tab w:val="left" w:pos="1352"/>
        </w:tabs>
        <w:spacing w:before="0" w:after="0" w:line="240" w:lineRule="atLeast"/>
        <w:ind w:left="48" w:hanging="1352"/>
        <w:jc w:val="both"/>
        <w:rPr>
          <w:rFonts w:ascii="Times New Roman" w:hAnsi="Times New Roman" w:cs="Times New Roman"/>
          <w:i/>
          <w:iCs/>
          <w:sz w:val="24"/>
          <w:szCs w:val="24"/>
        </w:rPr>
      </w:pPr>
      <w:r w:rsidRPr="009E5F18">
        <w:rPr>
          <w:rFonts w:ascii="Times New Roman" w:hAnsi="Times New Roman" w:cs="Times New Roman"/>
          <w:b/>
          <w:bCs/>
          <w:sz w:val="24"/>
          <w:szCs w:val="24"/>
        </w:rPr>
        <w:tab/>
      </w:r>
      <w:r w:rsidRPr="009E5F18">
        <w:rPr>
          <w:rFonts w:ascii="Times New Roman" w:hAnsi="Times New Roman" w:cs="Times New Roman"/>
          <w:b/>
          <w:bCs/>
          <w:i/>
          <w:iCs/>
          <w:sz w:val="24"/>
          <w:szCs w:val="24"/>
        </w:rPr>
        <w:t>Strateji:</w:t>
      </w:r>
      <w:r w:rsidRPr="009E5F18">
        <w:rPr>
          <w:rFonts w:ascii="Times New Roman" w:hAnsi="Times New Roman" w:cs="Times New Roman"/>
          <w:i/>
          <w:iCs/>
          <w:sz w:val="24"/>
          <w:szCs w:val="24"/>
        </w:rPr>
        <w:t xml:space="preserve"> Köy yollarının yapımında yol kalitesinin artırılmasına ve yol onarımına öncelik tanınacaktır. </w:t>
      </w:r>
    </w:p>
    <w:p w:rsidR="00394BDA" w:rsidRPr="009E5F18" w:rsidRDefault="00394BDA" w:rsidP="009E5F18">
      <w:pPr>
        <w:tabs>
          <w:tab w:val="left" w:pos="1352"/>
        </w:tabs>
        <w:spacing w:before="0" w:after="0" w:line="240" w:lineRule="atLeast"/>
        <w:ind w:left="48" w:hanging="1352"/>
        <w:jc w:val="both"/>
        <w:rPr>
          <w:rFonts w:ascii="Times New Roman" w:hAnsi="Times New Roman" w:cs="Times New Roman"/>
          <w:b/>
          <w:i/>
          <w:iCs/>
          <w:sz w:val="24"/>
          <w:szCs w:val="24"/>
        </w:rPr>
      </w:pPr>
    </w:p>
    <w:p w:rsidR="00394BDA" w:rsidRPr="009E5F18" w:rsidRDefault="00394BDA" w:rsidP="009E5F18">
      <w:pPr>
        <w:tabs>
          <w:tab w:val="left" w:pos="1352"/>
        </w:tabs>
        <w:spacing w:before="0" w:after="0" w:line="240" w:lineRule="atLeast"/>
        <w:ind w:left="48" w:hanging="1352"/>
        <w:jc w:val="both"/>
        <w:rPr>
          <w:rFonts w:ascii="Times New Roman" w:hAnsi="Times New Roman" w:cs="Times New Roman"/>
          <w:bCs/>
          <w:sz w:val="24"/>
          <w:szCs w:val="24"/>
        </w:rPr>
      </w:pPr>
      <w:r w:rsidRPr="009E5F18">
        <w:rPr>
          <w:rFonts w:ascii="Times New Roman" w:hAnsi="Times New Roman" w:cs="Times New Roman"/>
          <w:b/>
          <w:i/>
          <w:iCs/>
          <w:sz w:val="24"/>
          <w:szCs w:val="24"/>
        </w:rPr>
        <w:tab/>
      </w:r>
      <w:r w:rsidRPr="009E5F18">
        <w:rPr>
          <w:rFonts w:ascii="Times New Roman" w:hAnsi="Times New Roman" w:cs="Times New Roman"/>
          <w:b/>
          <w:bCs/>
          <w:i/>
          <w:iCs/>
          <w:sz w:val="24"/>
          <w:szCs w:val="24"/>
        </w:rPr>
        <w:t>Strateji:</w:t>
      </w:r>
      <w:r w:rsidRPr="009E5F18">
        <w:rPr>
          <w:rFonts w:ascii="Times New Roman" w:hAnsi="Times New Roman" w:cs="Times New Roman"/>
          <w:bCs/>
          <w:i/>
          <w:iCs/>
          <w:sz w:val="24"/>
          <w:szCs w:val="24"/>
        </w:rPr>
        <w:t>Çalışmalarda halkın katkısına ve işlerin pür emanet yöntemi ile yapılmasına ve gerekli hallerde araç kiralanması ile hizmet alımına  önem verilecektir.</w:t>
      </w:r>
    </w:p>
    <w:p w:rsidR="00394BDA" w:rsidRPr="009E5F18" w:rsidRDefault="00394BDA" w:rsidP="009E5F18">
      <w:pPr>
        <w:tabs>
          <w:tab w:val="left" w:pos="1352"/>
        </w:tabs>
        <w:spacing w:before="0" w:after="0" w:line="240" w:lineRule="atLeast"/>
        <w:ind w:left="720" w:hanging="1352"/>
        <w:jc w:val="both"/>
        <w:rPr>
          <w:rFonts w:ascii="Times New Roman" w:hAnsi="Times New Roman" w:cs="Times New Roman"/>
          <w:sz w:val="24"/>
          <w:szCs w:val="24"/>
        </w:rPr>
      </w:pPr>
    </w:p>
    <w:p w:rsidR="00394BDA" w:rsidRPr="009E5F18" w:rsidRDefault="00394BDA" w:rsidP="009E5F18">
      <w:pPr>
        <w:pBdr>
          <w:top w:val="threeDEmboss"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2.2: </w:t>
      </w:r>
      <w:r w:rsidRPr="009E5F18">
        <w:rPr>
          <w:rFonts w:ascii="Times New Roman" w:hAnsi="Times New Roman" w:cs="Times New Roman"/>
          <w:bCs/>
          <w:sz w:val="24"/>
          <w:szCs w:val="24"/>
        </w:rPr>
        <w:t xml:space="preserve">Yatırım programlarında yer alan hizmetlerin yerine getirilebilmesi için ihtiyaç duyulan araç, gereç, makine ve ekipmanlar temin edilerek bunların bakım - onarım ve ikmalleri yaptırılacaktır. </w:t>
      </w:r>
    </w:p>
    <w:p w:rsidR="00394BDA" w:rsidRPr="009E5F18" w:rsidRDefault="00394BDA" w:rsidP="009E5F18">
      <w:pPr>
        <w:tabs>
          <w:tab w:val="left" w:pos="5306"/>
        </w:tabs>
        <w:spacing w:before="0" w:after="0" w:line="240" w:lineRule="atLeast"/>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2.2.1 </w:t>
      </w:r>
      <w:r w:rsidRPr="009E5F18">
        <w:rPr>
          <w:rFonts w:ascii="Times New Roman" w:hAnsi="Times New Roman" w:cs="Times New Roman"/>
          <w:bCs/>
          <w:sz w:val="24"/>
          <w:szCs w:val="24"/>
        </w:rPr>
        <w:t>İdarece yolların yapımı, bakımı ve onarım işlerinin hızlı ve seri bir şekilde yapılması için pür emanet ekipler oluşturulacaktır.</w:t>
      </w:r>
    </w:p>
    <w:p w:rsidR="00394BDA" w:rsidRPr="009E5F18" w:rsidRDefault="00394BDA" w:rsidP="009E5F18">
      <w:pPr>
        <w:tabs>
          <w:tab w:val="left" w:pos="5306"/>
        </w:tabs>
        <w:spacing w:before="0" w:after="0" w:line="240" w:lineRule="atLeast"/>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2.2.2 </w:t>
      </w:r>
      <w:r w:rsidRPr="009E5F18">
        <w:rPr>
          <w:rFonts w:ascii="Times New Roman" w:hAnsi="Times New Roman" w:cs="Times New Roman"/>
          <w:bCs/>
          <w:sz w:val="24"/>
          <w:szCs w:val="24"/>
        </w:rPr>
        <w:t xml:space="preserve">Eldeki işe yaramayan makinelerin satılarak ihaleli işlere yönelmesi ve </w:t>
      </w:r>
      <w:r w:rsidR="00C4716F" w:rsidRPr="009E5F18">
        <w:rPr>
          <w:rFonts w:ascii="Times New Roman" w:hAnsi="Times New Roman" w:cs="Times New Roman"/>
          <w:bCs/>
          <w:sz w:val="24"/>
          <w:szCs w:val="24"/>
        </w:rPr>
        <w:t>y</w:t>
      </w:r>
      <w:r w:rsidRPr="009E5F18">
        <w:rPr>
          <w:rFonts w:ascii="Times New Roman" w:hAnsi="Times New Roman" w:cs="Times New Roman"/>
          <w:bCs/>
          <w:sz w:val="24"/>
          <w:szCs w:val="24"/>
        </w:rPr>
        <w:t>eni makinelerin alınmasına ağırlık verilecektir. Yeni makinelerle kısa sürede hizmetler kırsal kesime götürülüp, istihdam yaratılmış olacaktır.</w:t>
      </w:r>
    </w:p>
    <w:p w:rsidR="00394BDA" w:rsidRPr="009E5F18" w:rsidRDefault="00394BDA" w:rsidP="009E5F18">
      <w:pPr>
        <w:tabs>
          <w:tab w:val="left" w:pos="5306"/>
        </w:tabs>
        <w:spacing w:before="0" w:after="0" w:line="240" w:lineRule="atLeast"/>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2.2.3 </w:t>
      </w:r>
      <w:r w:rsidRPr="009E5F18">
        <w:rPr>
          <w:rFonts w:ascii="Times New Roman" w:hAnsi="Times New Roman" w:cs="Times New Roman"/>
          <w:bCs/>
          <w:sz w:val="24"/>
          <w:szCs w:val="24"/>
        </w:rPr>
        <w:t>İl Özel İdare</w:t>
      </w:r>
      <w:r w:rsidR="00BE5B1C" w:rsidRPr="009E5F18">
        <w:rPr>
          <w:rFonts w:ascii="Times New Roman" w:hAnsi="Times New Roman" w:cs="Times New Roman"/>
          <w:bCs/>
          <w:sz w:val="24"/>
          <w:szCs w:val="24"/>
        </w:rPr>
        <w:t>sinin</w:t>
      </w:r>
      <w:r w:rsidRPr="009E5F18">
        <w:rPr>
          <w:rFonts w:ascii="Times New Roman" w:hAnsi="Times New Roman" w:cs="Times New Roman"/>
          <w:bCs/>
          <w:sz w:val="24"/>
          <w:szCs w:val="24"/>
        </w:rPr>
        <w:t xml:space="preserve"> idare kaynakları etkin bir şekilde kullanılması sağlanacaktır. İl planlarının ilk yıllarında ekiplerin devreye sokulması il kapasitesine göre alt yapı çalışmalarından faydalanılması etkin hale getirilecektir.  </w:t>
      </w:r>
      <w:r w:rsidR="00EC16DA" w:rsidRPr="009E5F18">
        <w:rPr>
          <w:rFonts w:ascii="Times New Roman" w:hAnsi="Times New Roman" w:cs="Times New Roman"/>
          <w:bCs/>
          <w:sz w:val="24"/>
          <w:szCs w:val="24"/>
        </w:rPr>
        <w:t>Müteakip</w:t>
      </w:r>
      <w:r w:rsidRPr="009E5F18">
        <w:rPr>
          <w:rFonts w:ascii="Times New Roman" w:hAnsi="Times New Roman" w:cs="Times New Roman"/>
          <w:bCs/>
          <w:sz w:val="24"/>
          <w:szCs w:val="24"/>
        </w:rPr>
        <w:t xml:space="preserve"> yıllarda ise makineler satılarak ihaleli işlere ağırlık verilecektir.  </w:t>
      </w: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Faaliyet 2.2.4</w:t>
      </w:r>
      <w:r w:rsidRPr="009E5F18">
        <w:rPr>
          <w:rFonts w:ascii="Times New Roman" w:hAnsi="Times New Roman" w:cs="Times New Roman"/>
          <w:bCs/>
          <w:sz w:val="24"/>
          <w:szCs w:val="24"/>
        </w:rPr>
        <w:t xml:space="preserve"> Malzemesiz yol bakımı (Greyderli Bakım) ile asfalt bakım (asfalt  yama) ekiplerine yemek ve yatak kamp treyler tahsis edilmesi yerine ekiplerin günlük bazda çalıştırılması sağlanacaktır. İlçe bakım evlerinde istihdam sağlanarak, işyerine dönülmesi yerine bakım evleri toplanma yeri olarak kullanılacaktır. Ekiplerin çalışmalarındaki doğal şartlar, makineleri çalıştıran operatör, yağcı ve diğer personelin deneyim, becerileri ve ekip çalışma ruhu, ekip başının organizasyon sevk ve idaredeki tecrübesi, yıllık kapasite oranlarının arttırılması çalışmaları için her türlü donanım sağlanarak, çalışmaların iyileştirilmesine gidilecektir. </w:t>
      </w: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Faaliyet 2.2.5</w:t>
      </w:r>
      <w:r w:rsidRPr="009E5F18">
        <w:rPr>
          <w:rFonts w:ascii="Times New Roman" w:hAnsi="Times New Roman" w:cs="Times New Roman"/>
          <w:bCs/>
          <w:sz w:val="24"/>
          <w:szCs w:val="24"/>
        </w:rPr>
        <w:t xml:space="preserve"> Ekiplerin yıllık çalışma performansları takip edilecek ve gerekli denetimler arttırılarak ikmal, organize, ekip çalışmalarının randıman ve verimi arttırılacaktır.</w:t>
      </w: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2.2.6 </w:t>
      </w:r>
      <w:r w:rsidRPr="009E5F18">
        <w:rPr>
          <w:rFonts w:ascii="Times New Roman" w:hAnsi="Times New Roman" w:cs="Times New Roman"/>
          <w:bCs/>
          <w:sz w:val="24"/>
          <w:szCs w:val="24"/>
        </w:rPr>
        <w:t>Yol hizmetlerinin hızlı ve etkin bir şekilde yürütülmesi bakımından il Müdürlüğümüzün makina araç parkında; toplam 187 araç ve iş makinası mevcuttur.</w:t>
      </w: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Faaliyet 2.2.7</w:t>
      </w:r>
      <w:r w:rsidRPr="009E5F18">
        <w:rPr>
          <w:rFonts w:ascii="Times New Roman" w:hAnsi="Times New Roman" w:cs="Times New Roman"/>
          <w:bCs/>
          <w:sz w:val="24"/>
          <w:szCs w:val="24"/>
        </w:rPr>
        <w:t xml:space="preserve"> Greyder 19 adet, Dozer 13 adet, Kamyon 21 adet Silindir 7 adet, Ekskavatör 4 adet, Pikap 21 adet, Binek araç 19 adet, Loder (Lastikli-Tekerlekli-Paletli) 9 adet, Kompresör 1 adet, Kar açma makinası 4 adet, Treyler çekici 4 adet, tanker 12 adet, Distribütör 5 adet, Minübüs 3 adet, Ambulans 1 adet, otobüs 4 adet, Traktör 1 adet, Vinç 1 Adet olup, bu araçlar her koşulda çalışmaya hazır halde tutulacaktır. </w:t>
      </w:r>
    </w:p>
    <w:p w:rsidR="00394BDA" w:rsidRPr="009E5F18" w:rsidRDefault="00394BDA" w:rsidP="009E5F18">
      <w:pPr>
        <w:tabs>
          <w:tab w:val="left" w:pos="5306"/>
        </w:tabs>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Faaliyet 2.2.8</w:t>
      </w:r>
      <w:r w:rsidRPr="009E5F18">
        <w:rPr>
          <w:rFonts w:ascii="Times New Roman" w:hAnsi="Times New Roman" w:cs="Times New Roman"/>
          <w:bCs/>
          <w:sz w:val="24"/>
          <w:szCs w:val="24"/>
        </w:rPr>
        <w:t xml:space="preserve"> Bu araçların bakım onarım ve ikmalleri Müdürlüğümüzün atölyesinde yapılarak, araç parkında bulunan araçlarla her yıl 3394 km yol bakım, onarım, ikmal, içme suları, kanalizasyon çalışmaları ile kar mücadelesi çalışmalarının devamlılığı sağlanacaktır. </w:t>
      </w:r>
    </w:p>
    <w:p w:rsidR="00394BDA" w:rsidRPr="009E5F18" w:rsidRDefault="00394BDA" w:rsidP="009E5F18">
      <w:pPr>
        <w:tabs>
          <w:tab w:val="left" w:pos="5306"/>
        </w:tabs>
        <w:spacing w:before="0" w:after="0" w:line="240" w:lineRule="atLeast"/>
        <w:ind w:left="540"/>
        <w:jc w:val="both"/>
        <w:rPr>
          <w:rFonts w:ascii="Times New Roman" w:hAnsi="Times New Roman" w:cs="Times New Roman"/>
          <w:b/>
          <w:bCs/>
          <w:sz w:val="24"/>
          <w:szCs w:val="24"/>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2.3: </w:t>
      </w:r>
      <w:r w:rsidRPr="009E5F18">
        <w:rPr>
          <w:rFonts w:ascii="Times New Roman" w:hAnsi="Times New Roman" w:cs="Times New Roman"/>
          <w:bCs/>
          <w:sz w:val="24"/>
          <w:szCs w:val="24"/>
        </w:rPr>
        <w:t xml:space="preserve">Gıda güvenliği ve gıda güvenirliği, içme, kullanma ve sulama suları konularında tahlil ve analiz </w:t>
      </w:r>
      <w:r w:rsidR="007950AA" w:rsidRPr="009E5F18">
        <w:rPr>
          <w:rFonts w:ascii="Times New Roman" w:hAnsi="Times New Roman" w:cs="Times New Roman"/>
          <w:bCs/>
          <w:sz w:val="24"/>
          <w:szCs w:val="24"/>
        </w:rPr>
        <w:t>laboratuvarlarının</w:t>
      </w:r>
      <w:r w:rsidRPr="009E5F18">
        <w:rPr>
          <w:rFonts w:ascii="Times New Roman" w:hAnsi="Times New Roman" w:cs="Times New Roman"/>
          <w:bCs/>
          <w:sz w:val="24"/>
          <w:szCs w:val="24"/>
        </w:rPr>
        <w:t xml:space="preserve"> alet ve ekipmanlarının günümüz şartlarına göre yenilenerek referans </w:t>
      </w:r>
      <w:r w:rsidR="007950AA" w:rsidRPr="009E5F18">
        <w:rPr>
          <w:rFonts w:ascii="Times New Roman" w:hAnsi="Times New Roman" w:cs="Times New Roman"/>
          <w:bCs/>
          <w:sz w:val="24"/>
          <w:szCs w:val="24"/>
        </w:rPr>
        <w:t>laboratuvar</w:t>
      </w:r>
      <w:r w:rsidRPr="009E5F18">
        <w:rPr>
          <w:rFonts w:ascii="Times New Roman" w:hAnsi="Times New Roman" w:cs="Times New Roman"/>
          <w:bCs/>
          <w:sz w:val="24"/>
          <w:szCs w:val="24"/>
        </w:rPr>
        <w:t xml:space="preserve"> haline getirilmeleri sağlanacaktır. </w:t>
      </w:r>
    </w:p>
    <w:p w:rsidR="00394BDA" w:rsidRPr="009E5F18" w:rsidRDefault="00394BDA" w:rsidP="009E5F18">
      <w:pPr>
        <w:tabs>
          <w:tab w:val="left" w:pos="1248"/>
        </w:tabs>
        <w:spacing w:before="0" w:after="0" w:line="240" w:lineRule="atLeast"/>
        <w:jc w:val="both"/>
        <w:rPr>
          <w:rFonts w:ascii="Times New Roman" w:hAnsi="Times New Roman" w:cs="Times New Roman"/>
          <w:b/>
          <w:sz w:val="24"/>
          <w:szCs w:val="24"/>
        </w:rPr>
      </w:pPr>
    </w:p>
    <w:p w:rsidR="00394BDA" w:rsidRPr="009E5F18"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 xml:space="preserve">HEDEF 2.4: </w:t>
      </w:r>
      <w:r w:rsidRPr="009E5F18">
        <w:rPr>
          <w:rFonts w:ascii="Times New Roman" w:hAnsi="Times New Roman" w:cs="Times New Roman"/>
          <w:sz w:val="24"/>
          <w:szCs w:val="24"/>
        </w:rPr>
        <w:t>Meyve üretiminde, hastalık ve zararlılarla zamanında ve daha etkili mücadele edebilmek amacıyla gerekli alt yapının oluşturulması sağlanacaktır.</w:t>
      </w:r>
    </w:p>
    <w:p w:rsidR="00394BDA" w:rsidRPr="009E5F18" w:rsidRDefault="00394BDA" w:rsidP="009E5F18">
      <w:pPr>
        <w:tabs>
          <w:tab w:val="left" w:pos="1248"/>
        </w:tabs>
        <w:spacing w:before="0" w:after="0" w:line="240" w:lineRule="atLeast"/>
        <w:jc w:val="both"/>
        <w:rPr>
          <w:rFonts w:ascii="Times New Roman" w:hAnsi="Times New Roman" w:cs="Times New Roman"/>
          <w:b/>
          <w:sz w:val="24"/>
          <w:szCs w:val="24"/>
        </w:rPr>
      </w:pPr>
    </w:p>
    <w:p w:rsidR="00394BDA" w:rsidRPr="009E5F18" w:rsidRDefault="00394BDA" w:rsidP="009E5F18">
      <w:pPr>
        <w:pStyle w:val="GvdeMetni"/>
        <w:spacing w:line="240" w:lineRule="atLeast"/>
        <w:ind w:left="540"/>
      </w:pPr>
      <w:r w:rsidRPr="009E5F18">
        <w:rPr>
          <w:b/>
        </w:rPr>
        <w:t>Faaliyet 2.4.1:.</w:t>
      </w:r>
      <w:r w:rsidRPr="009E5F18">
        <w:t xml:space="preserve"> İl dâhilinde bitkilere zarar veren hastalık, zararlı ve yabancı otları tespit etmek ve mücadele programlarının uygulanmasını sağlamak.</w:t>
      </w:r>
    </w:p>
    <w:p w:rsidR="00394BDA" w:rsidRPr="009E5F18" w:rsidRDefault="00394BDA" w:rsidP="009E5F18">
      <w:pPr>
        <w:pStyle w:val="GvdeMetni"/>
        <w:spacing w:line="240" w:lineRule="atLeast"/>
        <w:ind w:left="540"/>
      </w:pPr>
    </w:p>
    <w:p w:rsidR="00394BDA" w:rsidRPr="007950AA" w:rsidRDefault="00394BDA" w:rsidP="009E5F18">
      <w:pPr>
        <w:pStyle w:val="Balk3"/>
        <w:spacing w:before="0" w:line="240" w:lineRule="atLeast"/>
        <w:jc w:val="both"/>
        <w:rPr>
          <w:rFonts w:ascii="Times New Roman" w:hAnsi="Times New Roman" w:cs="Times New Roman"/>
          <w:b/>
          <w:sz w:val="24"/>
          <w:szCs w:val="24"/>
        </w:rPr>
      </w:pPr>
      <w:r w:rsidRPr="007950AA">
        <w:rPr>
          <w:rFonts w:ascii="Times New Roman" w:hAnsi="Times New Roman" w:cs="Times New Roman"/>
          <w:b/>
          <w:sz w:val="24"/>
          <w:szCs w:val="24"/>
        </w:rPr>
        <w:t>*Bitki sağlığı ile ilgili karantina hizmetlerini yürütmek</w:t>
      </w:r>
    </w:p>
    <w:p w:rsidR="007950AA" w:rsidRPr="007950AA" w:rsidRDefault="007950AA" w:rsidP="007950AA">
      <w:pPr>
        <w:spacing w:before="0" w:after="0" w:line="240" w:lineRule="atLeast"/>
      </w:pPr>
    </w:p>
    <w:p w:rsidR="00394BDA" w:rsidRPr="009E5F18" w:rsidRDefault="00394BDA" w:rsidP="009E5F18">
      <w:pPr>
        <w:pStyle w:val="ListeMaddemi"/>
        <w:spacing w:line="240" w:lineRule="atLeast"/>
        <w:jc w:val="both"/>
      </w:pPr>
      <w:r w:rsidRPr="009E5F18">
        <w:t>İl dâhilinde faaliyette bulunan ilaç bayileri ile ilaçlama yapan özel ve tüzel kişilerin kontrolünü yapmak.</w:t>
      </w:r>
    </w:p>
    <w:p w:rsidR="00394BDA" w:rsidRPr="009E5F18" w:rsidRDefault="00394BDA" w:rsidP="009E5F18">
      <w:pPr>
        <w:pStyle w:val="ListeMaddemi"/>
        <w:spacing w:line="240" w:lineRule="atLeast"/>
        <w:jc w:val="both"/>
      </w:pPr>
      <w:r w:rsidRPr="009E5F18">
        <w:t xml:space="preserve">İlde yapılacak devlet mücadelesi çalışmalarını gerçekleştirmek. Bunun için gerekli girdileri hazır bulundurmak. </w:t>
      </w:r>
    </w:p>
    <w:p w:rsidR="00394BDA" w:rsidRPr="009E5F18" w:rsidRDefault="00394BDA" w:rsidP="009E5F18">
      <w:pPr>
        <w:pStyle w:val="ListeMaddemi"/>
        <w:spacing w:line="240" w:lineRule="atLeast"/>
        <w:jc w:val="both"/>
      </w:pPr>
      <w:r w:rsidRPr="009E5F18">
        <w:t>Bitki sağlığının korunması için çiftçiler ve özel sektörce yapılan çalışmalara yardımcı olmak, takip ve kontrol etmek.</w:t>
      </w:r>
    </w:p>
    <w:p w:rsidR="00394BDA" w:rsidRPr="009E5F18" w:rsidRDefault="00394BDA" w:rsidP="009E5F18">
      <w:pPr>
        <w:tabs>
          <w:tab w:val="left" w:pos="1144"/>
        </w:tabs>
        <w:spacing w:before="0" w:after="0" w:line="240" w:lineRule="atLeast"/>
        <w:ind w:left="708" w:hanging="708"/>
        <w:jc w:val="both"/>
        <w:rPr>
          <w:rFonts w:ascii="Times New Roman" w:hAnsi="Times New Roman" w:cs="Times New Roman"/>
          <w:iCs/>
          <w:sz w:val="24"/>
          <w:szCs w:val="24"/>
        </w:rPr>
      </w:pPr>
    </w:p>
    <w:p w:rsidR="00445169" w:rsidRPr="009E5F18" w:rsidRDefault="00445169"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r w:rsidRPr="007950AA">
        <w:rPr>
          <w:rFonts w:ascii="Times New Roman" w:hAnsi="Times New Roman" w:cs="Times New Roman"/>
          <w:b/>
          <w:sz w:val="44"/>
          <w:szCs w:val="44"/>
          <w:u w:val="single"/>
        </w:rPr>
        <w:t>S</w:t>
      </w:r>
      <w:r w:rsidRPr="007950AA">
        <w:rPr>
          <w:rFonts w:ascii="Times New Roman" w:hAnsi="Times New Roman" w:cs="Times New Roman"/>
          <w:b/>
          <w:sz w:val="28"/>
          <w:szCs w:val="28"/>
          <w:u w:val="single"/>
        </w:rPr>
        <w:t>TRATEJİK AMAÇ  3:</w:t>
      </w:r>
      <w:r w:rsidRPr="009E5F18">
        <w:rPr>
          <w:rFonts w:ascii="Times New Roman" w:hAnsi="Times New Roman" w:cs="Times New Roman"/>
          <w:b/>
          <w:sz w:val="24"/>
          <w:szCs w:val="24"/>
        </w:rPr>
        <w:t xml:space="preserve">  Bitkisel üretimi,  insan ve çevre sağlığı üzerindeki olumsuz etkilerini en aza indirecek biçimde verim ve kalite artışını sağlayıcı tedbirler alarak yaygınlaştırmak ve çeşitlendirmektir.</w:t>
      </w:r>
    </w:p>
    <w:p w:rsidR="00445169" w:rsidRPr="009E5F18" w:rsidRDefault="00445169" w:rsidP="009E5F18">
      <w:pPr>
        <w:tabs>
          <w:tab w:val="left" w:pos="5306"/>
        </w:tabs>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3.1:</w:t>
      </w:r>
      <w:r w:rsidRPr="009E5F18">
        <w:rPr>
          <w:rFonts w:ascii="Times New Roman" w:hAnsi="Times New Roman" w:cs="Times New Roman"/>
          <w:sz w:val="24"/>
          <w:szCs w:val="24"/>
        </w:rPr>
        <w:t xml:space="preserve"> Tarım işletmelerinde optimum büyüklükte işletmeler oluşturulması teşvik edilecek ve her ilçenin arazi yapısı dikkate alınarak ürün planlaması çalışmalarında bulunulacaktır.</w:t>
      </w:r>
    </w:p>
    <w:p w:rsidR="00445169" w:rsidRPr="009E5F18" w:rsidRDefault="00445169" w:rsidP="009E5F18">
      <w:pPr>
        <w:tabs>
          <w:tab w:val="left" w:pos="1248"/>
        </w:tabs>
        <w:spacing w:before="0" w:after="0" w:line="240" w:lineRule="atLeast"/>
        <w:jc w:val="both"/>
        <w:rPr>
          <w:rFonts w:ascii="Times New Roman" w:hAnsi="Times New Roman" w:cs="Times New Roman"/>
          <w:sz w:val="24"/>
          <w:szCs w:val="24"/>
        </w:rPr>
      </w:pPr>
    </w:p>
    <w:p w:rsidR="00445169" w:rsidRDefault="00445169" w:rsidP="007950AA">
      <w:pPr>
        <w:pStyle w:val="GvdeMetnilkGirintisi2"/>
        <w:spacing w:after="0" w:line="240" w:lineRule="atLeast"/>
        <w:ind w:left="567" w:firstLine="0"/>
        <w:jc w:val="both"/>
        <w:rPr>
          <w:lang w:val="tr-TR"/>
        </w:rPr>
      </w:pPr>
      <w:r w:rsidRPr="009E5F18">
        <w:rPr>
          <w:b/>
          <w:lang w:val="tr-TR"/>
        </w:rPr>
        <w:t xml:space="preserve">Faaliyet 3.1.1:  </w:t>
      </w:r>
      <w:r w:rsidRPr="009E5F18">
        <w:rPr>
          <w:lang w:val="tr-TR"/>
        </w:rPr>
        <w:t>Bingöl ilinin arazi yapısı, sınıflandırılması, toprak kullanım kabiliyeti veri tabanları oluşturulup buna gore her ilçede ayrıntılı ürün planlaması yapılacaktır.</w:t>
      </w:r>
    </w:p>
    <w:p w:rsidR="007950AA" w:rsidRPr="009E5F18" w:rsidRDefault="007950AA" w:rsidP="007950AA">
      <w:pPr>
        <w:pStyle w:val="GvdeMetnilkGirintisi2"/>
        <w:spacing w:after="0" w:line="240" w:lineRule="atLeast"/>
        <w:ind w:left="567" w:firstLine="0"/>
        <w:jc w:val="both"/>
        <w:rPr>
          <w:lang w:val="tr-TR"/>
        </w:rPr>
      </w:pPr>
    </w:p>
    <w:p w:rsidR="00445169" w:rsidRDefault="00445169" w:rsidP="007950AA">
      <w:pPr>
        <w:pStyle w:val="GvdeMetnilkGirintisi2"/>
        <w:spacing w:after="0" w:line="240" w:lineRule="atLeast"/>
        <w:ind w:left="567" w:firstLine="0"/>
        <w:jc w:val="both"/>
        <w:rPr>
          <w:lang w:val="tr-TR"/>
        </w:rPr>
      </w:pPr>
      <w:r w:rsidRPr="009E5F18">
        <w:rPr>
          <w:b/>
          <w:lang w:val="tr-TR"/>
        </w:rPr>
        <w:t xml:space="preserve">Faaliyet 3.1.2: </w:t>
      </w:r>
      <w:r w:rsidRPr="009E5F18">
        <w:rPr>
          <w:lang w:val="tr-TR"/>
        </w:rPr>
        <w:t xml:space="preserve">İlimizde toprak tahlil </w:t>
      </w:r>
      <w:r w:rsidR="003F78FE" w:rsidRPr="009E5F18">
        <w:rPr>
          <w:lang w:val="tr-TR"/>
        </w:rPr>
        <w:t>laboratuvarı</w:t>
      </w:r>
      <w:r w:rsidRPr="009E5F18">
        <w:rPr>
          <w:lang w:val="tr-TR"/>
        </w:rPr>
        <w:t xml:space="preserve"> mevcut olmadığından toprak tahlilleri ilimizde gerçekleştirilememektedir. Mümkün olduğu takdirde İlimize bir adet Toprak tahlil </w:t>
      </w:r>
      <w:r w:rsidR="003F78FE" w:rsidRPr="009E5F18">
        <w:rPr>
          <w:lang w:val="tr-TR"/>
        </w:rPr>
        <w:t>laboratuvarının</w:t>
      </w:r>
      <w:r w:rsidRPr="009E5F18">
        <w:rPr>
          <w:lang w:val="tr-TR"/>
        </w:rPr>
        <w:t xml:space="preserve"> kurulması hedeflenmelidir.</w:t>
      </w:r>
    </w:p>
    <w:p w:rsidR="007950AA" w:rsidRPr="009E5F18" w:rsidRDefault="007950AA" w:rsidP="007950AA">
      <w:pPr>
        <w:pStyle w:val="GvdeMetnilkGirintisi2"/>
        <w:spacing w:after="0" w:line="240" w:lineRule="atLeast"/>
        <w:ind w:left="567" w:firstLine="0"/>
        <w:jc w:val="both"/>
        <w:rPr>
          <w:lang w:val="tr-TR"/>
        </w:rPr>
      </w:pPr>
    </w:p>
    <w:p w:rsidR="00445169" w:rsidRPr="009E5F18" w:rsidRDefault="00445169" w:rsidP="007950AA">
      <w:pPr>
        <w:pStyle w:val="GvdeMetnilkGirintisi2"/>
        <w:spacing w:after="0" w:line="240" w:lineRule="atLeast"/>
        <w:ind w:left="567" w:firstLine="0"/>
        <w:jc w:val="both"/>
        <w:rPr>
          <w:lang w:val="tr-TR"/>
        </w:rPr>
      </w:pPr>
      <w:r w:rsidRPr="009E5F18">
        <w:rPr>
          <w:b/>
          <w:lang w:val="tr-TR"/>
        </w:rPr>
        <w:t>Faaliyet 3.1.3:</w:t>
      </w:r>
      <w:r w:rsidR="0081163E" w:rsidRPr="009E5F18">
        <w:rPr>
          <w:lang w:val="tr-TR"/>
        </w:rPr>
        <w:t xml:space="preserve">Gıda </w:t>
      </w:r>
      <w:r w:rsidRPr="009E5F18">
        <w:rPr>
          <w:lang w:val="tr-TR"/>
        </w:rPr>
        <w:t>Tarım</w:t>
      </w:r>
      <w:r w:rsidR="0081163E" w:rsidRPr="009E5F18">
        <w:rPr>
          <w:lang w:val="tr-TR"/>
        </w:rPr>
        <w:t xml:space="preserve"> ve Hayvancılık</w:t>
      </w:r>
      <w:r w:rsidRPr="009E5F18">
        <w:rPr>
          <w:lang w:val="tr-TR"/>
        </w:rPr>
        <w:t xml:space="preserve"> İl Müdürlüğü olarak Merkez ve ilçelerimizin belli bölgelerinden toprak numunesi alınarak Muş ilindeki </w:t>
      </w:r>
      <w:r w:rsidR="003F78FE" w:rsidRPr="009E5F18">
        <w:rPr>
          <w:lang w:val="tr-TR"/>
        </w:rPr>
        <w:t>laboratuvara</w:t>
      </w:r>
      <w:r w:rsidRPr="009E5F18">
        <w:rPr>
          <w:lang w:val="tr-TR"/>
        </w:rPr>
        <w:t xml:space="preserve"> gönderilmiş olup; bu numunelerin çiftçi bazında gönderilmesi için yayım çalışmaları devam etmektedir. </w:t>
      </w:r>
    </w:p>
    <w:p w:rsidR="00445169" w:rsidRPr="009E5F18" w:rsidRDefault="00445169" w:rsidP="009E5F18">
      <w:pPr>
        <w:tabs>
          <w:tab w:val="left" w:pos="5306"/>
        </w:tabs>
        <w:spacing w:before="0" w:after="0" w:line="240" w:lineRule="atLeast"/>
        <w:jc w:val="both"/>
        <w:rPr>
          <w:rFonts w:ascii="Times New Roman" w:hAnsi="Times New Roman" w:cs="Times New Roman"/>
          <w:bCs/>
          <w:iCs/>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3.2:</w:t>
      </w:r>
      <w:r w:rsidRPr="009E5F18">
        <w:rPr>
          <w:rFonts w:ascii="Times New Roman" w:hAnsi="Times New Roman" w:cs="Times New Roman"/>
          <w:sz w:val="24"/>
          <w:szCs w:val="24"/>
        </w:rPr>
        <w:t xml:space="preserve"> Bitkisel üretimde birim alandan daha fazla ürün elde edilebilmesi için seracılık teşvik edilecek turfanda sebze yetiştiriciliğinin geliştirilmesi ve damlama sulama sistemlerinin yaygınlaştırılması sağlanacaktır.</w:t>
      </w:r>
    </w:p>
    <w:p w:rsidR="00445169" w:rsidRPr="009E5F18" w:rsidRDefault="00445169" w:rsidP="009E5F18">
      <w:pPr>
        <w:tabs>
          <w:tab w:val="left" w:pos="1248"/>
        </w:tabs>
        <w:spacing w:before="0" w:after="0" w:line="240" w:lineRule="atLeast"/>
        <w:jc w:val="both"/>
        <w:rPr>
          <w:rFonts w:ascii="Times New Roman" w:hAnsi="Times New Roman" w:cs="Times New Roman"/>
          <w:sz w:val="24"/>
          <w:szCs w:val="24"/>
        </w:rPr>
      </w:pPr>
    </w:p>
    <w:p w:rsidR="00445169" w:rsidRPr="009E5F18" w:rsidRDefault="00445169" w:rsidP="007950AA">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sz w:val="24"/>
          <w:szCs w:val="24"/>
        </w:rPr>
        <w:t>Faaliyet 3.2.1</w:t>
      </w:r>
      <w:r w:rsidRPr="009E5F18">
        <w:rPr>
          <w:rFonts w:ascii="Times New Roman" w:hAnsi="Times New Roman" w:cs="Times New Roman"/>
          <w:sz w:val="24"/>
          <w:szCs w:val="24"/>
        </w:rPr>
        <w:t>: İlimizde İl Müdürlüğü imkânları, Kırsal Kalkınma Projesi ve Sosyal Yardımlaşma Dayanışma Vakfı kanalları ile 1998 -2000 yılları arasında 93 adet sera kurulmuştur. Ayrıca İl Müdürlüğünde bu seralara fide üretmek için ısıtmalı 1 adet sera kurulmuştur. Seracılıkta fide temininde sıkıntılar olmuştur. Çiftçilerimize fide temin etmek için önümüzdeki yıllarda fide tohumları temin edilerek çiftçilere dağıtılması sera verimini önemli ölçüde arttıracaktır.</w:t>
      </w:r>
    </w:p>
    <w:p w:rsidR="00445169" w:rsidRPr="009E5F18" w:rsidRDefault="00445169" w:rsidP="009E5F18">
      <w:pPr>
        <w:spacing w:before="0" w:after="0" w:line="240" w:lineRule="atLeast"/>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3.3:</w:t>
      </w:r>
      <w:r w:rsidRPr="009E5F18">
        <w:rPr>
          <w:rFonts w:ascii="Times New Roman" w:hAnsi="Times New Roman" w:cs="Times New Roman"/>
          <w:sz w:val="24"/>
          <w:szCs w:val="24"/>
        </w:rPr>
        <w:t xml:space="preserve"> Tarımsal üretimde kullanılan girdilerin insan ve çevre sağlığı üzerindeki olumsuz etkilerinidenetim hizmetleri ile azaltmak, bu kapsamda alınacak önlemlere ilave olarak gübre, ilaç ve sulama gibi girdilerde doğal kaynaklar ve çevre ile uyumlu teknoloji kullanımının yaygınlaştırılması sağlanacak ve bitkisel üretimde sertifikalı tohumluk ve fidan kullanımı yaygınlaştırılacaktır.  </w:t>
      </w:r>
    </w:p>
    <w:p w:rsidR="00445169" w:rsidRPr="009E5F18" w:rsidRDefault="00445169" w:rsidP="009E5F18">
      <w:pPr>
        <w:tabs>
          <w:tab w:val="left" w:pos="1248"/>
        </w:tabs>
        <w:spacing w:before="0" w:after="0" w:line="240" w:lineRule="atLeast"/>
        <w:ind w:left="540"/>
        <w:jc w:val="both"/>
        <w:rPr>
          <w:rFonts w:ascii="Times New Roman" w:hAnsi="Times New Roman" w:cs="Times New Roman"/>
          <w:b/>
          <w:sz w:val="24"/>
          <w:szCs w:val="24"/>
        </w:rPr>
      </w:pPr>
    </w:p>
    <w:p w:rsidR="00445169" w:rsidRPr="003F78FE" w:rsidRDefault="00445169" w:rsidP="007950AA">
      <w:pPr>
        <w:spacing w:before="0" w:after="0" w:line="240" w:lineRule="atLeast"/>
        <w:ind w:left="567"/>
        <w:jc w:val="both"/>
        <w:rPr>
          <w:rFonts w:ascii="Times New Roman" w:hAnsi="Times New Roman" w:cs="Times New Roman"/>
          <w:sz w:val="24"/>
          <w:szCs w:val="24"/>
        </w:rPr>
      </w:pPr>
      <w:r w:rsidRPr="003F78FE">
        <w:rPr>
          <w:rFonts w:ascii="Times New Roman" w:hAnsi="Times New Roman" w:cs="Times New Roman"/>
          <w:b/>
          <w:sz w:val="24"/>
          <w:szCs w:val="24"/>
        </w:rPr>
        <w:t>Faaliyet 3.3.1:</w:t>
      </w:r>
      <w:r w:rsidRPr="003F78FE">
        <w:rPr>
          <w:rFonts w:ascii="Times New Roman" w:hAnsi="Times New Roman" w:cs="Times New Roman"/>
          <w:sz w:val="24"/>
          <w:szCs w:val="24"/>
        </w:rPr>
        <w:t xml:space="preserve"> Bakanlıktan üretim izni almamış ilaçların kullanımının önlenmesi için bu tür ilaçları satan yerlerin düzenli bir şekilde denetlenmesi, ilaç satışlarının gerek bitkisel gerekse hayvansal olsun reçeteye bağlanması ve reçete olmadan satışının önlenmesi toprak ve gıdaların ilaç kalıtımları ile kirlenmesini önleyecektir.</w:t>
      </w:r>
    </w:p>
    <w:p w:rsidR="00445169" w:rsidRPr="009E5F18" w:rsidRDefault="00445169" w:rsidP="009E5F18">
      <w:pPr>
        <w:spacing w:before="0" w:after="0" w:line="240" w:lineRule="atLeast"/>
        <w:rPr>
          <w:rFonts w:ascii="Times New Roman" w:hAnsi="Times New Roman" w:cs="Times New Roman"/>
          <w:sz w:val="24"/>
          <w:szCs w:val="24"/>
        </w:rPr>
      </w:pPr>
    </w:p>
    <w:p w:rsidR="00445169" w:rsidRPr="009E5F18" w:rsidRDefault="00445169" w:rsidP="009E5F18">
      <w:pPr>
        <w:pStyle w:val="GvdeMetnilkGirintisi2"/>
        <w:spacing w:after="0" w:line="240" w:lineRule="atLeast"/>
        <w:ind w:left="540" w:firstLine="0"/>
        <w:jc w:val="both"/>
        <w:rPr>
          <w:lang w:val="tr-TR"/>
        </w:rPr>
      </w:pPr>
      <w:r w:rsidRPr="009E5F18">
        <w:rPr>
          <w:b/>
          <w:lang w:val="tr-TR"/>
        </w:rPr>
        <w:t>Faaliyet 3.3.2</w:t>
      </w:r>
      <w:r w:rsidRPr="009E5F18">
        <w:rPr>
          <w:lang w:val="tr-TR"/>
        </w:rPr>
        <w:t xml:space="preserve">: Belirli aralıklarda su kaynaklarına yakın yerlerden numuneler alınarak </w:t>
      </w:r>
      <w:r w:rsidR="003F78FE" w:rsidRPr="009E5F18">
        <w:rPr>
          <w:lang w:val="tr-TR"/>
        </w:rPr>
        <w:t>laboratuvarlarda</w:t>
      </w:r>
      <w:r w:rsidRPr="009E5F18">
        <w:rPr>
          <w:lang w:val="tr-TR"/>
        </w:rPr>
        <w:t xml:space="preserve"> tahlillerinin yapılması kirlilik oranlarına göre gerekli tedbirlerin alınması.</w:t>
      </w:r>
    </w:p>
    <w:p w:rsidR="00445169" w:rsidRPr="009E5F18" w:rsidRDefault="00445169" w:rsidP="009E5F18">
      <w:pPr>
        <w:tabs>
          <w:tab w:val="left" w:pos="1248"/>
        </w:tabs>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3.4: </w:t>
      </w:r>
      <w:r w:rsidRPr="009E5F18">
        <w:rPr>
          <w:rFonts w:ascii="Times New Roman" w:hAnsi="Times New Roman" w:cs="Times New Roman"/>
          <w:bCs/>
          <w:sz w:val="24"/>
          <w:szCs w:val="24"/>
        </w:rPr>
        <w:t xml:space="preserve">Ekolojik şartları uygun olan bölgelerde başlatılan organik tarım üretimi yaygınlaştırılacaktır.  </w:t>
      </w:r>
    </w:p>
    <w:p w:rsidR="00445169" w:rsidRPr="009E5F18" w:rsidRDefault="00445169" w:rsidP="009E5F18">
      <w:pPr>
        <w:tabs>
          <w:tab w:val="left" w:pos="1144"/>
        </w:tabs>
        <w:spacing w:before="0" w:after="0" w:line="240" w:lineRule="atLeast"/>
        <w:jc w:val="both"/>
        <w:rPr>
          <w:rFonts w:ascii="Times New Roman" w:hAnsi="Times New Roman" w:cs="Times New Roman"/>
          <w:b/>
          <w:sz w:val="24"/>
          <w:szCs w:val="24"/>
        </w:rPr>
      </w:pPr>
    </w:p>
    <w:p w:rsidR="00445169" w:rsidRPr="009E5F18" w:rsidRDefault="00445169" w:rsidP="003F78FE">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sz w:val="24"/>
          <w:szCs w:val="24"/>
        </w:rPr>
        <w:t>Faaliyet 3.4.1</w:t>
      </w:r>
      <w:r w:rsidRPr="009E5F18">
        <w:rPr>
          <w:rFonts w:ascii="Times New Roman" w:hAnsi="Times New Roman" w:cs="Times New Roman"/>
          <w:sz w:val="24"/>
          <w:szCs w:val="24"/>
        </w:rPr>
        <w:t>: Son yıllarda ön plana çıkan organik tarım ilimiz için çok önemli olmakla birlikte gereken ilgiyi görmemiştir. İlimizin çiftçilerine bu konu hakkında daha</w:t>
      </w:r>
      <w:r w:rsidR="003F78FE">
        <w:rPr>
          <w:rFonts w:ascii="Times New Roman" w:hAnsi="Times New Roman" w:cs="Times New Roman"/>
          <w:sz w:val="24"/>
          <w:szCs w:val="24"/>
        </w:rPr>
        <w:t xml:space="preserve"> fazla yayım çalışmaları yapmak </w:t>
      </w:r>
      <w:r w:rsidRPr="009E5F18">
        <w:rPr>
          <w:rFonts w:ascii="Times New Roman" w:hAnsi="Times New Roman" w:cs="Times New Roman"/>
          <w:sz w:val="24"/>
          <w:szCs w:val="24"/>
        </w:rPr>
        <w:t>çiftçilerin örgütlenerek toplu bir şekilde sertifikasyon kuruluşları ile temasa geçmesini sağlamak.</w:t>
      </w:r>
    </w:p>
    <w:p w:rsidR="00445169" w:rsidRPr="009E5F18" w:rsidRDefault="00445169" w:rsidP="009E5F18">
      <w:pPr>
        <w:tabs>
          <w:tab w:val="left" w:pos="1248"/>
        </w:tabs>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3.5:</w:t>
      </w:r>
      <w:r w:rsidRPr="009E5F18">
        <w:rPr>
          <w:rFonts w:ascii="Times New Roman" w:hAnsi="Times New Roman" w:cs="Times New Roman"/>
          <w:sz w:val="24"/>
          <w:szCs w:val="24"/>
        </w:rPr>
        <w:t xml:space="preserve"> Bitkisel üretimde yöresel potansiyeli bulunan ürünlerin yetiştirilmesi teşvik edilecek, tütün ve şekerpancarı üretim alanlarının daraltılması kapsamında bu ürünlere alternatif ürünlerin geliştirilmesi sağlanacaktır. </w:t>
      </w:r>
    </w:p>
    <w:p w:rsidR="00445169" w:rsidRPr="009E5F18" w:rsidRDefault="00445169" w:rsidP="009E5F18">
      <w:pPr>
        <w:tabs>
          <w:tab w:val="left" w:pos="1248"/>
        </w:tabs>
        <w:spacing w:before="0" w:after="0" w:line="240" w:lineRule="atLeast"/>
        <w:jc w:val="both"/>
        <w:rPr>
          <w:rFonts w:ascii="Times New Roman" w:hAnsi="Times New Roman" w:cs="Times New Roman"/>
          <w:sz w:val="24"/>
          <w:szCs w:val="24"/>
        </w:rPr>
      </w:pPr>
    </w:p>
    <w:p w:rsidR="00445169" w:rsidRPr="009E5F18" w:rsidRDefault="00445169" w:rsidP="003F78FE">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sz w:val="24"/>
          <w:szCs w:val="24"/>
        </w:rPr>
        <w:t>Faaliyet 3.5.1:</w:t>
      </w:r>
      <w:r w:rsidRPr="009E5F18">
        <w:rPr>
          <w:rFonts w:ascii="Times New Roman" w:hAnsi="Times New Roman" w:cs="Times New Roman"/>
          <w:sz w:val="24"/>
          <w:szCs w:val="24"/>
        </w:rPr>
        <w:t xml:space="preserve"> İlimizde buğday ve kotaya tabi şeker pancarı alanlarında üretimin azaltılarak devam etmektedir.</w:t>
      </w:r>
    </w:p>
    <w:p w:rsidR="00445169" w:rsidRPr="009E5F18" w:rsidRDefault="00445169" w:rsidP="009E5F18">
      <w:pPr>
        <w:spacing w:before="0" w:after="0" w:line="240" w:lineRule="atLeast"/>
        <w:rPr>
          <w:rFonts w:ascii="Times New Roman" w:hAnsi="Times New Roman" w:cs="Times New Roman"/>
          <w:b/>
          <w:sz w:val="24"/>
          <w:szCs w:val="24"/>
        </w:rPr>
      </w:pPr>
    </w:p>
    <w:p w:rsidR="00445169" w:rsidRPr="009E5F18" w:rsidRDefault="00445169" w:rsidP="009E5F18">
      <w:pPr>
        <w:pBdr>
          <w:top w:val="threeDEngrave" w:sz="24" w:space="2"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3.6:</w:t>
      </w:r>
      <w:r w:rsidRPr="009E5F18">
        <w:rPr>
          <w:rFonts w:ascii="Times New Roman" w:hAnsi="Times New Roman" w:cs="Times New Roman"/>
          <w:iCs/>
          <w:sz w:val="24"/>
          <w:szCs w:val="24"/>
        </w:rPr>
        <w:t>Gıda üretim ve</w:t>
      </w:r>
      <w:r w:rsidRPr="009E5F18">
        <w:rPr>
          <w:rFonts w:ascii="Times New Roman" w:hAnsi="Times New Roman" w:cs="Times New Roman"/>
          <w:sz w:val="24"/>
          <w:szCs w:val="24"/>
        </w:rPr>
        <w:t xml:space="preserve"> tüketim yerlerinde g</w:t>
      </w:r>
      <w:r w:rsidRPr="009E5F18">
        <w:rPr>
          <w:rFonts w:ascii="Times New Roman" w:hAnsi="Times New Roman" w:cs="Times New Roman"/>
          <w:iCs/>
          <w:sz w:val="24"/>
          <w:szCs w:val="24"/>
        </w:rPr>
        <w:t>ıda güvenliği ve güvenirliliğinin temini için gerekli tedbirler alınacaktır.</w:t>
      </w:r>
    </w:p>
    <w:p w:rsidR="00445169" w:rsidRPr="009E5F18" w:rsidRDefault="00445169" w:rsidP="009E5F18">
      <w:pPr>
        <w:tabs>
          <w:tab w:val="left" w:pos="5306"/>
        </w:tabs>
        <w:spacing w:before="0" w:after="0" w:line="240" w:lineRule="atLeast"/>
        <w:ind w:left="720"/>
        <w:jc w:val="both"/>
        <w:rPr>
          <w:rFonts w:ascii="Times New Roman" w:hAnsi="Times New Roman" w:cs="Times New Roman"/>
          <w:b/>
          <w:sz w:val="24"/>
          <w:szCs w:val="24"/>
        </w:rPr>
      </w:pPr>
    </w:p>
    <w:p w:rsidR="00445169" w:rsidRPr="009E5F18" w:rsidRDefault="00445169" w:rsidP="003F78FE">
      <w:pPr>
        <w:spacing w:before="0" w:after="0" w:line="240" w:lineRule="atLeast"/>
        <w:ind w:left="567"/>
        <w:rPr>
          <w:rFonts w:ascii="Times New Roman" w:hAnsi="Times New Roman" w:cs="Times New Roman"/>
          <w:sz w:val="24"/>
          <w:szCs w:val="24"/>
        </w:rPr>
      </w:pPr>
      <w:r w:rsidRPr="009E5F18">
        <w:rPr>
          <w:rFonts w:ascii="Times New Roman" w:hAnsi="Times New Roman" w:cs="Times New Roman"/>
          <w:b/>
          <w:sz w:val="24"/>
          <w:szCs w:val="24"/>
        </w:rPr>
        <w:t xml:space="preserve">Faaliyet 3.6.1: </w:t>
      </w:r>
      <w:r w:rsidRPr="009E5F18">
        <w:rPr>
          <w:rFonts w:ascii="Times New Roman" w:hAnsi="Times New Roman" w:cs="Times New Roman"/>
          <w:sz w:val="24"/>
          <w:szCs w:val="24"/>
        </w:rPr>
        <w:t xml:space="preserve">Gıdaların üretim ve satış yerleri ile toplu tüketim yerlerinde gerekli olan denetim hizmetlerine ağırlık verilecektir.  </w:t>
      </w:r>
    </w:p>
    <w:p w:rsidR="00445169" w:rsidRPr="009E5F18" w:rsidRDefault="00445169" w:rsidP="009E5F18">
      <w:pPr>
        <w:tabs>
          <w:tab w:val="left" w:pos="1248"/>
        </w:tabs>
        <w:spacing w:before="0" w:after="0" w:line="240" w:lineRule="atLeast"/>
        <w:ind w:left="708" w:hanging="708"/>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HEDEF 3.7:</w:t>
      </w:r>
      <w:r w:rsidRPr="009E5F18">
        <w:rPr>
          <w:rFonts w:ascii="Times New Roman" w:hAnsi="Times New Roman" w:cs="Times New Roman"/>
          <w:bCs/>
          <w:sz w:val="24"/>
          <w:szCs w:val="24"/>
        </w:rPr>
        <w:t>Üretimi yöresel önem arz eden bitkisel ürünlerin tescilinin yapılması sağlanarak gen kaynakları korunacaktır.</w:t>
      </w:r>
    </w:p>
    <w:p w:rsidR="00445169" w:rsidRPr="009E5F18" w:rsidRDefault="00445169"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3F78FE">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3.7.1: </w:t>
      </w:r>
      <w:r w:rsidRPr="009E5F18">
        <w:rPr>
          <w:rFonts w:ascii="Times New Roman" w:hAnsi="Times New Roman" w:cs="Times New Roman"/>
          <w:sz w:val="24"/>
          <w:szCs w:val="24"/>
        </w:rPr>
        <w:t>Yöresel önemi olan ve sadece o yöreye adapte olmuş ürünlerin tesciline yönelik çalışmalara başlanılmıştır.</w:t>
      </w:r>
    </w:p>
    <w:p w:rsidR="00445169" w:rsidRPr="009E5F18" w:rsidRDefault="00445169" w:rsidP="009E5F18">
      <w:pPr>
        <w:spacing w:before="0" w:after="0" w:line="240" w:lineRule="atLeast"/>
        <w:ind w:left="720"/>
        <w:jc w:val="both"/>
        <w:rPr>
          <w:rFonts w:ascii="Times New Roman" w:hAnsi="Times New Roman" w:cs="Times New Roman"/>
          <w:sz w:val="24"/>
          <w:szCs w:val="24"/>
        </w:rPr>
      </w:pPr>
    </w:p>
    <w:p w:rsidR="00445169" w:rsidRPr="009E5F18" w:rsidRDefault="00445169" w:rsidP="009E5F18">
      <w:pPr>
        <w:shd w:val="clear" w:color="auto" w:fill="FFFFFF"/>
        <w:tabs>
          <w:tab w:val="left" w:pos="5306"/>
        </w:tabs>
        <w:spacing w:before="0" w:after="0" w:line="240" w:lineRule="atLeast"/>
        <w:jc w:val="both"/>
        <w:rPr>
          <w:rFonts w:ascii="Times New Roman" w:hAnsi="Times New Roman" w:cs="Times New Roman"/>
          <w:b/>
          <w:sz w:val="24"/>
          <w:szCs w:val="24"/>
        </w:rPr>
      </w:pPr>
      <w:r w:rsidRPr="003F78FE">
        <w:rPr>
          <w:rFonts w:ascii="Times New Roman" w:hAnsi="Times New Roman" w:cs="Times New Roman"/>
          <w:b/>
          <w:sz w:val="44"/>
          <w:szCs w:val="44"/>
          <w:u w:val="single"/>
        </w:rPr>
        <w:t>S</w:t>
      </w:r>
      <w:r w:rsidRPr="003F78FE">
        <w:rPr>
          <w:rFonts w:ascii="Times New Roman" w:hAnsi="Times New Roman" w:cs="Times New Roman"/>
          <w:b/>
          <w:sz w:val="28"/>
          <w:szCs w:val="28"/>
          <w:u w:val="single"/>
        </w:rPr>
        <w:t>TRATEJİK AMAÇ  4:</w:t>
      </w:r>
      <w:r w:rsidRPr="009E5F18">
        <w:rPr>
          <w:rFonts w:ascii="Times New Roman" w:hAnsi="Times New Roman" w:cs="Times New Roman"/>
          <w:b/>
          <w:sz w:val="24"/>
          <w:szCs w:val="24"/>
        </w:rPr>
        <w:t xml:space="preserve">   Hayvancılığı ve hayvansal ürünler üretimi geliştirerek, yetiştiricinin gelir seviyesini yükseltmektir.</w:t>
      </w:r>
    </w:p>
    <w:p w:rsidR="00445169" w:rsidRPr="009E5F18" w:rsidRDefault="00445169" w:rsidP="009E5F18">
      <w:pPr>
        <w:tabs>
          <w:tab w:val="left" w:pos="1352"/>
        </w:tabs>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4.1: </w:t>
      </w:r>
      <w:r w:rsidRPr="009E5F18">
        <w:rPr>
          <w:rFonts w:ascii="Times New Roman" w:hAnsi="Times New Roman" w:cs="Times New Roman"/>
          <w:sz w:val="24"/>
          <w:szCs w:val="24"/>
        </w:rPr>
        <w:t xml:space="preserve">Hayvancılığın geliştirilmesi için, mevcut hayvan varlığının genetik yönden üstün verimli hayvanların spermleri ile tohumlanması çalışmaları sonucunda kültür melezi sığır sayısı her yıl % 10 artırılarak, yerli ırkların ıslahıtamamlanacaktır. </w:t>
      </w:r>
    </w:p>
    <w:p w:rsidR="00445169" w:rsidRPr="009E5F18" w:rsidRDefault="00445169" w:rsidP="009E5F18">
      <w:pPr>
        <w:tabs>
          <w:tab w:val="left" w:pos="1352"/>
        </w:tabs>
        <w:spacing w:before="0" w:after="0" w:line="240" w:lineRule="atLeast"/>
        <w:jc w:val="both"/>
        <w:rPr>
          <w:rFonts w:ascii="Times New Roman" w:hAnsi="Times New Roman" w:cs="Times New Roman"/>
          <w:sz w:val="24"/>
          <w:szCs w:val="24"/>
        </w:rPr>
      </w:pPr>
    </w:p>
    <w:p w:rsidR="00445169" w:rsidRPr="009E5F18" w:rsidRDefault="00445169" w:rsidP="009E5F18">
      <w:pPr>
        <w:pStyle w:val="GvdeMetnilkGirintisi2"/>
        <w:spacing w:after="0" w:line="240" w:lineRule="atLeast"/>
        <w:ind w:left="540" w:firstLine="0"/>
        <w:jc w:val="both"/>
        <w:rPr>
          <w:lang w:val="tr-TR"/>
        </w:rPr>
      </w:pPr>
      <w:r w:rsidRPr="009E5F18">
        <w:rPr>
          <w:b/>
          <w:lang w:val="tr-TR"/>
        </w:rPr>
        <w:t xml:space="preserve">Faaliyet 4.1.1: </w:t>
      </w:r>
      <w:r w:rsidRPr="009E5F18">
        <w:rPr>
          <w:lang w:val="tr-TR"/>
        </w:rPr>
        <w:t>Hayvancılığın geliştirilmesi projesi kapsamında, hayvan varlığının genetik yönden üstün ve verimli hayvanların spermleri ile tohumlanarak, suni tohumlama uygulaması artırılacak, embriyo transferi yönünde çalışmalar yapılacak ve soy kütüğü ve ön soy kütüğü kayıtlarının tutulması sağlanacaktır.</w:t>
      </w:r>
    </w:p>
    <w:p w:rsidR="00445169" w:rsidRPr="009E5F18" w:rsidRDefault="00445169" w:rsidP="009E5F18">
      <w:pPr>
        <w:tabs>
          <w:tab w:val="left" w:pos="1352"/>
        </w:tabs>
        <w:spacing w:before="0" w:after="0" w:line="240" w:lineRule="atLeast"/>
        <w:ind w:left="708" w:hanging="708"/>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4.2: </w:t>
      </w:r>
      <w:r w:rsidRPr="009E5F18">
        <w:rPr>
          <w:rFonts w:ascii="Times New Roman" w:hAnsi="Times New Roman" w:cs="Times New Roman"/>
          <w:bCs/>
          <w:sz w:val="24"/>
          <w:szCs w:val="24"/>
        </w:rPr>
        <w:t>Hayvansal üretimde gerekli olan tüm hijyenik tedbirler alınarak hastalık ve zararlılarıyla mücadele edilerek, sağlıklı üretimin artması gerçekleştirilecektir.</w:t>
      </w:r>
    </w:p>
    <w:p w:rsidR="00445169" w:rsidRPr="009E5F18" w:rsidRDefault="00445169" w:rsidP="009E5F18">
      <w:pPr>
        <w:tabs>
          <w:tab w:val="left" w:pos="1352"/>
        </w:tabs>
        <w:spacing w:before="0" w:after="0" w:line="240" w:lineRule="atLeast"/>
        <w:jc w:val="both"/>
        <w:rPr>
          <w:rFonts w:ascii="Times New Roman" w:hAnsi="Times New Roman" w:cs="Times New Roman"/>
          <w:sz w:val="24"/>
          <w:szCs w:val="24"/>
        </w:rPr>
      </w:pPr>
    </w:p>
    <w:p w:rsidR="00445169" w:rsidRDefault="00445169" w:rsidP="009E5F18">
      <w:pPr>
        <w:pStyle w:val="GvdeMetnilkGirintisi2"/>
        <w:spacing w:after="0" w:line="240" w:lineRule="atLeast"/>
        <w:ind w:left="540" w:firstLine="0"/>
        <w:jc w:val="both"/>
        <w:rPr>
          <w:lang w:val="tr-TR"/>
        </w:rPr>
      </w:pPr>
      <w:r w:rsidRPr="009E5F18">
        <w:rPr>
          <w:b/>
          <w:lang w:val="tr-TR"/>
        </w:rPr>
        <w:t xml:space="preserve">Faaliyet 4.2.1: </w:t>
      </w:r>
      <w:r w:rsidRPr="009E5F18">
        <w:rPr>
          <w:lang w:val="tr-TR"/>
        </w:rPr>
        <w:t xml:space="preserve">Hayvan hastalık ve zararlıları ile mücadele kapsamında büyükbaş hayvanlarda şap, brucella, antrax, tüberküloz, kuduz, küçükbaş hayvanlarda; şap, brucella, mavidil, antrax, koyun keçi vebası (ppr), kuduz, tek tırnaklılarda; ruam kedi,köpekler gibi evcil hayvanlarda; kuduz, vb. aşıların yapılması ile kanatlılarda hastalık taraması her yıl yapılacaktır. </w:t>
      </w:r>
    </w:p>
    <w:p w:rsidR="009D12FD" w:rsidRPr="009E5F18" w:rsidRDefault="009D12FD" w:rsidP="009E5F18">
      <w:pPr>
        <w:pStyle w:val="GvdeMetnilkGirintisi2"/>
        <w:spacing w:after="0" w:line="240" w:lineRule="atLeast"/>
        <w:ind w:left="540" w:firstLine="0"/>
        <w:jc w:val="both"/>
        <w:rPr>
          <w:lang w:val="tr-TR"/>
        </w:rPr>
      </w:pPr>
    </w:p>
    <w:p w:rsidR="009D12FD" w:rsidRPr="009E5F18" w:rsidRDefault="009D12FD" w:rsidP="009D12FD">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4.3:</w:t>
      </w:r>
      <w:r w:rsidRPr="009E5F18">
        <w:rPr>
          <w:rFonts w:ascii="Times New Roman" w:hAnsi="Times New Roman" w:cs="Times New Roman"/>
          <w:sz w:val="24"/>
          <w:szCs w:val="24"/>
        </w:rPr>
        <w:t xml:space="preserve"> Kaliteli kaba yem açığının giderilebilmesi için, yem bitkileri ekim alanları </w:t>
      </w:r>
      <w:r w:rsidRPr="003B3B7C">
        <w:rPr>
          <w:rFonts w:ascii="Times New Roman" w:hAnsi="Times New Roman" w:cs="Times New Roman"/>
          <w:sz w:val="24"/>
          <w:szCs w:val="24"/>
        </w:rPr>
        <w:t>2007</w:t>
      </w:r>
      <w:r w:rsidRPr="009E5F18">
        <w:rPr>
          <w:rFonts w:ascii="Times New Roman" w:hAnsi="Times New Roman" w:cs="Times New Roman"/>
          <w:sz w:val="24"/>
          <w:szCs w:val="24"/>
        </w:rPr>
        <w:t xml:space="preserve"> yılında başlanmış ve belirtilen yıldan itibaren 5 ‘er yıllık dönemlerde % 50 artırılarak, 20.375 ha. alan</w:t>
      </w:r>
      <w:r>
        <w:rPr>
          <w:rFonts w:ascii="Times New Roman" w:hAnsi="Times New Roman" w:cs="Times New Roman"/>
          <w:sz w:val="24"/>
          <w:szCs w:val="24"/>
        </w:rPr>
        <w:t>dan 30.000 ha. alana çıkarılmış</w:t>
      </w:r>
      <w:r w:rsidRPr="009E5F18">
        <w:rPr>
          <w:rFonts w:ascii="Times New Roman" w:hAnsi="Times New Roman" w:cs="Times New Roman"/>
          <w:sz w:val="24"/>
          <w:szCs w:val="24"/>
        </w:rPr>
        <w:t>, yem bitkileri üretiminin artırılması ve geliştirilmesi ile mera ıslah çalışmalarına ağırlık verilecektir.</w:t>
      </w:r>
    </w:p>
    <w:p w:rsidR="00445169" w:rsidRPr="009E5F18" w:rsidRDefault="00445169" w:rsidP="009D12FD">
      <w:pPr>
        <w:spacing w:before="0" w:after="0" w:line="240" w:lineRule="atLeast"/>
        <w:jc w:val="both"/>
        <w:rPr>
          <w:rFonts w:ascii="Times New Roman" w:hAnsi="Times New Roman" w:cs="Times New Roman"/>
          <w:sz w:val="24"/>
          <w:szCs w:val="24"/>
        </w:rPr>
      </w:pPr>
    </w:p>
    <w:p w:rsidR="00445169" w:rsidRPr="009E5F18" w:rsidRDefault="00445169" w:rsidP="009E5F18">
      <w:pPr>
        <w:pStyle w:val="GvdeMetni"/>
        <w:spacing w:line="240" w:lineRule="atLeast"/>
        <w:ind w:left="540"/>
      </w:pPr>
      <w:r w:rsidRPr="009E5F18">
        <w:rPr>
          <w:b/>
        </w:rPr>
        <w:t>Faaliyet 4.3.1:</w:t>
      </w:r>
      <w:r w:rsidRPr="009E5F18">
        <w:t xml:space="preserve"> Teşvik kapsamında desteklenen yem bitkileri, gerek Bakanlığın Destekleme politikaları gerekse İl Özel İdare Müdürlüğünden temin edilen yem bitkileri tohumlukları ile İlimiz için büyük öneme sahip yem bitkileri ekilişlerinin 2018 yılına kadar 24.00 da. alana çıkarılması hedeflenmektedir.</w:t>
      </w:r>
    </w:p>
    <w:p w:rsidR="00445169" w:rsidRPr="009E5F18" w:rsidRDefault="00445169" w:rsidP="009E5F18">
      <w:pPr>
        <w:pStyle w:val="GvdeMetni"/>
        <w:spacing w:line="240" w:lineRule="atLeast"/>
        <w:ind w:left="540"/>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4.3.2:</w:t>
      </w:r>
      <w:r w:rsidRPr="009E5F18">
        <w:rPr>
          <w:rFonts w:ascii="Times New Roman" w:hAnsi="Times New Roman" w:cs="Times New Roman"/>
          <w:sz w:val="24"/>
          <w:szCs w:val="24"/>
        </w:rPr>
        <w:t xml:space="preserve"> Çayır Mera ve Yem Bitkilerini Geliştirme Projesi kapsamında mera, yaylak, kışlak ve otlak alanlarından azami istifadenin sağlanması için yılda birim alandan elde edilen ortalama 35 kg/da. Olan ot verimi, yapılacak mera ıslah çalışmaları ile 2018 yılına kadar 55 kg/dekara çıkarılacaktır</w:t>
      </w:r>
    </w:p>
    <w:p w:rsidR="00445169" w:rsidRPr="009E5F18" w:rsidRDefault="00445169" w:rsidP="009E5F18">
      <w:pPr>
        <w:tabs>
          <w:tab w:val="left" w:pos="1352"/>
        </w:tabs>
        <w:spacing w:before="0" w:after="0" w:line="240" w:lineRule="atLeast"/>
        <w:ind w:left="540" w:hanging="708"/>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4.4:</w:t>
      </w:r>
      <w:r w:rsidRPr="009E5F18">
        <w:rPr>
          <w:rFonts w:ascii="Times New Roman" w:hAnsi="Times New Roman" w:cs="Times New Roman"/>
          <w:sz w:val="24"/>
          <w:szCs w:val="24"/>
        </w:rPr>
        <w:t xml:space="preserve"> İl genelinde küçük kapasiteli işletmeler bazında yapılan kültür hayvancılığı alanında uygun teknikle çalışan, kontrollü üretim yapan, hastalıktan ari ve optimum büyüklükte hayvancılık işletmelerinin oluşturulması teşvik edilecektir.</w:t>
      </w:r>
    </w:p>
    <w:p w:rsidR="00445169" w:rsidRPr="009E5F18" w:rsidRDefault="00445169" w:rsidP="009E5F18">
      <w:pPr>
        <w:tabs>
          <w:tab w:val="left" w:pos="1352"/>
        </w:tabs>
        <w:spacing w:before="0" w:after="0" w:line="240" w:lineRule="atLeast"/>
        <w:jc w:val="both"/>
        <w:rPr>
          <w:rFonts w:ascii="Times New Roman" w:hAnsi="Times New Roman" w:cs="Times New Roman"/>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4.4.1:</w:t>
      </w:r>
      <w:r w:rsidRPr="009E5F18">
        <w:rPr>
          <w:rFonts w:ascii="Times New Roman" w:hAnsi="Times New Roman" w:cs="Times New Roman"/>
          <w:sz w:val="24"/>
          <w:szCs w:val="24"/>
        </w:rPr>
        <w:t xml:space="preserve"> Organize hayvancılık bölgelerinin oluşturulması çalışmaları kapsamında, Kaymakamlıklar ve Belediyelere Bakanlığımız ve Sanayi Ticaret Bakanlığı arasında yapılan protokol gönderilmiş olup tüzel kişiliklerin proje teklifleri değerlendirilecektir.</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 xml:space="preserve">Faaliyet 4.4.2: </w:t>
      </w:r>
      <w:r w:rsidRPr="009E5F18">
        <w:t xml:space="preserve">İlimizdeüretim yapan Bingöl Süt işletmesinin kullanmış olduğu sütlerdeki bakteri sayıları kontrol edilmek üzere numuneler alınmakta ilgili </w:t>
      </w:r>
      <w:r w:rsidR="0048399B" w:rsidRPr="009E5F18">
        <w:t>laboratuvara</w:t>
      </w:r>
      <w:r w:rsidRPr="009E5F18">
        <w:t xml:space="preserve"> gönderilerek gerekli kontrolleri yapılmaktadır. Bu kontroller periyodik olarak devam edecektir.</w:t>
      </w:r>
    </w:p>
    <w:p w:rsidR="00445169" w:rsidRPr="009E5F18" w:rsidRDefault="00445169" w:rsidP="009E5F18">
      <w:pPr>
        <w:tabs>
          <w:tab w:val="left" w:pos="1352"/>
        </w:tabs>
        <w:spacing w:before="0" w:after="0" w:line="240" w:lineRule="atLeast"/>
        <w:ind w:left="540"/>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4.5:</w:t>
      </w:r>
      <w:r w:rsidRPr="009E5F18">
        <w:rPr>
          <w:rFonts w:ascii="Times New Roman" w:hAnsi="Times New Roman" w:cs="Times New Roman"/>
          <w:sz w:val="24"/>
          <w:szCs w:val="24"/>
        </w:rPr>
        <w:t xml:space="preserve"> Sürdürülebilir kullanım ilkesi çerçevesinde su kaynakları korunarak, su ürünleri üretimi 2018 yılına kadar % 12 artırılacaktır.</w:t>
      </w:r>
    </w:p>
    <w:p w:rsidR="00445169" w:rsidRPr="009E5F18" w:rsidRDefault="00445169" w:rsidP="009E5F18">
      <w:pPr>
        <w:tabs>
          <w:tab w:val="left" w:pos="1352"/>
        </w:tabs>
        <w:spacing w:before="0" w:after="0" w:line="240" w:lineRule="atLeast"/>
        <w:ind w:left="540" w:hanging="708"/>
        <w:jc w:val="both"/>
        <w:rPr>
          <w:rFonts w:ascii="Times New Roman" w:hAnsi="Times New Roman" w:cs="Times New Roman"/>
          <w:b/>
          <w:sz w:val="24"/>
          <w:szCs w:val="24"/>
        </w:rPr>
      </w:pPr>
    </w:p>
    <w:p w:rsidR="00445169" w:rsidRPr="009E5F18" w:rsidRDefault="00445169" w:rsidP="009E5F18">
      <w:pPr>
        <w:tabs>
          <w:tab w:val="left" w:pos="1352"/>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4.5.1:</w:t>
      </w:r>
      <w:r w:rsidRPr="009E5F18">
        <w:rPr>
          <w:rFonts w:ascii="Times New Roman" w:hAnsi="Times New Roman" w:cs="Times New Roman"/>
          <w:sz w:val="24"/>
          <w:szCs w:val="24"/>
        </w:rPr>
        <w:t xml:space="preserve"> Doğal ortamın korunması sağlayıcı tedbirleri alarak ekonomik değeri yüksek balık türlerinin yetiştirilmesi teşvik edilecektir.</w:t>
      </w:r>
    </w:p>
    <w:p w:rsidR="00445169" w:rsidRPr="009E5F18" w:rsidRDefault="00445169" w:rsidP="009E5F18">
      <w:pPr>
        <w:tabs>
          <w:tab w:val="left" w:pos="1352"/>
        </w:tabs>
        <w:spacing w:before="0" w:after="0" w:line="240" w:lineRule="atLeast"/>
        <w:ind w:left="540"/>
        <w:jc w:val="both"/>
        <w:rPr>
          <w:rFonts w:ascii="Times New Roman" w:hAnsi="Times New Roman" w:cs="Times New Roman"/>
          <w:sz w:val="24"/>
          <w:szCs w:val="24"/>
        </w:rPr>
      </w:pPr>
    </w:p>
    <w:p w:rsidR="00445169" w:rsidRPr="009E5F18" w:rsidRDefault="00445169" w:rsidP="009E5F18">
      <w:pPr>
        <w:pBdr>
          <w:top w:val="threeDEngrave" w:sz="24" w:space="2" w:color="auto"/>
          <w:bottom w:val="threeDEmboss" w:sz="24" w:space="0"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4.6:</w:t>
      </w:r>
      <w:r w:rsidRPr="009E5F18">
        <w:rPr>
          <w:rFonts w:ascii="Times New Roman" w:hAnsi="Times New Roman" w:cs="Times New Roman"/>
          <w:sz w:val="24"/>
          <w:szCs w:val="24"/>
        </w:rPr>
        <w:t xml:space="preserve"> Sağlıklı arı ve arı ürünleri üretilmesi için arıcılık yapan üreticilerin üretimle ilgili faaliyetleri desteklenerek arıcılığın geliştirilmesi sağlanacaktır.  </w:t>
      </w:r>
    </w:p>
    <w:p w:rsidR="00445169" w:rsidRPr="009E5F18" w:rsidRDefault="00445169" w:rsidP="009E5F18">
      <w:pPr>
        <w:tabs>
          <w:tab w:val="left" w:pos="1144"/>
        </w:tabs>
        <w:spacing w:before="0" w:after="0" w:line="240" w:lineRule="atLeast"/>
        <w:jc w:val="both"/>
        <w:rPr>
          <w:rFonts w:ascii="Times New Roman" w:hAnsi="Times New Roman" w:cs="Times New Roman"/>
          <w:b/>
          <w:sz w:val="24"/>
          <w:szCs w:val="24"/>
          <w:u w:val="single"/>
        </w:rPr>
      </w:pPr>
    </w:p>
    <w:p w:rsidR="00445169" w:rsidRPr="009E5F18" w:rsidRDefault="00445169" w:rsidP="009E5F18">
      <w:pPr>
        <w:pStyle w:val="GvdeMetni"/>
        <w:spacing w:line="240" w:lineRule="atLeast"/>
        <w:ind w:left="540"/>
      </w:pPr>
      <w:r w:rsidRPr="009E5F18">
        <w:rPr>
          <w:b/>
        </w:rPr>
        <w:t>Faaliyet 4.6.1:</w:t>
      </w:r>
      <w:r w:rsidRPr="009E5F18">
        <w:t xml:space="preserve">  Mevcut arı kolonisinin ihtiyacı olan temel peteğin temini amacıyla  Bingöl Arıcılar Birliği desteklenerek  petek üretimi gerçekleştiren temel petek üretim tesisi kurulması sağlanacaktır. </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Faaliyet 4.6.2:</w:t>
      </w:r>
      <w:r w:rsidRPr="009E5F18">
        <w:t xml:space="preserve"> Arıcılık yaptığı tespit edilen Çiftçilerimize kovan başına alınan bal miktarını artırmak için Üretimi arttıracak yöntemler kurslar düzenlenerek anlatılacak, Sosyal Yardımlaşma ve Dayanışma Vakfı ile diğer projelerden arılı kovan yerine mevcut kovanlarda daha yüksek verim elde edilmesine yönelik projeler geliştirilecektir.</w:t>
      </w:r>
    </w:p>
    <w:p w:rsidR="00445169" w:rsidRPr="009E5F18" w:rsidRDefault="00445169" w:rsidP="009E5F18">
      <w:pPr>
        <w:pStyle w:val="GvdeMetni"/>
        <w:spacing w:line="240" w:lineRule="atLeast"/>
        <w:ind w:left="540"/>
      </w:pPr>
    </w:p>
    <w:p w:rsidR="00445169" w:rsidRPr="009E5F18" w:rsidRDefault="00445169" w:rsidP="009E5F18">
      <w:pPr>
        <w:tabs>
          <w:tab w:val="left" w:pos="540"/>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4.6.3:</w:t>
      </w:r>
      <w:r w:rsidRPr="009E5F18">
        <w:rPr>
          <w:rFonts w:ascii="Times New Roman" w:hAnsi="Times New Roman" w:cs="Times New Roman"/>
          <w:sz w:val="24"/>
          <w:szCs w:val="24"/>
        </w:rPr>
        <w:t xml:space="preserve"> İl Müdürlüğünde atıl durumdaki Kek Makinesi ar</w:t>
      </w:r>
      <w:r w:rsidR="0048399B">
        <w:rPr>
          <w:rFonts w:ascii="Times New Roman" w:hAnsi="Times New Roman" w:cs="Times New Roman"/>
          <w:sz w:val="24"/>
          <w:szCs w:val="24"/>
        </w:rPr>
        <w:t>ı</w:t>
      </w:r>
      <w:r w:rsidRPr="009E5F18">
        <w:rPr>
          <w:rFonts w:ascii="Times New Roman" w:hAnsi="Times New Roman" w:cs="Times New Roman"/>
          <w:sz w:val="24"/>
          <w:szCs w:val="24"/>
        </w:rPr>
        <w:t>cılar birliğine verilerek arıcılarımızın kek ihtiyacı karşılanacaktır.</w:t>
      </w:r>
    </w:p>
    <w:p w:rsidR="00445169" w:rsidRPr="009E5F18" w:rsidRDefault="00445169" w:rsidP="009E5F18">
      <w:pPr>
        <w:tabs>
          <w:tab w:val="left" w:pos="540"/>
        </w:tabs>
        <w:spacing w:before="0" w:after="0" w:line="240" w:lineRule="atLeast"/>
        <w:ind w:left="540"/>
        <w:jc w:val="both"/>
        <w:rPr>
          <w:rFonts w:ascii="Times New Roman" w:hAnsi="Times New Roman" w:cs="Times New Roman"/>
          <w:sz w:val="24"/>
          <w:szCs w:val="24"/>
          <w:u w:val="single"/>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4.7: </w:t>
      </w:r>
      <w:r w:rsidRPr="009E5F18">
        <w:rPr>
          <w:rFonts w:ascii="Times New Roman" w:hAnsi="Times New Roman" w:cs="Times New Roman"/>
          <w:sz w:val="24"/>
          <w:szCs w:val="24"/>
        </w:rPr>
        <w:t xml:space="preserve">Nesli tükenmekte olan ve ırk özellikleri bakımından deformasyon tehlikesi ile karşı karşıya kalan hayvan ırklarının, korunması, üretilmesi ve yaygınlaştırılması sağlanacaktır. </w:t>
      </w:r>
    </w:p>
    <w:p w:rsidR="000A2475" w:rsidRPr="009E5F18" w:rsidRDefault="000A2475" w:rsidP="009E5F18">
      <w:pPr>
        <w:tabs>
          <w:tab w:val="left" w:pos="1144"/>
        </w:tabs>
        <w:spacing w:before="0" w:after="0" w:line="240" w:lineRule="atLeast"/>
        <w:jc w:val="both"/>
        <w:rPr>
          <w:rFonts w:ascii="Times New Roman" w:hAnsi="Times New Roman" w:cs="Times New Roman"/>
          <w:sz w:val="24"/>
          <w:szCs w:val="24"/>
        </w:rPr>
      </w:pPr>
    </w:p>
    <w:p w:rsidR="000A2475" w:rsidRPr="009E5F18" w:rsidRDefault="000A2475" w:rsidP="009E5F18">
      <w:pPr>
        <w:spacing w:before="0" w:after="0" w:line="240" w:lineRule="atLeast"/>
        <w:rPr>
          <w:rFonts w:ascii="Times New Roman" w:hAnsi="Times New Roman" w:cs="Times New Roman"/>
          <w:b/>
          <w:sz w:val="24"/>
          <w:szCs w:val="24"/>
          <w:u w:val="single"/>
        </w:rPr>
      </w:pPr>
      <w:r w:rsidRPr="0048399B">
        <w:rPr>
          <w:rFonts w:ascii="Times New Roman" w:hAnsi="Times New Roman" w:cs="Times New Roman"/>
          <w:b/>
          <w:sz w:val="44"/>
          <w:szCs w:val="44"/>
          <w:u w:val="single"/>
        </w:rPr>
        <w:t>S</w:t>
      </w:r>
      <w:r w:rsidRPr="0048399B">
        <w:rPr>
          <w:rFonts w:ascii="Times New Roman" w:hAnsi="Times New Roman" w:cs="Times New Roman"/>
          <w:b/>
          <w:sz w:val="28"/>
          <w:szCs w:val="28"/>
          <w:u w:val="single"/>
        </w:rPr>
        <w:t>TRATEJİK AMAÇ  5:</w:t>
      </w:r>
      <w:r w:rsidRPr="009E5F18">
        <w:rPr>
          <w:rFonts w:ascii="Times New Roman" w:hAnsi="Times New Roman" w:cs="Times New Roman"/>
          <w:b/>
          <w:sz w:val="24"/>
          <w:szCs w:val="24"/>
        </w:rPr>
        <w:t xml:space="preserve"> Kırsal  kesimin ekonomik yönden  güçlendirilmesi için tarımsal amaçlı kooperatifler ve şirketler, üretici birlikleri ve kooperatif üst birlikleri kurulmasını özendirmek ve kooperatifleri teknik ve mali yönden desteklemektir.</w:t>
      </w:r>
    </w:p>
    <w:p w:rsidR="000A2475" w:rsidRPr="009E5F18" w:rsidRDefault="000A2475" w:rsidP="009E5F18">
      <w:pPr>
        <w:tabs>
          <w:tab w:val="left" w:pos="1144"/>
        </w:tabs>
        <w:spacing w:before="0" w:after="0" w:line="240" w:lineRule="atLeast"/>
        <w:jc w:val="both"/>
        <w:rPr>
          <w:rFonts w:ascii="Times New Roman" w:hAnsi="Times New Roman" w:cs="Times New Roman"/>
          <w:b/>
          <w:sz w:val="24"/>
          <w:szCs w:val="24"/>
        </w:rPr>
      </w:pPr>
    </w:p>
    <w:p w:rsidR="000A2475" w:rsidRPr="009E5F18"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5.1:</w:t>
      </w:r>
      <w:r w:rsidRPr="009E5F18">
        <w:rPr>
          <w:rFonts w:ascii="Times New Roman" w:hAnsi="Times New Roman" w:cs="Times New Roman"/>
          <w:sz w:val="24"/>
          <w:szCs w:val="24"/>
        </w:rPr>
        <w:t xml:space="preserve"> Kooperatiflere mali destek sağlayarak ve bitkisel ve hayvansal üretime ve pazarlamaya yönelik makro ve mikro ölçekli projeler uygulayarak ortaklarının gelir seviyelerini artırıcı destek sağlanacaktır. </w:t>
      </w:r>
    </w:p>
    <w:p w:rsidR="000A2475" w:rsidRPr="009E5F18" w:rsidRDefault="000A2475" w:rsidP="009E5F18">
      <w:pPr>
        <w:spacing w:before="0" w:after="0" w:line="240" w:lineRule="atLeast"/>
        <w:rPr>
          <w:rFonts w:ascii="Times New Roman" w:hAnsi="Times New Roman" w:cs="Times New Roman"/>
          <w:sz w:val="24"/>
          <w:szCs w:val="24"/>
        </w:rPr>
      </w:pPr>
    </w:p>
    <w:p w:rsidR="000A2475" w:rsidRPr="009E5F18" w:rsidRDefault="000A2475"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5.1.1</w:t>
      </w:r>
      <w:r w:rsidRPr="009E5F18">
        <w:rPr>
          <w:rFonts w:ascii="Times New Roman" w:hAnsi="Times New Roman" w:cs="Times New Roman"/>
          <w:sz w:val="24"/>
          <w:szCs w:val="24"/>
        </w:rPr>
        <w:t>:İki Kooperatifimizde Kırsal Alanda Sosyal Destek Projelerinden 100 Başlık “50 Aile x2 Baş/Aile” Süt Sığırcılığı projeleri Bakanlığımızca uygun görülmüş ve uygulanmış olup; önümüzdeki yıllarda bu projele</w:t>
      </w:r>
      <w:r w:rsidR="009D12FD">
        <w:rPr>
          <w:rFonts w:ascii="Times New Roman" w:hAnsi="Times New Roman" w:cs="Times New Roman"/>
          <w:sz w:val="24"/>
          <w:szCs w:val="24"/>
        </w:rPr>
        <w:t>r</w:t>
      </w:r>
      <w:r w:rsidRPr="009E5F18">
        <w:rPr>
          <w:rFonts w:ascii="Times New Roman" w:hAnsi="Times New Roman" w:cs="Times New Roman"/>
          <w:sz w:val="24"/>
          <w:szCs w:val="24"/>
        </w:rPr>
        <w:t xml:space="preserve"> devam ettirilecektir.</w:t>
      </w:r>
    </w:p>
    <w:p w:rsidR="000A2475" w:rsidRPr="009E5F18" w:rsidRDefault="000A2475" w:rsidP="009E5F18">
      <w:pPr>
        <w:tabs>
          <w:tab w:val="left" w:pos="1144"/>
        </w:tabs>
        <w:spacing w:before="0" w:after="0" w:line="240" w:lineRule="atLeast"/>
        <w:jc w:val="both"/>
        <w:rPr>
          <w:rFonts w:ascii="Times New Roman" w:hAnsi="Times New Roman" w:cs="Times New Roman"/>
          <w:b/>
          <w:sz w:val="24"/>
          <w:szCs w:val="24"/>
        </w:rPr>
      </w:pPr>
    </w:p>
    <w:p w:rsidR="000A2475" w:rsidRPr="009E5F18"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5.2:</w:t>
      </w:r>
      <w:r w:rsidRPr="009E5F18">
        <w:rPr>
          <w:rFonts w:ascii="Times New Roman" w:hAnsi="Times New Roman" w:cs="Times New Roman"/>
          <w:sz w:val="24"/>
          <w:szCs w:val="24"/>
        </w:rPr>
        <w:t xml:space="preserve"> Tarımsal Teşkilatlanma kapsamında faaliyette bulunan çiftçi organizasyonlarının sayısı (tarımsal amaçlı kooperatifler, tarımsal amaçlı şirketler, üretici birlikleri ve kooperatif üst birlikleri) her yıl  % 10 oranında artırılarak üretici ve yetiştiricilerin yatay ve dikey teşkilatlanması güçlendirilecektir.</w:t>
      </w:r>
    </w:p>
    <w:p w:rsidR="000A2475" w:rsidRPr="009E5F18" w:rsidRDefault="000A2475" w:rsidP="009E5F18">
      <w:pPr>
        <w:tabs>
          <w:tab w:val="left" w:pos="1144"/>
        </w:tabs>
        <w:spacing w:before="0" w:after="0" w:line="240" w:lineRule="atLeast"/>
        <w:jc w:val="both"/>
        <w:rPr>
          <w:rFonts w:ascii="Times New Roman" w:hAnsi="Times New Roman" w:cs="Times New Roman"/>
          <w:sz w:val="24"/>
          <w:szCs w:val="24"/>
        </w:rPr>
      </w:pPr>
    </w:p>
    <w:p w:rsidR="000A2475" w:rsidRPr="009E5F18" w:rsidRDefault="000A2475" w:rsidP="009E5F18">
      <w:pPr>
        <w:tabs>
          <w:tab w:val="left" w:pos="1144"/>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 5.2.1:</w:t>
      </w:r>
      <w:r w:rsidRPr="009E5F18">
        <w:rPr>
          <w:rFonts w:ascii="Times New Roman" w:hAnsi="Times New Roman" w:cs="Times New Roman"/>
          <w:sz w:val="24"/>
          <w:szCs w:val="24"/>
        </w:rPr>
        <w:t xml:space="preserve"> Tarımsal teşkilatlanmanın güçlendirilmesi amacıyla eğitim çalışmalarında bulunularak, teşkilatlanmaların oluşmasını sağlayıcı ve özendirici, ortakların katılımını ön planda tutan projeler geliştirilecektir.</w:t>
      </w:r>
    </w:p>
    <w:p w:rsidR="000A2475" w:rsidRPr="009E5F18" w:rsidRDefault="000A2475" w:rsidP="009E5F18">
      <w:pPr>
        <w:spacing w:before="0" w:after="0" w:line="240" w:lineRule="atLeast"/>
        <w:rPr>
          <w:rFonts w:ascii="Times New Roman" w:hAnsi="Times New Roman" w:cs="Times New Roman"/>
          <w:sz w:val="24"/>
          <w:szCs w:val="24"/>
        </w:rPr>
      </w:pPr>
    </w:p>
    <w:p w:rsidR="000A2475" w:rsidRPr="009E5F18" w:rsidRDefault="000A2475" w:rsidP="009E5F18">
      <w:pPr>
        <w:spacing w:before="0" w:after="0" w:line="240" w:lineRule="atLeast"/>
        <w:rPr>
          <w:rFonts w:ascii="Times New Roman" w:hAnsi="Times New Roman" w:cs="Times New Roman"/>
          <w:sz w:val="24"/>
          <w:szCs w:val="24"/>
        </w:rPr>
      </w:pPr>
    </w:p>
    <w:p w:rsidR="000A2475" w:rsidRPr="009E5F18" w:rsidRDefault="000A2475" w:rsidP="009E5F18">
      <w:pPr>
        <w:spacing w:before="0" w:after="0" w:line="240" w:lineRule="atLeast"/>
        <w:rPr>
          <w:rFonts w:ascii="Times New Roman" w:hAnsi="Times New Roman" w:cs="Times New Roman"/>
          <w:sz w:val="24"/>
          <w:szCs w:val="24"/>
        </w:rPr>
      </w:pPr>
    </w:p>
    <w:p w:rsidR="00D476B5" w:rsidRPr="009E5F18" w:rsidRDefault="00D476B5" w:rsidP="00D476B5">
      <w:pPr>
        <w:pStyle w:val="xl61"/>
        <w:tabs>
          <w:tab w:val="left" w:pos="1665"/>
          <w:tab w:val="center" w:pos="5315"/>
        </w:tabs>
        <w:spacing w:before="0" w:beforeAutospacing="0" w:after="0" w:afterAutospacing="0" w:line="240" w:lineRule="atLeast"/>
        <w:jc w:val="left"/>
        <w:rPr>
          <w:b w:val="0"/>
          <w:sz w:val="30"/>
          <w:szCs w:val="30"/>
          <w:u w:val="single"/>
        </w:rPr>
      </w:pPr>
      <w:r>
        <w:rPr>
          <w:sz w:val="30"/>
          <w:szCs w:val="30"/>
        </w:rPr>
        <w:tab/>
      </w:r>
      <w:r>
        <w:rPr>
          <w:sz w:val="30"/>
          <w:szCs w:val="30"/>
        </w:rPr>
        <w:tab/>
        <w:t>KÜLTÜR VE TURİZM HİZMETLERİ</w:t>
      </w:r>
    </w:p>
    <w:p w:rsidR="0048399B" w:rsidRPr="009E5F18" w:rsidRDefault="0048399B" w:rsidP="009E5F18">
      <w:pPr>
        <w:spacing w:before="0" w:after="0" w:line="240" w:lineRule="atLeast"/>
        <w:rPr>
          <w:rFonts w:ascii="Times New Roman" w:hAnsi="Times New Roman" w:cs="Times New Roman"/>
          <w:sz w:val="24"/>
          <w:szCs w:val="24"/>
        </w:rPr>
      </w:pPr>
    </w:p>
    <w:p w:rsidR="00D476B5" w:rsidRDefault="00D476B5" w:rsidP="00D476B5">
      <w:pPr>
        <w:spacing w:before="0" w:after="0" w:line="240" w:lineRule="atLeast"/>
        <w:rPr>
          <w:rFonts w:ascii="Times New Roman" w:hAnsi="Times New Roman" w:cs="Times New Roman"/>
          <w:b/>
          <w:sz w:val="28"/>
          <w:szCs w:val="28"/>
          <w:u w:val="single"/>
        </w:rPr>
      </w:pPr>
      <w:r w:rsidRPr="0048399B">
        <w:rPr>
          <w:rFonts w:ascii="Times New Roman" w:hAnsi="Times New Roman" w:cs="Times New Roman"/>
          <w:b/>
          <w:sz w:val="44"/>
          <w:szCs w:val="44"/>
          <w:u w:val="single"/>
        </w:rPr>
        <w:t>S</w:t>
      </w:r>
      <w:r w:rsidRPr="0048399B">
        <w:rPr>
          <w:rFonts w:ascii="Times New Roman" w:hAnsi="Times New Roman" w:cs="Times New Roman"/>
          <w:b/>
          <w:sz w:val="28"/>
          <w:szCs w:val="28"/>
          <w:u w:val="single"/>
        </w:rPr>
        <w:t>TRATEJİK AMAÇ 6 :</w:t>
      </w:r>
    </w:p>
    <w:p w:rsidR="00BF26FA" w:rsidRPr="009E5F18" w:rsidRDefault="00BF26FA" w:rsidP="009E5F18">
      <w:pPr>
        <w:spacing w:before="0" w:after="0" w:line="240" w:lineRule="atLeast"/>
        <w:rPr>
          <w:rFonts w:ascii="Times New Roman" w:hAnsi="Times New Roman" w:cs="Times New Roman"/>
          <w:color w:val="000000" w:themeColor="text1"/>
          <w:sz w:val="24"/>
          <w:szCs w:val="24"/>
          <w:lang w:eastAsia="en-US"/>
        </w:rPr>
      </w:pPr>
    </w:p>
    <w:p w:rsidR="00BF26FA" w:rsidRDefault="00BF26FA" w:rsidP="009E5F18">
      <w:pPr>
        <w:pStyle w:val="Balk3"/>
        <w:spacing w:before="0" w:line="240" w:lineRule="atLeast"/>
        <w:rPr>
          <w:rStyle w:val="Balk2CharCharCharCharChar3"/>
          <w:rFonts w:ascii="Times New Roman" w:hAnsi="Times New Roman" w:cs="Times New Roman"/>
          <w:b w:val="0"/>
          <w:bCs w:val="0"/>
          <w:iCs w:val="0"/>
          <w:szCs w:val="24"/>
          <w:lang w:bidi="tr-TR"/>
        </w:rPr>
      </w:pPr>
      <w:bookmarkStart w:id="12" w:name="_Toc116813528"/>
      <w:r w:rsidRPr="009E5F18">
        <w:rPr>
          <w:rStyle w:val="Balk2CharCharCharCharChar3"/>
          <w:rFonts w:ascii="Times New Roman" w:hAnsi="Times New Roman" w:cs="Times New Roman"/>
          <w:b w:val="0"/>
          <w:bCs w:val="0"/>
          <w:iCs w:val="0"/>
          <w:szCs w:val="24"/>
          <w:lang w:bidi="tr-TR"/>
        </w:rPr>
        <w:t>KÜLTÜRDE MEVCUT DURUM</w:t>
      </w:r>
      <w:bookmarkEnd w:id="12"/>
    </w:p>
    <w:p w:rsidR="0048399B" w:rsidRPr="0048399B" w:rsidRDefault="0048399B" w:rsidP="0048399B">
      <w:pPr>
        <w:spacing w:before="0" w:after="0" w:line="240" w:lineRule="atLeast"/>
      </w:pPr>
    </w:p>
    <w:p w:rsidR="00BF26FA" w:rsidRPr="0048399B" w:rsidRDefault="00BF26FA" w:rsidP="009E5F18">
      <w:pPr>
        <w:pStyle w:val="Balk314nk"/>
        <w:spacing w:line="240" w:lineRule="atLeast"/>
        <w:rPr>
          <w:rStyle w:val="Balk2CharCharCharCharChar3"/>
          <w:rFonts w:cs="Times New Roman"/>
          <w:b/>
          <w:color w:val="000000" w:themeColor="text1"/>
          <w:szCs w:val="24"/>
        </w:rPr>
      </w:pPr>
      <w:bookmarkStart w:id="13" w:name="_Toc116813529"/>
      <w:r w:rsidRPr="0048399B">
        <w:rPr>
          <w:rStyle w:val="Balk2CharCharCharCharChar3"/>
          <w:rFonts w:cs="Times New Roman"/>
          <w:b/>
          <w:color w:val="000000" w:themeColor="text1"/>
          <w:szCs w:val="24"/>
        </w:rPr>
        <w:tab/>
        <w:t>Kültürel Değerler</w:t>
      </w:r>
      <w:bookmarkEnd w:id="13"/>
    </w:p>
    <w:p w:rsidR="00BF26FA" w:rsidRPr="009E5F18" w:rsidRDefault="00BF26FA" w:rsidP="009E5F18">
      <w:pPr>
        <w:spacing w:before="0" w:after="0" w:line="240" w:lineRule="atLeast"/>
        <w:ind w:right="28"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Kent merkezinde yaşayanların çoğunun köylerle bağlantılarının bulunması, aile yapısının fazla bozulmadan devam etmesini ve aile içi dayanışmanın olmasını sağlanmaktadır.</w:t>
      </w:r>
    </w:p>
    <w:p w:rsidR="00BF26FA" w:rsidRDefault="00BF26FA" w:rsidP="009E5F18">
      <w:pPr>
        <w:spacing w:before="0" w:after="0" w:line="240" w:lineRule="atLeast"/>
        <w:ind w:right="28"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Toplumsal diriliği sağlayan festivallerin, yayla şenliklerinin yapılması hem gelenekleri yaşatan hem de kent kültürü ile kırsal kesim kültürünü bir arada tutan etkinliklerdir.</w:t>
      </w:r>
    </w:p>
    <w:p w:rsidR="0048399B" w:rsidRPr="009E5F18" w:rsidRDefault="0048399B" w:rsidP="009E5F18">
      <w:pPr>
        <w:spacing w:before="0" w:after="0" w:line="240" w:lineRule="atLeast"/>
        <w:ind w:right="28" w:firstLine="708"/>
        <w:jc w:val="both"/>
        <w:rPr>
          <w:rFonts w:ascii="Times New Roman" w:hAnsi="Times New Roman" w:cs="Times New Roman"/>
          <w:color w:val="000000" w:themeColor="text1"/>
          <w:sz w:val="24"/>
          <w:szCs w:val="24"/>
        </w:rPr>
      </w:pPr>
    </w:p>
    <w:p w:rsidR="00BF26FA" w:rsidRDefault="00BF26FA" w:rsidP="009E5F18">
      <w:pPr>
        <w:pStyle w:val="Balk3"/>
        <w:spacing w:before="0" w:line="240" w:lineRule="atLeast"/>
        <w:rPr>
          <w:rFonts w:ascii="Times New Roman" w:hAnsi="Times New Roman" w:cs="Times New Roman"/>
          <w:sz w:val="24"/>
          <w:szCs w:val="24"/>
        </w:rPr>
      </w:pPr>
      <w:bookmarkStart w:id="14" w:name="_Toc116813530"/>
      <w:r w:rsidRPr="009E5F18">
        <w:rPr>
          <w:rFonts w:ascii="Times New Roman" w:hAnsi="Times New Roman" w:cs="Times New Roman"/>
          <w:sz w:val="24"/>
          <w:szCs w:val="24"/>
        </w:rPr>
        <w:t>El Sanatları</w:t>
      </w:r>
      <w:bookmarkEnd w:id="14"/>
    </w:p>
    <w:p w:rsidR="0048399B" w:rsidRPr="0048399B" w:rsidRDefault="0048399B" w:rsidP="0048399B">
      <w:pPr>
        <w:spacing w:before="0" w:after="0" w:line="240" w:lineRule="atLeast"/>
      </w:pPr>
    </w:p>
    <w:p w:rsidR="00BF26FA" w:rsidRPr="0048399B" w:rsidRDefault="00BF26FA" w:rsidP="009E5F18">
      <w:pPr>
        <w:spacing w:before="0" w:after="0" w:line="240" w:lineRule="atLeast"/>
        <w:ind w:right="28" w:firstLine="708"/>
        <w:jc w:val="both"/>
        <w:rPr>
          <w:rFonts w:ascii="Times New Roman" w:hAnsi="Times New Roman" w:cs="Times New Roman"/>
          <w:color w:val="000000" w:themeColor="text1"/>
          <w:sz w:val="24"/>
          <w:szCs w:val="24"/>
        </w:rPr>
      </w:pPr>
      <w:r w:rsidRPr="0048399B">
        <w:rPr>
          <w:rFonts w:ascii="Times New Roman" w:hAnsi="Times New Roman" w:cs="Times New Roman"/>
          <w:color w:val="000000" w:themeColor="text1"/>
          <w:sz w:val="24"/>
          <w:szCs w:val="24"/>
        </w:rPr>
        <w:t xml:space="preserve">Tarihte uzun bir geçmişe sahip olan Bingöl’ün el sanatları yönünden Ülkemizde ayrı bir yeri vardır. İli dünyaya tanıtan bu el sanatlarından birincisi </w:t>
      </w:r>
      <w:r w:rsidR="009B2688" w:rsidRPr="0048399B">
        <w:rPr>
          <w:rFonts w:ascii="Times New Roman" w:hAnsi="Times New Roman" w:cs="Times New Roman"/>
          <w:color w:val="000000" w:themeColor="text1"/>
          <w:sz w:val="24"/>
          <w:szCs w:val="24"/>
        </w:rPr>
        <w:t>Çakma,  ikincisi</w:t>
      </w:r>
      <w:r w:rsidRPr="0048399B">
        <w:rPr>
          <w:rFonts w:ascii="Times New Roman" w:hAnsi="Times New Roman" w:cs="Times New Roman"/>
          <w:color w:val="000000" w:themeColor="text1"/>
          <w:sz w:val="24"/>
          <w:szCs w:val="24"/>
        </w:rPr>
        <w:t xml:space="preserve"> İğne Oyası. Bunların yanında; Kök Boyası diğer köklü el sanatlarıdır. Bunlardan Kök Boyası önemini yitirmiş hatta kaybolmaktadır.</w:t>
      </w:r>
    </w:p>
    <w:p w:rsidR="0048399B" w:rsidRPr="009E5F18" w:rsidRDefault="0048399B" w:rsidP="009E5F18">
      <w:pPr>
        <w:spacing w:before="0" w:after="0" w:line="240" w:lineRule="atLeast"/>
        <w:ind w:right="28" w:firstLine="708"/>
        <w:jc w:val="both"/>
        <w:rPr>
          <w:rFonts w:ascii="Times New Roman" w:hAnsi="Times New Roman" w:cs="Times New Roman"/>
          <w:color w:val="000000" w:themeColor="text1"/>
          <w:sz w:val="24"/>
          <w:szCs w:val="24"/>
        </w:rPr>
      </w:pPr>
    </w:p>
    <w:p w:rsidR="00BF26FA" w:rsidRDefault="00BF26FA" w:rsidP="009E5F18">
      <w:pPr>
        <w:pStyle w:val="Balk3"/>
        <w:spacing w:before="0" w:line="240" w:lineRule="atLeast"/>
        <w:rPr>
          <w:rFonts w:ascii="Times New Roman" w:hAnsi="Times New Roman" w:cs="Times New Roman"/>
          <w:sz w:val="24"/>
          <w:szCs w:val="24"/>
        </w:rPr>
      </w:pPr>
      <w:bookmarkStart w:id="15" w:name="_Toc116813531"/>
      <w:r w:rsidRPr="009E5F18">
        <w:rPr>
          <w:rFonts w:ascii="Times New Roman" w:hAnsi="Times New Roman" w:cs="Times New Roman"/>
          <w:sz w:val="24"/>
          <w:szCs w:val="24"/>
        </w:rPr>
        <w:t>Giyim</w:t>
      </w:r>
      <w:bookmarkEnd w:id="15"/>
    </w:p>
    <w:p w:rsidR="0048399B" w:rsidRPr="0048399B" w:rsidRDefault="0048399B" w:rsidP="0048399B">
      <w:pPr>
        <w:spacing w:before="0" w:after="0" w:line="240" w:lineRule="atLeast"/>
      </w:pPr>
    </w:p>
    <w:p w:rsidR="00BF26FA" w:rsidRDefault="009F219D" w:rsidP="009E5F18">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Bingöl ve</w:t>
      </w:r>
      <w:r w:rsidR="00BF26FA" w:rsidRPr="009E5F18">
        <w:rPr>
          <w:rFonts w:ascii="Times New Roman" w:hAnsi="Times New Roman" w:cs="Times New Roman"/>
          <w:color w:val="000000" w:themeColor="text1"/>
          <w:sz w:val="24"/>
          <w:szCs w:val="24"/>
        </w:rPr>
        <w:t xml:space="preserve"> çevresinin geleneksel giyim-kuşam genel karakteri ile Doğu Anadolu ve Güney Doğu Anadolu illerinin giyim kuşam karakteri birbirine çok yakındır. Kadın ve erkek giyimi diğer illerde olduğu gibi son yıllarda hızlı bir değişime uğramıştır. </w:t>
      </w:r>
    </w:p>
    <w:p w:rsidR="0048399B" w:rsidRPr="009E5F18" w:rsidRDefault="0048399B" w:rsidP="009E5F18">
      <w:pPr>
        <w:spacing w:before="0" w:after="0" w:line="240" w:lineRule="atLeast"/>
        <w:ind w:firstLine="708"/>
        <w:jc w:val="both"/>
        <w:rPr>
          <w:rFonts w:ascii="Times New Roman" w:hAnsi="Times New Roman" w:cs="Times New Roman"/>
          <w:color w:val="000000" w:themeColor="text1"/>
          <w:sz w:val="24"/>
          <w:szCs w:val="24"/>
        </w:rPr>
      </w:pPr>
    </w:p>
    <w:p w:rsidR="00BF26FA" w:rsidRDefault="009F219D" w:rsidP="009E5F18">
      <w:pPr>
        <w:pStyle w:val="Balk3"/>
        <w:spacing w:before="0" w:line="240" w:lineRule="atLeast"/>
        <w:rPr>
          <w:rFonts w:ascii="Times New Roman" w:hAnsi="Times New Roman" w:cs="Times New Roman"/>
          <w:sz w:val="24"/>
          <w:szCs w:val="24"/>
        </w:rPr>
      </w:pPr>
      <w:r w:rsidRPr="009E5F18">
        <w:rPr>
          <w:rFonts w:ascii="Times New Roman" w:hAnsi="Times New Roman" w:cs="Times New Roman"/>
          <w:sz w:val="24"/>
          <w:szCs w:val="24"/>
        </w:rPr>
        <w:t>BİNGÖL HALKOYUNLARI</w:t>
      </w:r>
    </w:p>
    <w:p w:rsidR="0048399B" w:rsidRPr="0048399B" w:rsidRDefault="0048399B" w:rsidP="0048399B">
      <w:pPr>
        <w:spacing w:before="0" w:after="0" w:line="240" w:lineRule="atLeast"/>
      </w:pPr>
    </w:p>
    <w:p w:rsidR="00BF26FA" w:rsidRDefault="00BF26FA" w:rsidP="009E5F18">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Bingöl Halk Oyunları “Halay” grubuna girmekte ve günümüzde halayların merkezi Bingöl sayılmaktadır. Bingöl Halayları içe dönük yapısı, oyun düzeni, oyun formları, dizilişleri, oynanış şekli ile diğer halaylara pek benzememektedir. Bingöl kız ve erkek oyunları kendine has tavrı, üslubu, estetik güzelliği bakımından göz kamaştırıcıdır. Kızlar ve erkekle</w:t>
      </w:r>
      <w:r w:rsidR="006C79FE" w:rsidRPr="009E5F18">
        <w:rPr>
          <w:rFonts w:ascii="Times New Roman" w:hAnsi="Times New Roman" w:cs="Times New Roman"/>
          <w:color w:val="000000" w:themeColor="text1"/>
          <w:sz w:val="24"/>
          <w:szCs w:val="24"/>
        </w:rPr>
        <w:t>r ayrı ayrı halay çekmektedir.</w:t>
      </w:r>
    </w:p>
    <w:p w:rsidR="0048399B" w:rsidRPr="009E5F18" w:rsidRDefault="0048399B" w:rsidP="009E5F18">
      <w:pPr>
        <w:spacing w:before="0" w:after="0" w:line="240" w:lineRule="atLeast"/>
        <w:ind w:firstLine="708"/>
        <w:jc w:val="both"/>
        <w:rPr>
          <w:rFonts w:ascii="Times New Roman" w:hAnsi="Times New Roman" w:cs="Times New Roman"/>
          <w:color w:val="000000" w:themeColor="text1"/>
          <w:sz w:val="24"/>
          <w:szCs w:val="24"/>
        </w:rPr>
      </w:pPr>
    </w:p>
    <w:p w:rsidR="00BF26FA" w:rsidRDefault="00BF26FA" w:rsidP="009E5F18">
      <w:pPr>
        <w:pStyle w:val="Balk3"/>
        <w:spacing w:before="0" w:line="240" w:lineRule="atLeast"/>
        <w:rPr>
          <w:rFonts w:ascii="Times New Roman" w:hAnsi="Times New Roman" w:cs="Times New Roman"/>
          <w:sz w:val="24"/>
          <w:szCs w:val="24"/>
        </w:rPr>
      </w:pPr>
      <w:bookmarkStart w:id="16" w:name="_Toc116813533"/>
      <w:r w:rsidRPr="009E5F18">
        <w:rPr>
          <w:rFonts w:ascii="Times New Roman" w:hAnsi="Times New Roman" w:cs="Times New Roman"/>
          <w:sz w:val="24"/>
          <w:szCs w:val="24"/>
        </w:rPr>
        <w:t>Halk Müziği ve Bingöl Halk Şairleri</w:t>
      </w:r>
      <w:bookmarkEnd w:id="16"/>
    </w:p>
    <w:p w:rsidR="0048399B" w:rsidRPr="0048399B" w:rsidRDefault="0048399B" w:rsidP="0048399B">
      <w:pPr>
        <w:spacing w:before="0" w:after="0" w:line="240" w:lineRule="atLeast"/>
      </w:pPr>
    </w:p>
    <w:p w:rsidR="00BF26FA" w:rsidRDefault="00BF26FA" w:rsidP="009E5F18">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Halk müziği alanında oldukça zengin olan Bingöl yöresine ait çok sayıda türkü ve deyişler bulunmaktadır</w:t>
      </w:r>
      <w:r w:rsidR="0048399B">
        <w:rPr>
          <w:rFonts w:ascii="Times New Roman" w:hAnsi="Times New Roman" w:cs="Times New Roman"/>
          <w:color w:val="000000" w:themeColor="text1"/>
          <w:sz w:val="24"/>
          <w:szCs w:val="24"/>
        </w:rPr>
        <w:t>.</w:t>
      </w:r>
    </w:p>
    <w:p w:rsidR="0048399B" w:rsidRPr="009E5F18" w:rsidRDefault="0048399B" w:rsidP="009E5F18">
      <w:pPr>
        <w:spacing w:before="0" w:after="0" w:line="240" w:lineRule="atLeast"/>
        <w:ind w:firstLine="708"/>
        <w:jc w:val="both"/>
        <w:rPr>
          <w:rFonts w:ascii="Times New Roman" w:hAnsi="Times New Roman" w:cs="Times New Roman"/>
          <w:color w:val="000000" w:themeColor="text1"/>
          <w:sz w:val="24"/>
          <w:szCs w:val="24"/>
        </w:rPr>
      </w:pPr>
    </w:p>
    <w:p w:rsidR="00BF26FA" w:rsidRDefault="00BF26FA" w:rsidP="009E5F18">
      <w:pPr>
        <w:pStyle w:val="Balk3"/>
        <w:spacing w:before="0" w:line="240" w:lineRule="atLeast"/>
        <w:rPr>
          <w:rFonts w:ascii="Times New Roman" w:hAnsi="Times New Roman" w:cs="Times New Roman"/>
          <w:sz w:val="24"/>
          <w:szCs w:val="24"/>
        </w:rPr>
      </w:pPr>
      <w:bookmarkStart w:id="17" w:name="_Toc116813535"/>
      <w:r w:rsidRPr="009E5F18">
        <w:rPr>
          <w:rFonts w:ascii="Times New Roman" w:hAnsi="Times New Roman" w:cs="Times New Roman"/>
          <w:sz w:val="24"/>
          <w:szCs w:val="24"/>
        </w:rPr>
        <w:t>Kültür Merkezi</w:t>
      </w:r>
      <w:bookmarkEnd w:id="17"/>
    </w:p>
    <w:p w:rsidR="0048399B" w:rsidRPr="0048399B" w:rsidRDefault="0048399B" w:rsidP="0048399B">
      <w:pPr>
        <w:spacing w:before="0" w:after="0" w:line="240" w:lineRule="atLeast"/>
      </w:pPr>
    </w:p>
    <w:p w:rsidR="00BF26FA" w:rsidRPr="0048399B" w:rsidRDefault="00BF26FA" w:rsidP="0048399B">
      <w:pPr>
        <w:spacing w:before="0" w:after="0" w:line="240" w:lineRule="atLeast"/>
        <w:ind w:firstLine="708"/>
        <w:jc w:val="both"/>
        <w:rPr>
          <w:rFonts w:ascii="Times New Roman" w:hAnsi="Times New Roman" w:cs="Times New Roman"/>
          <w:color w:val="000000" w:themeColor="text1"/>
          <w:sz w:val="24"/>
          <w:szCs w:val="24"/>
        </w:rPr>
      </w:pPr>
      <w:r w:rsidRPr="0048399B">
        <w:rPr>
          <w:rFonts w:ascii="Times New Roman" w:hAnsi="Times New Roman" w:cs="Times New Roman"/>
          <w:color w:val="000000" w:themeColor="text1"/>
          <w:sz w:val="24"/>
          <w:szCs w:val="24"/>
        </w:rPr>
        <w:t xml:space="preserve">Bingöl    Kültür Merkezi 8.999  m² kapalı alan üzerine kurularak 06.11.2006  yılında hizmete açılmıştır. İçerisinde halen tiyatro gösterilerinin yapıldığı </w:t>
      </w:r>
      <w:r w:rsidR="009F219D" w:rsidRPr="0048399B">
        <w:rPr>
          <w:rFonts w:ascii="Times New Roman" w:hAnsi="Times New Roman" w:cs="Times New Roman"/>
          <w:color w:val="000000" w:themeColor="text1"/>
          <w:sz w:val="24"/>
          <w:szCs w:val="24"/>
        </w:rPr>
        <w:t>410 kişilik</w:t>
      </w:r>
      <w:r w:rsidRPr="0048399B">
        <w:rPr>
          <w:rFonts w:ascii="Times New Roman" w:hAnsi="Times New Roman" w:cs="Times New Roman"/>
          <w:color w:val="000000" w:themeColor="text1"/>
          <w:sz w:val="24"/>
          <w:szCs w:val="24"/>
        </w:rPr>
        <w:t xml:space="preserve"> çok amaçlı salonu, İl Kültür ve Turizm Müdürlüğü hizmet binasında bulunmaktadır.</w:t>
      </w:r>
    </w:p>
    <w:p w:rsidR="00BF26FA" w:rsidRPr="009E5F18" w:rsidRDefault="00BF26FA" w:rsidP="009E5F18">
      <w:pPr>
        <w:spacing w:before="0" w:after="0" w:line="240" w:lineRule="atLeast"/>
        <w:jc w:val="both"/>
        <w:rPr>
          <w:rFonts w:ascii="Times New Roman" w:hAnsi="Times New Roman" w:cs="Times New Roman"/>
          <w:color w:val="000000" w:themeColor="text1"/>
          <w:sz w:val="24"/>
          <w:szCs w:val="24"/>
        </w:rPr>
      </w:pPr>
    </w:p>
    <w:p w:rsidR="00BF26FA" w:rsidRDefault="00BF26FA" w:rsidP="009E5F18">
      <w:pPr>
        <w:pStyle w:val="Balk3"/>
        <w:spacing w:before="0" w:line="240" w:lineRule="atLeast"/>
        <w:rPr>
          <w:rFonts w:ascii="Times New Roman" w:hAnsi="Times New Roman" w:cs="Times New Roman"/>
          <w:b/>
          <w:sz w:val="24"/>
          <w:szCs w:val="24"/>
        </w:rPr>
      </w:pPr>
      <w:bookmarkStart w:id="18" w:name="_Toc116813536"/>
      <w:r w:rsidRPr="009E5F18">
        <w:rPr>
          <w:rFonts w:ascii="Times New Roman" w:hAnsi="Times New Roman" w:cs="Times New Roman"/>
          <w:b/>
          <w:sz w:val="24"/>
          <w:szCs w:val="24"/>
        </w:rPr>
        <w:t>Tiyatro</w:t>
      </w:r>
      <w:bookmarkEnd w:id="18"/>
    </w:p>
    <w:p w:rsidR="0048399B" w:rsidRPr="0048399B" w:rsidRDefault="0048399B" w:rsidP="0048399B">
      <w:pPr>
        <w:spacing w:before="0" w:after="0" w:line="240" w:lineRule="atLeast"/>
      </w:pPr>
    </w:p>
    <w:p w:rsidR="00BF26FA" w:rsidRDefault="00BF26FA" w:rsidP="0048399B">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Bingöl Tiyatrosu Bozkırlar Sahne Olsa adlı tiyatro oyunu, Mart, Nisan, Mayıs 2014 tarihinde Bingöl’lü seyircilere perdelerini açmıştır. Bingöl Tiyatrosu çalışmalarını kentin dışına taşıyarak çevre illerdeki kültür şenliklerine de katılmaktadır.</w:t>
      </w:r>
    </w:p>
    <w:p w:rsidR="0048399B" w:rsidRPr="009E5F18" w:rsidRDefault="0048399B" w:rsidP="009E5F18">
      <w:pPr>
        <w:spacing w:before="0" w:after="0" w:line="240" w:lineRule="atLeast"/>
        <w:jc w:val="both"/>
        <w:rPr>
          <w:rFonts w:ascii="Times New Roman" w:hAnsi="Times New Roman" w:cs="Times New Roman"/>
          <w:color w:val="000000" w:themeColor="text1"/>
          <w:sz w:val="24"/>
          <w:szCs w:val="24"/>
        </w:rPr>
      </w:pPr>
    </w:p>
    <w:p w:rsidR="00BF26FA" w:rsidRPr="009E5F18" w:rsidRDefault="00BF26FA" w:rsidP="009E5F18">
      <w:pPr>
        <w:pStyle w:val="Balk3"/>
        <w:spacing w:before="0" w:line="240" w:lineRule="atLeast"/>
        <w:rPr>
          <w:rFonts w:ascii="Times New Roman" w:hAnsi="Times New Roman" w:cs="Times New Roman"/>
          <w:b/>
          <w:sz w:val="24"/>
          <w:szCs w:val="24"/>
        </w:rPr>
      </w:pPr>
      <w:bookmarkStart w:id="19" w:name="_Toc116813540"/>
      <w:r w:rsidRPr="009E5F18">
        <w:rPr>
          <w:rFonts w:ascii="Times New Roman" w:hAnsi="Times New Roman" w:cs="Times New Roman"/>
          <w:b/>
          <w:sz w:val="24"/>
          <w:szCs w:val="24"/>
        </w:rPr>
        <w:t>Müze</w:t>
      </w:r>
      <w:bookmarkEnd w:id="19"/>
    </w:p>
    <w:p w:rsidR="00BF26FA" w:rsidRPr="009E5F18" w:rsidRDefault="0048399B" w:rsidP="009E5F18">
      <w:pPr>
        <w:spacing w:before="0" w:after="0" w:line="24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 ve İlçe merkezinde m</w:t>
      </w:r>
      <w:r w:rsidR="00BF26FA" w:rsidRPr="009E5F18">
        <w:rPr>
          <w:rFonts w:ascii="Times New Roman" w:hAnsi="Times New Roman" w:cs="Times New Roman"/>
          <w:color w:val="000000" w:themeColor="text1"/>
          <w:sz w:val="24"/>
          <w:szCs w:val="24"/>
        </w:rPr>
        <w:t xml:space="preserve">üze </w:t>
      </w:r>
      <w:r w:rsidRPr="0048399B">
        <w:rPr>
          <w:rFonts w:ascii="Times New Roman" w:hAnsi="Times New Roman" w:cs="Times New Roman"/>
          <w:color w:val="000000" w:themeColor="text1"/>
          <w:sz w:val="24"/>
          <w:szCs w:val="24"/>
        </w:rPr>
        <w:t>bulunmamaktadır.</w:t>
      </w:r>
    </w:p>
    <w:p w:rsidR="00BF26FA" w:rsidRDefault="00BF26FA" w:rsidP="009E5F18">
      <w:pPr>
        <w:spacing w:before="0" w:after="0" w:line="240" w:lineRule="atLeast"/>
        <w:rPr>
          <w:rFonts w:ascii="Times New Roman" w:hAnsi="Times New Roman" w:cs="Times New Roman"/>
          <w:color w:val="000000" w:themeColor="text1"/>
          <w:sz w:val="24"/>
          <w:szCs w:val="24"/>
        </w:rPr>
      </w:pPr>
    </w:p>
    <w:p w:rsidR="0048399B" w:rsidRPr="009E5F18" w:rsidRDefault="0048399B" w:rsidP="009E5F18">
      <w:pPr>
        <w:spacing w:before="0" w:after="0" w:line="240" w:lineRule="atLeast"/>
        <w:rPr>
          <w:rFonts w:ascii="Times New Roman" w:hAnsi="Times New Roman" w:cs="Times New Roman"/>
          <w:color w:val="000000" w:themeColor="text1"/>
          <w:sz w:val="24"/>
          <w:szCs w:val="24"/>
        </w:rPr>
      </w:pPr>
    </w:p>
    <w:p w:rsidR="00BF26FA" w:rsidRDefault="00BF26FA" w:rsidP="0048399B">
      <w:pPr>
        <w:pStyle w:val="Balk3"/>
        <w:spacing w:before="0" w:line="240" w:lineRule="atLeast"/>
        <w:jc w:val="center"/>
        <w:rPr>
          <w:rFonts w:ascii="Times New Roman" w:hAnsi="Times New Roman" w:cs="Times New Roman"/>
          <w:b/>
          <w:sz w:val="24"/>
          <w:szCs w:val="24"/>
        </w:rPr>
      </w:pPr>
      <w:r w:rsidRPr="009E5F18">
        <w:rPr>
          <w:rFonts w:ascii="Times New Roman" w:hAnsi="Times New Roman" w:cs="Times New Roman"/>
          <w:b/>
          <w:sz w:val="24"/>
          <w:szCs w:val="24"/>
        </w:rPr>
        <w:t>İLİMİZDE TESCİLLİ KÜLTÜREL MİRAS DEĞERLERİ</w:t>
      </w:r>
    </w:p>
    <w:p w:rsidR="0048399B" w:rsidRPr="0048399B" w:rsidRDefault="0048399B" w:rsidP="0048399B">
      <w:pPr>
        <w:spacing w:before="0" w:after="0" w:line="240" w:lineRule="atLeast"/>
      </w:pPr>
    </w:p>
    <w:tbl>
      <w:tblPr>
        <w:tblStyle w:val="GridTable2Accent2"/>
        <w:tblW w:w="9400" w:type="dxa"/>
        <w:jc w:val="center"/>
        <w:tblBorders>
          <w:left w:val="single" w:sz="2" w:space="0" w:color="F4B083" w:themeColor="accent2" w:themeTint="99"/>
          <w:right w:val="single" w:sz="2" w:space="0" w:color="F4B083" w:themeColor="accent2" w:themeTint="99"/>
        </w:tblBorders>
        <w:tblLook w:val="0000" w:firstRow="0" w:lastRow="0" w:firstColumn="0" w:lastColumn="0" w:noHBand="0" w:noVBand="0"/>
      </w:tblPr>
      <w:tblGrid>
        <w:gridCol w:w="6537"/>
        <w:gridCol w:w="2863"/>
      </w:tblGrid>
      <w:tr w:rsidR="00BF26FA" w:rsidRPr="009E5F18" w:rsidTr="0010689A">
        <w:trPr>
          <w:cnfStyle w:val="000000100000" w:firstRow="0" w:lastRow="0" w:firstColumn="0" w:lastColumn="0" w:oddVBand="0" w:evenVBand="0" w:oddHBand="1" w:evenHBand="0" w:firstRowFirstColumn="0" w:firstRowLastColumn="0" w:lastRowFirstColumn="0" w:lastRowLastColumn="0"/>
          <w:trHeight w:val="276"/>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jc w:val="center"/>
              <w:rPr>
                <w:i/>
                <w:sz w:val="24"/>
                <w:szCs w:val="24"/>
              </w:rPr>
            </w:pPr>
            <w:r w:rsidRPr="009E5F18">
              <w:rPr>
                <w:bCs/>
                <w:i/>
                <w:sz w:val="24"/>
                <w:szCs w:val="24"/>
              </w:rPr>
              <w:t>YAPI TÜRÜ</w:t>
            </w:r>
          </w:p>
        </w:tc>
        <w:tc>
          <w:tcPr>
            <w:tcW w:w="2863" w:type="dxa"/>
          </w:tcPr>
          <w:p w:rsidR="00BF26FA" w:rsidRPr="009E5F18" w:rsidRDefault="00BF26FA" w:rsidP="009E5F18">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
                <w:sz w:val="24"/>
                <w:szCs w:val="24"/>
              </w:rPr>
            </w:pPr>
            <w:r w:rsidRPr="009E5F18">
              <w:rPr>
                <w:bCs/>
                <w:i/>
                <w:sz w:val="24"/>
                <w:szCs w:val="24"/>
              </w:rPr>
              <w:t>ADEDİ</w:t>
            </w:r>
          </w:p>
        </w:tc>
      </w:tr>
      <w:tr w:rsidR="00BF26FA" w:rsidRPr="009E5F18" w:rsidTr="0010689A">
        <w:trPr>
          <w:trHeight w:val="197"/>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rPr>
                <w:b/>
                <w:sz w:val="24"/>
                <w:szCs w:val="24"/>
              </w:rPr>
            </w:pPr>
            <w:r w:rsidRPr="009E5F18">
              <w:rPr>
                <w:b/>
                <w:bCs/>
                <w:sz w:val="24"/>
                <w:szCs w:val="24"/>
              </w:rPr>
              <w:t>İdari Yapılar</w:t>
            </w:r>
          </w:p>
        </w:tc>
        <w:tc>
          <w:tcPr>
            <w:tcW w:w="2863" w:type="dxa"/>
          </w:tcPr>
          <w:p w:rsidR="00BF26FA" w:rsidRPr="009E5F18" w:rsidRDefault="00BF26FA" w:rsidP="009E5F18">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9E5F18">
              <w:rPr>
                <w:i/>
                <w:sz w:val="24"/>
                <w:szCs w:val="24"/>
              </w:rPr>
              <w:t>1</w:t>
            </w:r>
          </w:p>
        </w:tc>
      </w:tr>
      <w:tr w:rsidR="00BF26FA" w:rsidRPr="009E5F18" w:rsidTr="0010689A">
        <w:trPr>
          <w:cnfStyle w:val="000000100000" w:firstRow="0" w:lastRow="0" w:firstColumn="0" w:lastColumn="0" w:oddVBand="0" w:evenVBand="0" w:oddHBand="1" w:evenHBand="0" w:firstRowFirstColumn="0" w:firstRowLastColumn="0" w:lastRowFirstColumn="0" w:lastRowLastColumn="0"/>
          <w:trHeight w:val="70"/>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rPr>
                <w:b/>
                <w:sz w:val="24"/>
                <w:szCs w:val="24"/>
              </w:rPr>
            </w:pPr>
            <w:r w:rsidRPr="009E5F18">
              <w:rPr>
                <w:b/>
                <w:bCs/>
                <w:sz w:val="24"/>
                <w:szCs w:val="24"/>
              </w:rPr>
              <w:t>Dini ve Kültürel Yapılar</w:t>
            </w:r>
          </w:p>
        </w:tc>
        <w:tc>
          <w:tcPr>
            <w:tcW w:w="2863" w:type="dxa"/>
          </w:tcPr>
          <w:p w:rsidR="00BF26FA" w:rsidRPr="009E5F18" w:rsidRDefault="00BF26FA" w:rsidP="009E5F18">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
                <w:sz w:val="24"/>
                <w:szCs w:val="24"/>
              </w:rPr>
            </w:pPr>
            <w:r w:rsidRPr="009E5F18">
              <w:rPr>
                <w:i/>
                <w:sz w:val="24"/>
                <w:szCs w:val="24"/>
              </w:rPr>
              <w:t>3</w:t>
            </w:r>
          </w:p>
        </w:tc>
      </w:tr>
      <w:tr w:rsidR="00BF26FA" w:rsidRPr="009E5F18" w:rsidTr="0010689A">
        <w:trPr>
          <w:trHeight w:val="136"/>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rPr>
                <w:b/>
                <w:sz w:val="24"/>
                <w:szCs w:val="24"/>
              </w:rPr>
            </w:pPr>
            <w:r w:rsidRPr="009E5F18">
              <w:rPr>
                <w:b/>
                <w:bCs/>
                <w:sz w:val="24"/>
                <w:szCs w:val="24"/>
              </w:rPr>
              <w:t>Sivil Mimari</w:t>
            </w:r>
          </w:p>
        </w:tc>
        <w:tc>
          <w:tcPr>
            <w:tcW w:w="2863" w:type="dxa"/>
          </w:tcPr>
          <w:p w:rsidR="00BF26FA" w:rsidRPr="009E5F18" w:rsidRDefault="00BF26FA" w:rsidP="009E5F18">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9E5F18">
              <w:rPr>
                <w:i/>
                <w:sz w:val="24"/>
                <w:szCs w:val="24"/>
              </w:rPr>
              <w:t>2</w:t>
            </w:r>
          </w:p>
        </w:tc>
      </w:tr>
      <w:tr w:rsidR="00BF26FA" w:rsidRPr="009E5F18" w:rsidTr="0010689A">
        <w:trPr>
          <w:cnfStyle w:val="000000100000" w:firstRow="0" w:lastRow="0" w:firstColumn="0" w:lastColumn="0" w:oddVBand="0" w:evenVBand="0" w:oddHBand="1" w:evenHBand="0" w:firstRowFirstColumn="0" w:firstRowLastColumn="0" w:lastRowFirstColumn="0" w:lastRowLastColumn="0"/>
          <w:trHeight w:val="216"/>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rPr>
                <w:b/>
                <w:sz w:val="24"/>
                <w:szCs w:val="24"/>
              </w:rPr>
            </w:pPr>
            <w:r w:rsidRPr="009E5F18">
              <w:rPr>
                <w:b/>
                <w:bCs/>
                <w:sz w:val="24"/>
                <w:szCs w:val="24"/>
              </w:rPr>
              <w:t>Arkeolojik, Kültürel, Doğal, Kentsel, Tarihi Sit Alanları</w:t>
            </w:r>
          </w:p>
        </w:tc>
        <w:tc>
          <w:tcPr>
            <w:tcW w:w="2863" w:type="dxa"/>
          </w:tcPr>
          <w:p w:rsidR="00BF26FA" w:rsidRPr="009E5F18" w:rsidRDefault="00BF26FA" w:rsidP="009E5F18">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
                <w:sz w:val="24"/>
                <w:szCs w:val="24"/>
              </w:rPr>
            </w:pPr>
            <w:r w:rsidRPr="009E5F18">
              <w:rPr>
                <w:i/>
                <w:sz w:val="24"/>
                <w:szCs w:val="24"/>
              </w:rPr>
              <w:t>71</w:t>
            </w:r>
          </w:p>
        </w:tc>
      </w:tr>
      <w:tr w:rsidR="00BF26FA" w:rsidRPr="009E5F18" w:rsidTr="0010689A">
        <w:trPr>
          <w:trHeight w:val="268"/>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rPr>
                <w:b/>
                <w:sz w:val="24"/>
                <w:szCs w:val="24"/>
              </w:rPr>
            </w:pPr>
            <w:r w:rsidRPr="009E5F18">
              <w:rPr>
                <w:b/>
                <w:bCs/>
                <w:sz w:val="24"/>
                <w:szCs w:val="24"/>
              </w:rPr>
              <w:t>Askeri yapılar</w:t>
            </w:r>
          </w:p>
        </w:tc>
        <w:tc>
          <w:tcPr>
            <w:tcW w:w="2863" w:type="dxa"/>
          </w:tcPr>
          <w:p w:rsidR="00BF26FA" w:rsidRPr="009E5F18" w:rsidRDefault="00BF26FA" w:rsidP="009E5F18">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9E5F18">
              <w:rPr>
                <w:i/>
                <w:sz w:val="24"/>
                <w:szCs w:val="24"/>
              </w:rPr>
              <w:t>2</w:t>
            </w:r>
          </w:p>
        </w:tc>
      </w:tr>
      <w:tr w:rsidR="00BF26FA" w:rsidRPr="009E5F18" w:rsidTr="0010689A">
        <w:trPr>
          <w:cnfStyle w:val="000000100000" w:firstRow="0" w:lastRow="0" w:firstColumn="0" w:lastColumn="0" w:oddVBand="0" w:evenVBand="0" w:oddHBand="1" w:evenHBand="0" w:firstRowFirstColumn="0" w:firstRowLastColumn="0" w:lastRowFirstColumn="0" w:lastRowLastColumn="0"/>
          <w:trHeight w:val="154"/>
          <w:jc w:val="center"/>
        </w:trPr>
        <w:tc>
          <w:tcPr>
            <w:cnfStyle w:val="000010000000" w:firstRow="0" w:lastRow="0" w:firstColumn="0" w:lastColumn="0" w:oddVBand="1" w:evenVBand="0" w:oddHBand="0" w:evenHBand="0" w:firstRowFirstColumn="0" w:firstRowLastColumn="0" w:lastRowFirstColumn="0" w:lastRowLastColumn="0"/>
            <w:tcW w:w="6537" w:type="dxa"/>
          </w:tcPr>
          <w:p w:rsidR="00BF26FA" w:rsidRPr="009E5F18" w:rsidRDefault="00BF26FA" w:rsidP="009E5F18">
            <w:pPr>
              <w:spacing w:line="240" w:lineRule="atLeast"/>
              <w:ind w:left="360"/>
              <w:jc w:val="center"/>
              <w:rPr>
                <w:b/>
                <w:i/>
                <w:sz w:val="24"/>
                <w:szCs w:val="24"/>
              </w:rPr>
            </w:pPr>
            <w:r w:rsidRPr="009E5F18">
              <w:rPr>
                <w:b/>
                <w:bCs/>
                <w:i/>
                <w:sz w:val="24"/>
                <w:szCs w:val="24"/>
              </w:rPr>
              <w:t>TOPLAM</w:t>
            </w:r>
          </w:p>
        </w:tc>
        <w:tc>
          <w:tcPr>
            <w:tcW w:w="2863" w:type="dxa"/>
          </w:tcPr>
          <w:p w:rsidR="00BF26FA" w:rsidRPr="009E5F18" w:rsidRDefault="00BF26FA" w:rsidP="009E5F18">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9E5F18">
              <w:rPr>
                <w:b/>
                <w:bCs/>
                <w:i/>
                <w:sz w:val="24"/>
                <w:szCs w:val="24"/>
              </w:rPr>
              <w:t>79</w:t>
            </w:r>
          </w:p>
        </w:tc>
      </w:tr>
    </w:tbl>
    <w:p w:rsidR="00BF26FA" w:rsidRPr="009E5F18" w:rsidRDefault="00BF26FA" w:rsidP="009E5F18">
      <w:pPr>
        <w:spacing w:before="0" w:after="0" w:line="240" w:lineRule="atLeast"/>
        <w:jc w:val="both"/>
        <w:rPr>
          <w:rFonts w:ascii="Times New Roman" w:hAnsi="Times New Roman" w:cs="Times New Roman"/>
          <w:color w:val="000000" w:themeColor="text1"/>
          <w:sz w:val="24"/>
          <w:szCs w:val="24"/>
        </w:rPr>
      </w:pPr>
      <w:r w:rsidRPr="009E5F18">
        <w:rPr>
          <w:rFonts w:ascii="Times New Roman" w:hAnsi="Times New Roman" w:cs="Times New Roman"/>
          <w:b/>
          <w:color w:val="000000" w:themeColor="text1"/>
          <w:sz w:val="24"/>
          <w:szCs w:val="24"/>
        </w:rPr>
        <w:t xml:space="preserve">Kaynak: </w:t>
      </w:r>
      <w:r w:rsidRPr="009E5F18">
        <w:rPr>
          <w:rFonts w:ascii="Times New Roman" w:hAnsi="Times New Roman" w:cs="Times New Roman"/>
          <w:color w:val="000000" w:themeColor="text1"/>
          <w:sz w:val="24"/>
          <w:szCs w:val="24"/>
        </w:rPr>
        <w:t>İl Kültür ve Turizm Müdürlüğü</w:t>
      </w:r>
    </w:p>
    <w:p w:rsidR="00BF26FA" w:rsidRPr="009E5F18" w:rsidRDefault="00BF26FA" w:rsidP="009E5F18">
      <w:pPr>
        <w:spacing w:before="0" w:after="0" w:line="240" w:lineRule="atLeast"/>
        <w:jc w:val="both"/>
        <w:rPr>
          <w:rFonts w:ascii="Times New Roman" w:hAnsi="Times New Roman" w:cs="Times New Roman"/>
          <w:b/>
          <w:bCs/>
          <w:color w:val="000000" w:themeColor="text1"/>
          <w:sz w:val="24"/>
          <w:szCs w:val="24"/>
        </w:rPr>
      </w:pPr>
      <w:bookmarkStart w:id="20" w:name="_Toc116813543"/>
    </w:p>
    <w:p w:rsidR="00BF26FA" w:rsidRDefault="00BF26FA" w:rsidP="009E5F18">
      <w:pPr>
        <w:pStyle w:val="Balk3"/>
        <w:spacing w:before="0" w:line="240" w:lineRule="atLeast"/>
        <w:rPr>
          <w:rFonts w:ascii="Times New Roman" w:hAnsi="Times New Roman" w:cs="Times New Roman"/>
          <w:b/>
          <w:sz w:val="24"/>
          <w:szCs w:val="24"/>
        </w:rPr>
      </w:pPr>
      <w:r w:rsidRPr="009E5F18">
        <w:rPr>
          <w:rFonts w:ascii="Times New Roman" w:hAnsi="Times New Roman" w:cs="Times New Roman"/>
          <w:b/>
          <w:sz w:val="24"/>
          <w:szCs w:val="24"/>
        </w:rPr>
        <w:t>Kütüphane</w:t>
      </w:r>
      <w:bookmarkEnd w:id="20"/>
    </w:p>
    <w:p w:rsidR="0048399B" w:rsidRPr="0048399B" w:rsidRDefault="0048399B" w:rsidP="0048399B">
      <w:pPr>
        <w:spacing w:before="0" w:after="0" w:line="240" w:lineRule="atLeast"/>
      </w:pPr>
    </w:p>
    <w:p w:rsidR="00BF26FA" w:rsidRPr="00EF5019" w:rsidRDefault="00BF26FA" w:rsidP="009E5F18">
      <w:pPr>
        <w:spacing w:before="0" w:after="0" w:line="240" w:lineRule="atLeast"/>
        <w:ind w:firstLine="708"/>
        <w:jc w:val="both"/>
        <w:rPr>
          <w:rFonts w:ascii="Times New Roman" w:hAnsi="Times New Roman" w:cs="Times New Roman"/>
          <w:b/>
          <w:i/>
          <w:sz w:val="24"/>
          <w:szCs w:val="24"/>
        </w:rPr>
      </w:pPr>
      <w:r w:rsidRPr="00EF5019">
        <w:rPr>
          <w:rFonts w:ascii="Times New Roman" w:hAnsi="Times New Roman" w:cs="Times New Roman"/>
          <w:sz w:val="24"/>
          <w:szCs w:val="24"/>
        </w:rPr>
        <w:t xml:space="preserve">İl genelinde toplam </w:t>
      </w:r>
      <w:r w:rsidRPr="00EF5019">
        <w:rPr>
          <w:rFonts w:ascii="Times New Roman" w:hAnsi="Times New Roman" w:cs="Times New Roman"/>
          <w:b/>
          <w:sz w:val="24"/>
          <w:szCs w:val="24"/>
        </w:rPr>
        <w:t>6</w:t>
      </w:r>
      <w:r w:rsidRPr="00EF5019">
        <w:rPr>
          <w:rFonts w:ascii="Times New Roman" w:hAnsi="Times New Roman" w:cs="Times New Roman"/>
          <w:sz w:val="24"/>
          <w:szCs w:val="24"/>
        </w:rPr>
        <w:t xml:space="preserve"> kütüphane mevcut olup, bunun </w:t>
      </w:r>
      <w:r w:rsidRPr="00EF5019">
        <w:rPr>
          <w:rFonts w:ascii="Times New Roman" w:hAnsi="Times New Roman" w:cs="Times New Roman"/>
          <w:b/>
          <w:sz w:val="24"/>
          <w:szCs w:val="24"/>
        </w:rPr>
        <w:t>1</w:t>
      </w:r>
      <w:r w:rsidRPr="00EF5019">
        <w:rPr>
          <w:rFonts w:ascii="Times New Roman" w:hAnsi="Times New Roman" w:cs="Times New Roman"/>
          <w:sz w:val="24"/>
          <w:szCs w:val="24"/>
        </w:rPr>
        <w:t xml:space="preserve">’i il, </w:t>
      </w:r>
      <w:r w:rsidRPr="00EF5019">
        <w:rPr>
          <w:rFonts w:ascii="Times New Roman" w:hAnsi="Times New Roman" w:cs="Times New Roman"/>
          <w:b/>
          <w:sz w:val="24"/>
          <w:szCs w:val="24"/>
        </w:rPr>
        <w:t>5’i de</w:t>
      </w:r>
      <w:r w:rsidR="009F219D" w:rsidRPr="00EF5019">
        <w:rPr>
          <w:rFonts w:ascii="Times New Roman" w:hAnsi="Times New Roman" w:cs="Times New Roman"/>
          <w:sz w:val="24"/>
          <w:szCs w:val="24"/>
        </w:rPr>
        <w:t>ilçelerde</w:t>
      </w:r>
      <w:r w:rsidRPr="00EF5019">
        <w:rPr>
          <w:rFonts w:ascii="Times New Roman" w:hAnsi="Times New Roman" w:cs="Times New Roman"/>
          <w:sz w:val="24"/>
          <w:szCs w:val="24"/>
        </w:rPr>
        <w:t xml:space="preserve"> bulunmaktadır. </w:t>
      </w:r>
      <w:r w:rsidRPr="00EF5019">
        <w:rPr>
          <w:rFonts w:ascii="Times New Roman" w:hAnsi="Times New Roman" w:cs="Times New Roman"/>
          <w:b/>
          <w:sz w:val="24"/>
          <w:szCs w:val="24"/>
        </w:rPr>
        <w:t>2005-2014 döneninde il genelindeki kütüphanelerde 2005 yıl</w:t>
      </w:r>
      <w:r w:rsidR="00EF5019" w:rsidRPr="00EF5019">
        <w:rPr>
          <w:rFonts w:ascii="Times New Roman" w:hAnsi="Times New Roman" w:cs="Times New Roman"/>
          <w:b/>
          <w:sz w:val="24"/>
          <w:szCs w:val="24"/>
        </w:rPr>
        <w:t>ınd</w:t>
      </w:r>
      <w:r w:rsidRPr="00EF5019">
        <w:rPr>
          <w:rFonts w:ascii="Times New Roman" w:hAnsi="Times New Roman" w:cs="Times New Roman"/>
          <w:b/>
          <w:sz w:val="24"/>
          <w:szCs w:val="24"/>
        </w:rPr>
        <w:t>a ki</w:t>
      </w:r>
      <w:r w:rsidR="009F219D" w:rsidRPr="00EF5019">
        <w:rPr>
          <w:rFonts w:ascii="Times New Roman" w:hAnsi="Times New Roman" w:cs="Times New Roman"/>
          <w:b/>
          <w:sz w:val="24"/>
          <w:szCs w:val="24"/>
        </w:rPr>
        <w:t>tap sayısı 50.000</w:t>
      </w:r>
      <w:r w:rsidR="00EF5019" w:rsidRPr="00EF5019">
        <w:rPr>
          <w:rFonts w:ascii="Times New Roman" w:hAnsi="Times New Roman" w:cs="Times New Roman"/>
          <w:b/>
          <w:sz w:val="24"/>
          <w:szCs w:val="24"/>
        </w:rPr>
        <w:t xml:space="preserve"> iken</w:t>
      </w:r>
      <w:r w:rsidRPr="00EF5019">
        <w:rPr>
          <w:rFonts w:ascii="Times New Roman" w:hAnsi="Times New Roman" w:cs="Times New Roman"/>
          <w:b/>
          <w:sz w:val="24"/>
          <w:szCs w:val="24"/>
        </w:rPr>
        <w:t>2014</w:t>
      </w:r>
      <w:r w:rsidRPr="00EF5019">
        <w:rPr>
          <w:rFonts w:ascii="Times New Roman" w:hAnsi="Times New Roman" w:cs="Times New Roman"/>
          <w:sz w:val="24"/>
          <w:szCs w:val="24"/>
        </w:rPr>
        <w:t xml:space="preserve"> yılın</w:t>
      </w:r>
      <w:r w:rsidR="00EF5019" w:rsidRPr="00EF5019">
        <w:rPr>
          <w:rFonts w:ascii="Times New Roman" w:hAnsi="Times New Roman" w:cs="Times New Roman"/>
          <w:sz w:val="24"/>
          <w:szCs w:val="24"/>
        </w:rPr>
        <w:t>d</w:t>
      </w:r>
      <w:r w:rsidRPr="00EF5019">
        <w:rPr>
          <w:rFonts w:ascii="Times New Roman" w:hAnsi="Times New Roman" w:cs="Times New Roman"/>
          <w:sz w:val="24"/>
          <w:szCs w:val="24"/>
        </w:rPr>
        <w:t xml:space="preserve">a kitap sayısı </w:t>
      </w:r>
      <w:r w:rsidR="00EF5019" w:rsidRPr="00EF5019">
        <w:rPr>
          <w:rFonts w:ascii="Times New Roman" w:hAnsi="Times New Roman" w:cs="Times New Roman"/>
          <w:b/>
          <w:sz w:val="24"/>
          <w:szCs w:val="24"/>
        </w:rPr>
        <w:t xml:space="preserve">yüzde %84,04 </w:t>
      </w:r>
      <w:r w:rsidRPr="00EF5019">
        <w:rPr>
          <w:rFonts w:ascii="Times New Roman" w:hAnsi="Times New Roman" w:cs="Times New Roman"/>
          <w:sz w:val="24"/>
          <w:szCs w:val="24"/>
        </w:rPr>
        <w:t xml:space="preserve">oranında </w:t>
      </w:r>
      <w:r w:rsidR="009F219D" w:rsidRPr="00EF5019">
        <w:rPr>
          <w:rFonts w:ascii="Times New Roman" w:hAnsi="Times New Roman" w:cs="Times New Roman"/>
          <w:sz w:val="24"/>
          <w:szCs w:val="24"/>
        </w:rPr>
        <w:t>artarak</w:t>
      </w:r>
      <w:r w:rsidR="00EF5019" w:rsidRPr="00EF5019">
        <w:rPr>
          <w:rFonts w:ascii="Times New Roman" w:hAnsi="Times New Roman" w:cs="Times New Roman"/>
          <w:b/>
          <w:sz w:val="24"/>
          <w:szCs w:val="24"/>
        </w:rPr>
        <w:t>91.000 adete ulaşmıştır</w:t>
      </w:r>
      <w:r w:rsidR="009F219D" w:rsidRPr="00EF5019">
        <w:rPr>
          <w:rFonts w:ascii="Times New Roman" w:hAnsi="Times New Roman" w:cs="Times New Roman"/>
          <w:sz w:val="24"/>
          <w:szCs w:val="24"/>
        </w:rPr>
        <w:t>, okuyucu</w:t>
      </w:r>
      <w:r w:rsidRPr="00EF5019">
        <w:rPr>
          <w:rFonts w:ascii="Times New Roman" w:hAnsi="Times New Roman" w:cs="Times New Roman"/>
          <w:sz w:val="24"/>
          <w:szCs w:val="24"/>
        </w:rPr>
        <w:t xml:space="preserve"> sayısı yüzde </w:t>
      </w:r>
      <w:r w:rsidRPr="00EF5019">
        <w:rPr>
          <w:rFonts w:ascii="Times New Roman" w:hAnsi="Times New Roman" w:cs="Times New Roman"/>
          <w:b/>
          <w:sz w:val="24"/>
          <w:szCs w:val="24"/>
        </w:rPr>
        <w:t>%52,95</w:t>
      </w:r>
      <w:r w:rsidRPr="00EF5019">
        <w:rPr>
          <w:rFonts w:ascii="Times New Roman" w:hAnsi="Times New Roman" w:cs="Times New Roman"/>
          <w:sz w:val="24"/>
          <w:szCs w:val="24"/>
        </w:rPr>
        <w:t xml:space="preserve"> oranında artmıştır.</w:t>
      </w:r>
    </w:p>
    <w:p w:rsidR="00BF26FA" w:rsidRPr="00EF5019" w:rsidRDefault="00BF26FA" w:rsidP="009E5F18">
      <w:pPr>
        <w:spacing w:before="0" w:after="0" w:line="240" w:lineRule="atLeast"/>
        <w:ind w:firstLine="708"/>
        <w:jc w:val="both"/>
        <w:rPr>
          <w:rFonts w:ascii="Times New Roman" w:hAnsi="Times New Roman" w:cs="Times New Roman"/>
          <w:sz w:val="24"/>
          <w:szCs w:val="24"/>
        </w:rPr>
      </w:pPr>
    </w:p>
    <w:p w:rsidR="00BF26FA" w:rsidRPr="00EF5019" w:rsidRDefault="00BF26FA" w:rsidP="009E5F18">
      <w:pPr>
        <w:spacing w:before="0" w:after="0" w:line="240" w:lineRule="atLeast"/>
        <w:ind w:firstLine="708"/>
        <w:jc w:val="both"/>
        <w:rPr>
          <w:rFonts w:ascii="Times New Roman" w:hAnsi="Times New Roman" w:cs="Times New Roman"/>
          <w:sz w:val="24"/>
          <w:szCs w:val="24"/>
        </w:rPr>
      </w:pPr>
      <w:r w:rsidRPr="00EF5019">
        <w:rPr>
          <w:rFonts w:ascii="Times New Roman" w:hAnsi="Times New Roman" w:cs="Times New Roman"/>
          <w:sz w:val="24"/>
          <w:szCs w:val="24"/>
        </w:rPr>
        <w:t>Ayrıca Bingöl Üniversitesi Kampusu i</w:t>
      </w:r>
      <w:r w:rsidR="009F219D" w:rsidRPr="00EF5019">
        <w:rPr>
          <w:rFonts w:ascii="Times New Roman" w:hAnsi="Times New Roman" w:cs="Times New Roman"/>
          <w:sz w:val="24"/>
          <w:szCs w:val="24"/>
        </w:rPr>
        <w:t>çerisinde Kütüphane ve Dokümantasyon</w:t>
      </w:r>
      <w:r w:rsidRPr="00EF5019">
        <w:rPr>
          <w:rFonts w:ascii="Times New Roman" w:hAnsi="Times New Roman" w:cs="Times New Roman"/>
          <w:sz w:val="24"/>
          <w:szCs w:val="24"/>
        </w:rPr>
        <w:t xml:space="preserve"> Merkezi ile kütüphane bulunmaktadır</w:t>
      </w:r>
      <w:r w:rsidR="009F219D" w:rsidRPr="00EF5019">
        <w:rPr>
          <w:rFonts w:ascii="Times New Roman" w:hAnsi="Times New Roman" w:cs="Times New Roman"/>
          <w:sz w:val="24"/>
          <w:szCs w:val="24"/>
        </w:rPr>
        <w:t>.</w:t>
      </w:r>
    </w:p>
    <w:p w:rsidR="00BF26FA" w:rsidRPr="009E5F18" w:rsidRDefault="00BF26FA" w:rsidP="009E5F18">
      <w:pPr>
        <w:spacing w:before="0" w:after="0" w:line="240" w:lineRule="atLeast"/>
        <w:ind w:firstLine="708"/>
        <w:jc w:val="both"/>
        <w:rPr>
          <w:rFonts w:ascii="Times New Roman" w:hAnsi="Times New Roman" w:cs="Times New Roman"/>
          <w:bCs/>
          <w:color w:val="000000" w:themeColor="text1"/>
          <w:sz w:val="24"/>
          <w:szCs w:val="24"/>
        </w:rPr>
      </w:pPr>
      <w:r w:rsidRPr="009E5F18">
        <w:rPr>
          <w:rFonts w:ascii="Times New Roman" w:hAnsi="Times New Roman" w:cs="Times New Roman"/>
          <w:color w:val="000000" w:themeColor="text1"/>
          <w:sz w:val="24"/>
          <w:szCs w:val="24"/>
        </w:rPr>
        <w:t>.</w:t>
      </w:r>
    </w:p>
    <w:p w:rsidR="00BF26FA" w:rsidRDefault="00BF26FA" w:rsidP="009E5F18">
      <w:pPr>
        <w:pStyle w:val="Balk2"/>
        <w:spacing w:before="0" w:line="240" w:lineRule="atLeast"/>
        <w:rPr>
          <w:rStyle w:val="Balk2CharCharCharCharChar3"/>
          <w:rFonts w:ascii="Times New Roman" w:hAnsi="Times New Roman" w:cs="Times New Roman"/>
          <w:b w:val="0"/>
          <w:color w:val="000000" w:themeColor="text1"/>
          <w:szCs w:val="24"/>
        </w:rPr>
      </w:pPr>
      <w:bookmarkStart w:id="21" w:name="_Toc116813544"/>
      <w:r w:rsidRPr="009E5F18">
        <w:rPr>
          <w:rStyle w:val="Balk2CharCharCharCharChar3"/>
          <w:rFonts w:ascii="Times New Roman" w:hAnsi="Times New Roman" w:cs="Times New Roman"/>
          <w:b w:val="0"/>
          <w:color w:val="000000" w:themeColor="text1"/>
          <w:szCs w:val="24"/>
        </w:rPr>
        <w:t>TURİZMDE MEVCUT DURUM</w:t>
      </w:r>
      <w:bookmarkEnd w:id="21"/>
    </w:p>
    <w:p w:rsidR="00E859A6" w:rsidRPr="00E859A6" w:rsidRDefault="00E859A6" w:rsidP="00E859A6">
      <w:pPr>
        <w:spacing w:before="0" w:after="0" w:line="240" w:lineRule="atLeast"/>
        <w:rPr>
          <w:lang w:bidi="ar-SA"/>
        </w:rPr>
      </w:pPr>
    </w:p>
    <w:p w:rsidR="00BF26FA" w:rsidRDefault="00BF26FA" w:rsidP="009E5F18">
      <w:pPr>
        <w:pStyle w:val="Balk3"/>
        <w:spacing w:before="0" w:line="240" w:lineRule="atLeast"/>
        <w:rPr>
          <w:rFonts w:ascii="Times New Roman" w:hAnsi="Times New Roman" w:cs="Times New Roman"/>
          <w:sz w:val="24"/>
          <w:szCs w:val="24"/>
        </w:rPr>
      </w:pPr>
      <w:bookmarkStart w:id="22" w:name="_Toc116813546"/>
      <w:r w:rsidRPr="009E5F18">
        <w:rPr>
          <w:rFonts w:ascii="Times New Roman" w:hAnsi="Times New Roman" w:cs="Times New Roman"/>
          <w:sz w:val="24"/>
          <w:szCs w:val="24"/>
        </w:rPr>
        <w:t>Yabancı Turist Sayısı</w:t>
      </w:r>
      <w:bookmarkEnd w:id="22"/>
    </w:p>
    <w:p w:rsidR="00E859A6" w:rsidRPr="00E859A6" w:rsidRDefault="00E859A6" w:rsidP="00E859A6">
      <w:pPr>
        <w:spacing w:before="0" w:after="0" w:line="240" w:lineRule="atLeast"/>
      </w:pPr>
    </w:p>
    <w:p w:rsidR="00BF26FA" w:rsidRDefault="00BF26FA" w:rsidP="009E5F18">
      <w:pPr>
        <w:pStyle w:val="Balk2"/>
        <w:spacing w:before="0" w:line="240" w:lineRule="atLeast"/>
        <w:rPr>
          <w:rFonts w:ascii="Times New Roman" w:hAnsi="Times New Roman" w:cs="Times New Roman"/>
          <w:sz w:val="24"/>
          <w:szCs w:val="24"/>
        </w:rPr>
      </w:pPr>
      <w:bookmarkStart w:id="23" w:name="_Toc116813547"/>
      <w:r w:rsidRPr="009E5F18">
        <w:rPr>
          <w:rFonts w:ascii="Times New Roman" w:hAnsi="Times New Roman" w:cs="Times New Roman"/>
          <w:sz w:val="24"/>
          <w:szCs w:val="24"/>
        </w:rPr>
        <w:t>Konaklayan ve Geceleyen Yabancı Turist Sayısı</w:t>
      </w:r>
      <w:bookmarkEnd w:id="23"/>
    </w:p>
    <w:p w:rsidR="00E859A6" w:rsidRPr="00E859A6" w:rsidRDefault="00E859A6" w:rsidP="00E859A6">
      <w:pPr>
        <w:spacing w:before="0" w:after="0" w:line="240" w:lineRule="atLeast"/>
      </w:pPr>
    </w:p>
    <w:p w:rsidR="00BF26FA" w:rsidRDefault="00BF26FA" w:rsidP="009E5F18">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 xml:space="preserve">Turizm işletme ve belediye belgeli tesislerde 2005-2014 döneminde toplam konaklayan yabancı turist sayısı </w:t>
      </w:r>
      <w:r w:rsidRPr="009E5F18">
        <w:rPr>
          <w:rFonts w:ascii="Times New Roman" w:hAnsi="Times New Roman" w:cs="Times New Roman"/>
          <w:b/>
          <w:color w:val="000000" w:themeColor="text1"/>
          <w:sz w:val="24"/>
          <w:szCs w:val="24"/>
        </w:rPr>
        <w:t>92</w:t>
      </w:r>
      <w:r w:rsidR="005E4132">
        <w:rPr>
          <w:rFonts w:ascii="Times New Roman" w:hAnsi="Times New Roman" w:cs="Times New Roman"/>
          <w:b/>
          <w:color w:val="000000" w:themeColor="text1"/>
          <w:sz w:val="24"/>
          <w:szCs w:val="24"/>
        </w:rPr>
        <w:t xml:space="preserve">, </w:t>
      </w:r>
      <w:r w:rsidR="005E4132">
        <w:rPr>
          <w:rFonts w:ascii="Times New Roman" w:hAnsi="Times New Roman" w:cs="Times New Roman"/>
          <w:color w:val="000000" w:themeColor="text1"/>
          <w:sz w:val="24"/>
          <w:szCs w:val="24"/>
        </w:rPr>
        <w:t>5 y</w:t>
      </w:r>
      <w:r w:rsidR="00445169" w:rsidRPr="009E5F18">
        <w:rPr>
          <w:rFonts w:ascii="Times New Roman" w:hAnsi="Times New Roman" w:cs="Times New Roman"/>
          <w:color w:val="000000" w:themeColor="text1"/>
          <w:sz w:val="24"/>
          <w:szCs w:val="24"/>
        </w:rPr>
        <w:t>ıl</w:t>
      </w:r>
      <w:r w:rsidR="005E4132">
        <w:rPr>
          <w:rFonts w:ascii="Times New Roman" w:hAnsi="Times New Roman" w:cs="Times New Roman"/>
          <w:color w:val="000000" w:themeColor="text1"/>
          <w:sz w:val="24"/>
          <w:szCs w:val="24"/>
        </w:rPr>
        <w:t>l</w:t>
      </w:r>
      <w:r w:rsidR="00445169" w:rsidRPr="009E5F18">
        <w:rPr>
          <w:rFonts w:ascii="Times New Roman" w:hAnsi="Times New Roman" w:cs="Times New Roman"/>
          <w:color w:val="000000" w:themeColor="text1"/>
          <w:sz w:val="24"/>
          <w:szCs w:val="24"/>
        </w:rPr>
        <w:t>ık dönemde yabancı turist sayısı</w:t>
      </w:r>
      <w:r w:rsidR="005E4132">
        <w:rPr>
          <w:rFonts w:ascii="Times New Roman" w:hAnsi="Times New Roman" w:cs="Times New Roman"/>
          <w:color w:val="000000" w:themeColor="text1"/>
          <w:sz w:val="24"/>
          <w:szCs w:val="24"/>
        </w:rPr>
        <w:t xml:space="preserve"> </w:t>
      </w:r>
      <w:r w:rsidRPr="009E5F18">
        <w:rPr>
          <w:rFonts w:ascii="Times New Roman" w:hAnsi="Times New Roman" w:cs="Times New Roman"/>
          <w:b/>
          <w:color w:val="000000" w:themeColor="text1"/>
          <w:sz w:val="24"/>
          <w:szCs w:val="24"/>
        </w:rPr>
        <w:t>yüzde %1</w:t>
      </w:r>
      <w:r w:rsidRPr="009E5F18">
        <w:rPr>
          <w:rFonts w:ascii="Times New Roman" w:hAnsi="Times New Roman" w:cs="Times New Roman"/>
          <w:color w:val="000000" w:themeColor="text1"/>
          <w:sz w:val="24"/>
          <w:szCs w:val="24"/>
        </w:rPr>
        <w:t xml:space="preserve"> oranında artırılmıştır. 2013 yılında yabancı turistlerin yüzde </w:t>
      </w:r>
      <w:r w:rsidRPr="009E5F18">
        <w:rPr>
          <w:rFonts w:ascii="Times New Roman" w:hAnsi="Times New Roman" w:cs="Times New Roman"/>
          <w:b/>
          <w:color w:val="000000" w:themeColor="text1"/>
          <w:sz w:val="24"/>
          <w:szCs w:val="24"/>
        </w:rPr>
        <w:t xml:space="preserve">%0.41 </w:t>
      </w:r>
      <w:r w:rsidR="005E4132">
        <w:rPr>
          <w:rFonts w:ascii="Times New Roman" w:hAnsi="Times New Roman" w:cs="Times New Roman"/>
          <w:b/>
          <w:color w:val="000000" w:themeColor="text1"/>
          <w:sz w:val="24"/>
          <w:szCs w:val="24"/>
        </w:rPr>
        <w:t>i</w:t>
      </w:r>
      <w:r w:rsidRPr="009E5F18">
        <w:rPr>
          <w:rFonts w:ascii="Times New Roman" w:hAnsi="Times New Roman" w:cs="Times New Roman"/>
          <w:color w:val="000000" w:themeColor="text1"/>
          <w:sz w:val="24"/>
          <w:szCs w:val="24"/>
        </w:rPr>
        <w:t xml:space="preserve"> turizm işletme belgeli tesislerde, yüzde </w:t>
      </w:r>
      <w:r w:rsidRPr="009E5F18">
        <w:rPr>
          <w:rFonts w:ascii="Times New Roman" w:hAnsi="Times New Roman" w:cs="Times New Roman"/>
          <w:b/>
          <w:color w:val="000000" w:themeColor="text1"/>
          <w:sz w:val="24"/>
          <w:szCs w:val="24"/>
        </w:rPr>
        <w:t>%0.28 si</w:t>
      </w:r>
      <w:r w:rsidRPr="009E5F18">
        <w:rPr>
          <w:rFonts w:ascii="Times New Roman" w:hAnsi="Times New Roman" w:cs="Times New Roman"/>
          <w:color w:val="000000" w:themeColor="text1"/>
          <w:sz w:val="24"/>
          <w:szCs w:val="24"/>
        </w:rPr>
        <w:t xml:space="preserve"> de belediye belgeli tesislerde konaklamıştır.</w:t>
      </w:r>
      <w:bookmarkStart w:id="24" w:name="_Toc100746083"/>
      <w:bookmarkStart w:id="25" w:name="_Toc100910278"/>
      <w:bookmarkStart w:id="26" w:name="_Toc115584315"/>
      <w:bookmarkStart w:id="27" w:name="_Toc116813582"/>
    </w:p>
    <w:p w:rsidR="00E859A6" w:rsidRPr="009E5F18" w:rsidRDefault="00E859A6" w:rsidP="009E5F18">
      <w:pPr>
        <w:spacing w:before="0" w:after="0" w:line="240" w:lineRule="atLeast"/>
        <w:ind w:firstLine="708"/>
        <w:jc w:val="both"/>
        <w:rPr>
          <w:rFonts w:ascii="Times New Roman" w:hAnsi="Times New Roman" w:cs="Times New Roman"/>
          <w:color w:val="000000" w:themeColor="text1"/>
          <w:sz w:val="24"/>
          <w:szCs w:val="24"/>
        </w:rPr>
      </w:pPr>
    </w:p>
    <w:p w:rsidR="00BF26FA" w:rsidRDefault="00BF26FA" w:rsidP="009E5F18">
      <w:pPr>
        <w:pStyle w:val="Balk4"/>
        <w:spacing w:before="0" w:line="240" w:lineRule="atLeast"/>
        <w:rPr>
          <w:rFonts w:ascii="Times New Roman" w:hAnsi="Times New Roman" w:cs="Times New Roman"/>
          <w:b/>
          <w:sz w:val="24"/>
          <w:szCs w:val="24"/>
        </w:rPr>
      </w:pPr>
      <w:bookmarkStart w:id="28" w:name="_Toc116813550"/>
      <w:bookmarkEnd w:id="24"/>
      <w:bookmarkEnd w:id="25"/>
      <w:bookmarkEnd w:id="26"/>
      <w:bookmarkEnd w:id="27"/>
      <w:r w:rsidRPr="009E5F18">
        <w:rPr>
          <w:rFonts w:ascii="Times New Roman" w:hAnsi="Times New Roman" w:cs="Times New Roman"/>
          <w:b/>
          <w:sz w:val="24"/>
          <w:szCs w:val="24"/>
        </w:rPr>
        <w:t>Yerli Turist Sayısı</w:t>
      </w:r>
      <w:bookmarkEnd w:id="28"/>
    </w:p>
    <w:p w:rsidR="00E859A6" w:rsidRPr="00E859A6" w:rsidRDefault="00E859A6" w:rsidP="00E859A6">
      <w:pPr>
        <w:spacing w:before="0" w:after="0"/>
      </w:pPr>
    </w:p>
    <w:p w:rsidR="00BF26FA" w:rsidRDefault="00BF26FA" w:rsidP="009E5F18">
      <w:pPr>
        <w:pStyle w:val="KonuBal"/>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caps w:val="0"/>
          <w:color w:val="000000" w:themeColor="text1"/>
          <w:sz w:val="24"/>
          <w:szCs w:val="24"/>
        </w:rPr>
        <w:t xml:space="preserve">Turizm işletme ve belediye belgeli tesislerde 2005-2014 döneminde toplam konaklayan yerli turist sayısı yüzde %83 oranında artırılmıştır. Turizm işletme belgeli tesislerde konaklayan yerli turistlerin sayısı artarken, belediye belgeli tesislerde konaklayan yerli turistlerin sayısı </w:t>
      </w:r>
      <w:r w:rsidRPr="009E5F18">
        <w:rPr>
          <w:rFonts w:ascii="Times New Roman" w:hAnsi="Times New Roman" w:cs="Times New Roman"/>
          <w:b/>
          <w:caps w:val="0"/>
          <w:color w:val="000000" w:themeColor="text1"/>
          <w:sz w:val="24"/>
          <w:szCs w:val="24"/>
        </w:rPr>
        <w:t>23.887</w:t>
      </w:r>
      <w:r w:rsidRPr="009E5F18">
        <w:rPr>
          <w:rFonts w:ascii="Times New Roman" w:hAnsi="Times New Roman" w:cs="Times New Roman"/>
          <w:caps w:val="0"/>
          <w:color w:val="000000" w:themeColor="text1"/>
          <w:sz w:val="24"/>
          <w:szCs w:val="24"/>
        </w:rPr>
        <w:t>dir/artmıştır</w:t>
      </w:r>
      <w:r w:rsidR="008D4A98" w:rsidRPr="009E5F18">
        <w:rPr>
          <w:rFonts w:ascii="Times New Roman" w:hAnsi="Times New Roman" w:cs="Times New Roman"/>
          <w:caps w:val="0"/>
          <w:color w:val="000000" w:themeColor="text1"/>
          <w:sz w:val="24"/>
          <w:szCs w:val="24"/>
        </w:rPr>
        <w:t>.</w:t>
      </w:r>
      <w:r w:rsidRPr="009E5F18">
        <w:rPr>
          <w:rFonts w:ascii="Times New Roman" w:hAnsi="Times New Roman" w:cs="Times New Roman"/>
          <w:caps w:val="0"/>
          <w:color w:val="000000" w:themeColor="text1"/>
          <w:sz w:val="24"/>
          <w:szCs w:val="24"/>
        </w:rPr>
        <w:t xml:space="preserve"> 2013 yılında yerli turistlerin </w:t>
      </w:r>
      <w:r w:rsidRPr="009E5F18">
        <w:rPr>
          <w:rFonts w:ascii="Times New Roman" w:hAnsi="Times New Roman" w:cs="Times New Roman"/>
          <w:b/>
          <w:caps w:val="0"/>
          <w:color w:val="000000" w:themeColor="text1"/>
          <w:sz w:val="24"/>
          <w:szCs w:val="24"/>
        </w:rPr>
        <w:t>yüzde 28,40’</w:t>
      </w:r>
      <w:r w:rsidR="005E4132">
        <w:rPr>
          <w:rFonts w:ascii="Times New Roman" w:hAnsi="Times New Roman" w:cs="Times New Roman"/>
          <w:b/>
          <w:caps w:val="0"/>
          <w:color w:val="000000" w:themeColor="text1"/>
          <w:sz w:val="24"/>
          <w:szCs w:val="24"/>
        </w:rPr>
        <w:t>ı</w:t>
      </w:r>
      <w:r w:rsidRPr="009E5F18">
        <w:rPr>
          <w:rFonts w:ascii="Times New Roman" w:hAnsi="Times New Roman" w:cs="Times New Roman"/>
          <w:caps w:val="0"/>
          <w:color w:val="000000" w:themeColor="text1"/>
          <w:sz w:val="24"/>
          <w:szCs w:val="24"/>
        </w:rPr>
        <w:t xml:space="preserve"> turizm işletme belgeli tesislerde, </w:t>
      </w:r>
      <w:r w:rsidRPr="009E5F18">
        <w:rPr>
          <w:rFonts w:ascii="Times New Roman" w:hAnsi="Times New Roman" w:cs="Times New Roman"/>
          <w:b/>
          <w:caps w:val="0"/>
          <w:color w:val="000000" w:themeColor="text1"/>
          <w:sz w:val="24"/>
          <w:szCs w:val="24"/>
        </w:rPr>
        <w:t xml:space="preserve">yüzde 38,48’u da </w:t>
      </w:r>
      <w:r w:rsidRPr="009E5F18">
        <w:rPr>
          <w:rFonts w:ascii="Times New Roman" w:hAnsi="Times New Roman" w:cs="Times New Roman"/>
          <w:caps w:val="0"/>
          <w:color w:val="000000" w:themeColor="text1"/>
          <w:sz w:val="24"/>
          <w:szCs w:val="24"/>
        </w:rPr>
        <w:t>belediye belgeli tesislerde konaklamıştır</w:t>
      </w:r>
      <w:r w:rsidRPr="009E5F18">
        <w:rPr>
          <w:rFonts w:ascii="Times New Roman" w:hAnsi="Times New Roman" w:cs="Times New Roman"/>
          <w:color w:val="000000" w:themeColor="text1"/>
          <w:sz w:val="24"/>
          <w:szCs w:val="24"/>
        </w:rPr>
        <w:t>.</w:t>
      </w:r>
    </w:p>
    <w:p w:rsidR="00E859A6" w:rsidRPr="00E859A6" w:rsidRDefault="00E859A6" w:rsidP="00E859A6">
      <w:pPr>
        <w:spacing w:before="0" w:after="0" w:line="240" w:lineRule="atLeast"/>
      </w:pPr>
    </w:p>
    <w:p w:rsidR="00BF26FA" w:rsidRPr="009E5F18" w:rsidRDefault="00BF26FA" w:rsidP="00E859A6">
      <w:pPr>
        <w:pStyle w:val="Balk2"/>
        <w:spacing w:before="0" w:line="240" w:lineRule="atLeast"/>
        <w:jc w:val="center"/>
        <w:rPr>
          <w:rFonts w:ascii="Times New Roman" w:hAnsi="Times New Roman" w:cs="Times New Roman"/>
          <w:b/>
          <w:sz w:val="24"/>
          <w:szCs w:val="24"/>
        </w:rPr>
      </w:pPr>
      <w:bookmarkStart w:id="29" w:name="_Toc116813553"/>
      <w:r w:rsidRPr="009E5F18">
        <w:rPr>
          <w:rFonts w:ascii="Times New Roman" w:hAnsi="Times New Roman" w:cs="Times New Roman"/>
          <w:b/>
          <w:sz w:val="24"/>
          <w:szCs w:val="24"/>
        </w:rPr>
        <w:t>İlin Turizm Potansiyeli</w:t>
      </w:r>
      <w:bookmarkEnd w:id="29"/>
    </w:p>
    <w:p w:rsidR="00BF26FA" w:rsidRPr="009E5F18" w:rsidRDefault="00BF26FA" w:rsidP="009E5F18">
      <w:pPr>
        <w:pStyle w:val="Balk2"/>
        <w:spacing w:before="0" w:line="240" w:lineRule="atLeast"/>
        <w:rPr>
          <w:rFonts w:ascii="Times New Roman" w:hAnsi="Times New Roman" w:cs="Times New Roman"/>
          <w:b/>
          <w:sz w:val="24"/>
          <w:szCs w:val="24"/>
        </w:rPr>
      </w:pPr>
      <w:bookmarkStart w:id="30" w:name="_Toc116813554"/>
      <w:r w:rsidRPr="009E5F18">
        <w:rPr>
          <w:rFonts w:ascii="Times New Roman" w:hAnsi="Times New Roman" w:cs="Times New Roman"/>
          <w:b/>
          <w:sz w:val="24"/>
          <w:szCs w:val="24"/>
        </w:rPr>
        <w:t>Kültür Turizmi</w:t>
      </w:r>
      <w:bookmarkEnd w:id="30"/>
    </w:p>
    <w:p w:rsidR="00BF26FA" w:rsidRPr="009E5F18" w:rsidRDefault="00BF26FA" w:rsidP="009E5F18">
      <w:pPr>
        <w:pStyle w:val="GvdeMetni"/>
        <w:spacing w:line="240" w:lineRule="atLeast"/>
        <w:ind w:firstLine="708"/>
        <w:rPr>
          <w:color w:val="000000" w:themeColor="text1"/>
        </w:rPr>
      </w:pPr>
      <w:r w:rsidRPr="009E5F18">
        <w:rPr>
          <w:color w:val="000000" w:themeColor="text1"/>
        </w:rPr>
        <w:t>1- Güneşin Doğuşu 2- Zağ Mağarası 3- Kümbetler 4- Adaklı ve Kiğı İlçelerinde bulunan tarihi camiler  5- Anıtlar 6- Doğal Güzellik 7- Adaklı’da Tarihi Mezarlıklar</w:t>
      </w:r>
    </w:p>
    <w:p w:rsidR="00BF26FA" w:rsidRPr="009E5F18" w:rsidRDefault="00BF26FA" w:rsidP="009E5F18">
      <w:pPr>
        <w:pStyle w:val="ResimYazs"/>
        <w:spacing w:before="0" w:after="0" w:line="240" w:lineRule="atLeast"/>
        <w:rPr>
          <w:rFonts w:ascii="Times New Roman" w:hAnsi="Times New Roman" w:cs="Times New Roman"/>
          <w:sz w:val="24"/>
          <w:szCs w:val="24"/>
        </w:rPr>
      </w:pPr>
      <w:bookmarkStart w:id="31" w:name="_Toc116813565"/>
    </w:p>
    <w:p w:rsidR="00BF26FA" w:rsidRDefault="00BF26FA" w:rsidP="00E859A6">
      <w:pPr>
        <w:pStyle w:val="Balk2"/>
        <w:spacing w:before="0" w:line="240" w:lineRule="atLeast"/>
        <w:jc w:val="center"/>
        <w:rPr>
          <w:rFonts w:ascii="Times New Roman" w:hAnsi="Times New Roman" w:cs="Times New Roman"/>
          <w:b/>
          <w:sz w:val="24"/>
          <w:szCs w:val="24"/>
        </w:rPr>
      </w:pPr>
      <w:r w:rsidRPr="009E5F18">
        <w:rPr>
          <w:rFonts w:ascii="Times New Roman" w:hAnsi="Times New Roman" w:cs="Times New Roman"/>
          <w:b/>
          <w:sz w:val="24"/>
          <w:szCs w:val="24"/>
        </w:rPr>
        <w:t>Kültür ve Turizm Sektörünün Sorunları ve Darboğazları</w:t>
      </w:r>
      <w:bookmarkEnd w:id="31"/>
    </w:p>
    <w:p w:rsidR="00E859A6" w:rsidRPr="00E859A6" w:rsidRDefault="00E859A6" w:rsidP="00E859A6">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Sosyal ve Ekonomik anlamda çok geri kalmış olan İlimiz Yerel Yönetimler Sivil Toplum Kuruluşları Kültür ve Sanat alanında faaliyet gösteren tüm gerçek ve tüzel kişilerin öncelikli beklentisi güvenliğin kalıcı teminin sağlanmasıdır.</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 xml:space="preserve">Turizm alt yapısının teşvik edilmesi ve mevcut yatak kapasitenin artırılması </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İlimizin turizm açısından gelişe bilmesi için ilin kültür ve tabiat varlıkları ile çevresel sistem konumu ve gelişmenin temini ile bu konuda kalıcı sürdürülebilir yapılar yapmak anlayışından hareketle gerek il gerek bölgesel düzeylerde turizm gelişme planlarının mekânsal olarak dağılımını düzenlemeyi hedef olarak ele almalıyız.</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olor w:val="000000" w:themeColor="text1"/>
          <w:sz w:val="24"/>
          <w:szCs w:val="24"/>
        </w:rPr>
      </w:pPr>
      <w:r w:rsidRPr="009E5F18">
        <w:rPr>
          <w:rFonts w:ascii="Times New Roman" w:hAnsi="Times New Roman" w:cs="Times New Roman"/>
          <w:bCs/>
          <w:caps w:val="0"/>
          <w:color w:val="000000" w:themeColor="text1"/>
          <w:sz w:val="24"/>
          <w:szCs w:val="24"/>
        </w:rPr>
        <w:t>Doğal turistik değerleri göz ardı etmemeliyiz</w:t>
      </w:r>
      <w:r w:rsidRPr="009E5F18">
        <w:rPr>
          <w:rFonts w:ascii="Times New Roman" w:hAnsi="Times New Roman" w:cs="Times New Roman"/>
          <w:bCs/>
          <w:color w:val="000000" w:themeColor="text1"/>
          <w:sz w:val="24"/>
          <w:szCs w:val="24"/>
        </w:rPr>
        <w:t>.</w:t>
      </w:r>
    </w:p>
    <w:p w:rsidR="00E859A6" w:rsidRPr="00E859A6" w:rsidRDefault="00E859A6" w:rsidP="00E859A6">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Av Turizmini geliştirmek ve yapmak için Milli parkların oluşması</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İl Müdürlüğüne bağlı birimlerde (Solhan, Karlıova, Kiğı ve Adaklı) İlçelerinde personel sıkıntısı mevcut olup, Kurum ve Kuruluşlardan naklen veya geçici görevlendirmede sıkıntının giderilmesi</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Kurumumuzun teknik işlerini (Harita Mühendisi, İnşaat Mühendisi Arkeoloji Mühendisi) yürütmek ve projeleri hazırlamak için bu tür elemanlara ihtiyaç duyulmaktadır.</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Kültür varlıklarının tescili için araç gereçlerin temini</w:t>
      </w:r>
    </w:p>
    <w:p w:rsidR="00A11BDE" w:rsidRPr="00A11BDE" w:rsidRDefault="00A11BDE" w:rsidP="00A11BDE">
      <w:pPr>
        <w:spacing w:before="0" w:after="0" w:line="240" w:lineRule="atLeast"/>
      </w:pPr>
    </w:p>
    <w:p w:rsidR="00BF26FA" w:rsidRDefault="00BF26FA" w:rsidP="009E5F18">
      <w:pPr>
        <w:pStyle w:val="KonuBal"/>
        <w:numPr>
          <w:ilvl w:val="0"/>
          <w:numId w:val="32"/>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Turizm Sektörünü canlı tutmak için İlin potansiyeline göre ödeneğin ayrılması gerekmektedir.</w:t>
      </w:r>
    </w:p>
    <w:p w:rsidR="00E859A6" w:rsidRPr="00E859A6" w:rsidRDefault="00E859A6" w:rsidP="00E859A6">
      <w:pPr>
        <w:spacing w:before="0" w:after="0" w:line="240" w:lineRule="atLeast"/>
      </w:pPr>
    </w:p>
    <w:p w:rsidR="00BF26FA" w:rsidRDefault="00BF26FA" w:rsidP="009E5F18">
      <w:pPr>
        <w:pStyle w:val="KonuBal"/>
        <w:spacing w:before="0" w:after="0" w:line="240" w:lineRule="atLeast"/>
        <w:ind w:firstLine="360"/>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İlin kültür varlıklarının korunması ve turizminin geliştirilmesi hem sektör içi faktörlerden kaynaklanan güçlü ve zayıf yanlarının analizini, hem de dış çevresel koşulların yarattığı tehdit ve fırsatların analizini gerektirir. Bingöl’de kültür ve turizm sektörünün güçlü ve zayıf yönleri ile karşı karşıya bulunduğu tehdit ve fırsatlar aşağıda gösterilmiştir.</w:t>
      </w:r>
    </w:p>
    <w:p w:rsidR="00E859A6" w:rsidRPr="00E859A6" w:rsidRDefault="00E859A6" w:rsidP="00E859A6">
      <w:pPr>
        <w:spacing w:before="0" w:after="0" w:line="240" w:lineRule="atLeast"/>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5180"/>
        <w:gridCol w:w="4658"/>
      </w:tblGrid>
      <w:tr w:rsidR="00BF26FA" w:rsidRPr="009E5F18" w:rsidTr="00E4220F">
        <w:trPr>
          <w:trHeight w:val="392"/>
          <w:jc w:val="center"/>
        </w:trPr>
        <w:tc>
          <w:tcPr>
            <w:tcW w:w="5180" w:type="dxa"/>
            <w:shd w:val="clear" w:color="auto" w:fill="F3F3F3"/>
          </w:tcPr>
          <w:p w:rsidR="00BF26FA" w:rsidRPr="009E5F18" w:rsidRDefault="00BF26FA" w:rsidP="009E5F18">
            <w:pPr>
              <w:pStyle w:val="KonuBal"/>
              <w:spacing w:before="0" w:after="0" w:line="240" w:lineRule="atLeast"/>
              <w:rPr>
                <w:rFonts w:ascii="Times New Roman" w:hAnsi="Times New Roman" w:cs="Times New Roman"/>
                <w:b/>
                <w:color w:val="000000" w:themeColor="text1"/>
                <w:sz w:val="24"/>
                <w:szCs w:val="24"/>
              </w:rPr>
            </w:pPr>
            <w:r w:rsidRPr="009E5F18">
              <w:rPr>
                <w:rFonts w:ascii="Times New Roman" w:hAnsi="Times New Roman" w:cs="Times New Roman"/>
                <w:b/>
                <w:color w:val="000000" w:themeColor="text1"/>
                <w:sz w:val="24"/>
                <w:szCs w:val="24"/>
              </w:rPr>
              <w:t>KUVVETLİ YÖNLER</w:t>
            </w:r>
          </w:p>
        </w:tc>
        <w:tc>
          <w:tcPr>
            <w:tcW w:w="4658" w:type="dxa"/>
            <w:shd w:val="clear" w:color="auto" w:fill="F3F3F3"/>
          </w:tcPr>
          <w:p w:rsidR="00BF26FA" w:rsidRPr="009E5F18" w:rsidRDefault="00BF26FA" w:rsidP="009E5F18">
            <w:pPr>
              <w:pStyle w:val="KonuBal"/>
              <w:spacing w:before="0" w:after="0" w:line="240" w:lineRule="atLeast"/>
              <w:rPr>
                <w:rFonts w:ascii="Times New Roman" w:hAnsi="Times New Roman" w:cs="Times New Roman"/>
                <w:b/>
                <w:color w:val="000000" w:themeColor="text1"/>
                <w:sz w:val="24"/>
                <w:szCs w:val="24"/>
              </w:rPr>
            </w:pPr>
            <w:r w:rsidRPr="009E5F18">
              <w:rPr>
                <w:rFonts w:ascii="Times New Roman" w:hAnsi="Times New Roman" w:cs="Times New Roman"/>
                <w:b/>
                <w:color w:val="000000" w:themeColor="text1"/>
                <w:sz w:val="24"/>
                <w:szCs w:val="24"/>
              </w:rPr>
              <w:t>ZAYIF YÖNLER</w:t>
            </w:r>
          </w:p>
        </w:tc>
      </w:tr>
      <w:tr w:rsidR="00BF26FA" w:rsidRPr="009E5F18" w:rsidTr="00A11BDE">
        <w:trPr>
          <w:trHeight w:val="1673"/>
          <w:jc w:val="center"/>
        </w:trPr>
        <w:tc>
          <w:tcPr>
            <w:tcW w:w="5180" w:type="dxa"/>
          </w:tcPr>
          <w:p w:rsidR="00A11BDE" w:rsidRPr="00A11BDE" w:rsidRDefault="00A11BDE" w:rsidP="00A11BDE">
            <w:pPr>
              <w:pStyle w:val="ListeParagraf"/>
              <w:numPr>
                <w:ilvl w:val="1"/>
                <w:numId w:val="54"/>
              </w:numPr>
              <w:spacing w:before="0" w:after="0" w:line="240" w:lineRule="atLeast"/>
              <w:ind w:left="347" w:hanging="284"/>
            </w:pPr>
            <w:r>
              <w:rPr>
                <w:rFonts w:ascii="Times New Roman" w:hAnsi="Times New Roman" w:cs="Times New Roman"/>
                <w:sz w:val="24"/>
                <w:szCs w:val="24"/>
              </w:rPr>
              <w:t xml:space="preserve">1- </w:t>
            </w:r>
            <w:r w:rsidRPr="00A11BDE">
              <w:rPr>
                <w:rFonts w:ascii="Times New Roman" w:hAnsi="Times New Roman" w:cs="Times New Roman"/>
                <w:sz w:val="24"/>
                <w:szCs w:val="24"/>
              </w:rPr>
              <w:t>Bingöl’ün tarihi ve kültürel eserlerden ziyade asıl cazibesini doğanın zenginliğinde ve güzelliğinde saklıdır.</w:t>
            </w:r>
          </w:p>
          <w:p w:rsidR="00BF26FA" w:rsidRPr="009E5F18" w:rsidRDefault="00A11BDE" w:rsidP="00A11BDE">
            <w:pPr>
              <w:pStyle w:val="ListeParagraf"/>
              <w:numPr>
                <w:ilvl w:val="1"/>
                <w:numId w:val="54"/>
              </w:numPr>
              <w:spacing w:before="0" w:after="0" w:line="240" w:lineRule="atLeast"/>
              <w:ind w:left="347" w:hanging="284"/>
            </w:pPr>
            <w:r w:rsidRPr="00A11BDE">
              <w:rPr>
                <w:rFonts w:ascii="Times New Roman" w:hAnsi="Times New Roman" w:cs="Times New Roman"/>
                <w:sz w:val="24"/>
                <w:szCs w:val="24"/>
              </w:rPr>
              <w:t>2- Gelişmesi beklenen turizm türlerinden termal, dağ, yayla, su,treking,kamping,av ve kış turizmi baş sıralarda yer almaktadır.</w:t>
            </w:r>
          </w:p>
        </w:tc>
        <w:tc>
          <w:tcPr>
            <w:tcW w:w="4658" w:type="dxa"/>
          </w:tcPr>
          <w:p w:rsidR="00BF26FA" w:rsidRPr="009E5F18" w:rsidRDefault="00BF26FA" w:rsidP="009E5F18">
            <w:pPr>
              <w:pStyle w:val="GvdeMetniGirintisi3"/>
              <w:numPr>
                <w:ilvl w:val="0"/>
                <w:numId w:val="30"/>
              </w:numPr>
              <w:tabs>
                <w:tab w:val="clear" w:pos="720"/>
              </w:tabs>
              <w:spacing w:after="0" w:line="240" w:lineRule="atLeast"/>
              <w:ind w:left="329" w:hanging="357"/>
              <w:jc w:val="left"/>
              <w:rPr>
                <w:color w:val="000000" w:themeColor="text1"/>
              </w:rPr>
            </w:pPr>
            <w:r w:rsidRPr="009E5F18">
              <w:rPr>
                <w:color w:val="000000" w:themeColor="text1"/>
              </w:rPr>
              <w:t>1- Kültürel aktivitelere hizmet edecek nitelikte alanların oluşması.</w:t>
            </w:r>
          </w:p>
          <w:p w:rsidR="00BF26FA" w:rsidRPr="009E5F18" w:rsidRDefault="00BF26FA" w:rsidP="009E5F18">
            <w:pPr>
              <w:pStyle w:val="GvdeMetniGirintisi3"/>
              <w:numPr>
                <w:ilvl w:val="0"/>
                <w:numId w:val="30"/>
              </w:numPr>
              <w:tabs>
                <w:tab w:val="clear" w:pos="720"/>
              </w:tabs>
              <w:spacing w:after="0" w:line="240" w:lineRule="atLeast"/>
              <w:ind w:left="329" w:hanging="357"/>
              <w:jc w:val="left"/>
              <w:rPr>
                <w:color w:val="000000" w:themeColor="text1"/>
              </w:rPr>
            </w:pPr>
            <w:r w:rsidRPr="009E5F18">
              <w:rPr>
                <w:color w:val="000000" w:themeColor="text1"/>
              </w:rPr>
              <w:t>2- İlimizde turizm ve otelcilik meslek lisenin olmayışı.</w:t>
            </w:r>
          </w:p>
          <w:p w:rsidR="00BF26FA" w:rsidRPr="009E5F18" w:rsidRDefault="00BF26FA" w:rsidP="009E5F18">
            <w:pPr>
              <w:pStyle w:val="GvdeMetniGirintisi3"/>
              <w:numPr>
                <w:ilvl w:val="0"/>
                <w:numId w:val="30"/>
              </w:numPr>
              <w:tabs>
                <w:tab w:val="clear" w:pos="720"/>
              </w:tabs>
              <w:spacing w:after="0" w:line="240" w:lineRule="atLeast"/>
              <w:ind w:left="329" w:hanging="357"/>
              <w:jc w:val="left"/>
              <w:rPr>
                <w:color w:val="000000" w:themeColor="text1"/>
              </w:rPr>
            </w:pPr>
            <w:r w:rsidRPr="009E5F18">
              <w:rPr>
                <w:color w:val="000000" w:themeColor="text1"/>
              </w:rPr>
              <w:t>3- İlimizdeki madenlerin tam olarak değerlendirilmemesi.</w:t>
            </w:r>
          </w:p>
        </w:tc>
      </w:tr>
      <w:tr w:rsidR="00BF26FA" w:rsidRPr="009E5F18" w:rsidTr="00E4220F">
        <w:trPr>
          <w:trHeight w:val="148"/>
          <w:jc w:val="center"/>
        </w:trPr>
        <w:tc>
          <w:tcPr>
            <w:tcW w:w="5180" w:type="dxa"/>
            <w:shd w:val="clear" w:color="auto" w:fill="F3F3F3"/>
          </w:tcPr>
          <w:p w:rsidR="00BF26FA" w:rsidRPr="009E5F18" w:rsidRDefault="00BF26FA" w:rsidP="009E5F18">
            <w:pPr>
              <w:pStyle w:val="KonuBal"/>
              <w:spacing w:before="0" w:after="0" w:line="240" w:lineRule="atLeast"/>
              <w:rPr>
                <w:rFonts w:ascii="Times New Roman" w:hAnsi="Times New Roman" w:cs="Times New Roman"/>
                <w:b/>
                <w:color w:val="000000" w:themeColor="text1"/>
                <w:sz w:val="24"/>
                <w:szCs w:val="24"/>
              </w:rPr>
            </w:pPr>
            <w:r w:rsidRPr="009E5F18">
              <w:rPr>
                <w:rFonts w:ascii="Times New Roman" w:hAnsi="Times New Roman" w:cs="Times New Roman"/>
                <w:b/>
                <w:color w:val="000000" w:themeColor="text1"/>
                <w:sz w:val="24"/>
                <w:szCs w:val="24"/>
              </w:rPr>
              <w:t>FIRSATLAR</w:t>
            </w:r>
          </w:p>
        </w:tc>
        <w:tc>
          <w:tcPr>
            <w:tcW w:w="4658" w:type="dxa"/>
            <w:shd w:val="clear" w:color="auto" w:fill="F3F3F3"/>
          </w:tcPr>
          <w:p w:rsidR="00BF26FA" w:rsidRPr="009E5F18" w:rsidRDefault="00BF26FA" w:rsidP="009E5F18">
            <w:pPr>
              <w:pStyle w:val="KonuBal"/>
              <w:spacing w:before="0" w:after="0" w:line="240" w:lineRule="atLeast"/>
              <w:rPr>
                <w:rFonts w:ascii="Times New Roman" w:hAnsi="Times New Roman" w:cs="Times New Roman"/>
                <w:b/>
                <w:color w:val="000000" w:themeColor="text1"/>
                <w:sz w:val="24"/>
                <w:szCs w:val="24"/>
              </w:rPr>
            </w:pPr>
            <w:r w:rsidRPr="009E5F18">
              <w:rPr>
                <w:rFonts w:ascii="Times New Roman" w:hAnsi="Times New Roman" w:cs="Times New Roman"/>
                <w:b/>
                <w:color w:val="000000" w:themeColor="text1"/>
                <w:sz w:val="24"/>
                <w:szCs w:val="24"/>
              </w:rPr>
              <w:t>TEHDİTLER</w:t>
            </w:r>
          </w:p>
        </w:tc>
      </w:tr>
      <w:tr w:rsidR="00BF26FA" w:rsidRPr="009E5F18" w:rsidTr="00A11BDE">
        <w:trPr>
          <w:trHeight w:val="1571"/>
          <w:jc w:val="center"/>
        </w:trPr>
        <w:tc>
          <w:tcPr>
            <w:tcW w:w="5180" w:type="dxa"/>
          </w:tcPr>
          <w:p w:rsidR="00BF26FA" w:rsidRPr="009E5F18" w:rsidRDefault="00BF26FA" w:rsidP="009E5F18">
            <w:pPr>
              <w:numPr>
                <w:ilvl w:val="0"/>
                <w:numId w:val="30"/>
              </w:numPr>
              <w:tabs>
                <w:tab w:val="clear" w:pos="720"/>
              </w:tabs>
              <w:spacing w:before="0" w:after="0" w:line="240" w:lineRule="atLeast"/>
              <w:ind w:left="357" w:hanging="357"/>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1- İlimizin çevre, yol bağlantılarını bir an önce bitirilmesi.</w:t>
            </w:r>
          </w:p>
          <w:p w:rsidR="00BF26FA" w:rsidRPr="009E5F18" w:rsidRDefault="00BF26FA" w:rsidP="009E5F18">
            <w:pPr>
              <w:numPr>
                <w:ilvl w:val="0"/>
                <w:numId w:val="30"/>
              </w:numPr>
              <w:tabs>
                <w:tab w:val="clear" w:pos="720"/>
              </w:tabs>
              <w:spacing w:before="0" w:after="0" w:line="240" w:lineRule="atLeast"/>
              <w:ind w:left="357" w:hanging="357"/>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2- Mevcut olan yer altı su ve madenlerimizin değerlendirilmesi.</w:t>
            </w:r>
          </w:p>
          <w:p w:rsidR="00BF26FA" w:rsidRPr="009E5F18" w:rsidRDefault="00BF26FA" w:rsidP="009E5F18">
            <w:pPr>
              <w:numPr>
                <w:ilvl w:val="0"/>
                <w:numId w:val="30"/>
              </w:numPr>
              <w:tabs>
                <w:tab w:val="clear" w:pos="720"/>
              </w:tabs>
              <w:spacing w:before="0" w:after="0" w:line="240" w:lineRule="atLeast"/>
              <w:ind w:left="357" w:hanging="357"/>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3- Silah altına alınan acemi birliklerinin ilimize kaydırılması.</w:t>
            </w:r>
          </w:p>
          <w:p w:rsidR="00BF26FA" w:rsidRPr="009E5F18" w:rsidRDefault="00BF26FA" w:rsidP="009E5F18">
            <w:pPr>
              <w:spacing w:before="0" w:after="0" w:line="240" w:lineRule="atLeast"/>
              <w:rPr>
                <w:rFonts w:ascii="Times New Roman" w:hAnsi="Times New Roman" w:cs="Times New Roman"/>
                <w:color w:val="000000" w:themeColor="text1"/>
                <w:sz w:val="24"/>
                <w:szCs w:val="24"/>
              </w:rPr>
            </w:pPr>
          </w:p>
        </w:tc>
        <w:tc>
          <w:tcPr>
            <w:tcW w:w="4658" w:type="dxa"/>
          </w:tcPr>
          <w:p w:rsidR="00BF26FA" w:rsidRPr="009E5F18" w:rsidRDefault="00BF26FA" w:rsidP="009E5F18">
            <w:pPr>
              <w:pStyle w:val="GvdeMetniGirintisi3"/>
              <w:numPr>
                <w:ilvl w:val="0"/>
                <w:numId w:val="30"/>
              </w:numPr>
              <w:tabs>
                <w:tab w:val="clear" w:pos="720"/>
              </w:tabs>
              <w:spacing w:after="0" w:line="240" w:lineRule="atLeast"/>
              <w:ind w:left="331" w:hanging="331"/>
              <w:jc w:val="left"/>
              <w:rPr>
                <w:color w:val="000000" w:themeColor="text1"/>
              </w:rPr>
            </w:pPr>
            <w:r w:rsidRPr="009E5F18">
              <w:rPr>
                <w:color w:val="000000" w:themeColor="text1"/>
              </w:rPr>
              <w:t>1- Tüm eski eserlerin tespit ve tescillerin yapılarak onarılması ve kaçak kazılara engel olunması</w:t>
            </w:r>
          </w:p>
          <w:p w:rsidR="00BF26FA" w:rsidRPr="009E5F18" w:rsidRDefault="00BF26FA" w:rsidP="009E5F18">
            <w:pPr>
              <w:pStyle w:val="GvdeMetniGirintisi3"/>
              <w:numPr>
                <w:ilvl w:val="0"/>
                <w:numId w:val="30"/>
              </w:numPr>
              <w:tabs>
                <w:tab w:val="clear" w:pos="720"/>
              </w:tabs>
              <w:spacing w:after="0" w:line="240" w:lineRule="atLeast"/>
              <w:ind w:left="331" w:hanging="331"/>
              <w:jc w:val="left"/>
              <w:rPr>
                <w:color w:val="000000" w:themeColor="text1"/>
              </w:rPr>
            </w:pPr>
            <w:r w:rsidRPr="009E5F18">
              <w:rPr>
                <w:color w:val="000000" w:themeColor="text1"/>
              </w:rPr>
              <w:t>2- Varsa ayakta olan tarihi eserleri depremlere karşı güçlendirilmesi.</w:t>
            </w:r>
          </w:p>
        </w:tc>
      </w:tr>
    </w:tbl>
    <w:p w:rsidR="00BF26FA" w:rsidRPr="009E5F18" w:rsidRDefault="00BF26FA" w:rsidP="009E5F18">
      <w:pPr>
        <w:pStyle w:val="ResimYazs"/>
        <w:spacing w:before="0" w:after="0" w:line="240" w:lineRule="atLeast"/>
        <w:rPr>
          <w:rFonts w:ascii="Times New Roman" w:hAnsi="Times New Roman" w:cs="Times New Roman"/>
          <w:sz w:val="24"/>
          <w:szCs w:val="24"/>
        </w:rPr>
      </w:pPr>
      <w:bookmarkStart w:id="32" w:name="_Toc116813567"/>
      <w:r w:rsidRPr="009E5F18">
        <w:rPr>
          <w:rFonts w:ascii="Times New Roman" w:hAnsi="Times New Roman" w:cs="Times New Roman"/>
          <w:sz w:val="24"/>
          <w:szCs w:val="24"/>
        </w:rPr>
        <w:tab/>
      </w:r>
    </w:p>
    <w:p w:rsidR="00BF26FA" w:rsidRDefault="00BF26FA" w:rsidP="00E4220F">
      <w:pPr>
        <w:pStyle w:val="Balk2"/>
        <w:spacing w:before="0" w:line="240" w:lineRule="atLeast"/>
        <w:jc w:val="center"/>
        <w:rPr>
          <w:rFonts w:ascii="Times New Roman" w:hAnsi="Times New Roman" w:cs="Times New Roman"/>
          <w:b/>
          <w:sz w:val="24"/>
          <w:szCs w:val="24"/>
        </w:rPr>
      </w:pPr>
      <w:r w:rsidRPr="009E5F18">
        <w:rPr>
          <w:rFonts w:ascii="Times New Roman" w:hAnsi="Times New Roman" w:cs="Times New Roman"/>
          <w:b/>
          <w:sz w:val="24"/>
          <w:szCs w:val="24"/>
        </w:rPr>
        <w:t>Kültür ve Turizmin Misyon, Vizyon ve Stratejik Amaçları</w:t>
      </w:r>
      <w:bookmarkEnd w:id="32"/>
    </w:p>
    <w:p w:rsidR="00E4220F" w:rsidRPr="00E4220F" w:rsidRDefault="00E4220F" w:rsidP="00E4220F">
      <w:pPr>
        <w:spacing w:before="0" w:after="0" w:line="240" w:lineRule="atLeast"/>
      </w:pPr>
    </w:p>
    <w:p w:rsidR="00BF26FA" w:rsidRPr="009E5F18" w:rsidRDefault="00BF26FA" w:rsidP="009E5F18">
      <w:pPr>
        <w:pStyle w:val="KonuBal"/>
        <w:spacing w:before="0" w:after="0" w:line="240" w:lineRule="atLeast"/>
        <w:ind w:firstLine="708"/>
        <w:jc w:val="both"/>
        <w:rPr>
          <w:rFonts w:ascii="Times New Roman" w:hAnsi="Times New Roman" w:cs="Times New Roman"/>
          <w:bCs/>
          <w:color w:val="000000" w:themeColor="text1"/>
          <w:sz w:val="24"/>
          <w:szCs w:val="24"/>
        </w:rPr>
      </w:pPr>
      <w:r w:rsidRPr="009E5F18">
        <w:rPr>
          <w:rFonts w:ascii="Times New Roman" w:hAnsi="Times New Roman" w:cs="Times New Roman"/>
          <w:bCs/>
          <w:caps w:val="0"/>
          <w:color w:val="000000" w:themeColor="text1"/>
          <w:sz w:val="24"/>
          <w:szCs w:val="24"/>
        </w:rPr>
        <w:t>İlimizindoğal, tarihi, kültürel, sanatsal ve turistik zenginliklerini korumak, geliştirmek, ulusal ve uluslararası alanlarda tanıtmak, pazarlamak, toplumun bütün bireylerini bilinçlendirmek ve bu suretle milli bütünlüğün güçlenmesine ve ekonomik gelişmeye katkıda bulunmak ve sürdürülebilir bir turizm için varız</w:t>
      </w:r>
      <w:r w:rsidRPr="009E5F18">
        <w:rPr>
          <w:rFonts w:ascii="Times New Roman" w:hAnsi="Times New Roman" w:cs="Times New Roman"/>
          <w:bCs/>
          <w:color w:val="000000" w:themeColor="text1"/>
          <w:sz w:val="24"/>
          <w:szCs w:val="24"/>
        </w:rPr>
        <w:t>.</w:t>
      </w:r>
      <w:bookmarkStart w:id="33" w:name="_Toc116813569"/>
    </w:p>
    <w:p w:rsidR="00BF26FA" w:rsidRPr="009E5F18" w:rsidRDefault="00BF26FA" w:rsidP="009E5F18">
      <w:pPr>
        <w:pStyle w:val="KonuBal"/>
        <w:spacing w:before="0" w:after="0" w:line="240" w:lineRule="atLeast"/>
        <w:jc w:val="both"/>
        <w:rPr>
          <w:rFonts w:ascii="Times New Roman" w:hAnsi="Times New Roman" w:cs="Times New Roman"/>
          <w:b/>
          <w:color w:val="000000" w:themeColor="text1"/>
          <w:sz w:val="24"/>
          <w:szCs w:val="24"/>
        </w:rPr>
      </w:pPr>
    </w:p>
    <w:bookmarkEnd w:id="33"/>
    <w:p w:rsidR="00BF26FA" w:rsidRPr="009E5F18" w:rsidRDefault="00BF26FA" w:rsidP="009E5F18">
      <w:pPr>
        <w:pStyle w:val="KonuBal"/>
        <w:numPr>
          <w:ilvl w:val="0"/>
          <w:numId w:val="31"/>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Tarih, kültür ve tabiat varlıklarını korumak ve tanıtmak bizim için vazgeçilmezdir.</w:t>
      </w:r>
    </w:p>
    <w:p w:rsidR="00BF26FA" w:rsidRPr="009E5F18" w:rsidRDefault="00BF26FA" w:rsidP="009E5F18">
      <w:pPr>
        <w:pStyle w:val="KonuBal"/>
        <w:numPr>
          <w:ilvl w:val="0"/>
          <w:numId w:val="31"/>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 xml:space="preserve">Dil, din, ırk, renk, cinsiyet ayrımı yapılmaksızın gelen turistlere </w:t>
      </w:r>
      <w:r w:rsidR="00E0243D" w:rsidRPr="009E5F18">
        <w:rPr>
          <w:rFonts w:ascii="Times New Roman" w:hAnsi="Times New Roman" w:cs="Times New Roman"/>
          <w:bCs/>
          <w:caps w:val="0"/>
          <w:color w:val="000000" w:themeColor="text1"/>
          <w:sz w:val="24"/>
          <w:szCs w:val="24"/>
        </w:rPr>
        <w:t>Güleryüz’le</w:t>
      </w:r>
      <w:r w:rsidRPr="009E5F18">
        <w:rPr>
          <w:rFonts w:ascii="Times New Roman" w:hAnsi="Times New Roman" w:cs="Times New Roman"/>
          <w:bCs/>
          <w:caps w:val="0"/>
          <w:color w:val="000000" w:themeColor="text1"/>
          <w:sz w:val="24"/>
          <w:szCs w:val="24"/>
        </w:rPr>
        <w:t xml:space="preserve"> hizmet vermek temel felsefemizdir.</w:t>
      </w:r>
    </w:p>
    <w:p w:rsidR="00BF26FA" w:rsidRPr="009E5F18" w:rsidRDefault="00BF26FA" w:rsidP="009E5F18">
      <w:pPr>
        <w:pStyle w:val="KonuBal"/>
        <w:numPr>
          <w:ilvl w:val="0"/>
          <w:numId w:val="31"/>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Turizm kaynakları insanlığın ortak mirasıdır.</w:t>
      </w:r>
    </w:p>
    <w:p w:rsidR="00BF26FA" w:rsidRPr="009E5F18" w:rsidRDefault="00BF26FA" w:rsidP="009E5F18">
      <w:pPr>
        <w:pStyle w:val="KonuBal"/>
        <w:numPr>
          <w:ilvl w:val="0"/>
          <w:numId w:val="31"/>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Turist sağlığı ve güvenliği bizim için ön plandadır.</w:t>
      </w:r>
    </w:p>
    <w:p w:rsidR="00BF26FA" w:rsidRDefault="00BF26FA" w:rsidP="009E5F18">
      <w:pPr>
        <w:pStyle w:val="KonuBal"/>
        <w:numPr>
          <w:ilvl w:val="0"/>
          <w:numId w:val="31"/>
        </w:numPr>
        <w:spacing w:before="0" w:after="0" w:line="240" w:lineRule="atLeast"/>
        <w:jc w:val="both"/>
        <w:rPr>
          <w:rFonts w:ascii="Times New Roman" w:hAnsi="Times New Roman" w:cs="Times New Roman"/>
          <w:bCs/>
          <w:caps w:val="0"/>
          <w:color w:val="000000" w:themeColor="text1"/>
          <w:sz w:val="24"/>
          <w:szCs w:val="24"/>
        </w:rPr>
      </w:pPr>
      <w:r w:rsidRPr="009E5F18">
        <w:rPr>
          <w:rFonts w:ascii="Times New Roman" w:hAnsi="Times New Roman" w:cs="Times New Roman"/>
          <w:bCs/>
          <w:caps w:val="0"/>
          <w:color w:val="000000" w:themeColor="text1"/>
          <w:sz w:val="24"/>
          <w:szCs w:val="24"/>
        </w:rPr>
        <w:t>Turizmin sürdürülebilir olması temel ilkemizdir.</w:t>
      </w:r>
    </w:p>
    <w:p w:rsidR="00E4220F" w:rsidRPr="009E5F18" w:rsidRDefault="00E4220F" w:rsidP="00E4220F">
      <w:pPr>
        <w:shd w:val="clear" w:color="auto" w:fill="FFFFFF"/>
        <w:tabs>
          <w:tab w:val="left" w:pos="5306"/>
        </w:tabs>
        <w:spacing w:before="0" w:after="0" w:line="240" w:lineRule="atLeast"/>
        <w:ind w:left="3420" w:hanging="3420"/>
        <w:jc w:val="both"/>
        <w:rPr>
          <w:rFonts w:ascii="Times New Roman" w:hAnsi="Times New Roman" w:cs="Times New Roman"/>
          <w:sz w:val="24"/>
          <w:szCs w:val="24"/>
        </w:rPr>
      </w:pPr>
    </w:p>
    <w:p w:rsidR="00E4220F" w:rsidRPr="009E5F18" w:rsidRDefault="00E4220F" w:rsidP="00E4220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6.1:</w:t>
      </w:r>
      <w:r w:rsidR="005E4132">
        <w:rPr>
          <w:rFonts w:ascii="Times New Roman" w:hAnsi="Times New Roman" w:cs="Times New Roman"/>
          <w:sz w:val="24"/>
          <w:szCs w:val="24"/>
        </w:rPr>
        <w:t>İlimizin tarihi ve doğal g</w:t>
      </w:r>
      <w:r>
        <w:rPr>
          <w:rFonts w:ascii="Times New Roman" w:hAnsi="Times New Roman" w:cs="Times New Roman"/>
          <w:sz w:val="24"/>
          <w:szCs w:val="24"/>
        </w:rPr>
        <w:t>üzelliklerinin tespit edilmesi ve gelecek kuşaklara aktarılması için yapılacak çalışmalar.</w:t>
      </w:r>
    </w:p>
    <w:p w:rsidR="00E4220F" w:rsidRDefault="00E4220F" w:rsidP="00E4220F">
      <w:pPr>
        <w:spacing w:before="0" w:after="0" w:line="240" w:lineRule="atLeast"/>
        <w:jc w:val="both"/>
        <w:rPr>
          <w:rFonts w:ascii="Times New Roman" w:hAnsi="Times New Roman" w:cs="Times New Roman"/>
          <w:b/>
          <w:bCs/>
          <w:sz w:val="24"/>
          <w:szCs w:val="24"/>
        </w:rPr>
      </w:pPr>
    </w:p>
    <w:p w:rsidR="00E4220F" w:rsidRPr="009E5F18" w:rsidRDefault="00E4220F" w:rsidP="00E4220F">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6.1.1:</w:t>
      </w:r>
      <w:r w:rsidR="005E4132">
        <w:rPr>
          <w:rFonts w:ascii="Times New Roman" w:hAnsi="Times New Roman" w:cs="Times New Roman"/>
          <w:bCs/>
          <w:color w:val="000000" w:themeColor="text1"/>
          <w:sz w:val="24"/>
          <w:szCs w:val="24"/>
        </w:rPr>
        <w:t>İlimizin u</w:t>
      </w:r>
      <w:r w:rsidRPr="009E5F18">
        <w:rPr>
          <w:rFonts w:ascii="Times New Roman" w:hAnsi="Times New Roman" w:cs="Times New Roman"/>
          <w:bCs/>
          <w:color w:val="000000" w:themeColor="text1"/>
          <w:sz w:val="24"/>
          <w:szCs w:val="24"/>
        </w:rPr>
        <w:t>zak ve yakın geçmişi yaşantısına dair buluntu ve materyalleri değerlendirip gelecek kuşaklara bırakılması</w:t>
      </w:r>
    </w:p>
    <w:p w:rsidR="00E4220F" w:rsidRPr="009E5F18" w:rsidRDefault="00E4220F" w:rsidP="00E4220F">
      <w:pPr>
        <w:spacing w:before="0" w:after="0" w:line="240" w:lineRule="atLeast"/>
        <w:jc w:val="both"/>
        <w:rPr>
          <w:rFonts w:ascii="Times New Roman" w:hAnsi="Times New Roman" w:cs="Times New Roman"/>
          <w:sz w:val="24"/>
          <w:szCs w:val="24"/>
        </w:rPr>
      </w:pPr>
    </w:p>
    <w:p w:rsidR="009D12FD" w:rsidRPr="009E5F18" w:rsidRDefault="00E4220F" w:rsidP="009D12FD">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6.1.2</w:t>
      </w:r>
      <w:r w:rsidRPr="009E5F18">
        <w:rPr>
          <w:rFonts w:ascii="Times New Roman" w:hAnsi="Times New Roman" w:cs="Times New Roman"/>
          <w:sz w:val="24"/>
          <w:szCs w:val="24"/>
        </w:rPr>
        <w:t xml:space="preserve">: </w:t>
      </w:r>
      <w:r w:rsidR="009D12FD" w:rsidRPr="009E5F18">
        <w:rPr>
          <w:rFonts w:ascii="Times New Roman" w:hAnsi="Times New Roman" w:cs="Times New Roman"/>
          <w:bCs/>
          <w:color w:val="000000" w:themeColor="text1"/>
          <w:sz w:val="24"/>
          <w:szCs w:val="24"/>
        </w:rPr>
        <w:t>Zağ Mağarasını turizme açılması için basit koruma ve çevre düzenlemesinin yapılması istenmektedir</w:t>
      </w:r>
    </w:p>
    <w:p w:rsidR="00E4220F" w:rsidRPr="009E5F18" w:rsidRDefault="00E4220F" w:rsidP="00E4220F">
      <w:pPr>
        <w:spacing w:before="0" w:after="0" w:line="240" w:lineRule="atLeast"/>
        <w:jc w:val="both"/>
        <w:rPr>
          <w:rFonts w:ascii="Times New Roman" w:hAnsi="Times New Roman" w:cs="Times New Roman"/>
          <w:sz w:val="24"/>
          <w:szCs w:val="24"/>
        </w:rPr>
      </w:pPr>
    </w:p>
    <w:p w:rsidR="00E4220F" w:rsidRDefault="00E4220F" w:rsidP="009D12FD">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6.1.3</w:t>
      </w:r>
      <w:r w:rsidRPr="009E5F18">
        <w:rPr>
          <w:rFonts w:ascii="Times New Roman" w:hAnsi="Times New Roman" w:cs="Times New Roman"/>
          <w:sz w:val="24"/>
          <w:szCs w:val="24"/>
        </w:rPr>
        <w:t xml:space="preserve">: </w:t>
      </w:r>
      <w:r w:rsidR="009D12FD">
        <w:rPr>
          <w:rFonts w:ascii="Times New Roman" w:hAnsi="Times New Roman" w:cs="Times New Roman"/>
          <w:bCs/>
          <w:color w:val="000000" w:themeColor="text1"/>
          <w:sz w:val="24"/>
          <w:szCs w:val="24"/>
        </w:rPr>
        <w:t>B</w:t>
      </w:r>
      <w:r w:rsidR="009D12FD" w:rsidRPr="009E5F18">
        <w:rPr>
          <w:rFonts w:ascii="Times New Roman" w:hAnsi="Times New Roman" w:cs="Times New Roman"/>
          <w:bCs/>
          <w:color w:val="000000" w:themeColor="text1"/>
          <w:sz w:val="24"/>
          <w:szCs w:val="24"/>
        </w:rPr>
        <w:t xml:space="preserve">ingöl il sınırları içinde kalan </w:t>
      </w:r>
      <w:r w:rsidR="009D12FD">
        <w:rPr>
          <w:rFonts w:ascii="Times New Roman" w:hAnsi="Times New Roman" w:cs="Times New Roman"/>
          <w:bCs/>
          <w:color w:val="000000" w:themeColor="text1"/>
          <w:sz w:val="24"/>
          <w:szCs w:val="24"/>
        </w:rPr>
        <w:t>U</w:t>
      </w:r>
      <w:r w:rsidR="005E4132">
        <w:rPr>
          <w:rFonts w:ascii="Times New Roman" w:hAnsi="Times New Roman" w:cs="Times New Roman"/>
          <w:bCs/>
          <w:color w:val="000000" w:themeColor="text1"/>
          <w:sz w:val="24"/>
          <w:szCs w:val="24"/>
        </w:rPr>
        <w:t>rartu Y</w:t>
      </w:r>
      <w:r w:rsidR="009D12FD" w:rsidRPr="009E5F18">
        <w:rPr>
          <w:rFonts w:ascii="Times New Roman" w:hAnsi="Times New Roman" w:cs="Times New Roman"/>
          <w:bCs/>
          <w:color w:val="000000" w:themeColor="text1"/>
          <w:sz w:val="24"/>
          <w:szCs w:val="24"/>
        </w:rPr>
        <w:t>olunu daha cazip hale getirmek için İl Özel İdare</w:t>
      </w:r>
      <w:r w:rsidR="009D12FD">
        <w:rPr>
          <w:rFonts w:ascii="Times New Roman" w:hAnsi="Times New Roman" w:cs="Times New Roman"/>
          <w:bCs/>
          <w:color w:val="000000" w:themeColor="text1"/>
          <w:sz w:val="24"/>
          <w:szCs w:val="24"/>
        </w:rPr>
        <w:t>si</w:t>
      </w:r>
      <w:r w:rsidR="009D12FD" w:rsidRPr="009E5F18">
        <w:rPr>
          <w:rFonts w:ascii="Times New Roman" w:hAnsi="Times New Roman" w:cs="Times New Roman"/>
          <w:bCs/>
          <w:color w:val="000000" w:themeColor="text1"/>
          <w:sz w:val="24"/>
          <w:szCs w:val="24"/>
        </w:rPr>
        <w:t>nin bütçesinden ödeneğin ayrılması</w:t>
      </w:r>
    </w:p>
    <w:p w:rsidR="009D12FD" w:rsidRPr="009E5F18" w:rsidRDefault="009D12FD" w:rsidP="009D12FD">
      <w:pPr>
        <w:spacing w:before="0" w:after="0" w:line="240" w:lineRule="atLeast"/>
        <w:ind w:left="567"/>
        <w:jc w:val="both"/>
        <w:rPr>
          <w:rFonts w:ascii="Times New Roman" w:hAnsi="Times New Roman" w:cs="Times New Roman"/>
          <w:sz w:val="24"/>
          <w:szCs w:val="24"/>
        </w:rPr>
      </w:pPr>
    </w:p>
    <w:p w:rsidR="009D12FD" w:rsidRDefault="00E4220F" w:rsidP="009D12FD">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6.1.4</w:t>
      </w:r>
      <w:r w:rsidRPr="009E5F18">
        <w:rPr>
          <w:rFonts w:ascii="Times New Roman" w:hAnsi="Times New Roman" w:cs="Times New Roman"/>
          <w:sz w:val="24"/>
          <w:szCs w:val="24"/>
        </w:rPr>
        <w:t xml:space="preserve">: </w:t>
      </w:r>
      <w:r w:rsidR="009D12FD" w:rsidRPr="009E5F18">
        <w:rPr>
          <w:rFonts w:ascii="Times New Roman" w:hAnsi="Times New Roman" w:cs="Times New Roman"/>
          <w:bCs/>
          <w:color w:val="000000" w:themeColor="text1"/>
          <w:sz w:val="24"/>
          <w:szCs w:val="24"/>
        </w:rPr>
        <w:t>Genç İlçesinde mevcut bulunan kümbetlerin bakım ve onarımı için çeşitli kalemlerden Müdürlüğümüze ayrılan ödeneklerin harcanması.</w:t>
      </w:r>
    </w:p>
    <w:p w:rsidR="009D12FD" w:rsidRDefault="009D12FD" w:rsidP="009D12FD">
      <w:pPr>
        <w:spacing w:before="0" w:after="0" w:line="240" w:lineRule="atLeast"/>
        <w:ind w:left="567"/>
        <w:jc w:val="both"/>
        <w:rPr>
          <w:rFonts w:ascii="Times New Roman" w:hAnsi="Times New Roman" w:cs="Times New Roman"/>
          <w:bCs/>
          <w:color w:val="000000" w:themeColor="text1"/>
          <w:sz w:val="24"/>
          <w:szCs w:val="24"/>
        </w:rPr>
      </w:pPr>
    </w:p>
    <w:p w:rsidR="009D12FD" w:rsidRDefault="009D12FD" w:rsidP="009D12FD">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5</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Güneşin Doğuşuna giden yolun asfaltlanması.</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Pr="009E5F18" w:rsidRDefault="009D12FD" w:rsidP="009D12FD">
      <w:pPr>
        <w:spacing w:before="0" w:after="0" w:line="240" w:lineRule="atLeast"/>
        <w:ind w:left="567"/>
        <w:jc w:val="both"/>
        <w:rPr>
          <w:rFonts w:ascii="Times New Roman" w:hAnsi="Times New Roman" w:cs="Times New Roman"/>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6</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İlimizde av turizmini geliştirmek yaymak için Kurum ve Kuruluşların işbirliği ile Milli parkların oluşturulması</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Pr="009E5F18" w:rsidRDefault="009D12FD" w:rsidP="009D12FD">
      <w:pPr>
        <w:spacing w:before="0" w:after="0" w:line="240" w:lineRule="atLeast"/>
        <w:ind w:left="567"/>
        <w:jc w:val="both"/>
        <w:rPr>
          <w:rFonts w:ascii="Times New Roman" w:hAnsi="Times New Roman" w:cs="Times New Roman"/>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7</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Bölgemizde veya İlimizde Turizm Eğitim Merkezi ve Turizm Otelcilik Meslek Lisesinin ilgili yetkililer tarafından açılması istenmektedir.</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Pr="009E5F18" w:rsidRDefault="009D12FD" w:rsidP="009D12FD">
      <w:pPr>
        <w:spacing w:before="0" w:after="0" w:line="240" w:lineRule="atLeast"/>
        <w:ind w:left="567"/>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8</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İlimizin yerel ürünlerinin tanıtılacağı mekânların oluşturulması için Kurum ve Kuruluşların işbirliğinin sağlanması.</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Default="009D12FD" w:rsidP="009D12FD">
      <w:pPr>
        <w:spacing w:before="0" w:after="0" w:line="240" w:lineRule="atLeast"/>
        <w:ind w:left="567"/>
        <w:jc w:val="both"/>
        <w:rPr>
          <w:rFonts w:ascii="Times New Roman" w:hAnsi="Times New Roman" w:cs="Times New Roman"/>
          <w:bCs/>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9</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T</w:t>
      </w:r>
      <w:r w:rsidR="005E4132">
        <w:rPr>
          <w:rFonts w:ascii="Times New Roman" w:hAnsi="Times New Roman" w:cs="Times New Roman"/>
          <w:bCs/>
          <w:color w:val="000000" w:themeColor="text1"/>
          <w:sz w:val="24"/>
          <w:szCs w:val="24"/>
        </w:rPr>
        <w:t>uristik tesislerin yapımı için ö</w:t>
      </w:r>
      <w:r w:rsidRPr="009E5F18">
        <w:rPr>
          <w:rFonts w:ascii="Times New Roman" w:hAnsi="Times New Roman" w:cs="Times New Roman"/>
          <w:bCs/>
          <w:color w:val="000000" w:themeColor="text1"/>
          <w:sz w:val="24"/>
          <w:szCs w:val="24"/>
        </w:rPr>
        <w:t>zel sektörün teşvik edilmesi.</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Default="009D12FD" w:rsidP="009D12FD">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10</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Hizm</w:t>
      </w:r>
      <w:r w:rsidR="005E4132">
        <w:rPr>
          <w:rFonts w:ascii="Times New Roman" w:hAnsi="Times New Roman" w:cs="Times New Roman"/>
          <w:bCs/>
          <w:color w:val="000000" w:themeColor="text1"/>
          <w:sz w:val="24"/>
          <w:szCs w:val="24"/>
        </w:rPr>
        <w:t>et binası olmayan İlçelerimize k</w:t>
      </w:r>
      <w:r w:rsidRPr="009E5F18">
        <w:rPr>
          <w:rFonts w:ascii="Times New Roman" w:hAnsi="Times New Roman" w:cs="Times New Roman"/>
          <w:bCs/>
          <w:color w:val="000000" w:themeColor="text1"/>
          <w:sz w:val="24"/>
          <w:szCs w:val="24"/>
        </w:rPr>
        <w:t>ütüphane binalarının yapılması.</w:t>
      </w:r>
    </w:p>
    <w:p w:rsidR="009D12FD" w:rsidRDefault="009D12FD" w:rsidP="009D12FD">
      <w:pPr>
        <w:spacing w:before="0" w:after="0" w:line="240" w:lineRule="atLeast"/>
        <w:ind w:left="567"/>
        <w:jc w:val="both"/>
        <w:rPr>
          <w:rFonts w:ascii="Times New Roman" w:hAnsi="Times New Roman" w:cs="Times New Roman"/>
          <w:bCs/>
          <w:color w:val="000000" w:themeColor="text1"/>
          <w:sz w:val="24"/>
          <w:szCs w:val="24"/>
        </w:rPr>
      </w:pPr>
    </w:p>
    <w:p w:rsidR="009D12FD" w:rsidRPr="009E5F18" w:rsidRDefault="009D12FD" w:rsidP="009D12FD">
      <w:pPr>
        <w:spacing w:before="0" w:after="0" w:line="240" w:lineRule="atLeast"/>
        <w:ind w:left="567"/>
        <w:rPr>
          <w:rFonts w:ascii="Times New Roman" w:hAnsi="Times New Roman" w:cs="Times New Roman"/>
          <w:color w:val="000000" w:themeColor="text1"/>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11</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İnan</w:t>
      </w:r>
      <w:r w:rsidR="005E4132">
        <w:rPr>
          <w:rFonts w:ascii="Times New Roman" w:hAnsi="Times New Roman" w:cs="Times New Roman"/>
          <w:bCs/>
          <w:color w:val="000000" w:themeColor="text1"/>
          <w:sz w:val="24"/>
          <w:szCs w:val="24"/>
        </w:rPr>
        <w:t>ç t</w:t>
      </w:r>
      <w:r w:rsidRPr="009E5F18">
        <w:rPr>
          <w:rFonts w:ascii="Times New Roman" w:hAnsi="Times New Roman" w:cs="Times New Roman"/>
          <w:bCs/>
          <w:color w:val="000000" w:themeColor="text1"/>
          <w:sz w:val="24"/>
          <w:szCs w:val="24"/>
        </w:rPr>
        <w:t>urizmine önem verilmesi.</w:t>
      </w:r>
    </w:p>
    <w:p w:rsidR="009D12FD" w:rsidRDefault="009D12FD" w:rsidP="009D12FD">
      <w:pPr>
        <w:spacing w:before="0" w:after="0" w:line="240" w:lineRule="atLeast"/>
        <w:ind w:left="567"/>
        <w:jc w:val="both"/>
        <w:rPr>
          <w:rFonts w:ascii="Times New Roman" w:hAnsi="Times New Roman" w:cs="Times New Roman"/>
          <w:sz w:val="24"/>
          <w:szCs w:val="24"/>
        </w:rPr>
      </w:pPr>
    </w:p>
    <w:p w:rsidR="009D12FD" w:rsidRDefault="009D12FD" w:rsidP="009D12FD">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6.1.</w:t>
      </w:r>
      <w:r>
        <w:rPr>
          <w:rFonts w:ascii="Times New Roman" w:hAnsi="Times New Roman" w:cs="Times New Roman"/>
          <w:b/>
          <w:bCs/>
          <w:sz w:val="24"/>
          <w:szCs w:val="24"/>
        </w:rPr>
        <w:t>12</w:t>
      </w:r>
      <w:r w:rsidRPr="009E5F18">
        <w:rPr>
          <w:rFonts w:ascii="Times New Roman" w:hAnsi="Times New Roman" w:cs="Times New Roman"/>
          <w:sz w:val="24"/>
          <w:szCs w:val="24"/>
        </w:rPr>
        <w:t>:</w:t>
      </w:r>
      <w:r w:rsidRPr="009E5F18">
        <w:rPr>
          <w:rFonts w:ascii="Times New Roman" w:hAnsi="Times New Roman" w:cs="Times New Roman"/>
          <w:bCs/>
          <w:color w:val="000000" w:themeColor="text1"/>
          <w:sz w:val="24"/>
          <w:szCs w:val="24"/>
        </w:rPr>
        <w:t>İl ve İlçelerde festivallerin artırılması için gerekli çalışmalar yapılacaktır.</w:t>
      </w:r>
    </w:p>
    <w:p w:rsidR="004E4EA0" w:rsidRPr="009E5F18" w:rsidRDefault="004E4EA0" w:rsidP="009E5F18">
      <w:pPr>
        <w:shd w:val="clear" w:color="auto" w:fill="FFFFFF"/>
        <w:tabs>
          <w:tab w:val="left" w:pos="5306"/>
        </w:tabs>
        <w:spacing w:before="0" w:after="0" w:line="240" w:lineRule="atLeast"/>
        <w:ind w:left="3420" w:hanging="3420"/>
        <w:jc w:val="both"/>
        <w:rPr>
          <w:rFonts w:ascii="Times New Roman" w:hAnsi="Times New Roman" w:cs="Times New Roman"/>
          <w:sz w:val="24"/>
          <w:szCs w:val="24"/>
        </w:rPr>
      </w:pPr>
    </w:p>
    <w:p w:rsidR="004E4EA0" w:rsidRPr="009E5F18" w:rsidRDefault="0081163E"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6</w:t>
      </w:r>
      <w:r w:rsidR="004E4EA0" w:rsidRPr="009E5F18">
        <w:rPr>
          <w:rFonts w:ascii="Times New Roman" w:hAnsi="Times New Roman" w:cs="Times New Roman"/>
          <w:b/>
          <w:sz w:val="24"/>
          <w:szCs w:val="24"/>
        </w:rPr>
        <w:t>.</w:t>
      </w:r>
      <w:r w:rsidR="009D12FD">
        <w:rPr>
          <w:rFonts w:ascii="Times New Roman" w:hAnsi="Times New Roman" w:cs="Times New Roman"/>
          <w:b/>
          <w:sz w:val="24"/>
          <w:szCs w:val="24"/>
        </w:rPr>
        <w:t>2</w:t>
      </w:r>
      <w:r w:rsidR="004E4EA0" w:rsidRPr="009E5F18">
        <w:rPr>
          <w:rFonts w:ascii="Times New Roman" w:hAnsi="Times New Roman" w:cs="Times New Roman"/>
          <w:b/>
          <w:sz w:val="24"/>
          <w:szCs w:val="24"/>
        </w:rPr>
        <w:t>:</w:t>
      </w:r>
      <w:r w:rsidR="009D12FD" w:rsidRPr="009D12FD">
        <w:rPr>
          <w:rFonts w:ascii="Times New Roman" w:hAnsi="Times New Roman" w:cs="Times New Roman"/>
          <w:sz w:val="24"/>
          <w:szCs w:val="24"/>
        </w:rPr>
        <w:t>İldeki kültür ve sanat faaliyetlerine her türlü destek sağlanarak ilin sosyal, kültürel ve sanat yaşamını çeşitlendirmek ve zenginleştirmektir</w:t>
      </w:r>
      <w:r w:rsidR="007C3B59">
        <w:rPr>
          <w:rFonts w:ascii="Times New Roman" w:hAnsi="Times New Roman" w:cs="Times New Roman"/>
          <w:sz w:val="24"/>
          <w:szCs w:val="24"/>
        </w:rPr>
        <w:t>.</w:t>
      </w:r>
      <w:r w:rsidR="004E4EA0" w:rsidRPr="009E5F18">
        <w:rPr>
          <w:rFonts w:ascii="Times New Roman" w:hAnsi="Times New Roman" w:cs="Times New Roman"/>
          <w:sz w:val="24"/>
          <w:szCs w:val="24"/>
        </w:rPr>
        <w:t xml:space="preserve">Kültürel varlıklarımızın tespiti yapılarak, </w:t>
      </w:r>
      <w:r w:rsidR="004E4EA0" w:rsidRPr="009E5F18">
        <w:rPr>
          <w:rFonts w:ascii="Times New Roman" w:hAnsi="Times New Roman" w:cs="Times New Roman"/>
          <w:bCs/>
          <w:sz w:val="24"/>
          <w:szCs w:val="24"/>
        </w:rPr>
        <w:t>halkımızın tanımasına ve yararlanmasına sunulacaktır.</w:t>
      </w:r>
    </w:p>
    <w:p w:rsidR="009D12FD" w:rsidRDefault="009D12FD" w:rsidP="009D12FD">
      <w:pPr>
        <w:spacing w:before="0" w:after="0" w:line="240" w:lineRule="atLeast"/>
        <w:ind w:left="567"/>
        <w:jc w:val="both"/>
        <w:rPr>
          <w:rFonts w:ascii="Times New Roman" w:hAnsi="Times New Roman" w:cs="Times New Roman"/>
          <w:b/>
          <w:bCs/>
          <w:sz w:val="24"/>
          <w:szCs w:val="24"/>
        </w:rPr>
      </w:pPr>
    </w:p>
    <w:p w:rsidR="004E4EA0" w:rsidRDefault="0081163E" w:rsidP="009D12FD">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4E4EA0" w:rsidRPr="009E5F18">
        <w:rPr>
          <w:rFonts w:ascii="Times New Roman" w:hAnsi="Times New Roman" w:cs="Times New Roman"/>
          <w:b/>
          <w:bCs/>
          <w:sz w:val="24"/>
          <w:szCs w:val="24"/>
        </w:rPr>
        <w:t>.</w:t>
      </w:r>
      <w:r w:rsidR="007C3B59">
        <w:rPr>
          <w:rFonts w:ascii="Times New Roman" w:hAnsi="Times New Roman" w:cs="Times New Roman"/>
          <w:b/>
          <w:bCs/>
          <w:sz w:val="24"/>
          <w:szCs w:val="24"/>
        </w:rPr>
        <w:t>2</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1:</w:t>
      </w:r>
      <w:r w:rsidR="004E4EA0" w:rsidRPr="009E5F18">
        <w:rPr>
          <w:rFonts w:ascii="Times New Roman" w:hAnsi="Times New Roman" w:cs="Times New Roman"/>
          <w:sz w:val="24"/>
          <w:szCs w:val="24"/>
        </w:rPr>
        <w:t xml:space="preserve"> 2018 yılı sonuna kadar ilimizdeki kültürel varlıklar tespit edilecek, çalışma sonuçları turizm amaçlı oluşturulacak Bi</w:t>
      </w:r>
      <w:r w:rsidR="005E4132">
        <w:rPr>
          <w:rFonts w:ascii="Times New Roman" w:hAnsi="Times New Roman" w:cs="Times New Roman"/>
          <w:sz w:val="24"/>
          <w:szCs w:val="24"/>
        </w:rPr>
        <w:t>ngöl Web S</w:t>
      </w:r>
      <w:r w:rsidR="004E4EA0" w:rsidRPr="009E5F18">
        <w:rPr>
          <w:rFonts w:ascii="Times New Roman" w:hAnsi="Times New Roman" w:cs="Times New Roman"/>
          <w:sz w:val="24"/>
          <w:szCs w:val="24"/>
        </w:rPr>
        <w:t xml:space="preserve">ayfasına konulacaktır. </w:t>
      </w:r>
    </w:p>
    <w:p w:rsidR="007C3B59" w:rsidRPr="009E5F18" w:rsidRDefault="007C3B59" w:rsidP="009D12FD">
      <w:pPr>
        <w:spacing w:before="0" w:after="0" w:line="240" w:lineRule="atLeast"/>
        <w:ind w:left="567"/>
        <w:jc w:val="both"/>
        <w:rPr>
          <w:rFonts w:ascii="Times New Roman" w:hAnsi="Times New Roman" w:cs="Times New Roman"/>
          <w:sz w:val="24"/>
          <w:szCs w:val="24"/>
        </w:rPr>
      </w:pPr>
    </w:p>
    <w:p w:rsidR="004E4EA0" w:rsidRDefault="0081163E"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4E4EA0" w:rsidRPr="009E5F18">
        <w:rPr>
          <w:rFonts w:ascii="Times New Roman" w:hAnsi="Times New Roman" w:cs="Times New Roman"/>
          <w:b/>
          <w:bCs/>
          <w:sz w:val="24"/>
          <w:szCs w:val="24"/>
        </w:rPr>
        <w:t>.</w:t>
      </w:r>
      <w:r w:rsidR="007C3B59">
        <w:rPr>
          <w:rFonts w:ascii="Times New Roman" w:hAnsi="Times New Roman" w:cs="Times New Roman"/>
          <w:b/>
          <w:bCs/>
          <w:sz w:val="24"/>
          <w:szCs w:val="24"/>
        </w:rPr>
        <w:t>2</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2</w:t>
      </w:r>
      <w:r w:rsidR="004E4EA0" w:rsidRPr="009E5F18">
        <w:rPr>
          <w:rFonts w:ascii="Times New Roman" w:hAnsi="Times New Roman" w:cs="Times New Roman"/>
          <w:sz w:val="24"/>
          <w:szCs w:val="24"/>
        </w:rPr>
        <w:t>: 2018 yılına kadar geleneksel el sanatlarının tespitine ve bunların envanterinin çıkarılmasına yönelik çalışma gerçekleştirilecektir.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Default="0081163E"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4E4EA0" w:rsidRPr="009E5F18">
        <w:rPr>
          <w:rFonts w:ascii="Times New Roman" w:hAnsi="Times New Roman" w:cs="Times New Roman"/>
          <w:b/>
          <w:bCs/>
          <w:sz w:val="24"/>
          <w:szCs w:val="24"/>
        </w:rPr>
        <w:t>.</w:t>
      </w:r>
      <w:r w:rsidR="007C3B59">
        <w:rPr>
          <w:rFonts w:ascii="Times New Roman" w:hAnsi="Times New Roman" w:cs="Times New Roman"/>
          <w:b/>
          <w:bCs/>
          <w:sz w:val="24"/>
          <w:szCs w:val="24"/>
        </w:rPr>
        <w:t>2</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3</w:t>
      </w:r>
      <w:r w:rsidR="004E4EA0" w:rsidRPr="009E5F18">
        <w:rPr>
          <w:rFonts w:ascii="Times New Roman" w:hAnsi="Times New Roman" w:cs="Times New Roman"/>
          <w:sz w:val="24"/>
          <w:szCs w:val="24"/>
        </w:rPr>
        <w:t xml:space="preserve">: İldeki tüm okullara kültürel değerlerimizi tanıtan afiş, broşür ve CD sağlanacak, maddi katkılarla bastırılıp dağıtılacaktır. </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Default="0081163E"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4E4EA0" w:rsidRPr="009E5F18">
        <w:rPr>
          <w:rFonts w:ascii="Times New Roman" w:hAnsi="Times New Roman" w:cs="Times New Roman"/>
          <w:b/>
          <w:bCs/>
          <w:sz w:val="24"/>
          <w:szCs w:val="24"/>
        </w:rPr>
        <w:t>.</w:t>
      </w:r>
      <w:r w:rsidR="007C3B59">
        <w:rPr>
          <w:rFonts w:ascii="Times New Roman" w:hAnsi="Times New Roman" w:cs="Times New Roman"/>
          <w:b/>
          <w:bCs/>
          <w:sz w:val="24"/>
          <w:szCs w:val="24"/>
        </w:rPr>
        <w:t>2</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4</w:t>
      </w:r>
      <w:r w:rsidR="004E4EA0" w:rsidRPr="009E5F18">
        <w:rPr>
          <w:rFonts w:ascii="Times New Roman" w:hAnsi="Times New Roman" w:cs="Times New Roman"/>
          <w:sz w:val="24"/>
          <w:szCs w:val="24"/>
        </w:rPr>
        <w:t>: İl Milli Eğitim Müdürlüğü ve Sivil Toplum Kuruluşları ile işbirliği yapılarak hazırlanacak program kapsamında okullarda ilin kültür varlıklarının tanıtımına yönelik gezilerin gerçekleşmesi sağlanacaktır.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Pr="009E5F18" w:rsidRDefault="0081163E"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HEDEF 6</w:t>
      </w:r>
      <w:r w:rsidR="004E4EA0" w:rsidRPr="009E5F18">
        <w:rPr>
          <w:rFonts w:ascii="Times New Roman" w:hAnsi="Times New Roman" w:cs="Times New Roman"/>
          <w:b/>
          <w:sz w:val="24"/>
          <w:szCs w:val="24"/>
        </w:rPr>
        <w:t>.</w:t>
      </w:r>
      <w:r w:rsidR="007C3B59">
        <w:rPr>
          <w:rFonts w:ascii="Times New Roman" w:hAnsi="Times New Roman" w:cs="Times New Roman"/>
          <w:b/>
          <w:sz w:val="24"/>
          <w:szCs w:val="24"/>
        </w:rPr>
        <w:t>3</w:t>
      </w:r>
      <w:r w:rsidR="004E4EA0" w:rsidRPr="009E5F18">
        <w:rPr>
          <w:rFonts w:ascii="Times New Roman" w:hAnsi="Times New Roman" w:cs="Times New Roman"/>
          <w:b/>
          <w:sz w:val="24"/>
          <w:szCs w:val="24"/>
        </w:rPr>
        <w:t xml:space="preserve">: </w:t>
      </w:r>
      <w:r w:rsidR="004E4EA0" w:rsidRPr="009E5F18">
        <w:rPr>
          <w:rFonts w:ascii="Times New Roman" w:hAnsi="Times New Roman" w:cs="Times New Roman"/>
          <w:bCs/>
          <w:sz w:val="24"/>
          <w:szCs w:val="24"/>
        </w:rPr>
        <w:t>Halkın kültür, sanat ve spor etkinliklerine katılımını sağlamak amacıyla, konser, tiyatro vb etkinlikler yapılması için ne gibi planlar yapılmaktadır?</w:t>
      </w:r>
    </w:p>
    <w:p w:rsidR="007C3B59" w:rsidRDefault="007C3B59" w:rsidP="009E5F18">
      <w:pPr>
        <w:spacing w:before="0" w:after="0" w:line="240" w:lineRule="atLeast"/>
        <w:jc w:val="both"/>
        <w:rPr>
          <w:rFonts w:ascii="Times New Roman" w:hAnsi="Times New Roman" w:cs="Times New Roman"/>
          <w:b/>
          <w:bCs/>
          <w:sz w:val="24"/>
          <w:szCs w:val="24"/>
        </w:rPr>
      </w:pPr>
    </w:p>
    <w:p w:rsidR="007C3B59" w:rsidRDefault="0081163E"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7C3B59">
        <w:rPr>
          <w:rFonts w:ascii="Times New Roman" w:hAnsi="Times New Roman" w:cs="Times New Roman"/>
          <w:b/>
          <w:bCs/>
          <w:sz w:val="24"/>
          <w:szCs w:val="24"/>
        </w:rPr>
        <w:t>.3</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1</w:t>
      </w:r>
      <w:r w:rsidR="004E4EA0" w:rsidRPr="009E5F18">
        <w:rPr>
          <w:rFonts w:ascii="Times New Roman" w:hAnsi="Times New Roman" w:cs="Times New Roman"/>
          <w:sz w:val="24"/>
          <w:szCs w:val="24"/>
        </w:rPr>
        <w:t>: Belediye ve yerel yönetimlerin katkılarıyla gerçekleştirilen il ve ilçelerdeki yerel festivaller birleştirilerek İlin tamamını kapsayan, ulusal ve uluslararası alanda daha etkin ve tanıtıcı festivaller yapılması sağlanacaktır.</w:t>
      </w:r>
    </w:p>
    <w:p w:rsidR="007C3B59" w:rsidRDefault="007C3B59" w:rsidP="007C3B59">
      <w:pPr>
        <w:spacing w:before="0" w:after="0" w:line="240" w:lineRule="atLeast"/>
        <w:ind w:left="567"/>
        <w:jc w:val="both"/>
        <w:rPr>
          <w:rFonts w:ascii="Times New Roman" w:hAnsi="Times New Roman" w:cs="Times New Roman"/>
          <w:b/>
          <w:bCs/>
          <w:sz w:val="24"/>
          <w:szCs w:val="24"/>
        </w:rPr>
      </w:pPr>
    </w:p>
    <w:p w:rsidR="004E4EA0" w:rsidRDefault="0081163E"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Faaliyet 6</w:t>
      </w:r>
      <w:r w:rsidR="004E4EA0" w:rsidRPr="009E5F18">
        <w:rPr>
          <w:rFonts w:ascii="Times New Roman" w:hAnsi="Times New Roman" w:cs="Times New Roman"/>
          <w:b/>
          <w:bCs/>
          <w:sz w:val="24"/>
          <w:szCs w:val="24"/>
        </w:rPr>
        <w:t>.</w:t>
      </w:r>
      <w:r w:rsidR="007C3B59">
        <w:rPr>
          <w:rFonts w:ascii="Times New Roman" w:hAnsi="Times New Roman" w:cs="Times New Roman"/>
          <w:b/>
          <w:bCs/>
          <w:sz w:val="24"/>
          <w:szCs w:val="24"/>
        </w:rPr>
        <w:t>3</w:t>
      </w:r>
      <w:r w:rsidR="004F38D2" w:rsidRPr="009E5F18">
        <w:rPr>
          <w:rFonts w:ascii="Times New Roman" w:hAnsi="Times New Roman" w:cs="Times New Roman"/>
          <w:b/>
          <w:bCs/>
          <w:sz w:val="24"/>
          <w:szCs w:val="24"/>
        </w:rPr>
        <w:t>.</w:t>
      </w:r>
      <w:r w:rsidR="004E4EA0" w:rsidRPr="009E5F18">
        <w:rPr>
          <w:rFonts w:ascii="Times New Roman" w:hAnsi="Times New Roman" w:cs="Times New Roman"/>
          <w:b/>
          <w:bCs/>
          <w:sz w:val="24"/>
          <w:szCs w:val="24"/>
        </w:rPr>
        <w:t>2</w:t>
      </w:r>
      <w:r w:rsidR="004E4EA0" w:rsidRPr="009E5F18">
        <w:rPr>
          <w:rFonts w:ascii="Times New Roman" w:hAnsi="Times New Roman" w:cs="Times New Roman"/>
          <w:sz w:val="24"/>
          <w:szCs w:val="24"/>
        </w:rPr>
        <w:t>: İlimiz Kültür Sarayının faaliyete geçmesi ile kültür ve sanat etkinlikleri daha da arttırılacaktır.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Pr="009E5F18" w:rsidRDefault="004E4EA0" w:rsidP="009E5F18">
      <w:pPr>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bCs/>
          <w:i/>
          <w:iCs/>
          <w:sz w:val="24"/>
          <w:szCs w:val="24"/>
        </w:rPr>
        <w:t>Yerel idarelerle işbirliği yapılarak gerçekleştirilecek etkinlikler için uygun mekânların tahsis edilmesi sağlanacaktır.</w:t>
      </w:r>
    </w:p>
    <w:p w:rsidR="004E4EA0" w:rsidRPr="009E5F18" w:rsidRDefault="004E4EA0" w:rsidP="009E5F18">
      <w:pPr>
        <w:spacing w:before="0" w:after="0" w:line="240" w:lineRule="atLeast"/>
        <w:jc w:val="both"/>
        <w:rPr>
          <w:rFonts w:ascii="Times New Roman" w:hAnsi="Times New Roman" w:cs="Times New Roman"/>
          <w:bCs/>
          <w:i/>
          <w:iCs/>
          <w:sz w:val="24"/>
          <w:szCs w:val="24"/>
        </w:rPr>
      </w:pPr>
    </w:p>
    <w:p w:rsidR="004E4EA0" w:rsidRDefault="004E4EA0" w:rsidP="009E5F18">
      <w:pPr>
        <w:pStyle w:val="Balk3"/>
        <w:spacing w:before="0" w:line="240" w:lineRule="atLeast"/>
        <w:jc w:val="center"/>
        <w:rPr>
          <w:rFonts w:ascii="Times New Roman" w:hAnsi="Times New Roman" w:cs="Times New Roman"/>
          <w:b/>
          <w:sz w:val="24"/>
          <w:szCs w:val="24"/>
        </w:rPr>
      </w:pPr>
      <w:r w:rsidRPr="009E5F18">
        <w:rPr>
          <w:rStyle w:val="Balk2Char"/>
          <w:rFonts w:ascii="Times New Roman" w:hAnsi="Times New Roman" w:cs="Times New Roman"/>
          <w:b/>
          <w:caps/>
          <w:sz w:val="24"/>
          <w:szCs w:val="24"/>
          <w:shd w:val="clear" w:color="auto" w:fill="auto"/>
        </w:rPr>
        <w:t>TURİZMİN</w:t>
      </w:r>
      <w:r w:rsidR="006C79FE" w:rsidRPr="009E5F18">
        <w:rPr>
          <w:rStyle w:val="Balk2Char"/>
          <w:rFonts w:ascii="Times New Roman" w:hAnsi="Times New Roman" w:cs="Times New Roman"/>
          <w:b/>
          <w:caps/>
          <w:sz w:val="24"/>
          <w:szCs w:val="24"/>
          <w:shd w:val="clear" w:color="auto" w:fill="auto"/>
        </w:rPr>
        <w:t xml:space="preserve"> GELİŞTİRİLMESİ VE JEOTERMAL </w:t>
      </w:r>
      <w:r w:rsidRPr="009E5F18">
        <w:rPr>
          <w:rStyle w:val="Balk2Char"/>
          <w:rFonts w:ascii="Times New Roman" w:hAnsi="Times New Roman" w:cs="Times New Roman"/>
          <w:b/>
          <w:caps/>
          <w:sz w:val="24"/>
          <w:szCs w:val="24"/>
          <w:shd w:val="clear" w:color="auto" w:fill="auto"/>
        </w:rPr>
        <w:t>KAYNAKLARIN</w:t>
      </w:r>
      <w:r w:rsidRPr="009E5F18">
        <w:rPr>
          <w:rFonts w:ascii="Times New Roman" w:hAnsi="Times New Roman" w:cs="Times New Roman"/>
          <w:b/>
          <w:sz w:val="24"/>
          <w:szCs w:val="24"/>
        </w:rPr>
        <w:t xml:space="preserve"> DEĞERLENDİRİLMESİ</w:t>
      </w:r>
    </w:p>
    <w:p w:rsidR="007C3B59" w:rsidRPr="007C3B59" w:rsidRDefault="007C3B59" w:rsidP="007C3B59">
      <w:pPr>
        <w:spacing w:before="0" w:after="0" w:line="240" w:lineRule="atLeast"/>
      </w:pPr>
    </w:p>
    <w:p w:rsidR="004E4EA0" w:rsidRPr="009E5F18" w:rsidRDefault="004E4EA0" w:rsidP="009E5F18">
      <w:pPr>
        <w:pStyle w:val="xl68"/>
        <w:spacing w:before="0" w:beforeAutospacing="0" w:after="0" w:afterAutospacing="0" w:line="240" w:lineRule="atLeast"/>
        <w:rPr>
          <w:sz w:val="24"/>
        </w:rPr>
      </w:pPr>
      <w:r w:rsidRPr="009E5F18">
        <w:rPr>
          <w:sz w:val="24"/>
        </w:rPr>
        <w:t xml:space="preserve"> TURİZMİN GELİŞTİRİLMESİ</w:t>
      </w:r>
    </w:p>
    <w:p w:rsidR="007C3B59" w:rsidRPr="009E5F18" w:rsidRDefault="007C3B59" w:rsidP="009E5F18">
      <w:pPr>
        <w:shd w:val="clear" w:color="auto" w:fill="FFFFFF"/>
        <w:tabs>
          <w:tab w:val="left" w:pos="5306"/>
        </w:tabs>
        <w:spacing w:before="0" w:after="0" w:line="240" w:lineRule="atLeast"/>
        <w:jc w:val="both"/>
        <w:rPr>
          <w:rFonts w:ascii="Times New Roman" w:hAnsi="Times New Roman" w:cs="Times New Roman"/>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4</w:t>
      </w:r>
      <w:r w:rsidRPr="009E5F18">
        <w:rPr>
          <w:rFonts w:ascii="Times New Roman" w:hAnsi="Times New Roman" w:cs="Times New Roman"/>
          <w:b/>
          <w:sz w:val="24"/>
          <w:szCs w:val="24"/>
        </w:rPr>
        <w:t>:</w:t>
      </w:r>
      <w:r w:rsidR="007C3B59" w:rsidRPr="007C3B59">
        <w:rPr>
          <w:rFonts w:ascii="Times New Roman" w:hAnsi="Times New Roman" w:cs="Times New Roman"/>
          <w:sz w:val="24"/>
          <w:szCs w:val="24"/>
        </w:rPr>
        <w:t>İlimizdeki turizm potansiyelini harekete geçirerek, alternatif turizm türlerini geliştirerek, ilin turizm kaynaklarının ulusal ve uluslararası düzeyde tanıtımını yaparak ve sürdürülebilir kullanımla yılın her mevsiminde turizme hizmet verilmesini sağlayarak yerli ve yabancı turist sayısını 2018 yılına kadar %60 oranında artırılmasını sağlamaktır</w:t>
      </w:r>
      <w:r w:rsidR="007C3B59">
        <w:rPr>
          <w:rFonts w:ascii="Times New Roman" w:hAnsi="Times New Roman" w:cs="Times New Roman"/>
          <w:sz w:val="24"/>
          <w:szCs w:val="24"/>
        </w:rPr>
        <w:t xml:space="preserve">. </w:t>
      </w:r>
      <w:r w:rsidRPr="009E5F18">
        <w:rPr>
          <w:rFonts w:ascii="Times New Roman" w:hAnsi="Times New Roman" w:cs="Times New Roman"/>
          <w:sz w:val="24"/>
          <w:szCs w:val="24"/>
        </w:rPr>
        <w:t xml:space="preserve">İlimizin turizm değerlerini (tarihi ve doğal) ulusal ve </w:t>
      </w:r>
      <w:r w:rsidR="004F38D2" w:rsidRPr="009E5F18">
        <w:rPr>
          <w:rFonts w:ascii="Times New Roman" w:hAnsi="Times New Roman" w:cs="Times New Roman"/>
          <w:sz w:val="24"/>
          <w:szCs w:val="24"/>
        </w:rPr>
        <w:t>uluslararası</w:t>
      </w:r>
      <w:r w:rsidRPr="009E5F18">
        <w:rPr>
          <w:rFonts w:ascii="Times New Roman" w:hAnsi="Times New Roman" w:cs="Times New Roman"/>
          <w:sz w:val="24"/>
          <w:szCs w:val="24"/>
        </w:rPr>
        <w:t xml:space="preserve"> alanda tanıtmak amacıyla, belediyelerin, sivil toplum kuruluşlarının, turizm sektörünün ve ilgili diğer kurumların katılımı ile ulusal ve </w:t>
      </w:r>
      <w:r w:rsidR="004F38D2" w:rsidRPr="009E5F18">
        <w:rPr>
          <w:rFonts w:ascii="Times New Roman" w:hAnsi="Times New Roman" w:cs="Times New Roman"/>
          <w:sz w:val="24"/>
          <w:szCs w:val="24"/>
        </w:rPr>
        <w:t>uluslararası</w:t>
      </w:r>
      <w:r w:rsidRPr="009E5F18">
        <w:rPr>
          <w:rFonts w:ascii="Times New Roman" w:hAnsi="Times New Roman" w:cs="Times New Roman"/>
          <w:sz w:val="24"/>
          <w:szCs w:val="24"/>
        </w:rPr>
        <w:t xml:space="preserve"> düzeyde etkin bir tanıtım ve pazarlama faaliyeti yürütülecektir.</w:t>
      </w:r>
    </w:p>
    <w:p w:rsidR="007C3B59" w:rsidRDefault="007C3B59" w:rsidP="009E5F18">
      <w:pPr>
        <w:spacing w:before="0" w:after="0" w:line="240" w:lineRule="atLeast"/>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iCs/>
          <w:sz w:val="24"/>
          <w:szCs w:val="24"/>
        </w:rPr>
        <w:t>6.</w:t>
      </w:r>
      <w:r w:rsidR="007C3B59">
        <w:rPr>
          <w:rFonts w:ascii="Times New Roman" w:hAnsi="Times New Roman" w:cs="Times New Roman"/>
          <w:b/>
          <w:iCs/>
          <w:sz w:val="24"/>
          <w:szCs w:val="24"/>
        </w:rPr>
        <w:t>4</w:t>
      </w:r>
      <w:r w:rsidRPr="009E5F18">
        <w:rPr>
          <w:rFonts w:ascii="Times New Roman" w:hAnsi="Times New Roman" w:cs="Times New Roman"/>
          <w:b/>
          <w:iCs/>
          <w:sz w:val="24"/>
          <w:szCs w:val="24"/>
        </w:rPr>
        <w:t>.1:</w:t>
      </w:r>
      <w:r w:rsidRPr="009E5F18">
        <w:rPr>
          <w:rFonts w:ascii="Times New Roman" w:hAnsi="Times New Roman" w:cs="Times New Roman"/>
          <w:bCs/>
          <w:iCs/>
          <w:sz w:val="24"/>
          <w:szCs w:val="24"/>
        </w:rPr>
        <w:t xml:space="preserve"> Ulusal ve uluslararası alanda açılan turizm fuarlarına, özel turizm firmaları ile birlikte katılım sağlanarak, stant açılacak ve ilin turizm ve kültür değerlerinin tanıtımı ve pazarlaması yapılacaktır.</w:t>
      </w:r>
    </w:p>
    <w:p w:rsidR="007C3B59" w:rsidRPr="009E5F18" w:rsidRDefault="007C3B59" w:rsidP="007C3B59">
      <w:pPr>
        <w:spacing w:before="0" w:after="0" w:line="240" w:lineRule="atLeast"/>
        <w:ind w:left="567"/>
        <w:jc w:val="both"/>
        <w:rPr>
          <w:rFonts w:ascii="Times New Roman" w:hAnsi="Times New Roman" w:cs="Times New Roman"/>
          <w:bCs/>
          <w:iCs/>
          <w:sz w:val="24"/>
          <w:szCs w:val="24"/>
        </w:rPr>
      </w:pPr>
    </w:p>
    <w:p w:rsidR="004E4EA0"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iCs/>
          <w:sz w:val="24"/>
          <w:szCs w:val="24"/>
        </w:rPr>
        <w:t>6.</w:t>
      </w:r>
      <w:r w:rsidR="007C3B59">
        <w:rPr>
          <w:rFonts w:ascii="Times New Roman" w:hAnsi="Times New Roman" w:cs="Times New Roman"/>
          <w:b/>
          <w:iCs/>
          <w:sz w:val="24"/>
          <w:szCs w:val="24"/>
        </w:rPr>
        <w:t>4</w:t>
      </w:r>
      <w:r w:rsidRPr="009E5F18">
        <w:rPr>
          <w:rFonts w:ascii="Times New Roman" w:hAnsi="Times New Roman" w:cs="Times New Roman"/>
          <w:b/>
          <w:iCs/>
          <w:sz w:val="24"/>
          <w:szCs w:val="24"/>
        </w:rPr>
        <w:t>.2:</w:t>
      </w:r>
      <w:r w:rsidRPr="009E5F18">
        <w:rPr>
          <w:rFonts w:ascii="Times New Roman" w:hAnsi="Times New Roman" w:cs="Times New Roman"/>
          <w:bCs/>
          <w:iCs/>
          <w:sz w:val="24"/>
          <w:szCs w:val="24"/>
        </w:rPr>
        <w:t xml:space="preserve"> İl Özel İdaresi ve İl Milli Eğitim Müdürlüğü ile işbirliği yapılarak çeşitli dillerde ilimizin tarihi ve doğal güzellikleri tanıtan afiş, broşür, kitapçık ve tanıtım CD’ leri hazırlanıp dağıtılacak ve bu faaliyetlerin sürekliliği sağlanacaktır.</w:t>
      </w:r>
    </w:p>
    <w:p w:rsidR="007C3B59" w:rsidRPr="009E5F18" w:rsidRDefault="007C3B59" w:rsidP="007C3B59">
      <w:pPr>
        <w:spacing w:before="0" w:after="0" w:line="240" w:lineRule="atLeast"/>
        <w:ind w:left="567"/>
        <w:jc w:val="both"/>
        <w:rPr>
          <w:rFonts w:ascii="Times New Roman" w:hAnsi="Times New Roman" w:cs="Times New Roman"/>
          <w:bCs/>
          <w:iCs/>
          <w:sz w:val="24"/>
          <w:szCs w:val="24"/>
        </w:rPr>
      </w:pPr>
    </w:p>
    <w:p w:rsidR="004E4EA0"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iCs/>
          <w:sz w:val="24"/>
          <w:szCs w:val="24"/>
        </w:rPr>
        <w:t>6.</w:t>
      </w:r>
      <w:r w:rsidR="007C3B59">
        <w:rPr>
          <w:rFonts w:ascii="Times New Roman" w:hAnsi="Times New Roman" w:cs="Times New Roman"/>
          <w:b/>
          <w:iCs/>
          <w:sz w:val="24"/>
          <w:szCs w:val="24"/>
        </w:rPr>
        <w:t>4</w:t>
      </w:r>
      <w:r w:rsidRPr="009E5F18">
        <w:rPr>
          <w:rFonts w:ascii="Times New Roman" w:hAnsi="Times New Roman" w:cs="Times New Roman"/>
          <w:b/>
          <w:iCs/>
          <w:sz w:val="24"/>
          <w:szCs w:val="24"/>
        </w:rPr>
        <w:t>.3:</w:t>
      </w:r>
      <w:r w:rsidRPr="009E5F18">
        <w:rPr>
          <w:rFonts w:ascii="Times New Roman" w:hAnsi="Times New Roman" w:cs="Times New Roman"/>
          <w:bCs/>
          <w:iCs/>
          <w:sz w:val="24"/>
          <w:szCs w:val="24"/>
        </w:rPr>
        <w:t xml:space="preserve"> İlin turizm potansiyelini, konaklama bilgilerini ve diğer t</w:t>
      </w:r>
      <w:r w:rsidR="005E4132">
        <w:rPr>
          <w:rFonts w:ascii="Times New Roman" w:hAnsi="Times New Roman" w:cs="Times New Roman"/>
          <w:bCs/>
          <w:iCs/>
          <w:sz w:val="24"/>
          <w:szCs w:val="24"/>
        </w:rPr>
        <w:t>urizm faaliyetleri “Bingöl Web S</w:t>
      </w:r>
      <w:r w:rsidRPr="009E5F18">
        <w:rPr>
          <w:rFonts w:ascii="Times New Roman" w:hAnsi="Times New Roman" w:cs="Times New Roman"/>
          <w:bCs/>
          <w:iCs/>
          <w:sz w:val="24"/>
          <w:szCs w:val="24"/>
        </w:rPr>
        <w:t>ayfası” 2015 yılı sonuna kadar hazırlanacaktır.</w:t>
      </w:r>
    </w:p>
    <w:p w:rsidR="007C3B59" w:rsidRPr="009E5F18" w:rsidRDefault="007C3B59" w:rsidP="007C3B59">
      <w:pPr>
        <w:spacing w:before="0" w:after="0" w:line="240" w:lineRule="atLeast"/>
        <w:ind w:left="567"/>
        <w:jc w:val="both"/>
        <w:rPr>
          <w:rFonts w:ascii="Times New Roman" w:hAnsi="Times New Roman" w:cs="Times New Roman"/>
          <w:bCs/>
          <w:iCs/>
          <w:sz w:val="24"/>
          <w:szCs w:val="24"/>
        </w:rPr>
      </w:pPr>
    </w:p>
    <w:p w:rsidR="004E4EA0"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iCs/>
          <w:sz w:val="24"/>
          <w:szCs w:val="24"/>
        </w:rPr>
        <w:t>6.</w:t>
      </w:r>
      <w:r w:rsidR="007C3B59">
        <w:rPr>
          <w:rFonts w:ascii="Times New Roman" w:hAnsi="Times New Roman" w:cs="Times New Roman"/>
          <w:b/>
          <w:iCs/>
          <w:sz w:val="24"/>
          <w:szCs w:val="24"/>
        </w:rPr>
        <w:t>4</w:t>
      </w:r>
      <w:r w:rsidRPr="009E5F18">
        <w:rPr>
          <w:rFonts w:ascii="Times New Roman" w:hAnsi="Times New Roman" w:cs="Times New Roman"/>
          <w:b/>
          <w:iCs/>
          <w:sz w:val="24"/>
          <w:szCs w:val="24"/>
        </w:rPr>
        <w:t xml:space="preserve">.4: </w:t>
      </w:r>
      <w:r w:rsidRPr="009E5F18">
        <w:rPr>
          <w:rFonts w:ascii="Times New Roman" w:hAnsi="Times New Roman" w:cs="Times New Roman"/>
          <w:bCs/>
          <w:iCs/>
          <w:sz w:val="24"/>
          <w:szCs w:val="24"/>
        </w:rPr>
        <w:t>Tanıtım ve pazarlama faaliyetleri belediyeler ve tu</w:t>
      </w:r>
      <w:r w:rsidR="005E4132">
        <w:rPr>
          <w:rFonts w:ascii="Times New Roman" w:hAnsi="Times New Roman" w:cs="Times New Roman"/>
          <w:bCs/>
          <w:iCs/>
          <w:sz w:val="24"/>
          <w:szCs w:val="24"/>
        </w:rPr>
        <w:t>rizm alanındaki özel sektör ve sivil toplum ö</w:t>
      </w:r>
      <w:r w:rsidRPr="009E5F18">
        <w:rPr>
          <w:rFonts w:ascii="Times New Roman" w:hAnsi="Times New Roman" w:cs="Times New Roman"/>
          <w:bCs/>
          <w:iCs/>
          <w:sz w:val="24"/>
          <w:szCs w:val="24"/>
        </w:rPr>
        <w:t>rgütleriyle işbirliği içinde gerçekleşecektir.</w:t>
      </w:r>
    </w:p>
    <w:p w:rsidR="007C3B59" w:rsidRPr="009E5F18" w:rsidRDefault="007C3B59" w:rsidP="007C3B59">
      <w:pPr>
        <w:spacing w:before="0" w:after="0" w:line="240" w:lineRule="atLeast"/>
        <w:ind w:left="567"/>
        <w:jc w:val="both"/>
        <w:rPr>
          <w:rFonts w:ascii="Times New Roman" w:hAnsi="Times New Roman" w:cs="Times New Roman"/>
          <w:bCs/>
          <w:iCs/>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7C3B59">
        <w:rPr>
          <w:rFonts w:ascii="Times New Roman" w:hAnsi="Times New Roman" w:cs="Times New Roman"/>
          <w:b/>
          <w:sz w:val="24"/>
          <w:szCs w:val="24"/>
        </w:rPr>
        <w:t>6.5</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Sivil mimarlık örneği taşıyan ve koruma altına alınan tescilli yapıların turizme kazandırılması ve gelecek kuşaklara aktarılması sağlanacaktır.</w:t>
      </w:r>
    </w:p>
    <w:p w:rsidR="007C3B59" w:rsidRDefault="007C3B59" w:rsidP="009E5F18">
      <w:pPr>
        <w:spacing w:before="0" w:after="0" w:line="240" w:lineRule="atLeast"/>
        <w:jc w:val="both"/>
        <w:rPr>
          <w:rFonts w:ascii="Times New Roman" w:hAnsi="Times New Roman" w:cs="Times New Roman"/>
          <w:b/>
          <w:sz w:val="24"/>
          <w:szCs w:val="24"/>
        </w:rPr>
      </w:pPr>
    </w:p>
    <w:p w:rsidR="004E4EA0" w:rsidRDefault="004E4EA0" w:rsidP="007C3B59">
      <w:pPr>
        <w:spacing w:before="0" w:after="0" w:line="240" w:lineRule="atLeast"/>
        <w:ind w:left="567"/>
        <w:jc w:val="both"/>
        <w:rPr>
          <w:rFonts w:ascii="Times New Roman" w:hAnsi="Times New Roman" w:cs="Times New Roman"/>
          <w:bCs/>
          <w:sz w:val="24"/>
          <w:szCs w:val="24"/>
        </w:rPr>
      </w:pPr>
      <w:r w:rsidRPr="009E5F18">
        <w:rPr>
          <w:rFonts w:ascii="Times New Roman" w:hAnsi="Times New Roman" w:cs="Times New Roman"/>
          <w:b/>
          <w:sz w:val="24"/>
          <w:szCs w:val="24"/>
        </w:rPr>
        <w:t xml:space="preserve">Faaliyet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5</w:t>
      </w:r>
      <w:r w:rsidRPr="009E5F18">
        <w:rPr>
          <w:rFonts w:ascii="Times New Roman" w:hAnsi="Times New Roman" w:cs="Times New Roman"/>
          <w:b/>
          <w:sz w:val="24"/>
          <w:szCs w:val="24"/>
        </w:rPr>
        <w:t>.1:</w:t>
      </w:r>
      <w:r w:rsidRPr="009E5F18">
        <w:rPr>
          <w:rFonts w:ascii="Times New Roman" w:hAnsi="Times New Roman" w:cs="Times New Roman"/>
          <w:bCs/>
          <w:sz w:val="24"/>
          <w:szCs w:val="24"/>
        </w:rPr>
        <w:t xml:space="preserve"> Sivil mimari özellik taşıyan ve koruma altına alınan tescilli yapıların tespiti yapılarak 2018 yılına kadar turizme kazandırılacaktır.</w:t>
      </w:r>
    </w:p>
    <w:p w:rsidR="007C3B59" w:rsidRPr="009E5F18" w:rsidRDefault="007C3B59" w:rsidP="007C3B59">
      <w:pPr>
        <w:spacing w:before="0" w:after="0" w:line="240" w:lineRule="atLeast"/>
        <w:ind w:left="567"/>
        <w:jc w:val="both"/>
        <w:rPr>
          <w:rFonts w:ascii="Times New Roman" w:hAnsi="Times New Roman" w:cs="Times New Roman"/>
          <w:bCs/>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6</w:t>
      </w:r>
      <w:r w:rsidRPr="009E5F18">
        <w:rPr>
          <w:rFonts w:ascii="Times New Roman" w:hAnsi="Times New Roman" w:cs="Times New Roman"/>
          <w:b/>
          <w:sz w:val="24"/>
          <w:szCs w:val="24"/>
        </w:rPr>
        <w:t xml:space="preserve">: </w:t>
      </w:r>
      <w:r w:rsidRPr="009E5F18">
        <w:rPr>
          <w:rFonts w:ascii="Times New Roman" w:hAnsi="Times New Roman" w:cs="Times New Roman"/>
          <w:sz w:val="24"/>
          <w:szCs w:val="24"/>
        </w:rPr>
        <w:t>Sağlık turizmi potansiyeli yüksek olan termal su kaynaklarından yararlanarak, İlimize gelen turistlerin konaklama sürelerini artırıp, turizm gelirlerinden daha fazla pay alabilmek için kös kaplıcaları bölgesinde yapılacak çalışmalara destek verilecektir.</w:t>
      </w:r>
    </w:p>
    <w:p w:rsidR="007C3B59" w:rsidRDefault="007C3B59" w:rsidP="009E5F18">
      <w:pPr>
        <w:spacing w:before="0" w:after="0" w:line="240" w:lineRule="atLeast"/>
        <w:jc w:val="both"/>
        <w:rPr>
          <w:rFonts w:ascii="Times New Roman" w:hAnsi="Times New Roman" w:cs="Times New Roman"/>
          <w:b/>
          <w:bCs/>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6.</w:t>
      </w:r>
      <w:r w:rsidRPr="009E5F18">
        <w:rPr>
          <w:rFonts w:ascii="Times New Roman" w:hAnsi="Times New Roman" w:cs="Times New Roman"/>
          <w:b/>
          <w:bCs/>
          <w:sz w:val="24"/>
          <w:szCs w:val="24"/>
        </w:rPr>
        <w:t xml:space="preserve">1: </w:t>
      </w:r>
      <w:r w:rsidRPr="009E5F18">
        <w:rPr>
          <w:rFonts w:ascii="Times New Roman" w:hAnsi="Times New Roman" w:cs="Times New Roman"/>
          <w:sz w:val="24"/>
          <w:szCs w:val="24"/>
        </w:rPr>
        <w:t>Kös kaplıcalarının yerli ve yabancı turistlere iyi hizmet verebilmesi için, Bingöl Üniversitesi tarafından gerekli desteğin sağlanması.</w:t>
      </w:r>
    </w:p>
    <w:p w:rsidR="00A11BDE" w:rsidRPr="009E5F18" w:rsidRDefault="00A11BDE" w:rsidP="007C3B59">
      <w:pPr>
        <w:spacing w:before="0" w:after="0" w:line="240" w:lineRule="atLeast"/>
        <w:ind w:left="567"/>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6</w:t>
      </w:r>
      <w:r w:rsidRPr="009E5F18">
        <w:rPr>
          <w:rFonts w:ascii="Times New Roman" w:hAnsi="Times New Roman" w:cs="Times New Roman"/>
          <w:b/>
          <w:bCs/>
          <w:sz w:val="24"/>
          <w:szCs w:val="24"/>
        </w:rPr>
        <w:t xml:space="preserve">.2: </w:t>
      </w:r>
      <w:r w:rsidRPr="009E5F18">
        <w:rPr>
          <w:rFonts w:ascii="Times New Roman" w:hAnsi="Times New Roman" w:cs="Times New Roman"/>
          <w:sz w:val="24"/>
          <w:szCs w:val="24"/>
        </w:rPr>
        <w:t>İl Özel İdaresi ile Ilıca Belediyesinin işbirliği ile beldenin çağdaş bir fiziki görünüme kavuşturulması sağlanacaktır.</w:t>
      </w:r>
    </w:p>
    <w:p w:rsidR="00A11BDE" w:rsidRPr="009E5F18" w:rsidRDefault="00A11BDE" w:rsidP="007C3B59">
      <w:pPr>
        <w:spacing w:before="0" w:after="0" w:line="240" w:lineRule="atLeast"/>
        <w:ind w:left="567"/>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6.</w:t>
      </w:r>
      <w:r w:rsidRPr="009E5F18">
        <w:rPr>
          <w:rFonts w:ascii="Times New Roman" w:hAnsi="Times New Roman" w:cs="Times New Roman"/>
          <w:b/>
          <w:bCs/>
          <w:sz w:val="24"/>
          <w:szCs w:val="24"/>
        </w:rPr>
        <w:t xml:space="preserve">3: </w:t>
      </w:r>
      <w:r w:rsidRPr="009E5F18">
        <w:rPr>
          <w:rFonts w:ascii="Times New Roman" w:hAnsi="Times New Roman" w:cs="Times New Roman"/>
          <w:sz w:val="24"/>
          <w:szCs w:val="24"/>
        </w:rPr>
        <w:t>İlin diğer termal su kaynakları araştırılarak sivil toplum kuruluşların ve kamu kurumların işbirliği ile ortaya çıkarılmasıyla en iyi şekilde toplum ve turizme kazandırılmasına çalışılacaktır.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7</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Turistlerin </w:t>
      </w:r>
      <w:r w:rsidRPr="009E5F18">
        <w:rPr>
          <w:rFonts w:ascii="Times New Roman" w:hAnsi="Times New Roman" w:cs="Times New Roman"/>
          <w:bCs/>
          <w:sz w:val="24"/>
          <w:szCs w:val="24"/>
        </w:rPr>
        <w:t>harcama düzeyini artırabilmek için</w:t>
      </w:r>
      <w:r w:rsidRPr="009E5F18">
        <w:rPr>
          <w:rFonts w:ascii="Times New Roman" w:hAnsi="Times New Roman" w:cs="Times New Roman"/>
          <w:sz w:val="24"/>
          <w:szCs w:val="24"/>
        </w:rPr>
        <w:t xml:space="preserve"> satın alabilecekleri ürünlerin üretilmesi, çeşitlendirilmesi ve pazarlanması faaliyetlerine destek sağlanacaktır.</w:t>
      </w:r>
    </w:p>
    <w:p w:rsidR="007C3B59" w:rsidRDefault="007C3B59" w:rsidP="009E5F18">
      <w:pPr>
        <w:spacing w:before="0" w:after="0" w:line="240" w:lineRule="atLeast"/>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7</w:t>
      </w:r>
      <w:r w:rsidRPr="009E5F18">
        <w:rPr>
          <w:rFonts w:ascii="Times New Roman" w:hAnsi="Times New Roman" w:cs="Times New Roman"/>
          <w:b/>
          <w:bCs/>
          <w:sz w:val="24"/>
          <w:szCs w:val="24"/>
        </w:rPr>
        <w:t xml:space="preserve">.l: </w:t>
      </w:r>
      <w:r w:rsidRPr="009E5F18">
        <w:rPr>
          <w:rFonts w:ascii="Times New Roman" w:hAnsi="Times New Roman" w:cs="Times New Roman"/>
          <w:sz w:val="24"/>
          <w:szCs w:val="24"/>
        </w:rPr>
        <w:t xml:space="preserve">Spor, eğlence, alış-veriş merkezleri gibi hizmet tesislerine yönelik yatırımlara destek verilecektir. </w:t>
      </w:r>
    </w:p>
    <w:p w:rsidR="00A11BDE" w:rsidRPr="009E5F18" w:rsidRDefault="00A11BDE" w:rsidP="007C3B59">
      <w:pPr>
        <w:spacing w:before="0" w:after="0" w:line="240" w:lineRule="atLeast"/>
        <w:ind w:left="567"/>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7.</w:t>
      </w:r>
      <w:r w:rsidRPr="009E5F18">
        <w:rPr>
          <w:rFonts w:ascii="Times New Roman" w:hAnsi="Times New Roman" w:cs="Times New Roman"/>
          <w:b/>
          <w:bCs/>
          <w:sz w:val="24"/>
          <w:szCs w:val="24"/>
        </w:rPr>
        <w:t>2:</w:t>
      </w:r>
      <w:r w:rsidRPr="009E5F18">
        <w:rPr>
          <w:rFonts w:ascii="Times New Roman" w:hAnsi="Times New Roman" w:cs="Times New Roman"/>
          <w:bCs/>
          <w:sz w:val="24"/>
          <w:szCs w:val="24"/>
        </w:rPr>
        <w:t xml:space="preserve"> Halı, kilim, dokuma ve tekstil ve hediyelik eşya gibi ürünlerin turizm sektörüne daha fazla yönelmesi için özel sektöre destek sağlanacaktır.</w:t>
      </w:r>
    </w:p>
    <w:p w:rsidR="00A11BDE" w:rsidRPr="009E5F18" w:rsidRDefault="00A11BDE" w:rsidP="007C3B59">
      <w:pPr>
        <w:spacing w:before="0" w:after="0" w:line="240" w:lineRule="atLeast"/>
        <w:ind w:left="567"/>
        <w:jc w:val="both"/>
        <w:rPr>
          <w:rFonts w:ascii="Times New Roman" w:hAnsi="Times New Roman" w:cs="Times New Roman"/>
          <w:bCs/>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4F38D2" w:rsidRPr="009E5F18">
        <w:rPr>
          <w:rFonts w:ascii="Times New Roman" w:hAnsi="Times New Roman" w:cs="Times New Roman"/>
          <w:b/>
          <w:bCs/>
          <w:sz w:val="24"/>
          <w:szCs w:val="24"/>
        </w:rPr>
        <w:t>6.</w:t>
      </w:r>
      <w:r w:rsidR="007C3B59">
        <w:rPr>
          <w:rFonts w:ascii="Times New Roman" w:hAnsi="Times New Roman" w:cs="Times New Roman"/>
          <w:b/>
          <w:bCs/>
          <w:sz w:val="24"/>
          <w:szCs w:val="24"/>
        </w:rPr>
        <w:t>7</w:t>
      </w:r>
      <w:r w:rsidR="004F38D2" w:rsidRPr="009E5F18">
        <w:rPr>
          <w:rFonts w:ascii="Times New Roman" w:hAnsi="Times New Roman" w:cs="Times New Roman"/>
          <w:b/>
          <w:bCs/>
          <w:sz w:val="24"/>
          <w:szCs w:val="24"/>
        </w:rPr>
        <w:t>.</w:t>
      </w:r>
      <w:r w:rsidRPr="009E5F18">
        <w:rPr>
          <w:rFonts w:ascii="Times New Roman" w:hAnsi="Times New Roman" w:cs="Times New Roman"/>
          <w:b/>
          <w:bCs/>
          <w:sz w:val="24"/>
          <w:szCs w:val="24"/>
        </w:rPr>
        <w:t xml:space="preserve">3: </w:t>
      </w:r>
      <w:r w:rsidRPr="009E5F18">
        <w:rPr>
          <w:rFonts w:ascii="Times New Roman" w:hAnsi="Times New Roman" w:cs="Times New Roman"/>
          <w:sz w:val="24"/>
          <w:szCs w:val="24"/>
        </w:rPr>
        <w:t>Turizme yönelik yöresel el sanatlarının tanıtımı ve pazarlanması için özel sektör faaliyetlerine destek sağlanacaktır.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8</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Sivil mimarlık örneği taşıyan ve koruma altına alınan tescilli yapıların turizme kazandırılması ve gelecek kuşaklara aktarılması sağlanacaktır. </w:t>
      </w:r>
    </w:p>
    <w:p w:rsidR="007C3B59" w:rsidRDefault="007C3B59" w:rsidP="009E5F18">
      <w:pPr>
        <w:spacing w:before="0" w:after="0" w:line="240" w:lineRule="atLeast"/>
        <w:jc w:val="both"/>
        <w:rPr>
          <w:rFonts w:ascii="Times New Roman" w:hAnsi="Times New Roman" w:cs="Times New Roman"/>
          <w:b/>
          <w:sz w:val="24"/>
          <w:szCs w:val="24"/>
          <w:u w:val="single"/>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9</w:t>
      </w:r>
      <w:r w:rsidRPr="009E5F18">
        <w:rPr>
          <w:rFonts w:ascii="Times New Roman" w:hAnsi="Times New Roman" w:cs="Times New Roman"/>
          <w:b/>
          <w:sz w:val="24"/>
          <w:szCs w:val="24"/>
        </w:rPr>
        <w:t>:</w:t>
      </w:r>
      <w:r w:rsidR="007C3B59" w:rsidRPr="007C3B59">
        <w:rPr>
          <w:rFonts w:ascii="Times New Roman" w:hAnsi="Times New Roman" w:cs="Times New Roman"/>
          <w:sz w:val="24"/>
          <w:szCs w:val="24"/>
        </w:rPr>
        <w:t>İlimizdeki doğal ve kültürel varlıklar ile Güneşin Doğuşu, Yüzen ada ve antik kentleri koruyarak asıllarına uygun olarak ortaya çıkarılmasını sağlayarak turizme kazandırmak ve gelecek kuşaklara aktarmaktır</w:t>
      </w:r>
      <w:r w:rsidRPr="009E5F18">
        <w:rPr>
          <w:rFonts w:ascii="Times New Roman" w:hAnsi="Times New Roman" w:cs="Times New Roman"/>
          <w:sz w:val="24"/>
          <w:szCs w:val="24"/>
        </w:rPr>
        <w:t>Plan dönemi içinde İlimizde tarihi ve turistik yerlerin turizme kazandırılması sağlanacaktır.</w:t>
      </w:r>
    </w:p>
    <w:p w:rsidR="007C3B59" w:rsidRDefault="004E4EA0"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w:t>
      </w: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9</w:t>
      </w:r>
      <w:r w:rsidRPr="009E5F18">
        <w:rPr>
          <w:rFonts w:ascii="Times New Roman" w:hAnsi="Times New Roman" w:cs="Times New Roman"/>
          <w:b/>
          <w:bCs/>
          <w:sz w:val="24"/>
          <w:szCs w:val="24"/>
        </w:rPr>
        <w:t xml:space="preserve">.1: </w:t>
      </w:r>
      <w:r w:rsidRPr="009E5F18">
        <w:rPr>
          <w:rFonts w:ascii="Times New Roman" w:hAnsi="Times New Roman" w:cs="Times New Roman"/>
          <w:sz w:val="24"/>
          <w:szCs w:val="24"/>
        </w:rPr>
        <w:t>İlimizde tarihi ve turistik yerlerin turizme kazandırılması için İl Özel İdaresi ve Belediyelerin işbirliği ile hem ulaşım hem çevre düzeninin çağdaş bir görünüme kavuşturulması sağlanacaktır.</w:t>
      </w:r>
    </w:p>
    <w:p w:rsidR="000C0EC5" w:rsidRPr="009E5F18" w:rsidRDefault="000C0EC5" w:rsidP="007C3B59">
      <w:pPr>
        <w:spacing w:before="0" w:after="0" w:line="240" w:lineRule="atLeast"/>
        <w:ind w:left="567"/>
        <w:jc w:val="both"/>
        <w:rPr>
          <w:rFonts w:ascii="Times New Roman" w:hAnsi="Times New Roman" w:cs="Times New Roman"/>
          <w:sz w:val="24"/>
          <w:szCs w:val="24"/>
        </w:rPr>
      </w:pPr>
    </w:p>
    <w:p w:rsidR="004E4EA0" w:rsidRDefault="004E4EA0" w:rsidP="007C3B5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9</w:t>
      </w:r>
      <w:r w:rsidRPr="009E5F18">
        <w:rPr>
          <w:rFonts w:ascii="Times New Roman" w:hAnsi="Times New Roman" w:cs="Times New Roman"/>
          <w:b/>
          <w:bCs/>
          <w:sz w:val="24"/>
          <w:szCs w:val="24"/>
        </w:rPr>
        <w:t xml:space="preserve">.2: </w:t>
      </w:r>
      <w:r w:rsidRPr="009E5F18">
        <w:rPr>
          <w:rFonts w:ascii="Times New Roman" w:hAnsi="Times New Roman" w:cs="Times New Roman"/>
          <w:sz w:val="24"/>
          <w:szCs w:val="24"/>
        </w:rPr>
        <w:t>İlin tanıtımı yapılabilmesi için İl Özel İdaresinin katkılarıyla yapılacak afiş, broşür ve CD lerin yapımında gerekli destek sağlanacaktır.</w:t>
      </w:r>
    </w:p>
    <w:p w:rsidR="007C3B59" w:rsidRPr="009E5F18" w:rsidRDefault="007C3B59" w:rsidP="007C3B59">
      <w:pPr>
        <w:spacing w:before="0" w:after="0" w:line="240" w:lineRule="atLeast"/>
        <w:ind w:left="567"/>
        <w:jc w:val="both"/>
        <w:rPr>
          <w:rFonts w:ascii="Times New Roman" w:hAnsi="Times New Roman" w:cs="Times New Roman"/>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10</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Tarihi doğal ve Kültürel varlıklarımızın (Güneşin doğuşu Yüzen ada vs.) ortaya çıkartılması, ulusal ve uluslararası alanda tanıtımı yapılarak turizme kazandırılması sağlanacaktır.</w:t>
      </w:r>
    </w:p>
    <w:p w:rsidR="007C3B59" w:rsidRDefault="007C3B59" w:rsidP="009E5F18">
      <w:pPr>
        <w:spacing w:before="0" w:after="0" w:line="240" w:lineRule="atLeast"/>
        <w:jc w:val="both"/>
        <w:rPr>
          <w:rFonts w:ascii="Times New Roman" w:hAnsi="Times New Roman" w:cs="Times New Roman"/>
          <w:b/>
          <w:i/>
          <w:sz w:val="24"/>
          <w:szCs w:val="24"/>
        </w:rPr>
      </w:pPr>
    </w:p>
    <w:p w:rsidR="007C3B59"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10</w:t>
      </w:r>
      <w:r w:rsidR="004F38D2" w:rsidRPr="009E5F18">
        <w:rPr>
          <w:rFonts w:ascii="Times New Roman" w:hAnsi="Times New Roman" w:cs="Times New Roman"/>
          <w:b/>
          <w:iCs/>
          <w:sz w:val="24"/>
          <w:szCs w:val="24"/>
        </w:rPr>
        <w:t>.</w:t>
      </w:r>
      <w:r w:rsidRPr="009E5F18">
        <w:rPr>
          <w:rFonts w:ascii="Times New Roman" w:hAnsi="Times New Roman" w:cs="Times New Roman"/>
          <w:b/>
          <w:iCs/>
          <w:sz w:val="24"/>
          <w:szCs w:val="24"/>
        </w:rPr>
        <w:t xml:space="preserve">1: </w:t>
      </w:r>
      <w:r w:rsidRPr="009E5F18">
        <w:rPr>
          <w:rFonts w:ascii="Times New Roman" w:hAnsi="Times New Roman" w:cs="Times New Roman"/>
          <w:bCs/>
          <w:iCs/>
          <w:sz w:val="24"/>
          <w:szCs w:val="24"/>
        </w:rPr>
        <w:t>Güneşin doğuşu ve yüzen adanın ortaya çıkartılması için İl Özel İdaresi ve Belediyelerin işbirliği ile çevre düzenlemesi ve yollarının yapılmasına çalışılacaktır. Konaklama tesislerinin yapılması halinde yerli ve yabancı turistlerin akınına uğraması hususunda gerekli destek sağlanacaktır.</w:t>
      </w:r>
    </w:p>
    <w:p w:rsidR="004E4EA0" w:rsidRPr="009E5F18" w:rsidRDefault="004E4EA0" w:rsidP="007C3B59">
      <w:pPr>
        <w:spacing w:before="0" w:after="0" w:line="240" w:lineRule="atLeast"/>
        <w:ind w:left="567"/>
        <w:jc w:val="both"/>
        <w:rPr>
          <w:rFonts w:ascii="Times New Roman" w:hAnsi="Times New Roman" w:cs="Times New Roman"/>
          <w:iCs/>
          <w:sz w:val="24"/>
          <w:szCs w:val="24"/>
        </w:rPr>
      </w:pPr>
    </w:p>
    <w:p w:rsidR="004E4EA0" w:rsidRDefault="004E4EA0" w:rsidP="007C3B59">
      <w:pPr>
        <w:spacing w:before="0" w:after="0" w:line="240" w:lineRule="atLeast"/>
        <w:ind w:left="567"/>
        <w:jc w:val="both"/>
        <w:rPr>
          <w:rFonts w:ascii="Times New Roman" w:hAnsi="Times New Roman" w:cs="Times New Roman"/>
          <w:bCs/>
          <w:iCs/>
          <w:sz w:val="24"/>
          <w:szCs w:val="24"/>
        </w:rPr>
      </w:pPr>
      <w:r w:rsidRPr="009E5F18">
        <w:rPr>
          <w:rFonts w:ascii="Times New Roman" w:hAnsi="Times New Roman" w:cs="Times New Roman"/>
          <w:b/>
          <w:iCs/>
          <w:sz w:val="24"/>
          <w:szCs w:val="24"/>
        </w:rPr>
        <w:t xml:space="preserve">Faaliyet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10</w:t>
      </w:r>
      <w:r w:rsidRPr="009E5F18">
        <w:rPr>
          <w:rFonts w:ascii="Times New Roman" w:hAnsi="Times New Roman" w:cs="Times New Roman"/>
          <w:b/>
          <w:iCs/>
          <w:sz w:val="24"/>
          <w:szCs w:val="24"/>
        </w:rPr>
        <w:t xml:space="preserve">.2: </w:t>
      </w:r>
      <w:r w:rsidRPr="009E5F18">
        <w:rPr>
          <w:rFonts w:ascii="Times New Roman" w:hAnsi="Times New Roman" w:cs="Times New Roman"/>
          <w:bCs/>
          <w:iCs/>
          <w:sz w:val="24"/>
          <w:szCs w:val="24"/>
        </w:rPr>
        <w:t>Güneşin doğuşu ve yüzen adanın yerli ve yabancı turistlere tanıtılması için İl Özel İdaresi işbirliği ile afişlerinin çıkartılması ve Web sayfalarında yayınlanması sağlanacaktır.</w:t>
      </w:r>
    </w:p>
    <w:p w:rsidR="007C3B59" w:rsidRPr="009E5F18" w:rsidRDefault="007C3B59" w:rsidP="007C3B59">
      <w:pPr>
        <w:spacing w:before="0" w:after="0" w:line="240" w:lineRule="atLeast"/>
        <w:ind w:left="567"/>
        <w:jc w:val="both"/>
        <w:rPr>
          <w:rFonts w:ascii="Times New Roman" w:hAnsi="Times New Roman" w:cs="Times New Roman"/>
          <w:bCs/>
          <w:iCs/>
          <w:sz w:val="24"/>
          <w:szCs w:val="24"/>
        </w:rPr>
      </w:pPr>
    </w:p>
    <w:p w:rsidR="004E4EA0" w:rsidRPr="009E5F18" w:rsidRDefault="004E4EA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w:t>
      </w:r>
      <w:r w:rsidR="0081163E" w:rsidRPr="009E5F18">
        <w:rPr>
          <w:rFonts w:ascii="Times New Roman" w:hAnsi="Times New Roman" w:cs="Times New Roman"/>
          <w:b/>
          <w:sz w:val="24"/>
          <w:szCs w:val="24"/>
        </w:rPr>
        <w:t>6.</w:t>
      </w:r>
      <w:r w:rsidR="007C3B59">
        <w:rPr>
          <w:rFonts w:ascii="Times New Roman" w:hAnsi="Times New Roman" w:cs="Times New Roman"/>
          <w:b/>
          <w:sz w:val="24"/>
          <w:szCs w:val="24"/>
        </w:rPr>
        <w:t>11</w:t>
      </w:r>
      <w:r w:rsidRPr="009E5F18">
        <w:rPr>
          <w:rFonts w:ascii="Times New Roman" w:hAnsi="Times New Roman" w:cs="Times New Roman"/>
          <w:b/>
          <w:sz w:val="24"/>
          <w:szCs w:val="24"/>
        </w:rPr>
        <w:t xml:space="preserve">: </w:t>
      </w:r>
      <w:r w:rsidRPr="009E5F18">
        <w:rPr>
          <w:rFonts w:ascii="Times New Roman" w:hAnsi="Times New Roman" w:cs="Times New Roman"/>
          <w:bCs/>
          <w:sz w:val="24"/>
          <w:szCs w:val="24"/>
        </w:rPr>
        <w:t xml:space="preserve">İlimizdeki tarihsel mirasımızı temsil eden yapıların envanterlerinin çıkartılarak, ilgili kurumlarla işbirliği içerisinde, tanıtımları yapılacaktır. </w:t>
      </w:r>
      <w:r w:rsidRPr="009E5F18">
        <w:rPr>
          <w:rFonts w:ascii="Times New Roman" w:hAnsi="Times New Roman" w:cs="Times New Roman"/>
          <w:sz w:val="24"/>
          <w:szCs w:val="24"/>
        </w:rPr>
        <w:t> </w:t>
      </w:r>
    </w:p>
    <w:p w:rsidR="007C3B59" w:rsidRDefault="007C3B59" w:rsidP="009E5F18">
      <w:pPr>
        <w:tabs>
          <w:tab w:val="left" w:pos="-1080"/>
        </w:tabs>
        <w:spacing w:before="0" w:after="0" w:line="240" w:lineRule="atLeast"/>
        <w:rPr>
          <w:rFonts w:ascii="Times New Roman" w:hAnsi="Times New Roman" w:cs="Times New Roman"/>
          <w:b/>
          <w:bCs/>
          <w:sz w:val="24"/>
          <w:szCs w:val="24"/>
        </w:rPr>
      </w:pPr>
    </w:p>
    <w:p w:rsidR="004E4EA0" w:rsidRDefault="004E4EA0" w:rsidP="007C3B59">
      <w:pPr>
        <w:tabs>
          <w:tab w:val="left" w:pos="-1080"/>
        </w:tabs>
        <w:spacing w:before="0" w:after="0" w:line="240" w:lineRule="atLeast"/>
        <w:ind w:left="567"/>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81163E" w:rsidRPr="009E5F18">
        <w:rPr>
          <w:rFonts w:ascii="Times New Roman" w:hAnsi="Times New Roman" w:cs="Times New Roman"/>
          <w:b/>
          <w:bCs/>
          <w:sz w:val="24"/>
          <w:szCs w:val="24"/>
        </w:rPr>
        <w:t>6.</w:t>
      </w:r>
      <w:r w:rsidR="007C3B59">
        <w:rPr>
          <w:rFonts w:ascii="Times New Roman" w:hAnsi="Times New Roman" w:cs="Times New Roman"/>
          <w:b/>
          <w:bCs/>
          <w:sz w:val="24"/>
          <w:szCs w:val="24"/>
        </w:rPr>
        <w:t>11</w:t>
      </w:r>
      <w:r w:rsidRPr="009E5F18">
        <w:rPr>
          <w:rFonts w:ascii="Times New Roman" w:hAnsi="Times New Roman" w:cs="Times New Roman"/>
          <w:b/>
          <w:bCs/>
          <w:sz w:val="24"/>
          <w:szCs w:val="24"/>
        </w:rPr>
        <w:t xml:space="preserve">.1: </w:t>
      </w:r>
      <w:r w:rsidRPr="009E5F18">
        <w:rPr>
          <w:rFonts w:ascii="Times New Roman" w:hAnsi="Times New Roman" w:cs="Times New Roman"/>
          <w:sz w:val="24"/>
          <w:szCs w:val="24"/>
        </w:rPr>
        <w:t>2018 yılı sonuna kadar envanter çalışmaları tamamlanacaktır.</w:t>
      </w:r>
    </w:p>
    <w:p w:rsidR="00D476B5" w:rsidRDefault="00D476B5" w:rsidP="007C3B59">
      <w:pPr>
        <w:tabs>
          <w:tab w:val="left" w:pos="-1080"/>
        </w:tabs>
        <w:spacing w:before="0" w:after="0" w:line="240" w:lineRule="atLeast"/>
        <w:ind w:left="567"/>
        <w:rPr>
          <w:rFonts w:ascii="Times New Roman" w:hAnsi="Times New Roman" w:cs="Times New Roman"/>
          <w:sz w:val="24"/>
          <w:szCs w:val="24"/>
        </w:rPr>
      </w:pPr>
    </w:p>
    <w:p w:rsidR="00D476B5" w:rsidRPr="009E5F18" w:rsidRDefault="00D476B5" w:rsidP="00D476B5">
      <w:pPr>
        <w:pStyle w:val="xl61"/>
        <w:tabs>
          <w:tab w:val="left" w:pos="1665"/>
          <w:tab w:val="center" w:pos="5315"/>
        </w:tabs>
        <w:spacing w:before="0" w:beforeAutospacing="0" w:after="0" w:afterAutospacing="0" w:line="240" w:lineRule="atLeast"/>
        <w:jc w:val="left"/>
        <w:rPr>
          <w:b w:val="0"/>
          <w:sz w:val="30"/>
          <w:szCs w:val="30"/>
          <w:u w:val="single"/>
        </w:rPr>
      </w:pPr>
      <w:r>
        <w:rPr>
          <w:sz w:val="30"/>
          <w:szCs w:val="30"/>
        </w:rPr>
        <w:tab/>
      </w:r>
      <w:r>
        <w:rPr>
          <w:sz w:val="30"/>
          <w:szCs w:val="30"/>
        </w:rPr>
        <w:tab/>
        <w:t>EĞİTİM HİZMETLERİ</w:t>
      </w:r>
    </w:p>
    <w:p w:rsidR="00E117D6" w:rsidRPr="00E117D6" w:rsidRDefault="00E117D6" w:rsidP="00E117D6">
      <w:pPr>
        <w:spacing w:before="0" w:after="0" w:line="240" w:lineRule="atLeast"/>
        <w:rPr>
          <w:rFonts w:ascii="Times New Roman" w:hAnsi="Times New Roman" w:cs="Times New Roman"/>
          <w:b/>
          <w:sz w:val="28"/>
          <w:szCs w:val="28"/>
          <w:u w:val="single"/>
        </w:rPr>
      </w:pPr>
      <w:r w:rsidRPr="00E117D6">
        <w:rPr>
          <w:rFonts w:ascii="Times New Roman" w:hAnsi="Times New Roman" w:cs="Times New Roman"/>
          <w:b/>
          <w:sz w:val="44"/>
          <w:szCs w:val="44"/>
          <w:u w:val="single"/>
        </w:rPr>
        <w:t>S</w:t>
      </w:r>
      <w:r w:rsidRPr="00E117D6">
        <w:rPr>
          <w:rFonts w:ascii="Times New Roman" w:hAnsi="Times New Roman" w:cs="Times New Roman"/>
          <w:b/>
          <w:sz w:val="28"/>
          <w:szCs w:val="28"/>
          <w:u w:val="single"/>
        </w:rPr>
        <w:t xml:space="preserve">TRATEJİK AMAÇ 7:      </w:t>
      </w:r>
    </w:p>
    <w:p w:rsidR="000C0EC5" w:rsidRDefault="000C0EC5" w:rsidP="000C0EC5">
      <w:pPr>
        <w:spacing w:before="0" w:after="0" w:line="240" w:lineRule="atLeast"/>
        <w:jc w:val="center"/>
        <w:rPr>
          <w:rFonts w:ascii="Times New Roman" w:hAnsi="Times New Roman" w:cs="Times New Roman"/>
          <w:b/>
          <w:sz w:val="28"/>
          <w:szCs w:val="28"/>
        </w:rPr>
      </w:pPr>
    </w:p>
    <w:tbl>
      <w:tblPr>
        <w:tblStyle w:val="TabloKlavuzu"/>
        <w:tblW w:w="0" w:type="auto"/>
        <w:tblLook w:val="04A0" w:firstRow="1" w:lastRow="0" w:firstColumn="1" w:lastColumn="0" w:noHBand="0" w:noVBand="1"/>
      </w:tblPr>
      <w:tblGrid>
        <w:gridCol w:w="5385"/>
        <w:gridCol w:w="5386"/>
      </w:tblGrid>
      <w:tr w:rsidR="000C0EC5" w:rsidTr="000C0EC5">
        <w:tc>
          <w:tcPr>
            <w:tcW w:w="5385" w:type="dxa"/>
            <w:shd w:val="clear" w:color="auto" w:fill="A6A6A6" w:themeFill="background1" w:themeFillShade="A6"/>
          </w:tcPr>
          <w:p w:rsidR="000C0EC5" w:rsidRPr="0033118E" w:rsidRDefault="000C0EC5" w:rsidP="000C0EC5">
            <w:pPr>
              <w:pStyle w:val="ResimYazs"/>
              <w:spacing w:line="240" w:lineRule="atLeast"/>
              <w:jc w:val="center"/>
              <w:rPr>
                <w:rFonts w:ascii="Times New Roman" w:hAnsi="Times New Roman" w:cs="Times New Roman"/>
                <w:bCs w:val="0"/>
                <w:color w:val="auto"/>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3118E">
              <w:rPr>
                <w:rFonts w:ascii="Times New Roman" w:hAnsi="Times New Roman" w:cs="Times New Roman"/>
                <w:bCs w:val="0"/>
                <w:color w:val="auto"/>
                <w:sz w:val="28"/>
                <w:szCs w:val="28"/>
              </w:rPr>
              <w:t>KUVVETLİ YÖNLER</w:t>
            </w:r>
          </w:p>
        </w:tc>
        <w:tc>
          <w:tcPr>
            <w:tcW w:w="5386" w:type="dxa"/>
            <w:shd w:val="clear" w:color="auto" w:fill="A6A6A6" w:themeFill="background1" w:themeFillShade="A6"/>
          </w:tcPr>
          <w:p w:rsidR="000C0EC5" w:rsidRPr="0033118E" w:rsidRDefault="000C0EC5" w:rsidP="000C0EC5">
            <w:pPr>
              <w:pStyle w:val="ResimYazs"/>
              <w:tabs>
                <w:tab w:val="num" w:pos="2538"/>
              </w:tabs>
              <w:spacing w:line="240" w:lineRule="atLeast"/>
              <w:jc w:val="center"/>
              <w:rPr>
                <w:rFonts w:ascii="Times New Roman" w:hAnsi="Times New Roman" w:cs="Times New Roman"/>
                <w:bCs w:val="0"/>
                <w:color w:val="auto"/>
                <w:sz w:val="28"/>
                <w:szCs w:val="28"/>
              </w:rPr>
            </w:pPr>
            <w:r w:rsidRPr="0033118E">
              <w:rPr>
                <w:rFonts w:ascii="Times New Roman" w:hAnsi="Times New Roman" w:cs="Times New Roman"/>
                <w:bCs w:val="0"/>
                <w:color w:val="auto"/>
                <w:sz w:val="28"/>
                <w:szCs w:val="28"/>
              </w:rPr>
              <w:t>ZAYIF YÖNLER</w:t>
            </w:r>
          </w:p>
        </w:tc>
      </w:tr>
      <w:tr w:rsidR="000C0EC5" w:rsidTr="000C0EC5">
        <w:tc>
          <w:tcPr>
            <w:tcW w:w="5385" w:type="dxa"/>
          </w:tcPr>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İlde Özel İdarenin eğitim-öğretime desteği.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 xml:space="preserve">Özel İdare bütçesinden ayrılan payın diğer kamu kurumlarına ayrılandan fazla olması. </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İlin tamamına ulaşılabilecek yaygın teşkilata sahip olunması ve nüfusun tamamına hitap etmesi.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İlköğretim ve ortaöğretimde derslik ve öğretmen başına düşen öğrenci sayısının standartlara yakın olması.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 de üniversitenin bulunması.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Mesleki ve teknik eğitim de bina ve donanım mevcudiyeti.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İlimizde, Spor ve Güzel Sanatlar Lisesinin bulunması.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İl Emniyet Müdürlüğünün Milli Eğitim Müdürlüğü ile uyum halinde çalışıyor olmasına bağlı olarak eğitim kurumlarımızda güvenlik sorunlarının yaşanmaması.</w:t>
            </w:r>
          </w:p>
          <w:p w:rsidR="000C0EC5" w:rsidRPr="00A11BDE" w:rsidRDefault="000C0EC5" w:rsidP="000C0EC5">
            <w:pPr>
              <w:pStyle w:val="GvdeMetni"/>
              <w:spacing w:line="240" w:lineRule="atLeast"/>
              <w:jc w:val="left"/>
              <w:rPr>
                <w:b/>
                <w:bCs/>
              </w:rPr>
            </w:pPr>
          </w:p>
        </w:tc>
        <w:tc>
          <w:tcPr>
            <w:tcW w:w="5386" w:type="dxa"/>
          </w:tcPr>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Eğitim bütçesinin yetersizliği.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Okul öncesi eğitimde hedeflenen orana ulaşılamaması.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Okul öncesinde öğretmen–destek personel ihtiyacı, bina araç-gereç yetersizliği.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Birleştirilmiş sınıflarda eğitimin devam etmesi.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İkili öğretimin devam etmesi.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Kırsal kesimdeki ortaöğretim kurumlarından mezun öğrencilerin yüksek öğretime geçişlerinin yetersizliği.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Çok programlı liselerin mesleki eğitim vermede yeterli olmaması.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 xml:space="preserve">Mesleki ve teknik okulların eğitim altyapılarının güncellenememesi, öğrenci yönelimlerinin istenen düzeyde olmaması </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Hizmet içi eğitim faaliyetlerinin yetersizliği.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Rehberlik ve yönlendirme yetersizliği.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 xml:space="preserve">İlköğretim ve ortaöğretimde nitelik sorununun olması. </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 xml:space="preserve">Nitelikli memur ve yardımcı hizmetlilerde personel eksikliği. </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 xml:space="preserve">Değişen ve gelişen ekonomi ile işgücü piyasasının ihtiyacı olan ara elemanın yetiştirilmesi konusunda özel sektör ve STK’larla yaşanan koordinasyon eksikliği  </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Performansa dayalı bir değerlendirme eksikliği ve yeterli bir yaptırımın olmaması.</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Sık olarak mevzuatta gerçekleşen değişimler.Üst yönetimde, kurumu oluşturan birim amirlerinin sık değişimi</w:t>
            </w:r>
          </w:p>
          <w:p w:rsidR="000C0EC5" w:rsidRPr="00A11BDE" w:rsidRDefault="000C0EC5" w:rsidP="000C0EC5">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auto"/>
                <w:sz w:val="24"/>
                <w:szCs w:val="24"/>
              </w:rPr>
            </w:pPr>
            <w:r w:rsidRPr="00A11BDE">
              <w:rPr>
                <w:rFonts w:ascii="Times New Roman" w:hAnsi="Times New Roman" w:cs="Times New Roman"/>
                <w:b w:val="0"/>
                <w:bCs w:val="0"/>
                <w:color w:val="auto"/>
                <w:sz w:val="24"/>
                <w:szCs w:val="24"/>
              </w:rPr>
              <w:t>Kırsal kesimde ilköğretim okullarında bazı branşlarda öğretmen eksikliği</w:t>
            </w:r>
          </w:p>
        </w:tc>
      </w:tr>
    </w:tbl>
    <w:p w:rsidR="00E117D6" w:rsidRDefault="00E117D6" w:rsidP="009E5F18">
      <w:pPr>
        <w:spacing w:before="0" w:after="0" w:line="240" w:lineRule="atLeast"/>
        <w:rPr>
          <w:rFonts w:ascii="Times New Roman" w:hAnsi="Times New Roman" w:cs="Times New Roman"/>
        </w:rPr>
      </w:pPr>
    </w:p>
    <w:p w:rsidR="007E251E" w:rsidRDefault="007E251E" w:rsidP="009E5F18">
      <w:pPr>
        <w:spacing w:before="0" w:after="0" w:line="240" w:lineRule="atLeast"/>
        <w:rPr>
          <w:rFonts w:ascii="Times New Roman" w:hAnsi="Times New Roman" w:cs="Times New Roman"/>
        </w:rPr>
      </w:pPr>
    </w:p>
    <w:tbl>
      <w:tblPr>
        <w:tblStyle w:val="TabloKlavuzu"/>
        <w:tblW w:w="0" w:type="auto"/>
        <w:tblLook w:val="04A0" w:firstRow="1" w:lastRow="0" w:firstColumn="1" w:lastColumn="0" w:noHBand="0" w:noVBand="1"/>
      </w:tblPr>
      <w:tblGrid>
        <w:gridCol w:w="5385"/>
        <w:gridCol w:w="5386"/>
      </w:tblGrid>
      <w:tr w:rsidR="007E251E" w:rsidRPr="007E251E" w:rsidTr="007E251E">
        <w:tc>
          <w:tcPr>
            <w:tcW w:w="5385" w:type="dxa"/>
            <w:shd w:val="clear" w:color="auto" w:fill="A6A6A6" w:themeFill="background1" w:themeFillShade="A6"/>
            <w:vAlign w:val="center"/>
          </w:tcPr>
          <w:p w:rsidR="007E251E" w:rsidRPr="007E251E" w:rsidRDefault="007E251E" w:rsidP="007E251E">
            <w:pPr>
              <w:jc w:val="center"/>
              <w:rPr>
                <w:rFonts w:ascii="Times New Roman" w:hAnsi="Times New Roman" w:cs="Times New Roman"/>
                <w:b/>
                <w:sz w:val="28"/>
                <w:szCs w:val="28"/>
              </w:rPr>
            </w:pPr>
            <w:r w:rsidRPr="007E251E">
              <w:rPr>
                <w:rFonts w:ascii="Times New Roman" w:hAnsi="Times New Roman" w:cs="Times New Roman"/>
                <w:b/>
                <w:sz w:val="28"/>
                <w:szCs w:val="28"/>
              </w:rPr>
              <w:t>FIRSATLAR</w:t>
            </w:r>
          </w:p>
        </w:tc>
        <w:tc>
          <w:tcPr>
            <w:tcW w:w="5386" w:type="dxa"/>
            <w:shd w:val="clear" w:color="auto" w:fill="A6A6A6" w:themeFill="background1" w:themeFillShade="A6"/>
            <w:vAlign w:val="center"/>
          </w:tcPr>
          <w:p w:rsidR="007E251E" w:rsidRPr="007E251E" w:rsidRDefault="007E251E" w:rsidP="007E251E">
            <w:pPr>
              <w:jc w:val="center"/>
              <w:rPr>
                <w:rFonts w:ascii="Times New Roman" w:hAnsi="Times New Roman" w:cs="Times New Roman"/>
                <w:b/>
                <w:sz w:val="28"/>
                <w:szCs w:val="28"/>
              </w:rPr>
            </w:pPr>
            <w:r w:rsidRPr="007E251E">
              <w:rPr>
                <w:rFonts w:ascii="Times New Roman" w:hAnsi="Times New Roman" w:cs="Times New Roman"/>
                <w:b/>
                <w:sz w:val="28"/>
                <w:szCs w:val="28"/>
              </w:rPr>
              <w:t>TEHDİTLER</w:t>
            </w:r>
          </w:p>
        </w:tc>
      </w:tr>
      <w:tr w:rsidR="007E251E" w:rsidRPr="007E251E" w:rsidTr="007E251E">
        <w:tc>
          <w:tcPr>
            <w:tcW w:w="5385" w:type="dxa"/>
          </w:tcPr>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Öğretmen dağılımının planlanması için, norm kadro ve tayin atama sisteminin belirlenmiş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 de yeni bir üniversite kurulabilmesi için altyapının yeterli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İlin tarihi ve kültürel mirası.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 xml:space="preserve">İlimizde aile bağlarının güçlü olması ahlaki değerlere önem verilmesi </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Çağın gerekleri doğrultusunda yenilenen ilk ve ortaöğretim müfredatı.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İlde Anadolu ve tür okullarının varlığı öğrencilerin seçimlerine cevap verecek şekilde çeşitlilik göstermesi.</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Uluslararası kuruluşların eğitim ile ilgili projelere destek vermesi ve AB tam üyelik sürecinin eğitim sistemine olumlu katkıları.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İlimiz de özel dershanelerin sayısının artması rekabetten dolayı öğrenci başarılarına katkısı.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İlimizin kalkınmada öncelikli iller arasında yer alıyor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Eğitime %100 Destek Kampanyasının devam ediyor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İlimizin başarılı bir futbol takımının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Kurum ve bağlı kurumlarda, ihtiyaç duyulan çeşitlilikte niteliklere ve eğitim düzeyine sahip personelin çalışması.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 xml:space="preserve">5018 sayılı yasanın uygulamalarının eğitime olan olumlu yansımaları. </w:t>
            </w:r>
          </w:p>
        </w:tc>
        <w:tc>
          <w:tcPr>
            <w:tcW w:w="5386" w:type="dxa"/>
          </w:tcPr>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Üniversite ile işbirliğinin çok az olması.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İlin coğrafik açıdan dağınıklığı.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İşsizlikten dolayı köyden il merkezine göçün yaşanması ve ailelerin ekonomik seviyelerinin düşük olmasına bağlı olarak eğitim- öğretim faaliyetlerinin olumsuz yönde etkilenmesi.</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İlin dışarıya devamlı göç vermesi.</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İldeki öğretmen sirkülâsyonu.</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Taşımalı eğitimin özellikle kış aylarında risk taşıması.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Eğitimin ilde sosyal bir değişim aracı olarak algılanamaması.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Sivil inisiyatifin eğitime desteğinin beklenen düzeyde olmaması.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İstihdam imkânlarının yetersizliği</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 xml:space="preserve">Toplumun eğitimden beklentilerinin akademik başarı odaklı olmasının eğitime olumsuz etkisi. </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Öğretim etkinliklerinin eğitim faaliyetlerinden öncelikli tutulması.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İlimizde kırsal alandaki okulların fazlalığı.</w:t>
            </w:r>
          </w:p>
          <w:p w:rsidR="007E251E" w:rsidRPr="007E251E" w:rsidRDefault="007E251E" w:rsidP="007E251E">
            <w:pPr>
              <w:pStyle w:val="ListeParagraf"/>
              <w:numPr>
                <w:ilvl w:val="0"/>
                <w:numId w:val="55"/>
              </w:numPr>
              <w:rPr>
                <w:rFonts w:ascii="Times New Roman" w:hAnsi="Times New Roman" w:cs="Times New Roman"/>
                <w:sz w:val="24"/>
                <w:szCs w:val="24"/>
              </w:rPr>
            </w:pPr>
            <w:r w:rsidRPr="007E251E">
              <w:rPr>
                <w:rFonts w:ascii="Times New Roman" w:hAnsi="Times New Roman" w:cs="Times New Roman"/>
                <w:sz w:val="24"/>
                <w:szCs w:val="24"/>
              </w:rPr>
              <w:t xml:space="preserve">İlköğretim, Ortaöğretim ve ÖSS mevzuatlarının çok sık değişmesi. </w:t>
            </w:r>
          </w:p>
        </w:tc>
      </w:tr>
    </w:tbl>
    <w:p w:rsidR="007E251E" w:rsidRDefault="007E251E" w:rsidP="009E5F18">
      <w:pPr>
        <w:spacing w:before="0" w:after="0" w:line="240" w:lineRule="atLeast"/>
        <w:rPr>
          <w:rFonts w:ascii="Times New Roman" w:hAnsi="Times New Roman" w:cs="Times New Roman"/>
        </w:rPr>
      </w:pPr>
    </w:p>
    <w:p w:rsidR="007E251E" w:rsidRDefault="007E251E" w:rsidP="009E5F18">
      <w:pPr>
        <w:spacing w:before="0" w:after="0" w:line="240" w:lineRule="atLeast"/>
        <w:rPr>
          <w:rFonts w:ascii="Times New Roman" w:hAnsi="Times New Roman" w:cs="Times New Roman"/>
        </w:rPr>
      </w:pPr>
    </w:p>
    <w:p w:rsidR="007E251E" w:rsidRPr="0033118E" w:rsidRDefault="007E251E" w:rsidP="007E251E">
      <w:pPr>
        <w:spacing w:before="0" w:after="0" w:line="240" w:lineRule="atLeast"/>
      </w:pPr>
    </w:p>
    <w:p w:rsidR="007E251E" w:rsidRDefault="007E251E" w:rsidP="007E251E">
      <w:pPr>
        <w:pStyle w:val="Balk2"/>
        <w:spacing w:before="0" w:line="240" w:lineRule="atLeast"/>
        <w:rPr>
          <w:rFonts w:ascii="Times New Roman" w:hAnsi="Times New Roman" w:cs="Times New Roman"/>
          <w:b/>
          <w:sz w:val="24"/>
          <w:szCs w:val="24"/>
        </w:rPr>
      </w:pPr>
      <w:r w:rsidRPr="009E5F18">
        <w:rPr>
          <w:rFonts w:ascii="Times New Roman" w:hAnsi="Times New Roman" w:cs="Times New Roman"/>
          <w:b/>
          <w:sz w:val="24"/>
          <w:szCs w:val="24"/>
        </w:rPr>
        <w:t>OKUL ÖNCESİ EĞİTİM</w:t>
      </w:r>
    </w:p>
    <w:p w:rsidR="007E251E" w:rsidRPr="0033118E" w:rsidRDefault="007E251E" w:rsidP="007E251E">
      <w:pPr>
        <w:spacing w:before="0" w:after="0" w:line="240" w:lineRule="atLeast"/>
      </w:pPr>
    </w:p>
    <w:p w:rsidR="007E251E" w:rsidRPr="009E5F18" w:rsidRDefault="007E251E" w:rsidP="00206D69">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Fırsat ve imkân eşitliği sağlamaya yönelik sosyal yardımlaşma ve dayanışma vakfı, köylere hizmet götürme birliği ve diğer stk ve hayırseverler desteği ile okul öncesi eğitim alacak olan bireylerin ailelerine maddi katkı sağlanarak ihtiyaç sahiplerine ulaşılmaya çalışılacak. Özel eğitim yönetmenliğinde yer aldığı gibi; özel eğitime muhtaç bireylerin okul öncesi eğitiminin zorunluluğu da dikkate alınarak bu bireylere yönelik çağdaş eğitim ortamları hazırlama çalışları yürütülecektir.</w:t>
      </w:r>
    </w:p>
    <w:p w:rsidR="007E251E" w:rsidRDefault="007E251E" w:rsidP="009E5F18">
      <w:pPr>
        <w:spacing w:before="0" w:after="0" w:line="240" w:lineRule="atLeast"/>
        <w:rPr>
          <w:rFonts w:ascii="Times New Roman" w:hAnsi="Times New Roman" w:cs="Times New Roman"/>
        </w:rPr>
      </w:pPr>
    </w:p>
    <w:p w:rsidR="00206D69" w:rsidRPr="009E5F18" w:rsidRDefault="00206D69" w:rsidP="00206D69">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Pr>
          <w:rFonts w:ascii="Times New Roman" w:hAnsi="Times New Roman" w:cs="Times New Roman"/>
          <w:b/>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1</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Okulöncesi eğitimi il geneline yaygınlaştırmak için; altyapı, insan kaynakları ile veli, anne-baba ve toplum bilincinin oluşması konularında gerekli çalışmaları yapmak.</w:t>
      </w:r>
    </w:p>
    <w:p w:rsidR="007E251E" w:rsidRDefault="007E251E" w:rsidP="009E5F18">
      <w:pPr>
        <w:spacing w:before="0" w:after="0" w:line="240" w:lineRule="atLeast"/>
        <w:rPr>
          <w:rFonts w:ascii="Times New Roman" w:hAnsi="Times New Roman" w:cs="Times New Roman"/>
        </w:rPr>
      </w:pPr>
    </w:p>
    <w:p w:rsidR="00206D69" w:rsidRPr="009E5F18" w:rsidRDefault="00206D69" w:rsidP="00206D6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sidRPr="009E5F18">
        <w:rPr>
          <w:rFonts w:ascii="Times New Roman" w:hAnsi="Times New Roman" w:cs="Times New Roman"/>
          <w:b/>
          <w:bCs/>
          <w:sz w:val="24"/>
          <w:szCs w:val="24"/>
        </w:rPr>
        <w:t>1</w:t>
      </w:r>
      <w:r>
        <w:rPr>
          <w:rFonts w:ascii="Times New Roman" w:hAnsi="Times New Roman" w:cs="Times New Roman"/>
          <w:b/>
          <w:bCs/>
          <w:sz w:val="24"/>
          <w:szCs w:val="24"/>
        </w:rPr>
        <w:t>.1</w:t>
      </w:r>
      <w:r w:rsidRPr="009E5F18">
        <w:rPr>
          <w:rFonts w:ascii="Times New Roman" w:hAnsi="Times New Roman" w:cs="Times New Roman"/>
          <w:b/>
          <w:bCs/>
          <w:sz w:val="24"/>
          <w:szCs w:val="24"/>
        </w:rPr>
        <w:t>:</w:t>
      </w:r>
      <w:r w:rsidRPr="009E5F18">
        <w:rPr>
          <w:rFonts w:ascii="Times New Roman" w:hAnsi="Times New Roman" w:cs="Times New Roman"/>
          <w:bCs/>
          <w:sz w:val="24"/>
          <w:szCs w:val="24"/>
        </w:rPr>
        <w:t>Okulöncesi</w:t>
      </w:r>
      <w:r w:rsidRPr="009E5F18">
        <w:rPr>
          <w:rFonts w:ascii="Times New Roman" w:hAnsi="Times New Roman" w:cs="Times New Roman"/>
          <w:sz w:val="24"/>
          <w:szCs w:val="24"/>
        </w:rPr>
        <w:t xml:space="preserve"> eğitimde okullaşma oranını %.30’dan 2014’e kadar  % 45’e, 2018’de % 55’e, çıkarmak.</w:t>
      </w:r>
    </w:p>
    <w:p w:rsidR="00206D69" w:rsidRDefault="00206D69" w:rsidP="00206D69">
      <w:pPr>
        <w:spacing w:before="0" w:after="0" w:line="240" w:lineRule="atLeast"/>
        <w:ind w:left="567"/>
        <w:jc w:val="both"/>
        <w:rPr>
          <w:rFonts w:ascii="Times New Roman" w:hAnsi="Times New Roman" w:cs="Times New Roman"/>
          <w:b/>
          <w:bCs/>
          <w:sz w:val="24"/>
          <w:szCs w:val="24"/>
        </w:rPr>
      </w:pPr>
    </w:p>
    <w:p w:rsidR="00206D69" w:rsidRDefault="00206D69" w:rsidP="00206D69">
      <w:pPr>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1.2</w:t>
      </w:r>
      <w:r w:rsidRPr="009E5F18">
        <w:rPr>
          <w:rFonts w:ascii="Times New Roman" w:hAnsi="Times New Roman" w:cs="Times New Roman"/>
          <w:b/>
          <w:bCs/>
          <w:sz w:val="24"/>
          <w:szCs w:val="24"/>
        </w:rPr>
        <w:t>:</w:t>
      </w:r>
      <w:r w:rsidRPr="009E5F18">
        <w:rPr>
          <w:rFonts w:ascii="Times New Roman" w:hAnsi="Times New Roman" w:cs="Times New Roman"/>
          <w:sz w:val="24"/>
          <w:szCs w:val="24"/>
        </w:rPr>
        <w:t>% 55, hedefine ulaşmak için gerekli derslik yapımı tahsisini gerçekleştirmek.</w:t>
      </w:r>
    </w:p>
    <w:p w:rsidR="00206D69" w:rsidRDefault="00206D69" w:rsidP="00206D69">
      <w:pPr>
        <w:spacing w:before="0" w:after="0" w:line="240" w:lineRule="atLeast"/>
        <w:ind w:left="567"/>
        <w:jc w:val="both"/>
        <w:rPr>
          <w:rFonts w:ascii="Times New Roman" w:hAnsi="Times New Roman" w:cs="Times New Roman"/>
          <w:b/>
          <w:sz w:val="24"/>
          <w:szCs w:val="24"/>
        </w:rPr>
      </w:pPr>
    </w:p>
    <w:p w:rsidR="00206D69" w:rsidRDefault="00206D69" w:rsidP="00206D69">
      <w:pPr>
        <w:spacing w:before="0" w:after="0" w:line="240" w:lineRule="atLeast"/>
        <w:ind w:left="567"/>
        <w:jc w:val="both"/>
        <w:rPr>
          <w:rFonts w:ascii="Times New Roman" w:hAnsi="Times New Roman" w:cs="Times New Roman"/>
          <w:b/>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1.3</w:t>
      </w:r>
      <w:r w:rsidRPr="009E5F18">
        <w:rPr>
          <w:rFonts w:ascii="Times New Roman" w:hAnsi="Times New Roman" w:cs="Times New Roman"/>
          <w:b/>
          <w:bCs/>
          <w:sz w:val="24"/>
          <w:szCs w:val="24"/>
        </w:rPr>
        <w:t>:</w:t>
      </w:r>
      <w:r w:rsidRPr="009E5F18">
        <w:rPr>
          <w:rFonts w:ascii="Times New Roman" w:hAnsi="Times New Roman" w:cs="Times New Roman"/>
          <w:bCs/>
          <w:sz w:val="24"/>
          <w:szCs w:val="24"/>
        </w:rPr>
        <w:t>İhtiyaç dâhilinde tüm ilçelerimize birer</w:t>
      </w:r>
      <w:r w:rsidRPr="009E5F18">
        <w:rPr>
          <w:rFonts w:ascii="Times New Roman" w:hAnsi="Times New Roman" w:cs="Times New Roman"/>
          <w:sz w:val="24"/>
          <w:szCs w:val="24"/>
        </w:rPr>
        <w:t xml:space="preserve"> adet anaokulu yapmak.</w:t>
      </w:r>
    </w:p>
    <w:p w:rsidR="00206D69" w:rsidRDefault="00206D69" w:rsidP="00206D69">
      <w:pPr>
        <w:spacing w:before="0" w:after="0" w:line="240" w:lineRule="atLeast"/>
        <w:jc w:val="both"/>
        <w:rPr>
          <w:rFonts w:ascii="Times New Roman" w:hAnsi="Times New Roman" w:cs="Times New Roman"/>
          <w:b/>
          <w:sz w:val="24"/>
          <w:szCs w:val="24"/>
        </w:rPr>
      </w:pPr>
    </w:p>
    <w:p w:rsidR="005D3624" w:rsidRDefault="005D3624" w:rsidP="009E5F18">
      <w:pPr>
        <w:spacing w:before="0" w:after="0" w:line="240" w:lineRule="atLeast"/>
        <w:jc w:val="both"/>
        <w:rPr>
          <w:rFonts w:ascii="Times New Roman" w:hAnsi="Times New Roman" w:cs="Times New Roman"/>
          <w:bCs/>
          <w:i/>
          <w:sz w:val="24"/>
          <w:szCs w:val="24"/>
        </w:rPr>
      </w:pPr>
      <w:r w:rsidRPr="009E5F18">
        <w:rPr>
          <w:rFonts w:ascii="Times New Roman" w:hAnsi="Times New Roman" w:cs="Times New Roman"/>
          <w:b/>
          <w:bCs/>
          <w:sz w:val="24"/>
          <w:szCs w:val="24"/>
        </w:rPr>
        <w:t xml:space="preserve">Stratejileri: </w:t>
      </w:r>
      <w:r w:rsidRPr="00206D69">
        <w:rPr>
          <w:rFonts w:ascii="Times New Roman" w:hAnsi="Times New Roman" w:cs="Times New Roman"/>
          <w:bCs/>
          <w:i/>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206D69" w:rsidRPr="00206D69" w:rsidRDefault="00206D69" w:rsidP="009E5F18">
      <w:pPr>
        <w:spacing w:before="0" w:after="0" w:line="240" w:lineRule="atLeast"/>
        <w:jc w:val="both"/>
        <w:rPr>
          <w:rFonts w:ascii="Times New Roman" w:hAnsi="Times New Roman" w:cs="Times New Roman"/>
          <w:i/>
          <w:sz w:val="24"/>
          <w:szCs w:val="24"/>
        </w:rPr>
      </w:pPr>
    </w:p>
    <w:p w:rsidR="005D3624" w:rsidRPr="00206D69" w:rsidRDefault="005D3624" w:rsidP="00206D69">
      <w:pPr>
        <w:pStyle w:val="Balk2"/>
        <w:spacing w:before="0"/>
        <w:rPr>
          <w:rFonts w:ascii="Times New Roman" w:hAnsi="Times New Roman" w:cs="Times New Roman"/>
          <w:b/>
          <w:sz w:val="24"/>
          <w:szCs w:val="24"/>
        </w:rPr>
      </w:pPr>
      <w:r w:rsidRPr="00206D69">
        <w:rPr>
          <w:rFonts w:ascii="Times New Roman" w:hAnsi="Times New Roman" w:cs="Times New Roman"/>
          <w:b/>
          <w:sz w:val="24"/>
          <w:szCs w:val="24"/>
        </w:rPr>
        <w:t>İLKÖĞRETİM</w:t>
      </w:r>
    </w:p>
    <w:p w:rsidR="00206D69" w:rsidRDefault="00206D69" w:rsidP="00206D69">
      <w:pPr>
        <w:spacing w:before="0" w:after="0" w:line="240" w:lineRule="atLeast"/>
        <w:ind w:firstLine="708"/>
        <w:jc w:val="both"/>
        <w:rPr>
          <w:rFonts w:ascii="Times New Roman" w:hAnsi="Times New Roman" w:cs="Times New Roman"/>
          <w:bCs/>
          <w:sz w:val="24"/>
          <w:szCs w:val="24"/>
        </w:rPr>
      </w:pPr>
    </w:p>
    <w:p w:rsidR="00E6605D" w:rsidRDefault="005D3624" w:rsidP="00206D69">
      <w:pPr>
        <w:spacing w:before="0" w:after="0" w:line="240" w:lineRule="atLeast"/>
        <w:ind w:firstLine="708"/>
        <w:jc w:val="both"/>
        <w:rPr>
          <w:rFonts w:ascii="Times New Roman" w:hAnsi="Times New Roman" w:cs="Times New Roman"/>
          <w:bCs/>
          <w:sz w:val="24"/>
          <w:szCs w:val="24"/>
        </w:rPr>
      </w:pPr>
      <w:r w:rsidRPr="009E5F18">
        <w:rPr>
          <w:rFonts w:ascii="Times New Roman" w:hAnsi="Times New Roman" w:cs="Times New Roman"/>
          <w:bCs/>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206D69" w:rsidRDefault="00206D69" w:rsidP="00206D69">
      <w:pPr>
        <w:spacing w:before="0" w:after="0" w:line="240" w:lineRule="atLeast"/>
        <w:ind w:firstLine="708"/>
        <w:jc w:val="both"/>
        <w:rPr>
          <w:rFonts w:ascii="Times New Roman" w:hAnsi="Times New Roman" w:cs="Times New Roman"/>
          <w:bCs/>
          <w:sz w:val="24"/>
          <w:szCs w:val="24"/>
        </w:rPr>
      </w:pPr>
    </w:p>
    <w:p w:rsidR="00206D69" w:rsidRPr="009E5F18" w:rsidRDefault="00206D69" w:rsidP="00206D69">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Pr>
          <w:rFonts w:ascii="Times New Roman" w:hAnsi="Times New Roman" w:cs="Times New Roman"/>
          <w:b/>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2</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İlköğretimin nicelik ve nitelik sorunlarını ortadan kaldırmak için; alt yapı insan kaynakları (öğretmen, destek personel), rehberlik ve hizmet içi eğitim alanlarında gerekli çalışmaları yapmak</w:t>
      </w:r>
      <w:r>
        <w:rPr>
          <w:rFonts w:ascii="Times New Roman" w:hAnsi="Times New Roman" w:cs="Times New Roman"/>
          <w:sz w:val="24"/>
          <w:szCs w:val="24"/>
        </w:rPr>
        <w:t xml:space="preserve">. </w:t>
      </w:r>
    </w:p>
    <w:p w:rsidR="00206D69" w:rsidRPr="009E5F18" w:rsidRDefault="00206D69" w:rsidP="00206D69">
      <w:pPr>
        <w:spacing w:before="0" w:after="0" w:line="240" w:lineRule="atLeast"/>
        <w:rPr>
          <w:rStyle w:val="GvdeMetniGirintisi2Char"/>
          <w:rFonts w:eastAsiaTheme="minorEastAsia"/>
          <w:b/>
        </w:rPr>
      </w:pPr>
    </w:p>
    <w:p w:rsidR="005D3624" w:rsidRPr="009E5F18" w:rsidRDefault="00206D69" w:rsidP="00206D69">
      <w:pPr>
        <w:spacing w:before="0" w:after="0" w:line="240" w:lineRule="atLeast"/>
        <w:ind w:left="567" w:firstLine="14"/>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2</w:t>
      </w:r>
      <w:r>
        <w:rPr>
          <w:rFonts w:ascii="Times New Roman" w:hAnsi="Times New Roman" w:cs="Times New Roman"/>
          <w:b/>
          <w:bCs/>
          <w:sz w:val="24"/>
          <w:szCs w:val="24"/>
        </w:rPr>
        <w:t>.1</w:t>
      </w:r>
      <w:r w:rsidRPr="009E5F18">
        <w:rPr>
          <w:rFonts w:ascii="Times New Roman" w:hAnsi="Times New Roman" w:cs="Times New Roman"/>
          <w:b/>
          <w:bCs/>
          <w:sz w:val="24"/>
          <w:szCs w:val="24"/>
        </w:rPr>
        <w:t>:</w:t>
      </w:r>
      <w:r w:rsidR="005D3624" w:rsidRPr="009E5F18">
        <w:rPr>
          <w:rFonts w:ascii="Times New Roman" w:hAnsi="Times New Roman" w:cs="Times New Roman"/>
          <w:sz w:val="24"/>
          <w:szCs w:val="24"/>
        </w:rPr>
        <w:t xml:space="preserve">İlköğretimin nicelik ve nitelik sorunlarını ortadan kaldırmak için; alt yapı insan kaynakları (öğretmen, destek personel), rehberlik ve hizmet içi eğitim alanlarında gerekli çalışmaları yapmak. </w:t>
      </w:r>
    </w:p>
    <w:p w:rsidR="005D3624" w:rsidRDefault="00206D69" w:rsidP="00206D69">
      <w:pPr>
        <w:spacing w:before="0" w:after="0" w:line="240" w:lineRule="atLeast"/>
        <w:ind w:left="14" w:firstLine="553"/>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2</w:t>
      </w:r>
      <w:r>
        <w:rPr>
          <w:rFonts w:ascii="Times New Roman" w:hAnsi="Times New Roman" w:cs="Times New Roman"/>
          <w:b/>
          <w:bCs/>
          <w:sz w:val="24"/>
          <w:szCs w:val="24"/>
        </w:rPr>
        <w:t>.2</w:t>
      </w:r>
      <w:r w:rsidRPr="009E5F18">
        <w:rPr>
          <w:rFonts w:ascii="Times New Roman" w:hAnsi="Times New Roman" w:cs="Times New Roman"/>
          <w:b/>
          <w:bCs/>
          <w:sz w:val="24"/>
          <w:szCs w:val="24"/>
        </w:rPr>
        <w:t>:</w:t>
      </w:r>
      <w:r w:rsidR="005D3624" w:rsidRPr="009E5F18">
        <w:rPr>
          <w:rFonts w:ascii="Times New Roman" w:hAnsi="Times New Roman" w:cs="Times New Roman"/>
          <w:sz w:val="24"/>
          <w:szCs w:val="24"/>
        </w:rPr>
        <w:t>İlköğretim</w:t>
      </w:r>
      <w:r w:rsidR="006C79FE" w:rsidRPr="009E5F18">
        <w:rPr>
          <w:rFonts w:ascii="Times New Roman" w:hAnsi="Times New Roman" w:cs="Times New Roman"/>
          <w:sz w:val="24"/>
          <w:szCs w:val="24"/>
        </w:rPr>
        <w:t>de okullaşma oranını yüzde % 98</w:t>
      </w:r>
      <w:r w:rsidR="005D3624" w:rsidRPr="009E5F18">
        <w:rPr>
          <w:rFonts w:ascii="Times New Roman" w:hAnsi="Times New Roman" w:cs="Times New Roman"/>
          <w:sz w:val="24"/>
          <w:szCs w:val="24"/>
        </w:rPr>
        <w:t>’den % 100’e, çıkarmak.</w:t>
      </w:r>
    </w:p>
    <w:p w:rsidR="00206D69" w:rsidRPr="009E5F18" w:rsidRDefault="00206D69" w:rsidP="00206D69">
      <w:pPr>
        <w:spacing w:before="0" w:after="0" w:line="240" w:lineRule="atLeast"/>
        <w:ind w:left="14" w:firstLine="553"/>
        <w:jc w:val="both"/>
        <w:rPr>
          <w:rFonts w:ascii="Times New Roman" w:hAnsi="Times New Roman" w:cs="Times New Roman"/>
          <w:sz w:val="24"/>
          <w:szCs w:val="24"/>
        </w:rPr>
      </w:pPr>
    </w:p>
    <w:p w:rsidR="00206D69" w:rsidRDefault="00206D69" w:rsidP="00206D69">
      <w:pPr>
        <w:spacing w:before="0" w:after="0" w:line="240" w:lineRule="atLeast"/>
        <w:ind w:left="14" w:firstLine="553"/>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bCs/>
          <w:sz w:val="24"/>
          <w:szCs w:val="24"/>
        </w:rPr>
        <w:t>2.3</w:t>
      </w:r>
      <w:r w:rsidRPr="009E5F18">
        <w:rPr>
          <w:rFonts w:ascii="Times New Roman" w:hAnsi="Times New Roman" w:cs="Times New Roman"/>
          <w:b/>
          <w:bCs/>
          <w:sz w:val="24"/>
          <w:szCs w:val="24"/>
        </w:rPr>
        <w:t>:</w:t>
      </w:r>
      <w:r w:rsidR="005D3624" w:rsidRPr="009E5F18">
        <w:rPr>
          <w:rFonts w:ascii="Times New Roman" w:hAnsi="Times New Roman" w:cs="Times New Roman"/>
          <w:sz w:val="24"/>
          <w:szCs w:val="24"/>
        </w:rPr>
        <w:t>İkili öğretim yapan ilköğretim okulu sayısını azaltmak ve kalabalık sınıf mevcutlarını 30 öğrenci seviyesine indirmek.</w:t>
      </w:r>
    </w:p>
    <w:p w:rsidR="00206D69" w:rsidRDefault="00206D69" w:rsidP="00206D69">
      <w:pPr>
        <w:spacing w:before="0" w:after="0" w:line="240" w:lineRule="atLeast"/>
        <w:ind w:left="14" w:firstLine="553"/>
        <w:jc w:val="both"/>
        <w:rPr>
          <w:rFonts w:ascii="Times New Roman" w:hAnsi="Times New Roman" w:cs="Times New Roman"/>
          <w:sz w:val="24"/>
          <w:szCs w:val="24"/>
        </w:rPr>
      </w:pPr>
    </w:p>
    <w:p w:rsidR="005D3624" w:rsidRDefault="00206D69" w:rsidP="00206D69">
      <w:pPr>
        <w:spacing w:before="0" w:after="0" w:line="240" w:lineRule="atLeast"/>
        <w:ind w:left="14" w:firstLine="553"/>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2</w:t>
      </w:r>
      <w:r>
        <w:rPr>
          <w:rFonts w:ascii="Times New Roman" w:hAnsi="Times New Roman" w:cs="Times New Roman"/>
          <w:b/>
          <w:bCs/>
          <w:sz w:val="24"/>
          <w:szCs w:val="24"/>
        </w:rPr>
        <w:t>.4</w:t>
      </w:r>
      <w:r w:rsidRPr="009E5F18">
        <w:rPr>
          <w:rFonts w:ascii="Times New Roman" w:hAnsi="Times New Roman" w:cs="Times New Roman"/>
          <w:b/>
          <w:bCs/>
          <w:sz w:val="24"/>
          <w:szCs w:val="24"/>
        </w:rPr>
        <w:t>:</w:t>
      </w:r>
      <w:r w:rsidR="005D3624" w:rsidRPr="009E5F18">
        <w:rPr>
          <w:rFonts w:ascii="Times New Roman" w:hAnsi="Times New Roman" w:cs="Times New Roman"/>
          <w:bCs/>
          <w:sz w:val="24"/>
          <w:szCs w:val="24"/>
        </w:rPr>
        <w:t>Mevcut YİBO’ların yatılılık kapasitelerinin ve öğrenci başına düşen mekân büyü</w:t>
      </w:r>
      <w:r w:rsidR="005E4132">
        <w:rPr>
          <w:rFonts w:ascii="Times New Roman" w:hAnsi="Times New Roman" w:cs="Times New Roman"/>
          <w:bCs/>
          <w:sz w:val="24"/>
          <w:szCs w:val="24"/>
        </w:rPr>
        <w:t>klüğünün artırılmasını sağlamak</w:t>
      </w:r>
      <w:r w:rsidR="005D3624" w:rsidRPr="009E5F18">
        <w:rPr>
          <w:rFonts w:ascii="Times New Roman" w:hAnsi="Times New Roman" w:cs="Times New Roman"/>
          <w:bCs/>
          <w:sz w:val="24"/>
          <w:szCs w:val="24"/>
        </w:rPr>
        <w:t xml:space="preserve"> (Koğuş </w:t>
      </w:r>
      <w:r w:rsidR="005E4132">
        <w:rPr>
          <w:rFonts w:ascii="Times New Roman" w:hAnsi="Times New Roman" w:cs="Times New Roman"/>
          <w:bCs/>
          <w:sz w:val="24"/>
          <w:szCs w:val="24"/>
        </w:rPr>
        <w:t>sisteminden oda sistemine geçiş</w:t>
      </w:r>
      <w:r w:rsidR="005D3624" w:rsidRPr="009E5F18">
        <w:rPr>
          <w:rFonts w:ascii="Times New Roman" w:hAnsi="Times New Roman" w:cs="Times New Roman"/>
          <w:bCs/>
          <w:sz w:val="24"/>
          <w:szCs w:val="24"/>
        </w:rPr>
        <w:t>)</w:t>
      </w:r>
      <w:r w:rsidR="005E4132">
        <w:rPr>
          <w:rFonts w:ascii="Times New Roman" w:hAnsi="Times New Roman" w:cs="Times New Roman"/>
          <w:bCs/>
          <w:sz w:val="24"/>
          <w:szCs w:val="24"/>
        </w:rPr>
        <w:t>.</w:t>
      </w:r>
    </w:p>
    <w:p w:rsidR="00206D69" w:rsidRPr="00206D69" w:rsidRDefault="00206D69" w:rsidP="00206D69">
      <w:pPr>
        <w:spacing w:before="0" w:after="0" w:line="240" w:lineRule="atLeast"/>
        <w:ind w:left="14" w:firstLine="553"/>
        <w:jc w:val="both"/>
        <w:rPr>
          <w:rFonts w:ascii="Times New Roman" w:hAnsi="Times New Roman" w:cs="Times New Roman"/>
          <w:sz w:val="24"/>
          <w:szCs w:val="24"/>
        </w:rPr>
      </w:pPr>
    </w:p>
    <w:p w:rsidR="005D3624" w:rsidRPr="009E5F18" w:rsidRDefault="005D3624" w:rsidP="009E5F18">
      <w:pPr>
        <w:pStyle w:val="Balk2"/>
        <w:spacing w:before="0" w:line="240" w:lineRule="atLeast"/>
        <w:rPr>
          <w:rFonts w:ascii="Times New Roman" w:hAnsi="Times New Roman" w:cs="Times New Roman"/>
          <w:b/>
        </w:rPr>
      </w:pPr>
      <w:r w:rsidRPr="009E5F18">
        <w:rPr>
          <w:rFonts w:ascii="Times New Roman" w:hAnsi="Times New Roman" w:cs="Times New Roman"/>
          <w:b/>
        </w:rPr>
        <w:t xml:space="preserve">ORTA ÖĞRETİM </w:t>
      </w:r>
    </w:p>
    <w:p w:rsidR="00206D69" w:rsidRDefault="005D3624" w:rsidP="00206D69">
      <w:pPr>
        <w:spacing w:before="0" w:after="0" w:line="240" w:lineRule="atLeast"/>
        <w:ind w:firstLine="708"/>
        <w:jc w:val="both"/>
        <w:rPr>
          <w:rFonts w:ascii="Times New Roman" w:hAnsi="Times New Roman" w:cs="Times New Roman"/>
          <w:bCs/>
          <w:sz w:val="24"/>
          <w:szCs w:val="24"/>
        </w:rPr>
      </w:pPr>
      <w:r w:rsidRPr="009E5F18">
        <w:rPr>
          <w:rFonts w:ascii="Times New Roman" w:hAnsi="Times New Roman" w:cs="Times New Roman"/>
          <w:bCs/>
          <w:sz w:val="24"/>
          <w:szCs w:val="24"/>
        </w:rPr>
        <w:t>Kızların ve dez avantajlı bireylerin eğitime erişimini artırmak için pansiyon ve burs hizmetlerinden daha çok yararlanmaları sağlanacaktır. Eğitime %100 destek kapsamında hayırsever iş adamlarından derslik ve pansiyon yapımı konusunda destek istenecektir.</w:t>
      </w:r>
    </w:p>
    <w:p w:rsidR="005D3624" w:rsidRDefault="005D3624" w:rsidP="00206D69">
      <w:pPr>
        <w:spacing w:before="0" w:after="0" w:line="240" w:lineRule="atLeast"/>
        <w:ind w:firstLine="708"/>
        <w:jc w:val="both"/>
        <w:rPr>
          <w:rFonts w:ascii="Times New Roman" w:hAnsi="Times New Roman" w:cs="Times New Roman"/>
          <w:bCs/>
          <w:sz w:val="24"/>
          <w:szCs w:val="24"/>
        </w:rPr>
      </w:pPr>
      <w:r w:rsidRPr="009E5F18">
        <w:rPr>
          <w:rFonts w:ascii="Times New Roman" w:hAnsi="Times New Roman" w:cs="Times New Roman"/>
          <w:bCs/>
          <w:sz w:val="24"/>
          <w:szCs w:val="24"/>
        </w:rPr>
        <w:t>Öğrencilerin ilgi istek ve yetenekleri ile derslerdeki başarısına göre alanlara yönelmelerini ve gelişmelerine imkan sağlamak amacıyla RAM ve okul rehberlik öğretmenleri ile iş birliğine gidilecektir.</w:t>
      </w:r>
    </w:p>
    <w:p w:rsidR="00206D69" w:rsidRDefault="00206D69" w:rsidP="00206D69">
      <w:pPr>
        <w:spacing w:before="0" w:after="0" w:line="240" w:lineRule="atLeast"/>
        <w:ind w:firstLine="708"/>
        <w:jc w:val="both"/>
        <w:rPr>
          <w:rFonts w:ascii="Times New Roman" w:hAnsi="Times New Roman" w:cs="Times New Roman"/>
          <w:bCs/>
          <w:sz w:val="24"/>
          <w:szCs w:val="24"/>
        </w:rPr>
      </w:pPr>
    </w:p>
    <w:p w:rsidR="00206D69" w:rsidRPr="009E5F18" w:rsidRDefault="00206D69" w:rsidP="00206D69">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Pr>
          <w:rFonts w:ascii="Times New Roman" w:hAnsi="Times New Roman" w:cs="Times New Roman"/>
          <w:b/>
          <w:sz w:val="24"/>
          <w:szCs w:val="24"/>
        </w:rPr>
        <w:t>7</w:t>
      </w:r>
      <w:r w:rsidRPr="009E5F18">
        <w:rPr>
          <w:rFonts w:ascii="Times New Roman" w:hAnsi="Times New Roman" w:cs="Times New Roman"/>
          <w:b/>
          <w:sz w:val="24"/>
          <w:szCs w:val="24"/>
        </w:rPr>
        <w:t>.</w:t>
      </w:r>
      <w:r>
        <w:rPr>
          <w:rFonts w:ascii="Times New Roman" w:hAnsi="Times New Roman" w:cs="Times New Roman"/>
          <w:b/>
          <w:sz w:val="24"/>
          <w:szCs w:val="24"/>
        </w:rPr>
        <w:t>3</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Ortaöğretimin nicelik ve nitelik sorunlarını ortadan kaldırmak için; alt yapı, insan kaynakları, rehberlik ve hizmet içi eğitim alanlarında gerekli çalışmalar yapmak.</w:t>
      </w:r>
    </w:p>
    <w:p w:rsidR="00206D69" w:rsidRPr="00206D69" w:rsidRDefault="00206D69" w:rsidP="00206D69">
      <w:pPr>
        <w:spacing w:before="0" w:after="0" w:line="240" w:lineRule="atLeast"/>
        <w:jc w:val="both"/>
        <w:rPr>
          <w:rFonts w:ascii="Times New Roman" w:hAnsi="Times New Roman" w:cs="Times New Roman"/>
          <w:bCs/>
          <w:sz w:val="24"/>
          <w:szCs w:val="24"/>
        </w:rPr>
      </w:pPr>
    </w:p>
    <w:p w:rsidR="00206D69" w:rsidRDefault="00206D69" w:rsidP="00206D69">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4F6B23" w:rsidRPr="009E5F18">
        <w:rPr>
          <w:rFonts w:ascii="Times New Roman" w:hAnsi="Times New Roman" w:cs="Times New Roman"/>
          <w:b/>
          <w:sz w:val="24"/>
          <w:szCs w:val="24"/>
        </w:rPr>
        <w:t>7.</w:t>
      </w:r>
      <w:r w:rsidR="005D3624" w:rsidRPr="009E5F18">
        <w:rPr>
          <w:rFonts w:ascii="Times New Roman" w:hAnsi="Times New Roman" w:cs="Times New Roman"/>
          <w:b/>
          <w:sz w:val="24"/>
          <w:szCs w:val="24"/>
        </w:rPr>
        <w:t xml:space="preserve">3.1: </w:t>
      </w:r>
      <w:r w:rsidR="005D3624" w:rsidRPr="009E5F18">
        <w:rPr>
          <w:rFonts w:ascii="Times New Roman" w:hAnsi="Times New Roman" w:cs="Times New Roman"/>
          <w:sz w:val="24"/>
          <w:szCs w:val="24"/>
        </w:rPr>
        <w:t xml:space="preserve">Ortaöğretimde % 64 olan okullaşma oranını </w:t>
      </w:r>
      <w:r w:rsidR="005E4132">
        <w:rPr>
          <w:rFonts w:ascii="Times New Roman" w:hAnsi="Times New Roman" w:cs="Times New Roman"/>
          <w:sz w:val="24"/>
          <w:szCs w:val="24"/>
        </w:rPr>
        <w:t xml:space="preserve">9. kalkınma planı hedefi olan </w:t>
      </w:r>
      <w:r w:rsidR="005D3624" w:rsidRPr="009E5F18">
        <w:rPr>
          <w:rFonts w:ascii="Times New Roman" w:hAnsi="Times New Roman" w:cs="Times New Roman"/>
          <w:sz w:val="24"/>
          <w:szCs w:val="24"/>
        </w:rPr>
        <w:t>% 85 hedefine ulaştırmak.</w:t>
      </w:r>
    </w:p>
    <w:p w:rsidR="00206D69" w:rsidRDefault="00206D69" w:rsidP="00206D69">
      <w:pPr>
        <w:spacing w:before="0" w:after="0" w:line="240" w:lineRule="atLeast"/>
        <w:ind w:left="709"/>
        <w:jc w:val="both"/>
        <w:rPr>
          <w:rFonts w:ascii="Times New Roman" w:hAnsi="Times New Roman" w:cs="Times New Roman"/>
          <w:b/>
          <w:bCs/>
          <w:sz w:val="24"/>
          <w:szCs w:val="24"/>
        </w:rPr>
      </w:pPr>
    </w:p>
    <w:p w:rsidR="00206D69" w:rsidRDefault="00206D69" w:rsidP="00206D69">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Pr="009E5F18">
        <w:rPr>
          <w:rFonts w:ascii="Times New Roman" w:hAnsi="Times New Roman" w:cs="Times New Roman"/>
          <w:b/>
          <w:sz w:val="24"/>
          <w:szCs w:val="24"/>
        </w:rPr>
        <w:t>7.3.</w:t>
      </w:r>
      <w:r w:rsidR="0086211A">
        <w:rPr>
          <w:rFonts w:ascii="Times New Roman" w:hAnsi="Times New Roman" w:cs="Times New Roman"/>
          <w:b/>
          <w:sz w:val="24"/>
          <w:szCs w:val="24"/>
        </w:rPr>
        <w:t>2</w:t>
      </w:r>
      <w:r w:rsidRPr="009E5F18">
        <w:rPr>
          <w:rFonts w:ascii="Times New Roman" w:hAnsi="Times New Roman" w:cs="Times New Roman"/>
          <w:b/>
          <w:sz w:val="24"/>
          <w:szCs w:val="24"/>
        </w:rPr>
        <w:t>:</w:t>
      </w:r>
      <w:r w:rsidR="005D3624" w:rsidRPr="009E5F18">
        <w:rPr>
          <w:rFonts w:ascii="Times New Roman" w:hAnsi="Times New Roman" w:cs="Times New Roman"/>
          <w:sz w:val="24"/>
          <w:szCs w:val="24"/>
        </w:rPr>
        <w:t>Ortaöğretim imkânı olmayan belde ve köylerde bulunan öğrencilerin orta öğrenime devam edebilmeleri için ilçe merkezlerinde pansiyon binaları yapmak.  10 adet ortaöğretim öğrencipansiyonu yapmak.</w:t>
      </w:r>
    </w:p>
    <w:p w:rsidR="00206D69" w:rsidRDefault="00206D69" w:rsidP="00206D69">
      <w:pPr>
        <w:spacing w:before="0" w:after="0" w:line="240" w:lineRule="atLeast"/>
        <w:ind w:left="709"/>
        <w:jc w:val="both"/>
        <w:rPr>
          <w:rFonts w:ascii="Times New Roman" w:hAnsi="Times New Roman" w:cs="Times New Roman"/>
          <w:b/>
          <w:bCs/>
          <w:sz w:val="24"/>
          <w:szCs w:val="24"/>
        </w:rPr>
      </w:pPr>
    </w:p>
    <w:p w:rsidR="0086211A" w:rsidRDefault="00206D69" w:rsidP="0086211A">
      <w:pPr>
        <w:spacing w:before="0" w:after="0" w:line="240" w:lineRule="atLeast"/>
        <w:ind w:left="709"/>
        <w:jc w:val="both"/>
        <w:rPr>
          <w:rFonts w:ascii="Times New Roman" w:hAnsi="Times New Roman" w:cs="Times New Roman"/>
          <w:iCs/>
          <w:sz w:val="24"/>
          <w:szCs w:val="24"/>
        </w:rPr>
      </w:pPr>
      <w:r w:rsidRPr="009E5F18">
        <w:rPr>
          <w:rFonts w:ascii="Times New Roman" w:hAnsi="Times New Roman" w:cs="Times New Roman"/>
          <w:b/>
          <w:bCs/>
          <w:sz w:val="24"/>
          <w:szCs w:val="24"/>
        </w:rPr>
        <w:t xml:space="preserve">Faaliyet </w:t>
      </w:r>
      <w:r w:rsidRPr="009E5F18">
        <w:rPr>
          <w:rFonts w:ascii="Times New Roman" w:hAnsi="Times New Roman" w:cs="Times New Roman"/>
          <w:b/>
          <w:sz w:val="24"/>
          <w:szCs w:val="24"/>
        </w:rPr>
        <w:t>7.</w:t>
      </w:r>
      <w:r w:rsidR="0086211A">
        <w:rPr>
          <w:rFonts w:ascii="Times New Roman" w:hAnsi="Times New Roman" w:cs="Times New Roman"/>
          <w:b/>
          <w:sz w:val="24"/>
          <w:szCs w:val="24"/>
        </w:rPr>
        <w:t>3.3</w:t>
      </w:r>
      <w:r w:rsidRPr="009E5F18">
        <w:rPr>
          <w:rFonts w:ascii="Times New Roman" w:hAnsi="Times New Roman" w:cs="Times New Roman"/>
          <w:b/>
          <w:sz w:val="24"/>
          <w:szCs w:val="24"/>
        </w:rPr>
        <w:t>:</w:t>
      </w:r>
      <w:r w:rsidR="005D3624" w:rsidRPr="009E5F18">
        <w:rPr>
          <w:rFonts w:ascii="Times New Roman" w:hAnsi="Times New Roman" w:cs="Times New Roman"/>
          <w:iCs/>
          <w:sz w:val="24"/>
          <w:szCs w:val="24"/>
        </w:rPr>
        <w:t xml:space="preserve">2018 yılına kadar tedarik sistemi ile okul ve kurumlarımızın ders ve </w:t>
      </w:r>
      <w:r w:rsidR="007147F3" w:rsidRPr="009E5F18">
        <w:rPr>
          <w:rFonts w:ascii="Times New Roman" w:hAnsi="Times New Roman" w:cs="Times New Roman"/>
          <w:iCs/>
          <w:sz w:val="24"/>
          <w:szCs w:val="24"/>
        </w:rPr>
        <w:t>laboratuvar</w:t>
      </w:r>
      <w:r w:rsidR="005D3624" w:rsidRPr="009E5F18">
        <w:rPr>
          <w:rFonts w:ascii="Times New Roman" w:hAnsi="Times New Roman" w:cs="Times New Roman"/>
          <w:iCs/>
          <w:sz w:val="24"/>
          <w:szCs w:val="24"/>
        </w:rPr>
        <w:t xml:space="preserve"> araç-gereçleri dahil her türlü donatım malzemesi ihtiyaçlarını, teknolojik gelişmelere uygun olarak hızlı bir şekilde karşılamak.</w:t>
      </w:r>
    </w:p>
    <w:p w:rsidR="0086211A" w:rsidRDefault="0086211A" w:rsidP="0086211A">
      <w:pPr>
        <w:spacing w:before="0" w:after="0" w:line="240" w:lineRule="atLeast"/>
        <w:ind w:left="709"/>
        <w:jc w:val="both"/>
        <w:rPr>
          <w:rFonts w:ascii="Times New Roman" w:hAnsi="Times New Roman" w:cs="Times New Roman"/>
          <w:b/>
          <w:bCs/>
          <w:iCs/>
          <w:sz w:val="24"/>
          <w:szCs w:val="24"/>
        </w:rPr>
      </w:pPr>
    </w:p>
    <w:p w:rsidR="004F6B23" w:rsidRDefault="0086211A" w:rsidP="0086211A">
      <w:pPr>
        <w:spacing w:before="0" w:after="0" w:line="240" w:lineRule="atLeast"/>
        <w:ind w:left="709"/>
        <w:jc w:val="both"/>
        <w:rPr>
          <w:rFonts w:ascii="Times New Roman" w:hAnsi="Times New Roman" w:cs="Times New Roman"/>
          <w:iCs/>
          <w:sz w:val="24"/>
          <w:szCs w:val="24"/>
        </w:rPr>
      </w:pPr>
      <w:r w:rsidRPr="009E5F18">
        <w:rPr>
          <w:rFonts w:ascii="Times New Roman" w:hAnsi="Times New Roman" w:cs="Times New Roman"/>
          <w:b/>
          <w:bCs/>
          <w:sz w:val="24"/>
          <w:szCs w:val="24"/>
        </w:rPr>
        <w:t xml:space="preserve">Faaliyet </w:t>
      </w:r>
      <w:r w:rsidRPr="009E5F18">
        <w:rPr>
          <w:rFonts w:ascii="Times New Roman" w:hAnsi="Times New Roman" w:cs="Times New Roman"/>
          <w:b/>
          <w:sz w:val="24"/>
          <w:szCs w:val="24"/>
        </w:rPr>
        <w:t>7.</w:t>
      </w:r>
      <w:r>
        <w:rPr>
          <w:rFonts w:ascii="Times New Roman" w:hAnsi="Times New Roman" w:cs="Times New Roman"/>
          <w:b/>
          <w:sz w:val="24"/>
          <w:szCs w:val="24"/>
        </w:rPr>
        <w:t>3.4</w:t>
      </w:r>
      <w:r w:rsidRPr="009E5F18">
        <w:rPr>
          <w:rFonts w:ascii="Times New Roman" w:hAnsi="Times New Roman" w:cs="Times New Roman"/>
          <w:b/>
          <w:sz w:val="24"/>
          <w:szCs w:val="24"/>
        </w:rPr>
        <w:t>:</w:t>
      </w:r>
      <w:r w:rsidR="005D3624" w:rsidRPr="009E5F18">
        <w:rPr>
          <w:rFonts w:ascii="Times New Roman" w:hAnsi="Times New Roman" w:cs="Times New Roman"/>
          <w:iCs/>
          <w:sz w:val="24"/>
          <w:szCs w:val="24"/>
        </w:rPr>
        <w:t xml:space="preserve">Plan dönemi içinde okul/kurumların bakım ve onarım taleplerinin karşılanma oranını her yıl </w:t>
      </w:r>
      <w:r w:rsidR="005D3624" w:rsidRPr="009E5F18">
        <w:rPr>
          <w:rFonts w:ascii="Times New Roman" w:hAnsi="Times New Roman" w:cs="Times New Roman"/>
          <w:sz w:val="24"/>
          <w:szCs w:val="24"/>
        </w:rPr>
        <w:t xml:space="preserve">% 100 </w:t>
      </w:r>
      <w:r w:rsidR="005E4132">
        <w:rPr>
          <w:rFonts w:ascii="Times New Roman" w:hAnsi="Times New Roman" w:cs="Times New Roman"/>
          <w:iCs/>
          <w:sz w:val="24"/>
          <w:szCs w:val="24"/>
        </w:rPr>
        <w:t>artırmak</w:t>
      </w:r>
      <w:r w:rsidR="005D3624" w:rsidRPr="009E5F18">
        <w:rPr>
          <w:rFonts w:ascii="Times New Roman" w:hAnsi="Times New Roman" w:cs="Times New Roman"/>
          <w:iCs/>
          <w:sz w:val="24"/>
          <w:szCs w:val="24"/>
        </w:rPr>
        <w:t xml:space="preserve"> ( Büyük</w:t>
      </w:r>
      <w:r w:rsidR="005E4132">
        <w:rPr>
          <w:rFonts w:ascii="Times New Roman" w:hAnsi="Times New Roman" w:cs="Times New Roman"/>
          <w:iCs/>
          <w:sz w:val="24"/>
          <w:szCs w:val="24"/>
        </w:rPr>
        <w:t xml:space="preserve"> Onarım %50, Küçük Onarım % 100</w:t>
      </w:r>
      <w:r w:rsidR="005D3624" w:rsidRPr="009E5F18">
        <w:rPr>
          <w:rFonts w:ascii="Times New Roman" w:hAnsi="Times New Roman" w:cs="Times New Roman"/>
          <w:iCs/>
          <w:sz w:val="24"/>
          <w:szCs w:val="24"/>
        </w:rPr>
        <w:t>)</w:t>
      </w:r>
      <w:r w:rsidR="005E4132">
        <w:rPr>
          <w:rFonts w:ascii="Times New Roman" w:hAnsi="Times New Roman" w:cs="Times New Roman"/>
          <w:iCs/>
          <w:sz w:val="24"/>
          <w:szCs w:val="24"/>
        </w:rPr>
        <w:t>.</w:t>
      </w:r>
    </w:p>
    <w:p w:rsidR="0086211A" w:rsidRPr="009E5F18" w:rsidRDefault="0086211A" w:rsidP="0086211A">
      <w:pPr>
        <w:spacing w:before="0" w:after="0" w:line="240" w:lineRule="atLeast"/>
        <w:ind w:left="709"/>
        <w:jc w:val="both"/>
        <w:rPr>
          <w:rFonts w:ascii="Times New Roman" w:hAnsi="Times New Roman" w:cs="Times New Roman"/>
          <w:color w:val="FF0000"/>
          <w:sz w:val="24"/>
          <w:szCs w:val="24"/>
        </w:rPr>
      </w:pPr>
    </w:p>
    <w:p w:rsidR="005D3624" w:rsidRDefault="005D3624" w:rsidP="009E5F18">
      <w:pPr>
        <w:pStyle w:val="Balk3"/>
        <w:spacing w:before="0" w:line="240" w:lineRule="atLeast"/>
        <w:jc w:val="center"/>
        <w:rPr>
          <w:rFonts w:ascii="Times New Roman" w:hAnsi="Times New Roman" w:cs="Times New Roman"/>
          <w:b/>
          <w:sz w:val="24"/>
          <w:szCs w:val="24"/>
        </w:rPr>
      </w:pPr>
      <w:r w:rsidRPr="009E5F18">
        <w:rPr>
          <w:rFonts w:ascii="Times New Roman" w:hAnsi="Times New Roman" w:cs="Times New Roman"/>
          <w:b/>
          <w:sz w:val="24"/>
          <w:szCs w:val="24"/>
        </w:rPr>
        <w:t>FAALİYETLER VE PERFORMANS GÖSTERGELERİ</w:t>
      </w:r>
    </w:p>
    <w:p w:rsidR="0086211A" w:rsidRPr="0086211A" w:rsidRDefault="0086211A" w:rsidP="0086211A">
      <w:pPr>
        <w:spacing w:before="0" w:after="0" w:line="240" w:lineRule="atLeast"/>
      </w:pPr>
    </w:p>
    <w:p w:rsidR="005D3624"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Merkez ilçede ihtiyaç olması halinde planlanacaktır.  Genç İlçesine 1 Adet adet anaokulu yapımı sağlanacaktır.</w:t>
      </w:r>
    </w:p>
    <w:p w:rsidR="0086211A" w:rsidRPr="009E5F18" w:rsidRDefault="0086211A" w:rsidP="0086211A">
      <w:pPr>
        <w:pStyle w:val="ListeParagraf"/>
        <w:spacing w:before="0" w:after="0" w:line="240" w:lineRule="atLeast"/>
        <w:ind w:left="832"/>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Merkezde ve ilçelerde anaokulu yapımı için arsa temini çalışmaları hızla sürdürülecek, bahçesine anaokulu yapılabilecek okulların tespiti yapılacaktır</w:t>
      </w:r>
      <w:r w:rsidR="007147F3" w:rsidRPr="009E5F18">
        <w:rPr>
          <w:rFonts w:ascii="Times New Roman" w:hAnsi="Times New Roman" w:cs="Times New Roman"/>
          <w:sz w:val="24"/>
          <w:szCs w:val="24"/>
        </w:rPr>
        <w:t>.</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Öğrenci kapasitesi olan köy okullarına anasınıfı açılması sağlanacaktır.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genelinde yeni ve ek derslikler yapılacaktır.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Okul binalarının iç ve dış görüntüleri iyileştirilecek, İl genelinde mevcut ilköğretim okullarında ihtiyaç duyulanlara depreme karşı güçlendirme çalışmaları yapılacaktır.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İkili öğretim yapan mevcut tüm ilköğretim okullarının alt yapı (bina, derslik, donatım vb.) ihtiyaçları karşılanacak, okullar arası öğrenci dağılımı dengeli hale getirilecektir.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Özel eğitime muhtaç çocuklara tamamını kapsayan özel eğitim kampüsü yapılacaktır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genelinde yeni derslikler yapılacak, mesleki ve teknik eğitimde iş imkânı, istihdam alanı geniş olan yeni bölümler açılması için gerekli alt yapı çalışmaları yapılacak.</w:t>
      </w:r>
    </w:p>
    <w:p w:rsidR="0086211A" w:rsidRPr="0086211A" w:rsidRDefault="0086211A" w:rsidP="0086211A">
      <w:pPr>
        <w:spacing w:before="0" w:after="0" w:line="240" w:lineRule="atLeast"/>
        <w:jc w:val="both"/>
        <w:rPr>
          <w:rFonts w:ascii="Times New Roman" w:hAnsi="Times New Roman" w:cs="Times New Roman"/>
          <w:sz w:val="24"/>
          <w:szCs w:val="24"/>
        </w:rPr>
      </w:pPr>
    </w:p>
    <w:p w:rsidR="0086211A" w:rsidRPr="0086211A"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İlde mesleki ve teknik eğitime yönelik yeni okullar açılması için gerekli</w:t>
      </w:r>
      <w:r w:rsidR="00095D33">
        <w:rPr>
          <w:rFonts w:ascii="Times New Roman" w:hAnsi="Times New Roman" w:cs="Times New Roman"/>
          <w:sz w:val="24"/>
          <w:szCs w:val="24"/>
        </w:rPr>
        <w:t xml:space="preserve"> alt yapı çalışmaları yapılacak (Arsa ve B</w:t>
      </w:r>
      <w:r w:rsidRPr="009E5F18">
        <w:rPr>
          <w:rFonts w:ascii="Times New Roman" w:hAnsi="Times New Roman" w:cs="Times New Roman"/>
          <w:sz w:val="24"/>
          <w:szCs w:val="24"/>
        </w:rPr>
        <w:t>ina)</w:t>
      </w:r>
      <w:r w:rsidR="00095D33">
        <w:rPr>
          <w:rFonts w:ascii="Times New Roman" w:hAnsi="Times New Roman" w:cs="Times New Roman"/>
          <w:sz w:val="24"/>
          <w:szCs w:val="24"/>
        </w:rPr>
        <w:t>.</w:t>
      </w:r>
    </w:p>
    <w:p w:rsidR="0086211A"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Okul binalarının iç ve dış görüntüleri iyileştirilecek, İl genelinde mevcut ortaöğretim okullarında depreme karşı güçlendirme çalışmaları yapılacaktır.</w:t>
      </w:r>
    </w:p>
    <w:p w:rsidR="0086211A" w:rsidRPr="0086211A" w:rsidRDefault="0086211A" w:rsidP="0086211A">
      <w:pPr>
        <w:spacing w:before="0" w:after="0" w:line="240" w:lineRule="atLeast"/>
        <w:ind w:left="472"/>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Ortaöğretim imkânı olmayan belde ve köylerdeki öğrencilerin ortaöğretime devam edebilmeleri için ilçe merkezinde pansiyon imkânı sağlama çalışmaları yapılacaktır.</w:t>
      </w:r>
    </w:p>
    <w:p w:rsidR="0086211A" w:rsidRPr="0086211A" w:rsidRDefault="0086211A" w:rsidP="0086211A">
      <w:pPr>
        <w:spacing w:before="0" w:after="0" w:line="240" w:lineRule="atLeast"/>
        <w:jc w:val="both"/>
        <w:rPr>
          <w:rFonts w:ascii="Times New Roman" w:hAnsi="Times New Roman" w:cs="Times New Roman"/>
          <w:sz w:val="24"/>
          <w:szCs w:val="24"/>
        </w:rPr>
      </w:pPr>
    </w:p>
    <w:p w:rsidR="007147F3"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İkili öğretime son vermek için yeni bina ve derslik yapılacak okullar arası öğrenci dağılımı dengeli hale getirilecektir.</w:t>
      </w:r>
    </w:p>
    <w:p w:rsidR="0086211A" w:rsidRPr="0086211A" w:rsidRDefault="0086211A" w:rsidP="0086211A">
      <w:pPr>
        <w:spacing w:before="0" w:after="0" w:line="240" w:lineRule="atLeast"/>
        <w:jc w:val="both"/>
        <w:rPr>
          <w:rFonts w:ascii="Times New Roman" w:hAnsi="Times New Roman" w:cs="Times New Roman"/>
          <w:sz w:val="24"/>
          <w:szCs w:val="24"/>
        </w:rPr>
      </w:pPr>
    </w:p>
    <w:p w:rsidR="005D3624" w:rsidRPr="009E5F18" w:rsidRDefault="005D3624" w:rsidP="0086211A">
      <w:pPr>
        <w:pStyle w:val="ListeParagraf"/>
        <w:numPr>
          <w:ilvl w:val="0"/>
          <w:numId w:val="34"/>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genelinde beden eğitimi ve spor salonları yapımı çalışmaları yapılacaktır.</w:t>
      </w:r>
    </w:p>
    <w:p w:rsidR="005B67B0" w:rsidRPr="009E5F18" w:rsidRDefault="005B67B0" w:rsidP="009E5F18">
      <w:pPr>
        <w:spacing w:before="0" w:after="0" w:line="240" w:lineRule="atLeast"/>
        <w:jc w:val="both"/>
        <w:rPr>
          <w:rFonts w:ascii="Times New Roman" w:hAnsi="Times New Roman" w:cs="Times New Roman"/>
          <w:b/>
          <w:sz w:val="24"/>
          <w:szCs w:val="24"/>
        </w:rPr>
      </w:pPr>
    </w:p>
    <w:p w:rsidR="005D3624" w:rsidRPr="009E5F18" w:rsidRDefault="005D3624" w:rsidP="009E5F18">
      <w:pPr>
        <w:pStyle w:val="Balk3"/>
        <w:spacing w:before="0" w:line="240" w:lineRule="atLeast"/>
        <w:jc w:val="center"/>
        <w:rPr>
          <w:rFonts w:ascii="Times New Roman" w:hAnsi="Times New Roman" w:cs="Times New Roman"/>
          <w:b/>
          <w:sz w:val="24"/>
          <w:szCs w:val="24"/>
        </w:rPr>
      </w:pPr>
      <w:r w:rsidRPr="009E5F18">
        <w:rPr>
          <w:rFonts w:ascii="Times New Roman" w:hAnsi="Times New Roman" w:cs="Times New Roman"/>
          <w:b/>
          <w:sz w:val="24"/>
          <w:szCs w:val="24"/>
        </w:rPr>
        <w:t>EĞİTİM HİZMETLERİ 2014-2018 DÖNEMİ YATIRIM PROJELERİ:</w:t>
      </w:r>
    </w:p>
    <w:p w:rsidR="005D3624" w:rsidRDefault="005D3624" w:rsidP="009E5F18">
      <w:pPr>
        <w:spacing w:before="0" w:after="0" w:line="240" w:lineRule="atLeast"/>
        <w:jc w:val="both"/>
        <w:rPr>
          <w:rFonts w:ascii="Times New Roman" w:hAnsi="Times New Roman" w:cs="Times New Roman"/>
          <w:b/>
          <w:sz w:val="24"/>
          <w:szCs w:val="24"/>
        </w:rPr>
      </w:pPr>
    </w:p>
    <w:p w:rsidR="0086211A" w:rsidRPr="009E5F18" w:rsidRDefault="0086211A" w:rsidP="009E5F18">
      <w:pPr>
        <w:spacing w:before="0" w:after="0" w:line="240" w:lineRule="atLeast"/>
        <w:jc w:val="both"/>
        <w:rPr>
          <w:rFonts w:ascii="Times New Roman" w:hAnsi="Times New Roman" w:cs="Times New Roman"/>
          <w:b/>
          <w:sz w:val="24"/>
          <w:szCs w:val="24"/>
        </w:rPr>
      </w:pPr>
    </w:p>
    <w:tbl>
      <w:tblPr>
        <w:tblStyle w:val="GridTable2Accent2"/>
        <w:tblW w:w="103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4B083" w:themeFill="accent2" w:themeFillTint="99"/>
        <w:tblLook w:val="0000" w:firstRow="0" w:lastRow="0" w:firstColumn="0" w:lastColumn="0" w:noHBand="0" w:noVBand="0"/>
      </w:tblPr>
      <w:tblGrid>
        <w:gridCol w:w="592"/>
        <w:gridCol w:w="1357"/>
        <w:gridCol w:w="2297"/>
        <w:gridCol w:w="1733"/>
        <w:gridCol w:w="1474"/>
        <w:gridCol w:w="715"/>
        <w:gridCol w:w="715"/>
        <w:gridCol w:w="715"/>
        <w:gridCol w:w="715"/>
      </w:tblGrid>
      <w:tr w:rsidR="0086211A" w:rsidRPr="009E5F18" w:rsidTr="0086211A">
        <w:trPr>
          <w:cnfStyle w:val="000000100000" w:firstRow="0" w:lastRow="0" w:firstColumn="0" w:lastColumn="0" w:oddVBand="0" w:evenVBand="0" w:oddHBand="1" w:evenHBand="0" w:firstRowFirstColumn="0" w:firstRowLastColumn="0" w:lastRowFirstColumn="0" w:lastRowLastColumn="0"/>
          <w:trHeight w:val="232"/>
          <w:jc w:val="center"/>
        </w:trPr>
        <w:tc>
          <w:tcPr>
            <w:cnfStyle w:val="000010000000" w:firstRow="0" w:lastRow="0" w:firstColumn="0" w:lastColumn="0" w:oddVBand="1" w:evenVBand="0" w:oddHBand="0" w:evenHBand="0" w:firstRowFirstColumn="0" w:firstRowLastColumn="0" w:lastRowFirstColumn="0" w:lastRowLastColumn="0"/>
            <w:tcW w:w="10313" w:type="dxa"/>
            <w:gridSpan w:val="9"/>
            <w:shd w:val="clear" w:color="auto" w:fill="F4B083" w:themeFill="accent2" w:themeFillTint="99"/>
          </w:tcPr>
          <w:p w:rsidR="0086211A" w:rsidRPr="009E5F18" w:rsidRDefault="0086211A" w:rsidP="009E5F18">
            <w:pPr>
              <w:spacing w:line="240" w:lineRule="atLeast"/>
              <w:jc w:val="center"/>
              <w:rPr>
                <w:b/>
                <w:bCs/>
                <w:sz w:val="24"/>
                <w:szCs w:val="24"/>
              </w:rPr>
            </w:pPr>
            <w:r w:rsidRPr="009E5F18">
              <w:rPr>
                <w:b/>
                <w:bCs/>
                <w:sz w:val="24"/>
                <w:szCs w:val="24"/>
              </w:rPr>
              <w:t>2014-2018 EĞİTİM HİZMETLERİ STRATEJİK YATIRIM PROGRAMI</w:t>
            </w:r>
          </w:p>
        </w:tc>
      </w:tr>
      <w:tr w:rsidR="005D3624" w:rsidRPr="009E5F18" w:rsidTr="0086211A">
        <w:trPr>
          <w:trHeight w:val="232"/>
          <w:jc w:val="center"/>
        </w:trPr>
        <w:tc>
          <w:tcPr>
            <w:cnfStyle w:val="000010000000" w:firstRow="0" w:lastRow="0" w:firstColumn="0" w:lastColumn="0" w:oddVBand="1" w:evenVBand="0" w:oddHBand="0" w:evenHBand="0" w:firstRowFirstColumn="0" w:firstRowLastColumn="0" w:lastRowFirstColumn="0" w:lastRowLastColumn="0"/>
            <w:tcW w:w="592" w:type="dxa"/>
            <w:vMerge w:val="restart"/>
            <w:shd w:val="clear" w:color="auto" w:fill="F4B083" w:themeFill="accent2" w:themeFillTint="99"/>
          </w:tcPr>
          <w:p w:rsidR="005D3624" w:rsidRPr="009E5F18" w:rsidRDefault="005D3624" w:rsidP="009E5F18">
            <w:pPr>
              <w:spacing w:line="240" w:lineRule="atLeast"/>
              <w:jc w:val="center"/>
              <w:rPr>
                <w:b/>
                <w:bCs/>
                <w:sz w:val="24"/>
                <w:szCs w:val="24"/>
              </w:rPr>
            </w:pPr>
            <w:r w:rsidRPr="009E5F18">
              <w:rPr>
                <w:b/>
                <w:bCs/>
                <w:sz w:val="24"/>
                <w:szCs w:val="24"/>
              </w:rPr>
              <w:t>S.</w:t>
            </w:r>
            <w:r w:rsidRPr="009E5F18">
              <w:rPr>
                <w:b/>
                <w:bCs/>
                <w:sz w:val="24"/>
                <w:szCs w:val="24"/>
              </w:rPr>
              <w:br/>
              <w:t>NO</w:t>
            </w:r>
          </w:p>
        </w:tc>
        <w:tc>
          <w:tcPr>
            <w:tcW w:w="1357" w:type="dxa"/>
            <w:vMerge w:val="restart"/>
            <w:shd w:val="clear" w:color="auto" w:fill="F4B083" w:themeFill="accent2" w:themeFillTint="99"/>
            <w:noWrap/>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9E5F18">
              <w:rPr>
                <w:b/>
                <w:bCs/>
                <w:sz w:val="24"/>
                <w:szCs w:val="24"/>
              </w:rPr>
              <w:t>İLÇESİ</w:t>
            </w:r>
          </w:p>
        </w:tc>
        <w:tc>
          <w:tcPr>
            <w:cnfStyle w:val="000010000000" w:firstRow="0" w:lastRow="0" w:firstColumn="0" w:lastColumn="0" w:oddVBand="1" w:evenVBand="0" w:oddHBand="0" w:evenHBand="0" w:firstRowFirstColumn="0" w:firstRowLastColumn="0" w:lastRowFirstColumn="0" w:lastRowLastColumn="0"/>
            <w:tcW w:w="2297" w:type="dxa"/>
            <w:vMerge w:val="restart"/>
            <w:shd w:val="clear" w:color="auto" w:fill="F4B083" w:themeFill="accent2" w:themeFillTint="99"/>
          </w:tcPr>
          <w:p w:rsidR="005D3624" w:rsidRPr="009E5F18" w:rsidRDefault="005D3624" w:rsidP="009E5F18">
            <w:pPr>
              <w:spacing w:line="240" w:lineRule="atLeast"/>
              <w:jc w:val="center"/>
              <w:rPr>
                <w:b/>
                <w:bCs/>
                <w:sz w:val="24"/>
                <w:szCs w:val="24"/>
              </w:rPr>
            </w:pPr>
            <w:r w:rsidRPr="009E5F18">
              <w:rPr>
                <w:b/>
                <w:bCs/>
                <w:sz w:val="24"/>
                <w:szCs w:val="24"/>
              </w:rPr>
              <w:t xml:space="preserve">PROJENİN </w:t>
            </w:r>
            <w:r w:rsidRPr="009E5F18">
              <w:rPr>
                <w:b/>
                <w:bCs/>
                <w:sz w:val="24"/>
                <w:szCs w:val="24"/>
              </w:rPr>
              <w:br/>
              <w:t>ADI</w:t>
            </w:r>
          </w:p>
        </w:tc>
        <w:tc>
          <w:tcPr>
            <w:tcW w:w="1733" w:type="dxa"/>
            <w:vMerge w:val="restart"/>
            <w:shd w:val="clear" w:color="auto" w:fill="F4B083" w:themeFill="accent2" w:themeFillTint="99"/>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9E5F18">
              <w:rPr>
                <w:b/>
                <w:bCs/>
                <w:sz w:val="24"/>
                <w:szCs w:val="24"/>
              </w:rPr>
              <w:t>KONUSU</w:t>
            </w:r>
          </w:p>
        </w:tc>
        <w:tc>
          <w:tcPr>
            <w:cnfStyle w:val="000010000000" w:firstRow="0" w:lastRow="0" w:firstColumn="0" w:lastColumn="0" w:oddVBand="1" w:evenVBand="0" w:oddHBand="0" w:evenHBand="0" w:firstRowFirstColumn="0" w:firstRowLastColumn="0" w:lastRowFirstColumn="0" w:lastRowLastColumn="0"/>
            <w:tcW w:w="4334" w:type="dxa"/>
            <w:gridSpan w:val="5"/>
            <w:shd w:val="clear" w:color="auto" w:fill="F4B083" w:themeFill="accent2" w:themeFillTint="99"/>
          </w:tcPr>
          <w:p w:rsidR="005D3624" w:rsidRPr="009E5F18" w:rsidRDefault="005D3624" w:rsidP="009E5F18">
            <w:pPr>
              <w:spacing w:line="240" w:lineRule="atLeast"/>
              <w:jc w:val="center"/>
              <w:rPr>
                <w:b/>
                <w:bCs/>
                <w:sz w:val="24"/>
                <w:szCs w:val="24"/>
              </w:rPr>
            </w:pPr>
            <w:r w:rsidRPr="009E5F18">
              <w:rPr>
                <w:b/>
                <w:bCs/>
                <w:sz w:val="24"/>
                <w:szCs w:val="24"/>
              </w:rPr>
              <w:t>YILLAR</w:t>
            </w:r>
          </w:p>
        </w:tc>
      </w:tr>
      <w:tr w:rsidR="0086211A" w:rsidRPr="009E5F18" w:rsidTr="0086211A">
        <w:trPr>
          <w:cnfStyle w:val="000000100000" w:firstRow="0" w:lastRow="0" w:firstColumn="0" w:lastColumn="0" w:oddVBand="0" w:evenVBand="0" w:oddHBand="1" w:evenHBand="0" w:firstRowFirstColumn="0" w:firstRowLastColumn="0" w:lastRowFirstColumn="0" w:lastRowLastColumn="0"/>
          <w:trHeight w:val="408"/>
          <w:jc w:val="center"/>
        </w:trPr>
        <w:tc>
          <w:tcPr>
            <w:cnfStyle w:val="000010000000" w:firstRow="0" w:lastRow="0" w:firstColumn="0" w:lastColumn="0" w:oddVBand="1" w:evenVBand="0" w:oddHBand="0" w:evenHBand="0" w:firstRowFirstColumn="0" w:firstRowLastColumn="0" w:lastRowFirstColumn="0" w:lastRowLastColumn="0"/>
            <w:tcW w:w="592" w:type="dxa"/>
            <w:vMerge/>
            <w:shd w:val="clear" w:color="auto" w:fill="F4B083" w:themeFill="accent2" w:themeFillTint="99"/>
          </w:tcPr>
          <w:p w:rsidR="005D3624" w:rsidRPr="009E5F18" w:rsidRDefault="005D3624" w:rsidP="009E5F18">
            <w:pPr>
              <w:spacing w:line="240" w:lineRule="atLeast"/>
              <w:rPr>
                <w:b/>
                <w:bCs/>
                <w:sz w:val="24"/>
                <w:szCs w:val="24"/>
              </w:rPr>
            </w:pPr>
          </w:p>
        </w:tc>
        <w:tc>
          <w:tcPr>
            <w:tcW w:w="1357" w:type="dxa"/>
            <w:vMerge/>
            <w:shd w:val="clear" w:color="auto" w:fill="F4B083" w:themeFill="accent2" w:themeFillTint="99"/>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bCs/>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shd w:val="clear" w:color="auto" w:fill="F4B083" w:themeFill="accent2" w:themeFillTint="99"/>
          </w:tcPr>
          <w:p w:rsidR="005D3624" w:rsidRPr="009E5F18" w:rsidRDefault="005D3624" w:rsidP="009E5F18">
            <w:pPr>
              <w:spacing w:line="240" w:lineRule="atLeast"/>
              <w:rPr>
                <w:b/>
                <w:bCs/>
                <w:sz w:val="24"/>
                <w:szCs w:val="24"/>
              </w:rPr>
            </w:pPr>
          </w:p>
        </w:tc>
        <w:tc>
          <w:tcPr>
            <w:tcW w:w="1733" w:type="dxa"/>
            <w:vMerge/>
            <w:shd w:val="clear" w:color="auto" w:fill="F4B083" w:themeFill="accent2" w:themeFillTint="99"/>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bCs/>
                <w:sz w:val="24"/>
                <w:szCs w:val="24"/>
              </w:rPr>
            </w:pPr>
          </w:p>
        </w:tc>
        <w:tc>
          <w:tcPr>
            <w:cnfStyle w:val="000010000000" w:firstRow="0" w:lastRow="0" w:firstColumn="0" w:lastColumn="0" w:oddVBand="1" w:evenVBand="0" w:oddHBand="0" w:evenHBand="0" w:firstRowFirstColumn="0" w:firstRowLastColumn="0" w:lastRowFirstColumn="0" w:lastRowLastColumn="0"/>
            <w:tcW w:w="1474" w:type="dxa"/>
            <w:shd w:val="clear" w:color="auto" w:fill="F4B083" w:themeFill="accent2" w:themeFillTint="99"/>
          </w:tcPr>
          <w:p w:rsidR="005D3624" w:rsidRPr="009E5F18" w:rsidRDefault="005D3624" w:rsidP="009E5F18">
            <w:pPr>
              <w:spacing w:line="240" w:lineRule="atLeast"/>
              <w:jc w:val="center"/>
              <w:rPr>
                <w:b/>
                <w:bCs/>
                <w:sz w:val="24"/>
                <w:szCs w:val="24"/>
              </w:rPr>
            </w:pPr>
            <w:r w:rsidRPr="009E5F18">
              <w:rPr>
                <w:b/>
                <w:bCs/>
                <w:sz w:val="24"/>
                <w:szCs w:val="24"/>
              </w:rPr>
              <w:t>2014</w:t>
            </w: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9E5F18">
              <w:rPr>
                <w:b/>
                <w:bCs/>
                <w:sz w:val="24"/>
                <w:szCs w:val="24"/>
              </w:rPr>
              <w:t>2015</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2016</w:t>
            </w: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9E5F18">
              <w:rPr>
                <w:b/>
                <w:bCs/>
                <w:sz w:val="24"/>
                <w:szCs w:val="24"/>
              </w:rPr>
              <w:t>2017</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2018</w:t>
            </w:r>
          </w:p>
        </w:tc>
      </w:tr>
      <w:tr w:rsidR="0086211A" w:rsidRPr="009E5F18" w:rsidTr="0086211A">
        <w:trPr>
          <w:trHeight w:val="366"/>
          <w:jc w:val="center"/>
        </w:trPr>
        <w:tc>
          <w:tcPr>
            <w:cnfStyle w:val="000010000000" w:firstRow="0" w:lastRow="0" w:firstColumn="0" w:lastColumn="0" w:oddVBand="1" w:evenVBand="0" w:oddHBand="0" w:evenHBand="0" w:firstRowFirstColumn="0" w:firstRowLastColumn="0" w:lastRowFirstColumn="0" w:lastRowLastColumn="0"/>
            <w:tcW w:w="592"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1</w:t>
            </w:r>
          </w:p>
        </w:tc>
        <w:tc>
          <w:tcPr>
            <w:tcW w:w="1357" w:type="dxa"/>
            <w:shd w:val="clear" w:color="auto" w:fill="F4B083" w:themeFill="accent2" w:themeFillTint="99"/>
            <w:noWrap/>
          </w:tcPr>
          <w:p w:rsidR="005D3624" w:rsidRPr="009E5F18" w:rsidRDefault="005D3624" w:rsidP="009E5F18">
            <w:pPr>
              <w:spacing w:line="240" w:lineRule="atLeast"/>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MERKEZ</w:t>
            </w:r>
          </w:p>
        </w:tc>
        <w:tc>
          <w:tcPr>
            <w:cnfStyle w:val="000010000000" w:firstRow="0" w:lastRow="0" w:firstColumn="0" w:lastColumn="0" w:oddVBand="1" w:evenVBand="0" w:oddHBand="0" w:evenHBand="0" w:firstRowFirstColumn="0" w:firstRowLastColumn="0" w:lastRowFirstColumn="0" w:lastRowLastColumn="0"/>
            <w:tcW w:w="2297" w:type="dxa"/>
            <w:shd w:val="clear" w:color="auto" w:fill="F4B083" w:themeFill="accent2" w:themeFillTint="99"/>
          </w:tcPr>
          <w:p w:rsidR="005D3624" w:rsidRPr="009E5F18" w:rsidRDefault="005D3624" w:rsidP="009E5F18">
            <w:pPr>
              <w:spacing w:line="240" w:lineRule="atLeast"/>
              <w:rPr>
                <w:b/>
                <w:sz w:val="24"/>
                <w:szCs w:val="24"/>
              </w:rPr>
            </w:pPr>
            <w:r w:rsidRPr="009E5F18">
              <w:rPr>
                <w:b/>
                <w:sz w:val="24"/>
                <w:szCs w:val="24"/>
              </w:rPr>
              <w:t>Ilıcalar Kamışlı  İ.O</w:t>
            </w:r>
          </w:p>
        </w:tc>
        <w:tc>
          <w:tcPr>
            <w:tcW w:w="1733" w:type="dxa"/>
            <w:shd w:val="clear" w:color="auto" w:fill="F4B083" w:themeFill="accent2" w:themeFillTint="99"/>
            <w:noWrap/>
          </w:tcPr>
          <w:p w:rsidR="005D3624" w:rsidRPr="009E5F18" w:rsidRDefault="005D3624" w:rsidP="009E5F18">
            <w:pPr>
              <w:spacing w:line="240" w:lineRule="atLeast"/>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Ek Derslik</w:t>
            </w:r>
          </w:p>
        </w:tc>
        <w:tc>
          <w:tcPr>
            <w:cnfStyle w:val="000010000000" w:firstRow="0" w:lastRow="0" w:firstColumn="0" w:lastColumn="0" w:oddVBand="1" w:evenVBand="0" w:oddHBand="0" w:evenHBand="0" w:firstRowFirstColumn="0" w:firstRowLastColumn="0" w:lastRowFirstColumn="0" w:lastRowLastColumn="0"/>
            <w:tcW w:w="1474" w:type="dxa"/>
            <w:shd w:val="clear" w:color="auto" w:fill="F4B083" w:themeFill="accent2" w:themeFillTint="99"/>
          </w:tcPr>
          <w:p w:rsidR="005D3624" w:rsidRPr="009E5F18" w:rsidRDefault="005D3624" w:rsidP="009E5F18">
            <w:pPr>
              <w:spacing w:line="240" w:lineRule="atLeast"/>
              <w:jc w:val="center"/>
              <w:rPr>
                <w:b/>
                <w:sz w:val="24"/>
                <w:szCs w:val="24"/>
              </w:rPr>
            </w:pPr>
            <w:r w:rsidRPr="009E5F18">
              <w:rPr>
                <w:b/>
                <w:sz w:val="24"/>
                <w:szCs w:val="24"/>
              </w:rPr>
              <w:t>2 (Derslik)</w:t>
            </w:r>
          </w:p>
        </w:tc>
        <w:tc>
          <w:tcPr>
            <w:tcW w:w="715" w:type="dxa"/>
            <w:shd w:val="clear" w:color="auto" w:fill="F4B083" w:themeFill="accent2" w:themeFillTint="99"/>
            <w:noWrap/>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 </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r w:rsidRPr="009E5F18">
              <w:rPr>
                <w:b/>
                <w:sz w:val="24"/>
                <w:szCs w:val="24"/>
              </w:rPr>
              <w:t> </w:t>
            </w:r>
          </w:p>
        </w:tc>
        <w:tc>
          <w:tcPr>
            <w:tcW w:w="715" w:type="dxa"/>
            <w:shd w:val="clear" w:color="auto" w:fill="F4B083" w:themeFill="accent2" w:themeFillTint="99"/>
            <w:noWrap/>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 </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r w:rsidRPr="009E5F18">
              <w:rPr>
                <w:b/>
                <w:sz w:val="24"/>
                <w:szCs w:val="24"/>
              </w:rPr>
              <w:t> </w:t>
            </w:r>
          </w:p>
        </w:tc>
      </w:tr>
      <w:tr w:rsidR="0086211A" w:rsidRPr="009E5F18" w:rsidTr="0086211A">
        <w:trPr>
          <w:cnfStyle w:val="000000100000" w:firstRow="0" w:lastRow="0" w:firstColumn="0" w:lastColumn="0" w:oddVBand="0" w:evenVBand="0" w:oddHBand="1" w:evenHBand="0" w:firstRowFirstColumn="0" w:firstRowLastColumn="0" w:lastRowFirstColumn="0" w:lastRowLastColumn="0"/>
          <w:trHeight w:val="366"/>
          <w:jc w:val="center"/>
        </w:trPr>
        <w:tc>
          <w:tcPr>
            <w:cnfStyle w:val="000010000000" w:firstRow="0" w:lastRow="0" w:firstColumn="0" w:lastColumn="0" w:oddVBand="1" w:evenVBand="0" w:oddHBand="0" w:evenHBand="0" w:firstRowFirstColumn="0" w:firstRowLastColumn="0" w:lastRowFirstColumn="0" w:lastRowLastColumn="0"/>
            <w:tcW w:w="592"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2</w:t>
            </w:r>
          </w:p>
        </w:tc>
        <w:tc>
          <w:tcPr>
            <w:tcW w:w="1357" w:type="dxa"/>
            <w:shd w:val="clear" w:color="auto" w:fill="F4B083" w:themeFill="accent2" w:themeFillTint="99"/>
            <w:noWrap/>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GENÇ</w:t>
            </w:r>
          </w:p>
        </w:tc>
        <w:tc>
          <w:tcPr>
            <w:cnfStyle w:val="000010000000" w:firstRow="0" w:lastRow="0" w:firstColumn="0" w:lastColumn="0" w:oddVBand="1" w:evenVBand="0" w:oddHBand="0" w:evenHBand="0" w:firstRowFirstColumn="0" w:firstRowLastColumn="0" w:lastRowFirstColumn="0" w:lastRowLastColumn="0"/>
            <w:tcW w:w="2297" w:type="dxa"/>
            <w:shd w:val="clear" w:color="auto" w:fill="F4B083" w:themeFill="accent2" w:themeFillTint="99"/>
          </w:tcPr>
          <w:p w:rsidR="005D3624" w:rsidRPr="009E5F18" w:rsidRDefault="007147F3" w:rsidP="009E5F18">
            <w:pPr>
              <w:spacing w:line="240" w:lineRule="atLeast"/>
              <w:rPr>
                <w:b/>
                <w:sz w:val="24"/>
                <w:szCs w:val="24"/>
              </w:rPr>
            </w:pPr>
            <w:r w:rsidRPr="009E5F18">
              <w:rPr>
                <w:b/>
                <w:sz w:val="24"/>
                <w:szCs w:val="24"/>
              </w:rPr>
              <w:t>Merkez İ</w:t>
            </w:r>
            <w:r w:rsidR="005D3624" w:rsidRPr="009E5F18">
              <w:rPr>
                <w:b/>
                <w:sz w:val="24"/>
                <w:szCs w:val="24"/>
              </w:rPr>
              <w:t>.Ö.O</w:t>
            </w:r>
          </w:p>
        </w:tc>
        <w:tc>
          <w:tcPr>
            <w:tcW w:w="1733" w:type="dxa"/>
            <w:shd w:val="clear" w:color="auto" w:fill="F4B083" w:themeFill="accent2" w:themeFillTint="99"/>
            <w:noWrap/>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Yeni Yapım</w:t>
            </w:r>
          </w:p>
        </w:tc>
        <w:tc>
          <w:tcPr>
            <w:cnfStyle w:val="000010000000" w:firstRow="0" w:lastRow="0" w:firstColumn="0" w:lastColumn="0" w:oddVBand="1" w:evenVBand="0" w:oddHBand="0" w:evenHBand="0" w:firstRowFirstColumn="0" w:firstRowLastColumn="0" w:lastRowFirstColumn="0" w:lastRowLastColumn="0"/>
            <w:tcW w:w="1474" w:type="dxa"/>
            <w:shd w:val="clear" w:color="auto" w:fill="F4B083" w:themeFill="accent2" w:themeFillTint="99"/>
          </w:tcPr>
          <w:p w:rsidR="005D3624" w:rsidRPr="009E5F18" w:rsidRDefault="005D3624" w:rsidP="009E5F18">
            <w:pPr>
              <w:spacing w:line="240" w:lineRule="atLeast"/>
              <w:jc w:val="center"/>
              <w:rPr>
                <w:b/>
                <w:sz w:val="24"/>
                <w:szCs w:val="24"/>
              </w:rPr>
            </w:pPr>
            <w:r w:rsidRPr="009E5F18">
              <w:rPr>
                <w:b/>
                <w:sz w:val="24"/>
                <w:szCs w:val="24"/>
              </w:rPr>
              <w:t>14 (Derslik)</w:t>
            </w: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 </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r w:rsidRPr="009E5F18">
              <w:rPr>
                <w:b/>
                <w:sz w:val="24"/>
                <w:szCs w:val="24"/>
              </w:rPr>
              <w:t> </w:t>
            </w: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 </w:t>
            </w: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r w:rsidRPr="009E5F18">
              <w:rPr>
                <w:b/>
                <w:sz w:val="24"/>
                <w:szCs w:val="24"/>
              </w:rPr>
              <w:t> </w:t>
            </w:r>
          </w:p>
        </w:tc>
      </w:tr>
      <w:tr w:rsidR="0086211A" w:rsidRPr="009E5F18" w:rsidTr="0086211A">
        <w:trPr>
          <w:trHeight w:val="366"/>
          <w:jc w:val="center"/>
        </w:trPr>
        <w:tc>
          <w:tcPr>
            <w:cnfStyle w:val="000010000000" w:firstRow="0" w:lastRow="0" w:firstColumn="0" w:lastColumn="0" w:oddVBand="1" w:evenVBand="0" w:oddHBand="0" w:evenHBand="0" w:firstRowFirstColumn="0" w:firstRowLastColumn="0" w:lastRowFirstColumn="0" w:lastRowLastColumn="0"/>
            <w:tcW w:w="592"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3</w:t>
            </w:r>
          </w:p>
        </w:tc>
        <w:tc>
          <w:tcPr>
            <w:tcW w:w="1357" w:type="dxa"/>
            <w:shd w:val="clear" w:color="auto" w:fill="F4B083" w:themeFill="accent2" w:themeFillTint="99"/>
            <w:noWrap/>
          </w:tcPr>
          <w:p w:rsidR="005D3624" w:rsidRPr="009E5F18" w:rsidRDefault="005D3624" w:rsidP="009E5F18">
            <w:pPr>
              <w:spacing w:line="240" w:lineRule="atLeast"/>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GENÇ</w:t>
            </w:r>
          </w:p>
        </w:tc>
        <w:tc>
          <w:tcPr>
            <w:cnfStyle w:val="000010000000" w:firstRow="0" w:lastRow="0" w:firstColumn="0" w:lastColumn="0" w:oddVBand="1" w:evenVBand="0" w:oddHBand="0" w:evenHBand="0" w:firstRowFirstColumn="0" w:firstRowLastColumn="0" w:lastRowFirstColumn="0" w:lastRowLastColumn="0"/>
            <w:tcW w:w="2297" w:type="dxa"/>
            <w:shd w:val="clear" w:color="auto" w:fill="F4B083" w:themeFill="accent2" w:themeFillTint="99"/>
          </w:tcPr>
          <w:p w:rsidR="005D3624" w:rsidRPr="009E5F18" w:rsidRDefault="005D3624" w:rsidP="009E5F18">
            <w:pPr>
              <w:spacing w:line="240" w:lineRule="atLeast"/>
              <w:rPr>
                <w:b/>
                <w:sz w:val="24"/>
                <w:szCs w:val="24"/>
              </w:rPr>
            </w:pPr>
            <w:r w:rsidRPr="009E5F18">
              <w:rPr>
                <w:b/>
                <w:sz w:val="24"/>
                <w:szCs w:val="24"/>
              </w:rPr>
              <w:t>Genç Kız Meslek Lisesi</w:t>
            </w:r>
          </w:p>
        </w:tc>
        <w:tc>
          <w:tcPr>
            <w:tcW w:w="1733" w:type="dxa"/>
            <w:shd w:val="clear" w:color="auto" w:fill="F4B083" w:themeFill="accent2" w:themeFillTint="99"/>
            <w:noWrap/>
          </w:tcPr>
          <w:p w:rsidR="005D3624" w:rsidRPr="009E5F18" w:rsidRDefault="0086211A" w:rsidP="009E5F18">
            <w:pPr>
              <w:spacing w:line="240" w:lineRule="atLeast"/>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P</w:t>
            </w:r>
            <w:r w:rsidR="005D3624" w:rsidRPr="009E5F18">
              <w:rPr>
                <w:b/>
                <w:sz w:val="24"/>
                <w:szCs w:val="24"/>
              </w:rPr>
              <w:t>ansiyon</w:t>
            </w:r>
          </w:p>
        </w:tc>
        <w:tc>
          <w:tcPr>
            <w:cnfStyle w:val="000010000000" w:firstRow="0" w:lastRow="0" w:firstColumn="0" w:lastColumn="0" w:oddVBand="1" w:evenVBand="0" w:oddHBand="0" w:evenHBand="0" w:firstRowFirstColumn="0" w:firstRowLastColumn="0" w:lastRowFirstColumn="0" w:lastRowLastColumn="0"/>
            <w:tcW w:w="1474" w:type="dxa"/>
            <w:shd w:val="clear" w:color="auto" w:fill="F4B083" w:themeFill="accent2" w:themeFillTint="99"/>
          </w:tcPr>
          <w:p w:rsidR="005D3624" w:rsidRPr="009E5F18" w:rsidRDefault="005D3624" w:rsidP="0086211A">
            <w:pPr>
              <w:spacing w:line="240" w:lineRule="atLeast"/>
              <w:jc w:val="center"/>
              <w:rPr>
                <w:b/>
                <w:sz w:val="24"/>
                <w:szCs w:val="24"/>
              </w:rPr>
            </w:pPr>
            <w:r w:rsidRPr="009E5F18">
              <w:rPr>
                <w:b/>
                <w:sz w:val="24"/>
                <w:szCs w:val="24"/>
              </w:rPr>
              <w:t xml:space="preserve">200 </w:t>
            </w:r>
            <w:r w:rsidR="0086211A">
              <w:rPr>
                <w:b/>
                <w:sz w:val="24"/>
                <w:szCs w:val="24"/>
              </w:rPr>
              <w:t>Kişi (K</w:t>
            </w:r>
            <w:r w:rsidRPr="009E5F18">
              <w:rPr>
                <w:b/>
                <w:sz w:val="24"/>
                <w:szCs w:val="24"/>
              </w:rPr>
              <w:t>apas</w:t>
            </w:r>
            <w:r w:rsidR="0086211A">
              <w:rPr>
                <w:b/>
                <w:sz w:val="24"/>
                <w:szCs w:val="24"/>
              </w:rPr>
              <w:t>iteli</w:t>
            </w:r>
            <w:r w:rsidRPr="009E5F18">
              <w:rPr>
                <w:b/>
                <w:sz w:val="24"/>
                <w:szCs w:val="24"/>
              </w:rPr>
              <w:t>)</w:t>
            </w:r>
          </w:p>
        </w:tc>
        <w:tc>
          <w:tcPr>
            <w:tcW w:w="715" w:type="dxa"/>
            <w:shd w:val="clear" w:color="auto" w:fill="F4B083" w:themeFill="accent2" w:themeFillTint="99"/>
            <w:noWrap/>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p>
        </w:tc>
        <w:tc>
          <w:tcPr>
            <w:tcW w:w="715" w:type="dxa"/>
            <w:shd w:val="clear" w:color="auto" w:fill="F4B083" w:themeFill="accent2" w:themeFillTint="99"/>
            <w:noWrap/>
          </w:tcPr>
          <w:p w:rsidR="005D3624" w:rsidRPr="009E5F18" w:rsidRDefault="005D3624"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p>
        </w:tc>
      </w:tr>
      <w:tr w:rsidR="0086211A" w:rsidRPr="009E5F18" w:rsidTr="0086211A">
        <w:trPr>
          <w:cnfStyle w:val="000000100000" w:firstRow="0" w:lastRow="0" w:firstColumn="0" w:lastColumn="0" w:oddVBand="0" w:evenVBand="0" w:oddHBand="1" w:evenHBand="0" w:firstRowFirstColumn="0" w:firstRowLastColumn="0" w:lastRowFirstColumn="0" w:lastRowLastColumn="0"/>
          <w:trHeight w:val="366"/>
          <w:jc w:val="center"/>
        </w:trPr>
        <w:tc>
          <w:tcPr>
            <w:cnfStyle w:val="000010000000" w:firstRow="0" w:lastRow="0" w:firstColumn="0" w:lastColumn="0" w:oddVBand="1" w:evenVBand="0" w:oddHBand="0" w:evenHBand="0" w:firstRowFirstColumn="0" w:firstRowLastColumn="0" w:lastRowFirstColumn="0" w:lastRowLastColumn="0"/>
            <w:tcW w:w="592" w:type="dxa"/>
            <w:shd w:val="clear" w:color="auto" w:fill="F4B083" w:themeFill="accent2" w:themeFillTint="99"/>
            <w:noWrap/>
          </w:tcPr>
          <w:p w:rsidR="005D3624" w:rsidRPr="009E5F18" w:rsidRDefault="005D3624" w:rsidP="009E5F18">
            <w:pPr>
              <w:spacing w:line="240" w:lineRule="atLeast"/>
              <w:jc w:val="center"/>
              <w:rPr>
                <w:b/>
                <w:bCs/>
                <w:sz w:val="24"/>
                <w:szCs w:val="24"/>
              </w:rPr>
            </w:pPr>
            <w:r w:rsidRPr="009E5F18">
              <w:rPr>
                <w:b/>
                <w:bCs/>
                <w:sz w:val="24"/>
                <w:szCs w:val="24"/>
              </w:rPr>
              <w:t>4</w:t>
            </w:r>
          </w:p>
        </w:tc>
        <w:tc>
          <w:tcPr>
            <w:tcW w:w="1357" w:type="dxa"/>
            <w:shd w:val="clear" w:color="auto" w:fill="F4B083" w:themeFill="accent2" w:themeFillTint="99"/>
            <w:noWrap/>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ADAKLI</w:t>
            </w:r>
          </w:p>
        </w:tc>
        <w:tc>
          <w:tcPr>
            <w:cnfStyle w:val="000010000000" w:firstRow="0" w:lastRow="0" w:firstColumn="0" w:lastColumn="0" w:oddVBand="1" w:evenVBand="0" w:oddHBand="0" w:evenHBand="0" w:firstRowFirstColumn="0" w:firstRowLastColumn="0" w:lastRowFirstColumn="0" w:lastRowLastColumn="0"/>
            <w:tcW w:w="2297" w:type="dxa"/>
            <w:shd w:val="clear" w:color="auto" w:fill="F4B083" w:themeFill="accent2" w:themeFillTint="99"/>
          </w:tcPr>
          <w:p w:rsidR="005D3624" w:rsidRPr="009E5F18" w:rsidRDefault="005D3624" w:rsidP="009E5F18">
            <w:pPr>
              <w:spacing w:line="240" w:lineRule="atLeast"/>
              <w:rPr>
                <w:b/>
                <w:sz w:val="24"/>
                <w:szCs w:val="24"/>
              </w:rPr>
            </w:pPr>
            <w:r w:rsidRPr="009E5F18">
              <w:rPr>
                <w:b/>
                <w:sz w:val="24"/>
                <w:szCs w:val="24"/>
              </w:rPr>
              <w:t>Adaklı Lisesi</w:t>
            </w:r>
          </w:p>
        </w:tc>
        <w:tc>
          <w:tcPr>
            <w:tcW w:w="1733" w:type="dxa"/>
            <w:shd w:val="clear" w:color="auto" w:fill="F4B083" w:themeFill="accent2" w:themeFillTint="99"/>
            <w:noWrap/>
          </w:tcPr>
          <w:p w:rsidR="005D3624" w:rsidRPr="009E5F18" w:rsidRDefault="005D3624" w:rsidP="009E5F18">
            <w:pPr>
              <w:spacing w:line="240" w:lineRule="atLeast"/>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Spor Salonu</w:t>
            </w:r>
          </w:p>
        </w:tc>
        <w:tc>
          <w:tcPr>
            <w:cnfStyle w:val="000010000000" w:firstRow="0" w:lastRow="0" w:firstColumn="0" w:lastColumn="0" w:oddVBand="1" w:evenVBand="0" w:oddHBand="0" w:evenHBand="0" w:firstRowFirstColumn="0" w:firstRowLastColumn="0" w:lastRowFirstColumn="0" w:lastRowLastColumn="0"/>
            <w:tcW w:w="1474" w:type="dxa"/>
            <w:shd w:val="clear" w:color="auto" w:fill="F4B083" w:themeFill="accent2" w:themeFillTint="99"/>
          </w:tcPr>
          <w:p w:rsidR="005D3624" w:rsidRPr="009E5F18" w:rsidRDefault="005D3624" w:rsidP="009E5F18">
            <w:pPr>
              <w:spacing w:line="240" w:lineRule="atLeast"/>
              <w:jc w:val="center"/>
              <w:rPr>
                <w:b/>
                <w:sz w:val="24"/>
                <w:szCs w:val="24"/>
              </w:rPr>
            </w:pPr>
            <w:r w:rsidRPr="009E5F18">
              <w:rPr>
                <w:b/>
                <w:sz w:val="24"/>
                <w:szCs w:val="24"/>
              </w:rPr>
              <w:t>1 Adet</w:t>
            </w: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p>
        </w:tc>
        <w:tc>
          <w:tcPr>
            <w:tcW w:w="715" w:type="dxa"/>
            <w:shd w:val="clear" w:color="auto" w:fill="F4B083" w:themeFill="accent2" w:themeFillTint="99"/>
            <w:noWrap/>
          </w:tcPr>
          <w:p w:rsidR="005D3624" w:rsidRPr="009E5F18" w:rsidRDefault="005D3624"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715" w:type="dxa"/>
            <w:shd w:val="clear" w:color="auto" w:fill="F4B083" w:themeFill="accent2" w:themeFillTint="99"/>
            <w:noWrap/>
          </w:tcPr>
          <w:p w:rsidR="005D3624" w:rsidRPr="009E5F18" w:rsidRDefault="005D3624" w:rsidP="009E5F18">
            <w:pPr>
              <w:spacing w:line="240" w:lineRule="atLeast"/>
              <w:jc w:val="center"/>
              <w:rPr>
                <w:b/>
                <w:sz w:val="24"/>
                <w:szCs w:val="24"/>
              </w:rPr>
            </w:pPr>
          </w:p>
        </w:tc>
      </w:tr>
    </w:tbl>
    <w:p w:rsidR="0086211A" w:rsidRPr="0086211A" w:rsidRDefault="0086211A" w:rsidP="009E5F18">
      <w:pPr>
        <w:autoSpaceDE w:val="0"/>
        <w:autoSpaceDN w:val="0"/>
        <w:adjustRightInd w:val="0"/>
        <w:spacing w:before="0" w:after="0" w:line="240" w:lineRule="atLeast"/>
        <w:ind w:firstLine="708"/>
        <w:rPr>
          <w:rFonts w:ascii="Times New Roman" w:hAnsi="Times New Roman" w:cs="Times New Roman"/>
          <w:b/>
          <w:sz w:val="24"/>
          <w:szCs w:val="24"/>
        </w:rPr>
      </w:pPr>
    </w:p>
    <w:p w:rsidR="0086211A" w:rsidRPr="0086211A" w:rsidRDefault="0086211A" w:rsidP="009E5F18">
      <w:pPr>
        <w:autoSpaceDE w:val="0"/>
        <w:autoSpaceDN w:val="0"/>
        <w:adjustRightInd w:val="0"/>
        <w:spacing w:before="0" w:after="0" w:line="240" w:lineRule="atLeast"/>
        <w:ind w:firstLine="708"/>
        <w:rPr>
          <w:rFonts w:ascii="Times New Roman" w:hAnsi="Times New Roman" w:cs="Times New Roman"/>
          <w:b/>
          <w:sz w:val="24"/>
          <w:szCs w:val="24"/>
        </w:rPr>
      </w:pPr>
    </w:p>
    <w:p w:rsidR="007147F3" w:rsidRDefault="007147F3" w:rsidP="0086211A">
      <w:pPr>
        <w:autoSpaceDE w:val="0"/>
        <w:autoSpaceDN w:val="0"/>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2009-2013 yılları arasında</w:t>
      </w:r>
      <w:r w:rsidRPr="0086211A">
        <w:rPr>
          <w:rFonts w:ascii="Times New Roman" w:hAnsi="Times New Roman" w:cs="Times New Roman"/>
          <w:sz w:val="24"/>
          <w:szCs w:val="24"/>
        </w:rPr>
        <w:t>;</w:t>
      </w:r>
    </w:p>
    <w:p w:rsidR="004012BE" w:rsidRPr="0086211A" w:rsidRDefault="004012BE" w:rsidP="0086211A">
      <w:pPr>
        <w:autoSpaceDE w:val="0"/>
        <w:autoSpaceDN w:val="0"/>
        <w:adjustRightInd w:val="0"/>
        <w:spacing w:before="0" w:after="0" w:line="240" w:lineRule="atLeast"/>
        <w:rPr>
          <w:rFonts w:ascii="Times New Roman" w:hAnsi="Times New Roman" w:cs="Times New Roman"/>
          <w:sz w:val="24"/>
          <w:szCs w:val="24"/>
        </w:rPr>
      </w:pPr>
    </w:p>
    <w:p w:rsidR="007147F3" w:rsidRDefault="007147F3" w:rsidP="004012BE">
      <w:pPr>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Okul Öncesi:</w:t>
      </w:r>
      <w:r w:rsidR="00095D33">
        <w:rPr>
          <w:rFonts w:ascii="Times New Roman" w:hAnsi="Times New Roman" w:cs="Times New Roman"/>
          <w:sz w:val="24"/>
          <w:szCs w:val="24"/>
        </w:rPr>
        <w:t xml:space="preserve"> 49 Derslik 13 Okul y</w:t>
      </w:r>
      <w:r w:rsidRPr="0086211A">
        <w:rPr>
          <w:rFonts w:ascii="Times New Roman" w:hAnsi="Times New Roman" w:cs="Times New Roman"/>
          <w:sz w:val="24"/>
          <w:szCs w:val="24"/>
        </w:rPr>
        <w:t>apılmış</w:t>
      </w:r>
      <w:r w:rsidR="00A95D0F" w:rsidRPr="0086211A">
        <w:rPr>
          <w:rFonts w:ascii="Times New Roman" w:hAnsi="Times New Roman" w:cs="Times New Roman"/>
          <w:sz w:val="24"/>
          <w:szCs w:val="24"/>
        </w:rPr>
        <w:t>tır</w:t>
      </w:r>
      <w:r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7147F3" w:rsidRDefault="007147F3" w:rsidP="004012BE">
      <w:pPr>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 xml:space="preserve">İlköğretim Okulu: </w:t>
      </w:r>
      <w:r w:rsidR="00095D33">
        <w:rPr>
          <w:rFonts w:ascii="Times New Roman" w:hAnsi="Times New Roman" w:cs="Times New Roman"/>
          <w:sz w:val="24"/>
          <w:szCs w:val="24"/>
        </w:rPr>
        <w:t>416 Derslik 47 Okul y</w:t>
      </w:r>
      <w:r w:rsidRPr="0086211A">
        <w:rPr>
          <w:rFonts w:ascii="Times New Roman" w:hAnsi="Times New Roman" w:cs="Times New Roman"/>
          <w:sz w:val="24"/>
          <w:szCs w:val="24"/>
        </w:rPr>
        <w:t>apılmış</w:t>
      </w:r>
      <w:r w:rsidR="00A95D0F" w:rsidRPr="0086211A">
        <w:rPr>
          <w:rFonts w:ascii="Times New Roman" w:hAnsi="Times New Roman" w:cs="Times New Roman"/>
          <w:sz w:val="24"/>
          <w:szCs w:val="24"/>
        </w:rPr>
        <w:t>tır</w:t>
      </w:r>
      <w:r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7147F3" w:rsidRDefault="007147F3" w:rsidP="004012BE">
      <w:pPr>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 xml:space="preserve">Ortaöğretim: </w:t>
      </w:r>
      <w:r w:rsidR="00095D33">
        <w:rPr>
          <w:rFonts w:ascii="Times New Roman" w:hAnsi="Times New Roman" w:cs="Times New Roman"/>
          <w:sz w:val="24"/>
          <w:szCs w:val="24"/>
        </w:rPr>
        <w:t xml:space="preserve">248 Derslik </w:t>
      </w:r>
      <w:r w:rsidRPr="0086211A">
        <w:rPr>
          <w:rFonts w:ascii="Times New Roman" w:hAnsi="Times New Roman" w:cs="Times New Roman"/>
          <w:sz w:val="24"/>
          <w:szCs w:val="24"/>
        </w:rPr>
        <w:t>14 Okul</w:t>
      </w:r>
      <w:r w:rsidR="00095D33">
        <w:rPr>
          <w:rFonts w:ascii="Times New Roman" w:hAnsi="Times New Roman" w:cs="Times New Roman"/>
          <w:sz w:val="24"/>
          <w:szCs w:val="24"/>
        </w:rPr>
        <w:t xml:space="preserve"> y</w:t>
      </w:r>
      <w:r w:rsidRPr="0086211A">
        <w:rPr>
          <w:rFonts w:ascii="Times New Roman" w:hAnsi="Times New Roman" w:cs="Times New Roman"/>
          <w:sz w:val="24"/>
          <w:szCs w:val="24"/>
        </w:rPr>
        <w:t>apılmış</w:t>
      </w:r>
      <w:r w:rsidR="00A95D0F" w:rsidRPr="0086211A">
        <w:rPr>
          <w:rFonts w:ascii="Times New Roman" w:hAnsi="Times New Roman" w:cs="Times New Roman"/>
          <w:sz w:val="24"/>
          <w:szCs w:val="24"/>
        </w:rPr>
        <w:t>tır</w:t>
      </w:r>
      <w:r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7147F3" w:rsidRDefault="00095D33" w:rsidP="004012BE">
      <w:pPr>
        <w:adjustRightInd w:val="0"/>
        <w:spacing w:before="0" w:after="0" w:line="240" w:lineRule="atLeast"/>
        <w:rPr>
          <w:rFonts w:ascii="Times New Roman" w:hAnsi="Times New Roman" w:cs="Times New Roman"/>
          <w:sz w:val="24"/>
          <w:szCs w:val="24"/>
        </w:rPr>
      </w:pPr>
      <w:r>
        <w:rPr>
          <w:rFonts w:ascii="Times New Roman" w:hAnsi="Times New Roman" w:cs="Times New Roman"/>
          <w:b/>
          <w:sz w:val="24"/>
          <w:szCs w:val="24"/>
        </w:rPr>
        <w:t>İlköğretim P</w:t>
      </w:r>
      <w:r w:rsidR="007147F3" w:rsidRPr="0086211A">
        <w:rPr>
          <w:rFonts w:ascii="Times New Roman" w:hAnsi="Times New Roman" w:cs="Times New Roman"/>
          <w:b/>
          <w:sz w:val="24"/>
          <w:szCs w:val="24"/>
        </w:rPr>
        <w:t>ansiyon:</w:t>
      </w:r>
      <w:r>
        <w:rPr>
          <w:rFonts w:ascii="Times New Roman" w:hAnsi="Times New Roman" w:cs="Times New Roman"/>
          <w:sz w:val="24"/>
          <w:szCs w:val="24"/>
        </w:rPr>
        <w:t xml:space="preserve"> 600 Ö</w:t>
      </w:r>
      <w:r w:rsidR="007147F3" w:rsidRPr="0086211A">
        <w:rPr>
          <w:rFonts w:ascii="Times New Roman" w:hAnsi="Times New Roman" w:cs="Times New Roman"/>
          <w:sz w:val="24"/>
          <w:szCs w:val="24"/>
        </w:rPr>
        <w:t>ğrencilik 3 Pansiyon yapılmış</w:t>
      </w:r>
      <w:r w:rsidR="00A95D0F" w:rsidRPr="0086211A">
        <w:rPr>
          <w:rFonts w:ascii="Times New Roman" w:hAnsi="Times New Roman" w:cs="Times New Roman"/>
          <w:sz w:val="24"/>
          <w:szCs w:val="24"/>
        </w:rPr>
        <w:t>tır</w:t>
      </w:r>
      <w:r w:rsidR="007147F3"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7147F3" w:rsidRDefault="00095D33" w:rsidP="004012BE">
      <w:pPr>
        <w:adjustRightInd w:val="0"/>
        <w:spacing w:before="0" w:after="0" w:line="240" w:lineRule="atLeast"/>
        <w:rPr>
          <w:rFonts w:ascii="Times New Roman" w:hAnsi="Times New Roman" w:cs="Times New Roman"/>
          <w:sz w:val="24"/>
          <w:szCs w:val="24"/>
        </w:rPr>
      </w:pPr>
      <w:r>
        <w:rPr>
          <w:rFonts w:ascii="Times New Roman" w:hAnsi="Times New Roman" w:cs="Times New Roman"/>
          <w:b/>
          <w:sz w:val="24"/>
          <w:szCs w:val="24"/>
        </w:rPr>
        <w:t>Ortaöğretim P</w:t>
      </w:r>
      <w:r w:rsidR="007147F3" w:rsidRPr="0086211A">
        <w:rPr>
          <w:rFonts w:ascii="Times New Roman" w:hAnsi="Times New Roman" w:cs="Times New Roman"/>
          <w:b/>
          <w:sz w:val="24"/>
          <w:szCs w:val="24"/>
        </w:rPr>
        <w:t>ansiyon:</w:t>
      </w:r>
      <w:r>
        <w:rPr>
          <w:rFonts w:ascii="Times New Roman" w:hAnsi="Times New Roman" w:cs="Times New Roman"/>
          <w:sz w:val="24"/>
          <w:szCs w:val="24"/>
        </w:rPr>
        <w:t xml:space="preserve"> 1920 Öğrencilik</w:t>
      </w:r>
      <w:r w:rsidR="007147F3" w:rsidRPr="0086211A">
        <w:rPr>
          <w:rFonts w:ascii="Times New Roman" w:hAnsi="Times New Roman" w:cs="Times New Roman"/>
          <w:sz w:val="24"/>
          <w:szCs w:val="24"/>
        </w:rPr>
        <w:t xml:space="preserve"> 11 Pansiyon yapılmış</w:t>
      </w:r>
      <w:r w:rsidR="00A95D0F" w:rsidRPr="0086211A">
        <w:rPr>
          <w:rFonts w:ascii="Times New Roman" w:hAnsi="Times New Roman" w:cs="Times New Roman"/>
          <w:sz w:val="24"/>
          <w:szCs w:val="24"/>
        </w:rPr>
        <w:t>tır</w:t>
      </w:r>
      <w:r w:rsidR="007147F3"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7147F3" w:rsidRDefault="007147F3" w:rsidP="004012BE">
      <w:pPr>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Lojman:</w:t>
      </w:r>
      <w:r w:rsidR="00095D33">
        <w:rPr>
          <w:rFonts w:ascii="Times New Roman" w:hAnsi="Times New Roman" w:cs="Times New Roman"/>
          <w:sz w:val="24"/>
          <w:szCs w:val="24"/>
        </w:rPr>
        <w:t xml:space="preserve"> 42 Dairelik L</w:t>
      </w:r>
      <w:r w:rsidRPr="0086211A">
        <w:rPr>
          <w:rFonts w:ascii="Times New Roman" w:hAnsi="Times New Roman" w:cs="Times New Roman"/>
          <w:sz w:val="24"/>
          <w:szCs w:val="24"/>
        </w:rPr>
        <w:t>ojman yapılmış</w:t>
      </w:r>
      <w:r w:rsidR="00A95D0F" w:rsidRPr="0086211A">
        <w:rPr>
          <w:rFonts w:ascii="Times New Roman" w:hAnsi="Times New Roman" w:cs="Times New Roman"/>
          <w:sz w:val="24"/>
          <w:szCs w:val="24"/>
        </w:rPr>
        <w:t>tır</w:t>
      </w:r>
      <w:r w:rsidRPr="0086211A">
        <w:rPr>
          <w:rFonts w:ascii="Times New Roman" w:hAnsi="Times New Roman" w:cs="Times New Roman"/>
          <w:sz w:val="24"/>
          <w:szCs w:val="24"/>
        </w:rPr>
        <w:t>,</w:t>
      </w:r>
    </w:p>
    <w:p w:rsidR="004012BE" w:rsidRPr="0086211A" w:rsidRDefault="004012BE" w:rsidP="004012BE">
      <w:pPr>
        <w:adjustRightInd w:val="0"/>
        <w:spacing w:before="0" w:after="0" w:line="240" w:lineRule="atLeast"/>
        <w:rPr>
          <w:rFonts w:ascii="Times New Roman" w:hAnsi="Times New Roman" w:cs="Times New Roman"/>
          <w:sz w:val="24"/>
          <w:szCs w:val="24"/>
        </w:rPr>
      </w:pPr>
    </w:p>
    <w:p w:rsidR="005D3624" w:rsidRPr="0086211A" w:rsidRDefault="007147F3" w:rsidP="004012BE">
      <w:pPr>
        <w:adjustRightInd w:val="0"/>
        <w:spacing w:before="0" w:after="0" w:line="240" w:lineRule="atLeast"/>
        <w:rPr>
          <w:rFonts w:ascii="Times New Roman" w:hAnsi="Times New Roman" w:cs="Times New Roman"/>
          <w:sz w:val="24"/>
          <w:szCs w:val="24"/>
        </w:rPr>
      </w:pPr>
      <w:r w:rsidRPr="0086211A">
        <w:rPr>
          <w:rFonts w:ascii="Times New Roman" w:hAnsi="Times New Roman" w:cs="Times New Roman"/>
          <w:b/>
          <w:sz w:val="24"/>
          <w:szCs w:val="24"/>
        </w:rPr>
        <w:t>Spor Salonu:</w:t>
      </w:r>
      <w:r w:rsidRPr="0086211A">
        <w:rPr>
          <w:rFonts w:ascii="Times New Roman" w:hAnsi="Times New Roman" w:cs="Times New Roman"/>
          <w:sz w:val="24"/>
          <w:szCs w:val="24"/>
        </w:rPr>
        <w:t xml:space="preserve"> 6 </w:t>
      </w:r>
      <w:r w:rsidR="00095D33">
        <w:rPr>
          <w:rFonts w:ascii="Times New Roman" w:hAnsi="Times New Roman" w:cs="Times New Roman"/>
          <w:sz w:val="24"/>
          <w:szCs w:val="24"/>
        </w:rPr>
        <w:t>Adet Spor S</w:t>
      </w:r>
      <w:r w:rsidRPr="0086211A">
        <w:rPr>
          <w:rFonts w:ascii="Times New Roman" w:hAnsi="Times New Roman" w:cs="Times New Roman"/>
          <w:sz w:val="24"/>
          <w:szCs w:val="24"/>
        </w:rPr>
        <w:t>alonu yapılmıştır.</w:t>
      </w:r>
    </w:p>
    <w:p w:rsidR="00077809" w:rsidRPr="009E5F18" w:rsidRDefault="00077809" w:rsidP="009E5F18">
      <w:pPr>
        <w:adjustRightInd w:val="0"/>
        <w:spacing w:before="0" w:after="0" w:line="240" w:lineRule="atLeast"/>
        <w:jc w:val="center"/>
        <w:rPr>
          <w:rFonts w:ascii="Times New Roman" w:hAnsi="Times New Roman" w:cs="Times New Roman"/>
          <w:sz w:val="24"/>
          <w:szCs w:val="24"/>
        </w:rPr>
      </w:pPr>
    </w:p>
    <w:p w:rsidR="00077809" w:rsidRDefault="00077809"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4012BE" w:rsidRDefault="004012BE" w:rsidP="009E5F18">
      <w:pPr>
        <w:adjustRightInd w:val="0"/>
        <w:spacing w:before="0" w:after="0" w:line="240" w:lineRule="atLeast"/>
        <w:jc w:val="center"/>
        <w:rPr>
          <w:rFonts w:ascii="Times New Roman" w:hAnsi="Times New Roman" w:cs="Times New Roman"/>
          <w:sz w:val="24"/>
          <w:szCs w:val="24"/>
        </w:rPr>
      </w:pPr>
    </w:p>
    <w:p w:rsidR="00D476B5" w:rsidRDefault="00D476B5" w:rsidP="009E5F18">
      <w:pPr>
        <w:adjustRightInd w:val="0"/>
        <w:spacing w:before="0" w:after="0" w:line="240" w:lineRule="atLeast"/>
        <w:jc w:val="center"/>
        <w:rPr>
          <w:rFonts w:ascii="Times New Roman" w:hAnsi="Times New Roman" w:cs="Times New Roman"/>
          <w:sz w:val="24"/>
          <w:szCs w:val="24"/>
        </w:rPr>
      </w:pPr>
    </w:p>
    <w:p w:rsidR="00D476B5" w:rsidRPr="009E5F18" w:rsidRDefault="00D476B5" w:rsidP="00D476B5">
      <w:pPr>
        <w:pStyle w:val="xl61"/>
        <w:tabs>
          <w:tab w:val="left" w:pos="1665"/>
          <w:tab w:val="center" w:pos="5315"/>
        </w:tabs>
        <w:spacing w:before="0" w:beforeAutospacing="0" w:after="0" w:afterAutospacing="0" w:line="240" w:lineRule="atLeast"/>
        <w:jc w:val="left"/>
        <w:rPr>
          <w:b w:val="0"/>
          <w:sz w:val="30"/>
          <w:szCs w:val="30"/>
          <w:u w:val="single"/>
        </w:rPr>
      </w:pPr>
      <w:r>
        <w:rPr>
          <w:sz w:val="30"/>
          <w:szCs w:val="30"/>
        </w:rPr>
        <w:tab/>
      </w:r>
      <w:r>
        <w:rPr>
          <w:sz w:val="30"/>
          <w:szCs w:val="30"/>
        </w:rPr>
        <w:tab/>
        <w:t>SAĞLIK HİZMETLERİ</w:t>
      </w:r>
    </w:p>
    <w:p w:rsidR="00D476B5" w:rsidRDefault="00D476B5" w:rsidP="009E5F18">
      <w:pPr>
        <w:adjustRightInd w:val="0"/>
        <w:spacing w:before="0" w:after="0" w:line="240" w:lineRule="atLeast"/>
        <w:jc w:val="center"/>
        <w:rPr>
          <w:rFonts w:ascii="Times New Roman" w:hAnsi="Times New Roman" w:cs="Times New Roman"/>
          <w:sz w:val="24"/>
          <w:szCs w:val="24"/>
        </w:rPr>
      </w:pPr>
    </w:p>
    <w:p w:rsidR="004F6B23" w:rsidRPr="000C67E5" w:rsidRDefault="004F6B23" w:rsidP="000C67E5">
      <w:pPr>
        <w:spacing w:before="0" w:after="0" w:line="240" w:lineRule="atLeast"/>
        <w:rPr>
          <w:rFonts w:ascii="Times New Roman" w:hAnsi="Times New Roman" w:cs="Times New Roman"/>
          <w:b/>
          <w:sz w:val="28"/>
          <w:szCs w:val="28"/>
          <w:u w:val="single"/>
        </w:rPr>
      </w:pPr>
      <w:r w:rsidRPr="000C67E5">
        <w:rPr>
          <w:rFonts w:ascii="Times New Roman" w:hAnsi="Times New Roman" w:cs="Times New Roman"/>
          <w:b/>
          <w:sz w:val="44"/>
          <w:szCs w:val="44"/>
          <w:u w:val="single"/>
        </w:rPr>
        <w:t>S</w:t>
      </w:r>
      <w:r w:rsidRPr="000C67E5">
        <w:rPr>
          <w:rFonts w:ascii="Times New Roman" w:hAnsi="Times New Roman" w:cs="Times New Roman"/>
          <w:b/>
          <w:sz w:val="28"/>
          <w:szCs w:val="28"/>
          <w:u w:val="single"/>
        </w:rPr>
        <w:t>TRATEJİK AMAÇ 8</w:t>
      </w:r>
      <w:r w:rsidR="000C67E5" w:rsidRPr="000C67E5">
        <w:rPr>
          <w:rFonts w:ascii="Times New Roman" w:hAnsi="Times New Roman" w:cs="Times New Roman"/>
          <w:b/>
          <w:sz w:val="28"/>
          <w:szCs w:val="28"/>
          <w:u w:val="single"/>
        </w:rPr>
        <w:t xml:space="preserve">: </w:t>
      </w:r>
    </w:p>
    <w:p w:rsidR="000C67E5" w:rsidRDefault="000C67E5" w:rsidP="000C67E5">
      <w:pPr>
        <w:spacing w:before="0" w:after="0" w:line="240" w:lineRule="atLeast"/>
        <w:rPr>
          <w:rFonts w:ascii="Times New Roman" w:hAnsi="Times New Roman" w:cs="Times New Roman"/>
          <w:b/>
          <w:sz w:val="28"/>
          <w:szCs w:val="28"/>
        </w:rPr>
      </w:pPr>
    </w:p>
    <w:p w:rsidR="003875ED" w:rsidRPr="000C67E5" w:rsidRDefault="003875ED" w:rsidP="000C67E5">
      <w:pPr>
        <w:spacing w:before="0" w:after="0" w:line="240" w:lineRule="atLeast"/>
        <w:rPr>
          <w:rFonts w:ascii="Times New Roman" w:hAnsi="Times New Roman" w:cs="Times New Roman"/>
          <w:b/>
          <w:sz w:val="28"/>
          <w:szCs w:val="28"/>
        </w:rPr>
      </w:pPr>
    </w:p>
    <w:p w:rsidR="003875ED" w:rsidRDefault="003875ED" w:rsidP="003875ED">
      <w:pPr>
        <w:pStyle w:val="AralkYok"/>
        <w:rPr>
          <w:rFonts w:ascii="Times New Roman" w:hAnsi="Times New Roman" w:cs="Times New Roman"/>
          <w:i/>
          <w:color w:val="1F4E79" w:themeColor="accent1" w:themeShade="80"/>
          <w:sz w:val="24"/>
          <w:szCs w:val="24"/>
        </w:rPr>
      </w:pPr>
      <w:r w:rsidRPr="003875ED">
        <w:rPr>
          <w:rFonts w:ascii="Times New Roman" w:hAnsi="Times New Roman" w:cs="Times New Roman"/>
          <w:i/>
          <w:color w:val="1F4E79" w:themeColor="accent1" w:themeShade="80"/>
          <w:sz w:val="24"/>
          <w:szCs w:val="24"/>
        </w:rPr>
        <w:t>SAĞLIK SEKTÖRÜNDE MİSYON VİZYON TEMEL İLKE VE DEĞERLER</w:t>
      </w:r>
    </w:p>
    <w:p w:rsidR="003875ED" w:rsidRDefault="003875ED" w:rsidP="003875ED">
      <w:pPr>
        <w:pStyle w:val="AralkYok"/>
        <w:rPr>
          <w:rFonts w:ascii="Times New Roman" w:hAnsi="Times New Roman" w:cs="Times New Roman"/>
          <w:i/>
          <w:color w:val="1F4E79" w:themeColor="accent1" w:themeShade="80"/>
          <w:sz w:val="24"/>
          <w:szCs w:val="24"/>
        </w:rPr>
      </w:pPr>
    </w:p>
    <w:p w:rsidR="003875ED" w:rsidRPr="003875ED" w:rsidRDefault="003875ED" w:rsidP="003875ED">
      <w:pPr>
        <w:pStyle w:val="AralkYok"/>
        <w:rPr>
          <w:rFonts w:ascii="Times New Roman" w:hAnsi="Times New Roman" w:cs="Times New Roman"/>
          <w:i/>
          <w:color w:val="1F4E79" w:themeColor="accent1" w:themeShade="80"/>
          <w:sz w:val="24"/>
          <w:szCs w:val="24"/>
        </w:rPr>
      </w:pPr>
    </w:p>
    <w:p w:rsidR="003875ED" w:rsidRDefault="003875ED" w:rsidP="003875ED">
      <w:pPr>
        <w:spacing w:before="0" w:after="0" w:line="240" w:lineRule="atLeast"/>
        <w:jc w:val="both"/>
        <w:rPr>
          <w:rStyle w:val="GlVurgulama"/>
          <w:rFonts w:ascii="Times New Roman" w:hAnsi="Times New Roman" w:cs="Times New Roman"/>
          <w:b w:val="0"/>
          <w:i/>
          <w:sz w:val="24"/>
          <w:szCs w:val="24"/>
        </w:rPr>
      </w:pPr>
      <w:r w:rsidRPr="009E5F18">
        <w:rPr>
          <w:rStyle w:val="GlVurgulama"/>
          <w:rFonts w:ascii="Times New Roman" w:hAnsi="Times New Roman" w:cs="Times New Roman"/>
          <w:b w:val="0"/>
          <w:i/>
          <w:sz w:val="24"/>
          <w:szCs w:val="24"/>
        </w:rPr>
        <w:t xml:space="preserve">Misyonumuz: </w:t>
      </w:r>
    </w:p>
    <w:p w:rsidR="003875ED" w:rsidRPr="009E5F18" w:rsidRDefault="003875ED" w:rsidP="003875ED">
      <w:pPr>
        <w:spacing w:before="0" w:after="0" w:line="240" w:lineRule="atLeast"/>
        <w:jc w:val="both"/>
        <w:rPr>
          <w:rStyle w:val="GlVurgulama"/>
          <w:rFonts w:ascii="Times New Roman" w:hAnsi="Times New Roman" w:cs="Times New Roman"/>
          <w:b w:val="0"/>
          <w:i/>
          <w:sz w:val="24"/>
          <w:szCs w:val="24"/>
        </w:rPr>
      </w:pPr>
    </w:p>
    <w:p w:rsidR="003875ED" w:rsidRDefault="003875ED" w:rsidP="003875ED">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 xml:space="preserve">Eğitimli ve deneyimli personelin katılımı ile mevcut yasalar doğrultusunda; dünü, bugünü ve yarını değerlendirerek, kaynakları yerinde ve zamanında kullanarak,  çalışan ve vatandaş memnuniyeti çerçevesinde sağlık hizmetleri organizasyonu yapmaktır. </w:t>
      </w:r>
    </w:p>
    <w:p w:rsidR="003875ED" w:rsidRDefault="003875ED" w:rsidP="003875ED">
      <w:pPr>
        <w:spacing w:before="0" w:after="0" w:line="240" w:lineRule="atLeast"/>
        <w:ind w:firstLine="708"/>
        <w:jc w:val="both"/>
        <w:rPr>
          <w:rFonts w:ascii="Times New Roman" w:hAnsi="Times New Roman" w:cs="Times New Roman"/>
          <w:sz w:val="24"/>
          <w:szCs w:val="24"/>
        </w:rPr>
      </w:pPr>
    </w:p>
    <w:p w:rsidR="003875ED" w:rsidRPr="009E5F18" w:rsidRDefault="003875ED" w:rsidP="003875ED">
      <w:pPr>
        <w:spacing w:before="0" w:after="0" w:line="240" w:lineRule="atLeast"/>
        <w:ind w:firstLine="708"/>
        <w:jc w:val="both"/>
        <w:rPr>
          <w:rFonts w:ascii="Times New Roman" w:hAnsi="Times New Roman" w:cs="Times New Roman"/>
          <w:sz w:val="24"/>
          <w:szCs w:val="24"/>
        </w:rPr>
      </w:pPr>
    </w:p>
    <w:p w:rsidR="003875ED" w:rsidRDefault="003875ED" w:rsidP="003875ED">
      <w:pPr>
        <w:spacing w:before="0" w:after="0" w:line="240" w:lineRule="atLeast"/>
        <w:jc w:val="both"/>
        <w:rPr>
          <w:rStyle w:val="GlVurgulama"/>
          <w:rFonts w:ascii="Times New Roman" w:hAnsi="Times New Roman" w:cs="Times New Roman"/>
          <w:b w:val="0"/>
          <w:i/>
          <w:sz w:val="24"/>
          <w:szCs w:val="24"/>
        </w:rPr>
      </w:pPr>
      <w:r w:rsidRPr="009E5F18">
        <w:rPr>
          <w:rStyle w:val="GlVurgulama"/>
          <w:rFonts w:ascii="Times New Roman" w:hAnsi="Times New Roman" w:cs="Times New Roman"/>
          <w:b w:val="0"/>
          <w:i/>
          <w:sz w:val="24"/>
          <w:szCs w:val="24"/>
        </w:rPr>
        <w:t>Vizyonumuz:</w:t>
      </w:r>
    </w:p>
    <w:p w:rsidR="003875ED" w:rsidRPr="009E5F18" w:rsidRDefault="003875ED" w:rsidP="003875ED">
      <w:pPr>
        <w:spacing w:before="0" w:after="0" w:line="240" w:lineRule="atLeast"/>
        <w:jc w:val="both"/>
        <w:rPr>
          <w:rStyle w:val="GlVurgulama"/>
          <w:rFonts w:ascii="Times New Roman" w:hAnsi="Times New Roman" w:cs="Times New Roman"/>
          <w:b w:val="0"/>
          <w:i/>
          <w:sz w:val="24"/>
          <w:szCs w:val="24"/>
        </w:rPr>
      </w:pPr>
    </w:p>
    <w:p w:rsidR="003875ED" w:rsidRDefault="003875ED" w:rsidP="003875ED">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Koruyucu sağlık hizmetlerinin sunumu ve tedavi edici sağlık hizmetlerinin koordinasyonunda; uluslararası standartları yakalamış, yenilikçi, araştırmacı ve farkındalık yaratan bir kurum olmaktır.</w:t>
      </w:r>
    </w:p>
    <w:p w:rsidR="003875ED" w:rsidRDefault="003875ED" w:rsidP="003875ED">
      <w:pPr>
        <w:spacing w:before="0" w:after="0" w:line="240" w:lineRule="atLeast"/>
        <w:jc w:val="both"/>
        <w:rPr>
          <w:rStyle w:val="GlVurgulama"/>
          <w:rFonts w:ascii="Times New Roman" w:hAnsi="Times New Roman" w:cs="Times New Roman"/>
          <w:i/>
          <w:sz w:val="24"/>
          <w:szCs w:val="24"/>
        </w:rPr>
      </w:pPr>
      <w:bookmarkStart w:id="34" w:name="_Toc59268735"/>
      <w:bookmarkStart w:id="35" w:name="_Toc59267889"/>
      <w:bookmarkStart w:id="36" w:name="_Toc36280519"/>
    </w:p>
    <w:p w:rsidR="003875ED" w:rsidRDefault="003875ED" w:rsidP="003875ED">
      <w:pPr>
        <w:spacing w:before="0" w:after="0" w:line="240" w:lineRule="atLeast"/>
        <w:jc w:val="both"/>
        <w:rPr>
          <w:rStyle w:val="GlVurgulama"/>
          <w:rFonts w:ascii="Times New Roman" w:hAnsi="Times New Roman" w:cs="Times New Roman"/>
          <w:i/>
          <w:sz w:val="24"/>
          <w:szCs w:val="24"/>
        </w:rPr>
      </w:pPr>
    </w:p>
    <w:p w:rsidR="003875ED" w:rsidRDefault="003875ED" w:rsidP="003875ED">
      <w:pPr>
        <w:spacing w:before="0" w:after="0" w:line="240" w:lineRule="atLeast"/>
        <w:jc w:val="both"/>
        <w:rPr>
          <w:rStyle w:val="GlVurgulama"/>
          <w:rFonts w:ascii="Times New Roman" w:hAnsi="Times New Roman" w:cs="Times New Roman"/>
          <w:b w:val="0"/>
          <w:i/>
          <w:sz w:val="24"/>
          <w:szCs w:val="24"/>
        </w:rPr>
      </w:pPr>
      <w:r w:rsidRPr="003875ED">
        <w:rPr>
          <w:rStyle w:val="GlVurgulama"/>
          <w:rFonts w:ascii="Times New Roman" w:hAnsi="Times New Roman" w:cs="Times New Roman"/>
          <w:b w:val="0"/>
          <w:i/>
          <w:sz w:val="24"/>
          <w:szCs w:val="24"/>
        </w:rPr>
        <w:t xml:space="preserve">İlkeler ve </w:t>
      </w:r>
      <w:bookmarkEnd w:id="34"/>
      <w:bookmarkEnd w:id="35"/>
      <w:bookmarkEnd w:id="36"/>
      <w:r w:rsidRPr="003875ED">
        <w:rPr>
          <w:rStyle w:val="GlVurgulama"/>
          <w:rFonts w:ascii="Times New Roman" w:hAnsi="Times New Roman" w:cs="Times New Roman"/>
          <w:b w:val="0"/>
          <w:i/>
          <w:sz w:val="24"/>
          <w:szCs w:val="24"/>
        </w:rPr>
        <w:t>Değerlerimiz:</w:t>
      </w:r>
    </w:p>
    <w:p w:rsidR="003875ED" w:rsidRPr="003875ED" w:rsidRDefault="003875ED" w:rsidP="003875ED">
      <w:pPr>
        <w:spacing w:before="0" w:after="0" w:line="240" w:lineRule="atLeast"/>
        <w:jc w:val="both"/>
        <w:rPr>
          <w:rStyle w:val="GlVurgulama"/>
          <w:rFonts w:ascii="Times New Roman" w:hAnsi="Times New Roman" w:cs="Times New Roman"/>
          <w:b w:val="0"/>
          <w:i/>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Koruyucu sağlık hizmetlerini planlamak, sunmak ve değerlendirmek.</w:t>
      </w:r>
    </w:p>
    <w:p w:rsidR="003875ED" w:rsidRPr="009E5F18" w:rsidRDefault="003875ED" w:rsidP="003875ED">
      <w:pPr>
        <w:spacing w:before="0" w:after="0" w:line="240" w:lineRule="atLeast"/>
        <w:ind w:left="720"/>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Tedavi edici sağlık hizmetlerini düzenlemek ve denetlemek.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Hasta Haklarına saygılı ve uluslararası standartlarda çağdaş sağlık hizmeti sunmak.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Beklenti ve gereksinimler doğrultusunda sağlık hizmetlerinin sürekliliğini sağlamak.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Vatandaş ve çalışan memnuniyetini gözeterek sağlık hizmetlerini koordine etmek.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Takım ruhu oluşturarak çalışanların görüş ve önerilerini değerlendirmek.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Kalite Yönetim Sistemi içinde sürekli eğitim ve iyileştirme çalışmaları yapmak.</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numPr>
          <w:ilvl w:val="0"/>
          <w:numId w:val="40"/>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Yasal şartlar çerçevesinde kaliteli ve sürekli sağlık hizmeti sunmaktır.</w:t>
      </w: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Default="003875ED" w:rsidP="003875ED">
      <w:pPr>
        <w:spacing w:before="0" w:after="0" w:line="240" w:lineRule="atLeast"/>
        <w:jc w:val="both"/>
        <w:rPr>
          <w:rFonts w:ascii="Times New Roman" w:hAnsi="Times New Roman" w:cs="Times New Roman"/>
          <w:sz w:val="24"/>
          <w:szCs w:val="24"/>
        </w:rPr>
      </w:pP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Pr="009E5F18" w:rsidRDefault="003875ED" w:rsidP="003875ED">
      <w:pPr>
        <w:spacing w:before="0" w:after="0" w:line="240" w:lineRule="atLeast"/>
        <w:jc w:val="both"/>
        <w:rPr>
          <w:rFonts w:ascii="Times New Roman" w:hAnsi="Times New Roman" w:cs="Times New Roman"/>
          <w:sz w:val="24"/>
          <w:szCs w:val="24"/>
        </w:rPr>
      </w:pPr>
    </w:p>
    <w:p w:rsidR="003875ED" w:rsidRPr="003875ED" w:rsidRDefault="003875ED" w:rsidP="003875ED">
      <w:pPr>
        <w:pStyle w:val="KeskinTrnak"/>
        <w:spacing w:before="0" w:line="240" w:lineRule="atLeast"/>
        <w:jc w:val="center"/>
        <w:rPr>
          <w:rFonts w:ascii="Times New Roman" w:hAnsi="Times New Roman" w:cs="Times New Roman"/>
          <w:b/>
          <w:i w:val="0"/>
          <w:color w:val="1F4E79" w:themeColor="accent1" w:themeShade="80"/>
          <w:sz w:val="24"/>
          <w:szCs w:val="24"/>
        </w:rPr>
      </w:pPr>
      <w:r w:rsidRPr="003875ED">
        <w:rPr>
          <w:rFonts w:ascii="Times New Roman" w:hAnsi="Times New Roman" w:cs="Times New Roman"/>
          <w:b/>
          <w:i w:val="0"/>
          <w:color w:val="1F4E79" w:themeColor="accent1" w:themeShade="80"/>
          <w:sz w:val="24"/>
          <w:szCs w:val="24"/>
        </w:rPr>
        <w:t>KUVVETLİ VE ZAYIF YÖNLER İLE FIRSATLAR, TEHDİTLER:</w:t>
      </w:r>
    </w:p>
    <w:p w:rsidR="003875ED" w:rsidRPr="009E5F18" w:rsidRDefault="003875ED" w:rsidP="003875ED">
      <w:pPr>
        <w:spacing w:before="0" w:after="0" w:line="240" w:lineRule="atLeast"/>
        <w:jc w:val="both"/>
        <w:rPr>
          <w:rFonts w:ascii="Times New Roman" w:hAnsi="Times New Roman" w:cs="Times New Roman"/>
          <w:b/>
          <w:sz w:val="24"/>
          <w:szCs w:val="24"/>
        </w:rPr>
      </w:pPr>
    </w:p>
    <w:tbl>
      <w:tblPr>
        <w:tblW w:w="9765"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3"/>
        <w:gridCol w:w="4702"/>
      </w:tblGrid>
      <w:tr w:rsidR="003875ED" w:rsidRPr="009E5F18" w:rsidTr="00D476B5">
        <w:trPr>
          <w:trHeight w:val="499"/>
          <w:jc w:val="center"/>
        </w:trPr>
        <w:tc>
          <w:tcPr>
            <w:tcW w:w="5063" w:type="dxa"/>
            <w:shd w:val="clear" w:color="auto" w:fill="C0C0C0"/>
            <w:vAlign w:val="bottom"/>
          </w:tcPr>
          <w:p w:rsidR="003875ED" w:rsidRPr="009E5F18" w:rsidRDefault="003875ED" w:rsidP="00D476B5">
            <w:pPr>
              <w:pStyle w:val="GvdeMetniGirintisi3"/>
              <w:tabs>
                <w:tab w:val="left" w:pos="924"/>
              </w:tabs>
              <w:spacing w:after="0" w:line="240" w:lineRule="atLeast"/>
              <w:ind w:left="284"/>
              <w:rPr>
                <w:b/>
              </w:rPr>
            </w:pPr>
            <w:r w:rsidRPr="009E5F18">
              <w:rPr>
                <w:b/>
              </w:rPr>
              <w:t>KUVVETLİ YÖNLER</w:t>
            </w:r>
          </w:p>
        </w:tc>
        <w:tc>
          <w:tcPr>
            <w:tcW w:w="4702" w:type="dxa"/>
            <w:shd w:val="clear" w:color="auto" w:fill="C0C0C0"/>
            <w:vAlign w:val="bottom"/>
          </w:tcPr>
          <w:p w:rsidR="003875ED" w:rsidRPr="009E5F18" w:rsidRDefault="003875ED" w:rsidP="00D476B5">
            <w:pPr>
              <w:pStyle w:val="GvdeMetniGirintisi3"/>
              <w:tabs>
                <w:tab w:val="left" w:pos="924"/>
              </w:tabs>
              <w:spacing w:after="0" w:line="240" w:lineRule="atLeast"/>
              <w:ind w:left="284"/>
              <w:rPr>
                <w:b/>
              </w:rPr>
            </w:pPr>
            <w:r w:rsidRPr="009E5F18">
              <w:rPr>
                <w:b/>
              </w:rPr>
              <w:t>ZAYIF YÖNLER</w:t>
            </w:r>
          </w:p>
        </w:tc>
      </w:tr>
      <w:tr w:rsidR="003875ED" w:rsidRPr="009E5F18" w:rsidTr="00D476B5">
        <w:trPr>
          <w:trHeight w:val="4936"/>
          <w:jc w:val="center"/>
        </w:trPr>
        <w:tc>
          <w:tcPr>
            <w:tcW w:w="5063" w:type="dxa"/>
          </w:tcPr>
          <w:p w:rsidR="003875ED" w:rsidRPr="009E5F18" w:rsidRDefault="003875ED" w:rsidP="00D476B5">
            <w:pPr>
              <w:pStyle w:val="GvdeMetniGirintisi3"/>
              <w:tabs>
                <w:tab w:val="left" w:pos="924"/>
              </w:tabs>
              <w:spacing w:after="0" w:line="240" w:lineRule="atLeast"/>
              <w:rPr>
                <w:b/>
              </w:rPr>
            </w:pP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Sağlık Müdürlüğünün genç ve motive bir kadrosunun olması.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Özel İdaresince desteklenen Mobil Sağlık Hizmetin başarı ile yürütülmesi</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Sözleşmeli Personel ile desteklenmiş olması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Teknolojik  gelişmelerin sağlık hizmetlerine yansıması.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Sağlık Müdürlüğünün istihdam politikasında Koruyucu Sağlık Hizmetlerine öncelik tanıması.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Nüfusunun durağan ya da azalma eğiliminde olması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Bingöl’de anne ve bebek ölüm hızı ile  izlem oranlarının Türkiye ortalamasından iyi olması.</w:t>
            </w:r>
          </w:p>
          <w:p w:rsidR="003875ED" w:rsidRPr="009E5F18" w:rsidRDefault="003875ED" w:rsidP="00D476B5">
            <w:pPr>
              <w:numPr>
                <w:ilvl w:val="0"/>
                <w:numId w:val="36"/>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İl Sağlık Müdürlüğü bünyesinde öncelikle Koruyucu Sağlık Hizmetleri kapsamında görev yapan, aynı zamanda bütün laboratuvarları koordine eden İl Halk Sağlığı laboratuvarı olması.</w:t>
            </w:r>
          </w:p>
          <w:p w:rsidR="003875ED" w:rsidRPr="009E5F18" w:rsidRDefault="003875ED" w:rsidP="00D476B5">
            <w:pPr>
              <w:spacing w:before="0" w:after="0" w:line="240" w:lineRule="atLeast"/>
              <w:ind w:left="360"/>
              <w:rPr>
                <w:rFonts w:ascii="Times New Roman" w:hAnsi="Times New Roman" w:cs="Times New Roman"/>
                <w:sz w:val="24"/>
                <w:szCs w:val="24"/>
              </w:rPr>
            </w:pPr>
          </w:p>
        </w:tc>
        <w:tc>
          <w:tcPr>
            <w:tcW w:w="4702" w:type="dxa"/>
          </w:tcPr>
          <w:p w:rsidR="003875ED" w:rsidRPr="009E5F18" w:rsidRDefault="003875ED" w:rsidP="00D476B5">
            <w:pPr>
              <w:pStyle w:val="GvdeMetniGirintisi3"/>
              <w:tabs>
                <w:tab w:val="left" w:pos="924"/>
              </w:tabs>
              <w:spacing w:after="0" w:line="240" w:lineRule="atLeast"/>
              <w:rPr>
                <w:b/>
              </w:rPr>
            </w:pPr>
          </w:p>
          <w:p w:rsidR="003875ED" w:rsidRPr="009E5F18" w:rsidRDefault="003875ED" w:rsidP="00D476B5">
            <w:pPr>
              <w:numPr>
                <w:ilvl w:val="0"/>
                <w:numId w:val="3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Bingöl coğrafyasının geniş olması, yerleşim yeri sayısının fazlalığı buna karşın nüfus yoğunluğunun az olması.</w:t>
            </w:r>
          </w:p>
          <w:p w:rsidR="003875ED" w:rsidRPr="009E5F18" w:rsidRDefault="003875ED" w:rsidP="00D476B5">
            <w:pPr>
              <w:numPr>
                <w:ilvl w:val="0"/>
                <w:numId w:val="3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Kış mevsiminin uzun ve ağır geçmesi</w:t>
            </w:r>
          </w:p>
          <w:p w:rsidR="003875ED" w:rsidRPr="009E5F18" w:rsidRDefault="003875ED" w:rsidP="00D476B5">
            <w:pPr>
              <w:numPr>
                <w:ilvl w:val="0"/>
                <w:numId w:val="39"/>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Toplumsal Sağlık Bilincinin yeterli düzeye ulaştırılamamış olması sağlık hizmetlerinde yürütümü zorlaştırmaktadır.</w:t>
            </w:r>
          </w:p>
          <w:p w:rsidR="003875ED" w:rsidRPr="009E5F18" w:rsidRDefault="003875ED" w:rsidP="00D476B5">
            <w:pPr>
              <w:numPr>
                <w:ilvl w:val="0"/>
                <w:numId w:val="39"/>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xml:space="preserve">Bazı Branşlarda yaşanan Uzman Hekim ve Diş Hekimi yetersizliği </w:t>
            </w:r>
          </w:p>
          <w:p w:rsidR="003875ED" w:rsidRPr="009E5F18" w:rsidRDefault="003875ED" w:rsidP="00D476B5">
            <w:pPr>
              <w:pStyle w:val="GvdeMetniGirintisi3"/>
              <w:tabs>
                <w:tab w:val="left" w:pos="924"/>
              </w:tabs>
              <w:spacing w:after="0" w:line="240" w:lineRule="atLeast"/>
              <w:ind w:left="800"/>
            </w:pPr>
          </w:p>
        </w:tc>
      </w:tr>
      <w:tr w:rsidR="003875ED" w:rsidRPr="009E5F18" w:rsidTr="00D476B5">
        <w:trPr>
          <w:trHeight w:val="94"/>
          <w:jc w:val="center"/>
        </w:trPr>
        <w:tc>
          <w:tcPr>
            <w:tcW w:w="5063" w:type="dxa"/>
            <w:shd w:val="clear" w:color="auto" w:fill="C0C0C0"/>
            <w:vAlign w:val="center"/>
          </w:tcPr>
          <w:p w:rsidR="003875ED" w:rsidRPr="009E5F18" w:rsidRDefault="003875ED" w:rsidP="00D476B5">
            <w:pPr>
              <w:pStyle w:val="GvdeMetniGirintisi3"/>
              <w:tabs>
                <w:tab w:val="left" w:pos="924"/>
              </w:tabs>
              <w:spacing w:after="0" w:line="240" w:lineRule="atLeast"/>
              <w:ind w:left="284"/>
              <w:rPr>
                <w:b/>
              </w:rPr>
            </w:pPr>
            <w:r w:rsidRPr="009E5F18">
              <w:rPr>
                <w:b/>
              </w:rPr>
              <w:t>FIRSATLAR</w:t>
            </w:r>
          </w:p>
        </w:tc>
        <w:tc>
          <w:tcPr>
            <w:tcW w:w="4702" w:type="dxa"/>
            <w:shd w:val="clear" w:color="auto" w:fill="C0C0C0"/>
            <w:vAlign w:val="center"/>
          </w:tcPr>
          <w:p w:rsidR="003875ED" w:rsidRPr="009E5F18" w:rsidRDefault="003875ED" w:rsidP="00D476B5">
            <w:pPr>
              <w:pStyle w:val="GvdeMetniGirintisi3"/>
              <w:tabs>
                <w:tab w:val="left" w:pos="924"/>
              </w:tabs>
              <w:spacing w:after="0" w:line="240" w:lineRule="atLeast"/>
              <w:ind w:left="284"/>
              <w:rPr>
                <w:b/>
              </w:rPr>
            </w:pPr>
            <w:r w:rsidRPr="009E5F18">
              <w:rPr>
                <w:b/>
              </w:rPr>
              <w:t>TEHDİTLER</w:t>
            </w:r>
          </w:p>
        </w:tc>
      </w:tr>
      <w:tr w:rsidR="003875ED" w:rsidRPr="009E5F18" w:rsidTr="00D476B5">
        <w:trPr>
          <w:trHeight w:val="3808"/>
          <w:jc w:val="center"/>
        </w:trPr>
        <w:tc>
          <w:tcPr>
            <w:tcW w:w="5063" w:type="dxa"/>
          </w:tcPr>
          <w:p w:rsidR="003875ED" w:rsidRPr="009E5F18" w:rsidRDefault="003875ED" w:rsidP="00D476B5">
            <w:pPr>
              <w:spacing w:before="0" w:after="0" w:line="240" w:lineRule="atLeast"/>
              <w:ind w:left="360"/>
              <w:rPr>
                <w:rFonts w:ascii="Times New Roman" w:hAnsi="Times New Roman" w:cs="Times New Roman"/>
                <w:sz w:val="24"/>
                <w:szCs w:val="24"/>
              </w:rPr>
            </w:pPr>
          </w:p>
          <w:p w:rsidR="003875ED" w:rsidRPr="009E5F18" w:rsidRDefault="003875ED" w:rsidP="00D476B5">
            <w:pPr>
              <w:numPr>
                <w:ilvl w:val="0"/>
                <w:numId w:val="37"/>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Yatırım projelerinin yürütümlerinin başlatılmış olması.</w:t>
            </w:r>
          </w:p>
          <w:p w:rsidR="003875ED" w:rsidRPr="009E5F18" w:rsidRDefault="003875ED" w:rsidP="00D476B5">
            <w:pPr>
              <w:numPr>
                <w:ilvl w:val="0"/>
                <w:numId w:val="37"/>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Tıp Fakültesi ve İl Sağlık Müdürlüğünün işbirliğiyle üniversite destekli projelerin geliştirilebilir olması.</w:t>
            </w:r>
          </w:p>
          <w:p w:rsidR="003875ED" w:rsidRPr="009E5F18" w:rsidRDefault="003875ED" w:rsidP="00D476B5">
            <w:pPr>
              <w:numPr>
                <w:ilvl w:val="0"/>
                <w:numId w:val="35"/>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Performansa dayalı sistemin uygulanması.</w:t>
            </w:r>
          </w:p>
          <w:p w:rsidR="003875ED" w:rsidRPr="009E5F18" w:rsidRDefault="003875ED" w:rsidP="00D476B5">
            <w:pPr>
              <w:numPr>
                <w:ilvl w:val="0"/>
                <w:numId w:val="35"/>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Toplum bilincinin gittikçe yükselmesi</w:t>
            </w:r>
          </w:p>
          <w:p w:rsidR="003875ED" w:rsidRPr="009E5F18" w:rsidRDefault="003875ED" w:rsidP="00D476B5">
            <w:pPr>
              <w:numPr>
                <w:ilvl w:val="0"/>
                <w:numId w:val="35"/>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Kitle iletişim araçlarının yaygınlığı</w:t>
            </w:r>
          </w:p>
          <w:p w:rsidR="003875ED" w:rsidRPr="009E5F18" w:rsidRDefault="003875ED" w:rsidP="00D476B5">
            <w:pPr>
              <w:pStyle w:val="GvdeMetniGirintisi3"/>
              <w:tabs>
                <w:tab w:val="left" w:pos="924"/>
              </w:tabs>
              <w:spacing w:after="0" w:line="240" w:lineRule="atLeast"/>
              <w:rPr>
                <w:b/>
              </w:rPr>
            </w:pPr>
          </w:p>
        </w:tc>
        <w:tc>
          <w:tcPr>
            <w:tcW w:w="4702" w:type="dxa"/>
          </w:tcPr>
          <w:p w:rsidR="003875ED" w:rsidRPr="009E5F18" w:rsidRDefault="003875ED" w:rsidP="00D476B5">
            <w:pPr>
              <w:pStyle w:val="GvdeMetniGirintisi3"/>
              <w:tabs>
                <w:tab w:val="left" w:pos="924"/>
              </w:tabs>
              <w:spacing w:after="0" w:line="240" w:lineRule="atLeast"/>
            </w:pP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Sağlık personeli kadro doluluk oranların C ve D grupta yer alan kadrolarımızda yetersizlik.</w:t>
            </w: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Çöplerin modern işleme fabrikaları ile işlenmeyişi ve tıbbi atık yakma ünitesinin olmayışı.</w:t>
            </w: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Özellikle genç nüfusun yaşam biçimindeki değişikliklerden doğabilecek sorunlar</w:t>
            </w: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Hava, toprak, su ve gıda kirliliğinin önlenmesine yönelik çalışmaların, sektörler arası koordinasyonunun yetersiz oluşu.</w:t>
            </w: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Milli gelirden kişi başına düşen ve sağlığa ayrılan payın çok düşük olması.</w:t>
            </w:r>
          </w:p>
          <w:p w:rsidR="003875ED" w:rsidRPr="009E5F18" w:rsidRDefault="003875ED" w:rsidP="00D476B5">
            <w:pPr>
              <w:numPr>
                <w:ilvl w:val="0"/>
                <w:numId w:val="38"/>
              </w:numPr>
              <w:spacing w:before="0" w:after="0" w:line="240" w:lineRule="atLeast"/>
              <w:rPr>
                <w:rFonts w:ascii="Times New Roman" w:hAnsi="Times New Roman" w:cs="Times New Roman"/>
                <w:sz w:val="24"/>
                <w:szCs w:val="24"/>
              </w:rPr>
            </w:pPr>
            <w:r w:rsidRPr="009E5F18">
              <w:rPr>
                <w:rFonts w:ascii="Times New Roman" w:hAnsi="Times New Roman" w:cs="Times New Roman"/>
                <w:sz w:val="24"/>
                <w:szCs w:val="24"/>
              </w:rPr>
              <w:t>Toplumun sağlık bilincinin yeterli düzeye halen ulaşmaması.</w:t>
            </w:r>
          </w:p>
          <w:p w:rsidR="003875ED" w:rsidRPr="009E5F18" w:rsidRDefault="003875ED" w:rsidP="00D476B5">
            <w:pPr>
              <w:pStyle w:val="GvdeMetniGirintisi3"/>
              <w:tabs>
                <w:tab w:val="left" w:pos="924"/>
              </w:tabs>
              <w:spacing w:after="0" w:line="240" w:lineRule="atLeast"/>
              <w:ind w:firstLine="380"/>
              <w:rPr>
                <w:b/>
              </w:rPr>
            </w:pPr>
          </w:p>
        </w:tc>
      </w:tr>
    </w:tbl>
    <w:p w:rsidR="000C67E5" w:rsidRDefault="000C67E5" w:rsidP="000C67E5">
      <w:pPr>
        <w:spacing w:before="0" w:after="0" w:line="240" w:lineRule="atLeast"/>
        <w:jc w:val="center"/>
        <w:rPr>
          <w:rFonts w:ascii="Times New Roman" w:hAnsi="Times New Roman" w:cs="Times New Roman"/>
          <w:b/>
          <w:sz w:val="28"/>
          <w:szCs w:val="28"/>
        </w:rPr>
      </w:pPr>
    </w:p>
    <w:p w:rsidR="005B67B0" w:rsidRPr="002178A4" w:rsidRDefault="005B67B0" w:rsidP="002178A4">
      <w:pPr>
        <w:pStyle w:val="Balk4"/>
        <w:spacing w:before="0" w:line="240" w:lineRule="atLeast"/>
        <w:jc w:val="center"/>
        <w:rPr>
          <w:rStyle w:val="GlVurgulama"/>
          <w:rFonts w:ascii="Times New Roman" w:hAnsi="Times New Roman" w:cs="Times New Roman"/>
          <w:sz w:val="24"/>
          <w:szCs w:val="24"/>
        </w:rPr>
      </w:pPr>
      <w:r w:rsidRPr="002178A4">
        <w:rPr>
          <w:rStyle w:val="GlVurgulama"/>
          <w:rFonts w:ascii="Times New Roman" w:hAnsi="Times New Roman" w:cs="Times New Roman"/>
          <w:sz w:val="24"/>
          <w:szCs w:val="24"/>
        </w:rPr>
        <w:t>SAĞLIK SEKTÖRÜ MEVCUT DURUMU</w:t>
      </w:r>
    </w:p>
    <w:p w:rsidR="002178A4" w:rsidRDefault="002178A4" w:rsidP="002178A4">
      <w:pPr>
        <w:spacing w:before="0" w:after="0" w:line="240" w:lineRule="atLeast"/>
        <w:rPr>
          <w:rStyle w:val="GlVurgulama"/>
          <w:rFonts w:ascii="Times New Roman" w:hAnsi="Times New Roman" w:cs="Times New Roman"/>
          <w:b w:val="0"/>
          <w:i/>
          <w:sz w:val="24"/>
          <w:szCs w:val="24"/>
        </w:rPr>
      </w:pPr>
    </w:p>
    <w:p w:rsidR="005B67B0" w:rsidRPr="002178A4" w:rsidRDefault="005B67B0" w:rsidP="002178A4">
      <w:pPr>
        <w:spacing w:before="0" w:after="0" w:line="240" w:lineRule="atLeast"/>
        <w:rPr>
          <w:rStyle w:val="GlVurgulama"/>
          <w:rFonts w:ascii="Times New Roman" w:hAnsi="Times New Roman" w:cs="Times New Roman"/>
          <w:i/>
          <w:sz w:val="24"/>
          <w:szCs w:val="24"/>
        </w:rPr>
      </w:pPr>
      <w:r w:rsidRPr="002178A4">
        <w:rPr>
          <w:rStyle w:val="GlVurgulama"/>
          <w:rFonts w:ascii="Times New Roman" w:hAnsi="Times New Roman" w:cs="Times New Roman"/>
          <w:i/>
          <w:sz w:val="24"/>
          <w:szCs w:val="24"/>
        </w:rPr>
        <w:t>Temel Sağlık Hizmetleri</w:t>
      </w:r>
    </w:p>
    <w:p w:rsidR="005B67B0" w:rsidRPr="009E5F18" w:rsidRDefault="005B67B0" w:rsidP="002178A4">
      <w:pPr>
        <w:spacing w:before="0" w:after="0" w:line="240" w:lineRule="atLeast"/>
        <w:rPr>
          <w:rStyle w:val="GlVurgulama"/>
          <w:rFonts w:ascii="Times New Roman" w:hAnsi="Times New Roman" w:cs="Times New Roman"/>
          <w:b w:val="0"/>
          <w:i/>
          <w:sz w:val="24"/>
          <w:szCs w:val="24"/>
        </w:rPr>
      </w:pPr>
      <w:r w:rsidRPr="009E5F18">
        <w:rPr>
          <w:rStyle w:val="GlVurgulama"/>
          <w:rFonts w:ascii="Times New Roman" w:hAnsi="Times New Roman" w:cs="Times New Roman"/>
          <w:b w:val="0"/>
          <w:i/>
          <w:sz w:val="24"/>
          <w:szCs w:val="24"/>
        </w:rPr>
        <w:t xml:space="preserve">Sağlık Ocakları </w:t>
      </w:r>
    </w:p>
    <w:p w:rsidR="005B67B0" w:rsidRPr="009E5F18" w:rsidRDefault="005B67B0" w:rsidP="009E5F18">
      <w:pPr>
        <w:spacing w:before="0" w:after="0" w:line="240" w:lineRule="atLeast"/>
        <w:ind w:left="708"/>
        <w:jc w:val="both"/>
        <w:rPr>
          <w:rFonts w:ascii="Times New Roman" w:hAnsi="Times New Roman" w:cs="Times New Roman"/>
          <w:b/>
          <w:sz w:val="24"/>
          <w:szCs w:val="24"/>
        </w:rPr>
      </w:pPr>
    </w:p>
    <w:p w:rsidR="005B67B0" w:rsidRDefault="005B67B0"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Bingöl’de 05.07.2010 tarihinden itibaren Aile Hekimliği Uygulaması başlanarak Sağlık Ocakları Aile Sağlığı Merkezlerine dönüştürülmüş, ayrıca Sağlık Bakanlığının Teşkilat yapısında yapılan değişiklik ile 23.03.2012 tarihinden itibaren Bingöl Halk Sağlığı Müdürlüğü kurularak ASM’ler buraya bağlanmıştır.  İlimizde temel sağlık hizmetlerinde birinci basamak olarak hizmet veren toplam sağlık ocağı (Aile Sağlığı Merkezi) sayısı 2009-2013 döneminde yüzde 10 oranında artarak 26’dan 29’a yükselmiştir. İl merkezi ilçe merkezi ve beldelerde sağlık ocağı sayısı artarken, Köylerde 1 ASM (Kaynakdüzü ASM ağır hasarlı olduğu için yıkım kararı ile yıkımı yapılmıştır.) kapatılmıştır. Merkezde 2009-2011 yılları arasında 2 adet kiralık bina ile hizmet verilmekteyken 2011-2013 yılları arasında bu sayı 3 olmuştur, Köylerde ise 1 adet kiralık bina ile hizmet sunumu yapılmaktadır.</w:t>
      </w:r>
    </w:p>
    <w:p w:rsidR="002178A4" w:rsidRPr="009E5F18" w:rsidRDefault="002178A4" w:rsidP="009E5F18">
      <w:pPr>
        <w:spacing w:before="0" w:after="0" w:line="240" w:lineRule="atLeast"/>
        <w:ind w:firstLine="708"/>
        <w:jc w:val="both"/>
        <w:rPr>
          <w:rFonts w:ascii="Times New Roman" w:hAnsi="Times New Roman" w:cs="Times New Roman"/>
          <w:b/>
          <w:sz w:val="24"/>
          <w:szCs w:val="24"/>
        </w:rPr>
      </w:pPr>
    </w:p>
    <w:p w:rsidR="005B67B0" w:rsidRPr="002178A4" w:rsidRDefault="005B67B0" w:rsidP="002178A4">
      <w:pPr>
        <w:spacing w:before="0" w:after="0" w:line="240" w:lineRule="atLeast"/>
        <w:jc w:val="center"/>
        <w:rPr>
          <w:rFonts w:ascii="Times New Roman" w:hAnsi="Times New Roman" w:cs="Times New Roman"/>
          <w:sz w:val="24"/>
          <w:szCs w:val="24"/>
        </w:rPr>
      </w:pPr>
      <w:bookmarkStart w:id="37" w:name="_Toc100746054"/>
      <w:bookmarkStart w:id="38" w:name="_Toc100910249"/>
      <w:bookmarkStart w:id="39" w:name="_Toc121209543"/>
      <w:r w:rsidRPr="002178A4">
        <w:rPr>
          <w:rFonts w:ascii="Times New Roman" w:hAnsi="Times New Roman" w:cs="Times New Roman"/>
          <w:b/>
          <w:sz w:val="24"/>
          <w:szCs w:val="24"/>
        </w:rPr>
        <w:t>Tablo1.</w:t>
      </w:r>
      <w:r w:rsidRPr="002178A4">
        <w:rPr>
          <w:rFonts w:ascii="Times New Roman" w:hAnsi="Times New Roman" w:cs="Times New Roman"/>
          <w:sz w:val="24"/>
          <w:szCs w:val="24"/>
        </w:rPr>
        <w:t>Sağlık Ocaklarının (Binalı, kirada, geçici binalı) Yerleşim Türlerine Göre Dağılımı</w:t>
      </w:r>
      <w:bookmarkEnd w:id="37"/>
      <w:bookmarkEnd w:id="38"/>
      <w:bookmarkEnd w:id="39"/>
    </w:p>
    <w:p w:rsidR="002178A4" w:rsidRPr="009E5F18" w:rsidRDefault="002178A4" w:rsidP="009E5F18">
      <w:pPr>
        <w:spacing w:before="0" w:after="0" w:line="240" w:lineRule="atLeast"/>
        <w:rPr>
          <w:rFonts w:ascii="Times New Roman" w:hAnsi="Times New Roman" w:cs="Times New Roman"/>
        </w:rPr>
      </w:pPr>
    </w:p>
    <w:tbl>
      <w:tblPr>
        <w:tblStyle w:val="GridTable2Accent2"/>
        <w:tblW w:w="91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77"/>
        <w:gridCol w:w="1080"/>
        <w:gridCol w:w="1260"/>
        <w:gridCol w:w="1620"/>
        <w:gridCol w:w="1440"/>
        <w:gridCol w:w="1260"/>
      </w:tblGrid>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b/>
                <w:bCs/>
                <w:sz w:val="24"/>
                <w:szCs w:val="24"/>
              </w:rPr>
            </w:pPr>
            <w:r w:rsidRPr="009E5F18">
              <w:rPr>
                <w:b/>
                <w:bCs/>
                <w:sz w:val="24"/>
                <w:szCs w:val="24"/>
              </w:rPr>
              <w:t>Yıllar</w:t>
            </w:r>
          </w:p>
        </w:tc>
        <w:tc>
          <w:tcPr>
            <w:tcW w:w="108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Toplam</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b/>
                <w:sz w:val="24"/>
                <w:szCs w:val="24"/>
              </w:rPr>
            </w:pPr>
            <w:r w:rsidRPr="009E5F18">
              <w:rPr>
                <w:b/>
                <w:sz w:val="24"/>
                <w:szCs w:val="24"/>
              </w:rPr>
              <w:t>İl Merkezi</w:t>
            </w:r>
          </w:p>
        </w:tc>
        <w:tc>
          <w:tcPr>
            <w:tcW w:w="16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İlçe Merkezleri</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b/>
                <w:sz w:val="24"/>
                <w:szCs w:val="24"/>
              </w:rPr>
            </w:pPr>
            <w:r w:rsidRPr="009E5F18">
              <w:rPr>
                <w:b/>
                <w:sz w:val="24"/>
                <w:szCs w:val="24"/>
              </w:rPr>
              <w:t>Beldeler</w:t>
            </w:r>
          </w:p>
        </w:tc>
        <w:tc>
          <w:tcPr>
            <w:tcW w:w="126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Köy</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sz w:val="24"/>
                <w:szCs w:val="24"/>
              </w:rPr>
            </w:pPr>
            <w:r w:rsidRPr="009E5F18">
              <w:rPr>
                <w:sz w:val="24"/>
                <w:szCs w:val="24"/>
              </w:rPr>
              <w:t>2009</w:t>
            </w:r>
          </w:p>
        </w:tc>
        <w:tc>
          <w:tcPr>
            <w:tcW w:w="108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26</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sz w:val="24"/>
                <w:szCs w:val="24"/>
              </w:rPr>
            </w:pPr>
            <w:r w:rsidRPr="009E5F18">
              <w:rPr>
                <w:sz w:val="24"/>
                <w:szCs w:val="24"/>
              </w:rPr>
              <w:t>7</w:t>
            </w:r>
          </w:p>
        </w:tc>
        <w:tc>
          <w:tcPr>
            <w:tcW w:w="16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sz w:val="24"/>
                <w:szCs w:val="24"/>
              </w:rPr>
            </w:pPr>
            <w:r w:rsidRPr="009E5F18">
              <w:rPr>
                <w:sz w:val="24"/>
                <w:szCs w:val="24"/>
              </w:rPr>
              <w:t>5</w:t>
            </w:r>
          </w:p>
        </w:tc>
        <w:tc>
          <w:tcPr>
            <w:tcW w:w="126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7</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sz w:val="24"/>
                <w:szCs w:val="24"/>
              </w:rPr>
            </w:pPr>
            <w:r w:rsidRPr="009E5F18">
              <w:rPr>
                <w:sz w:val="24"/>
                <w:szCs w:val="24"/>
              </w:rPr>
              <w:t>2010</w:t>
            </w:r>
          </w:p>
        </w:tc>
        <w:tc>
          <w:tcPr>
            <w:tcW w:w="108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sz w:val="24"/>
                <w:szCs w:val="24"/>
              </w:rPr>
            </w:pPr>
            <w:r w:rsidRPr="009E5F18">
              <w:rPr>
                <w:sz w:val="24"/>
                <w:szCs w:val="24"/>
              </w:rPr>
              <w:t>7</w:t>
            </w:r>
          </w:p>
        </w:tc>
        <w:tc>
          <w:tcPr>
            <w:tcW w:w="16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sz w:val="24"/>
                <w:szCs w:val="24"/>
              </w:rPr>
            </w:pPr>
            <w:r w:rsidRPr="009E5F18">
              <w:rPr>
                <w:sz w:val="24"/>
                <w:szCs w:val="24"/>
              </w:rPr>
              <w:t>6</w:t>
            </w:r>
          </w:p>
        </w:tc>
        <w:tc>
          <w:tcPr>
            <w:tcW w:w="126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8</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sz w:val="24"/>
                <w:szCs w:val="24"/>
              </w:rPr>
            </w:pPr>
            <w:r w:rsidRPr="009E5F18">
              <w:rPr>
                <w:sz w:val="24"/>
                <w:szCs w:val="24"/>
              </w:rPr>
              <w:t>2011</w:t>
            </w:r>
          </w:p>
        </w:tc>
        <w:tc>
          <w:tcPr>
            <w:tcW w:w="108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sz w:val="24"/>
                <w:szCs w:val="24"/>
              </w:rPr>
            </w:pPr>
            <w:r w:rsidRPr="009E5F18">
              <w:rPr>
                <w:sz w:val="24"/>
                <w:szCs w:val="24"/>
              </w:rPr>
              <w:t>7</w:t>
            </w:r>
          </w:p>
        </w:tc>
        <w:tc>
          <w:tcPr>
            <w:tcW w:w="16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sz w:val="24"/>
                <w:szCs w:val="24"/>
              </w:rPr>
            </w:pPr>
            <w:r w:rsidRPr="009E5F18">
              <w:rPr>
                <w:sz w:val="24"/>
                <w:szCs w:val="24"/>
              </w:rPr>
              <w:t>6</w:t>
            </w:r>
          </w:p>
        </w:tc>
        <w:tc>
          <w:tcPr>
            <w:tcW w:w="126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sz w:val="24"/>
                <w:szCs w:val="24"/>
              </w:rPr>
            </w:pPr>
            <w:r w:rsidRPr="009E5F18">
              <w:rPr>
                <w:sz w:val="24"/>
                <w:szCs w:val="24"/>
              </w:rPr>
              <w:t>2012</w:t>
            </w:r>
          </w:p>
        </w:tc>
        <w:tc>
          <w:tcPr>
            <w:tcW w:w="108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sz w:val="24"/>
                <w:szCs w:val="24"/>
              </w:rPr>
            </w:pPr>
            <w:r w:rsidRPr="009E5F18">
              <w:rPr>
                <w:sz w:val="24"/>
                <w:szCs w:val="24"/>
              </w:rPr>
              <w:t>8</w:t>
            </w:r>
          </w:p>
        </w:tc>
        <w:tc>
          <w:tcPr>
            <w:tcW w:w="16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sz w:val="24"/>
                <w:szCs w:val="24"/>
              </w:rPr>
            </w:pPr>
            <w:r w:rsidRPr="009E5F18">
              <w:rPr>
                <w:sz w:val="24"/>
                <w:szCs w:val="24"/>
              </w:rPr>
              <w:t>6</w:t>
            </w:r>
          </w:p>
        </w:tc>
        <w:tc>
          <w:tcPr>
            <w:tcW w:w="126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7</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sz w:val="24"/>
                <w:szCs w:val="24"/>
              </w:rPr>
            </w:pPr>
            <w:r w:rsidRPr="009E5F18">
              <w:rPr>
                <w:sz w:val="24"/>
                <w:szCs w:val="24"/>
              </w:rPr>
              <w:t>2013</w:t>
            </w:r>
          </w:p>
        </w:tc>
        <w:tc>
          <w:tcPr>
            <w:tcW w:w="108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sz w:val="24"/>
                <w:szCs w:val="24"/>
              </w:rPr>
            </w:pPr>
            <w:r w:rsidRPr="009E5F18">
              <w:rPr>
                <w:sz w:val="24"/>
                <w:szCs w:val="24"/>
              </w:rPr>
              <w:t>8</w:t>
            </w:r>
          </w:p>
        </w:tc>
        <w:tc>
          <w:tcPr>
            <w:tcW w:w="16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sz w:val="24"/>
                <w:szCs w:val="24"/>
              </w:rPr>
            </w:pPr>
            <w:r w:rsidRPr="009E5F18">
              <w:rPr>
                <w:sz w:val="24"/>
                <w:szCs w:val="24"/>
              </w:rPr>
              <w:t>6</w:t>
            </w:r>
          </w:p>
        </w:tc>
        <w:tc>
          <w:tcPr>
            <w:tcW w:w="126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7</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477" w:type="dxa"/>
          </w:tcPr>
          <w:p w:rsidR="005B67B0" w:rsidRPr="009E5F18" w:rsidRDefault="005B67B0" w:rsidP="009E5F18">
            <w:pPr>
              <w:spacing w:line="240" w:lineRule="atLeast"/>
              <w:jc w:val="center"/>
              <w:rPr>
                <w:b/>
                <w:sz w:val="24"/>
                <w:szCs w:val="24"/>
              </w:rPr>
            </w:pPr>
            <w:r w:rsidRPr="009E5F18">
              <w:rPr>
                <w:b/>
                <w:sz w:val="24"/>
                <w:szCs w:val="24"/>
              </w:rPr>
              <w:t>2009-2013 Artış Oranı %</w:t>
            </w:r>
          </w:p>
        </w:tc>
        <w:tc>
          <w:tcPr>
            <w:tcW w:w="108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9</w:t>
            </w:r>
          </w:p>
        </w:tc>
        <w:tc>
          <w:tcPr>
            <w:cnfStyle w:val="000010000000" w:firstRow="0" w:lastRow="0" w:firstColumn="0" w:lastColumn="0" w:oddVBand="1" w:evenVBand="0" w:oddHBand="0" w:evenHBand="0" w:firstRowFirstColumn="0" w:firstRowLastColumn="0" w:lastRowFirstColumn="0" w:lastRowLastColumn="0"/>
            <w:tcW w:w="1260" w:type="dxa"/>
          </w:tcPr>
          <w:p w:rsidR="005B67B0" w:rsidRPr="009E5F18" w:rsidRDefault="005B67B0" w:rsidP="009E5F18">
            <w:pPr>
              <w:spacing w:line="240" w:lineRule="atLeast"/>
              <w:jc w:val="center"/>
              <w:rPr>
                <w:b/>
                <w:sz w:val="24"/>
                <w:szCs w:val="24"/>
              </w:rPr>
            </w:pPr>
            <w:r w:rsidRPr="009E5F18">
              <w:rPr>
                <w:b/>
                <w:sz w:val="24"/>
                <w:szCs w:val="24"/>
              </w:rPr>
              <w:t>9</w:t>
            </w:r>
          </w:p>
        </w:tc>
        <w:tc>
          <w:tcPr>
            <w:tcW w:w="16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9</w:t>
            </w:r>
          </w:p>
        </w:tc>
        <w:tc>
          <w:tcPr>
            <w:cnfStyle w:val="000010000000" w:firstRow="0" w:lastRow="0" w:firstColumn="0" w:lastColumn="0" w:oddVBand="1" w:evenVBand="0" w:oddHBand="0" w:evenHBand="0" w:firstRowFirstColumn="0" w:firstRowLastColumn="0" w:lastRowFirstColumn="0" w:lastRowLastColumn="0"/>
            <w:tcW w:w="1440" w:type="dxa"/>
          </w:tcPr>
          <w:p w:rsidR="005B67B0" w:rsidRPr="009E5F18" w:rsidRDefault="005B67B0" w:rsidP="009E5F18">
            <w:pPr>
              <w:spacing w:line="240" w:lineRule="atLeast"/>
              <w:jc w:val="center"/>
              <w:rPr>
                <w:b/>
                <w:sz w:val="24"/>
                <w:szCs w:val="24"/>
              </w:rPr>
            </w:pPr>
            <w:r w:rsidRPr="009E5F18">
              <w:rPr>
                <w:b/>
                <w:sz w:val="24"/>
                <w:szCs w:val="24"/>
              </w:rPr>
              <w:t>8</w:t>
            </w:r>
          </w:p>
        </w:tc>
        <w:tc>
          <w:tcPr>
            <w:tcW w:w="126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0</w:t>
            </w:r>
          </w:p>
        </w:tc>
      </w:tr>
    </w:tbl>
    <w:p w:rsidR="005B67B0" w:rsidRPr="009E5F18" w:rsidRDefault="005B67B0" w:rsidP="002178A4">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b/>
          <w:sz w:val="24"/>
          <w:szCs w:val="24"/>
        </w:rPr>
        <w:t>Kaynak:</w:t>
      </w:r>
      <w:r w:rsidRPr="009E5F18">
        <w:rPr>
          <w:rFonts w:ascii="Times New Roman" w:hAnsi="Times New Roman" w:cs="Times New Roman"/>
          <w:sz w:val="24"/>
          <w:szCs w:val="24"/>
        </w:rPr>
        <w:t xml:space="preserve"> Halk Sağlığı Müdürlüğü</w:t>
      </w:r>
    </w:p>
    <w:p w:rsidR="002178A4" w:rsidRDefault="002178A4" w:rsidP="002178A4">
      <w:pPr>
        <w:spacing w:before="0" w:after="0" w:line="240" w:lineRule="atLeast"/>
        <w:jc w:val="both"/>
        <w:rPr>
          <w:rStyle w:val="GlVurgulama"/>
          <w:rFonts w:ascii="Times New Roman" w:hAnsi="Times New Roman" w:cs="Times New Roman"/>
          <w:b w:val="0"/>
          <w:i/>
          <w:sz w:val="24"/>
          <w:szCs w:val="24"/>
        </w:rPr>
      </w:pPr>
    </w:p>
    <w:p w:rsidR="005B67B0" w:rsidRDefault="005B67B0" w:rsidP="002178A4">
      <w:pPr>
        <w:spacing w:before="0" w:after="0" w:line="240" w:lineRule="atLeast"/>
        <w:jc w:val="both"/>
        <w:rPr>
          <w:rStyle w:val="GlVurgulama"/>
          <w:rFonts w:ascii="Times New Roman" w:hAnsi="Times New Roman" w:cs="Times New Roman"/>
          <w:b w:val="0"/>
          <w:i/>
          <w:sz w:val="24"/>
          <w:szCs w:val="24"/>
        </w:rPr>
      </w:pPr>
      <w:r w:rsidRPr="002178A4">
        <w:rPr>
          <w:rStyle w:val="GlVurgulama"/>
          <w:rFonts w:ascii="Times New Roman" w:hAnsi="Times New Roman" w:cs="Times New Roman"/>
          <w:b w:val="0"/>
          <w:i/>
          <w:sz w:val="24"/>
          <w:szCs w:val="24"/>
        </w:rPr>
        <w:t xml:space="preserve"> Sağlık Ocaklarında Poliklinik (Muayene)</w:t>
      </w:r>
    </w:p>
    <w:p w:rsidR="002178A4" w:rsidRPr="002178A4" w:rsidRDefault="002178A4" w:rsidP="002178A4">
      <w:pPr>
        <w:spacing w:before="0" w:after="0" w:line="240" w:lineRule="atLeast"/>
        <w:jc w:val="both"/>
        <w:rPr>
          <w:rStyle w:val="GlVurgulama"/>
          <w:rFonts w:ascii="Times New Roman" w:hAnsi="Times New Roman" w:cs="Times New Roman"/>
          <w:b w:val="0"/>
          <w:i/>
          <w:sz w:val="24"/>
          <w:szCs w:val="24"/>
        </w:rPr>
      </w:pPr>
    </w:p>
    <w:p w:rsidR="005B67B0"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2009–05.07.2010 dönmelerinde Birinci Basamak Sağlık Hizmetleri Sağlık Ocakları aracılığıyla sunulmakta iken 05.07.2010 tarihinden sonra Birinci Basamak Sağlık Hizmetleri Aile Hekimliği aracılığıyla sunulmaya başlanmıştır</w:t>
      </w:r>
      <w:r w:rsidRPr="009E5F18">
        <w:rPr>
          <w:rFonts w:ascii="Times New Roman" w:hAnsi="Times New Roman" w:cs="Times New Roman"/>
          <w:color w:val="FF0000"/>
          <w:sz w:val="24"/>
          <w:szCs w:val="24"/>
        </w:rPr>
        <w:t>.</w:t>
      </w:r>
      <w:r w:rsidRPr="009E5F18">
        <w:rPr>
          <w:rFonts w:ascii="Times New Roman" w:hAnsi="Times New Roman" w:cs="Times New Roman"/>
          <w:sz w:val="24"/>
          <w:szCs w:val="24"/>
        </w:rPr>
        <w:t xml:space="preserve"> 05.07.2010 tarihinden sonra Aile Sağlığı Merkezlerinde poliklinik sayısı sürekli bir artış göstermesine karşın, ileri tetkik ve tedavi için bir üst sağlık kuruluşuna sevk oranları bir önceki yıllara göre sürekli azalma göstermiştir. </w:t>
      </w:r>
    </w:p>
    <w:p w:rsidR="002178A4" w:rsidRPr="009E5F18" w:rsidRDefault="002178A4" w:rsidP="009E5F18">
      <w:pPr>
        <w:spacing w:before="0" w:after="0" w:line="240" w:lineRule="atLeast"/>
        <w:ind w:firstLine="709"/>
        <w:jc w:val="both"/>
        <w:rPr>
          <w:rFonts w:ascii="Times New Roman" w:hAnsi="Times New Roman" w:cs="Times New Roman"/>
          <w:sz w:val="24"/>
          <w:szCs w:val="24"/>
        </w:rPr>
      </w:pPr>
    </w:p>
    <w:tbl>
      <w:tblPr>
        <w:tblStyle w:val="GridTable3Accent2"/>
        <w:tblW w:w="8075" w:type="dxa"/>
        <w:jc w:val="center"/>
        <w:tblLayout w:type="fixed"/>
        <w:tblLook w:val="0000" w:firstRow="0" w:lastRow="0" w:firstColumn="0" w:lastColumn="0" w:noHBand="0" w:noVBand="0"/>
      </w:tblPr>
      <w:tblGrid>
        <w:gridCol w:w="1413"/>
        <w:gridCol w:w="2268"/>
        <w:gridCol w:w="1843"/>
        <w:gridCol w:w="2551"/>
      </w:tblGrid>
      <w:tr w:rsidR="005B67B0" w:rsidRPr="009E5F18" w:rsidTr="005B67B0">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b/>
                <w:bCs/>
                <w:sz w:val="24"/>
                <w:szCs w:val="24"/>
              </w:rPr>
            </w:pPr>
            <w:r w:rsidRPr="009E5F18">
              <w:rPr>
                <w:b/>
                <w:bCs/>
                <w:sz w:val="24"/>
                <w:szCs w:val="24"/>
              </w:rPr>
              <w:t>Yıllar</w:t>
            </w:r>
          </w:p>
        </w:tc>
        <w:tc>
          <w:tcPr>
            <w:tcW w:w="22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Muayene S.</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b/>
                <w:sz w:val="24"/>
                <w:szCs w:val="24"/>
              </w:rPr>
            </w:pPr>
            <w:r w:rsidRPr="009E5F18">
              <w:rPr>
                <w:b/>
                <w:sz w:val="24"/>
                <w:szCs w:val="24"/>
              </w:rPr>
              <w:t>Sevk S.</w:t>
            </w:r>
          </w:p>
        </w:tc>
        <w:tc>
          <w:tcPr>
            <w:tcW w:w="255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Oran</w:t>
            </w:r>
          </w:p>
        </w:tc>
      </w:tr>
      <w:tr w:rsidR="005B67B0" w:rsidRPr="009E5F18" w:rsidTr="005B67B0">
        <w:trPr>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2009</w:t>
            </w:r>
          </w:p>
        </w:tc>
        <w:tc>
          <w:tcPr>
            <w:tcW w:w="2268"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366.255</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r w:rsidRPr="009E5F18">
              <w:rPr>
                <w:sz w:val="24"/>
                <w:szCs w:val="24"/>
              </w:rPr>
              <w:t>5.503</w:t>
            </w:r>
          </w:p>
        </w:tc>
        <w:tc>
          <w:tcPr>
            <w:tcW w:w="2551"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1,5</w:t>
            </w:r>
          </w:p>
        </w:tc>
      </w:tr>
      <w:tr w:rsidR="005B67B0" w:rsidRPr="009E5F18" w:rsidTr="005B67B0">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2010</w:t>
            </w:r>
          </w:p>
        </w:tc>
        <w:tc>
          <w:tcPr>
            <w:tcW w:w="22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226.614</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r w:rsidRPr="009E5F18">
              <w:rPr>
                <w:sz w:val="24"/>
                <w:szCs w:val="24"/>
              </w:rPr>
              <w:t>2.246</w:t>
            </w:r>
          </w:p>
        </w:tc>
        <w:tc>
          <w:tcPr>
            <w:tcW w:w="255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0,99</w:t>
            </w:r>
          </w:p>
        </w:tc>
      </w:tr>
      <w:tr w:rsidR="005B67B0" w:rsidRPr="009E5F18" w:rsidTr="005B67B0">
        <w:trPr>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2011</w:t>
            </w:r>
          </w:p>
        </w:tc>
        <w:tc>
          <w:tcPr>
            <w:tcW w:w="2268"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p>
        </w:tc>
        <w:tc>
          <w:tcPr>
            <w:tcW w:w="2551"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B67B0" w:rsidRPr="009E5F18" w:rsidTr="005B67B0">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2012</w:t>
            </w:r>
          </w:p>
        </w:tc>
        <w:tc>
          <w:tcPr>
            <w:tcW w:w="22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150.581</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r w:rsidRPr="009E5F18">
              <w:rPr>
                <w:sz w:val="24"/>
                <w:szCs w:val="24"/>
              </w:rPr>
              <w:t>17.652</w:t>
            </w:r>
          </w:p>
        </w:tc>
        <w:tc>
          <w:tcPr>
            <w:tcW w:w="255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11,7</w:t>
            </w:r>
          </w:p>
        </w:tc>
      </w:tr>
      <w:tr w:rsidR="005B67B0" w:rsidRPr="009E5F18" w:rsidTr="005B67B0">
        <w:trPr>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 xml:space="preserve"> 2013</w:t>
            </w:r>
          </w:p>
        </w:tc>
        <w:tc>
          <w:tcPr>
            <w:tcW w:w="2268"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379.044</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r w:rsidRPr="009E5F18">
              <w:rPr>
                <w:sz w:val="24"/>
                <w:szCs w:val="24"/>
              </w:rPr>
              <w:t>31.092</w:t>
            </w:r>
          </w:p>
        </w:tc>
        <w:tc>
          <w:tcPr>
            <w:tcW w:w="2551"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8,2</w:t>
            </w:r>
          </w:p>
        </w:tc>
      </w:tr>
      <w:tr w:rsidR="005B67B0" w:rsidRPr="009E5F18" w:rsidTr="005B67B0">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1413" w:type="dxa"/>
          </w:tcPr>
          <w:p w:rsidR="005B67B0" w:rsidRPr="009E5F18" w:rsidRDefault="005B67B0" w:rsidP="009E5F18">
            <w:pPr>
              <w:spacing w:line="240" w:lineRule="atLeast"/>
              <w:jc w:val="center"/>
              <w:rPr>
                <w:sz w:val="24"/>
                <w:szCs w:val="24"/>
              </w:rPr>
            </w:pPr>
            <w:r w:rsidRPr="009E5F18">
              <w:rPr>
                <w:sz w:val="24"/>
                <w:szCs w:val="24"/>
              </w:rPr>
              <w:t>2014</w:t>
            </w:r>
          </w:p>
        </w:tc>
        <w:tc>
          <w:tcPr>
            <w:tcW w:w="22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204.300</w:t>
            </w:r>
          </w:p>
        </w:tc>
        <w:tc>
          <w:tcPr>
            <w:cnfStyle w:val="000010000000" w:firstRow="0" w:lastRow="0" w:firstColumn="0" w:lastColumn="0" w:oddVBand="1" w:evenVBand="0" w:oddHBand="0" w:evenHBand="0" w:firstRowFirstColumn="0" w:firstRowLastColumn="0" w:lastRowFirstColumn="0" w:lastRowLastColumn="0"/>
            <w:tcW w:w="1843" w:type="dxa"/>
          </w:tcPr>
          <w:p w:rsidR="005B67B0" w:rsidRPr="009E5F18" w:rsidRDefault="005B67B0" w:rsidP="009E5F18">
            <w:pPr>
              <w:spacing w:line="240" w:lineRule="atLeast"/>
              <w:jc w:val="center"/>
              <w:rPr>
                <w:sz w:val="24"/>
                <w:szCs w:val="24"/>
              </w:rPr>
            </w:pPr>
            <w:r w:rsidRPr="009E5F18">
              <w:rPr>
                <w:sz w:val="24"/>
                <w:szCs w:val="24"/>
              </w:rPr>
              <w:t>19.114</w:t>
            </w:r>
          </w:p>
        </w:tc>
        <w:tc>
          <w:tcPr>
            <w:tcW w:w="255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9,3</w:t>
            </w:r>
          </w:p>
        </w:tc>
      </w:tr>
    </w:tbl>
    <w:p w:rsidR="005B67B0" w:rsidRPr="009E5F18" w:rsidRDefault="005B67B0" w:rsidP="009E5F18">
      <w:pPr>
        <w:spacing w:before="0" w:after="0" w:line="240" w:lineRule="atLeast"/>
        <w:ind w:firstLine="709"/>
        <w:jc w:val="both"/>
        <w:rPr>
          <w:rFonts w:ascii="Times New Roman" w:hAnsi="Times New Roman" w:cs="Times New Roman"/>
          <w:sz w:val="24"/>
          <w:szCs w:val="24"/>
        </w:rPr>
      </w:pPr>
    </w:p>
    <w:p w:rsidR="005B67B0" w:rsidRDefault="005B67B0" w:rsidP="009E5F18">
      <w:pPr>
        <w:pStyle w:val="ListeParagraf"/>
        <w:numPr>
          <w:ilvl w:val="0"/>
          <w:numId w:val="42"/>
        </w:numPr>
        <w:spacing w:before="0" w:after="0" w:line="240" w:lineRule="atLeast"/>
        <w:jc w:val="both"/>
        <w:rPr>
          <w:rFonts w:ascii="Times New Roman" w:hAnsi="Times New Roman" w:cs="Times New Roman"/>
          <w:color w:val="000000" w:themeColor="text1"/>
          <w:sz w:val="24"/>
          <w:szCs w:val="24"/>
        </w:rPr>
      </w:pPr>
      <w:r w:rsidRPr="009E5F18">
        <w:rPr>
          <w:rFonts w:ascii="Times New Roman" w:hAnsi="Times New Roman" w:cs="Times New Roman"/>
          <w:color w:val="000000" w:themeColor="text1"/>
          <w:sz w:val="24"/>
          <w:szCs w:val="24"/>
        </w:rPr>
        <w:t>Sağlık Bakanlığı Temel Sağlık Hizmetleri Genel Müdürlüğünün 02/02/2010 tarih ve 3075 sayılı Aile Hekimliğine Geçiş Genelgesi kapsamında İlimiz 05/07/2010 tarihinde Aile Hekimliği Uygulamasına geçmiştir. Bu nedenle 2010 verisi 6 aylık verilerdir.</w:t>
      </w:r>
    </w:p>
    <w:p w:rsidR="002178A4" w:rsidRPr="009E5F18" w:rsidRDefault="002178A4" w:rsidP="002178A4">
      <w:pPr>
        <w:pStyle w:val="ListeParagraf"/>
        <w:spacing w:before="0" w:after="0" w:line="240" w:lineRule="atLeast"/>
        <w:ind w:left="1069"/>
        <w:jc w:val="both"/>
        <w:rPr>
          <w:rFonts w:ascii="Times New Roman" w:hAnsi="Times New Roman" w:cs="Times New Roman"/>
          <w:color w:val="000000" w:themeColor="text1"/>
          <w:sz w:val="24"/>
          <w:szCs w:val="24"/>
        </w:rPr>
      </w:pPr>
    </w:p>
    <w:p w:rsidR="005B67B0" w:rsidRPr="002178A4" w:rsidRDefault="005B67B0" w:rsidP="009E5F18">
      <w:pPr>
        <w:pStyle w:val="ListeParagraf"/>
        <w:numPr>
          <w:ilvl w:val="0"/>
          <w:numId w:val="42"/>
        </w:numPr>
        <w:spacing w:before="0" w:after="0" w:line="240" w:lineRule="atLeast"/>
        <w:jc w:val="both"/>
        <w:rPr>
          <w:rFonts w:ascii="Times New Roman" w:hAnsi="Times New Roman" w:cs="Times New Roman"/>
          <w:sz w:val="24"/>
          <w:szCs w:val="24"/>
        </w:rPr>
      </w:pPr>
      <w:r w:rsidRPr="009E5F18">
        <w:rPr>
          <w:rFonts w:ascii="Times New Roman" w:hAnsi="Times New Roman" w:cs="Times New Roman"/>
          <w:color w:val="000000" w:themeColor="text1"/>
          <w:sz w:val="24"/>
          <w:szCs w:val="24"/>
        </w:rPr>
        <w:t>2012 verisi Ağustos-Aralık dönemlerine aittir.</w:t>
      </w:r>
    </w:p>
    <w:p w:rsidR="002178A4" w:rsidRPr="002178A4" w:rsidRDefault="002178A4" w:rsidP="002178A4">
      <w:pPr>
        <w:spacing w:before="0" w:after="0" w:line="240" w:lineRule="atLeast"/>
        <w:jc w:val="both"/>
        <w:rPr>
          <w:rFonts w:ascii="Times New Roman" w:hAnsi="Times New Roman" w:cs="Times New Roman"/>
          <w:sz w:val="24"/>
          <w:szCs w:val="24"/>
        </w:rPr>
      </w:pPr>
    </w:p>
    <w:p w:rsidR="005B67B0" w:rsidRDefault="002178A4" w:rsidP="002178A4">
      <w:pPr>
        <w:spacing w:before="0" w:after="0" w:line="240" w:lineRule="atLeast"/>
        <w:rPr>
          <w:rFonts w:ascii="Times New Roman" w:hAnsi="Times New Roman" w:cs="Times New Roman"/>
          <w:i/>
          <w:color w:val="1F4E79" w:themeColor="accent1" w:themeShade="80"/>
          <w:sz w:val="24"/>
          <w:szCs w:val="24"/>
        </w:rPr>
      </w:pPr>
      <w:r w:rsidRPr="002178A4">
        <w:rPr>
          <w:rFonts w:ascii="Times New Roman" w:hAnsi="Times New Roman" w:cs="Times New Roman"/>
          <w:i/>
          <w:color w:val="1F4E79" w:themeColor="accent1" w:themeShade="80"/>
          <w:sz w:val="24"/>
          <w:szCs w:val="24"/>
        </w:rPr>
        <w:t xml:space="preserve"> SAĞLIK OCAKLARINDA YAPILAN İZLEMLER</w:t>
      </w:r>
    </w:p>
    <w:p w:rsidR="002178A4" w:rsidRPr="002178A4" w:rsidRDefault="002178A4" w:rsidP="002178A4">
      <w:pPr>
        <w:spacing w:before="0" w:after="0" w:line="240" w:lineRule="atLeast"/>
        <w:rPr>
          <w:rFonts w:ascii="Times New Roman" w:hAnsi="Times New Roman" w:cs="Times New Roman"/>
          <w:i/>
          <w:color w:val="1F4E79" w:themeColor="accent1" w:themeShade="80"/>
          <w:sz w:val="24"/>
          <w:szCs w:val="24"/>
        </w:rPr>
      </w:pPr>
    </w:p>
    <w:p w:rsidR="005B67B0"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İzlem sayılarının tamamı; bebeklerde %65, gebelerde 98, çocuklarda 96, loğusalarda ise 93’dür. 2009–20013 döneminde sağlık ocaklarında bebek, çocuk, gebe ve loğusa başına ortalama izlem sayıları incelendiğinde, izlem oranlarında görülen yükselişte Koruyucu Sağlık Hizmetlerinin tek çatı altında birleşerek illerde kurulan Halk Sağlığı Müdürlükleri tarafından bu işin yürütülmesinin katkısı olmuştur. (Tablo 2).</w:t>
      </w:r>
    </w:p>
    <w:p w:rsidR="002178A4" w:rsidRPr="009E5F18" w:rsidRDefault="002178A4" w:rsidP="009E5F18">
      <w:pPr>
        <w:spacing w:before="0" w:after="0" w:line="240" w:lineRule="atLeast"/>
        <w:ind w:firstLine="709"/>
        <w:jc w:val="both"/>
        <w:rPr>
          <w:rFonts w:ascii="Times New Roman" w:hAnsi="Times New Roman" w:cs="Times New Roman"/>
          <w:sz w:val="24"/>
          <w:szCs w:val="24"/>
        </w:rPr>
      </w:pPr>
    </w:p>
    <w:p w:rsidR="005B67B0" w:rsidRPr="002178A4" w:rsidRDefault="005B67B0" w:rsidP="002178A4">
      <w:pPr>
        <w:spacing w:before="0" w:after="0" w:line="240" w:lineRule="atLeast"/>
        <w:jc w:val="center"/>
        <w:rPr>
          <w:rFonts w:ascii="Times New Roman" w:hAnsi="Times New Roman" w:cs="Times New Roman"/>
          <w:sz w:val="24"/>
          <w:szCs w:val="24"/>
        </w:rPr>
      </w:pPr>
      <w:r w:rsidRPr="002178A4">
        <w:rPr>
          <w:rFonts w:ascii="Times New Roman" w:hAnsi="Times New Roman" w:cs="Times New Roman"/>
          <w:b/>
          <w:sz w:val="24"/>
          <w:szCs w:val="24"/>
        </w:rPr>
        <w:t>Tablo 2.</w:t>
      </w:r>
      <w:r w:rsidRPr="002178A4">
        <w:rPr>
          <w:rFonts w:ascii="Times New Roman" w:hAnsi="Times New Roman" w:cs="Times New Roman"/>
          <w:sz w:val="24"/>
          <w:szCs w:val="24"/>
        </w:rPr>
        <w:t>Aile Sağlığı Merkezlerinde Yapılan İzlemler</w:t>
      </w:r>
    </w:p>
    <w:p w:rsidR="002178A4" w:rsidRPr="009E5F18" w:rsidRDefault="002178A4" w:rsidP="002178A4">
      <w:pPr>
        <w:spacing w:before="0" w:after="0" w:line="240" w:lineRule="atLeast"/>
        <w:jc w:val="center"/>
        <w:rPr>
          <w:rFonts w:ascii="Times New Roman" w:hAnsi="Times New Roman" w:cs="Times New Roman"/>
          <w:sz w:val="18"/>
          <w:szCs w:val="18"/>
        </w:rPr>
      </w:pPr>
    </w:p>
    <w:tbl>
      <w:tblPr>
        <w:tblStyle w:val="GridTable2Accent2"/>
        <w:tblW w:w="91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26"/>
        <w:gridCol w:w="868"/>
        <w:gridCol w:w="868"/>
        <w:gridCol w:w="868"/>
        <w:gridCol w:w="909"/>
        <w:gridCol w:w="762"/>
        <w:gridCol w:w="762"/>
      </w:tblGrid>
      <w:tr w:rsidR="005B67B0" w:rsidRPr="009E5F18" w:rsidTr="002178A4">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5B67B0" w:rsidRPr="009E5F18" w:rsidRDefault="005B67B0" w:rsidP="009E5F18">
            <w:pPr>
              <w:spacing w:line="240" w:lineRule="atLeast"/>
              <w:rPr>
                <w:sz w:val="24"/>
                <w:szCs w:val="24"/>
              </w:rPr>
            </w:pPr>
            <w:r w:rsidRPr="009E5F18">
              <w:rPr>
                <w:sz w:val="24"/>
                <w:szCs w:val="24"/>
              </w:rPr>
              <w:t> </w:t>
            </w:r>
          </w:p>
        </w:tc>
        <w:tc>
          <w:tcPr>
            <w:tcW w:w="8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9E5F18">
              <w:rPr>
                <w:b/>
                <w:bCs/>
                <w:sz w:val="24"/>
                <w:szCs w:val="24"/>
              </w:rPr>
              <w:t>2009</w:t>
            </w:r>
          </w:p>
        </w:tc>
        <w:tc>
          <w:tcPr>
            <w:cnfStyle w:val="000010000000" w:firstRow="0" w:lastRow="0" w:firstColumn="0" w:lastColumn="0" w:oddVBand="1" w:evenVBand="0" w:oddHBand="0" w:evenHBand="0" w:firstRowFirstColumn="0" w:firstRowLastColumn="0" w:lastRowFirstColumn="0" w:lastRowLastColumn="0"/>
            <w:tcW w:w="868" w:type="dxa"/>
            <w:noWrap/>
          </w:tcPr>
          <w:p w:rsidR="005B67B0" w:rsidRPr="009E5F18" w:rsidRDefault="005B67B0" w:rsidP="009E5F18">
            <w:pPr>
              <w:spacing w:line="240" w:lineRule="atLeast"/>
              <w:jc w:val="center"/>
              <w:rPr>
                <w:b/>
                <w:bCs/>
                <w:sz w:val="24"/>
                <w:szCs w:val="24"/>
              </w:rPr>
            </w:pPr>
            <w:r w:rsidRPr="009E5F18">
              <w:rPr>
                <w:b/>
                <w:bCs/>
                <w:sz w:val="24"/>
                <w:szCs w:val="24"/>
              </w:rPr>
              <w:t>2010</w:t>
            </w:r>
          </w:p>
        </w:tc>
        <w:tc>
          <w:tcPr>
            <w:tcW w:w="868"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9E5F18">
              <w:rPr>
                <w:b/>
                <w:bCs/>
                <w:sz w:val="24"/>
                <w:szCs w:val="24"/>
              </w:rPr>
              <w:t>2011</w:t>
            </w:r>
          </w:p>
        </w:tc>
        <w:tc>
          <w:tcPr>
            <w:cnfStyle w:val="000010000000" w:firstRow="0" w:lastRow="0" w:firstColumn="0" w:lastColumn="0" w:oddVBand="1" w:evenVBand="0" w:oddHBand="0" w:evenHBand="0" w:firstRowFirstColumn="0" w:firstRowLastColumn="0" w:lastRowFirstColumn="0" w:lastRowLastColumn="0"/>
            <w:tcW w:w="909" w:type="dxa"/>
            <w:noWrap/>
          </w:tcPr>
          <w:p w:rsidR="005B67B0" w:rsidRPr="009E5F18" w:rsidRDefault="005B67B0" w:rsidP="009E5F18">
            <w:pPr>
              <w:spacing w:line="240" w:lineRule="atLeast"/>
              <w:jc w:val="center"/>
              <w:rPr>
                <w:b/>
                <w:bCs/>
                <w:sz w:val="24"/>
                <w:szCs w:val="24"/>
              </w:rPr>
            </w:pPr>
            <w:r w:rsidRPr="009E5F18">
              <w:rPr>
                <w:b/>
                <w:bCs/>
                <w:sz w:val="24"/>
                <w:szCs w:val="24"/>
              </w:rPr>
              <w:t>2012</w:t>
            </w:r>
          </w:p>
        </w:tc>
        <w:tc>
          <w:tcPr>
            <w:tcW w:w="762"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9E5F18">
              <w:rPr>
                <w:b/>
                <w:bCs/>
                <w:sz w:val="24"/>
                <w:szCs w:val="24"/>
              </w:rPr>
              <w:t>2013</w:t>
            </w:r>
          </w:p>
        </w:tc>
        <w:tc>
          <w:tcPr>
            <w:cnfStyle w:val="000010000000" w:firstRow="0" w:lastRow="0" w:firstColumn="0" w:lastColumn="0" w:oddVBand="1" w:evenVBand="0" w:oddHBand="0" w:evenHBand="0" w:firstRowFirstColumn="0" w:firstRowLastColumn="0" w:lastRowFirstColumn="0" w:lastRowLastColumn="0"/>
            <w:tcW w:w="762" w:type="dxa"/>
          </w:tcPr>
          <w:p w:rsidR="005B67B0" w:rsidRPr="009E5F18" w:rsidRDefault="005B67B0" w:rsidP="009E5F18">
            <w:pPr>
              <w:spacing w:line="240" w:lineRule="atLeast"/>
              <w:jc w:val="center"/>
              <w:rPr>
                <w:b/>
                <w:bCs/>
                <w:sz w:val="24"/>
                <w:szCs w:val="24"/>
              </w:rPr>
            </w:pPr>
            <w:r w:rsidRPr="009E5F18">
              <w:rPr>
                <w:b/>
                <w:bCs/>
                <w:sz w:val="24"/>
                <w:szCs w:val="24"/>
              </w:rPr>
              <w:t>2014</w:t>
            </w:r>
          </w:p>
        </w:tc>
      </w:tr>
      <w:tr w:rsidR="005B67B0" w:rsidRPr="009E5F18" w:rsidTr="002178A4">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5B67B0" w:rsidRPr="009E5F18" w:rsidRDefault="005B67B0" w:rsidP="009E5F18">
            <w:pPr>
              <w:spacing w:line="240" w:lineRule="atLeast"/>
              <w:rPr>
                <w:sz w:val="24"/>
                <w:szCs w:val="24"/>
              </w:rPr>
            </w:pPr>
            <w:r w:rsidRPr="009E5F18">
              <w:rPr>
                <w:sz w:val="24"/>
                <w:szCs w:val="24"/>
              </w:rPr>
              <w:t xml:space="preserve">Gebe Başına Ortalama İzlem Sayısı </w:t>
            </w:r>
          </w:p>
        </w:tc>
        <w:tc>
          <w:tcPr>
            <w:tcW w:w="868"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3.1</w:t>
            </w:r>
          </w:p>
        </w:tc>
        <w:tc>
          <w:tcPr>
            <w:cnfStyle w:val="000010000000" w:firstRow="0" w:lastRow="0" w:firstColumn="0" w:lastColumn="0" w:oddVBand="1" w:evenVBand="0" w:oddHBand="0" w:evenHBand="0" w:firstRowFirstColumn="0" w:firstRowLastColumn="0" w:lastRowFirstColumn="0" w:lastRowLastColumn="0"/>
            <w:tcW w:w="868" w:type="dxa"/>
            <w:noWrap/>
          </w:tcPr>
          <w:p w:rsidR="005B67B0" w:rsidRPr="009E5F18" w:rsidRDefault="005B67B0" w:rsidP="009E5F18">
            <w:pPr>
              <w:spacing w:line="240" w:lineRule="atLeast"/>
              <w:jc w:val="center"/>
              <w:rPr>
                <w:sz w:val="24"/>
                <w:szCs w:val="24"/>
              </w:rPr>
            </w:pPr>
            <w:r w:rsidRPr="009E5F18">
              <w:rPr>
                <w:sz w:val="24"/>
                <w:szCs w:val="24"/>
              </w:rPr>
              <w:t>2,4</w:t>
            </w:r>
          </w:p>
        </w:tc>
        <w:tc>
          <w:tcPr>
            <w:tcW w:w="868" w:type="dxa"/>
            <w:noWrap/>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2,6</w:t>
            </w:r>
          </w:p>
        </w:tc>
        <w:tc>
          <w:tcPr>
            <w:cnfStyle w:val="000010000000" w:firstRow="0" w:lastRow="0" w:firstColumn="0" w:lastColumn="0" w:oddVBand="1" w:evenVBand="0" w:oddHBand="0" w:evenHBand="0" w:firstRowFirstColumn="0" w:firstRowLastColumn="0" w:lastRowFirstColumn="0" w:lastRowLastColumn="0"/>
            <w:tcW w:w="909" w:type="dxa"/>
            <w:noWrap/>
          </w:tcPr>
          <w:p w:rsidR="005B67B0" w:rsidRPr="009E5F18" w:rsidRDefault="005B67B0" w:rsidP="009E5F18">
            <w:pPr>
              <w:spacing w:line="240" w:lineRule="atLeast"/>
              <w:jc w:val="center"/>
              <w:rPr>
                <w:sz w:val="24"/>
                <w:szCs w:val="24"/>
              </w:rPr>
            </w:pPr>
            <w:r w:rsidRPr="009E5F18">
              <w:rPr>
                <w:sz w:val="24"/>
                <w:szCs w:val="24"/>
              </w:rPr>
              <w:t>3,14</w:t>
            </w:r>
          </w:p>
        </w:tc>
        <w:tc>
          <w:tcPr>
            <w:tcW w:w="762" w:type="dxa"/>
            <w:noWrap/>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4,3</w:t>
            </w:r>
          </w:p>
        </w:tc>
        <w:tc>
          <w:tcPr>
            <w:cnfStyle w:val="000010000000" w:firstRow="0" w:lastRow="0" w:firstColumn="0" w:lastColumn="0" w:oddVBand="1" w:evenVBand="0" w:oddHBand="0" w:evenHBand="0" w:firstRowFirstColumn="0" w:firstRowLastColumn="0" w:lastRowFirstColumn="0" w:lastRowLastColumn="0"/>
            <w:tcW w:w="762" w:type="dxa"/>
          </w:tcPr>
          <w:p w:rsidR="005B67B0" w:rsidRPr="009E5F18" w:rsidRDefault="005B67B0" w:rsidP="009E5F18">
            <w:pPr>
              <w:spacing w:line="240" w:lineRule="atLeast"/>
              <w:jc w:val="center"/>
              <w:rPr>
                <w:sz w:val="24"/>
                <w:szCs w:val="24"/>
              </w:rPr>
            </w:pPr>
            <w:r w:rsidRPr="009E5F18">
              <w:rPr>
                <w:sz w:val="24"/>
                <w:szCs w:val="24"/>
              </w:rPr>
              <w:t>2,49</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5B67B0" w:rsidRPr="009E5F18" w:rsidRDefault="005B67B0" w:rsidP="009E5F18">
            <w:pPr>
              <w:spacing w:line="240" w:lineRule="atLeast"/>
              <w:rPr>
                <w:sz w:val="24"/>
                <w:szCs w:val="24"/>
              </w:rPr>
            </w:pPr>
            <w:r w:rsidRPr="009E5F18">
              <w:rPr>
                <w:sz w:val="24"/>
                <w:szCs w:val="24"/>
              </w:rPr>
              <w:t xml:space="preserve">Lohusa Başına Ortalama İzlem Sayısı </w:t>
            </w:r>
          </w:p>
        </w:tc>
        <w:tc>
          <w:tcPr>
            <w:tcW w:w="8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1,8</w:t>
            </w:r>
          </w:p>
        </w:tc>
        <w:tc>
          <w:tcPr>
            <w:cnfStyle w:val="000010000000" w:firstRow="0" w:lastRow="0" w:firstColumn="0" w:lastColumn="0" w:oddVBand="1" w:evenVBand="0" w:oddHBand="0" w:evenHBand="0" w:firstRowFirstColumn="0" w:firstRowLastColumn="0" w:lastRowFirstColumn="0" w:lastRowLastColumn="0"/>
            <w:tcW w:w="868" w:type="dxa"/>
            <w:noWrap/>
          </w:tcPr>
          <w:p w:rsidR="005B67B0" w:rsidRPr="009E5F18" w:rsidRDefault="005B67B0" w:rsidP="009E5F18">
            <w:pPr>
              <w:spacing w:line="240" w:lineRule="atLeast"/>
              <w:jc w:val="center"/>
              <w:rPr>
                <w:sz w:val="24"/>
                <w:szCs w:val="24"/>
              </w:rPr>
            </w:pPr>
            <w:r w:rsidRPr="009E5F18">
              <w:rPr>
                <w:sz w:val="24"/>
                <w:szCs w:val="24"/>
              </w:rPr>
              <w:t>-</w:t>
            </w:r>
          </w:p>
        </w:tc>
        <w:tc>
          <w:tcPr>
            <w:tcW w:w="868"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0,7</w:t>
            </w:r>
          </w:p>
        </w:tc>
        <w:tc>
          <w:tcPr>
            <w:cnfStyle w:val="000010000000" w:firstRow="0" w:lastRow="0" w:firstColumn="0" w:lastColumn="0" w:oddVBand="1" w:evenVBand="0" w:oddHBand="0" w:evenHBand="0" w:firstRowFirstColumn="0" w:firstRowLastColumn="0" w:lastRowFirstColumn="0" w:lastRowLastColumn="0"/>
            <w:tcW w:w="909" w:type="dxa"/>
            <w:noWrap/>
          </w:tcPr>
          <w:p w:rsidR="005B67B0" w:rsidRPr="009E5F18" w:rsidRDefault="005B67B0" w:rsidP="009E5F18">
            <w:pPr>
              <w:spacing w:line="240" w:lineRule="atLeast"/>
              <w:jc w:val="center"/>
              <w:rPr>
                <w:sz w:val="24"/>
                <w:szCs w:val="24"/>
              </w:rPr>
            </w:pPr>
            <w:r w:rsidRPr="009E5F18">
              <w:rPr>
                <w:sz w:val="24"/>
                <w:szCs w:val="24"/>
              </w:rPr>
              <w:t>1,9</w:t>
            </w:r>
          </w:p>
        </w:tc>
        <w:tc>
          <w:tcPr>
            <w:tcW w:w="762"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2</w:t>
            </w:r>
          </w:p>
        </w:tc>
        <w:tc>
          <w:tcPr>
            <w:cnfStyle w:val="000010000000" w:firstRow="0" w:lastRow="0" w:firstColumn="0" w:lastColumn="0" w:oddVBand="1" w:evenVBand="0" w:oddHBand="0" w:evenHBand="0" w:firstRowFirstColumn="0" w:firstRowLastColumn="0" w:lastRowFirstColumn="0" w:lastRowLastColumn="0"/>
            <w:tcW w:w="762" w:type="dxa"/>
          </w:tcPr>
          <w:p w:rsidR="005B67B0" w:rsidRPr="009E5F18" w:rsidRDefault="005B67B0" w:rsidP="009E5F18">
            <w:pPr>
              <w:spacing w:line="240" w:lineRule="atLeast"/>
              <w:jc w:val="center"/>
              <w:rPr>
                <w:sz w:val="24"/>
                <w:szCs w:val="24"/>
              </w:rPr>
            </w:pPr>
            <w:r w:rsidRPr="009E5F18">
              <w:rPr>
                <w:sz w:val="24"/>
                <w:szCs w:val="24"/>
              </w:rPr>
              <w:t>1,79</w:t>
            </w:r>
          </w:p>
        </w:tc>
      </w:tr>
      <w:tr w:rsidR="005B67B0" w:rsidRPr="009E5F18" w:rsidTr="002178A4">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5B67B0" w:rsidRPr="009E5F18" w:rsidRDefault="005B67B0" w:rsidP="009E5F18">
            <w:pPr>
              <w:spacing w:line="240" w:lineRule="atLeast"/>
              <w:rPr>
                <w:sz w:val="24"/>
                <w:szCs w:val="24"/>
              </w:rPr>
            </w:pPr>
            <w:r w:rsidRPr="009E5F18">
              <w:rPr>
                <w:sz w:val="24"/>
                <w:szCs w:val="24"/>
              </w:rPr>
              <w:t>Bebek Başına Ortalama İzlem Sayısı (0-11 ay)</w:t>
            </w:r>
          </w:p>
        </w:tc>
        <w:tc>
          <w:tcPr>
            <w:tcW w:w="868"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5,7</w:t>
            </w:r>
          </w:p>
        </w:tc>
        <w:tc>
          <w:tcPr>
            <w:cnfStyle w:val="000010000000" w:firstRow="0" w:lastRow="0" w:firstColumn="0" w:lastColumn="0" w:oddVBand="1" w:evenVBand="0" w:oddHBand="0" w:evenHBand="0" w:firstRowFirstColumn="0" w:firstRowLastColumn="0" w:lastRowFirstColumn="0" w:lastRowLastColumn="0"/>
            <w:tcW w:w="868" w:type="dxa"/>
            <w:noWrap/>
          </w:tcPr>
          <w:p w:rsidR="005B67B0" w:rsidRPr="009E5F18" w:rsidRDefault="005B67B0" w:rsidP="009E5F18">
            <w:pPr>
              <w:spacing w:line="240" w:lineRule="atLeast"/>
              <w:jc w:val="center"/>
              <w:rPr>
                <w:sz w:val="24"/>
                <w:szCs w:val="24"/>
              </w:rPr>
            </w:pPr>
            <w:r w:rsidRPr="009E5F18">
              <w:rPr>
                <w:sz w:val="24"/>
                <w:szCs w:val="24"/>
              </w:rPr>
              <w:t>2,4</w:t>
            </w:r>
          </w:p>
        </w:tc>
        <w:tc>
          <w:tcPr>
            <w:tcW w:w="868" w:type="dxa"/>
            <w:noWrap/>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6,5</w:t>
            </w:r>
          </w:p>
        </w:tc>
        <w:tc>
          <w:tcPr>
            <w:cnfStyle w:val="000010000000" w:firstRow="0" w:lastRow="0" w:firstColumn="0" w:lastColumn="0" w:oddVBand="1" w:evenVBand="0" w:oddHBand="0" w:evenHBand="0" w:firstRowFirstColumn="0" w:firstRowLastColumn="0" w:lastRowFirstColumn="0" w:lastRowLastColumn="0"/>
            <w:tcW w:w="909" w:type="dxa"/>
            <w:noWrap/>
          </w:tcPr>
          <w:p w:rsidR="005B67B0" w:rsidRPr="009E5F18" w:rsidRDefault="005B67B0" w:rsidP="009E5F18">
            <w:pPr>
              <w:spacing w:line="240" w:lineRule="atLeast"/>
              <w:jc w:val="center"/>
              <w:rPr>
                <w:sz w:val="24"/>
                <w:szCs w:val="24"/>
              </w:rPr>
            </w:pPr>
            <w:r w:rsidRPr="009E5F18">
              <w:rPr>
                <w:sz w:val="24"/>
                <w:szCs w:val="24"/>
              </w:rPr>
              <w:t>7,3</w:t>
            </w:r>
          </w:p>
        </w:tc>
        <w:tc>
          <w:tcPr>
            <w:tcW w:w="762" w:type="dxa"/>
            <w:noWrap/>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8,24</w:t>
            </w:r>
          </w:p>
        </w:tc>
        <w:tc>
          <w:tcPr>
            <w:cnfStyle w:val="000010000000" w:firstRow="0" w:lastRow="0" w:firstColumn="0" w:lastColumn="0" w:oddVBand="1" w:evenVBand="0" w:oddHBand="0" w:evenHBand="0" w:firstRowFirstColumn="0" w:firstRowLastColumn="0" w:lastRowFirstColumn="0" w:lastRowLastColumn="0"/>
            <w:tcW w:w="762" w:type="dxa"/>
          </w:tcPr>
          <w:p w:rsidR="005B67B0" w:rsidRPr="009E5F18" w:rsidRDefault="005B67B0" w:rsidP="009E5F18">
            <w:pPr>
              <w:spacing w:line="240" w:lineRule="atLeast"/>
              <w:jc w:val="center"/>
              <w:rPr>
                <w:sz w:val="24"/>
                <w:szCs w:val="24"/>
              </w:rPr>
            </w:pPr>
            <w:r w:rsidRPr="009E5F18">
              <w:rPr>
                <w:sz w:val="24"/>
                <w:szCs w:val="24"/>
              </w:rPr>
              <w:t>3,3</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5B67B0" w:rsidRPr="009E5F18" w:rsidRDefault="005B67B0" w:rsidP="009E5F18">
            <w:pPr>
              <w:spacing w:line="240" w:lineRule="atLeast"/>
              <w:rPr>
                <w:sz w:val="24"/>
                <w:szCs w:val="24"/>
              </w:rPr>
            </w:pPr>
            <w:r w:rsidRPr="009E5F18">
              <w:rPr>
                <w:sz w:val="24"/>
                <w:szCs w:val="24"/>
              </w:rPr>
              <w:t>Çocuk Başına Ortalama İzlem Sayısı (1-6 yaş)</w:t>
            </w:r>
          </w:p>
        </w:tc>
        <w:tc>
          <w:tcPr>
            <w:tcW w:w="868"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1,8</w:t>
            </w:r>
          </w:p>
        </w:tc>
        <w:tc>
          <w:tcPr>
            <w:cnfStyle w:val="000010000000" w:firstRow="0" w:lastRow="0" w:firstColumn="0" w:lastColumn="0" w:oddVBand="1" w:evenVBand="0" w:oddHBand="0" w:evenHBand="0" w:firstRowFirstColumn="0" w:firstRowLastColumn="0" w:lastRowFirstColumn="0" w:lastRowLastColumn="0"/>
            <w:tcW w:w="868" w:type="dxa"/>
            <w:noWrap/>
          </w:tcPr>
          <w:p w:rsidR="005B67B0" w:rsidRPr="009E5F18" w:rsidRDefault="005B67B0" w:rsidP="009E5F18">
            <w:pPr>
              <w:spacing w:line="240" w:lineRule="atLeast"/>
              <w:jc w:val="center"/>
              <w:rPr>
                <w:sz w:val="24"/>
                <w:szCs w:val="24"/>
              </w:rPr>
            </w:pPr>
            <w:r w:rsidRPr="009E5F18">
              <w:rPr>
                <w:sz w:val="24"/>
                <w:szCs w:val="24"/>
              </w:rPr>
              <w:t>-</w:t>
            </w:r>
          </w:p>
        </w:tc>
        <w:tc>
          <w:tcPr>
            <w:tcW w:w="868"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w:t>
            </w:r>
          </w:p>
        </w:tc>
        <w:tc>
          <w:tcPr>
            <w:cnfStyle w:val="000010000000" w:firstRow="0" w:lastRow="0" w:firstColumn="0" w:lastColumn="0" w:oddVBand="1" w:evenVBand="0" w:oddHBand="0" w:evenHBand="0" w:firstRowFirstColumn="0" w:firstRowLastColumn="0" w:lastRowFirstColumn="0" w:lastRowLastColumn="0"/>
            <w:tcW w:w="909" w:type="dxa"/>
            <w:noWrap/>
          </w:tcPr>
          <w:p w:rsidR="005B67B0" w:rsidRPr="009E5F18" w:rsidRDefault="005B67B0" w:rsidP="009E5F18">
            <w:pPr>
              <w:spacing w:line="240" w:lineRule="atLeast"/>
              <w:jc w:val="center"/>
              <w:rPr>
                <w:sz w:val="24"/>
                <w:szCs w:val="24"/>
              </w:rPr>
            </w:pPr>
            <w:r w:rsidRPr="009E5F18">
              <w:rPr>
                <w:sz w:val="24"/>
                <w:szCs w:val="24"/>
              </w:rPr>
              <w:t>-</w:t>
            </w:r>
          </w:p>
        </w:tc>
        <w:tc>
          <w:tcPr>
            <w:tcW w:w="762" w:type="dxa"/>
            <w:noWrap/>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3,62</w:t>
            </w:r>
          </w:p>
        </w:tc>
        <w:tc>
          <w:tcPr>
            <w:cnfStyle w:val="000010000000" w:firstRow="0" w:lastRow="0" w:firstColumn="0" w:lastColumn="0" w:oddVBand="1" w:evenVBand="0" w:oddHBand="0" w:evenHBand="0" w:firstRowFirstColumn="0" w:firstRowLastColumn="0" w:lastRowFirstColumn="0" w:lastRowLastColumn="0"/>
            <w:tcW w:w="762" w:type="dxa"/>
          </w:tcPr>
          <w:p w:rsidR="005B67B0" w:rsidRPr="009E5F18" w:rsidRDefault="005B67B0" w:rsidP="009E5F18">
            <w:pPr>
              <w:spacing w:line="240" w:lineRule="atLeast"/>
              <w:jc w:val="center"/>
              <w:rPr>
                <w:sz w:val="24"/>
                <w:szCs w:val="24"/>
              </w:rPr>
            </w:pPr>
            <w:r w:rsidRPr="009E5F18">
              <w:rPr>
                <w:sz w:val="24"/>
                <w:szCs w:val="24"/>
              </w:rPr>
              <w:t>0,76</w:t>
            </w:r>
          </w:p>
        </w:tc>
      </w:tr>
    </w:tbl>
    <w:p w:rsidR="005B67B0" w:rsidRDefault="005B67B0" w:rsidP="002178A4">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sz w:val="24"/>
          <w:szCs w:val="24"/>
        </w:rPr>
        <w:t>*2014 yılı ocak – mayıs  dönemi verileridir.</w:t>
      </w:r>
      <w:r w:rsidRPr="009E5F18">
        <w:rPr>
          <w:rFonts w:ascii="Times New Roman" w:hAnsi="Times New Roman" w:cs="Times New Roman"/>
          <w:b/>
          <w:sz w:val="24"/>
          <w:szCs w:val="24"/>
        </w:rPr>
        <w:t>Kaynak:</w:t>
      </w:r>
      <w:r w:rsidRPr="009E5F18">
        <w:rPr>
          <w:rFonts w:ascii="Times New Roman" w:hAnsi="Times New Roman" w:cs="Times New Roman"/>
          <w:sz w:val="24"/>
          <w:szCs w:val="24"/>
        </w:rPr>
        <w:t xml:space="preserve"> Halk Sağlığı Müdürlüğü,</w:t>
      </w:r>
    </w:p>
    <w:p w:rsidR="002178A4" w:rsidRPr="009E5F18" w:rsidRDefault="002178A4" w:rsidP="009E5F18">
      <w:pPr>
        <w:spacing w:before="0" w:after="0" w:line="240" w:lineRule="atLeast"/>
        <w:jc w:val="both"/>
        <w:rPr>
          <w:rFonts w:ascii="Times New Roman" w:hAnsi="Times New Roman" w:cs="Times New Roman"/>
          <w:sz w:val="24"/>
          <w:szCs w:val="24"/>
        </w:rPr>
      </w:pPr>
    </w:p>
    <w:p w:rsidR="005B67B0" w:rsidRDefault="002178A4" w:rsidP="002178A4">
      <w:pPr>
        <w:pStyle w:val="AralkYok"/>
        <w:rPr>
          <w:rFonts w:ascii="Times New Roman" w:hAnsi="Times New Roman" w:cs="Times New Roman"/>
          <w:i/>
          <w:color w:val="1F4E79" w:themeColor="accent1" w:themeShade="80"/>
          <w:sz w:val="24"/>
          <w:szCs w:val="24"/>
        </w:rPr>
      </w:pPr>
      <w:r w:rsidRPr="002178A4">
        <w:rPr>
          <w:rFonts w:ascii="Times New Roman" w:hAnsi="Times New Roman" w:cs="Times New Roman"/>
          <w:i/>
          <w:color w:val="1F4E79" w:themeColor="accent1" w:themeShade="80"/>
          <w:sz w:val="24"/>
          <w:szCs w:val="24"/>
        </w:rPr>
        <w:t>SAĞLIK PERSONELİ YARDIMI OLMADAN YAPILAN DOĞUM</w:t>
      </w:r>
    </w:p>
    <w:p w:rsidR="002178A4" w:rsidRPr="002178A4" w:rsidRDefault="002178A4" w:rsidP="002178A4">
      <w:pPr>
        <w:pStyle w:val="AralkYok"/>
        <w:rPr>
          <w:rFonts w:ascii="Times New Roman" w:hAnsi="Times New Roman" w:cs="Times New Roman"/>
          <w:i/>
          <w:color w:val="1F4E79" w:themeColor="accent1" w:themeShade="80"/>
          <w:sz w:val="24"/>
          <w:szCs w:val="24"/>
        </w:rPr>
      </w:pPr>
    </w:p>
    <w:p w:rsidR="005B67B0" w:rsidRPr="009E5F18"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color w:val="444444"/>
          <w:sz w:val="24"/>
          <w:szCs w:val="24"/>
          <w:shd w:val="clear" w:color="auto" w:fill="FFFFFF"/>
        </w:rPr>
        <w:t>2009 döneminde sağlık personeli yardımı olmadan yapılan doğumlar %7,5 civarındayken 2010-2011</w:t>
      </w:r>
      <w:r w:rsidRPr="009E5F18">
        <w:rPr>
          <w:rStyle w:val="apple-converted-space"/>
          <w:rFonts w:ascii="Times New Roman" w:hAnsi="Times New Roman" w:cs="Times New Roman"/>
          <w:color w:val="444444"/>
          <w:sz w:val="24"/>
          <w:szCs w:val="24"/>
          <w:shd w:val="clear" w:color="auto" w:fill="FFFFFF"/>
        </w:rPr>
        <w:t> </w:t>
      </w:r>
      <w:r w:rsidRPr="009E5F18">
        <w:rPr>
          <w:rFonts w:ascii="Times New Roman" w:hAnsi="Times New Roman" w:cs="Times New Roman"/>
          <w:color w:val="444444"/>
          <w:sz w:val="24"/>
          <w:szCs w:val="24"/>
          <w:shd w:val="clear" w:color="auto" w:fill="FFFFFF"/>
        </w:rPr>
        <w:t> döneminde Sağlık Bakanlığının Teşkilat yapısındaki değişiklikten dolayı yaşanan veri kaybından bu oran %23-23,4 seviyelerine çıkmıştır 2013-2014 döneminde sağlık personeli yardımı olmadan yapılan doğumlar, %7-3,1 seviyelerine düşmüştür.</w:t>
      </w:r>
    </w:p>
    <w:p w:rsidR="005B67B0" w:rsidRPr="009E5F18" w:rsidRDefault="005B67B0" w:rsidP="009E5F18">
      <w:pPr>
        <w:spacing w:before="0" w:after="0" w:line="240" w:lineRule="atLeast"/>
        <w:ind w:firstLine="709"/>
        <w:jc w:val="both"/>
        <w:rPr>
          <w:rFonts w:ascii="Times New Roman" w:hAnsi="Times New Roman" w:cs="Times New Roman"/>
          <w:sz w:val="24"/>
          <w:szCs w:val="24"/>
        </w:rPr>
      </w:pPr>
    </w:p>
    <w:p w:rsidR="005B67B0" w:rsidRDefault="002178A4" w:rsidP="002178A4">
      <w:pPr>
        <w:pStyle w:val="AralkYok"/>
        <w:rPr>
          <w:rFonts w:ascii="Times New Roman" w:hAnsi="Times New Roman" w:cs="Times New Roman"/>
          <w:i/>
          <w:color w:val="1F4E79" w:themeColor="accent1" w:themeShade="80"/>
          <w:sz w:val="24"/>
          <w:szCs w:val="24"/>
        </w:rPr>
      </w:pPr>
      <w:r w:rsidRPr="002178A4">
        <w:rPr>
          <w:rFonts w:ascii="Times New Roman" w:hAnsi="Times New Roman" w:cs="Times New Roman"/>
          <w:i/>
          <w:color w:val="1F4E79" w:themeColor="accent1" w:themeShade="80"/>
          <w:sz w:val="24"/>
          <w:szCs w:val="24"/>
        </w:rPr>
        <w:t>HASTANEDE YAPILAN DOĞUM ORANI</w:t>
      </w:r>
    </w:p>
    <w:p w:rsidR="002178A4" w:rsidRPr="002178A4" w:rsidRDefault="002178A4" w:rsidP="002178A4">
      <w:pPr>
        <w:pStyle w:val="AralkYok"/>
        <w:rPr>
          <w:rFonts w:ascii="Times New Roman" w:hAnsi="Times New Roman" w:cs="Times New Roman"/>
          <w:i/>
          <w:color w:val="1F4E79" w:themeColor="accent1" w:themeShade="80"/>
          <w:sz w:val="24"/>
          <w:szCs w:val="24"/>
        </w:rPr>
      </w:pPr>
    </w:p>
    <w:p w:rsidR="005B67B0"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 xml:space="preserve">2009 yılındaHastanede yapılan doğum oranı toplam doğumun yüzde 92,5 oluştururken, bu oran 2013 yılında 96,9,a çıkmıştır. (Tablo 3) </w:t>
      </w:r>
      <w:bookmarkStart w:id="40" w:name="_Toc121209552"/>
    </w:p>
    <w:p w:rsidR="002178A4" w:rsidRPr="009E5F18" w:rsidRDefault="002178A4" w:rsidP="009E5F18">
      <w:pPr>
        <w:spacing w:before="0" w:after="0" w:line="240" w:lineRule="atLeast"/>
        <w:ind w:firstLine="709"/>
        <w:jc w:val="both"/>
        <w:rPr>
          <w:rFonts w:ascii="Times New Roman" w:hAnsi="Times New Roman" w:cs="Times New Roman"/>
          <w:sz w:val="24"/>
          <w:szCs w:val="24"/>
        </w:rPr>
      </w:pPr>
    </w:p>
    <w:p w:rsidR="005B67B0" w:rsidRPr="002178A4" w:rsidRDefault="005B67B0" w:rsidP="002178A4">
      <w:pPr>
        <w:spacing w:before="0" w:after="0" w:line="240" w:lineRule="atLeast"/>
        <w:jc w:val="center"/>
        <w:rPr>
          <w:rFonts w:ascii="Times New Roman" w:hAnsi="Times New Roman" w:cs="Times New Roman"/>
          <w:sz w:val="24"/>
          <w:szCs w:val="24"/>
        </w:rPr>
      </w:pPr>
      <w:r w:rsidRPr="002178A4">
        <w:rPr>
          <w:rFonts w:ascii="Times New Roman" w:hAnsi="Times New Roman" w:cs="Times New Roman"/>
          <w:b/>
          <w:sz w:val="24"/>
          <w:szCs w:val="24"/>
        </w:rPr>
        <w:t>Tablo 3.</w:t>
      </w:r>
      <w:bookmarkEnd w:id="40"/>
      <w:r w:rsidRPr="002178A4">
        <w:rPr>
          <w:rFonts w:ascii="Times New Roman" w:hAnsi="Times New Roman" w:cs="Times New Roman"/>
          <w:sz w:val="24"/>
          <w:szCs w:val="24"/>
        </w:rPr>
        <w:t xml:space="preserve"> Hastanede yapılan Doğum Oranı</w:t>
      </w:r>
    </w:p>
    <w:p w:rsidR="002178A4" w:rsidRPr="009E5F18" w:rsidRDefault="002178A4" w:rsidP="009E5F18">
      <w:pPr>
        <w:spacing w:before="0" w:after="0" w:line="240" w:lineRule="atLeast"/>
        <w:jc w:val="both"/>
        <w:rPr>
          <w:rFonts w:ascii="Times New Roman" w:hAnsi="Times New Roman" w:cs="Times New Roman"/>
        </w:rPr>
      </w:pPr>
    </w:p>
    <w:tbl>
      <w:tblPr>
        <w:tblStyle w:val="GridTable2Accent2"/>
        <w:tblW w:w="8710" w:type="dxa"/>
        <w:jc w:val="center"/>
        <w:tblLayout w:type="fixed"/>
        <w:tblLook w:val="0000" w:firstRow="0" w:lastRow="0" w:firstColumn="0" w:lastColumn="0" w:noHBand="0" w:noVBand="0"/>
      </w:tblPr>
      <w:tblGrid>
        <w:gridCol w:w="4325"/>
        <w:gridCol w:w="720"/>
        <w:gridCol w:w="720"/>
        <w:gridCol w:w="785"/>
        <w:gridCol w:w="720"/>
        <w:gridCol w:w="720"/>
        <w:gridCol w:w="720"/>
      </w:tblGrid>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4325" w:type="dxa"/>
          </w:tcPr>
          <w:p w:rsidR="005B67B0" w:rsidRPr="009E5F18" w:rsidRDefault="005B67B0" w:rsidP="009E5F18">
            <w:pPr>
              <w:spacing w:line="240" w:lineRule="atLeast"/>
              <w:jc w:val="center"/>
              <w:rPr>
                <w:sz w:val="24"/>
                <w:szCs w:val="24"/>
              </w:rPr>
            </w:pPr>
          </w:p>
        </w:tc>
        <w:tc>
          <w:tcPr>
            <w:tcW w:w="7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2009</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sz w:val="24"/>
                <w:szCs w:val="24"/>
              </w:rPr>
            </w:pPr>
            <w:r w:rsidRPr="009E5F18">
              <w:rPr>
                <w:b/>
                <w:sz w:val="24"/>
                <w:szCs w:val="24"/>
              </w:rPr>
              <w:t>2010</w:t>
            </w:r>
          </w:p>
        </w:tc>
        <w:tc>
          <w:tcPr>
            <w:tcW w:w="785"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2011</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sz w:val="24"/>
                <w:szCs w:val="24"/>
              </w:rPr>
            </w:pPr>
            <w:r w:rsidRPr="009E5F18">
              <w:rPr>
                <w:b/>
                <w:sz w:val="24"/>
                <w:szCs w:val="24"/>
              </w:rPr>
              <w:t>2012</w:t>
            </w:r>
          </w:p>
        </w:tc>
        <w:tc>
          <w:tcPr>
            <w:tcW w:w="7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2013</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color w:val="000000" w:themeColor="text1"/>
                <w:sz w:val="24"/>
                <w:szCs w:val="24"/>
              </w:rPr>
            </w:pPr>
            <w:r w:rsidRPr="009E5F18">
              <w:rPr>
                <w:b/>
                <w:color w:val="000000" w:themeColor="text1"/>
                <w:sz w:val="24"/>
                <w:szCs w:val="24"/>
              </w:rPr>
              <w:t>2014</w:t>
            </w:r>
          </w:p>
        </w:tc>
      </w:tr>
      <w:tr w:rsidR="005B67B0" w:rsidRPr="009E5F18" w:rsidTr="002178A4">
        <w:trPr>
          <w:trHeight w:val="255"/>
          <w:jc w:val="center"/>
        </w:trPr>
        <w:tc>
          <w:tcPr>
            <w:cnfStyle w:val="000010000000" w:firstRow="0" w:lastRow="0" w:firstColumn="0" w:lastColumn="0" w:oddVBand="1" w:evenVBand="0" w:oddHBand="0" w:evenHBand="0" w:firstRowFirstColumn="0" w:firstRowLastColumn="0" w:lastRowFirstColumn="0" w:lastRowLastColumn="0"/>
            <w:tcW w:w="4325" w:type="dxa"/>
          </w:tcPr>
          <w:p w:rsidR="005B67B0" w:rsidRPr="009E5F18" w:rsidRDefault="005B67B0" w:rsidP="009E5F18">
            <w:pPr>
              <w:spacing w:line="240" w:lineRule="atLeast"/>
              <w:rPr>
                <w:sz w:val="24"/>
                <w:szCs w:val="24"/>
              </w:rPr>
            </w:pPr>
            <w:r w:rsidRPr="009E5F18">
              <w:rPr>
                <w:sz w:val="24"/>
                <w:szCs w:val="24"/>
              </w:rPr>
              <w:t>Toplam Doğum</w:t>
            </w:r>
          </w:p>
        </w:tc>
        <w:tc>
          <w:tcPr>
            <w:tcW w:w="7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3998</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sz w:val="24"/>
                <w:szCs w:val="24"/>
              </w:rPr>
            </w:pPr>
            <w:r w:rsidRPr="009E5F18">
              <w:rPr>
                <w:sz w:val="24"/>
                <w:szCs w:val="24"/>
              </w:rPr>
              <w:t>4900</w:t>
            </w:r>
          </w:p>
        </w:tc>
        <w:tc>
          <w:tcPr>
            <w:tcW w:w="785"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5187</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sz w:val="24"/>
                <w:szCs w:val="24"/>
              </w:rPr>
            </w:pPr>
            <w:r w:rsidRPr="009E5F18">
              <w:rPr>
                <w:sz w:val="24"/>
                <w:szCs w:val="24"/>
              </w:rPr>
              <w:t>5480</w:t>
            </w:r>
          </w:p>
        </w:tc>
        <w:tc>
          <w:tcPr>
            <w:tcW w:w="7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5535</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color w:val="000000" w:themeColor="text1"/>
                <w:sz w:val="24"/>
                <w:szCs w:val="24"/>
              </w:rPr>
            </w:pPr>
            <w:r w:rsidRPr="009E5F18">
              <w:rPr>
                <w:color w:val="000000" w:themeColor="text1"/>
                <w:sz w:val="24"/>
                <w:szCs w:val="24"/>
              </w:rPr>
              <w:t>2434</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4325" w:type="dxa"/>
          </w:tcPr>
          <w:p w:rsidR="005B67B0" w:rsidRPr="009E5F18" w:rsidRDefault="005B67B0" w:rsidP="009E5F18">
            <w:pPr>
              <w:spacing w:line="240" w:lineRule="atLeast"/>
              <w:rPr>
                <w:sz w:val="24"/>
                <w:szCs w:val="24"/>
              </w:rPr>
            </w:pPr>
            <w:r w:rsidRPr="009E5F18">
              <w:rPr>
                <w:sz w:val="24"/>
                <w:szCs w:val="24"/>
              </w:rPr>
              <w:t>Hastanede Yaptırılan Doğum Sayısı</w:t>
            </w:r>
          </w:p>
        </w:tc>
        <w:tc>
          <w:tcPr>
            <w:tcW w:w="7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3701</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sz w:val="24"/>
                <w:szCs w:val="24"/>
              </w:rPr>
            </w:pPr>
            <w:r w:rsidRPr="009E5F18">
              <w:rPr>
                <w:sz w:val="24"/>
                <w:szCs w:val="24"/>
              </w:rPr>
              <w:t>3773</w:t>
            </w:r>
          </w:p>
        </w:tc>
        <w:tc>
          <w:tcPr>
            <w:tcW w:w="785"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3973</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sz w:val="24"/>
                <w:szCs w:val="24"/>
              </w:rPr>
            </w:pPr>
            <w:r w:rsidRPr="009E5F18">
              <w:rPr>
                <w:sz w:val="24"/>
                <w:szCs w:val="24"/>
              </w:rPr>
              <w:t>4904</w:t>
            </w:r>
          </w:p>
        </w:tc>
        <w:tc>
          <w:tcPr>
            <w:tcW w:w="72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5148</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color w:val="000000" w:themeColor="text1"/>
                <w:sz w:val="24"/>
                <w:szCs w:val="24"/>
              </w:rPr>
            </w:pPr>
            <w:r w:rsidRPr="009E5F18">
              <w:rPr>
                <w:color w:val="000000" w:themeColor="text1"/>
                <w:sz w:val="24"/>
                <w:szCs w:val="24"/>
              </w:rPr>
              <w:t>2359</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4325" w:type="dxa"/>
          </w:tcPr>
          <w:p w:rsidR="005B67B0" w:rsidRPr="009E5F18" w:rsidRDefault="005B67B0" w:rsidP="009E5F18">
            <w:pPr>
              <w:spacing w:line="240" w:lineRule="atLeast"/>
              <w:rPr>
                <w:sz w:val="24"/>
                <w:szCs w:val="24"/>
              </w:rPr>
            </w:pPr>
            <w:r w:rsidRPr="009E5F18">
              <w:rPr>
                <w:sz w:val="24"/>
                <w:szCs w:val="24"/>
              </w:rPr>
              <w:t>Hastanede Yaptırılan Doğum Yüzdesi</w:t>
            </w:r>
          </w:p>
        </w:tc>
        <w:tc>
          <w:tcPr>
            <w:tcW w:w="7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92,5</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sz w:val="24"/>
                <w:szCs w:val="24"/>
              </w:rPr>
            </w:pPr>
            <w:r w:rsidRPr="009E5F18">
              <w:rPr>
                <w:b/>
                <w:sz w:val="24"/>
                <w:szCs w:val="24"/>
              </w:rPr>
              <w:t>77</w:t>
            </w:r>
          </w:p>
        </w:tc>
        <w:tc>
          <w:tcPr>
            <w:tcW w:w="785"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76,6</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sz w:val="24"/>
                <w:szCs w:val="24"/>
              </w:rPr>
            </w:pPr>
            <w:r w:rsidRPr="009E5F18">
              <w:rPr>
                <w:b/>
                <w:sz w:val="24"/>
                <w:szCs w:val="24"/>
              </w:rPr>
              <w:t>89,5</w:t>
            </w:r>
          </w:p>
        </w:tc>
        <w:tc>
          <w:tcPr>
            <w:tcW w:w="72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93</w:t>
            </w:r>
          </w:p>
        </w:tc>
        <w:tc>
          <w:tcPr>
            <w:cnfStyle w:val="000010000000" w:firstRow="0" w:lastRow="0" w:firstColumn="0" w:lastColumn="0" w:oddVBand="1" w:evenVBand="0" w:oddHBand="0" w:evenHBand="0" w:firstRowFirstColumn="0" w:firstRowLastColumn="0" w:lastRowFirstColumn="0" w:lastRowLastColumn="0"/>
            <w:tcW w:w="720" w:type="dxa"/>
          </w:tcPr>
          <w:p w:rsidR="005B67B0" w:rsidRPr="009E5F18" w:rsidRDefault="005B67B0" w:rsidP="009E5F18">
            <w:pPr>
              <w:spacing w:line="240" w:lineRule="atLeast"/>
              <w:jc w:val="center"/>
              <w:rPr>
                <w:b/>
                <w:color w:val="000000" w:themeColor="text1"/>
                <w:sz w:val="24"/>
                <w:szCs w:val="24"/>
              </w:rPr>
            </w:pPr>
            <w:r w:rsidRPr="009E5F18">
              <w:rPr>
                <w:b/>
                <w:color w:val="000000" w:themeColor="text1"/>
                <w:sz w:val="24"/>
                <w:szCs w:val="24"/>
              </w:rPr>
              <w:t>96,9</w:t>
            </w:r>
          </w:p>
        </w:tc>
      </w:tr>
    </w:tbl>
    <w:p w:rsidR="005B67B0" w:rsidRPr="002178A4" w:rsidRDefault="005B67B0" w:rsidP="002178A4">
      <w:pPr>
        <w:spacing w:before="0" w:after="0" w:line="240" w:lineRule="atLeast"/>
        <w:jc w:val="center"/>
        <w:rPr>
          <w:rFonts w:ascii="Times New Roman" w:hAnsi="Times New Roman" w:cs="Times New Roman"/>
          <w:sz w:val="24"/>
          <w:szCs w:val="24"/>
        </w:rPr>
      </w:pPr>
      <w:r w:rsidRPr="002178A4">
        <w:rPr>
          <w:rFonts w:ascii="Times New Roman" w:hAnsi="Times New Roman" w:cs="Times New Roman"/>
          <w:sz w:val="24"/>
          <w:szCs w:val="24"/>
        </w:rPr>
        <w:t>*2014 yılı Ocak-Haziran dönemi verileridir.</w:t>
      </w:r>
      <w:r w:rsidRPr="002178A4">
        <w:rPr>
          <w:rFonts w:ascii="Times New Roman" w:hAnsi="Times New Roman" w:cs="Times New Roman"/>
          <w:b/>
          <w:sz w:val="24"/>
          <w:szCs w:val="24"/>
        </w:rPr>
        <w:t xml:space="preserve"> Kaynak:</w:t>
      </w:r>
      <w:r w:rsidRPr="002178A4">
        <w:rPr>
          <w:rFonts w:ascii="Times New Roman" w:hAnsi="Times New Roman" w:cs="Times New Roman"/>
          <w:sz w:val="24"/>
          <w:szCs w:val="24"/>
        </w:rPr>
        <w:t xml:space="preserve"> Halk Sağlığı Müdürlüğü</w:t>
      </w:r>
    </w:p>
    <w:p w:rsidR="005B67B0" w:rsidRDefault="005B67B0" w:rsidP="009E5F18">
      <w:pPr>
        <w:spacing w:before="0" w:after="0" w:line="240" w:lineRule="atLeast"/>
        <w:jc w:val="both"/>
        <w:rPr>
          <w:rFonts w:ascii="Times New Roman" w:hAnsi="Times New Roman" w:cs="Times New Roman"/>
        </w:rPr>
      </w:pPr>
    </w:p>
    <w:p w:rsidR="002178A4" w:rsidRPr="009E5F18" w:rsidRDefault="002178A4" w:rsidP="009E5F18">
      <w:pPr>
        <w:spacing w:before="0" w:after="0" w:line="240" w:lineRule="atLeast"/>
        <w:jc w:val="both"/>
        <w:rPr>
          <w:rFonts w:ascii="Times New Roman" w:hAnsi="Times New Roman" w:cs="Times New Roman"/>
        </w:rPr>
      </w:pPr>
    </w:p>
    <w:p w:rsidR="005B67B0" w:rsidRDefault="002178A4" w:rsidP="002178A4">
      <w:pPr>
        <w:pStyle w:val="AralkYok"/>
        <w:rPr>
          <w:rFonts w:ascii="Times New Roman" w:hAnsi="Times New Roman" w:cs="Times New Roman"/>
          <w:i/>
          <w:color w:val="1F4E79" w:themeColor="accent1" w:themeShade="80"/>
          <w:sz w:val="24"/>
          <w:szCs w:val="24"/>
        </w:rPr>
      </w:pPr>
      <w:r w:rsidRPr="002178A4">
        <w:rPr>
          <w:rFonts w:ascii="Times New Roman" w:hAnsi="Times New Roman" w:cs="Times New Roman"/>
          <w:i/>
          <w:color w:val="1F4E79" w:themeColor="accent1" w:themeShade="80"/>
          <w:sz w:val="24"/>
          <w:szCs w:val="24"/>
        </w:rPr>
        <w:t>AŞI İLE KORUNULABİLİR HASTALIKLARLA MÜCADELE</w:t>
      </w:r>
    </w:p>
    <w:p w:rsidR="002178A4" w:rsidRPr="002178A4" w:rsidRDefault="002178A4" w:rsidP="002178A4">
      <w:pPr>
        <w:pStyle w:val="AralkYok"/>
        <w:rPr>
          <w:rFonts w:ascii="Times New Roman" w:hAnsi="Times New Roman" w:cs="Times New Roman"/>
          <w:i/>
          <w:color w:val="1F4E79" w:themeColor="accent1" w:themeShade="80"/>
          <w:sz w:val="24"/>
          <w:szCs w:val="24"/>
        </w:rPr>
      </w:pPr>
    </w:p>
    <w:p w:rsidR="005B67B0" w:rsidRPr="009E5F18" w:rsidRDefault="005B67B0" w:rsidP="009E5F18">
      <w:pPr>
        <w:spacing w:before="0" w:after="0" w:line="240" w:lineRule="atLeast"/>
        <w:ind w:firstLine="360"/>
        <w:jc w:val="both"/>
        <w:rPr>
          <w:rFonts w:ascii="Times New Roman" w:hAnsi="Times New Roman" w:cs="Times New Roman"/>
          <w:sz w:val="24"/>
          <w:szCs w:val="24"/>
        </w:rPr>
      </w:pPr>
      <w:r w:rsidRPr="009E5F18">
        <w:rPr>
          <w:rFonts w:ascii="Times New Roman" w:hAnsi="Times New Roman" w:cs="Times New Roman"/>
          <w:sz w:val="24"/>
          <w:szCs w:val="24"/>
        </w:rPr>
        <w:t xml:space="preserve">Bir doz BCG, bir doz OPV üç doz DaBT-IPA-HİB, üç doz Hepatit B ve bir doz KKK (Kızamık, Kızamıkçık, Kabakulak) aşısı olmuş çocuklar tam aşılı sayılırlar. </w:t>
      </w:r>
    </w:p>
    <w:p w:rsidR="002178A4" w:rsidRDefault="002178A4" w:rsidP="009E5F18">
      <w:pPr>
        <w:spacing w:before="0" w:after="0" w:line="240" w:lineRule="atLeast"/>
        <w:ind w:left="360"/>
        <w:jc w:val="both"/>
        <w:rPr>
          <w:rFonts w:ascii="Times New Roman" w:hAnsi="Times New Roman" w:cs="Times New Roman"/>
          <w:bCs/>
          <w:sz w:val="24"/>
          <w:szCs w:val="24"/>
        </w:rPr>
      </w:pPr>
    </w:p>
    <w:p w:rsidR="005B67B0" w:rsidRPr="009E5F18" w:rsidRDefault="005B67B0" w:rsidP="009E5F18">
      <w:pPr>
        <w:spacing w:before="0" w:after="0" w:line="240" w:lineRule="atLeast"/>
        <w:ind w:left="360"/>
        <w:jc w:val="both"/>
        <w:rPr>
          <w:rFonts w:ascii="Times New Roman" w:hAnsi="Times New Roman" w:cs="Times New Roman"/>
          <w:bCs/>
          <w:sz w:val="24"/>
          <w:szCs w:val="24"/>
        </w:rPr>
      </w:pPr>
      <w:r w:rsidRPr="009E5F18">
        <w:rPr>
          <w:rFonts w:ascii="Times New Roman" w:hAnsi="Times New Roman" w:cs="Times New Roman"/>
          <w:bCs/>
          <w:sz w:val="24"/>
          <w:szCs w:val="24"/>
        </w:rPr>
        <w:t>Ülke Genelinde Aşı Hedefleri:</w:t>
      </w:r>
    </w:p>
    <w:p w:rsidR="005B67B0" w:rsidRPr="009E5F18" w:rsidRDefault="00BC0E7F" w:rsidP="009E5F18">
      <w:pPr>
        <w:spacing w:before="0" w:after="0" w:line="240" w:lineRule="atLeast"/>
        <w:ind w:left="360"/>
        <w:jc w:val="both"/>
        <w:rPr>
          <w:rFonts w:ascii="Times New Roman" w:hAnsi="Times New Roman" w:cs="Times New Roman"/>
          <w:bCs/>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19685</wp:posOffset>
                </wp:positionV>
                <wp:extent cx="114300" cy="685800"/>
                <wp:effectExtent l="0" t="0" r="19050" b="19050"/>
                <wp:wrapNone/>
                <wp:docPr id="7" name="Sağ Ayra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 o:spid="_x0000_s1026" type="#_x0000_t88" style="position:absolute;margin-left:108pt;margin-top:1.55pt;width: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"/>
            </w:pict>
          </mc:Fallback>
        </mc:AlternateContent>
      </w:r>
      <w:r w:rsidR="005B67B0" w:rsidRPr="009E5F18">
        <w:rPr>
          <w:rFonts w:ascii="Times New Roman" w:hAnsi="Times New Roman" w:cs="Times New Roman"/>
          <w:bCs/>
          <w:sz w:val="24"/>
          <w:szCs w:val="24"/>
        </w:rPr>
        <w:t xml:space="preserve">BCG, </w:t>
      </w:r>
    </w:p>
    <w:p w:rsidR="005B67B0" w:rsidRPr="009E5F18" w:rsidRDefault="005B67B0" w:rsidP="009E5F18">
      <w:pPr>
        <w:spacing w:before="0" w:after="0" w:line="240" w:lineRule="atLeast"/>
        <w:ind w:left="360"/>
        <w:jc w:val="both"/>
        <w:rPr>
          <w:rFonts w:ascii="Times New Roman" w:hAnsi="Times New Roman" w:cs="Times New Roman"/>
          <w:sz w:val="24"/>
          <w:szCs w:val="24"/>
        </w:rPr>
      </w:pPr>
      <w:r w:rsidRPr="009E5F18">
        <w:rPr>
          <w:rFonts w:ascii="Times New Roman" w:hAnsi="Times New Roman" w:cs="Times New Roman"/>
          <w:sz w:val="24"/>
          <w:szCs w:val="24"/>
        </w:rPr>
        <w:t>DaBT-IPA-HİB 3</w:t>
      </w:r>
      <w:r w:rsidRPr="009E5F18">
        <w:rPr>
          <w:rFonts w:ascii="Times New Roman" w:hAnsi="Times New Roman" w:cs="Times New Roman"/>
          <w:bCs/>
          <w:sz w:val="24"/>
          <w:szCs w:val="24"/>
        </w:rPr>
        <w:tab/>
      </w:r>
      <w:r w:rsidRPr="009E5F18">
        <w:rPr>
          <w:rFonts w:ascii="Times New Roman" w:hAnsi="Times New Roman" w:cs="Times New Roman"/>
          <w:bCs/>
          <w:sz w:val="24"/>
          <w:szCs w:val="24"/>
        </w:rPr>
        <w:tab/>
        <w:t xml:space="preserve"> % 95</w:t>
      </w:r>
      <w:r w:rsidRPr="009E5F18">
        <w:rPr>
          <w:rFonts w:ascii="Times New Roman" w:hAnsi="Times New Roman" w:cs="Times New Roman"/>
          <w:sz w:val="24"/>
          <w:szCs w:val="24"/>
        </w:rPr>
        <w:t xml:space="preserve">  (% 95’in altında il ve sağlık ocağı bölgesi kalmaması)</w:t>
      </w:r>
    </w:p>
    <w:p w:rsidR="005B67B0" w:rsidRPr="009E5F18" w:rsidRDefault="005B67B0" w:rsidP="009E5F18">
      <w:pPr>
        <w:spacing w:before="0" w:after="0" w:line="240" w:lineRule="atLeast"/>
        <w:ind w:left="360"/>
        <w:jc w:val="both"/>
        <w:rPr>
          <w:rFonts w:ascii="Times New Roman" w:hAnsi="Times New Roman" w:cs="Times New Roman"/>
          <w:sz w:val="24"/>
          <w:szCs w:val="24"/>
        </w:rPr>
      </w:pPr>
      <w:r w:rsidRPr="009E5F18">
        <w:rPr>
          <w:rFonts w:ascii="Times New Roman" w:hAnsi="Times New Roman" w:cs="Times New Roman"/>
          <w:bCs/>
          <w:sz w:val="24"/>
          <w:szCs w:val="24"/>
        </w:rPr>
        <w:t xml:space="preserve">Hep B 3 aşıları        </w:t>
      </w:r>
    </w:p>
    <w:p w:rsidR="005B67B0" w:rsidRPr="009E5F18" w:rsidRDefault="005B67B0" w:rsidP="009E5F18">
      <w:pPr>
        <w:spacing w:before="0" w:after="0" w:line="240" w:lineRule="atLeast"/>
        <w:ind w:left="360"/>
        <w:jc w:val="both"/>
        <w:rPr>
          <w:rFonts w:ascii="Times New Roman" w:hAnsi="Times New Roman" w:cs="Times New Roman"/>
          <w:sz w:val="24"/>
          <w:szCs w:val="24"/>
        </w:rPr>
      </w:pPr>
      <w:r w:rsidRPr="009E5F18">
        <w:rPr>
          <w:rFonts w:ascii="Times New Roman" w:hAnsi="Times New Roman" w:cs="Times New Roman"/>
          <w:bCs/>
          <w:sz w:val="24"/>
          <w:szCs w:val="24"/>
        </w:rPr>
        <w:t>KKK aşısı</w:t>
      </w:r>
      <w:r w:rsidRPr="009E5F18">
        <w:rPr>
          <w:rFonts w:ascii="Times New Roman" w:hAnsi="Times New Roman" w:cs="Times New Roman"/>
          <w:bCs/>
          <w:sz w:val="24"/>
          <w:szCs w:val="24"/>
        </w:rPr>
        <w:tab/>
      </w:r>
      <w:r w:rsidRPr="009E5F18">
        <w:rPr>
          <w:rFonts w:ascii="Times New Roman" w:hAnsi="Times New Roman" w:cs="Times New Roman"/>
          <w:bCs/>
          <w:sz w:val="24"/>
          <w:szCs w:val="24"/>
        </w:rPr>
        <w:tab/>
      </w:r>
      <w:r w:rsidRPr="009E5F18">
        <w:rPr>
          <w:rFonts w:ascii="Times New Roman" w:hAnsi="Times New Roman" w:cs="Times New Roman"/>
          <w:bCs/>
          <w:sz w:val="24"/>
          <w:szCs w:val="24"/>
        </w:rPr>
        <w:tab/>
        <w:t xml:space="preserve"> % 95</w:t>
      </w:r>
      <w:r w:rsidRPr="009E5F18">
        <w:rPr>
          <w:rFonts w:ascii="Times New Roman" w:hAnsi="Times New Roman" w:cs="Times New Roman"/>
          <w:sz w:val="24"/>
          <w:szCs w:val="24"/>
        </w:rPr>
        <w:t xml:space="preserve"> (eliminasyon programına uygun olarak)</w:t>
      </w:r>
    </w:p>
    <w:p w:rsidR="005B67B0" w:rsidRDefault="005B67B0" w:rsidP="009E5F18">
      <w:pPr>
        <w:spacing w:before="0" w:after="0" w:line="240" w:lineRule="atLeast"/>
        <w:ind w:left="360"/>
        <w:jc w:val="both"/>
        <w:rPr>
          <w:rFonts w:ascii="Times New Roman" w:hAnsi="Times New Roman" w:cs="Times New Roman"/>
          <w:color w:val="000000" w:themeColor="text1"/>
          <w:sz w:val="24"/>
          <w:szCs w:val="24"/>
        </w:rPr>
      </w:pPr>
      <w:r w:rsidRPr="009E5F18">
        <w:rPr>
          <w:rFonts w:ascii="Times New Roman" w:hAnsi="Times New Roman" w:cs="Times New Roman"/>
          <w:bCs/>
          <w:color w:val="000000" w:themeColor="text1"/>
          <w:sz w:val="24"/>
          <w:szCs w:val="24"/>
        </w:rPr>
        <w:t>Td2+</w:t>
      </w:r>
      <w:r w:rsidRPr="009E5F18">
        <w:rPr>
          <w:rFonts w:ascii="Times New Roman" w:hAnsi="Times New Roman" w:cs="Times New Roman"/>
          <w:bCs/>
          <w:color w:val="000000" w:themeColor="text1"/>
          <w:sz w:val="24"/>
          <w:szCs w:val="24"/>
        </w:rPr>
        <w:tab/>
      </w:r>
      <w:r w:rsidRPr="009E5F18">
        <w:rPr>
          <w:rFonts w:ascii="Times New Roman" w:hAnsi="Times New Roman" w:cs="Times New Roman"/>
          <w:bCs/>
          <w:color w:val="000000" w:themeColor="text1"/>
          <w:sz w:val="24"/>
          <w:szCs w:val="24"/>
        </w:rPr>
        <w:tab/>
      </w:r>
      <w:r w:rsidRPr="009E5F18">
        <w:rPr>
          <w:rFonts w:ascii="Times New Roman" w:hAnsi="Times New Roman" w:cs="Times New Roman"/>
          <w:bCs/>
          <w:color w:val="000000" w:themeColor="text1"/>
          <w:sz w:val="24"/>
          <w:szCs w:val="24"/>
        </w:rPr>
        <w:tab/>
        <w:t xml:space="preserve"> % 60</w:t>
      </w:r>
      <w:r w:rsidRPr="009E5F18">
        <w:rPr>
          <w:rFonts w:ascii="Times New Roman" w:hAnsi="Times New Roman" w:cs="Times New Roman"/>
          <w:color w:val="000000" w:themeColor="text1"/>
          <w:sz w:val="24"/>
          <w:szCs w:val="24"/>
        </w:rPr>
        <w:t xml:space="preserve"> (%95’in altında il/ sağlık ocağı bölgesi kalmaması)</w:t>
      </w:r>
    </w:p>
    <w:p w:rsidR="002178A4" w:rsidRPr="009E5F18" w:rsidRDefault="002178A4" w:rsidP="009E5F18">
      <w:pPr>
        <w:spacing w:before="0" w:after="0" w:line="240" w:lineRule="atLeast"/>
        <w:ind w:left="360"/>
        <w:jc w:val="both"/>
        <w:rPr>
          <w:rFonts w:ascii="Times New Roman" w:hAnsi="Times New Roman" w:cs="Times New Roman"/>
          <w:color w:val="000000" w:themeColor="text1"/>
          <w:sz w:val="24"/>
          <w:szCs w:val="24"/>
        </w:rPr>
      </w:pPr>
    </w:p>
    <w:p w:rsidR="005B67B0" w:rsidRPr="009E5F18" w:rsidRDefault="005B67B0" w:rsidP="009E5F18">
      <w:pPr>
        <w:spacing w:before="0" w:after="0" w:line="240" w:lineRule="atLeast"/>
        <w:ind w:firstLine="360"/>
        <w:jc w:val="both"/>
        <w:rPr>
          <w:rFonts w:ascii="Times New Roman" w:hAnsi="Times New Roman" w:cs="Times New Roman"/>
          <w:sz w:val="24"/>
          <w:szCs w:val="24"/>
        </w:rPr>
      </w:pPr>
      <w:r w:rsidRPr="009E5F18">
        <w:rPr>
          <w:rFonts w:ascii="Times New Roman" w:hAnsi="Times New Roman" w:cs="Times New Roman"/>
          <w:sz w:val="24"/>
          <w:szCs w:val="24"/>
        </w:rPr>
        <w:t>2009–2013 döneminde ‘0–1 yaş grubunda aşılama oranları sırasıyla; Bingöl genelinde BCG yüzde 96’dan yüzde 96’ya, DBT–3 yüzde 97’den yüzde 99’a, OPV–3 yüzde 89’dan yüzde 100’e, Kızamık- KKK (Kızamık, Kızamıkçık, Kabakulak) yüzde 97’den yüzde 99’a, HB–3 yüzde 92’den yüzde 99’a değişim göstermiştir. TT–2+ yüzde 33’ten yüzde 40’a yükselmiştir. Genel olarak bakıldığında aşı yüzdelerinde yükselme  olduğu gözlemlenmiştir. (Tablo 4).</w:t>
      </w:r>
    </w:p>
    <w:p w:rsidR="005B67B0" w:rsidRPr="009E5F18" w:rsidRDefault="005B67B0" w:rsidP="009E5F18">
      <w:pPr>
        <w:spacing w:before="0" w:after="0" w:line="240" w:lineRule="atLeast"/>
        <w:ind w:firstLine="360"/>
        <w:jc w:val="both"/>
        <w:rPr>
          <w:rFonts w:ascii="Times New Roman" w:hAnsi="Times New Roman" w:cs="Times New Roman"/>
          <w:sz w:val="24"/>
          <w:szCs w:val="24"/>
        </w:rPr>
      </w:pPr>
    </w:p>
    <w:p w:rsidR="005B67B0" w:rsidRPr="002178A4" w:rsidRDefault="005B67B0" w:rsidP="002178A4">
      <w:pPr>
        <w:pStyle w:val="AralkYok"/>
        <w:spacing w:line="240" w:lineRule="atLeast"/>
        <w:jc w:val="center"/>
        <w:rPr>
          <w:rStyle w:val="GlVurgulama"/>
          <w:rFonts w:ascii="Times New Roman" w:hAnsi="Times New Roman" w:cs="Times New Roman"/>
          <w:b w:val="0"/>
          <w:bCs w:val="0"/>
          <w:caps w:val="0"/>
          <w:color w:val="auto"/>
          <w:spacing w:val="0"/>
          <w:sz w:val="24"/>
          <w:szCs w:val="24"/>
        </w:rPr>
      </w:pPr>
      <w:bookmarkStart w:id="41" w:name="_Toc100746059"/>
      <w:bookmarkStart w:id="42" w:name="_Toc100910254"/>
      <w:bookmarkStart w:id="43" w:name="_Toc121209553"/>
      <w:r w:rsidRPr="002178A4">
        <w:rPr>
          <w:rStyle w:val="GlVurgulama"/>
          <w:rFonts w:ascii="Times New Roman" w:hAnsi="Times New Roman" w:cs="Times New Roman"/>
          <w:bCs w:val="0"/>
          <w:caps w:val="0"/>
          <w:color w:val="auto"/>
          <w:spacing w:val="0"/>
          <w:sz w:val="24"/>
          <w:szCs w:val="24"/>
        </w:rPr>
        <w:t>Tablo 4.</w:t>
      </w:r>
      <w:r w:rsidRPr="002178A4">
        <w:rPr>
          <w:rStyle w:val="GlVurgulama"/>
          <w:rFonts w:ascii="Times New Roman" w:hAnsi="Times New Roman" w:cs="Times New Roman"/>
          <w:b w:val="0"/>
          <w:bCs w:val="0"/>
          <w:caps w:val="0"/>
          <w:color w:val="auto"/>
          <w:spacing w:val="0"/>
          <w:sz w:val="24"/>
          <w:szCs w:val="24"/>
        </w:rPr>
        <w:t>Bingöl İl Genelinde Aşı Oranları (0-1 Yaş Grubu)</w:t>
      </w:r>
      <w:bookmarkEnd w:id="41"/>
      <w:bookmarkEnd w:id="42"/>
      <w:bookmarkEnd w:id="43"/>
    </w:p>
    <w:p w:rsidR="00CF0D34" w:rsidRPr="009E5F18" w:rsidRDefault="00CF0D34" w:rsidP="009E5F18">
      <w:pPr>
        <w:pStyle w:val="AralkYok"/>
        <w:spacing w:line="240" w:lineRule="atLeast"/>
        <w:rPr>
          <w:rStyle w:val="GlVurgulama"/>
          <w:rFonts w:ascii="Times New Roman" w:hAnsi="Times New Roman" w:cs="Times New Roman"/>
          <w:b w:val="0"/>
          <w:bCs w:val="0"/>
          <w:caps w:val="0"/>
          <w:color w:val="auto"/>
          <w:spacing w:val="0"/>
        </w:rPr>
      </w:pPr>
    </w:p>
    <w:tbl>
      <w:tblPr>
        <w:tblStyle w:val="GridTable2Accent2"/>
        <w:tblW w:w="107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2"/>
        <w:gridCol w:w="886"/>
        <w:gridCol w:w="1963"/>
        <w:gridCol w:w="1043"/>
        <w:gridCol w:w="1688"/>
        <w:gridCol w:w="882"/>
        <w:gridCol w:w="860"/>
        <w:gridCol w:w="1406"/>
        <w:gridCol w:w="1189"/>
      </w:tblGrid>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vMerge w:val="restart"/>
          </w:tcPr>
          <w:p w:rsidR="005B67B0" w:rsidRPr="009E5F18" w:rsidRDefault="005B67B0" w:rsidP="009E5F18">
            <w:pPr>
              <w:spacing w:line="240" w:lineRule="atLeast"/>
              <w:jc w:val="center"/>
              <w:rPr>
                <w:b/>
                <w:sz w:val="24"/>
                <w:szCs w:val="24"/>
              </w:rPr>
            </w:pPr>
            <w:r w:rsidRPr="009E5F18">
              <w:rPr>
                <w:b/>
                <w:sz w:val="24"/>
                <w:szCs w:val="24"/>
              </w:rPr>
              <w:t>Yıllar</w:t>
            </w:r>
          </w:p>
        </w:tc>
        <w:tc>
          <w:tcPr>
            <w:tcW w:w="7322" w:type="dxa"/>
            <w:gridSpan w:val="6"/>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Aşı Oranları (%)</w:t>
            </w:r>
          </w:p>
        </w:tc>
        <w:tc>
          <w:tcPr>
            <w:cnfStyle w:val="000010000000" w:firstRow="0" w:lastRow="0" w:firstColumn="0" w:lastColumn="0" w:oddVBand="1" w:evenVBand="0" w:oddHBand="0" w:evenHBand="0" w:firstRowFirstColumn="0" w:firstRowLastColumn="0" w:lastRowFirstColumn="0" w:lastRowLastColumn="0"/>
            <w:tcW w:w="2595" w:type="dxa"/>
            <w:gridSpan w:val="2"/>
          </w:tcPr>
          <w:p w:rsidR="005B67B0" w:rsidRPr="009E5F18" w:rsidRDefault="005B67B0" w:rsidP="009E5F18">
            <w:pPr>
              <w:spacing w:line="240" w:lineRule="atLeast"/>
              <w:jc w:val="center"/>
              <w:rPr>
                <w:b/>
                <w:sz w:val="24"/>
                <w:szCs w:val="24"/>
              </w:rPr>
            </w:pPr>
            <w:r w:rsidRPr="009E5F18">
              <w:rPr>
                <w:b/>
                <w:sz w:val="24"/>
                <w:szCs w:val="24"/>
              </w:rPr>
              <w:t>Aşıya Devamsızlık Hızı (%)</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vMerge/>
          </w:tcPr>
          <w:p w:rsidR="005B67B0" w:rsidRPr="009E5F18" w:rsidRDefault="005B67B0" w:rsidP="009E5F18">
            <w:pPr>
              <w:spacing w:line="240" w:lineRule="atLeast"/>
              <w:rPr>
                <w:b/>
                <w:sz w:val="24"/>
                <w:szCs w:val="24"/>
              </w:rPr>
            </w:pPr>
          </w:p>
        </w:tc>
        <w:tc>
          <w:tcPr>
            <w:tcW w:w="8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BCG</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b/>
                <w:bCs/>
                <w:sz w:val="24"/>
                <w:szCs w:val="24"/>
              </w:rPr>
            </w:pPr>
            <w:r w:rsidRPr="009E5F18">
              <w:rPr>
                <w:b/>
                <w:bCs/>
                <w:sz w:val="24"/>
                <w:szCs w:val="24"/>
              </w:rPr>
              <w:t>*DBT-3</w:t>
            </w:r>
          </w:p>
          <w:p w:rsidR="005B67B0" w:rsidRPr="009E5F18" w:rsidRDefault="005B67B0" w:rsidP="009E5F18">
            <w:pPr>
              <w:spacing w:line="240" w:lineRule="atLeast"/>
              <w:jc w:val="center"/>
              <w:rPr>
                <w:b/>
                <w:sz w:val="24"/>
                <w:szCs w:val="24"/>
              </w:rPr>
            </w:pPr>
            <w:r w:rsidRPr="009E5F18">
              <w:rPr>
                <w:b/>
                <w:bCs/>
                <w:sz w:val="24"/>
                <w:szCs w:val="24"/>
              </w:rPr>
              <w:t>DaBT-IPA-HİB</w:t>
            </w:r>
          </w:p>
        </w:tc>
        <w:tc>
          <w:tcPr>
            <w:tcW w:w="104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OPV-3</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b/>
                <w:bCs/>
                <w:sz w:val="24"/>
                <w:szCs w:val="24"/>
              </w:rPr>
            </w:pPr>
            <w:r w:rsidRPr="009E5F18">
              <w:rPr>
                <w:b/>
                <w:bCs/>
                <w:sz w:val="24"/>
                <w:szCs w:val="24"/>
              </w:rPr>
              <w:t>**KIZAMIK</w:t>
            </w:r>
          </w:p>
          <w:p w:rsidR="005B67B0" w:rsidRPr="009E5F18" w:rsidRDefault="005B67B0" w:rsidP="009E5F18">
            <w:pPr>
              <w:spacing w:line="240" w:lineRule="atLeast"/>
              <w:jc w:val="center"/>
              <w:rPr>
                <w:b/>
                <w:sz w:val="24"/>
                <w:szCs w:val="24"/>
              </w:rPr>
            </w:pPr>
            <w:r w:rsidRPr="009E5F18">
              <w:rPr>
                <w:b/>
                <w:bCs/>
                <w:sz w:val="24"/>
                <w:szCs w:val="24"/>
              </w:rPr>
              <w:t>KKK</w:t>
            </w:r>
          </w:p>
        </w:tc>
        <w:tc>
          <w:tcPr>
            <w:tcW w:w="88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HB-3</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b/>
                <w:sz w:val="24"/>
                <w:szCs w:val="24"/>
              </w:rPr>
            </w:pPr>
            <w:r w:rsidRPr="009E5F18">
              <w:rPr>
                <w:b/>
                <w:sz w:val="24"/>
                <w:szCs w:val="24"/>
              </w:rPr>
              <w:t>TT-2+</w:t>
            </w:r>
          </w:p>
        </w:tc>
        <w:tc>
          <w:tcPr>
            <w:tcW w:w="140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DBT-1 DBT-3</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b/>
                <w:sz w:val="24"/>
                <w:szCs w:val="24"/>
              </w:rPr>
            </w:pPr>
            <w:r w:rsidRPr="009E5F18">
              <w:rPr>
                <w:b/>
                <w:sz w:val="24"/>
                <w:szCs w:val="24"/>
              </w:rPr>
              <w:t>DBT-1 KIZAMIK</w:t>
            </w:r>
          </w:p>
          <w:p w:rsidR="005B67B0" w:rsidRPr="009E5F18" w:rsidRDefault="005B67B0" w:rsidP="009E5F18">
            <w:pPr>
              <w:spacing w:line="240" w:lineRule="atLeast"/>
              <w:jc w:val="center"/>
              <w:rPr>
                <w:b/>
                <w:sz w:val="24"/>
                <w:szCs w:val="24"/>
              </w:rPr>
            </w:pPr>
            <w:r w:rsidRPr="009E5F18">
              <w:rPr>
                <w:b/>
                <w:sz w:val="24"/>
                <w:szCs w:val="24"/>
              </w:rPr>
              <w:t>(KKK)</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5B67B0" w:rsidRPr="009E5F18" w:rsidRDefault="005B67B0" w:rsidP="009E5F18">
            <w:pPr>
              <w:spacing w:line="240" w:lineRule="atLeast"/>
              <w:jc w:val="center"/>
              <w:rPr>
                <w:b/>
                <w:sz w:val="24"/>
                <w:szCs w:val="24"/>
              </w:rPr>
            </w:pPr>
            <w:r w:rsidRPr="009E5F18">
              <w:rPr>
                <w:b/>
                <w:sz w:val="24"/>
                <w:szCs w:val="24"/>
              </w:rPr>
              <w:t>2009</w:t>
            </w:r>
          </w:p>
        </w:tc>
        <w:tc>
          <w:tcPr>
            <w:tcW w:w="8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96</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sz w:val="24"/>
                <w:szCs w:val="24"/>
              </w:rPr>
            </w:pPr>
            <w:r w:rsidRPr="009E5F18">
              <w:rPr>
                <w:sz w:val="24"/>
                <w:szCs w:val="24"/>
              </w:rPr>
              <w:t>97</w:t>
            </w:r>
          </w:p>
        </w:tc>
        <w:tc>
          <w:tcPr>
            <w:tcW w:w="104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89</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sz w:val="24"/>
                <w:szCs w:val="24"/>
              </w:rPr>
            </w:pPr>
            <w:r w:rsidRPr="009E5F18">
              <w:rPr>
                <w:sz w:val="24"/>
                <w:szCs w:val="24"/>
              </w:rPr>
              <w:t>97</w:t>
            </w:r>
          </w:p>
        </w:tc>
        <w:tc>
          <w:tcPr>
            <w:tcW w:w="88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92</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sz w:val="24"/>
                <w:szCs w:val="24"/>
              </w:rPr>
            </w:pPr>
            <w:r w:rsidRPr="009E5F18">
              <w:rPr>
                <w:sz w:val="24"/>
                <w:szCs w:val="24"/>
              </w:rPr>
              <w:t>33</w:t>
            </w:r>
          </w:p>
        </w:tc>
        <w:tc>
          <w:tcPr>
            <w:tcW w:w="140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sz w:val="24"/>
                <w:szCs w:val="24"/>
              </w:rPr>
            </w:pPr>
            <w:r w:rsidRPr="009E5F18">
              <w:rPr>
                <w:sz w:val="24"/>
                <w:szCs w:val="24"/>
              </w:rPr>
              <w:t>3</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5B67B0" w:rsidRPr="009E5F18" w:rsidRDefault="005B67B0" w:rsidP="009E5F18">
            <w:pPr>
              <w:spacing w:line="240" w:lineRule="atLeast"/>
              <w:jc w:val="center"/>
              <w:rPr>
                <w:b/>
                <w:sz w:val="24"/>
                <w:szCs w:val="24"/>
              </w:rPr>
            </w:pPr>
            <w:r w:rsidRPr="009E5F18">
              <w:rPr>
                <w:b/>
                <w:sz w:val="24"/>
                <w:szCs w:val="24"/>
              </w:rPr>
              <w:t>2010</w:t>
            </w:r>
          </w:p>
        </w:tc>
        <w:tc>
          <w:tcPr>
            <w:tcW w:w="8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89</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sz w:val="24"/>
                <w:szCs w:val="24"/>
              </w:rPr>
            </w:pPr>
            <w:r w:rsidRPr="009E5F18">
              <w:rPr>
                <w:sz w:val="24"/>
                <w:szCs w:val="24"/>
              </w:rPr>
              <w:t>92</w:t>
            </w:r>
          </w:p>
        </w:tc>
        <w:tc>
          <w:tcPr>
            <w:tcW w:w="104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79</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sz w:val="24"/>
                <w:szCs w:val="24"/>
              </w:rPr>
            </w:pPr>
            <w:r w:rsidRPr="009E5F18">
              <w:rPr>
                <w:sz w:val="24"/>
                <w:szCs w:val="24"/>
              </w:rPr>
              <w:t>87</w:t>
            </w:r>
          </w:p>
        </w:tc>
        <w:tc>
          <w:tcPr>
            <w:tcW w:w="88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88</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sz w:val="24"/>
                <w:szCs w:val="24"/>
              </w:rPr>
            </w:pPr>
            <w:r w:rsidRPr="009E5F18">
              <w:rPr>
                <w:sz w:val="24"/>
                <w:szCs w:val="24"/>
              </w:rPr>
              <w:t>30</w:t>
            </w:r>
          </w:p>
        </w:tc>
        <w:tc>
          <w:tcPr>
            <w:tcW w:w="140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4</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sz w:val="24"/>
                <w:szCs w:val="24"/>
              </w:rPr>
            </w:pPr>
            <w:r w:rsidRPr="009E5F18">
              <w:rPr>
                <w:sz w:val="24"/>
                <w:szCs w:val="24"/>
              </w:rPr>
              <w:t>1</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5B67B0" w:rsidRPr="009E5F18" w:rsidRDefault="005B67B0" w:rsidP="009E5F18">
            <w:pPr>
              <w:spacing w:line="240" w:lineRule="atLeast"/>
              <w:jc w:val="center"/>
              <w:rPr>
                <w:b/>
                <w:sz w:val="24"/>
                <w:szCs w:val="24"/>
              </w:rPr>
            </w:pPr>
            <w:r w:rsidRPr="009E5F18">
              <w:rPr>
                <w:b/>
                <w:sz w:val="24"/>
                <w:szCs w:val="24"/>
              </w:rPr>
              <w:t>2011</w:t>
            </w:r>
          </w:p>
        </w:tc>
        <w:tc>
          <w:tcPr>
            <w:tcW w:w="8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92</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sz w:val="24"/>
                <w:szCs w:val="24"/>
              </w:rPr>
            </w:pPr>
            <w:r w:rsidRPr="009E5F18">
              <w:rPr>
                <w:sz w:val="24"/>
                <w:szCs w:val="24"/>
              </w:rPr>
              <w:t>96</w:t>
            </w:r>
          </w:p>
        </w:tc>
        <w:tc>
          <w:tcPr>
            <w:tcW w:w="104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95</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sz w:val="24"/>
                <w:szCs w:val="24"/>
              </w:rPr>
            </w:pPr>
            <w:r w:rsidRPr="009E5F18">
              <w:rPr>
                <w:sz w:val="24"/>
                <w:szCs w:val="24"/>
              </w:rPr>
              <w:t>96</w:t>
            </w:r>
          </w:p>
        </w:tc>
        <w:tc>
          <w:tcPr>
            <w:tcW w:w="88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91</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sz w:val="24"/>
                <w:szCs w:val="24"/>
              </w:rPr>
            </w:pPr>
            <w:r w:rsidRPr="009E5F18">
              <w:rPr>
                <w:sz w:val="24"/>
                <w:szCs w:val="24"/>
              </w:rPr>
              <w:t>40</w:t>
            </w:r>
          </w:p>
        </w:tc>
        <w:tc>
          <w:tcPr>
            <w:tcW w:w="140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0</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sz w:val="24"/>
                <w:szCs w:val="24"/>
              </w:rPr>
            </w:pPr>
            <w:r w:rsidRPr="009E5F18">
              <w:rPr>
                <w:sz w:val="24"/>
                <w:szCs w:val="24"/>
              </w:rPr>
              <w:t>0</w:t>
            </w:r>
          </w:p>
        </w:tc>
      </w:tr>
      <w:tr w:rsidR="005B67B0" w:rsidRPr="009E5F18" w:rsidTr="002178A4">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5B67B0" w:rsidRPr="009E5F18" w:rsidRDefault="005B67B0" w:rsidP="009E5F18">
            <w:pPr>
              <w:spacing w:line="240" w:lineRule="atLeast"/>
              <w:jc w:val="center"/>
              <w:rPr>
                <w:b/>
                <w:sz w:val="24"/>
                <w:szCs w:val="24"/>
              </w:rPr>
            </w:pPr>
            <w:r w:rsidRPr="009E5F18">
              <w:rPr>
                <w:b/>
                <w:sz w:val="24"/>
                <w:szCs w:val="24"/>
              </w:rPr>
              <w:t>2012</w:t>
            </w:r>
          </w:p>
        </w:tc>
        <w:tc>
          <w:tcPr>
            <w:tcW w:w="8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96</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sz w:val="24"/>
                <w:szCs w:val="24"/>
              </w:rPr>
            </w:pPr>
            <w:r w:rsidRPr="009E5F18">
              <w:rPr>
                <w:sz w:val="24"/>
                <w:szCs w:val="24"/>
              </w:rPr>
              <w:t>100</w:t>
            </w:r>
          </w:p>
        </w:tc>
        <w:tc>
          <w:tcPr>
            <w:tcW w:w="104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98</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sz w:val="24"/>
                <w:szCs w:val="24"/>
              </w:rPr>
            </w:pPr>
            <w:r w:rsidRPr="009E5F18">
              <w:rPr>
                <w:sz w:val="24"/>
                <w:szCs w:val="24"/>
              </w:rPr>
              <w:t>98</w:t>
            </w:r>
          </w:p>
        </w:tc>
        <w:tc>
          <w:tcPr>
            <w:tcW w:w="88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98</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sz w:val="24"/>
                <w:szCs w:val="24"/>
              </w:rPr>
            </w:pPr>
            <w:r w:rsidRPr="009E5F18">
              <w:rPr>
                <w:sz w:val="24"/>
                <w:szCs w:val="24"/>
              </w:rPr>
              <w:t>38</w:t>
            </w:r>
          </w:p>
        </w:tc>
        <w:tc>
          <w:tcPr>
            <w:tcW w:w="140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0</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sz w:val="24"/>
                <w:szCs w:val="24"/>
              </w:rPr>
            </w:pPr>
            <w:r w:rsidRPr="009E5F18">
              <w:rPr>
                <w:sz w:val="24"/>
                <w:szCs w:val="24"/>
              </w:rPr>
              <w:t>0</w:t>
            </w:r>
          </w:p>
        </w:tc>
      </w:tr>
      <w:tr w:rsidR="005B67B0" w:rsidRPr="009E5F18" w:rsidTr="002178A4">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5B67B0" w:rsidRPr="009E5F18" w:rsidRDefault="005B67B0" w:rsidP="009E5F18">
            <w:pPr>
              <w:spacing w:line="240" w:lineRule="atLeast"/>
              <w:jc w:val="center"/>
              <w:rPr>
                <w:b/>
                <w:sz w:val="24"/>
                <w:szCs w:val="24"/>
              </w:rPr>
            </w:pPr>
            <w:r w:rsidRPr="009E5F18">
              <w:rPr>
                <w:b/>
                <w:sz w:val="24"/>
                <w:szCs w:val="24"/>
              </w:rPr>
              <w:t>2013</w:t>
            </w:r>
          </w:p>
        </w:tc>
        <w:tc>
          <w:tcPr>
            <w:tcW w:w="8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96</w:t>
            </w:r>
          </w:p>
        </w:tc>
        <w:tc>
          <w:tcPr>
            <w:cnfStyle w:val="000010000000" w:firstRow="0" w:lastRow="0" w:firstColumn="0" w:lastColumn="0" w:oddVBand="1" w:evenVBand="0" w:oddHBand="0" w:evenHBand="0" w:firstRowFirstColumn="0" w:firstRowLastColumn="0" w:lastRowFirstColumn="0" w:lastRowLastColumn="0"/>
            <w:tcW w:w="1963" w:type="dxa"/>
          </w:tcPr>
          <w:p w:rsidR="005B67B0" w:rsidRPr="009E5F18" w:rsidRDefault="005B67B0" w:rsidP="009E5F18">
            <w:pPr>
              <w:spacing w:line="240" w:lineRule="atLeast"/>
              <w:jc w:val="center"/>
              <w:rPr>
                <w:sz w:val="24"/>
                <w:szCs w:val="24"/>
              </w:rPr>
            </w:pPr>
            <w:r w:rsidRPr="009E5F18">
              <w:rPr>
                <w:sz w:val="24"/>
                <w:szCs w:val="24"/>
              </w:rPr>
              <w:t>99</w:t>
            </w:r>
          </w:p>
        </w:tc>
        <w:tc>
          <w:tcPr>
            <w:tcW w:w="104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100</w:t>
            </w:r>
          </w:p>
        </w:tc>
        <w:tc>
          <w:tcPr>
            <w:cnfStyle w:val="000010000000" w:firstRow="0" w:lastRow="0" w:firstColumn="0" w:lastColumn="0" w:oddVBand="1" w:evenVBand="0" w:oddHBand="0" w:evenHBand="0" w:firstRowFirstColumn="0" w:firstRowLastColumn="0" w:lastRowFirstColumn="0" w:lastRowLastColumn="0"/>
            <w:tcW w:w="1688" w:type="dxa"/>
          </w:tcPr>
          <w:p w:rsidR="005B67B0" w:rsidRPr="009E5F18" w:rsidRDefault="005B67B0" w:rsidP="009E5F18">
            <w:pPr>
              <w:spacing w:line="240" w:lineRule="atLeast"/>
              <w:jc w:val="center"/>
              <w:rPr>
                <w:sz w:val="24"/>
                <w:szCs w:val="24"/>
              </w:rPr>
            </w:pPr>
            <w:r w:rsidRPr="009E5F18">
              <w:rPr>
                <w:sz w:val="24"/>
                <w:szCs w:val="24"/>
              </w:rPr>
              <w:t>99</w:t>
            </w:r>
          </w:p>
        </w:tc>
        <w:tc>
          <w:tcPr>
            <w:tcW w:w="88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99</w:t>
            </w:r>
          </w:p>
        </w:tc>
        <w:tc>
          <w:tcPr>
            <w:cnfStyle w:val="000010000000" w:firstRow="0" w:lastRow="0" w:firstColumn="0" w:lastColumn="0" w:oddVBand="1" w:evenVBand="0" w:oddHBand="0" w:evenHBand="0" w:firstRowFirstColumn="0" w:firstRowLastColumn="0" w:lastRowFirstColumn="0" w:lastRowLastColumn="0"/>
            <w:tcW w:w="860" w:type="dxa"/>
          </w:tcPr>
          <w:p w:rsidR="005B67B0" w:rsidRPr="009E5F18" w:rsidRDefault="005B67B0" w:rsidP="009E5F18">
            <w:pPr>
              <w:spacing w:line="240" w:lineRule="atLeast"/>
              <w:jc w:val="center"/>
              <w:rPr>
                <w:sz w:val="24"/>
                <w:szCs w:val="24"/>
              </w:rPr>
            </w:pPr>
            <w:r w:rsidRPr="009E5F18">
              <w:rPr>
                <w:sz w:val="24"/>
                <w:szCs w:val="24"/>
              </w:rPr>
              <w:t>40</w:t>
            </w:r>
          </w:p>
        </w:tc>
        <w:tc>
          <w:tcPr>
            <w:tcW w:w="140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0</w:t>
            </w:r>
          </w:p>
        </w:tc>
        <w:tc>
          <w:tcPr>
            <w:cnfStyle w:val="000010000000" w:firstRow="0" w:lastRow="0" w:firstColumn="0" w:lastColumn="0" w:oddVBand="1" w:evenVBand="0" w:oddHBand="0" w:evenHBand="0" w:firstRowFirstColumn="0" w:firstRowLastColumn="0" w:lastRowFirstColumn="0" w:lastRowLastColumn="0"/>
            <w:tcW w:w="1189" w:type="dxa"/>
          </w:tcPr>
          <w:p w:rsidR="005B67B0" w:rsidRPr="009E5F18" w:rsidRDefault="005B67B0" w:rsidP="009E5F18">
            <w:pPr>
              <w:spacing w:line="240" w:lineRule="atLeast"/>
              <w:jc w:val="center"/>
              <w:rPr>
                <w:sz w:val="24"/>
                <w:szCs w:val="24"/>
              </w:rPr>
            </w:pPr>
            <w:r w:rsidRPr="009E5F18">
              <w:rPr>
                <w:sz w:val="24"/>
                <w:szCs w:val="24"/>
              </w:rPr>
              <w:t>0</w:t>
            </w:r>
          </w:p>
        </w:tc>
      </w:tr>
    </w:tbl>
    <w:p w:rsidR="005B67B0" w:rsidRPr="009E5F18" w:rsidRDefault="005B67B0" w:rsidP="002178A4">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b/>
          <w:sz w:val="24"/>
          <w:szCs w:val="24"/>
        </w:rPr>
        <w:t>Kaynak:</w:t>
      </w:r>
      <w:r w:rsidRPr="009E5F18">
        <w:rPr>
          <w:rFonts w:ascii="Times New Roman" w:hAnsi="Times New Roman" w:cs="Times New Roman"/>
          <w:sz w:val="24"/>
          <w:szCs w:val="24"/>
        </w:rPr>
        <w:t xml:space="preserve"> Halk Sağlığı Müdürlüğü KDS verileri</w:t>
      </w:r>
    </w:p>
    <w:p w:rsidR="002178A4" w:rsidRDefault="002178A4" w:rsidP="009E5F18">
      <w:pPr>
        <w:spacing w:before="0" w:after="0" w:line="240" w:lineRule="atLeast"/>
        <w:ind w:left="57"/>
        <w:jc w:val="both"/>
        <w:rPr>
          <w:rFonts w:ascii="Times New Roman" w:hAnsi="Times New Roman" w:cs="Times New Roman"/>
          <w:sz w:val="24"/>
          <w:szCs w:val="24"/>
        </w:rPr>
      </w:pPr>
    </w:p>
    <w:p w:rsidR="005B67B0" w:rsidRDefault="005B67B0" w:rsidP="009E5F18">
      <w:pPr>
        <w:spacing w:before="0" w:after="0" w:line="240" w:lineRule="atLeast"/>
        <w:ind w:left="57"/>
        <w:jc w:val="both"/>
        <w:rPr>
          <w:rFonts w:ascii="Times New Roman" w:hAnsi="Times New Roman" w:cs="Times New Roman"/>
          <w:sz w:val="24"/>
          <w:szCs w:val="24"/>
        </w:rPr>
      </w:pPr>
      <w:r w:rsidRPr="009E5F18">
        <w:rPr>
          <w:rFonts w:ascii="Times New Roman" w:hAnsi="Times New Roman" w:cs="Times New Roman"/>
          <w:sz w:val="24"/>
          <w:szCs w:val="24"/>
        </w:rPr>
        <w:t>*2007 yılı basından itibaren DBT ( Difteri, Boğmaca, Tetanos) aşısı yerine DaBT-İPA-Hib (Difteri, AselülerBogmaca, Tetanoz, İnaktifPolio, Hemofilusİnfluenza Tip B aşısı ) beşli aşıya geçilmiştir.</w:t>
      </w:r>
    </w:p>
    <w:p w:rsidR="002178A4" w:rsidRPr="009E5F18" w:rsidRDefault="002178A4" w:rsidP="009E5F18">
      <w:pPr>
        <w:spacing w:before="0" w:after="0" w:line="240" w:lineRule="atLeast"/>
        <w:ind w:left="57"/>
        <w:jc w:val="both"/>
        <w:rPr>
          <w:rFonts w:ascii="Times New Roman" w:hAnsi="Times New Roman" w:cs="Times New Roman"/>
          <w:sz w:val="24"/>
          <w:szCs w:val="24"/>
        </w:rPr>
      </w:pPr>
    </w:p>
    <w:p w:rsidR="005B67B0" w:rsidRDefault="005B67B0" w:rsidP="009E5F18">
      <w:pPr>
        <w:spacing w:before="0" w:after="0" w:line="240" w:lineRule="atLeast"/>
        <w:ind w:left="57"/>
        <w:jc w:val="both"/>
        <w:rPr>
          <w:rFonts w:ascii="Times New Roman" w:hAnsi="Times New Roman" w:cs="Times New Roman"/>
          <w:sz w:val="24"/>
          <w:szCs w:val="24"/>
        </w:rPr>
      </w:pPr>
      <w:r w:rsidRPr="009E5F18">
        <w:rPr>
          <w:rFonts w:ascii="Times New Roman" w:hAnsi="Times New Roman" w:cs="Times New Roman"/>
          <w:sz w:val="24"/>
          <w:szCs w:val="24"/>
        </w:rPr>
        <w:t xml:space="preserve">** 9. Ayda yapılan Kızamık aşısı yerine  KKK ( Kızamık, Kızamıkçık, Kabakulak ) aşısı 1 yaşını tamamladığında yapılmaktadır. </w:t>
      </w:r>
    </w:p>
    <w:p w:rsidR="002178A4" w:rsidRPr="009E5F18" w:rsidRDefault="002178A4" w:rsidP="009E5F18">
      <w:pPr>
        <w:spacing w:before="0" w:after="0" w:line="240" w:lineRule="atLeast"/>
        <w:ind w:left="57"/>
        <w:jc w:val="both"/>
        <w:rPr>
          <w:rFonts w:ascii="Times New Roman" w:hAnsi="Times New Roman" w:cs="Times New Roman"/>
          <w:sz w:val="24"/>
          <w:szCs w:val="24"/>
        </w:rPr>
      </w:pPr>
    </w:p>
    <w:p w:rsidR="005B67B0" w:rsidRDefault="005B67B0" w:rsidP="009E5F18">
      <w:pPr>
        <w:spacing w:before="0" w:after="0" w:line="240" w:lineRule="atLeast"/>
        <w:ind w:left="57"/>
        <w:jc w:val="both"/>
        <w:rPr>
          <w:rFonts w:ascii="Times New Roman" w:hAnsi="Times New Roman" w:cs="Times New Roman"/>
          <w:sz w:val="24"/>
          <w:szCs w:val="24"/>
        </w:rPr>
      </w:pPr>
      <w:r w:rsidRPr="009E5F18">
        <w:rPr>
          <w:rFonts w:ascii="Times New Roman" w:hAnsi="Times New Roman" w:cs="Times New Roman"/>
          <w:sz w:val="24"/>
          <w:szCs w:val="24"/>
        </w:rPr>
        <w:t>2014 yılı verileri  Ocak -  Mayıs  aylarını kapsamaktadır.</w:t>
      </w:r>
    </w:p>
    <w:p w:rsidR="002178A4" w:rsidRPr="009E5F18" w:rsidRDefault="002178A4" w:rsidP="009E5F18">
      <w:pPr>
        <w:spacing w:before="0" w:after="0" w:line="240" w:lineRule="atLeast"/>
        <w:ind w:left="57"/>
        <w:jc w:val="both"/>
        <w:rPr>
          <w:rFonts w:ascii="Times New Roman" w:hAnsi="Times New Roman" w:cs="Times New Roman"/>
          <w:sz w:val="24"/>
          <w:szCs w:val="24"/>
        </w:rPr>
      </w:pPr>
    </w:p>
    <w:p w:rsidR="005B67B0" w:rsidRDefault="005B67B0" w:rsidP="002178A4">
      <w:pPr>
        <w:pStyle w:val="AralkYok"/>
        <w:rPr>
          <w:rStyle w:val="GlVurgulama"/>
          <w:rFonts w:ascii="Times New Roman" w:hAnsi="Times New Roman" w:cs="Times New Roman"/>
          <w:b w:val="0"/>
          <w:i/>
          <w:sz w:val="24"/>
          <w:szCs w:val="24"/>
        </w:rPr>
      </w:pPr>
      <w:r w:rsidRPr="002178A4">
        <w:rPr>
          <w:rStyle w:val="GlVurgulama"/>
          <w:rFonts w:ascii="Times New Roman" w:hAnsi="Times New Roman" w:cs="Times New Roman"/>
          <w:b w:val="0"/>
          <w:i/>
          <w:sz w:val="24"/>
          <w:szCs w:val="24"/>
        </w:rPr>
        <w:t>Mobil Sağlık Hizmetleri</w:t>
      </w:r>
    </w:p>
    <w:p w:rsidR="002178A4" w:rsidRPr="002178A4" w:rsidRDefault="002178A4" w:rsidP="002178A4">
      <w:pPr>
        <w:pStyle w:val="AralkYok"/>
        <w:rPr>
          <w:rStyle w:val="GlVurgulama"/>
          <w:rFonts w:ascii="Times New Roman" w:hAnsi="Times New Roman" w:cs="Times New Roman"/>
          <w:b w:val="0"/>
          <w:i/>
          <w:sz w:val="24"/>
          <w:szCs w:val="24"/>
        </w:rPr>
      </w:pPr>
    </w:p>
    <w:p w:rsidR="005B67B0" w:rsidRDefault="005B67B0" w:rsidP="009E5F18">
      <w:pPr>
        <w:spacing w:before="0" w:after="0" w:line="240" w:lineRule="atLeast"/>
        <w:ind w:firstLine="708"/>
        <w:jc w:val="both"/>
        <w:rPr>
          <w:rFonts w:ascii="Times New Roman" w:hAnsi="Times New Roman" w:cs="Times New Roman"/>
          <w:color w:val="000000" w:themeColor="text1"/>
          <w:sz w:val="24"/>
          <w:szCs w:val="24"/>
        </w:rPr>
      </w:pPr>
      <w:r w:rsidRPr="009E5F18">
        <w:rPr>
          <w:rFonts w:ascii="Times New Roman" w:hAnsi="Times New Roman" w:cs="Times New Roman"/>
          <w:sz w:val="24"/>
          <w:szCs w:val="24"/>
        </w:rPr>
        <w:t>Bingöl, kırsal alanda yerleşim birimi sayısı bakımından Türkiye genelinde ilk sırada yer almaktadır. Kırsal alanın göç vermesi sonucunda bu yerleşim birimlerinde nüfus yoğunluğunun olmaması kırsal alanda sağlık hizmeti sunmayı zorlaştırmaktadır.</w:t>
      </w:r>
      <w:r w:rsidRPr="009E5F18">
        <w:rPr>
          <w:rFonts w:ascii="Times New Roman" w:hAnsi="Times New Roman" w:cs="Times New Roman"/>
          <w:color w:val="000000" w:themeColor="text1"/>
          <w:sz w:val="24"/>
          <w:szCs w:val="24"/>
        </w:rPr>
        <w:t xml:space="preserve"> İlimizde 05.07.2010 tarihi itibari ile başlayan Aile Hekimliği Uygulaması kapsamında Bazı Aile Hekimliği birimleri tercih edilmeyip boş kaldığından boş kalan bölgelerimizde hizmet sunumunda dengesizlikler yaşanmaktadır. </w:t>
      </w:r>
    </w:p>
    <w:p w:rsidR="002178A4" w:rsidRPr="009E5F18" w:rsidRDefault="002178A4" w:rsidP="009E5F18">
      <w:pPr>
        <w:spacing w:before="0" w:after="0" w:line="240" w:lineRule="atLeast"/>
        <w:ind w:firstLine="708"/>
        <w:jc w:val="both"/>
        <w:rPr>
          <w:rFonts w:ascii="Times New Roman" w:hAnsi="Times New Roman" w:cs="Times New Roman"/>
          <w:color w:val="000000" w:themeColor="text1"/>
          <w:sz w:val="24"/>
          <w:szCs w:val="24"/>
        </w:rPr>
      </w:pPr>
    </w:p>
    <w:p w:rsidR="005B67B0" w:rsidRDefault="005B67B0"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color w:val="000000" w:themeColor="text1"/>
          <w:sz w:val="24"/>
          <w:szCs w:val="24"/>
        </w:rPr>
        <w:t>Bu sorunun aşılması konusunda Kurum Başkanlığımız tarafından açılan iller arası Aile Hekimlikleri Birimi tercihi ile aşılmaya çalışılsadaburadada tercih edilmemektedir. Bingöl’de boş kalan Aile Hekimliği Birimlerine TSM’lerde görev yapan personel aracılığı ile geçici görevlendirme yapılarak Aile Hekimleri ve Aile Sağlığı Elemanları görevlendirilerek çözüm olarak uygulanmaya başlanmıştır. Bu uygulama ile birinci basamak sağlık hizmeti sunan Aile Sağlığı Merkezlerinde; muayene, gebe izlem, lahusa izlem, çocuk izlem, bebek izlem ve aşılama hizmetleri yapılmaktadır</w:t>
      </w:r>
      <w:r w:rsidRPr="009E5F18">
        <w:rPr>
          <w:rFonts w:ascii="Times New Roman" w:hAnsi="Times New Roman" w:cs="Times New Roman"/>
          <w:sz w:val="24"/>
          <w:szCs w:val="24"/>
        </w:rPr>
        <w:t>.</w:t>
      </w: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3875ED" w:rsidRDefault="003875ED" w:rsidP="009E5F18">
      <w:pPr>
        <w:spacing w:before="0" w:after="0" w:line="240" w:lineRule="atLeast"/>
        <w:ind w:firstLine="708"/>
        <w:jc w:val="both"/>
        <w:rPr>
          <w:rFonts w:ascii="Times New Roman" w:hAnsi="Times New Roman" w:cs="Times New Roman"/>
          <w:sz w:val="24"/>
          <w:szCs w:val="24"/>
        </w:rPr>
      </w:pPr>
    </w:p>
    <w:p w:rsidR="005B67B0" w:rsidRPr="00B01788" w:rsidRDefault="00B01788" w:rsidP="00B01788">
      <w:pPr>
        <w:pStyle w:val="AralkYok"/>
        <w:jc w:val="center"/>
        <w:rPr>
          <w:rFonts w:ascii="Times New Roman" w:hAnsi="Times New Roman" w:cs="Times New Roman"/>
          <w:b/>
          <w:color w:val="1F4E79" w:themeColor="accent1" w:themeShade="80"/>
          <w:sz w:val="24"/>
          <w:szCs w:val="24"/>
        </w:rPr>
      </w:pPr>
      <w:r w:rsidRPr="00B01788">
        <w:rPr>
          <w:rFonts w:ascii="Times New Roman" w:hAnsi="Times New Roman" w:cs="Times New Roman"/>
          <w:b/>
          <w:color w:val="1F4E79" w:themeColor="accent1" w:themeShade="80"/>
          <w:sz w:val="24"/>
          <w:szCs w:val="24"/>
        </w:rPr>
        <w:t>YATAKLI TEDAVİ KURUMLARI</w:t>
      </w:r>
    </w:p>
    <w:p w:rsidR="00B01788" w:rsidRDefault="00B01788" w:rsidP="00B01788">
      <w:pPr>
        <w:spacing w:before="0" w:after="0" w:line="240" w:lineRule="atLeast"/>
        <w:jc w:val="both"/>
        <w:rPr>
          <w:rStyle w:val="GlVurgulama"/>
          <w:rFonts w:ascii="Times New Roman" w:hAnsi="Times New Roman" w:cs="Times New Roman"/>
          <w:b w:val="0"/>
          <w:i/>
          <w:sz w:val="24"/>
          <w:szCs w:val="24"/>
        </w:rPr>
      </w:pPr>
    </w:p>
    <w:p w:rsidR="005B67B0" w:rsidRDefault="005B67B0" w:rsidP="00B01788">
      <w:pPr>
        <w:spacing w:before="0" w:after="0" w:line="240" w:lineRule="atLeast"/>
        <w:jc w:val="both"/>
        <w:rPr>
          <w:rStyle w:val="GlVurgulama"/>
          <w:rFonts w:ascii="Times New Roman" w:hAnsi="Times New Roman" w:cs="Times New Roman"/>
          <w:b w:val="0"/>
          <w:i/>
          <w:sz w:val="24"/>
          <w:szCs w:val="24"/>
        </w:rPr>
      </w:pPr>
      <w:r w:rsidRPr="009E5F18">
        <w:rPr>
          <w:rStyle w:val="GlVurgulama"/>
          <w:rFonts w:ascii="Times New Roman" w:hAnsi="Times New Roman" w:cs="Times New Roman"/>
          <w:b w:val="0"/>
          <w:i/>
          <w:sz w:val="24"/>
          <w:szCs w:val="24"/>
        </w:rPr>
        <w:t>Hastane ve Yatak Sayıları</w:t>
      </w:r>
    </w:p>
    <w:p w:rsidR="005B67B0" w:rsidRDefault="005B67B0" w:rsidP="00B01788">
      <w:pPr>
        <w:pStyle w:val="ResimYazs"/>
        <w:spacing w:before="0" w:after="0" w:line="240" w:lineRule="atLeast"/>
        <w:jc w:val="center"/>
        <w:rPr>
          <w:rFonts w:ascii="Times New Roman" w:hAnsi="Times New Roman" w:cs="Times New Roman"/>
          <w:b w:val="0"/>
          <w:color w:val="auto"/>
          <w:sz w:val="24"/>
          <w:szCs w:val="24"/>
        </w:rPr>
      </w:pPr>
      <w:bookmarkStart w:id="44" w:name="_Toc100746063"/>
      <w:bookmarkStart w:id="45" w:name="_Toc100910258"/>
      <w:bookmarkStart w:id="46" w:name="_Toc121209555"/>
      <w:r w:rsidRPr="00B01788">
        <w:rPr>
          <w:rFonts w:ascii="Times New Roman" w:hAnsi="Times New Roman" w:cs="Times New Roman"/>
          <w:color w:val="auto"/>
          <w:sz w:val="24"/>
          <w:szCs w:val="24"/>
        </w:rPr>
        <w:t>Tablo 5 .</w:t>
      </w:r>
      <w:r w:rsidR="00A95D0F" w:rsidRPr="00B01788">
        <w:rPr>
          <w:rFonts w:ascii="Times New Roman" w:hAnsi="Times New Roman" w:cs="Times New Roman"/>
          <w:b w:val="0"/>
          <w:color w:val="auto"/>
          <w:sz w:val="24"/>
          <w:szCs w:val="24"/>
        </w:rPr>
        <w:t>Bingöl’de</w:t>
      </w:r>
      <w:r w:rsidRPr="00B01788">
        <w:rPr>
          <w:rFonts w:ascii="Times New Roman" w:hAnsi="Times New Roman" w:cs="Times New Roman"/>
          <w:b w:val="0"/>
          <w:color w:val="auto"/>
          <w:sz w:val="24"/>
          <w:szCs w:val="24"/>
        </w:rPr>
        <w:t xml:space="preserve"> Yerleşim Yerlerine Göre Yataklı Tedavi Kurumları</w:t>
      </w:r>
      <w:bookmarkEnd w:id="44"/>
      <w:bookmarkEnd w:id="45"/>
      <w:r w:rsidRPr="00B01788">
        <w:rPr>
          <w:rFonts w:ascii="Times New Roman" w:hAnsi="Times New Roman" w:cs="Times New Roman"/>
          <w:b w:val="0"/>
          <w:color w:val="auto"/>
          <w:sz w:val="24"/>
          <w:szCs w:val="24"/>
        </w:rPr>
        <w:t xml:space="preserve"> ve Yatak Kapasiteleri</w:t>
      </w:r>
      <w:bookmarkEnd w:id="46"/>
    </w:p>
    <w:p w:rsidR="00B01788" w:rsidRPr="00B01788" w:rsidRDefault="00B01788" w:rsidP="00B01788">
      <w:pPr>
        <w:spacing w:before="0" w:after="0" w:line="240" w:lineRule="atLeast"/>
      </w:pPr>
    </w:p>
    <w:tbl>
      <w:tblPr>
        <w:tblStyle w:val="GridTable2Accent2"/>
        <w:tblW w:w="99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94"/>
        <w:gridCol w:w="1286"/>
        <w:gridCol w:w="1286"/>
        <w:gridCol w:w="1296"/>
        <w:gridCol w:w="1286"/>
        <w:gridCol w:w="1316"/>
      </w:tblGrid>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val="restart"/>
          </w:tcPr>
          <w:p w:rsidR="005B67B0" w:rsidRPr="009E5F18" w:rsidRDefault="005B67B0" w:rsidP="009E5F18">
            <w:pPr>
              <w:spacing w:line="240" w:lineRule="atLeast"/>
              <w:jc w:val="center"/>
              <w:rPr>
                <w:b/>
                <w:sz w:val="24"/>
                <w:szCs w:val="24"/>
              </w:rPr>
            </w:pPr>
            <w:r w:rsidRPr="009E5F18">
              <w:rPr>
                <w:b/>
                <w:sz w:val="24"/>
                <w:szCs w:val="24"/>
              </w:rPr>
              <w:t>Sağlık Bakanlığı Hastaneleri</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2009</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2010</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2011</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2012</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2013</w:t>
            </w:r>
          </w:p>
        </w:tc>
      </w:tr>
      <w:tr w:rsidR="005B67B0" w:rsidRPr="009E5F18" w:rsidTr="00B01788">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tcPr>
          <w:p w:rsidR="005B67B0" w:rsidRPr="009E5F18" w:rsidRDefault="005B67B0" w:rsidP="009E5F18">
            <w:pPr>
              <w:spacing w:line="240" w:lineRule="atLeast"/>
              <w:jc w:val="center"/>
              <w:rPr>
                <w:b/>
                <w:sz w:val="24"/>
                <w:szCs w:val="24"/>
              </w:rPr>
            </w:pPr>
          </w:p>
        </w:tc>
        <w:tc>
          <w:tcPr>
            <w:tcW w:w="12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Kadro</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Tescil</w:t>
            </w:r>
          </w:p>
        </w:tc>
        <w:tc>
          <w:tcPr>
            <w:tcW w:w="129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Tescil</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Tescil</w:t>
            </w:r>
          </w:p>
        </w:tc>
        <w:tc>
          <w:tcPr>
            <w:tcW w:w="131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Tescil</w:t>
            </w:r>
          </w:p>
        </w:tc>
      </w:tr>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Bingöl Devlet Hastanesi</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321</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317</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317</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317</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317</w:t>
            </w:r>
          </w:p>
        </w:tc>
      </w:tr>
      <w:tr w:rsidR="005B67B0" w:rsidRPr="009E5F18" w:rsidTr="00B01788">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Kadın Doğum ve Çocuk Hastalıkları H.</w:t>
            </w:r>
          </w:p>
        </w:tc>
        <w:tc>
          <w:tcPr>
            <w:tcW w:w="12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167</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160</w:t>
            </w:r>
          </w:p>
        </w:tc>
        <w:tc>
          <w:tcPr>
            <w:tcW w:w="129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160</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160</w:t>
            </w:r>
          </w:p>
        </w:tc>
        <w:tc>
          <w:tcPr>
            <w:tcW w:w="131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160</w:t>
            </w:r>
          </w:p>
        </w:tc>
      </w:tr>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Genç Devlet Hastanesi</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19</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19</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19</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19</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50</w:t>
            </w:r>
          </w:p>
        </w:tc>
      </w:tr>
      <w:tr w:rsidR="005B67B0" w:rsidRPr="009E5F18" w:rsidTr="00B01788">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Karlıova Devlet Hastanesi</w:t>
            </w:r>
          </w:p>
        </w:tc>
        <w:tc>
          <w:tcPr>
            <w:tcW w:w="12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16</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50</w:t>
            </w:r>
          </w:p>
        </w:tc>
        <w:tc>
          <w:tcPr>
            <w:tcW w:w="129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30</w:t>
            </w:r>
          </w:p>
        </w:tc>
        <w:tc>
          <w:tcPr>
            <w:tcW w:w="131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30</w:t>
            </w:r>
          </w:p>
        </w:tc>
      </w:tr>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Solhan Devlet Hastanesi</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19</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50</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50</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50</w:t>
            </w:r>
          </w:p>
        </w:tc>
      </w:tr>
      <w:tr w:rsidR="005B67B0" w:rsidRPr="009E5F18" w:rsidTr="00B01788">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Kığı Entegre İlçe Hastanesi</w:t>
            </w:r>
          </w:p>
        </w:tc>
        <w:tc>
          <w:tcPr>
            <w:tcW w:w="12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14</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14</w:t>
            </w:r>
          </w:p>
        </w:tc>
        <w:tc>
          <w:tcPr>
            <w:tcW w:w="129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14</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10</w:t>
            </w:r>
          </w:p>
        </w:tc>
        <w:tc>
          <w:tcPr>
            <w:tcW w:w="131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10</w:t>
            </w:r>
          </w:p>
        </w:tc>
      </w:tr>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b/>
                <w:sz w:val="24"/>
                <w:szCs w:val="24"/>
              </w:rPr>
            </w:pPr>
            <w:r w:rsidRPr="009E5F18">
              <w:rPr>
                <w:b/>
                <w:sz w:val="24"/>
                <w:szCs w:val="24"/>
              </w:rPr>
              <w:t xml:space="preserve">    TOPLAM</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556</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610</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610</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586</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617</w:t>
            </w:r>
          </w:p>
        </w:tc>
      </w:tr>
      <w:tr w:rsidR="005B67B0" w:rsidRPr="009E5F18" w:rsidTr="00B01788">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rPr>
                <w:sz w:val="24"/>
                <w:szCs w:val="24"/>
              </w:rPr>
            </w:pPr>
            <w:r w:rsidRPr="009E5F18">
              <w:rPr>
                <w:sz w:val="24"/>
                <w:szCs w:val="24"/>
              </w:rPr>
              <w:t>Özel Bingöl Hastanesi</w:t>
            </w:r>
          </w:p>
        </w:tc>
        <w:tc>
          <w:tcPr>
            <w:tcW w:w="128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24</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25</w:t>
            </w:r>
          </w:p>
        </w:tc>
        <w:tc>
          <w:tcPr>
            <w:tcW w:w="129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25</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sz w:val="24"/>
                <w:szCs w:val="24"/>
              </w:rPr>
            </w:pPr>
            <w:r w:rsidRPr="009E5F18">
              <w:rPr>
                <w:sz w:val="24"/>
                <w:szCs w:val="24"/>
              </w:rPr>
              <w:t>31</w:t>
            </w:r>
          </w:p>
        </w:tc>
        <w:tc>
          <w:tcPr>
            <w:tcW w:w="1316"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31</w:t>
            </w:r>
          </w:p>
        </w:tc>
      </w:tr>
      <w:tr w:rsidR="005B67B0" w:rsidRPr="009E5F18" w:rsidTr="00B01788">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5B67B0" w:rsidRPr="009E5F18" w:rsidRDefault="005B67B0" w:rsidP="009E5F18">
            <w:pPr>
              <w:spacing w:line="240" w:lineRule="atLeast"/>
              <w:jc w:val="center"/>
              <w:rPr>
                <w:b/>
                <w:sz w:val="24"/>
                <w:szCs w:val="24"/>
              </w:rPr>
            </w:pPr>
            <w:r w:rsidRPr="009E5F18">
              <w:rPr>
                <w:b/>
                <w:sz w:val="24"/>
                <w:szCs w:val="24"/>
              </w:rPr>
              <w:t>GENEL TOPLAM</w:t>
            </w:r>
          </w:p>
        </w:tc>
        <w:tc>
          <w:tcPr>
            <w:tcW w:w="128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580</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635</w:t>
            </w:r>
          </w:p>
        </w:tc>
        <w:tc>
          <w:tcPr>
            <w:tcW w:w="129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635</w:t>
            </w:r>
          </w:p>
        </w:tc>
        <w:tc>
          <w:tcPr>
            <w:cnfStyle w:val="000010000000" w:firstRow="0" w:lastRow="0" w:firstColumn="0" w:lastColumn="0" w:oddVBand="1" w:evenVBand="0" w:oddHBand="0" w:evenHBand="0" w:firstRowFirstColumn="0" w:firstRowLastColumn="0" w:lastRowFirstColumn="0" w:lastRowLastColumn="0"/>
            <w:tcW w:w="1286" w:type="dxa"/>
          </w:tcPr>
          <w:p w:rsidR="005B67B0" w:rsidRPr="009E5F18" w:rsidRDefault="005B67B0" w:rsidP="009E5F18">
            <w:pPr>
              <w:spacing w:line="240" w:lineRule="atLeast"/>
              <w:jc w:val="center"/>
              <w:rPr>
                <w:b/>
                <w:sz w:val="24"/>
                <w:szCs w:val="24"/>
              </w:rPr>
            </w:pPr>
            <w:r w:rsidRPr="009E5F18">
              <w:rPr>
                <w:b/>
                <w:sz w:val="24"/>
                <w:szCs w:val="24"/>
              </w:rPr>
              <w:t>617</w:t>
            </w:r>
          </w:p>
        </w:tc>
        <w:tc>
          <w:tcPr>
            <w:tcW w:w="1316"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648</w:t>
            </w:r>
          </w:p>
        </w:tc>
      </w:tr>
    </w:tbl>
    <w:p w:rsidR="005B67B0" w:rsidRDefault="005B67B0" w:rsidP="00B01788">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b/>
          <w:sz w:val="24"/>
          <w:szCs w:val="24"/>
        </w:rPr>
        <w:t>Kaynak:</w:t>
      </w:r>
      <w:r w:rsidR="00A95D0F" w:rsidRPr="009E5F18">
        <w:rPr>
          <w:rFonts w:ascii="Times New Roman" w:hAnsi="Times New Roman" w:cs="Times New Roman"/>
          <w:sz w:val="24"/>
          <w:szCs w:val="24"/>
        </w:rPr>
        <w:t xml:space="preserve"> Sağlık Müdürlüğü,</w:t>
      </w:r>
    </w:p>
    <w:p w:rsidR="00B01788" w:rsidRPr="009E5F18" w:rsidRDefault="00B01788" w:rsidP="00B01788">
      <w:pPr>
        <w:spacing w:before="0" w:after="0" w:line="240" w:lineRule="atLeast"/>
        <w:jc w:val="center"/>
        <w:rPr>
          <w:rFonts w:ascii="Times New Roman" w:hAnsi="Times New Roman" w:cs="Times New Roman"/>
          <w:sz w:val="24"/>
          <w:szCs w:val="24"/>
        </w:rPr>
      </w:pPr>
    </w:p>
    <w:p w:rsidR="005B67B0" w:rsidRPr="009E5F18" w:rsidRDefault="005B67B0"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 SSK Hastanesi 19.01.2005 tarih ve 25705 Sayılı Resmi Gazete’de yayımlanan 5203 Sayılı Kanun ile Sağlık Bakanlığına devredilerek Bingöl Devlet Hastanesi, Yenişehir Ek binası olarak hizmet vermeye başlamıştır.</w:t>
      </w:r>
    </w:p>
    <w:p w:rsidR="005B67B0" w:rsidRPr="009E5F18" w:rsidRDefault="005B67B0" w:rsidP="009E5F18">
      <w:pPr>
        <w:spacing w:before="0" w:after="0" w:line="240" w:lineRule="atLeast"/>
        <w:jc w:val="both"/>
        <w:rPr>
          <w:rFonts w:ascii="Times New Roman" w:hAnsi="Times New Roman" w:cs="Times New Roman"/>
          <w:sz w:val="24"/>
          <w:szCs w:val="24"/>
        </w:rPr>
      </w:pPr>
    </w:p>
    <w:p w:rsidR="005B67B0" w:rsidRPr="00B01788" w:rsidRDefault="005B67B0" w:rsidP="00B01788">
      <w:pPr>
        <w:pStyle w:val="AralkYok"/>
        <w:rPr>
          <w:rStyle w:val="GlVurgulama"/>
          <w:rFonts w:ascii="Times New Roman" w:hAnsi="Times New Roman" w:cs="Times New Roman"/>
          <w:b w:val="0"/>
          <w:i/>
          <w:sz w:val="24"/>
          <w:szCs w:val="24"/>
        </w:rPr>
      </w:pPr>
      <w:r w:rsidRPr="00B01788">
        <w:rPr>
          <w:rStyle w:val="GlVurgulama"/>
          <w:rFonts w:ascii="Times New Roman" w:hAnsi="Times New Roman" w:cs="Times New Roman"/>
          <w:b w:val="0"/>
          <w:i/>
          <w:sz w:val="24"/>
          <w:szCs w:val="24"/>
        </w:rPr>
        <w:t>Yataklı Tedavi Kurumlarında Poliklinik (Muayene) Sayıları</w:t>
      </w:r>
    </w:p>
    <w:p w:rsidR="005B67B0" w:rsidRPr="009E5F18"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 xml:space="preserve">2009-2013 döneminde Bingöl’de toplam poliklinik (muayene) sayısı yüzde 10,3 oranında artış göstermiştir. En fazla poliklinik (muayene) hizmeti Bingöl Devlet Hastanesinde gerçekleştirilmiştir. İlçelerde en fazla poliklinik hizmeti ise Solhan, Genç ilçelerinde verilmiştir. </w:t>
      </w:r>
    </w:p>
    <w:p w:rsidR="005B67B0" w:rsidRPr="009E5F18" w:rsidRDefault="005B67B0" w:rsidP="009E5F18">
      <w:pPr>
        <w:spacing w:before="0" w:after="0" w:line="240" w:lineRule="atLeast"/>
        <w:ind w:firstLine="708"/>
        <w:jc w:val="both"/>
        <w:rPr>
          <w:rFonts w:ascii="Times New Roman" w:hAnsi="Times New Roman" w:cs="Times New Roman"/>
          <w:b/>
          <w:sz w:val="24"/>
          <w:szCs w:val="24"/>
        </w:rPr>
      </w:pPr>
    </w:p>
    <w:p w:rsidR="005B67B0" w:rsidRPr="00B01788" w:rsidRDefault="005B67B0" w:rsidP="00B01788">
      <w:pPr>
        <w:pStyle w:val="AralkYok"/>
        <w:rPr>
          <w:rStyle w:val="GlVurgulama"/>
          <w:rFonts w:ascii="Times New Roman" w:hAnsi="Times New Roman" w:cs="Times New Roman"/>
          <w:b w:val="0"/>
          <w:i/>
          <w:sz w:val="24"/>
          <w:szCs w:val="24"/>
        </w:rPr>
      </w:pPr>
      <w:r w:rsidRPr="00B01788">
        <w:rPr>
          <w:rStyle w:val="GlVurgulama"/>
          <w:rFonts w:ascii="Times New Roman" w:hAnsi="Times New Roman" w:cs="Times New Roman"/>
          <w:b w:val="0"/>
          <w:i/>
          <w:sz w:val="24"/>
          <w:szCs w:val="24"/>
        </w:rPr>
        <w:t>Yataklı Tedavi Kurumlarında Yatılan Gün Sayısı ve Yatak İşgal Oranları</w:t>
      </w:r>
    </w:p>
    <w:p w:rsidR="005B67B0"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2009-20013 döneminde yataklı tedavi kurumlarında toplam yatılan gün sayısı yıllar bazında aynı seviyelerde seyretmiştir. (Tablo 6). Yatılan gün ile yatak işgal oranında en fazla artış Sağlık Bakanlığına bağlı devlet hastanelerinde gerçekleşmiştir.</w:t>
      </w:r>
    </w:p>
    <w:p w:rsidR="005B67B0" w:rsidRPr="00B01788" w:rsidRDefault="005B67B0" w:rsidP="00B01788">
      <w:pPr>
        <w:spacing w:before="0" w:after="0" w:line="240" w:lineRule="atLeast"/>
        <w:jc w:val="center"/>
        <w:rPr>
          <w:rFonts w:ascii="Times New Roman" w:hAnsi="Times New Roman" w:cs="Times New Roman"/>
          <w:sz w:val="24"/>
          <w:szCs w:val="24"/>
        </w:rPr>
      </w:pPr>
      <w:bookmarkStart w:id="47" w:name="_Toc121209559"/>
      <w:r w:rsidRPr="00B01788">
        <w:rPr>
          <w:rFonts w:ascii="Times New Roman" w:hAnsi="Times New Roman" w:cs="Times New Roman"/>
          <w:b/>
          <w:sz w:val="24"/>
          <w:szCs w:val="24"/>
        </w:rPr>
        <w:t>Tablo  6.</w:t>
      </w:r>
      <w:r w:rsidRPr="00B01788">
        <w:rPr>
          <w:rFonts w:ascii="Times New Roman" w:hAnsi="Times New Roman" w:cs="Times New Roman"/>
          <w:sz w:val="24"/>
          <w:szCs w:val="24"/>
        </w:rPr>
        <w:t>Yataklı Tedavi Kurumlarındaki Yatılan Gün Sayısı ve Fiili Yatak Başına Düşen Yatak İşgal Oranları %</w:t>
      </w:r>
      <w:bookmarkEnd w:id="47"/>
    </w:p>
    <w:tbl>
      <w:tblPr>
        <w:tblStyle w:val="GridTable2Accent2"/>
        <w:tblW w:w="110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76"/>
        <w:gridCol w:w="993"/>
        <w:gridCol w:w="850"/>
        <w:gridCol w:w="992"/>
        <w:gridCol w:w="784"/>
        <w:gridCol w:w="917"/>
        <w:gridCol w:w="709"/>
        <w:gridCol w:w="901"/>
        <w:gridCol w:w="658"/>
        <w:gridCol w:w="993"/>
        <w:gridCol w:w="870"/>
      </w:tblGrid>
      <w:tr w:rsidR="005B67B0" w:rsidRPr="009E5F18" w:rsidTr="00B94877">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376" w:type="dxa"/>
            <w:vMerge w:val="restart"/>
          </w:tcPr>
          <w:p w:rsidR="005B67B0" w:rsidRPr="009E5F18" w:rsidRDefault="005B67B0" w:rsidP="009E5F18">
            <w:pPr>
              <w:spacing w:line="240" w:lineRule="atLeast"/>
              <w:jc w:val="center"/>
              <w:rPr>
                <w:b/>
              </w:rPr>
            </w:pPr>
            <w:r w:rsidRPr="009E5F18">
              <w:rPr>
                <w:b/>
              </w:rPr>
              <w:t>Sağlık Bakanlığı Hastaneleri</w:t>
            </w:r>
          </w:p>
        </w:tc>
        <w:tc>
          <w:tcPr>
            <w:tcW w:w="1843" w:type="dxa"/>
            <w:gridSpan w:val="2"/>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2009</w:t>
            </w:r>
          </w:p>
        </w:tc>
        <w:tc>
          <w:tcPr>
            <w:cnfStyle w:val="000010000000" w:firstRow="0" w:lastRow="0" w:firstColumn="0" w:lastColumn="0" w:oddVBand="1" w:evenVBand="0" w:oddHBand="0" w:evenHBand="0" w:firstRowFirstColumn="0" w:firstRowLastColumn="0" w:lastRowFirstColumn="0" w:lastRowLastColumn="0"/>
            <w:tcW w:w="1776" w:type="dxa"/>
            <w:gridSpan w:val="2"/>
          </w:tcPr>
          <w:p w:rsidR="005B67B0" w:rsidRPr="009E5F18" w:rsidRDefault="005B67B0" w:rsidP="009E5F18">
            <w:pPr>
              <w:spacing w:line="240" w:lineRule="atLeast"/>
              <w:jc w:val="center"/>
              <w:rPr>
                <w:b/>
              </w:rPr>
            </w:pPr>
            <w:r w:rsidRPr="009E5F18">
              <w:rPr>
                <w:b/>
              </w:rPr>
              <w:t>2010</w:t>
            </w:r>
          </w:p>
        </w:tc>
        <w:tc>
          <w:tcPr>
            <w:tcW w:w="1626" w:type="dxa"/>
            <w:gridSpan w:val="2"/>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2011</w:t>
            </w:r>
          </w:p>
        </w:tc>
        <w:tc>
          <w:tcPr>
            <w:cnfStyle w:val="000010000000" w:firstRow="0" w:lastRow="0" w:firstColumn="0" w:lastColumn="0" w:oddVBand="1" w:evenVBand="0" w:oddHBand="0" w:evenHBand="0" w:firstRowFirstColumn="0" w:firstRowLastColumn="0" w:lastRowFirstColumn="0" w:lastRowLastColumn="0"/>
            <w:tcW w:w="1559" w:type="dxa"/>
            <w:gridSpan w:val="2"/>
          </w:tcPr>
          <w:p w:rsidR="005B67B0" w:rsidRPr="009E5F18" w:rsidRDefault="005B67B0" w:rsidP="009E5F18">
            <w:pPr>
              <w:spacing w:line="240" w:lineRule="atLeast"/>
              <w:jc w:val="center"/>
              <w:rPr>
                <w:b/>
              </w:rPr>
            </w:pPr>
            <w:r w:rsidRPr="009E5F18">
              <w:rPr>
                <w:b/>
              </w:rPr>
              <w:t>2012</w:t>
            </w:r>
          </w:p>
        </w:tc>
        <w:tc>
          <w:tcPr>
            <w:tcW w:w="1863" w:type="dxa"/>
            <w:gridSpan w:val="2"/>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2013</w:t>
            </w:r>
          </w:p>
        </w:tc>
      </w:tr>
      <w:tr w:rsidR="00B94877" w:rsidRPr="009E5F18" w:rsidTr="00B94877">
        <w:trPr>
          <w:trHeight w:val="221"/>
          <w:jc w:val="center"/>
        </w:trPr>
        <w:tc>
          <w:tcPr>
            <w:cnfStyle w:val="000010000000" w:firstRow="0" w:lastRow="0" w:firstColumn="0" w:lastColumn="0" w:oddVBand="1" w:evenVBand="0" w:oddHBand="0" w:evenHBand="0" w:firstRowFirstColumn="0" w:firstRowLastColumn="0" w:lastRowFirstColumn="0" w:lastRowLastColumn="0"/>
            <w:tcW w:w="2376" w:type="dxa"/>
            <w:vMerge/>
          </w:tcPr>
          <w:p w:rsidR="005B67B0" w:rsidRPr="009E5F18" w:rsidRDefault="005B67B0" w:rsidP="009E5F18">
            <w:pPr>
              <w:spacing w:line="240" w:lineRule="atLeast"/>
              <w:rPr>
                <w:b/>
              </w:rPr>
            </w:pPr>
          </w:p>
        </w:tc>
        <w:tc>
          <w:tcPr>
            <w:tcW w:w="9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rPr>
            </w:pPr>
            <w:r w:rsidRPr="009E5F18">
              <w:rPr>
                <w:b/>
              </w:rPr>
              <w:t>Yatılan Gün Sayısı</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rPr>
                <w:b/>
              </w:rPr>
            </w:pPr>
            <w:r w:rsidRPr="009E5F18">
              <w:rPr>
                <w:b/>
              </w:rPr>
              <w:t>Yatak İşgal Oranı %</w:t>
            </w:r>
          </w:p>
        </w:tc>
        <w:tc>
          <w:tcPr>
            <w:tcW w:w="99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rPr>
            </w:pPr>
            <w:r w:rsidRPr="009E5F18">
              <w:rPr>
                <w:b/>
              </w:rPr>
              <w:t>Yatılan Gün Sayısı</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b/>
              </w:rPr>
            </w:pPr>
            <w:r w:rsidRPr="009E5F18">
              <w:rPr>
                <w:b/>
              </w:rPr>
              <w:t>Yatak İşgal Orarnı %</w:t>
            </w:r>
          </w:p>
        </w:tc>
        <w:tc>
          <w:tcPr>
            <w:tcW w:w="917"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rPr>
            </w:pPr>
            <w:r w:rsidRPr="009E5F18">
              <w:rPr>
                <w:b/>
              </w:rPr>
              <w:t>Yatılan Gün Sayısı</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rPr>
                <w:b/>
              </w:rPr>
            </w:pPr>
            <w:r w:rsidRPr="009E5F18">
              <w:rPr>
                <w:b/>
              </w:rPr>
              <w:t>Yatak İşgal Oranı %</w:t>
            </w:r>
          </w:p>
        </w:tc>
        <w:tc>
          <w:tcPr>
            <w:tcW w:w="901"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rPr>
            </w:pPr>
            <w:r w:rsidRPr="009E5F18">
              <w:rPr>
                <w:b/>
              </w:rPr>
              <w:t>Yatılan Gün Sayısı</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rPr>
                <w:b/>
              </w:rPr>
            </w:pPr>
            <w:r w:rsidRPr="009E5F18">
              <w:rPr>
                <w:b/>
              </w:rPr>
              <w:t>Yatak İşgal Oranı %</w:t>
            </w:r>
          </w:p>
        </w:tc>
        <w:tc>
          <w:tcPr>
            <w:tcW w:w="9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rPr>
            </w:pPr>
            <w:r w:rsidRPr="009E5F18">
              <w:rPr>
                <w:b/>
              </w:rPr>
              <w:t>Yatılan Gün Sayısı</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rPr>
                <w:b/>
              </w:rPr>
            </w:pPr>
            <w:r w:rsidRPr="009E5F18">
              <w:rPr>
                <w:b/>
              </w:rPr>
              <w:t>Yatak İşgal Oranı %</w:t>
            </w:r>
          </w:p>
        </w:tc>
      </w:tr>
      <w:tr w:rsidR="00B94877" w:rsidRPr="009E5F18" w:rsidTr="00B94877">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Bingöl Devlet Hastanesi</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79.523</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68</w:t>
            </w:r>
          </w:p>
        </w:tc>
        <w:tc>
          <w:tcPr>
            <w:tcW w:w="992"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76.664</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highlight w:val="yellow"/>
              </w:rPr>
            </w:pPr>
            <w:r w:rsidRPr="009E5F18">
              <w:t>66</w:t>
            </w:r>
          </w:p>
        </w:tc>
        <w:tc>
          <w:tcPr>
            <w:tcW w:w="917"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73.375</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63,4</w:t>
            </w:r>
          </w:p>
        </w:tc>
        <w:tc>
          <w:tcPr>
            <w:tcW w:w="90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77.843</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72,4</w:t>
            </w:r>
          </w:p>
        </w:tc>
        <w:tc>
          <w:tcPr>
            <w:tcW w:w="9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78.182</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67,6</w:t>
            </w:r>
          </w:p>
        </w:tc>
      </w:tr>
      <w:tr w:rsidR="00B94877" w:rsidRPr="009E5F18" w:rsidTr="00B94877">
        <w:trPr>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Kadın Doğum ve Çocuk Hst.</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48.037</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79</w:t>
            </w:r>
          </w:p>
        </w:tc>
        <w:tc>
          <w:tcPr>
            <w:tcW w:w="992"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48.033</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highlight w:val="yellow"/>
              </w:rPr>
            </w:pPr>
            <w:r w:rsidRPr="009E5F18">
              <w:t>82</w:t>
            </w:r>
          </w:p>
        </w:tc>
        <w:tc>
          <w:tcPr>
            <w:tcW w:w="917"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53.447</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91,5</w:t>
            </w:r>
          </w:p>
        </w:tc>
        <w:tc>
          <w:tcPr>
            <w:tcW w:w="901"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42.392</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68,8</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50.015</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85,6</w:t>
            </w:r>
          </w:p>
        </w:tc>
      </w:tr>
      <w:tr w:rsidR="00B94877" w:rsidRPr="009E5F18" w:rsidTr="00B94877">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Genç  Devlet Hastanesi</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3.943</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57</w:t>
            </w:r>
          </w:p>
        </w:tc>
        <w:tc>
          <w:tcPr>
            <w:tcW w:w="992"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1.733</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highlight w:val="yellow"/>
              </w:rPr>
            </w:pPr>
            <w:r w:rsidRPr="009E5F18">
              <w:t>25</w:t>
            </w:r>
          </w:p>
        </w:tc>
        <w:tc>
          <w:tcPr>
            <w:tcW w:w="917"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2.668</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38,4</w:t>
            </w:r>
          </w:p>
        </w:tc>
        <w:tc>
          <w:tcPr>
            <w:tcW w:w="901"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3.244</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46,7</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5.861</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32,1</w:t>
            </w:r>
          </w:p>
        </w:tc>
      </w:tr>
      <w:tr w:rsidR="00B94877" w:rsidRPr="009E5F18" w:rsidTr="00B94877">
        <w:trPr>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Karlıova Devlet Hastanesi</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1.439</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25</w:t>
            </w:r>
          </w:p>
        </w:tc>
        <w:tc>
          <w:tcPr>
            <w:tcW w:w="992"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774</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pPr>
            <w:r w:rsidRPr="009E5F18">
              <w:t>10</w:t>
            </w:r>
          </w:p>
        </w:tc>
        <w:tc>
          <w:tcPr>
            <w:tcW w:w="917"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2.425</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13,2</w:t>
            </w:r>
          </w:p>
        </w:tc>
        <w:tc>
          <w:tcPr>
            <w:tcW w:w="901"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2.931</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36,7</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5.587</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51</w:t>
            </w:r>
          </w:p>
        </w:tc>
      </w:tr>
      <w:tr w:rsidR="00B94877" w:rsidRPr="009E5F18" w:rsidTr="00B94877">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Solhan Devlet Hastanesi</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6.359</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92</w:t>
            </w:r>
          </w:p>
        </w:tc>
        <w:tc>
          <w:tcPr>
            <w:tcW w:w="992"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6.459</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pPr>
            <w:r w:rsidRPr="009E5F18">
              <w:t>35</w:t>
            </w:r>
          </w:p>
        </w:tc>
        <w:tc>
          <w:tcPr>
            <w:tcW w:w="917"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6.504</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35,6</w:t>
            </w:r>
          </w:p>
        </w:tc>
        <w:tc>
          <w:tcPr>
            <w:tcW w:w="901"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12.585</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68,8</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pPr>
            <w:r w:rsidRPr="009E5F18">
              <w:t>8.566</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46,9</w:t>
            </w:r>
          </w:p>
        </w:tc>
      </w:tr>
      <w:tr w:rsidR="00B94877" w:rsidRPr="009E5F18" w:rsidTr="00B94877">
        <w:trPr>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Kığı Entegre İlçe Hastanesi</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40</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1</w:t>
            </w:r>
          </w:p>
        </w:tc>
        <w:tc>
          <w:tcPr>
            <w:tcW w:w="992"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0</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pPr>
            <w:r w:rsidRPr="009E5F18">
              <w:t>0</w:t>
            </w:r>
          </w:p>
        </w:tc>
        <w:tc>
          <w:tcPr>
            <w:tcW w:w="917"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0</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0</w:t>
            </w:r>
          </w:p>
        </w:tc>
        <w:tc>
          <w:tcPr>
            <w:tcW w:w="901"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0</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0</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p>
        </w:tc>
      </w:tr>
      <w:tr w:rsidR="00B94877" w:rsidRPr="009E5F18" w:rsidTr="00B94877">
        <w:trPr>
          <w:cnfStyle w:val="000000100000" w:firstRow="0" w:lastRow="0" w:firstColumn="0" w:lastColumn="0" w:oddVBand="0" w:evenVBand="0" w:oddHBand="1" w:evenHBand="0" w:firstRowFirstColumn="0" w:firstRowLastColumn="0" w:lastRowFirstColumn="0" w:lastRowLastColumn="0"/>
          <w:trHeight w:val="367"/>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B94877">
            <w:pPr>
              <w:spacing w:line="240" w:lineRule="atLeast"/>
              <w:jc w:val="center"/>
              <w:rPr>
                <w:b/>
              </w:rPr>
            </w:pPr>
            <w:r w:rsidRPr="009E5F18">
              <w:rPr>
                <w:b/>
              </w:rPr>
              <w:t>Toplam</w:t>
            </w:r>
          </w:p>
        </w:tc>
        <w:tc>
          <w:tcPr>
            <w:tcW w:w="9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139.341</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rPr>
                <w:b/>
              </w:rPr>
            </w:pPr>
            <w:r w:rsidRPr="009E5F18">
              <w:rPr>
                <w:b/>
              </w:rPr>
              <w:t>69</w:t>
            </w:r>
          </w:p>
        </w:tc>
        <w:tc>
          <w:tcPr>
            <w:tcW w:w="99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133.682</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b/>
              </w:rPr>
            </w:pPr>
            <w:r w:rsidRPr="009E5F18">
              <w:rPr>
                <w:b/>
              </w:rPr>
              <w:t>60</w:t>
            </w:r>
          </w:p>
        </w:tc>
        <w:tc>
          <w:tcPr>
            <w:tcW w:w="917"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138.419</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rPr>
                <w:b/>
              </w:rPr>
            </w:pPr>
            <w:r w:rsidRPr="009E5F18">
              <w:rPr>
                <w:b/>
              </w:rPr>
              <w:t>62,1</w:t>
            </w:r>
          </w:p>
        </w:tc>
        <w:tc>
          <w:tcPr>
            <w:tcW w:w="901"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138.995</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rPr>
                <w:b/>
              </w:rPr>
            </w:pPr>
            <w:r w:rsidRPr="009E5F18">
              <w:rPr>
                <w:b/>
              </w:rPr>
              <w:t>64,9</w:t>
            </w:r>
          </w:p>
        </w:tc>
        <w:tc>
          <w:tcPr>
            <w:tcW w:w="9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rPr>
            </w:pPr>
            <w:r w:rsidRPr="009E5F18">
              <w:rPr>
                <w:b/>
              </w:rPr>
              <w:t>148.211</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rPr>
                <w:b/>
              </w:rPr>
            </w:pPr>
            <w:r w:rsidRPr="009E5F18">
              <w:rPr>
                <w:b/>
              </w:rPr>
              <w:t>65,8</w:t>
            </w:r>
          </w:p>
        </w:tc>
      </w:tr>
      <w:tr w:rsidR="00B94877" w:rsidRPr="009E5F18" w:rsidTr="00B94877">
        <w:trPr>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pPr>
            <w:r w:rsidRPr="009E5F18">
              <w:t>Özel Hastaneler</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6.603</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pPr>
            <w:r w:rsidRPr="009E5F18">
              <w:t>75</w:t>
            </w:r>
          </w:p>
        </w:tc>
        <w:tc>
          <w:tcPr>
            <w:tcW w:w="992"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6.077</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pPr>
            <w:r w:rsidRPr="009E5F18">
              <w:t>66,5</w:t>
            </w:r>
          </w:p>
        </w:tc>
        <w:tc>
          <w:tcPr>
            <w:tcW w:w="917"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8.970</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pPr>
            <w:r w:rsidRPr="009E5F18">
              <w:t>98,3</w:t>
            </w:r>
          </w:p>
        </w:tc>
        <w:tc>
          <w:tcPr>
            <w:tcW w:w="901"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10.653</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pPr>
            <w:r w:rsidRPr="009E5F18">
              <w:t>93,9</w:t>
            </w:r>
          </w:p>
        </w:tc>
        <w:tc>
          <w:tcPr>
            <w:tcW w:w="993" w:type="dxa"/>
          </w:tcPr>
          <w:p w:rsidR="005B67B0" w:rsidRPr="009E5F18" w:rsidRDefault="005B67B0" w:rsidP="009E5F18">
            <w:pPr>
              <w:spacing w:line="240" w:lineRule="atLeast"/>
              <w:jc w:val="right"/>
              <w:cnfStyle w:val="000000000000" w:firstRow="0" w:lastRow="0" w:firstColumn="0" w:lastColumn="0" w:oddVBand="0" w:evenVBand="0" w:oddHBand="0" w:evenHBand="0" w:firstRowFirstColumn="0" w:firstRowLastColumn="0" w:lastRowFirstColumn="0" w:lastRowLastColumn="0"/>
            </w:pPr>
            <w:r w:rsidRPr="009E5F18">
              <w:t>9.652</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pPr>
            <w:r w:rsidRPr="009E5F18">
              <w:t>85,3</w:t>
            </w:r>
          </w:p>
        </w:tc>
      </w:tr>
      <w:tr w:rsidR="00B94877" w:rsidRPr="009E5F18" w:rsidTr="00B94877">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376" w:type="dxa"/>
          </w:tcPr>
          <w:p w:rsidR="005B67B0" w:rsidRPr="009E5F18" w:rsidRDefault="005B67B0" w:rsidP="009E5F18">
            <w:pPr>
              <w:spacing w:line="240" w:lineRule="atLeast"/>
              <w:jc w:val="right"/>
              <w:rPr>
                <w:b/>
              </w:rPr>
            </w:pPr>
            <w:r w:rsidRPr="009E5F18">
              <w:rPr>
                <w:b/>
              </w:rPr>
              <w:t>Genel Toplam</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rPr>
                <w:b/>
              </w:rPr>
            </w:pPr>
            <w:r w:rsidRPr="009E5F18">
              <w:rPr>
                <w:b/>
              </w:rPr>
              <w:t>145.944</w:t>
            </w:r>
          </w:p>
        </w:tc>
        <w:tc>
          <w:tcPr>
            <w:cnfStyle w:val="000010000000" w:firstRow="0" w:lastRow="0" w:firstColumn="0" w:lastColumn="0" w:oddVBand="1" w:evenVBand="0" w:oddHBand="0" w:evenHBand="0" w:firstRowFirstColumn="0" w:firstRowLastColumn="0" w:lastRowFirstColumn="0" w:lastRowLastColumn="0"/>
            <w:tcW w:w="850" w:type="dxa"/>
          </w:tcPr>
          <w:p w:rsidR="005B67B0" w:rsidRPr="009E5F18" w:rsidRDefault="005B67B0" w:rsidP="009E5F18">
            <w:pPr>
              <w:spacing w:line="240" w:lineRule="atLeast"/>
              <w:jc w:val="center"/>
              <w:rPr>
                <w:b/>
              </w:rPr>
            </w:pPr>
            <w:r w:rsidRPr="009E5F18">
              <w:rPr>
                <w:b/>
              </w:rPr>
              <w:t>68,9</w:t>
            </w:r>
          </w:p>
        </w:tc>
        <w:tc>
          <w:tcPr>
            <w:tcW w:w="992"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rPr>
                <w:b/>
              </w:rPr>
            </w:pPr>
            <w:r w:rsidRPr="009E5F18">
              <w:rPr>
                <w:b/>
              </w:rPr>
              <w:t>139.759</w:t>
            </w:r>
          </w:p>
        </w:tc>
        <w:tc>
          <w:tcPr>
            <w:cnfStyle w:val="000010000000" w:firstRow="0" w:lastRow="0" w:firstColumn="0" w:lastColumn="0" w:oddVBand="1" w:evenVBand="0" w:oddHBand="0" w:evenHBand="0" w:firstRowFirstColumn="0" w:firstRowLastColumn="0" w:lastRowFirstColumn="0" w:lastRowLastColumn="0"/>
            <w:tcW w:w="784" w:type="dxa"/>
          </w:tcPr>
          <w:p w:rsidR="005B67B0" w:rsidRPr="009E5F18" w:rsidRDefault="005B67B0" w:rsidP="009E5F18">
            <w:pPr>
              <w:spacing w:line="240" w:lineRule="atLeast"/>
              <w:jc w:val="center"/>
              <w:rPr>
                <w:b/>
              </w:rPr>
            </w:pPr>
            <w:r w:rsidRPr="009E5F18">
              <w:rPr>
                <w:b/>
              </w:rPr>
              <w:t>60,2</w:t>
            </w:r>
          </w:p>
        </w:tc>
        <w:tc>
          <w:tcPr>
            <w:tcW w:w="917"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rPr>
                <w:b/>
              </w:rPr>
            </w:pPr>
            <w:r w:rsidRPr="009E5F18">
              <w:rPr>
                <w:b/>
              </w:rPr>
              <w:t>147.389</w:t>
            </w:r>
          </w:p>
        </w:tc>
        <w:tc>
          <w:tcPr>
            <w:cnfStyle w:val="000010000000" w:firstRow="0" w:lastRow="0" w:firstColumn="0" w:lastColumn="0" w:oddVBand="1" w:evenVBand="0" w:oddHBand="0" w:evenHBand="0" w:firstRowFirstColumn="0" w:firstRowLastColumn="0" w:lastRowFirstColumn="0" w:lastRowLastColumn="0"/>
            <w:tcW w:w="709" w:type="dxa"/>
          </w:tcPr>
          <w:p w:rsidR="005B67B0" w:rsidRPr="009E5F18" w:rsidRDefault="005B67B0" w:rsidP="009E5F18">
            <w:pPr>
              <w:spacing w:line="240" w:lineRule="atLeast"/>
              <w:jc w:val="center"/>
              <w:rPr>
                <w:b/>
              </w:rPr>
            </w:pPr>
            <w:r w:rsidRPr="009E5F18">
              <w:rPr>
                <w:b/>
              </w:rPr>
              <w:t>63,5</w:t>
            </w:r>
          </w:p>
        </w:tc>
        <w:tc>
          <w:tcPr>
            <w:tcW w:w="901"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rPr>
                <w:b/>
              </w:rPr>
            </w:pPr>
            <w:r w:rsidRPr="009E5F18">
              <w:rPr>
                <w:b/>
              </w:rPr>
              <w:t>149.648</w:t>
            </w:r>
          </w:p>
        </w:tc>
        <w:tc>
          <w:tcPr>
            <w:cnfStyle w:val="000010000000" w:firstRow="0" w:lastRow="0" w:firstColumn="0" w:lastColumn="0" w:oddVBand="1" w:evenVBand="0" w:oddHBand="0" w:evenHBand="0" w:firstRowFirstColumn="0" w:firstRowLastColumn="0" w:lastRowFirstColumn="0" w:lastRowLastColumn="0"/>
            <w:tcW w:w="658" w:type="dxa"/>
          </w:tcPr>
          <w:p w:rsidR="005B67B0" w:rsidRPr="009E5F18" w:rsidRDefault="005B67B0" w:rsidP="009E5F18">
            <w:pPr>
              <w:spacing w:line="240" w:lineRule="atLeast"/>
              <w:jc w:val="center"/>
              <w:rPr>
                <w:b/>
              </w:rPr>
            </w:pPr>
            <w:r w:rsidRPr="009E5F18">
              <w:rPr>
                <w:b/>
              </w:rPr>
              <w:t>66,4</w:t>
            </w:r>
          </w:p>
        </w:tc>
        <w:tc>
          <w:tcPr>
            <w:tcW w:w="993" w:type="dxa"/>
          </w:tcPr>
          <w:p w:rsidR="005B67B0" w:rsidRPr="009E5F18" w:rsidRDefault="005B67B0" w:rsidP="009E5F18">
            <w:pPr>
              <w:spacing w:line="240" w:lineRule="atLeast"/>
              <w:jc w:val="right"/>
              <w:cnfStyle w:val="000000100000" w:firstRow="0" w:lastRow="0" w:firstColumn="0" w:lastColumn="0" w:oddVBand="0" w:evenVBand="0" w:oddHBand="1" w:evenHBand="0" w:firstRowFirstColumn="0" w:firstRowLastColumn="0" w:lastRowFirstColumn="0" w:lastRowLastColumn="0"/>
              <w:rPr>
                <w:b/>
              </w:rPr>
            </w:pPr>
            <w:r w:rsidRPr="009E5F18">
              <w:rPr>
                <w:b/>
              </w:rPr>
              <w:t>157.863</w:t>
            </w:r>
          </w:p>
        </w:tc>
        <w:tc>
          <w:tcPr>
            <w:cnfStyle w:val="000010000000" w:firstRow="0" w:lastRow="0" w:firstColumn="0" w:lastColumn="0" w:oddVBand="1" w:evenVBand="0" w:oddHBand="0" w:evenHBand="0" w:firstRowFirstColumn="0" w:firstRowLastColumn="0" w:lastRowFirstColumn="0" w:lastRowLastColumn="0"/>
            <w:tcW w:w="870" w:type="dxa"/>
          </w:tcPr>
          <w:p w:rsidR="005B67B0" w:rsidRPr="009E5F18" w:rsidRDefault="005B67B0" w:rsidP="009E5F18">
            <w:pPr>
              <w:spacing w:line="240" w:lineRule="atLeast"/>
              <w:jc w:val="center"/>
              <w:rPr>
                <w:b/>
              </w:rPr>
            </w:pPr>
            <w:r w:rsidRPr="009E5F18">
              <w:rPr>
                <w:b/>
              </w:rPr>
              <w:t>66,7</w:t>
            </w:r>
          </w:p>
        </w:tc>
      </w:tr>
    </w:tbl>
    <w:p w:rsidR="005B67B0" w:rsidRDefault="005B67B0" w:rsidP="00B94877">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b/>
          <w:sz w:val="24"/>
          <w:szCs w:val="24"/>
        </w:rPr>
        <w:t>Kaynak:</w:t>
      </w:r>
      <w:r w:rsidRPr="009E5F18">
        <w:rPr>
          <w:rFonts w:ascii="Times New Roman" w:hAnsi="Times New Roman" w:cs="Times New Roman"/>
          <w:sz w:val="24"/>
          <w:szCs w:val="24"/>
        </w:rPr>
        <w:t xml:space="preserve"> Sağlık Müdürlüğü,</w:t>
      </w:r>
    </w:p>
    <w:p w:rsidR="00B94877" w:rsidRDefault="00B94877" w:rsidP="00B94877">
      <w:pPr>
        <w:spacing w:before="0" w:after="0" w:line="240" w:lineRule="atLeast"/>
        <w:jc w:val="center"/>
        <w:rPr>
          <w:rFonts w:ascii="Times New Roman" w:hAnsi="Times New Roman" w:cs="Times New Roman"/>
          <w:sz w:val="24"/>
          <w:szCs w:val="24"/>
        </w:rPr>
      </w:pPr>
    </w:p>
    <w:p w:rsidR="005B67B0" w:rsidRDefault="005B67B0" w:rsidP="00B94877">
      <w:pPr>
        <w:pStyle w:val="AralkYok"/>
        <w:rPr>
          <w:rStyle w:val="GlVurgulama"/>
          <w:rFonts w:ascii="Times New Roman" w:hAnsi="Times New Roman" w:cs="Times New Roman"/>
          <w:b w:val="0"/>
          <w:i/>
          <w:sz w:val="24"/>
          <w:szCs w:val="24"/>
        </w:rPr>
      </w:pPr>
      <w:r w:rsidRPr="00B94877">
        <w:rPr>
          <w:rStyle w:val="GlVurgulama"/>
          <w:rFonts w:ascii="Times New Roman" w:hAnsi="Times New Roman" w:cs="Times New Roman"/>
          <w:b w:val="0"/>
          <w:i/>
          <w:sz w:val="24"/>
          <w:szCs w:val="24"/>
        </w:rPr>
        <w:t>Yataklı Tedavi Kurumlarında Ameliyat Sayısı</w:t>
      </w:r>
    </w:p>
    <w:p w:rsidR="00B94877" w:rsidRPr="00B94877" w:rsidRDefault="00B94877" w:rsidP="00B94877">
      <w:pPr>
        <w:pStyle w:val="AralkYok"/>
        <w:rPr>
          <w:rStyle w:val="GlVurgulama"/>
          <w:rFonts w:ascii="Times New Roman" w:hAnsi="Times New Roman" w:cs="Times New Roman"/>
          <w:b w:val="0"/>
          <w:i/>
          <w:sz w:val="24"/>
          <w:szCs w:val="24"/>
        </w:rPr>
      </w:pPr>
    </w:p>
    <w:p w:rsidR="00CF0D34" w:rsidRDefault="005B67B0"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 xml:space="preserve">Bingöl’de </w:t>
      </w:r>
      <w:r w:rsidRPr="009E5F18">
        <w:rPr>
          <w:rFonts w:ascii="Times New Roman" w:hAnsi="Times New Roman" w:cs="Times New Roman"/>
          <w:b/>
          <w:sz w:val="24"/>
          <w:szCs w:val="24"/>
        </w:rPr>
        <w:t>2014</w:t>
      </w:r>
      <w:r w:rsidRPr="009E5F18">
        <w:rPr>
          <w:rFonts w:ascii="Times New Roman" w:hAnsi="Times New Roman" w:cs="Times New Roman"/>
          <w:sz w:val="24"/>
          <w:szCs w:val="24"/>
        </w:rPr>
        <w:t xml:space="preserve"> yılında yataklı tedavi kurumlarındaki toplam 20118 büyük-orta-küçük ameliyatın yüzde 96,2’</w:t>
      </w:r>
      <w:r w:rsidR="00095D33">
        <w:rPr>
          <w:rFonts w:ascii="Times New Roman" w:hAnsi="Times New Roman" w:cs="Times New Roman"/>
          <w:sz w:val="24"/>
          <w:szCs w:val="24"/>
        </w:rPr>
        <w:t>s</w:t>
      </w:r>
      <w:r w:rsidRPr="009E5F18">
        <w:rPr>
          <w:rFonts w:ascii="Times New Roman" w:hAnsi="Times New Roman" w:cs="Times New Roman"/>
          <w:sz w:val="24"/>
          <w:szCs w:val="24"/>
        </w:rPr>
        <w:t>i Sağlık Bakanlığına bağlı Devlet Hastanelerinde, yüzde 3,7’si de Özel Hastanede gerçekleşmiştir. Sağlık Bakanlığına bağlı hastanelerdeki ameliyat sayısının yüzde 97’2 si il merkezinde, yüzde 2,7’si ilçe hastanelerinde gerçekleşmiştir.</w:t>
      </w:r>
    </w:p>
    <w:p w:rsidR="00B94877" w:rsidRPr="009E5F18" w:rsidRDefault="00B94877" w:rsidP="009E5F18">
      <w:pPr>
        <w:spacing w:before="0" w:after="0" w:line="240" w:lineRule="atLeast"/>
        <w:ind w:firstLine="709"/>
        <w:jc w:val="both"/>
        <w:rPr>
          <w:rFonts w:ascii="Times New Roman" w:hAnsi="Times New Roman" w:cs="Times New Roman"/>
          <w:sz w:val="24"/>
          <w:szCs w:val="24"/>
        </w:rPr>
      </w:pPr>
    </w:p>
    <w:p w:rsidR="00B94877" w:rsidRPr="003875ED" w:rsidRDefault="005B67B0" w:rsidP="00B94877">
      <w:pPr>
        <w:pStyle w:val="AralkYok"/>
        <w:rPr>
          <w:rStyle w:val="GlVurgulama"/>
          <w:rFonts w:ascii="Times New Roman" w:hAnsi="Times New Roman" w:cs="Times New Roman"/>
          <w:b w:val="0"/>
          <w:i/>
          <w:sz w:val="24"/>
          <w:szCs w:val="24"/>
        </w:rPr>
      </w:pPr>
      <w:r w:rsidRPr="003875ED">
        <w:rPr>
          <w:rStyle w:val="GlVurgulama"/>
          <w:rFonts w:ascii="Times New Roman" w:hAnsi="Times New Roman" w:cs="Times New Roman"/>
          <w:b w:val="0"/>
          <w:i/>
          <w:sz w:val="24"/>
          <w:szCs w:val="24"/>
        </w:rPr>
        <w:t>Yataklı Tedavi Kurumlarında Doğum Sayısı</w:t>
      </w:r>
    </w:p>
    <w:p w:rsidR="003875ED" w:rsidRDefault="003875ED" w:rsidP="009E5F18">
      <w:pPr>
        <w:spacing w:before="0" w:after="0" w:line="240" w:lineRule="atLeast"/>
        <w:ind w:firstLine="709"/>
        <w:jc w:val="both"/>
        <w:rPr>
          <w:rFonts w:ascii="Times New Roman" w:hAnsi="Times New Roman" w:cs="Times New Roman"/>
          <w:sz w:val="24"/>
          <w:szCs w:val="24"/>
        </w:rPr>
      </w:pPr>
    </w:p>
    <w:p w:rsidR="005B67B0" w:rsidRDefault="00EF5BEE" w:rsidP="009E5F18">
      <w:pPr>
        <w:spacing w:before="0" w:after="0" w:line="240" w:lineRule="atLeast"/>
        <w:ind w:firstLine="709"/>
        <w:jc w:val="both"/>
        <w:rPr>
          <w:rFonts w:ascii="Times New Roman" w:hAnsi="Times New Roman" w:cs="Times New Roman"/>
          <w:sz w:val="24"/>
          <w:szCs w:val="24"/>
        </w:rPr>
      </w:pPr>
      <w:r w:rsidRPr="009E5F18">
        <w:rPr>
          <w:rFonts w:ascii="Times New Roman" w:hAnsi="Times New Roman" w:cs="Times New Roman"/>
          <w:sz w:val="24"/>
          <w:szCs w:val="24"/>
        </w:rPr>
        <w:t>Bingöl’de</w:t>
      </w:r>
      <w:r w:rsidR="005B67B0" w:rsidRPr="009E5F18">
        <w:rPr>
          <w:rFonts w:ascii="Times New Roman" w:hAnsi="Times New Roman" w:cs="Times New Roman"/>
          <w:b/>
          <w:sz w:val="24"/>
          <w:szCs w:val="24"/>
        </w:rPr>
        <w:t>2014</w:t>
      </w:r>
      <w:r w:rsidR="005B67B0" w:rsidRPr="009E5F18">
        <w:rPr>
          <w:rFonts w:ascii="Times New Roman" w:hAnsi="Times New Roman" w:cs="Times New Roman"/>
          <w:sz w:val="24"/>
          <w:szCs w:val="24"/>
        </w:rPr>
        <w:t xml:space="preserve"> yılında yataklı tedavi kurumlarındaki toplam 2.427 doğumun yüzde 90,5’i Sağlık Bakanlığına bağlı Devlet Hastanelerinde, yüzde 9,4’ü Özel Hastanede, İlçelerde en fazla doğum olayı Solhan Devlet Hastanesinde olup, onu Karlıova Devlet Hastanesi izlemektedir.</w:t>
      </w:r>
    </w:p>
    <w:p w:rsidR="003875ED" w:rsidRPr="009E5F18" w:rsidRDefault="003875ED" w:rsidP="009E5F18">
      <w:pPr>
        <w:spacing w:before="0" w:after="0" w:line="240" w:lineRule="atLeast"/>
        <w:ind w:firstLine="709"/>
        <w:jc w:val="both"/>
        <w:rPr>
          <w:rFonts w:ascii="Times New Roman" w:hAnsi="Times New Roman" w:cs="Times New Roman"/>
          <w:sz w:val="24"/>
          <w:szCs w:val="24"/>
        </w:rPr>
      </w:pPr>
    </w:p>
    <w:p w:rsidR="005B67B0" w:rsidRPr="003875ED" w:rsidRDefault="003875ED" w:rsidP="003875ED">
      <w:pPr>
        <w:pStyle w:val="AralkYok"/>
        <w:rPr>
          <w:rFonts w:ascii="Times New Roman" w:hAnsi="Times New Roman" w:cs="Times New Roman"/>
          <w:i/>
          <w:color w:val="1F4E79" w:themeColor="accent1" w:themeShade="80"/>
          <w:sz w:val="24"/>
          <w:szCs w:val="24"/>
        </w:rPr>
      </w:pPr>
      <w:r w:rsidRPr="003875ED">
        <w:rPr>
          <w:rFonts w:ascii="Times New Roman" w:hAnsi="Times New Roman" w:cs="Times New Roman"/>
          <w:i/>
          <w:color w:val="1F4E79" w:themeColor="accent1" w:themeShade="80"/>
          <w:sz w:val="24"/>
          <w:szCs w:val="24"/>
        </w:rPr>
        <w:t xml:space="preserve">ECZANE VE DİĞER SAĞLIK KURULUŞLARI </w:t>
      </w:r>
    </w:p>
    <w:p w:rsidR="003875ED" w:rsidRPr="003875ED" w:rsidRDefault="003875ED" w:rsidP="003875ED">
      <w:pPr>
        <w:pStyle w:val="AralkYok"/>
        <w:rPr>
          <w:rFonts w:ascii="Times New Roman" w:hAnsi="Times New Roman" w:cs="Times New Roman"/>
          <w:i/>
          <w:sz w:val="24"/>
          <w:szCs w:val="24"/>
        </w:rPr>
      </w:pPr>
    </w:p>
    <w:p w:rsidR="005B67B0" w:rsidRPr="009E5F18" w:rsidRDefault="005B67B0" w:rsidP="003875ED">
      <w:pPr>
        <w:spacing w:before="0" w:after="0" w:line="240" w:lineRule="atLeast"/>
        <w:rPr>
          <w:rStyle w:val="GlVurgulama"/>
          <w:rFonts w:ascii="Times New Roman" w:hAnsi="Times New Roman" w:cs="Times New Roman"/>
          <w:b w:val="0"/>
          <w:i/>
          <w:sz w:val="24"/>
          <w:szCs w:val="24"/>
        </w:rPr>
      </w:pPr>
      <w:r w:rsidRPr="009E5F18">
        <w:rPr>
          <w:rStyle w:val="GlVurgulama"/>
          <w:rFonts w:ascii="Times New Roman" w:hAnsi="Times New Roman" w:cs="Times New Roman"/>
          <w:b w:val="0"/>
          <w:i/>
          <w:sz w:val="24"/>
          <w:szCs w:val="24"/>
        </w:rPr>
        <w:t>Eczaneler</w:t>
      </w:r>
    </w:p>
    <w:p w:rsidR="005B67B0" w:rsidRDefault="005B67B0" w:rsidP="003875ED">
      <w:pPr>
        <w:pStyle w:val="ResimYazs"/>
        <w:spacing w:before="0" w:after="0" w:line="240" w:lineRule="atLeast"/>
        <w:jc w:val="center"/>
        <w:rPr>
          <w:rFonts w:ascii="Times New Roman" w:hAnsi="Times New Roman" w:cs="Times New Roman"/>
          <w:b w:val="0"/>
          <w:color w:val="auto"/>
          <w:sz w:val="24"/>
          <w:szCs w:val="24"/>
        </w:rPr>
      </w:pPr>
      <w:bookmarkStart w:id="48" w:name="_Toc121209562"/>
      <w:r w:rsidRPr="003875ED">
        <w:rPr>
          <w:rFonts w:ascii="Times New Roman" w:hAnsi="Times New Roman" w:cs="Times New Roman"/>
          <w:color w:val="auto"/>
          <w:sz w:val="24"/>
          <w:szCs w:val="24"/>
        </w:rPr>
        <w:t xml:space="preserve">Tablo 7. </w:t>
      </w:r>
      <w:r w:rsidRPr="003875ED">
        <w:rPr>
          <w:rFonts w:ascii="Times New Roman" w:hAnsi="Times New Roman" w:cs="Times New Roman"/>
          <w:b w:val="0"/>
          <w:color w:val="auto"/>
          <w:sz w:val="24"/>
          <w:szCs w:val="24"/>
        </w:rPr>
        <w:t>Eczane Sayılarının Yerleşim Yerlerine Göre Dağılımı</w:t>
      </w:r>
      <w:bookmarkEnd w:id="48"/>
    </w:p>
    <w:p w:rsidR="003875ED" w:rsidRPr="003875ED" w:rsidRDefault="003875ED" w:rsidP="003875ED"/>
    <w:tbl>
      <w:tblPr>
        <w:tblStyle w:val="GridTable2Accent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25"/>
        <w:gridCol w:w="630"/>
        <w:gridCol w:w="651"/>
        <w:gridCol w:w="672"/>
        <w:gridCol w:w="735"/>
        <w:gridCol w:w="693"/>
        <w:gridCol w:w="1748"/>
      </w:tblGrid>
      <w:tr w:rsidR="005B67B0" w:rsidRPr="009E5F18" w:rsidTr="003875ED">
        <w:trPr>
          <w:cnfStyle w:val="000000100000" w:firstRow="0" w:lastRow="0" w:firstColumn="0" w:lastColumn="0" w:oddVBand="0" w:evenVBand="0" w:oddHBand="1" w:evenHBand="0" w:firstRowFirstColumn="0" w:firstRowLastColumn="0" w:lastRowFirstColumn="0" w:lastRowLastColumn="0"/>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jc w:val="center"/>
              <w:rPr>
                <w:sz w:val="24"/>
                <w:szCs w:val="24"/>
              </w:rPr>
            </w:pPr>
          </w:p>
        </w:tc>
        <w:tc>
          <w:tcPr>
            <w:tcW w:w="63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2009</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2010</w:t>
            </w:r>
          </w:p>
        </w:tc>
        <w:tc>
          <w:tcPr>
            <w:tcW w:w="67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2011</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2012</w:t>
            </w:r>
          </w:p>
        </w:tc>
        <w:tc>
          <w:tcPr>
            <w:tcW w:w="6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2013</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2009-2013 Artış Oranı %</w:t>
            </w:r>
          </w:p>
        </w:tc>
      </w:tr>
      <w:tr w:rsidR="005B67B0" w:rsidRPr="009E5F18" w:rsidTr="003875ED">
        <w:trPr>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İl Merkezi</w:t>
            </w:r>
          </w:p>
        </w:tc>
        <w:tc>
          <w:tcPr>
            <w:tcW w:w="63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18</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sz w:val="24"/>
                <w:szCs w:val="24"/>
              </w:rPr>
            </w:pPr>
            <w:r w:rsidRPr="009E5F18">
              <w:rPr>
                <w:sz w:val="24"/>
                <w:szCs w:val="24"/>
              </w:rPr>
              <w:t>18</w:t>
            </w:r>
          </w:p>
        </w:tc>
        <w:tc>
          <w:tcPr>
            <w:tcW w:w="67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20</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sz w:val="24"/>
                <w:szCs w:val="24"/>
              </w:rPr>
            </w:pPr>
            <w:r w:rsidRPr="009E5F18">
              <w:rPr>
                <w:sz w:val="24"/>
                <w:szCs w:val="24"/>
              </w:rPr>
              <w:t>23</w:t>
            </w:r>
          </w:p>
        </w:tc>
        <w:tc>
          <w:tcPr>
            <w:tcW w:w="6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24</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sz w:val="24"/>
                <w:szCs w:val="24"/>
              </w:rPr>
            </w:pPr>
            <w:r w:rsidRPr="009E5F18">
              <w:rPr>
                <w:sz w:val="24"/>
                <w:szCs w:val="24"/>
              </w:rPr>
              <w:t>75</w:t>
            </w:r>
          </w:p>
        </w:tc>
      </w:tr>
      <w:tr w:rsidR="005B67B0" w:rsidRPr="009E5F18" w:rsidTr="003875ED">
        <w:trPr>
          <w:cnfStyle w:val="000000100000" w:firstRow="0" w:lastRow="0" w:firstColumn="0" w:lastColumn="0" w:oddVBand="0" w:evenVBand="0" w:oddHBand="1" w:evenHBand="0" w:firstRowFirstColumn="0" w:firstRowLastColumn="0" w:lastRowFirstColumn="0" w:lastRowLastColumn="0"/>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Adaklı</w:t>
            </w:r>
          </w:p>
        </w:tc>
        <w:tc>
          <w:tcPr>
            <w:tcW w:w="63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sz w:val="24"/>
                <w:szCs w:val="24"/>
              </w:rPr>
            </w:pPr>
            <w:r w:rsidRPr="009E5F18">
              <w:rPr>
                <w:sz w:val="24"/>
                <w:szCs w:val="24"/>
              </w:rPr>
              <w:t>1</w:t>
            </w:r>
          </w:p>
        </w:tc>
        <w:tc>
          <w:tcPr>
            <w:tcW w:w="67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sz w:val="24"/>
                <w:szCs w:val="24"/>
              </w:rPr>
            </w:pPr>
            <w:r w:rsidRPr="009E5F18">
              <w:rPr>
                <w:sz w:val="24"/>
                <w:szCs w:val="24"/>
              </w:rPr>
              <w:t>1</w:t>
            </w:r>
          </w:p>
        </w:tc>
        <w:tc>
          <w:tcPr>
            <w:tcW w:w="6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sz w:val="24"/>
                <w:szCs w:val="24"/>
              </w:rPr>
            </w:pPr>
            <w:r w:rsidRPr="009E5F18">
              <w:rPr>
                <w:sz w:val="24"/>
                <w:szCs w:val="24"/>
              </w:rPr>
              <w:t>1</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sz w:val="24"/>
                <w:szCs w:val="24"/>
              </w:rPr>
            </w:pPr>
            <w:r w:rsidRPr="009E5F18">
              <w:rPr>
                <w:sz w:val="24"/>
                <w:szCs w:val="24"/>
              </w:rPr>
              <w:t>0</w:t>
            </w:r>
          </w:p>
        </w:tc>
      </w:tr>
      <w:tr w:rsidR="005B67B0" w:rsidRPr="009E5F18" w:rsidTr="003875ED">
        <w:trPr>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Genç</w:t>
            </w:r>
          </w:p>
        </w:tc>
        <w:tc>
          <w:tcPr>
            <w:tcW w:w="63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sz w:val="24"/>
                <w:szCs w:val="24"/>
              </w:rPr>
            </w:pPr>
            <w:r w:rsidRPr="009E5F18">
              <w:rPr>
                <w:sz w:val="24"/>
                <w:szCs w:val="24"/>
              </w:rPr>
              <w:t>2</w:t>
            </w:r>
          </w:p>
        </w:tc>
        <w:tc>
          <w:tcPr>
            <w:tcW w:w="67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2</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sz w:val="24"/>
                <w:szCs w:val="24"/>
              </w:rPr>
            </w:pPr>
            <w:r w:rsidRPr="009E5F18">
              <w:rPr>
                <w:sz w:val="24"/>
                <w:szCs w:val="24"/>
              </w:rPr>
              <w:t>3</w:t>
            </w:r>
          </w:p>
        </w:tc>
        <w:tc>
          <w:tcPr>
            <w:tcW w:w="6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sz w:val="24"/>
                <w:szCs w:val="24"/>
              </w:rPr>
            </w:pPr>
            <w:r w:rsidRPr="009E5F18">
              <w:rPr>
                <w:sz w:val="24"/>
                <w:szCs w:val="24"/>
              </w:rPr>
              <w:t>4</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sz w:val="24"/>
                <w:szCs w:val="24"/>
              </w:rPr>
            </w:pPr>
            <w:r w:rsidRPr="009E5F18">
              <w:rPr>
                <w:sz w:val="24"/>
                <w:szCs w:val="24"/>
              </w:rPr>
              <w:t>50</w:t>
            </w:r>
          </w:p>
        </w:tc>
      </w:tr>
      <w:tr w:rsidR="005B67B0" w:rsidRPr="009E5F18" w:rsidTr="003875ED">
        <w:trPr>
          <w:cnfStyle w:val="000000100000" w:firstRow="0" w:lastRow="0" w:firstColumn="0" w:lastColumn="0" w:oddVBand="0" w:evenVBand="0" w:oddHBand="1" w:evenHBand="0" w:firstRowFirstColumn="0" w:firstRowLastColumn="0" w:lastRowFirstColumn="0" w:lastRowLastColumn="0"/>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Karlıova</w:t>
            </w:r>
          </w:p>
        </w:tc>
        <w:tc>
          <w:tcPr>
            <w:tcW w:w="63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3</w:t>
            </w:r>
          </w:p>
        </w:tc>
        <w:tc>
          <w:tcPr>
            <w:tcW w:w="67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3</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3</w:t>
            </w:r>
          </w:p>
        </w:tc>
        <w:tc>
          <w:tcPr>
            <w:tcW w:w="6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3</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66</w:t>
            </w:r>
          </w:p>
        </w:tc>
      </w:tr>
      <w:tr w:rsidR="005B67B0" w:rsidRPr="009E5F18" w:rsidTr="003875ED">
        <w:trPr>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Kığı</w:t>
            </w:r>
          </w:p>
        </w:tc>
        <w:tc>
          <w:tcPr>
            <w:tcW w:w="63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2</w:t>
            </w:r>
          </w:p>
        </w:tc>
        <w:tc>
          <w:tcPr>
            <w:tcW w:w="67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2</w:t>
            </w:r>
          </w:p>
        </w:tc>
        <w:tc>
          <w:tcPr>
            <w:tcW w:w="6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0</w:t>
            </w:r>
          </w:p>
        </w:tc>
      </w:tr>
      <w:tr w:rsidR="005B67B0" w:rsidRPr="009E5F18" w:rsidTr="003875ED">
        <w:trPr>
          <w:cnfStyle w:val="000000100000" w:firstRow="0" w:lastRow="0" w:firstColumn="0" w:lastColumn="0" w:oddVBand="0" w:evenVBand="0" w:oddHBand="1" w:evenHBand="0" w:firstRowFirstColumn="0" w:firstRowLastColumn="0" w:lastRowFirstColumn="0" w:lastRowLastColumn="0"/>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Solhan</w:t>
            </w:r>
          </w:p>
        </w:tc>
        <w:tc>
          <w:tcPr>
            <w:tcW w:w="63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2</w:t>
            </w:r>
          </w:p>
        </w:tc>
        <w:tc>
          <w:tcPr>
            <w:tcW w:w="67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2</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2</w:t>
            </w:r>
          </w:p>
        </w:tc>
        <w:tc>
          <w:tcPr>
            <w:tcW w:w="6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3</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66</w:t>
            </w:r>
          </w:p>
        </w:tc>
      </w:tr>
      <w:tr w:rsidR="005B67B0" w:rsidRPr="009E5F18" w:rsidTr="003875ED">
        <w:trPr>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Yayladere</w:t>
            </w:r>
          </w:p>
        </w:tc>
        <w:tc>
          <w:tcPr>
            <w:tcW w:w="63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0</w:t>
            </w:r>
          </w:p>
        </w:tc>
        <w:tc>
          <w:tcPr>
            <w:tcW w:w="67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0</w:t>
            </w:r>
          </w:p>
        </w:tc>
        <w:tc>
          <w:tcPr>
            <w:tcW w:w="6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0</w:t>
            </w:r>
          </w:p>
        </w:tc>
      </w:tr>
      <w:tr w:rsidR="005B67B0" w:rsidRPr="009E5F18" w:rsidTr="003875ED">
        <w:trPr>
          <w:cnfStyle w:val="000000100000" w:firstRow="0" w:lastRow="0" w:firstColumn="0" w:lastColumn="0" w:oddVBand="0" w:evenVBand="0" w:oddHBand="1" w:evenHBand="0" w:firstRowFirstColumn="0" w:firstRowLastColumn="0" w:lastRowFirstColumn="0" w:lastRowLastColumn="0"/>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rPr>
                <w:sz w:val="24"/>
                <w:szCs w:val="24"/>
              </w:rPr>
            </w:pPr>
            <w:r w:rsidRPr="009E5F18">
              <w:rPr>
                <w:sz w:val="24"/>
                <w:szCs w:val="24"/>
              </w:rPr>
              <w:t>Yedisu</w:t>
            </w:r>
          </w:p>
        </w:tc>
        <w:tc>
          <w:tcPr>
            <w:tcW w:w="630"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0</w:t>
            </w:r>
          </w:p>
        </w:tc>
        <w:tc>
          <w:tcPr>
            <w:tcW w:w="672"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0</w:t>
            </w:r>
          </w:p>
        </w:tc>
        <w:tc>
          <w:tcPr>
            <w:tcW w:w="693" w:type="dxa"/>
          </w:tcPr>
          <w:p w:rsidR="005B67B0" w:rsidRPr="009E5F18" w:rsidRDefault="005B67B0"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b/>
                <w:sz w:val="24"/>
                <w:szCs w:val="24"/>
              </w:rPr>
            </w:pPr>
            <w:r w:rsidRPr="009E5F18">
              <w:rPr>
                <w:b/>
                <w:sz w:val="24"/>
                <w:szCs w:val="24"/>
              </w:rPr>
              <w:t>0</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0</w:t>
            </w:r>
          </w:p>
        </w:tc>
      </w:tr>
      <w:tr w:rsidR="005B67B0" w:rsidRPr="009E5F18" w:rsidTr="003875ED">
        <w:trPr>
          <w:trHeight w:val="182"/>
          <w:jc w:val="center"/>
        </w:trPr>
        <w:tc>
          <w:tcPr>
            <w:cnfStyle w:val="000010000000" w:firstRow="0" w:lastRow="0" w:firstColumn="0" w:lastColumn="0" w:oddVBand="1" w:evenVBand="0" w:oddHBand="0" w:evenHBand="0" w:firstRowFirstColumn="0" w:firstRowLastColumn="0" w:lastRowFirstColumn="0" w:lastRowLastColumn="0"/>
            <w:tcW w:w="2625" w:type="dxa"/>
          </w:tcPr>
          <w:p w:rsidR="005B67B0" w:rsidRPr="009E5F18" w:rsidRDefault="005B67B0" w:rsidP="009E5F18">
            <w:pPr>
              <w:spacing w:line="240" w:lineRule="atLeast"/>
              <w:jc w:val="center"/>
              <w:rPr>
                <w:b/>
                <w:sz w:val="24"/>
                <w:szCs w:val="24"/>
              </w:rPr>
            </w:pPr>
            <w:r w:rsidRPr="009E5F18">
              <w:rPr>
                <w:b/>
                <w:sz w:val="24"/>
                <w:szCs w:val="24"/>
              </w:rPr>
              <w:t>Toplam</w:t>
            </w:r>
          </w:p>
        </w:tc>
        <w:tc>
          <w:tcPr>
            <w:tcW w:w="630"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27</w:t>
            </w:r>
          </w:p>
        </w:tc>
        <w:tc>
          <w:tcPr>
            <w:cnfStyle w:val="000010000000" w:firstRow="0" w:lastRow="0" w:firstColumn="0" w:lastColumn="0" w:oddVBand="1" w:evenVBand="0" w:oddHBand="0" w:evenHBand="0" w:firstRowFirstColumn="0" w:firstRowLastColumn="0" w:lastRowFirstColumn="0" w:lastRowLastColumn="0"/>
            <w:tcW w:w="651" w:type="dxa"/>
          </w:tcPr>
          <w:p w:rsidR="005B67B0" w:rsidRPr="009E5F18" w:rsidRDefault="005B67B0" w:rsidP="009E5F18">
            <w:pPr>
              <w:spacing w:line="240" w:lineRule="atLeast"/>
              <w:jc w:val="center"/>
              <w:rPr>
                <w:b/>
                <w:sz w:val="24"/>
                <w:szCs w:val="24"/>
              </w:rPr>
            </w:pPr>
            <w:r w:rsidRPr="009E5F18">
              <w:rPr>
                <w:b/>
                <w:sz w:val="24"/>
                <w:szCs w:val="24"/>
              </w:rPr>
              <w:t>28</w:t>
            </w:r>
          </w:p>
        </w:tc>
        <w:tc>
          <w:tcPr>
            <w:tcW w:w="672"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30</w:t>
            </w:r>
          </w:p>
        </w:tc>
        <w:tc>
          <w:tcPr>
            <w:cnfStyle w:val="000010000000" w:firstRow="0" w:lastRow="0" w:firstColumn="0" w:lastColumn="0" w:oddVBand="1" w:evenVBand="0" w:oddHBand="0" w:evenHBand="0" w:firstRowFirstColumn="0" w:firstRowLastColumn="0" w:lastRowFirstColumn="0" w:lastRowLastColumn="0"/>
            <w:tcW w:w="735" w:type="dxa"/>
          </w:tcPr>
          <w:p w:rsidR="005B67B0" w:rsidRPr="009E5F18" w:rsidRDefault="005B67B0" w:rsidP="009E5F18">
            <w:pPr>
              <w:spacing w:line="240" w:lineRule="atLeast"/>
              <w:jc w:val="center"/>
              <w:rPr>
                <w:b/>
                <w:sz w:val="24"/>
                <w:szCs w:val="24"/>
              </w:rPr>
            </w:pPr>
            <w:r w:rsidRPr="009E5F18">
              <w:rPr>
                <w:b/>
                <w:sz w:val="24"/>
                <w:szCs w:val="24"/>
              </w:rPr>
              <w:t>34</w:t>
            </w:r>
          </w:p>
        </w:tc>
        <w:tc>
          <w:tcPr>
            <w:tcW w:w="693" w:type="dxa"/>
          </w:tcPr>
          <w:p w:rsidR="005B67B0" w:rsidRPr="009E5F18" w:rsidRDefault="005B67B0"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b/>
                <w:sz w:val="24"/>
                <w:szCs w:val="24"/>
              </w:rPr>
            </w:pPr>
            <w:r w:rsidRPr="009E5F18">
              <w:rPr>
                <w:b/>
                <w:sz w:val="24"/>
                <w:szCs w:val="24"/>
              </w:rPr>
              <w:t>37</w:t>
            </w:r>
          </w:p>
        </w:tc>
        <w:tc>
          <w:tcPr>
            <w:cnfStyle w:val="000010000000" w:firstRow="0" w:lastRow="0" w:firstColumn="0" w:lastColumn="0" w:oddVBand="1" w:evenVBand="0" w:oddHBand="0" w:evenHBand="0" w:firstRowFirstColumn="0" w:firstRowLastColumn="0" w:lastRowFirstColumn="0" w:lastRowLastColumn="0"/>
            <w:tcW w:w="1748" w:type="dxa"/>
          </w:tcPr>
          <w:p w:rsidR="005B67B0" w:rsidRPr="009E5F18" w:rsidRDefault="005B67B0" w:rsidP="009E5F18">
            <w:pPr>
              <w:spacing w:line="240" w:lineRule="atLeast"/>
              <w:jc w:val="center"/>
              <w:rPr>
                <w:b/>
                <w:sz w:val="24"/>
                <w:szCs w:val="24"/>
              </w:rPr>
            </w:pPr>
            <w:r w:rsidRPr="009E5F18">
              <w:rPr>
                <w:b/>
                <w:sz w:val="24"/>
                <w:szCs w:val="24"/>
              </w:rPr>
              <w:t>72</w:t>
            </w:r>
          </w:p>
        </w:tc>
      </w:tr>
    </w:tbl>
    <w:p w:rsidR="005B67B0" w:rsidRDefault="005B67B0" w:rsidP="003875ED">
      <w:pPr>
        <w:spacing w:before="0" w:after="0" w:line="240" w:lineRule="atLeast"/>
        <w:jc w:val="center"/>
        <w:rPr>
          <w:rFonts w:ascii="Times New Roman" w:hAnsi="Times New Roman" w:cs="Times New Roman"/>
          <w:sz w:val="24"/>
          <w:szCs w:val="24"/>
        </w:rPr>
      </w:pPr>
      <w:r w:rsidRPr="009E5F18">
        <w:rPr>
          <w:rFonts w:ascii="Times New Roman" w:hAnsi="Times New Roman" w:cs="Times New Roman"/>
          <w:b/>
          <w:sz w:val="24"/>
          <w:szCs w:val="24"/>
        </w:rPr>
        <w:t>Kaynak:</w:t>
      </w:r>
      <w:r w:rsidRPr="009E5F18">
        <w:rPr>
          <w:rFonts w:ascii="Times New Roman" w:hAnsi="Times New Roman" w:cs="Times New Roman"/>
          <w:sz w:val="24"/>
          <w:szCs w:val="24"/>
        </w:rPr>
        <w:t xml:space="preserve"> Sağlık Müdürlüğü</w:t>
      </w:r>
    </w:p>
    <w:p w:rsidR="003875ED" w:rsidRPr="009E5F18" w:rsidRDefault="003875ED" w:rsidP="003875ED">
      <w:pPr>
        <w:spacing w:before="0" w:after="0" w:line="240" w:lineRule="atLeast"/>
        <w:jc w:val="center"/>
        <w:rPr>
          <w:rFonts w:ascii="Times New Roman" w:hAnsi="Times New Roman" w:cs="Times New Roman"/>
          <w:sz w:val="24"/>
          <w:szCs w:val="24"/>
        </w:rPr>
      </w:pPr>
    </w:p>
    <w:p w:rsidR="005B67B0" w:rsidRDefault="005B67B0" w:rsidP="009E5F18">
      <w:pPr>
        <w:spacing w:before="0" w:after="0" w:line="240" w:lineRule="atLeast"/>
        <w:rPr>
          <w:rFonts w:ascii="Times New Roman" w:hAnsi="Times New Roman" w:cs="Times New Roman"/>
          <w:b/>
          <w:sz w:val="24"/>
          <w:szCs w:val="24"/>
        </w:rPr>
      </w:pPr>
    </w:p>
    <w:p w:rsidR="00B56B4B" w:rsidRPr="009E5F18" w:rsidRDefault="00B56B4B" w:rsidP="00B56B4B">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Pr>
          <w:rFonts w:ascii="Times New Roman" w:hAnsi="Times New Roman" w:cs="Times New Roman"/>
          <w:b/>
          <w:sz w:val="24"/>
          <w:szCs w:val="24"/>
        </w:rPr>
        <w:t>8</w:t>
      </w:r>
      <w:r w:rsidRPr="009E5F18">
        <w:rPr>
          <w:rFonts w:ascii="Times New Roman" w:hAnsi="Times New Roman" w:cs="Times New Roman"/>
          <w:b/>
          <w:sz w:val="24"/>
          <w:szCs w:val="24"/>
        </w:rPr>
        <w:t>.</w:t>
      </w:r>
      <w:r>
        <w:rPr>
          <w:rFonts w:ascii="Times New Roman" w:hAnsi="Times New Roman" w:cs="Times New Roman"/>
          <w:b/>
          <w:sz w:val="24"/>
          <w:szCs w:val="24"/>
        </w:rPr>
        <w:t>1</w:t>
      </w:r>
      <w:r w:rsidRPr="009E5F18">
        <w:rPr>
          <w:rFonts w:ascii="Times New Roman" w:hAnsi="Times New Roman" w:cs="Times New Roman"/>
          <w:b/>
          <w:sz w:val="24"/>
          <w:szCs w:val="24"/>
        </w:rPr>
        <w:t>:</w:t>
      </w:r>
      <w:r w:rsidRPr="00B56B4B">
        <w:rPr>
          <w:rFonts w:ascii="Times New Roman" w:hAnsi="Times New Roman" w:cs="Times New Roman"/>
          <w:sz w:val="24"/>
          <w:szCs w:val="24"/>
        </w:rPr>
        <w:t>Halkın</w:t>
      </w:r>
      <w:r w:rsidRPr="009E5F18">
        <w:rPr>
          <w:rFonts w:ascii="Times New Roman" w:hAnsi="Times New Roman" w:cs="Times New Roman"/>
          <w:sz w:val="24"/>
          <w:szCs w:val="24"/>
        </w:rPr>
        <w:t xml:space="preserve"> sağlık hizmetlerinden çağdaş düzeyde yararlanabilmesi için, Temel Sağlık Hizmetlerinin geliştirilmesi ve yaygınlığının artırılması sağlanacaktır.</w:t>
      </w:r>
    </w:p>
    <w:p w:rsidR="00B56B4B" w:rsidRPr="00206D69" w:rsidRDefault="00B56B4B" w:rsidP="00B56B4B">
      <w:pPr>
        <w:spacing w:before="0" w:after="0" w:line="240" w:lineRule="atLeast"/>
        <w:jc w:val="both"/>
        <w:rPr>
          <w:rFonts w:ascii="Times New Roman" w:hAnsi="Times New Roman" w:cs="Times New Roman"/>
          <w:bCs/>
          <w:sz w:val="24"/>
          <w:szCs w:val="24"/>
        </w:rPr>
      </w:pPr>
    </w:p>
    <w:p w:rsidR="00B56B4B"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.1</w:t>
      </w:r>
      <w:r w:rsidRPr="009E5F18">
        <w:rPr>
          <w:rFonts w:ascii="Times New Roman" w:hAnsi="Times New Roman" w:cs="Times New Roman"/>
          <w:b/>
          <w:sz w:val="24"/>
          <w:szCs w:val="24"/>
        </w:rPr>
        <w:t xml:space="preserve">: </w:t>
      </w:r>
      <w:r w:rsidRPr="009E5F18">
        <w:rPr>
          <w:rFonts w:ascii="Times New Roman" w:hAnsi="Times New Roman" w:cs="Times New Roman"/>
          <w:sz w:val="24"/>
          <w:szCs w:val="24"/>
        </w:rPr>
        <w:t>Birinci basamak sağlık tesislerinin altyapı ve ekipman eksiklikleri tamamlanacaktır.</w:t>
      </w:r>
    </w:p>
    <w:p w:rsidR="00D476B5" w:rsidRDefault="00D476B5" w:rsidP="00D476B5">
      <w:pPr>
        <w:spacing w:before="0" w:after="0" w:line="240" w:lineRule="atLeast"/>
        <w:ind w:left="709"/>
        <w:jc w:val="both"/>
        <w:rPr>
          <w:rFonts w:ascii="Times New Roman" w:hAnsi="Times New Roman" w:cs="Times New Roman"/>
          <w:sz w:val="24"/>
          <w:szCs w:val="24"/>
        </w:rPr>
      </w:pPr>
    </w:p>
    <w:p w:rsidR="00B56B4B" w:rsidRPr="009E5F18" w:rsidRDefault="00B56B4B" w:rsidP="00D476B5">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.2</w:t>
      </w:r>
      <w:r w:rsidRPr="009E5F18">
        <w:rPr>
          <w:rFonts w:ascii="Times New Roman" w:hAnsi="Times New Roman" w:cs="Times New Roman"/>
          <w:b/>
          <w:sz w:val="24"/>
          <w:szCs w:val="24"/>
        </w:rPr>
        <w:t>:</w:t>
      </w:r>
      <w:r w:rsidRPr="009E5F18">
        <w:rPr>
          <w:rFonts w:ascii="Times New Roman" w:hAnsi="Times New Roman" w:cs="Times New Roman"/>
          <w:sz w:val="24"/>
          <w:szCs w:val="24"/>
        </w:rPr>
        <w:t>Acil Sağlık Hizmetlerinin modernizasyonu sağlanacaktır.</w:t>
      </w:r>
    </w:p>
    <w:p w:rsidR="00B56B4B" w:rsidRDefault="00B56B4B" w:rsidP="00B56B4B">
      <w:pPr>
        <w:spacing w:before="0" w:after="0" w:line="240" w:lineRule="atLeast"/>
        <w:jc w:val="both"/>
        <w:rPr>
          <w:rFonts w:ascii="Times New Roman" w:hAnsi="Times New Roman" w:cs="Times New Roman"/>
          <w:b/>
          <w:sz w:val="24"/>
          <w:szCs w:val="24"/>
        </w:rPr>
      </w:pPr>
    </w:p>
    <w:p w:rsidR="00B56B4B" w:rsidRPr="009E5F18" w:rsidRDefault="00B56B4B" w:rsidP="00D476B5">
      <w:pPr>
        <w:spacing w:before="0" w:after="0" w:line="240" w:lineRule="atLeast"/>
        <w:ind w:left="709" w:hanging="1"/>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.3</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0 – 1 yaş grubundaki bebeklerde BCG, DaBT-IPA-HİB 3, KKK aşılarında yakalanan hedefleri devamlılığını sürdürmek. </w:t>
      </w:r>
    </w:p>
    <w:p w:rsidR="00B56B4B" w:rsidRDefault="00B56B4B" w:rsidP="00B56B4B">
      <w:pPr>
        <w:spacing w:before="0" w:after="0" w:line="240" w:lineRule="atLeast"/>
        <w:jc w:val="both"/>
        <w:rPr>
          <w:rFonts w:ascii="Times New Roman" w:hAnsi="Times New Roman" w:cs="Times New Roman"/>
          <w:b/>
          <w:sz w:val="24"/>
          <w:szCs w:val="24"/>
        </w:rPr>
      </w:pPr>
    </w:p>
    <w:p w:rsidR="00B56B4B" w:rsidRPr="009E5F18" w:rsidRDefault="00B56B4B" w:rsidP="00D476B5">
      <w:pPr>
        <w:spacing w:before="0" w:after="0" w:line="240" w:lineRule="atLeast"/>
        <w:ind w:left="709" w:hanging="1"/>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.4</w:t>
      </w:r>
      <w:r w:rsidRPr="009E5F18">
        <w:rPr>
          <w:rFonts w:ascii="Times New Roman" w:hAnsi="Times New Roman" w:cs="Times New Roman"/>
          <w:b/>
          <w:sz w:val="24"/>
          <w:szCs w:val="24"/>
        </w:rPr>
        <w:t>:</w:t>
      </w:r>
      <w:r w:rsidRPr="009E5F18">
        <w:rPr>
          <w:rFonts w:ascii="Times New Roman" w:hAnsi="Times New Roman" w:cs="Times New Roman"/>
          <w:sz w:val="24"/>
          <w:szCs w:val="24"/>
        </w:rPr>
        <w:t>2018 yılında kızamık elimine edilecektir. Hepatit B virüs taşıyıcı insidansı azaltılacak, hastalık insidansı ise yüz binde 1’in altına indirilecektir.</w:t>
      </w:r>
    </w:p>
    <w:p w:rsidR="00B56B4B" w:rsidRDefault="00B56B4B" w:rsidP="00B56B4B">
      <w:pPr>
        <w:spacing w:before="0" w:after="0" w:line="240" w:lineRule="atLeast"/>
        <w:jc w:val="both"/>
        <w:rPr>
          <w:rFonts w:ascii="Times New Roman" w:hAnsi="Times New Roman" w:cs="Times New Roman"/>
          <w:b/>
          <w:sz w:val="24"/>
          <w:szCs w:val="24"/>
        </w:rPr>
      </w:pPr>
    </w:p>
    <w:p w:rsidR="00B56B4B" w:rsidRPr="009E5F18"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.5</w:t>
      </w:r>
      <w:r w:rsidRPr="009E5F18">
        <w:rPr>
          <w:rFonts w:ascii="Times New Roman" w:hAnsi="Times New Roman" w:cs="Times New Roman"/>
          <w:b/>
          <w:sz w:val="24"/>
          <w:szCs w:val="24"/>
        </w:rPr>
        <w:t>:</w:t>
      </w:r>
      <w:r w:rsidRPr="009E5F18">
        <w:rPr>
          <w:rFonts w:ascii="Times New Roman" w:hAnsi="Times New Roman" w:cs="Times New Roman"/>
          <w:sz w:val="24"/>
          <w:szCs w:val="24"/>
        </w:rPr>
        <w:t>Sağlık Bakanlığı tarafından olması gereken gebe, loğusa, bebek, çocuk ortalama izlem sayılarına ilimiz ulaşmış olduğundan, değerlendirmede izlem sayılarından çok izlem kalitesinin yükseltilmesi amaçlanmaktadır. İlimizde bebek ve gebe tespitlerinin düzenli, vaka kaçırılmadan yapılabilmesi için elektronik ortamda sağlık müdürlüğü sitesi üzerinden hastanede yaptırılan doğumlar ile hastanelere müracaat eden gebelerin siteye sorumlu personellerce veri girişinin yapılarak sahada görev yapan sağlık personellerince belirli aralıklarla takip etmelerine yönelik bebek, gebe tespit kayıt sistemi geliştirilmiştir. Ayrıca ilimizde il dışında ikamet edip, ilimizde misafir olarak doğum yapan anne ve muayene olmuş gebelerde bağlı bulundukları illerin sağlık müdürlüklerine bildiriminin yapılması uygulaması devam ettirilecektir.</w:t>
      </w:r>
    </w:p>
    <w:p w:rsidR="00B56B4B" w:rsidRDefault="00B56B4B" w:rsidP="00B56B4B">
      <w:pPr>
        <w:spacing w:before="0" w:after="0" w:line="240" w:lineRule="atLeast"/>
        <w:jc w:val="both"/>
        <w:rPr>
          <w:rFonts w:ascii="Times New Roman" w:hAnsi="Times New Roman" w:cs="Times New Roman"/>
          <w:b/>
          <w:bCs/>
          <w:sz w:val="24"/>
          <w:szCs w:val="24"/>
        </w:rPr>
      </w:pPr>
    </w:p>
    <w:p w:rsidR="00B56B4B" w:rsidRPr="009E5F18"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.6</w:t>
      </w:r>
      <w:r w:rsidRPr="009E5F18">
        <w:rPr>
          <w:rFonts w:ascii="Times New Roman" w:hAnsi="Times New Roman" w:cs="Times New Roman"/>
          <w:b/>
          <w:sz w:val="24"/>
          <w:szCs w:val="24"/>
        </w:rPr>
        <w:t>:</w:t>
      </w:r>
      <w:r w:rsidRPr="009E5F18">
        <w:rPr>
          <w:rFonts w:ascii="Times New Roman" w:hAnsi="Times New Roman" w:cs="Times New Roman"/>
          <w:sz w:val="24"/>
          <w:szCs w:val="24"/>
        </w:rPr>
        <w:t>Hastanede gerçekleşen doğum yüzdesini  %100’e yükseltmek.</w:t>
      </w:r>
    </w:p>
    <w:p w:rsidR="00B56B4B" w:rsidRDefault="00B56B4B" w:rsidP="00B56B4B">
      <w:pPr>
        <w:spacing w:before="0" w:after="0" w:line="240" w:lineRule="atLeast"/>
        <w:jc w:val="both"/>
        <w:rPr>
          <w:rFonts w:ascii="Times New Roman" w:hAnsi="Times New Roman" w:cs="Times New Roman"/>
          <w:b/>
          <w:sz w:val="24"/>
          <w:szCs w:val="24"/>
        </w:rPr>
      </w:pPr>
    </w:p>
    <w:p w:rsidR="00B56B4B" w:rsidRPr="009E5F18" w:rsidRDefault="00B56B4B" w:rsidP="00D476B5">
      <w:pPr>
        <w:spacing w:before="0" w:after="0" w:line="240" w:lineRule="atLeast"/>
        <w:ind w:left="709"/>
        <w:jc w:val="both"/>
        <w:rPr>
          <w:rFonts w:ascii="Times New Roman" w:hAnsi="Times New Roman" w:cs="Times New Roman"/>
          <w:b/>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w:t>
      </w:r>
      <w:r w:rsidR="00A609A7">
        <w:rPr>
          <w:rFonts w:ascii="Times New Roman" w:hAnsi="Times New Roman" w:cs="Times New Roman"/>
          <w:b/>
          <w:sz w:val="24"/>
          <w:szCs w:val="24"/>
        </w:rPr>
        <w:t>7</w:t>
      </w:r>
      <w:r w:rsidRPr="009E5F18">
        <w:rPr>
          <w:rFonts w:ascii="Times New Roman" w:hAnsi="Times New Roman" w:cs="Times New Roman"/>
          <w:b/>
          <w:sz w:val="24"/>
          <w:szCs w:val="24"/>
        </w:rPr>
        <w:t>:</w:t>
      </w:r>
      <w:r w:rsidRPr="009E5F18">
        <w:rPr>
          <w:rFonts w:ascii="Times New Roman" w:hAnsi="Times New Roman" w:cs="Times New Roman"/>
          <w:sz w:val="24"/>
          <w:szCs w:val="24"/>
        </w:rPr>
        <w:t>Yeni doğan tüm bebeklerden Neonatal Tarama programı kapsamında topuk kan örneği oranının yüzde 100 düzeyine çıkarılacak, şüpheli ve hasta çıkan bebeğin takip ve tedavisi yapılacaktır.</w:t>
      </w:r>
    </w:p>
    <w:p w:rsidR="00B56B4B" w:rsidRDefault="00B56B4B" w:rsidP="00D476B5">
      <w:pPr>
        <w:spacing w:before="0" w:after="0" w:line="240" w:lineRule="atLeast"/>
        <w:ind w:left="709"/>
        <w:jc w:val="both"/>
        <w:rPr>
          <w:rFonts w:ascii="Times New Roman" w:hAnsi="Times New Roman" w:cs="Times New Roman"/>
          <w:b/>
          <w:sz w:val="24"/>
          <w:szCs w:val="24"/>
        </w:rPr>
      </w:pPr>
    </w:p>
    <w:p w:rsidR="00B56B4B" w:rsidRPr="009E5F18"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w:t>
      </w:r>
      <w:r w:rsidR="00A609A7">
        <w:rPr>
          <w:rFonts w:ascii="Times New Roman" w:hAnsi="Times New Roman" w:cs="Times New Roman"/>
          <w:b/>
          <w:sz w:val="24"/>
          <w:szCs w:val="24"/>
        </w:rPr>
        <w:t>8</w:t>
      </w:r>
      <w:r w:rsidRPr="009E5F18">
        <w:rPr>
          <w:rFonts w:ascii="Times New Roman" w:hAnsi="Times New Roman" w:cs="Times New Roman"/>
          <w:b/>
          <w:sz w:val="24"/>
          <w:szCs w:val="24"/>
        </w:rPr>
        <w:t>:</w:t>
      </w:r>
      <w:r w:rsidRPr="009E5F18">
        <w:rPr>
          <w:rFonts w:ascii="Times New Roman" w:hAnsi="Times New Roman" w:cs="Times New Roman"/>
          <w:sz w:val="24"/>
          <w:szCs w:val="24"/>
        </w:rPr>
        <w:t>Bebek Ölüm Hızı binde 12’den binde 6’ya, anne ölüm hızı yüz binde 0,00 seviyesinde muhafaza etmek.</w:t>
      </w:r>
    </w:p>
    <w:p w:rsidR="00B56B4B" w:rsidRDefault="00B56B4B" w:rsidP="00D476B5">
      <w:pPr>
        <w:spacing w:before="0" w:after="0" w:line="240" w:lineRule="atLeast"/>
        <w:ind w:left="709"/>
        <w:jc w:val="both"/>
        <w:rPr>
          <w:rFonts w:ascii="Times New Roman" w:hAnsi="Times New Roman" w:cs="Times New Roman"/>
          <w:b/>
          <w:sz w:val="24"/>
          <w:szCs w:val="24"/>
        </w:rPr>
      </w:pPr>
    </w:p>
    <w:p w:rsidR="00B56B4B" w:rsidRPr="009E5F18"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w:t>
      </w:r>
      <w:r w:rsidR="00A609A7">
        <w:rPr>
          <w:rFonts w:ascii="Times New Roman" w:hAnsi="Times New Roman" w:cs="Times New Roman"/>
          <w:b/>
          <w:sz w:val="24"/>
          <w:szCs w:val="24"/>
        </w:rPr>
        <w:t>9</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Etkin aile planlaması kullanım oranı yüzde 90’a çıkartılacaktır. </w:t>
      </w:r>
    </w:p>
    <w:p w:rsidR="00B56B4B" w:rsidRDefault="00B56B4B" w:rsidP="00D476B5">
      <w:pPr>
        <w:spacing w:before="0" w:after="0" w:line="240" w:lineRule="atLeast"/>
        <w:ind w:left="709"/>
        <w:jc w:val="both"/>
        <w:rPr>
          <w:rFonts w:ascii="Times New Roman" w:hAnsi="Times New Roman" w:cs="Times New Roman"/>
          <w:b/>
          <w:sz w:val="24"/>
          <w:szCs w:val="24"/>
        </w:rPr>
      </w:pPr>
    </w:p>
    <w:p w:rsidR="00A609A7" w:rsidRPr="009E5F18" w:rsidRDefault="00B56B4B"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w:t>
      </w:r>
      <w:r w:rsidR="00A609A7">
        <w:rPr>
          <w:rFonts w:ascii="Times New Roman" w:hAnsi="Times New Roman" w:cs="Times New Roman"/>
          <w:b/>
          <w:sz w:val="24"/>
          <w:szCs w:val="24"/>
        </w:rPr>
        <w:t>10</w:t>
      </w:r>
      <w:r w:rsidRPr="009E5F18">
        <w:rPr>
          <w:rFonts w:ascii="Times New Roman" w:hAnsi="Times New Roman" w:cs="Times New Roman"/>
          <w:b/>
          <w:sz w:val="24"/>
          <w:szCs w:val="24"/>
        </w:rPr>
        <w:t>:</w:t>
      </w:r>
      <w:r w:rsidR="00A609A7" w:rsidRPr="009E5F18">
        <w:rPr>
          <w:rFonts w:ascii="Times New Roman" w:hAnsi="Times New Roman" w:cs="Times New Roman"/>
          <w:sz w:val="24"/>
          <w:szCs w:val="24"/>
        </w:rPr>
        <w:t>İyot yetersizliğine bağlı hastalıkları engellemek, tüm yeni doğan bebeklere raşitizmi engellemek için D vit desteği yapılmaktadır. Bebeklerde anemiyi engellemek için 4 aydan itibaren 1 yaşına kadar bütün bebeklere ücretsiz olarak demir desteği sağlanmaktadır. Maddi durumu iyi olmayan ailelerin çocuklarına çocukluk döneminde bu destek devam etmektedir.</w:t>
      </w:r>
    </w:p>
    <w:p w:rsidR="00B56B4B" w:rsidRDefault="00B56B4B" w:rsidP="00D476B5">
      <w:pPr>
        <w:spacing w:before="0" w:after="0" w:line="240" w:lineRule="atLeast"/>
        <w:ind w:left="709"/>
        <w:jc w:val="both"/>
        <w:rPr>
          <w:rFonts w:ascii="Times New Roman" w:hAnsi="Times New Roman" w:cs="Times New Roman"/>
          <w:b/>
          <w:sz w:val="24"/>
          <w:szCs w:val="24"/>
        </w:rPr>
      </w:pPr>
    </w:p>
    <w:p w:rsidR="00B56B4B" w:rsidRDefault="00B56B4B" w:rsidP="00D476B5">
      <w:pPr>
        <w:spacing w:before="0" w:after="0" w:line="240" w:lineRule="atLeast"/>
        <w:ind w:left="709"/>
        <w:jc w:val="both"/>
        <w:rPr>
          <w:rFonts w:ascii="Times New Roman" w:hAnsi="Times New Roman" w:cs="Times New Roman"/>
          <w:b/>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8</w:t>
      </w:r>
      <w:r w:rsidRPr="009E5F18">
        <w:rPr>
          <w:rFonts w:ascii="Times New Roman" w:hAnsi="Times New Roman" w:cs="Times New Roman"/>
          <w:b/>
          <w:sz w:val="24"/>
          <w:szCs w:val="24"/>
        </w:rPr>
        <w:t>.1</w:t>
      </w:r>
      <w:r>
        <w:rPr>
          <w:rFonts w:ascii="Times New Roman" w:hAnsi="Times New Roman" w:cs="Times New Roman"/>
          <w:b/>
          <w:sz w:val="24"/>
          <w:szCs w:val="24"/>
        </w:rPr>
        <w:t>.</w:t>
      </w:r>
      <w:r w:rsidR="00A609A7">
        <w:rPr>
          <w:rFonts w:ascii="Times New Roman" w:hAnsi="Times New Roman" w:cs="Times New Roman"/>
          <w:b/>
          <w:sz w:val="24"/>
          <w:szCs w:val="24"/>
        </w:rPr>
        <w:t>11</w:t>
      </w:r>
      <w:r w:rsidRPr="009E5F18">
        <w:rPr>
          <w:rFonts w:ascii="Times New Roman" w:hAnsi="Times New Roman" w:cs="Times New Roman"/>
          <w:b/>
          <w:sz w:val="24"/>
          <w:szCs w:val="24"/>
        </w:rPr>
        <w:t>:</w:t>
      </w:r>
      <w:r w:rsidR="00A609A7" w:rsidRPr="009E5F18">
        <w:rPr>
          <w:rFonts w:ascii="Times New Roman" w:hAnsi="Times New Roman" w:cs="Times New Roman"/>
          <w:sz w:val="24"/>
          <w:szCs w:val="24"/>
        </w:rPr>
        <w:t>Mevcut hastanelerimize ilaveten ilimiz Bingöl Devlet Hastanesine 200 yatak kapasite ek bina inşaatı tamamlanmak üzeredir.</w:t>
      </w:r>
    </w:p>
    <w:p w:rsidR="003F52E8" w:rsidRPr="009E5F18" w:rsidRDefault="003F52E8" w:rsidP="009E5F18">
      <w:pPr>
        <w:spacing w:before="0" w:after="0" w:line="240" w:lineRule="atLeast"/>
        <w:ind w:right="13584"/>
        <w:rPr>
          <w:rFonts w:ascii="Times New Roman" w:hAnsi="Times New Roman" w:cs="Times New Roman"/>
          <w:sz w:val="24"/>
          <w:szCs w:val="24"/>
        </w:rPr>
      </w:pPr>
    </w:p>
    <w:p w:rsidR="00D476B5" w:rsidRPr="009E5F18" w:rsidRDefault="00D476B5" w:rsidP="00D476B5">
      <w:pPr>
        <w:pStyle w:val="xl61"/>
        <w:tabs>
          <w:tab w:val="left" w:pos="1665"/>
          <w:tab w:val="center" w:pos="5315"/>
        </w:tabs>
        <w:spacing w:before="0" w:beforeAutospacing="0" w:after="0" w:afterAutospacing="0" w:line="240" w:lineRule="atLeast"/>
        <w:jc w:val="left"/>
        <w:rPr>
          <w:b w:val="0"/>
          <w:sz w:val="30"/>
          <w:szCs w:val="30"/>
          <w:u w:val="single"/>
        </w:rPr>
      </w:pPr>
      <w:r>
        <w:rPr>
          <w:sz w:val="30"/>
          <w:szCs w:val="30"/>
        </w:rPr>
        <w:tab/>
      </w:r>
      <w:r>
        <w:rPr>
          <w:sz w:val="30"/>
          <w:szCs w:val="30"/>
        </w:rPr>
        <w:tab/>
        <w:t>GENÇLİK VE SPOR HİZMETLERİ</w:t>
      </w:r>
    </w:p>
    <w:p w:rsidR="00077809" w:rsidRPr="009E5F18" w:rsidRDefault="00077809" w:rsidP="009E5F18">
      <w:pPr>
        <w:spacing w:before="0" w:after="0" w:line="240" w:lineRule="atLeast"/>
        <w:ind w:right="13584"/>
        <w:rPr>
          <w:rFonts w:ascii="Times New Roman" w:hAnsi="Times New Roman" w:cs="Times New Roman"/>
          <w:sz w:val="24"/>
          <w:szCs w:val="24"/>
        </w:rPr>
      </w:pPr>
    </w:p>
    <w:p w:rsidR="003F52E8" w:rsidRDefault="003F52E8" w:rsidP="00A609A7">
      <w:pPr>
        <w:pStyle w:val="AralkYok"/>
        <w:rPr>
          <w:rStyle w:val="Balk1Char"/>
          <w:rFonts w:ascii="Times New Roman" w:hAnsi="Times New Roman" w:cs="Times New Roman"/>
          <w:bCs w:val="0"/>
          <w:caps w:val="0"/>
          <w:color w:val="auto"/>
          <w:sz w:val="28"/>
          <w:szCs w:val="28"/>
          <w:u w:val="single"/>
          <w:shd w:val="clear" w:color="auto" w:fill="auto"/>
        </w:rPr>
      </w:pPr>
      <w:bookmarkStart w:id="49" w:name="_Toc100909628"/>
      <w:bookmarkStart w:id="50" w:name="_Toc100909887"/>
      <w:bookmarkStart w:id="51" w:name="_Toc115148852"/>
      <w:bookmarkStart w:id="52" w:name="_Toc115149299"/>
      <w:bookmarkStart w:id="53" w:name="_Toc124143937"/>
      <w:r w:rsidRPr="00A609A7">
        <w:rPr>
          <w:rStyle w:val="Balk1Char"/>
          <w:rFonts w:ascii="Times New Roman" w:hAnsi="Times New Roman" w:cs="Times New Roman"/>
          <w:bCs w:val="0"/>
          <w:caps w:val="0"/>
          <w:color w:val="auto"/>
          <w:sz w:val="44"/>
          <w:szCs w:val="44"/>
          <w:u w:val="single"/>
          <w:shd w:val="clear" w:color="auto" w:fill="auto"/>
        </w:rPr>
        <w:t>S</w:t>
      </w:r>
      <w:r w:rsidRPr="00A609A7">
        <w:rPr>
          <w:rStyle w:val="Balk1Char"/>
          <w:rFonts w:ascii="Times New Roman" w:hAnsi="Times New Roman" w:cs="Times New Roman"/>
          <w:bCs w:val="0"/>
          <w:caps w:val="0"/>
          <w:color w:val="auto"/>
          <w:sz w:val="28"/>
          <w:szCs w:val="28"/>
          <w:u w:val="single"/>
          <w:shd w:val="clear" w:color="auto" w:fill="auto"/>
        </w:rPr>
        <w:t>TRATEJİK AMAÇ 9</w:t>
      </w:r>
    </w:p>
    <w:p w:rsidR="00077809" w:rsidRPr="009E5F18" w:rsidRDefault="00077809" w:rsidP="009E5F18">
      <w:pPr>
        <w:spacing w:before="0" w:after="0" w:line="240" w:lineRule="atLeast"/>
        <w:rPr>
          <w:rStyle w:val="Balk1Char"/>
          <w:rFonts w:ascii="Times New Roman" w:hAnsi="Times New Roman" w:cs="Times New Roman"/>
        </w:rPr>
      </w:pPr>
    </w:p>
    <w:p w:rsidR="00077809" w:rsidRPr="00A609A7" w:rsidRDefault="00077809" w:rsidP="00A609A7">
      <w:pPr>
        <w:spacing w:before="0" w:after="0" w:line="240" w:lineRule="atLeast"/>
        <w:rPr>
          <w:rStyle w:val="Balk1Char"/>
          <w:rFonts w:ascii="Times New Roman" w:hAnsi="Times New Roman" w:cs="Times New Roman"/>
          <w:b w:val="0"/>
          <w:bCs w:val="0"/>
          <w:i/>
          <w:caps w:val="0"/>
          <w:color w:val="1F4E79" w:themeColor="accent1" w:themeShade="80"/>
          <w:spacing w:val="0"/>
          <w:sz w:val="24"/>
          <w:szCs w:val="24"/>
          <w:shd w:val="clear" w:color="auto" w:fill="auto"/>
        </w:rPr>
      </w:pPr>
      <w:r w:rsidRPr="00A609A7">
        <w:rPr>
          <w:rStyle w:val="Balk1Char"/>
          <w:rFonts w:ascii="Times New Roman" w:hAnsi="Times New Roman" w:cs="Times New Roman"/>
          <w:b w:val="0"/>
          <w:bCs w:val="0"/>
          <w:i/>
          <w:caps w:val="0"/>
          <w:color w:val="1F4E79" w:themeColor="accent1" w:themeShade="80"/>
          <w:spacing w:val="0"/>
          <w:sz w:val="24"/>
          <w:szCs w:val="24"/>
          <w:shd w:val="clear" w:color="auto" w:fill="auto"/>
        </w:rPr>
        <w:t>GENÇLİK VE SPOR HİZMETLERİ</w:t>
      </w:r>
      <w:bookmarkEnd w:id="49"/>
      <w:bookmarkEnd w:id="50"/>
      <w:bookmarkEnd w:id="51"/>
      <w:bookmarkEnd w:id="52"/>
      <w:bookmarkEnd w:id="53"/>
      <w:r w:rsidRPr="00A609A7">
        <w:rPr>
          <w:rStyle w:val="Balk1Char"/>
          <w:rFonts w:ascii="Times New Roman" w:hAnsi="Times New Roman" w:cs="Times New Roman"/>
          <w:b w:val="0"/>
          <w:bCs w:val="0"/>
          <w:i/>
          <w:caps w:val="0"/>
          <w:color w:val="1F4E79" w:themeColor="accent1" w:themeShade="80"/>
          <w:spacing w:val="0"/>
          <w:sz w:val="24"/>
          <w:szCs w:val="24"/>
          <w:shd w:val="clear" w:color="auto" w:fill="auto"/>
        </w:rPr>
        <w:t>NDE MEVCUT DURUM:</w:t>
      </w:r>
    </w:p>
    <w:p w:rsidR="00A609A7" w:rsidRPr="00A609A7" w:rsidRDefault="00A609A7" w:rsidP="00A609A7">
      <w:pPr>
        <w:spacing w:before="0" w:after="0" w:line="240" w:lineRule="atLeast"/>
      </w:pPr>
    </w:p>
    <w:p w:rsidR="00077809" w:rsidRDefault="00077809" w:rsidP="009E5F18">
      <w:pPr>
        <w:spacing w:before="0" w:after="0" w:line="240" w:lineRule="atLeast"/>
        <w:ind w:firstLine="708"/>
        <w:jc w:val="both"/>
        <w:rPr>
          <w:rFonts w:ascii="Times New Roman" w:hAnsi="Times New Roman" w:cs="Times New Roman"/>
          <w:sz w:val="24"/>
          <w:szCs w:val="24"/>
        </w:rPr>
      </w:pPr>
      <w:r w:rsidRPr="00A609A7">
        <w:rPr>
          <w:rFonts w:ascii="Times New Roman" w:hAnsi="Times New Roman" w:cs="Times New Roman"/>
          <w:sz w:val="24"/>
          <w:szCs w:val="24"/>
        </w:rPr>
        <w:t>Modern, elit, sağlıklı ve sosyal bir topluluk içerisinde yaşama isteği tüm fertlerin arzu ettiği bir yaşama biçimi olduğu gibi devletler için de oldukça önemlidir. Bu anlamda, spor kurum ve fonksiyonlarının çağdaş yönetim ilkelerine uygun, etkin ve herkes tarafından kabul edilen bir anlayışla işletilmesi, sportif eğilim ve beklentilerin karşılanarak sporun tüm kesimlerce yapılır olması sağlanmalıdır.</w:t>
      </w:r>
    </w:p>
    <w:p w:rsidR="00A609A7" w:rsidRPr="00A609A7" w:rsidRDefault="00A609A7" w:rsidP="009E5F18">
      <w:pPr>
        <w:spacing w:before="0" w:after="0" w:line="240" w:lineRule="atLeast"/>
        <w:ind w:firstLine="708"/>
        <w:jc w:val="both"/>
        <w:rPr>
          <w:rFonts w:ascii="Times New Roman" w:hAnsi="Times New Roman" w:cs="Times New Roman"/>
          <w:sz w:val="24"/>
          <w:szCs w:val="24"/>
        </w:rPr>
      </w:pPr>
    </w:p>
    <w:p w:rsidR="00077809" w:rsidRDefault="00077809" w:rsidP="009E5F18">
      <w:pPr>
        <w:pStyle w:val="Balk4"/>
        <w:spacing w:before="0" w:line="240" w:lineRule="atLeast"/>
        <w:rPr>
          <w:rFonts w:ascii="Times New Roman" w:hAnsi="Times New Roman" w:cs="Times New Roman"/>
          <w:i/>
        </w:rPr>
      </w:pPr>
      <w:bookmarkStart w:id="54" w:name="_Toc124143938"/>
      <w:r w:rsidRPr="00A609A7">
        <w:rPr>
          <w:rFonts w:ascii="Times New Roman" w:hAnsi="Times New Roman" w:cs="Times New Roman"/>
          <w:i/>
        </w:rPr>
        <w:t>Antrenör, Hakem ve Kulüp Sayısı</w:t>
      </w:r>
      <w:bookmarkEnd w:id="54"/>
    </w:p>
    <w:p w:rsidR="00A609A7" w:rsidRPr="00A609A7" w:rsidRDefault="00A609A7" w:rsidP="00A609A7">
      <w:pPr>
        <w:spacing w:before="0" w:after="0" w:line="240" w:lineRule="atLeast"/>
        <w:rPr>
          <w:rFonts w:ascii="Times New Roman" w:hAnsi="Times New Roman" w:cs="Times New Roman"/>
          <w:sz w:val="24"/>
          <w:szCs w:val="24"/>
        </w:rPr>
      </w:pPr>
    </w:p>
    <w:p w:rsidR="00077809" w:rsidRDefault="00077809" w:rsidP="009E5F1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Bingöl Gençlik ve Spor İl Müdürlüğünde 2014 yılı itibariyle Müdürlüğünde 13 fahri antrenör, 10’ukadrolu antrenör ve 14 Hizmet alımı antrenör olmak üzere toplam 37 antrenör görev yapmakta olup, bunların 2 si halk oyunları, 2’si güreş, 3’ü atletizm, 1’ i judo, 2’si karate, 1’i Taekwon-Do, 3’ü masa tenisi, 2’si kayak, 4’ü yüzme 1’i okçuluk, 1’i jimnastik 2’ si voleybol, 1’i hentbol, 3’ ü badminton, 4’ü basketbol ve 2’si tenis, 1’i bocce 2’ si atıcılık branşlarında hizmet vermektedirler.</w:t>
      </w:r>
    </w:p>
    <w:p w:rsidR="00A609A7" w:rsidRPr="009E5F18" w:rsidRDefault="00A609A7" w:rsidP="009E5F18">
      <w:pPr>
        <w:spacing w:before="0" w:after="0" w:line="240" w:lineRule="atLeast"/>
        <w:ind w:firstLine="708"/>
        <w:jc w:val="both"/>
        <w:rPr>
          <w:rFonts w:ascii="Times New Roman" w:hAnsi="Times New Roman" w:cs="Times New Roman"/>
          <w:sz w:val="24"/>
          <w:szCs w:val="24"/>
        </w:rPr>
      </w:pPr>
    </w:p>
    <w:p w:rsidR="00077809" w:rsidRPr="009E5F18" w:rsidRDefault="00077809" w:rsidP="009E5F18">
      <w:pPr>
        <w:spacing w:before="0" w:after="0" w:line="240" w:lineRule="atLeast"/>
        <w:ind w:firstLine="708"/>
        <w:jc w:val="both"/>
        <w:rPr>
          <w:rFonts w:ascii="Times New Roman" w:hAnsi="Times New Roman" w:cs="Times New Roman"/>
          <w:b/>
          <w:sz w:val="24"/>
          <w:szCs w:val="24"/>
        </w:rPr>
      </w:pPr>
      <w:r w:rsidRPr="009E5F18">
        <w:rPr>
          <w:rFonts w:ascii="Times New Roman" w:hAnsi="Times New Roman" w:cs="Times New Roman"/>
          <w:sz w:val="24"/>
          <w:szCs w:val="24"/>
        </w:rPr>
        <w:t>Bingöl Bölgesine bağlı toplam 260 hakemden 3’si uluslararası, 17’ ü ulusal, …240’ ı aday hakem statüsündedir. Branşlar bazında bakıldığına en fazla hakem Atletizm ve Basketbol dallarında iken; Bilek Güreşi dalında sadece bir hakem bulunmaktadır. İlin sporcu potansiyeli göz önüne alındığında branşlara göre hakem sayıları yeterli olmakla beraber, her yeni sezonda hakem ihtiyacı doğan spor dallarında hakem kursları açılmaktadır.</w:t>
      </w:r>
    </w:p>
    <w:p w:rsidR="00077809" w:rsidRDefault="00077809" w:rsidP="00F12E92">
      <w:pPr>
        <w:spacing w:before="0" w:after="0" w:line="240" w:lineRule="atLeast"/>
        <w:jc w:val="center"/>
        <w:rPr>
          <w:rFonts w:ascii="Times New Roman" w:hAnsi="Times New Roman" w:cs="Times New Roman"/>
          <w:bCs/>
          <w:sz w:val="24"/>
          <w:szCs w:val="24"/>
        </w:rPr>
      </w:pPr>
      <w:r w:rsidRPr="00F12E92">
        <w:rPr>
          <w:rFonts w:ascii="Times New Roman" w:hAnsi="Times New Roman" w:cs="Times New Roman"/>
          <w:b/>
          <w:sz w:val="24"/>
          <w:szCs w:val="24"/>
        </w:rPr>
        <w:t xml:space="preserve">Tablo 1. </w:t>
      </w:r>
      <w:r w:rsidRPr="00F12E92">
        <w:rPr>
          <w:rFonts w:ascii="Times New Roman" w:hAnsi="Times New Roman" w:cs="Times New Roman"/>
          <w:bCs/>
          <w:sz w:val="24"/>
          <w:szCs w:val="24"/>
        </w:rPr>
        <w:t>Bingöl’deki Kulüplerin Türlerine Göre Dağılımı</w:t>
      </w:r>
    </w:p>
    <w:tbl>
      <w:tblPr>
        <w:tblStyle w:val="GridTable2Accent2"/>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869"/>
        <w:gridCol w:w="1690"/>
      </w:tblGrid>
      <w:tr w:rsidR="00F12E92" w:rsidRPr="009E5F18" w:rsidTr="00F12E92">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485" w:type="dxa"/>
            <w:tcBorders>
              <w:top w:val="single" w:sz="4" w:space="0" w:color="auto"/>
            </w:tcBorders>
            <w:noWrap/>
            <w:vAlign w:val="center"/>
          </w:tcPr>
          <w:p w:rsidR="00F12E92" w:rsidRPr="009E5F18" w:rsidRDefault="00F12E92" w:rsidP="00D476B5">
            <w:pPr>
              <w:spacing w:line="240" w:lineRule="atLeast"/>
              <w:jc w:val="center"/>
            </w:pPr>
          </w:p>
        </w:tc>
        <w:tc>
          <w:tcPr>
            <w:tcW w:w="7869" w:type="dxa"/>
            <w:tcBorders>
              <w:top w:val="single" w:sz="4" w:space="0" w:color="auto"/>
            </w:tcBorders>
            <w:noWrap/>
          </w:tcPr>
          <w:p w:rsidR="00F12E92" w:rsidRPr="009E5F18" w:rsidRDefault="00F12E92" w:rsidP="00D476B5">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rPr>
            </w:pPr>
            <w:r w:rsidRPr="009E5F18">
              <w:rPr>
                <w:rFonts w:eastAsia="Arial Unicode MS"/>
              </w:rPr>
              <w:t>KULÜP ADI</w:t>
            </w:r>
          </w:p>
        </w:tc>
        <w:tc>
          <w:tcPr>
            <w:tcW w:w="1690" w:type="dxa"/>
            <w:tcBorders>
              <w:top w:val="single" w:sz="4" w:space="0" w:color="auto"/>
            </w:tcBorders>
            <w:noWrap/>
          </w:tcPr>
          <w:p w:rsidR="00F12E92" w:rsidRPr="009E5F18" w:rsidRDefault="00F12E92" w:rsidP="00D476B5">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rPr>
            </w:pPr>
            <w:r w:rsidRPr="009E5F18">
              <w:rPr>
                <w:rFonts w:eastAsia="Arial Unicode MS"/>
              </w:rPr>
              <w:t>TÜRÜ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AFATLAR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AĞAÇELİ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AVCILAR VE ATICILAR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AY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5</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12 ENGELLİLER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6</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DAĞ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7</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DOĞU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8</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FOLKLOR ARAŞTIRMA GENÇLİK HİZMETLERİ VE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9</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GENÇLİK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10</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İŞİTME ENGELLİLER GENÇLİK VE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KAR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KARATE GENÇLİK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13</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KAYAK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14</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KÜLTÜR GENÇLİK VE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15</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ÖZEL SPORCULAR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16</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YAMAÇ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17</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ÇAN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18</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ÇAPAKÇUR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19</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ÇAYTEPE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20</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ÇELTİK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ÇOBANTAŞI SPOR KULÜBÜ DERNEĞİ</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DİKME KÖYÜ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23</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EKİNYOLU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24</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ELİT GENÇLİK SPOR KULÜBÜ DERNEĞİ</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25</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GARİP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26</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GENÇLİK HİZMETLERİ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27</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GENÇLİLER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28</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ILICALAR SPOR KULÜBÜ DERNEĞİ</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29</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KARDEŞLER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30</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KARLIOVA YILDIRIM SPOR</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KERVANSARAY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KİĞİ AVCILIK VE ATICILIK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33</w:t>
            </w:r>
          </w:p>
        </w:tc>
        <w:tc>
          <w:tcPr>
            <w:tcW w:w="7869" w:type="dxa"/>
            <w:noWrap/>
          </w:tcPr>
          <w:p w:rsidR="00F12E92" w:rsidRPr="009E5F18" w:rsidRDefault="00F12E92" w:rsidP="00F12E92">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OLUKPINAR KÖYLÜLERİ SOSYAL YAR</w:t>
            </w:r>
            <w:r>
              <w:rPr>
                <w:rFonts w:eastAsia="Arial Unicode MS"/>
              </w:rPr>
              <w:t>.</w:t>
            </w:r>
            <w:r w:rsidRPr="009E5F18">
              <w:rPr>
                <w:rFonts w:eastAsia="Arial Unicode MS"/>
              </w:rPr>
              <w:t xml:space="preserve"> VE DAYANIŞMA DERNEĞİ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34</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SİVAN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35</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SOLHAN SPOR</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36</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YENİ GARİP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37</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YENİ GÜVEÇLİ GENÇLİK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38</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YENİ MAHALLE BİNGÖL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SPOR KULÜBÜ</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39</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YENİ MAHALLE GENÇLİK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SPOR KULÜBÜ</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40</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BELEDİYE BİNGÖL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MÜESSESE</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BİNGÖL İL ÖZEL İDARE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MÜESSESE</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 xml:space="preserve">GENÇ MURAT SPOR </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MÜESSESE</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43</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 xml:space="preserve">GENÇLİK SPOR </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MÜESSESE</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44</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MAK-SAN OTOMOTİV GENÇLİK VE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MÜESSESE</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45</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TELEKOM SPOR</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MÜESSESE</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46</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BİNGÖL ÜNİVERSİTESİ VE GENÇLİK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OKUL</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47</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DÜZAĞAÇ OKULU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OKUL</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48</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GENÇ YİBO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OKUL</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49</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HULUSİBEY OKULU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OKUL</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50</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İMKB MUSTAFA KEMAL PAŞA İ.Ö.O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OKUL</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51</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SARIÇİÇEK OKULU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OKUL</w:t>
            </w:r>
          </w:p>
        </w:tc>
      </w:tr>
      <w:tr w:rsidR="00F12E92" w:rsidRPr="009E5F18" w:rsidTr="00F12E92">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52</w:t>
            </w:r>
          </w:p>
        </w:tc>
        <w:tc>
          <w:tcPr>
            <w:tcW w:w="7869"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rPr>
                <w:rFonts w:eastAsia="Arial Unicode MS"/>
              </w:rPr>
            </w:pPr>
            <w:r w:rsidRPr="009E5F18">
              <w:rPr>
                <w:rFonts w:eastAsia="Arial Unicode MS"/>
              </w:rPr>
              <w:t>SOLHAN METEM SPOR KULÜBÜ</w:t>
            </w:r>
          </w:p>
        </w:tc>
        <w:tc>
          <w:tcPr>
            <w:tcW w:w="1690" w:type="dxa"/>
            <w:noWrap/>
          </w:tcPr>
          <w:p w:rsidR="00F12E92" w:rsidRPr="009E5F18" w:rsidRDefault="00F12E92" w:rsidP="00D476B5">
            <w:pPr>
              <w:spacing w:line="240" w:lineRule="atLeast"/>
              <w:cnfStyle w:val="000000000000" w:firstRow="0" w:lastRow="0" w:firstColumn="0" w:lastColumn="0" w:oddVBand="0" w:evenVBand="0" w:oddHBand="0" w:evenHBand="0" w:firstRowFirstColumn="0" w:firstRowLastColumn="0" w:lastRowFirstColumn="0" w:lastRowLastColumn="0"/>
            </w:pPr>
            <w:r w:rsidRPr="009E5F18">
              <w:rPr>
                <w:rFonts w:eastAsia="Arial Unicode MS"/>
              </w:rPr>
              <w:t>OKUL</w:t>
            </w:r>
          </w:p>
        </w:tc>
      </w:tr>
      <w:tr w:rsidR="00F12E92" w:rsidRPr="009E5F18" w:rsidTr="00F12E9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F12E92" w:rsidRPr="009E5F18" w:rsidRDefault="00F12E92" w:rsidP="00D476B5">
            <w:pPr>
              <w:spacing w:line="240" w:lineRule="atLeast"/>
              <w:jc w:val="center"/>
            </w:pPr>
            <w:r w:rsidRPr="009E5F18">
              <w:t>53</w:t>
            </w:r>
          </w:p>
        </w:tc>
        <w:tc>
          <w:tcPr>
            <w:tcW w:w="7869"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rPr>
            </w:pPr>
            <w:r w:rsidRPr="009E5F18">
              <w:rPr>
                <w:rFonts w:eastAsia="Arial Unicode MS"/>
              </w:rPr>
              <w:t>YEDİSU YİBO HALK OYUNLARI VE SPOR KULÜBÜ</w:t>
            </w:r>
          </w:p>
        </w:tc>
        <w:tc>
          <w:tcPr>
            <w:tcW w:w="1690" w:type="dxa"/>
            <w:noWrap/>
          </w:tcPr>
          <w:p w:rsidR="00F12E92" w:rsidRPr="009E5F18" w:rsidRDefault="00F12E92" w:rsidP="00D476B5">
            <w:pPr>
              <w:spacing w:line="240" w:lineRule="atLeast"/>
              <w:cnfStyle w:val="000000100000" w:firstRow="0" w:lastRow="0" w:firstColumn="0" w:lastColumn="0" w:oddVBand="0" w:evenVBand="0" w:oddHBand="1" w:evenHBand="0" w:firstRowFirstColumn="0" w:firstRowLastColumn="0" w:lastRowFirstColumn="0" w:lastRowLastColumn="0"/>
            </w:pPr>
            <w:r w:rsidRPr="009E5F18">
              <w:rPr>
                <w:rFonts w:eastAsia="Arial Unicode MS"/>
              </w:rPr>
              <w:t>OKUL</w:t>
            </w:r>
          </w:p>
        </w:tc>
      </w:tr>
    </w:tbl>
    <w:p w:rsidR="00077809" w:rsidRDefault="00F12E92" w:rsidP="00F12E92">
      <w:pPr>
        <w:pStyle w:val="AralkYok"/>
        <w:rPr>
          <w:rFonts w:ascii="Times New Roman" w:hAnsi="Times New Roman" w:cs="Times New Roman"/>
          <w:i/>
          <w:color w:val="1F4E79" w:themeColor="accent1" w:themeShade="80"/>
          <w:sz w:val="24"/>
          <w:szCs w:val="24"/>
        </w:rPr>
      </w:pPr>
      <w:bookmarkStart w:id="55" w:name="_Toc124143939"/>
      <w:r w:rsidRPr="00F12E92">
        <w:rPr>
          <w:rFonts w:ascii="Times New Roman" w:hAnsi="Times New Roman" w:cs="Times New Roman"/>
          <w:i/>
          <w:color w:val="1F4E79" w:themeColor="accent1" w:themeShade="80"/>
          <w:sz w:val="24"/>
          <w:szCs w:val="24"/>
        </w:rPr>
        <w:t>LİSANSLI-FAAL-SPORCU KARTLI SPORCULA</w:t>
      </w:r>
      <w:bookmarkEnd w:id="55"/>
      <w:r w:rsidRPr="00F12E92">
        <w:rPr>
          <w:rFonts w:ascii="Times New Roman" w:hAnsi="Times New Roman" w:cs="Times New Roman"/>
          <w:i/>
          <w:color w:val="1F4E79" w:themeColor="accent1" w:themeShade="80"/>
          <w:sz w:val="24"/>
          <w:szCs w:val="24"/>
        </w:rPr>
        <w:t>R</w:t>
      </w:r>
    </w:p>
    <w:p w:rsidR="00F12E92" w:rsidRPr="009E5F18" w:rsidRDefault="00077809" w:rsidP="00F12E92">
      <w:pPr>
        <w:spacing w:before="0" w:after="0" w:line="240" w:lineRule="atLeast"/>
        <w:ind w:firstLine="708"/>
        <w:jc w:val="both"/>
        <w:rPr>
          <w:rFonts w:ascii="Times New Roman" w:hAnsi="Times New Roman" w:cs="Times New Roman"/>
        </w:rPr>
      </w:pPr>
      <w:r w:rsidRPr="00F12E92">
        <w:rPr>
          <w:rFonts w:ascii="Times New Roman" w:hAnsi="Times New Roman" w:cs="Times New Roman"/>
          <w:sz w:val="24"/>
          <w:szCs w:val="24"/>
        </w:rPr>
        <w:t>Bingöl ilinde Gençlik ve Spor İl Müdürlüğü’nün yeni bir sisteme geçmesi ve sporcu kayıtlarını güncellemesi nedeniyle, sporcu sayılarının yorumlanmasında geriye dönük sağlıklı bilgi edinilemediğinden son yıl verileri esas alınmaktadır</w:t>
      </w:r>
      <w:bookmarkStart w:id="56" w:name="_Toc121209575"/>
      <w:bookmarkStart w:id="57" w:name="_Toc124143832"/>
      <w:r w:rsidRPr="00F12E92">
        <w:rPr>
          <w:rFonts w:ascii="Times New Roman" w:hAnsi="Times New Roman" w:cs="Times New Roman"/>
          <w:sz w:val="24"/>
          <w:szCs w:val="24"/>
        </w:rPr>
        <w:t>.</w:t>
      </w:r>
    </w:p>
    <w:p w:rsidR="00077809" w:rsidRPr="00F12E92" w:rsidRDefault="00077809" w:rsidP="009E5F18">
      <w:pPr>
        <w:spacing w:before="0" w:after="0" w:line="240" w:lineRule="atLeast"/>
        <w:jc w:val="center"/>
        <w:rPr>
          <w:rFonts w:ascii="Times New Roman" w:hAnsi="Times New Roman" w:cs="Times New Roman"/>
          <w:b/>
          <w:sz w:val="24"/>
          <w:szCs w:val="24"/>
        </w:rPr>
      </w:pPr>
      <w:r w:rsidRPr="00F12E92">
        <w:rPr>
          <w:rFonts w:ascii="Times New Roman" w:hAnsi="Times New Roman" w:cs="Times New Roman"/>
          <w:b/>
          <w:bCs/>
          <w:sz w:val="24"/>
          <w:szCs w:val="24"/>
        </w:rPr>
        <w:t xml:space="preserve">Tablo 2. </w:t>
      </w:r>
      <w:r w:rsidRPr="00F12E92">
        <w:rPr>
          <w:rFonts w:ascii="Times New Roman" w:hAnsi="Times New Roman" w:cs="Times New Roman"/>
          <w:bCs/>
          <w:sz w:val="24"/>
          <w:szCs w:val="24"/>
        </w:rPr>
        <w:t>Bingöl’de Branşlarına Göre Sporcu Sayıları</w:t>
      </w:r>
      <w:bookmarkEnd w:id="56"/>
      <w:bookmarkEnd w:id="57"/>
    </w:p>
    <w:tbl>
      <w:tblPr>
        <w:tblStyle w:val="GridTable2Accent2"/>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703"/>
        <w:gridCol w:w="828"/>
        <w:gridCol w:w="828"/>
        <w:gridCol w:w="637"/>
        <w:gridCol w:w="637"/>
        <w:gridCol w:w="703"/>
        <w:gridCol w:w="637"/>
        <w:gridCol w:w="637"/>
        <w:gridCol w:w="638"/>
      </w:tblGrid>
      <w:tr w:rsidR="00077809" w:rsidRPr="009E5F18" w:rsidTr="00F12E92">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9212" w:type="dxa"/>
            <w:gridSpan w:val="10"/>
            <w:tcBorders>
              <w:top w:val="single" w:sz="4" w:space="0" w:color="auto"/>
              <w:bottom w:val="single" w:sz="4" w:space="0" w:color="auto"/>
            </w:tcBorders>
          </w:tcPr>
          <w:p w:rsidR="00077809" w:rsidRPr="009E5F18" w:rsidRDefault="00077809" w:rsidP="009E5F18">
            <w:pPr>
              <w:spacing w:line="240" w:lineRule="atLeast"/>
              <w:jc w:val="center"/>
              <w:rPr>
                <w:bCs w:val="0"/>
              </w:rPr>
            </w:pP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964" w:type="dxa"/>
            <w:vMerge w:val="restart"/>
            <w:tcBorders>
              <w:top w:val="single" w:sz="4" w:space="0" w:color="auto"/>
            </w:tcBorders>
            <w:shd w:val="clear" w:color="auto" w:fill="auto"/>
          </w:tcPr>
          <w:p w:rsidR="00077809" w:rsidRPr="009E5F18" w:rsidRDefault="00077809" w:rsidP="009E5F18">
            <w:pPr>
              <w:spacing w:line="240" w:lineRule="atLeast"/>
              <w:jc w:val="center"/>
            </w:pPr>
          </w:p>
          <w:p w:rsidR="00077809" w:rsidRPr="009E5F18" w:rsidRDefault="00077809" w:rsidP="009E5F18">
            <w:pPr>
              <w:spacing w:line="240" w:lineRule="atLeast"/>
              <w:jc w:val="center"/>
            </w:pPr>
            <w:r w:rsidRPr="009E5F18">
              <w:t>A  D  I</w:t>
            </w:r>
          </w:p>
        </w:tc>
        <w:tc>
          <w:tcPr>
            <w:tcW w:w="2359" w:type="dxa"/>
            <w:gridSpan w:val="3"/>
            <w:tcBorders>
              <w:top w:val="single" w:sz="4" w:space="0" w:color="auto"/>
            </w:tcBorders>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Lisanslı</w:t>
            </w:r>
          </w:p>
        </w:tc>
        <w:tc>
          <w:tcPr>
            <w:tcW w:w="1977" w:type="dxa"/>
            <w:gridSpan w:val="3"/>
            <w:tcBorders>
              <w:top w:val="single" w:sz="4" w:space="0" w:color="auto"/>
            </w:tcBorders>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Faal</w:t>
            </w:r>
          </w:p>
        </w:tc>
        <w:tc>
          <w:tcPr>
            <w:tcW w:w="1912" w:type="dxa"/>
            <w:gridSpan w:val="3"/>
            <w:tcBorders>
              <w:top w:val="single" w:sz="4" w:space="0" w:color="auto"/>
            </w:tcBorders>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Sporcu</w:t>
            </w:r>
          </w:p>
        </w:tc>
      </w:tr>
      <w:tr w:rsidR="00077809" w:rsidRPr="009E5F18" w:rsidTr="00F12E92">
        <w:trPr>
          <w:trHeight w:val="99"/>
          <w:jc w:val="center"/>
        </w:trPr>
        <w:tc>
          <w:tcPr>
            <w:cnfStyle w:val="001000000000" w:firstRow="0" w:lastRow="0" w:firstColumn="1" w:lastColumn="0" w:oddVBand="0" w:evenVBand="0" w:oddHBand="0" w:evenHBand="0" w:firstRowFirstColumn="0" w:firstRowLastColumn="0" w:lastRowFirstColumn="0" w:lastRowLastColumn="0"/>
            <w:tcW w:w="2964" w:type="dxa"/>
            <w:vMerge/>
            <w:shd w:val="clear" w:color="auto" w:fill="auto"/>
          </w:tcPr>
          <w:p w:rsidR="00077809" w:rsidRPr="009E5F18" w:rsidRDefault="00077809" w:rsidP="009E5F18">
            <w:pPr>
              <w:spacing w:line="240" w:lineRule="atLeast"/>
              <w:jc w:val="center"/>
            </w:pPr>
          </w:p>
        </w:tc>
        <w:tc>
          <w:tcPr>
            <w:tcW w:w="2359" w:type="dxa"/>
            <w:gridSpan w:val="3"/>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Kulüp-Ferdi</w:t>
            </w:r>
          </w:p>
        </w:tc>
        <w:tc>
          <w:tcPr>
            <w:tcW w:w="1977" w:type="dxa"/>
            <w:gridSpan w:val="3"/>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Kulüp-Ferdi</w:t>
            </w:r>
          </w:p>
        </w:tc>
        <w:tc>
          <w:tcPr>
            <w:tcW w:w="1912" w:type="dxa"/>
            <w:gridSpan w:val="3"/>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Kartlı</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964" w:type="dxa"/>
            <w:vMerge/>
            <w:shd w:val="clear" w:color="auto" w:fill="auto"/>
          </w:tcPr>
          <w:p w:rsidR="00077809" w:rsidRPr="009E5F18" w:rsidRDefault="00077809" w:rsidP="009E5F18">
            <w:pPr>
              <w:spacing w:line="240" w:lineRule="atLeast"/>
              <w:jc w:val="center"/>
            </w:pPr>
          </w:p>
        </w:tc>
        <w:tc>
          <w:tcPr>
            <w:tcW w:w="2359" w:type="dxa"/>
            <w:gridSpan w:val="3"/>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Sporcu</w:t>
            </w:r>
          </w:p>
        </w:tc>
        <w:tc>
          <w:tcPr>
            <w:tcW w:w="1977" w:type="dxa"/>
            <w:gridSpan w:val="3"/>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Sporcu</w:t>
            </w:r>
          </w:p>
        </w:tc>
        <w:tc>
          <w:tcPr>
            <w:tcW w:w="1912" w:type="dxa"/>
            <w:gridSpan w:val="3"/>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pPr>
            <w:r w:rsidRPr="009E5F18">
              <w:t>Sporcu</w:t>
            </w:r>
          </w:p>
        </w:tc>
      </w:tr>
      <w:tr w:rsidR="00077809" w:rsidRPr="009E5F18" w:rsidTr="00F12E92">
        <w:trPr>
          <w:trHeight w:val="99"/>
          <w:jc w:val="center"/>
        </w:trPr>
        <w:tc>
          <w:tcPr>
            <w:cnfStyle w:val="001000000000" w:firstRow="0" w:lastRow="0" w:firstColumn="1" w:lastColumn="0" w:oddVBand="0" w:evenVBand="0" w:oddHBand="0" w:evenHBand="0" w:firstRowFirstColumn="0" w:firstRowLastColumn="0" w:lastRowFirstColumn="0" w:lastRowLastColumn="0"/>
            <w:tcW w:w="2964" w:type="dxa"/>
            <w:vMerge/>
            <w:shd w:val="clear" w:color="auto" w:fill="auto"/>
          </w:tcPr>
          <w:p w:rsidR="00077809" w:rsidRPr="009E5F18" w:rsidRDefault="00077809" w:rsidP="009E5F18">
            <w:pPr>
              <w:spacing w:line="240" w:lineRule="atLeast"/>
              <w:jc w:val="center"/>
            </w:pPr>
          </w:p>
        </w:tc>
        <w:tc>
          <w:tcPr>
            <w:tcW w:w="703"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B</w:t>
            </w:r>
          </w:p>
        </w:tc>
        <w:tc>
          <w:tcPr>
            <w:tcW w:w="828"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E</w:t>
            </w:r>
          </w:p>
        </w:tc>
        <w:tc>
          <w:tcPr>
            <w:tcW w:w="828"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T</w:t>
            </w:r>
          </w:p>
        </w:tc>
        <w:tc>
          <w:tcPr>
            <w:tcW w:w="637"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B</w:t>
            </w:r>
          </w:p>
        </w:tc>
        <w:tc>
          <w:tcPr>
            <w:tcW w:w="637"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E</w:t>
            </w:r>
          </w:p>
        </w:tc>
        <w:tc>
          <w:tcPr>
            <w:tcW w:w="703"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T</w:t>
            </w:r>
          </w:p>
        </w:tc>
        <w:tc>
          <w:tcPr>
            <w:tcW w:w="637"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B</w:t>
            </w:r>
          </w:p>
        </w:tc>
        <w:tc>
          <w:tcPr>
            <w:tcW w:w="637"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E</w:t>
            </w:r>
          </w:p>
        </w:tc>
        <w:tc>
          <w:tcPr>
            <w:tcW w:w="638" w:type="dxa"/>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pPr>
            <w:r w:rsidRPr="009E5F18">
              <w:t>T</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ATICILIK VE AVCILIK</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111</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ATLETİZM</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429</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1012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1441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37</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116</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153</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78</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85</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163</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BADMİNTON</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105</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189</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294</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31</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32</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37</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46</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83</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BASKETBOL</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94</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952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1046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122</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198</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BEDENSEL ENG.</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15</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15</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BİLARDO</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48</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48</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BİSİKLET</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BOCCE,BOWLİNG VE DAR</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21</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BOKS</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94</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575</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669</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13</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CİMNASTİK</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64</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42</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21</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63</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73</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98</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171</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DAĞCILIK</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DANS</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GÖRME ENG.</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9</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9</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GÜREŞ</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114</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186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116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103</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219</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HALK OYUNLARI</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238</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478</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716</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56</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77</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133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HENTBOL</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262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639</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901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68</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223</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291</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HERKES İÇİN SPOR</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43</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109</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152</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İŞİTME ENG.</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47</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47</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JUDO VE KURASH</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69</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208</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277</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39</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72</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111</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69</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119</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KARATE</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149</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618</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767</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14</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55</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69</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223</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258</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481</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KAYAK</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76</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415</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491</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67</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134</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201</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KICK BOKS</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105</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105</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KÜREK</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MASA TENİSİ</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180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972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1152</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5</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67</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72</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81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158</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219</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MUAY-THAİ</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240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240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69</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69</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OKÇULUK</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16</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49</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65</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OTOMOBİL SPORLARI</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ÖZEL SPORCULAR</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44</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53</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23</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32</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SATRANÇ</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128</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538</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666</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16</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TAEKWON-DO</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60</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287</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347</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42</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51</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24</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67</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91</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TENİS</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51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95</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146</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23</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45</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68</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90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187</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277</w:t>
            </w:r>
          </w:p>
        </w:tc>
      </w:tr>
      <w:tr w:rsidR="00077809" w:rsidRPr="009E5F18" w:rsidTr="00F12E92">
        <w:trPr>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VOLEYBOL</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532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722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1254</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86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172</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258</w:t>
            </w:r>
          </w:p>
        </w:tc>
      </w:tr>
      <w:tr w:rsidR="00077809" w:rsidRPr="009E5F18" w:rsidTr="00F12E9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YÜZME</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11</w:t>
            </w:r>
          </w:p>
        </w:tc>
        <w:tc>
          <w:tcPr>
            <w:tcW w:w="82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12</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703"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0</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275</w:t>
            </w:r>
          </w:p>
        </w:tc>
        <w:tc>
          <w:tcPr>
            <w:tcW w:w="637"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428</w:t>
            </w:r>
          </w:p>
        </w:tc>
        <w:tc>
          <w:tcPr>
            <w:tcW w:w="638" w:type="dxa"/>
            <w:noWrap/>
          </w:tcPr>
          <w:p w:rsidR="00077809" w:rsidRPr="009E5F18" w:rsidRDefault="00077809" w:rsidP="009E5F18">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rPr>
            </w:pPr>
            <w:r w:rsidRPr="009E5F18">
              <w:rPr>
                <w:rFonts w:eastAsia="Arial Unicode MS"/>
                <w:bCs/>
              </w:rPr>
              <w:t>703</w:t>
            </w:r>
          </w:p>
        </w:tc>
      </w:tr>
      <w:tr w:rsidR="00077809" w:rsidRPr="009E5F18" w:rsidTr="00F12E92">
        <w:trPr>
          <w:trHeight w:val="133"/>
          <w:jc w:val="center"/>
        </w:trPr>
        <w:tc>
          <w:tcPr>
            <w:cnfStyle w:val="001000000000" w:firstRow="0" w:lastRow="0" w:firstColumn="1" w:lastColumn="0" w:oddVBand="0" w:evenVBand="0" w:oddHBand="0" w:evenHBand="0" w:firstRowFirstColumn="0" w:firstRowLastColumn="0" w:lastRowFirstColumn="0" w:lastRowLastColumn="0"/>
            <w:tcW w:w="2964" w:type="dxa"/>
            <w:noWrap/>
          </w:tcPr>
          <w:p w:rsidR="00077809" w:rsidRPr="009E5F18" w:rsidRDefault="00077809" w:rsidP="009E5F18">
            <w:pPr>
              <w:spacing w:line="240" w:lineRule="atLeast"/>
              <w:rPr>
                <w:rFonts w:eastAsia="Arial Unicode MS"/>
                <w:bCs w:val="0"/>
              </w:rPr>
            </w:pPr>
            <w:r w:rsidRPr="009E5F18">
              <w:rPr>
                <w:rFonts w:eastAsia="Arial Unicode MS"/>
              </w:rPr>
              <w:t>TOPLAM</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2675</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8732</w:t>
            </w:r>
          </w:p>
        </w:tc>
        <w:tc>
          <w:tcPr>
            <w:tcW w:w="82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11407</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256</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614</w:t>
            </w:r>
          </w:p>
        </w:tc>
        <w:tc>
          <w:tcPr>
            <w:tcW w:w="703"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870</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1358</w:t>
            </w:r>
          </w:p>
        </w:tc>
        <w:tc>
          <w:tcPr>
            <w:tcW w:w="637"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2263</w:t>
            </w:r>
          </w:p>
        </w:tc>
        <w:tc>
          <w:tcPr>
            <w:tcW w:w="638" w:type="dxa"/>
            <w:noWrap/>
          </w:tcPr>
          <w:p w:rsidR="00077809" w:rsidRPr="009E5F18" w:rsidRDefault="00077809" w:rsidP="009E5F18">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rPr>
            </w:pPr>
            <w:r w:rsidRPr="009E5F18">
              <w:rPr>
                <w:rFonts w:eastAsia="Arial Unicode MS"/>
                <w:bCs/>
              </w:rPr>
              <w:t>3601</w:t>
            </w:r>
          </w:p>
        </w:tc>
      </w:tr>
    </w:tbl>
    <w:p w:rsidR="00077809" w:rsidRPr="009E5F18" w:rsidRDefault="00077809" w:rsidP="009E5F18">
      <w:pPr>
        <w:pStyle w:val="AralkYok"/>
        <w:spacing w:line="240" w:lineRule="atLeast"/>
        <w:rPr>
          <w:rFonts w:ascii="Times New Roman" w:hAnsi="Times New Roman" w:cs="Times New Roman"/>
        </w:rPr>
      </w:pPr>
      <w:bookmarkStart w:id="58" w:name="_Toc124143940"/>
    </w:p>
    <w:p w:rsidR="00077809" w:rsidRPr="00F12E92" w:rsidRDefault="00F12E92" w:rsidP="00F12E92">
      <w:pPr>
        <w:pStyle w:val="AralkYok"/>
        <w:rPr>
          <w:rFonts w:ascii="Times New Roman" w:hAnsi="Times New Roman" w:cs="Times New Roman"/>
          <w:i/>
          <w:color w:val="1F4E79" w:themeColor="accent1" w:themeShade="80"/>
          <w:sz w:val="24"/>
          <w:szCs w:val="24"/>
        </w:rPr>
      </w:pPr>
      <w:r w:rsidRPr="00F12E92">
        <w:rPr>
          <w:rFonts w:ascii="Times New Roman" w:hAnsi="Times New Roman" w:cs="Times New Roman"/>
          <w:i/>
          <w:color w:val="1F4E79" w:themeColor="accent1" w:themeShade="80"/>
          <w:sz w:val="24"/>
          <w:szCs w:val="24"/>
        </w:rPr>
        <w:t>SPORTİF FAALİYETLER VE SPOR TESİSLERİ</w:t>
      </w:r>
      <w:bookmarkEnd w:id="58"/>
    </w:p>
    <w:p w:rsidR="009568D8" w:rsidRDefault="00077809" w:rsidP="009E5F18">
      <w:pPr>
        <w:spacing w:before="0" w:after="0" w:line="240" w:lineRule="atLeast"/>
        <w:ind w:firstLine="708"/>
        <w:jc w:val="both"/>
        <w:rPr>
          <w:rFonts w:ascii="Times New Roman" w:hAnsi="Times New Roman" w:cs="Times New Roman"/>
          <w:bCs/>
          <w:sz w:val="24"/>
          <w:szCs w:val="24"/>
        </w:rPr>
      </w:pPr>
      <w:r w:rsidRPr="009E5F18">
        <w:rPr>
          <w:rFonts w:ascii="Times New Roman" w:hAnsi="Times New Roman" w:cs="Times New Roman"/>
          <w:sz w:val="24"/>
          <w:szCs w:val="24"/>
        </w:rPr>
        <w:t>Bingöl’de ma</w:t>
      </w:r>
      <w:r w:rsidRPr="009E5F18">
        <w:rPr>
          <w:rFonts w:ascii="Times New Roman" w:hAnsi="Times New Roman" w:cs="Times New Roman"/>
          <w:bCs/>
          <w:sz w:val="24"/>
          <w:szCs w:val="24"/>
        </w:rPr>
        <w:t xml:space="preserve">halli lig müsabakaları, ferdi müsabakalar, grup müsabakaları, deplasmanlı lig müsabakaları, profesyonel futbol müsabakaları, okul spor faaliyetleri ve ilde yapılan Türkiye Şampiyonaları; il merkezinde bulunan </w:t>
      </w:r>
      <w:r w:rsidRPr="009E5F18">
        <w:rPr>
          <w:rFonts w:ascii="Times New Roman" w:hAnsi="Times New Roman" w:cs="Times New Roman"/>
          <w:sz w:val="24"/>
          <w:szCs w:val="24"/>
        </w:rPr>
        <w:t>2</w:t>
      </w:r>
      <w:r w:rsidRPr="009E5F18">
        <w:rPr>
          <w:rFonts w:ascii="Times New Roman" w:hAnsi="Times New Roman" w:cs="Times New Roman"/>
          <w:bCs/>
          <w:sz w:val="24"/>
          <w:szCs w:val="24"/>
        </w:rPr>
        <w:t xml:space="preserve"> spor salonu, </w:t>
      </w:r>
      <w:r w:rsidRPr="009E5F18">
        <w:rPr>
          <w:rFonts w:ascii="Times New Roman" w:hAnsi="Times New Roman" w:cs="Times New Roman"/>
          <w:sz w:val="24"/>
          <w:szCs w:val="24"/>
        </w:rPr>
        <w:t>1</w:t>
      </w:r>
      <w:r w:rsidRPr="009E5F18">
        <w:rPr>
          <w:rFonts w:ascii="Times New Roman" w:hAnsi="Times New Roman" w:cs="Times New Roman"/>
          <w:bCs/>
          <w:sz w:val="24"/>
          <w:szCs w:val="24"/>
        </w:rPr>
        <w:t xml:space="preserve"> stadyum olmak üzere </w:t>
      </w:r>
      <w:r w:rsidRPr="009E5F18">
        <w:rPr>
          <w:rFonts w:ascii="Times New Roman" w:hAnsi="Times New Roman" w:cs="Times New Roman"/>
          <w:sz w:val="24"/>
          <w:szCs w:val="24"/>
        </w:rPr>
        <w:t>3</w:t>
      </w:r>
      <w:r w:rsidRPr="009E5F18">
        <w:rPr>
          <w:rFonts w:ascii="Times New Roman" w:hAnsi="Times New Roman" w:cs="Times New Roman"/>
          <w:bCs/>
          <w:sz w:val="24"/>
          <w:szCs w:val="24"/>
        </w:rPr>
        <w:t xml:space="preserve"> çim yüzeyli futbol sahası, </w:t>
      </w:r>
      <w:r w:rsidRPr="009E5F18">
        <w:rPr>
          <w:rFonts w:ascii="Times New Roman" w:hAnsi="Times New Roman" w:cs="Times New Roman"/>
          <w:sz w:val="24"/>
          <w:szCs w:val="24"/>
        </w:rPr>
        <w:t>1</w:t>
      </w:r>
      <w:r w:rsidRPr="009E5F18">
        <w:rPr>
          <w:rFonts w:ascii="Times New Roman" w:hAnsi="Times New Roman" w:cs="Times New Roman"/>
          <w:bCs/>
          <w:sz w:val="24"/>
          <w:szCs w:val="24"/>
        </w:rPr>
        <w:t xml:space="preserve"> kayak merkezi, </w:t>
      </w:r>
      <w:r w:rsidRPr="009E5F18">
        <w:rPr>
          <w:rFonts w:ascii="Times New Roman" w:hAnsi="Times New Roman" w:cs="Times New Roman"/>
          <w:sz w:val="24"/>
          <w:szCs w:val="24"/>
        </w:rPr>
        <w:t>1</w:t>
      </w:r>
      <w:r w:rsidRPr="009E5F18">
        <w:rPr>
          <w:rFonts w:ascii="Times New Roman" w:hAnsi="Times New Roman" w:cs="Times New Roman"/>
          <w:bCs/>
          <w:sz w:val="24"/>
          <w:szCs w:val="24"/>
        </w:rPr>
        <w:t xml:space="preserve"> kapalı yüzme havuzu, </w:t>
      </w:r>
      <w:r w:rsidRPr="009E5F18">
        <w:rPr>
          <w:rFonts w:ascii="Times New Roman" w:hAnsi="Times New Roman" w:cs="Times New Roman"/>
          <w:sz w:val="24"/>
          <w:szCs w:val="24"/>
        </w:rPr>
        <w:t>1</w:t>
      </w:r>
      <w:r w:rsidRPr="009E5F18">
        <w:rPr>
          <w:rFonts w:ascii="Times New Roman" w:hAnsi="Times New Roman" w:cs="Times New Roman"/>
          <w:bCs/>
          <w:sz w:val="24"/>
          <w:szCs w:val="24"/>
        </w:rPr>
        <w:t xml:space="preserve"> tenis kortu, </w:t>
      </w:r>
      <w:r w:rsidRPr="009E5F18">
        <w:rPr>
          <w:rFonts w:ascii="Times New Roman" w:hAnsi="Times New Roman" w:cs="Times New Roman"/>
          <w:sz w:val="24"/>
          <w:szCs w:val="24"/>
        </w:rPr>
        <w:t>1</w:t>
      </w:r>
      <w:r w:rsidRPr="009E5F18">
        <w:rPr>
          <w:rFonts w:ascii="Times New Roman" w:hAnsi="Times New Roman" w:cs="Times New Roman"/>
          <w:bCs/>
          <w:sz w:val="24"/>
          <w:szCs w:val="24"/>
        </w:rPr>
        <w:t xml:space="preserve"> atış poligonu ve </w:t>
      </w:r>
      <w:r w:rsidRPr="009E5F18">
        <w:rPr>
          <w:rFonts w:ascii="Times New Roman" w:hAnsi="Times New Roman" w:cs="Times New Roman"/>
          <w:sz w:val="24"/>
          <w:szCs w:val="24"/>
        </w:rPr>
        <w:t xml:space="preserve">2 </w:t>
      </w:r>
      <w:r w:rsidRPr="009E5F18">
        <w:rPr>
          <w:rFonts w:ascii="Times New Roman" w:hAnsi="Times New Roman" w:cs="Times New Roman"/>
          <w:bCs/>
          <w:sz w:val="24"/>
          <w:szCs w:val="24"/>
        </w:rPr>
        <w:t xml:space="preserve">Adaklı, Genç (İlçeler) ilçelerindeki spor salonları ile futbol sahalarında yapılmaktadır.Ayrıca </w:t>
      </w:r>
      <w:r w:rsidRPr="009E5F18">
        <w:rPr>
          <w:rFonts w:ascii="Times New Roman" w:hAnsi="Times New Roman" w:cs="Times New Roman"/>
          <w:sz w:val="24"/>
          <w:szCs w:val="24"/>
        </w:rPr>
        <w:t xml:space="preserve">7  (Merkez veya İlçe) (herhangi Bir Branş </w:t>
      </w:r>
      <w:r w:rsidRPr="009E5F18">
        <w:rPr>
          <w:rFonts w:ascii="Times New Roman" w:hAnsi="Times New Roman" w:cs="Times New Roman"/>
          <w:bCs/>
          <w:sz w:val="24"/>
          <w:szCs w:val="24"/>
        </w:rPr>
        <w:t xml:space="preserve">sahası da bulunmaktadır. İlde bulunan toplam </w:t>
      </w:r>
      <w:r w:rsidRPr="009E5F18">
        <w:rPr>
          <w:rFonts w:ascii="Times New Roman" w:hAnsi="Times New Roman" w:cs="Times New Roman"/>
          <w:sz w:val="24"/>
          <w:szCs w:val="24"/>
        </w:rPr>
        <w:t xml:space="preserve">19 </w:t>
      </w:r>
      <w:r w:rsidRPr="009E5F18">
        <w:rPr>
          <w:rFonts w:ascii="Times New Roman" w:hAnsi="Times New Roman" w:cs="Times New Roman"/>
          <w:bCs/>
          <w:sz w:val="24"/>
          <w:szCs w:val="24"/>
        </w:rPr>
        <w:t xml:space="preserve">spor tesisinin </w:t>
      </w:r>
      <w:r w:rsidRPr="009E5F18">
        <w:rPr>
          <w:rFonts w:ascii="Times New Roman" w:hAnsi="Times New Roman" w:cs="Times New Roman"/>
          <w:sz w:val="24"/>
          <w:szCs w:val="24"/>
        </w:rPr>
        <w:t>13</w:t>
      </w:r>
      <w:r w:rsidRPr="009E5F18">
        <w:rPr>
          <w:rFonts w:ascii="Times New Roman" w:hAnsi="Times New Roman" w:cs="Times New Roman"/>
          <w:bCs/>
          <w:sz w:val="24"/>
          <w:szCs w:val="24"/>
        </w:rPr>
        <w:t xml:space="preserve">’ü il merkezinde yer almakla birlikte, bunların çoğunluğu Gençlik ve Spor İl Müdürlüğü’ne, diğerleri de </w:t>
      </w:r>
      <w:r w:rsidRPr="009E5F18">
        <w:rPr>
          <w:rFonts w:ascii="Times New Roman" w:hAnsi="Times New Roman" w:cs="Times New Roman"/>
          <w:sz w:val="24"/>
          <w:szCs w:val="24"/>
        </w:rPr>
        <w:t xml:space="preserve">3 </w:t>
      </w:r>
      <w:r w:rsidRPr="009E5F18">
        <w:rPr>
          <w:rFonts w:ascii="Times New Roman" w:hAnsi="Times New Roman" w:cs="Times New Roman"/>
          <w:bCs/>
          <w:sz w:val="24"/>
          <w:szCs w:val="24"/>
        </w:rPr>
        <w:t>ve ildeki kamu kurumlarına aittir.</w:t>
      </w:r>
    </w:p>
    <w:p w:rsidR="00F12E92" w:rsidRDefault="00F12E92" w:rsidP="00F12E92">
      <w:pPr>
        <w:spacing w:before="0" w:after="0" w:line="240" w:lineRule="atLeast"/>
        <w:rPr>
          <w:rFonts w:ascii="Times New Roman" w:hAnsi="Times New Roman" w:cs="Times New Roman"/>
          <w:bCs/>
          <w:sz w:val="24"/>
          <w:szCs w:val="24"/>
        </w:rPr>
      </w:pPr>
    </w:p>
    <w:p w:rsidR="00077809" w:rsidRPr="00F12E92" w:rsidRDefault="00077809" w:rsidP="00F12E92">
      <w:pPr>
        <w:spacing w:before="0" w:after="0" w:line="240" w:lineRule="atLeast"/>
        <w:rPr>
          <w:rFonts w:ascii="Times New Roman" w:hAnsi="Times New Roman" w:cs="Times New Roman"/>
          <w:i/>
          <w:sz w:val="24"/>
          <w:szCs w:val="24"/>
        </w:rPr>
      </w:pPr>
      <w:r w:rsidRPr="00F12E92">
        <w:rPr>
          <w:rStyle w:val="Balk4Char"/>
          <w:rFonts w:ascii="Times New Roman" w:hAnsi="Times New Roman" w:cs="Times New Roman"/>
          <w:i/>
          <w:sz w:val="24"/>
          <w:szCs w:val="24"/>
        </w:rPr>
        <w:t>GENÇLİK VE SPOR HİZMETLERİNİN GÜÇLÜ YANLARI-ZAYIF YÖNLERİ:</w:t>
      </w:r>
    </w:p>
    <w:p w:rsidR="00F12E92" w:rsidRPr="00F12E92" w:rsidRDefault="00F12E92" w:rsidP="00F12E92">
      <w:pPr>
        <w:pStyle w:val="ListeParagraf"/>
        <w:spacing w:before="0" w:after="0" w:line="240" w:lineRule="atLeast"/>
        <w:ind w:left="450"/>
        <w:rPr>
          <w:rFonts w:ascii="Times New Roman" w:hAnsi="Times New Roman" w:cs="Times New Roman"/>
        </w:rPr>
      </w:pPr>
    </w:p>
    <w:tbl>
      <w:tblPr>
        <w:tblStyle w:val="TabloKlavuzu"/>
        <w:tblW w:w="0" w:type="auto"/>
        <w:jc w:val="center"/>
        <w:tblLook w:val="04A0" w:firstRow="1" w:lastRow="0" w:firstColumn="1" w:lastColumn="0" w:noHBand="0" w:noVBand="1"/>
      </w:tblPr>
      <w:tblGrid>
        <w:gridCol w:w="5385"/>
        <w:gridCol w:w="5386"/>
      </w:tblGrid>
      <w:tr w:rsidR="00F12E92" w:rsidTr="00F12E92">
        <w:trPr>
          <w:jc w:val="center"/>
        </w:trPr>
        <w:tc>
          <w:tcPr>
            <w:tcW w:w="5385" w:type="dxa"/>
          </w:tcPr>
          <w:p w:rsidR="00F12E92" w:rsidRPr="009E5F18" w:rsidRDefault="00F12E92" w:rsidP="00F12E92">
            <w:pPr>
              <w:pStyle w:val="GvdeMetni"/>
              <w:spacing w:line="240" w:lineRule="atLeast"/>
              <w:jc w:val="center"/>
              <w:rPr>
                <w:b/>
                <w:bCs/>
                <w:color w:val="000000" w:themeColor="text1"/>
              </w:rPr>
            </w:pPr>
            <w:r w:rsidRPr="009E5F18">
              <w:rPr>
                <w:b/>
                <w:bCs/>
                <w:color w:val="000000" w:themeColor="text1"/>
              </w:rPr>
              <w:t>GÜÇLÜ YÖNLERİ</w:t>
            </w:r>
          </w:p>
        </w:tc>
        <w:tc>
          <w:tcPr>
            <w:tcW w:w="5386" w:type="dxa"/>
          </w:tcPr>
          <w:p w:rsidR="00F12E92" w:rsidRPr="009E5F18" w:rsidRDefault="00F12E92" w:rsidP="00F12E92">
            <w:pPr>
              <w:pStyle w:val="GvdeMetni"/>
              <w:spacing w:line="240" w:lineRule="atLeast"/>
              <w:jc w:val="center"/>
              <w:rPr>
                <w:b/>
                <w:bCs/>
                <w:color w:val="000000" w:themeColor="text1"/>
              </w:rPr>
            </w:pPr>
            <w:r w:rsidRPr="009E5F18">
              <w:rPr>
                <w:b/>
                <w:bCs/>
                <w:color w:val="000000" w:themeColor="text1"/>
              </w:rPr>
              <w:t>ZAYIF YÖNLERİ</w:t>
            </w:r>
          </w:p>
        </w:tc>
      </w:tr>
      <w:tr w:rsidR="00F12E92" w:rsidTr="00F12E92">
        <w:trPr>
          <w:jc w:val="center"/>
        </w:trPr>
        <w:tc>
          <w:tcPr>
            <w:tcW w:w="5385" w:type="dxa"/>
          </w:tcPr>
          <w:p w:rsidR="00F12E92" w:rsidRPr="009E5F18" w:rsidRDefault="00F12E92" w:rsidP="00F12E92">
            <w:pPr>
              <w:pStyle w:val="ResimYazs"/>
              <w:spacing w:line="240" w:lineRule="atLeast"/>
              <w:jc w:val="both"/>
              <w:rPr>
                <w:rFonts w:ascii="Times New Roman" w:hAnsi="Times New Roman" w:cs="Times New Roman"/>
                <w:b w:val="0"/>
                <w:bCs w:val="0"/>
                <w:color w:val="000000" w:themeColor="text1"/>
                <w:sz w:val="24"/>
                <w:szCs w:val="24"/>
              </w:rPr>
            </w:pP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Türkiye’nin en dağınık yerleşim merkezli illerinden biri olmasına rağmen nüfus, potansiyel çoğunluk ve okullaşmaların belde, ilçe ve il merkezinde olması</w:t>
            </w:r>
          </w:p>
          <w:p w:rsidR="00F12E92" w:rsidRPr="009E5F18" w:rsidRDefault="00F12E92" w:rsidP="00F12E92">
            <w:pPr>
              <w:pStyle w:val="ResimYazs"/>
              <w:spacing w:line="240" w:lineRule="atLeast"/>
              <w:ind w:left="357"/>
              <w:jc w:val="both"/>
              <w:rPr>
                <w:rFonts w:ascii="Times New Roman" w:hAnsi="Times New Roman" w:cs="Times New Roman"/>
                <w:b w:val="0"/>
                <w:bCs w:val="0"/>
                <w:color w:val="000000" w:themeColor="text1"/>
                <w:sz w:val="24"/>
                <w:szCs w:val="24"/>
              </w:rPr>
            </w:pPr>
          </w:p>
        </w:tc>
        <w:tc>
          <w:tcPr>
            <w:tcW w:w="5386" w:type="dxa"/>
          </w:tcPr>
          <w:p w:rsidR="00F12E92" w:rsidRPr="009E5F18" w:rsidRDefault="00F12E92" w:rsidP="00F12E92">
            <w:pPr>
              <w:pStyle w:val="ResimYazs"/>
              <w:tabs>
                <w:tab w:val="left" w:pos="350"/>
              </w:tabs>
              <w:spacing w:line="240" w:lineRule="atLeast"/>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ab/>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Kulüplerin maddi imkânlarının zayıflığı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Sponsorluk düşüncesinin yeteri kadar gelişmemiş olması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Spor faaliyetleri için kullanılan tesislerin ihtiyacı karşılayacak düzeyde olmaması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İlçelerde meslek yüksekokullarının açılmamasıyla sporcu potansiyeli açısından yıldızlar ve gençlerden sonra büyükler kategorisinde de devamlılığın sağlanmaması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İlde Bingöl Üniversitesi bünyesinde 4 yıllık Beden Eğitimi ve Spor Yüksekokulu’nun bulunmaması</w:t>
            </w:r>
          </w:p>
        </w:tc>
      </w:tr>
    </w:tbl>
    <w:p w:rsidR="00F12E92" w:rsidRDefault="00F12E92" w:rsidP="009E5F18">
      <w:pPr>
        <w:spacing w:before="0" w:after="0" w:line="240" w:lineRule="atLeast"/>
        <w:rPr>
          <w:rFonts w:ascii="Times New Roman" w:hAnsi="Times New Roman" w:cs="Times New Roman"/>
        </w:rPr>
      </w:pPr>
    </w:p>
    <w:tbl>
      <w:tblPr>
        <w:tblStyle w:val="TabloKlavuzu"/>
        <w:tblW w:w="0" w:type="auto"/>
        <w:tblLook w:val="04A0" w:firstRow="1" w:lastRow="0" w:firstColumn="1" w:lastColumn="0" w:noHBand="0" w:noVBand="1"/>
      </w:tblPr>
      <w:tblGrid>
        <w:gridCol w:w="5385"/>
        <w:gridCol w:w="5386"/>
      </w:tblGrid>
      <w:tr w:rsidR="00F12E92" w:rsidTr="00F12E92">
        <w:tc>
          <w:tcPr>
            <w:tcW w:w="5385" w:type="dxa"/>
          </w:tcPr>
          <w:p w:rsidR="00F12E92" w:rsidRPr="009E5F18" w:rsidRDefault="00F12E92" w:rsidP="00F12E92">
            <w:pPr>
              <w:pStyle w:val="GvdeMetni"/>
              <w:spacing w:line="240" w:lineRule="atLeast"/>
              <w:jc w:val="center"/>
              <w:rPr>
                <w:b/>
                <w:bCs/>
                <w:color w:val="000000" w:themeColor="text1"/>
              </w:rPr>
            </w:pPr>
            <w:r w:rsidRPr="009E5F18">
              <w:rPr>
                <w:b/>
                <w:bCs/>
                <w:color w:val="000000" w:themeColor="text1"/>
              </w:rPr>
              <w:t>FIRSATLAR</w:t>
            </w:r>
          </w:p>
        </w:tc>
        <w:tc>
          <w:tcPr>
            <w:tcW w:w="5386" w:type="dxa"/>
          </w:tcPr>
          <w:p w:rsidR="00F12E92" w:rsidRPr="009E5F18" w:rsidRDefault="00F12E92" w:rsidP="00F12E92">
            <w:pPr>
              <w:pStyle w:val="GvdeMetni"/>
              <w:spacing w:line="240" w:lineRule="atLeast"/>
              <w:jc w:val="center"/>
              <w:rPr>
                <w:b/>
                <w:bCs/>
                <w:color w:val="000000" w:themeColor="text1"/>
              </w:rPr>
            </w:pPr>
            <w:r w:rsidRPr="009E5F18">
              <w:rPr>
                <w:b/>
                <w:bCs/>
                <w:color w:val="000000" w:themeColor="text1"/>
              </w:rPr>
              <w:t>TEHDİTLER</w:t>
            </w:r>
          </w:p>
        </w:tc>
      </w:tr>
      <w:tr w:rsidR="00F12E92" w:rsidTr="00F12E92">
        <w:tc>
          <w:tcPr>
            <w:tcW w:w="5385" w:type="dxa"/>
          </w:tcPr>
          <w:p w:rsidR="00F12E92" w:rsidRPr="009E5F18" w:rsidRDefault="00F12E92" w:rsidP="00F12E92">
            <w:pPr>
              <w:pStyle w:val="ResimYazs"/>
              <w:spacing w:line="240" w:lineRule="atLeast"/>
              <w:jc w:val="both"/>
              <w:rPr>
                <w:rFonts w:ascii="Times New Roman" w:hAnsi="Times New Roman" w:cs="Times New Roman"/>
                <w:b w:val="0"/>
                <w:bCs w:val="0"/>
                <w:color w:val="000000" w:themeColor="text1"/>
                <w:sz w:val="24"/>
                <w:szCs w:val="24"/>
              </w:rPr>
            </w:pP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Sekiz yıllık eğitime geçilmesi nedeni ile okul-kulüp işbirliğine temel teşkil edecek düzeyde belde, ilçe ve ilde okullaşmanın mevcut olması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Nüfusun büyük bir bölümünün spor faaliyetlerine etkin olarak katılabilecek yaş grubunda olması</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İl Merkezi’nde yaklaşık 11500 öğrenciye sahip bir Üniversitenin bulunması</w:t>
            </w:r>
          </w:p>
          <w:p w:rsidR="00F12E92" w:rsidRPr="009E5F18" w:rsidRDefault="00F12E92" w:rsidP="00F12E92">
            <w:pPr>
              <w:pStyle w:val="GvdeMetni"/>
              <w:spacing w:line="240" w:lineRule="atLeast"/>
              <w:jc w:val="left"/>
              <w:rPr>
                <w:b/>
                <w:bCs/>
                <w:color w:val="000000" w:themeColor="text1"/>
              </w:rPr>
            </w:pPr>
          </w:p>
        </w:tc>
        <w:tc>
          <w:tcPr>
            <w:tcW w:w="5386" w:type="dxa"/>
          </w:tcPr>
          <w:p w:rsidR="00F12E92" w:rsidRPr="009E5F18" w:rsidRDefault="00F12E92" w:rsidP="00F12E92">
            <w:pPr>
              <w:pStyle w:val="ResimYazs"/>
              <w:tabs>
                <w:tab w:val="left" w:pos="350"/>
              </w:tabs>
              <w:spacing w:line="240" w:lineRule="atLeast"/>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ab/>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Liseyi bitiren gençlerin belde ve ilçe merkezinden üniversite merkezlerine ve diğer illere kaymasının kulüpleşmeyi güçleştirmesi</w:t>
            </w:r>
          </w:p>
          <w:p w:rsidR="00F12E92" w:rsidRPr="009E5F18" w:rsidRDefault="00F12E92" w:rsidP="00F12E92">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Spor malzemelerinin fiyatlarının yüksekliği ve Bingöl’de kişi başına düşen milli gelirin düşük olması</w:t>
            </w:r>
          </w:p>
          <w:p w:rsidR="00F12E92" w:rsidRPr="009E5F18" w:rsidRDefault="00F12E92" w:rsidP="001476C4">
            <w:pPr>
              <w:pStyle w:val="ResimYazs"/>
              <w:numPr>
                <w:ilvl w:val="0"/>
                <w:numId w:val="33"/>
              </w:numPr>
              <w:tabs>
                <w:tab w:val="num" w:pos="360"/>
              </w:tabs>
              <w:spacing w:line="240" w:lineRule="atLeast"/>
              <w:ind w:left="357" w:hanging="357"/>
              <w:jc w:val="both"/>
              <w:rPr>
                <w:rFonts w:ascii="Times New Roman" w:hAnsi="Times New Roman" w:cs="Times New Roman"/>
                <w:b w:val="0"/>
                <w:bCs w:val="0"/>
                <w:color w:val="000000" w:themeColor="text1"/>
                <w:sz w:val="24"/>
                <w:szCs w:val="24"/>
              </w:rPr>
            </w:pPr>
            <w:r w:rsidRPr="009E5F18">
              <w:rPr>
                <w:rFonts w:ascii="Times New Roman" w:hAnsi="Times New Roman" w:cs="Times New Roman"/>
                <w:b w:val="0"/>
                <w:bCs w:val="0"/>
                <w:color w:val="000000" w:themeColor="text1"/>
                <w:sz w:val="24"/>
                <w:szCs w:val="24"/>
              </w:rPr>
              <w:t>Spor kulüplerinin yetişmiş antrenör istihdam edememesi</w:t>
            </w:r>
          </w:p>
        </w:tc>
      </w:tr>
    </w:tbl>
    <w:p w:rsidR="00975F58" w:rsidRPr="009E5F18" w:rsidRDefault="00975F58" w:rsidP="00975F5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Sportif faaliyetlerin aksamadan yapılabilmesi için vatandaşların yetenekleri doğrultusunda sportif etkinliklere katılabilmesi için tüm spor dallarını tesis alt yapılarının yapılarak halkın hizmetine sunulması sağlanacaktır.</w:t>
      </w:r>
    </w:p>
    <w:p w:rsidR="00975F58" w:rsidRPr="009E5F18" w:rsidRDefault="00975F58" w:rsidP="00975F5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İlimizde organize edilen spor müsabakalarının spor tesislerimizde yapılabilmesi için gerekli hazırlık ve çalışmalar yapılacaktır.</w:t>
      </w:r>
    </w:p>
    <w:p w:rsidR="00975F58" w:rsidRPr="009E5F18" w:rsidRDefault="00975F58" w:rsidP="00975F58">
      <w:pPr>
        <w:spacing w:before="0" w:after="0" w:line="240" w:lineRule="atLeast"/>
        <w:ind w:firstLine="708"/>
        <w:jc w:val="both"/>
        <w:rPr>
          <w:rFonts w:ascii="Times New Roman" w:hAnsi="Times New Roman" w:cs="Times New Roman"/>
          <w:sz w:val="24"/>
          <w:szCs w:val="24"/>
        </w:rPr>
      </w:pPr>
      <w:r w:rsidRPr="009E5F18">
        <w:rPr>
          <w:rFonts w:ascii="Times New Roman" w:hAnsi="Times New Roman" w:cs="Times New Roman"/>
          <w:sz w:val="24"/>
          <w:szCs w:val="24"/>
        </w:rPr>
        <w:t>Daha önce başlanılan spor tesisleri tamamlanarak Bingöl gençliğinin hizmetine sunulacaktır.</w:t>
      </w:r>
    </w:p>
    <w:p w:rsidR="00975F58" w:rsidRPr="00975F58" w:rsidRDefault="00975F58" w:rsidP="00975F58">
      <w:pPr>
        <w:pStyle w:val="AralkYok"/>
        <w:spacing w:line="240" w:lineRule="atLeast"/>
        <w:rPr>
          <w:rFonts w:ascii="Times New Roman" w:hAnsi="Times New Roman" w:cs="Times New Roman"/>
          <w:sz w:val="24"/>
          <w:szCs w:val="24"/>
        </w:rPr>
      </w:pPr>
    </w:p>
    <w:p w:rsidR="00975F58" w:rsidRPr="009E5F18" w:rsidRDefault="00975F58" w:rsidP="00975F5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bookmarkStart w:id="59" w:name="_Toc124143945"/>
      <w:r w:rsidRPr="009E5F18">
        <w:rPr>
          <w:rFonts w:ascii="Times New Roman" w:hAnsi="Times New Roman" w:cs="Times New Roman"/>
          <w:b/>
          <w:sz w:val="24"/>
          <w:szCs w:val="24"/>
        </w:rPr>
        <w:t xml:space="preserve">HEDEF </w:t>
      </w:r>
      <w:r>
        <w:rPr>
          <w:rFonts w:ascii="Times New Roman" w:hAnsi="Times New Roman" w:cs="Times New Roman"/>
          <w:b/>
          <w:sz w:val="24"/>
          <w:szCs w:val="24"/>
        </w:rPr>
        <w:t>9</w:t>
      </w:r>
      <w:r w:rsidRPr="009E5F18">
        <w:rPr>
          <w:rFonts w:ascii="Times New Roman" w:hAnsi="Times New Roman" w:cs="Times New Roman"/>
          <w:b/>
          <w:sz w:val="24"/>
          <w:szCs w:val="24"/>
        </w:rPr>
        <w:t>.</w:t>
      </w:r>
      <w:r>
        <w:rPr>
          <w:rFonts w:ascii="Times New Roman" w:hAnsi="Times New Roman" w:cs="Times New Roman"/>
          <w:b/>
          <w:sz w:val="24"/>
          <w:szCs w:val="24"/>
        </w:rPr>
        <w:t>1</w:t>
      </w:r>
      <w:r w:rsidRPr="009E5F18">
        <w:rPr>
          <w:rFonts w:ascii="Times New Roman" w:hAnsi="Times New Roman" w:cs="Times New Roman"/>
          <w:b/>
          <w:sz w:val="24"/>
          <w:szCs w:val="24"/>
        </w:rPr>
        <w:t>:</w:t>
      </w:r>
      <w:r w:rsidRPr="00B56B4B">
        <w:rPr>
          <w:rFonts w:ascii="Times New Roman" w:hAnsi="Times New Roman" w:cs="Times New Roman"/>
          <w:sz w:val="24"/>
          <w:szCs w:val="24"/>
        </w:rPr>
        <w:t>Halkın</w:t>
      </w:r>
      <w:r w:rsidR="00095D33">
        <w:rPr>
          <w:rFonts w:ascii="Times New Roman" w:hAnsi="Times New Roman" w:cs="Times New Roman"/>
          <w:sz w:val="24"/>
          <w:szCs w:val="24"/>
        </w:rPr>
        <w:t xml:space="preserve"> spor h</w:t>
      </w:r>
      <w:r>
        <w:rPr>
          <w:rFonts w:ascii="Times New Roman" w:hAnsi="Times New Roman" w:cs="Times New Roman"/>
          <w:sz w:val="24"/>
          <w:szCs w:val="24"/>
        </w:rPr>
        <w:t xml:space="preserve">izmetlerinden faydalanabilmesi ve spor bilincinin </w:t>
      </w:r>
      <w:r w:rsidRPr="009E5F18">
        <w:rPr>
          <w:rFonts w:ascii="Times New Roman" w:hAnsi="Times New Roman" w:cs="Times New Roman"/>
          <w:sz w:val="24"/>
          <w:szCs w:val="24"/>
        </w:rPr>
        <w:t xml:space="preserve"> geliştirilmesi ve yaygınlığının artırılması sağlanacaktır.</w:t>
      </w:r>
    </w:p>
    <w:p w:rsidR="00975F58" w:rsidRPr="00206D69" w:rsidRDefault="00975F58" w:rsidP="00975F58">
      <w:pPr>
        <w:spacing w:before="0" w:after="0" w:line="240" w:lineRule="atLeast"/>
        <w:jc w:val="both"/>
        <w:rPr>
          <w:rFonts w:ascii="Times New Roman" w:hAnsi="Times New Roman" w:cs="Times New Roman"/>
          <w:bCs/>
          <w:sz w:val="24"/>
          <w:szCs w:val="24"/>
        </w:rPr>
      </w:pPr>
    </w:p>
    <w:p w:rsidR="00975F58" w:rsidRDefault="00975F58"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w:t>
      </w:r>
      <w:r w:rsidRPr="009E5F18">
        <w:rPr>
          <w:rFonts w:ascii="Times New Roman" w:hAnsi="Times New Roman" w:cs="Times New Roman"/>
          <w:b/>
          <w:sz w:val="24"/>
          <w:szCs w:val="24"/>
        </w:rPr>
        <w:t xml:space="preserve">: </w:t>
      </w:r>
      <w:r w:rsidRPr="009E5F18">
        <w:rPr>
          <w:rFonts w:ascii="Times New Roman" w:hAnsi="Times New Roman" w:cs="Times New Roman"/>
          <w:bCs/>
          <w:sz w:val="24"/>
          <w:szCs w:val="24"/>
        </w:rPr>
        <w:t>T</w:t>
      </w:r>
      <w:r w:rsidRPr="009E5F18">
        <w:rPr>
          <w:rFonts w:ascii="Times New Roman" w:hAnsi="Times New Roman" w:cs="Times New Roman"/>
          <w:sz w:val="24"/>
          <w:szCs w:val="24"/>
        </w:rPr>
        <w:t>üm yerleşim yerlerinde semt sahalarının yapımına devam edilecektir.</w:t>
      </w:r>
    </w:p>
    <w:p w:rsidR="00975F58" w:rsidRDefault="00975F58" w:rsidP="00975F58">
      <w:pPr>
        <w:spacing w:before="0" w:after="0" w:line="240" w:lineRule="atLeast"/>
        <w:jc w:val="both"/>
        <w:rPr>
          <w:rFonts w:ascii="Times New Roman" w:hAnsi="Times New Roman" w:cs="Times New Roman"/>
          <w:sz w:val="24"/>
          <w:szCs w:val="24"/>
        </w:rPr>
      </w:pPr>
    </w:p>
    <w:p w:rsidR="00077809" w:rsidRDefault="00975F58" w:rsidP="00D476B5">
      <w:pPr>
        <w:pStyle w:val="AralkYok"/>
        <w:spacing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.2</w:t>
      </w:r>
      <w:r w:rsidRPr="009E5F18">
        <w:rPr>
          <w:rFonts w:ascii="Times New Roman" w:hAnsi="Times New Roman" w:cs="Times New Roman"/>
          <w:b/>
          <w:sz w:val="24"/>
          <w:szCs w:val="24"/>
        </w:rPr>
        <w:t>:</w:t>
      </w:r>
      <w:r w:rsidRPr="009E5F18">
        <w:rPr>
          <w:rFonts w:ascii="Times New Roman" w:hAnsi="Times New Roman" w:cs="Times New Roman"/>
          <w:bCs/>
          <w:sz w:val="24"/>
          <w:szCs w:val="24"/>
        </w:rPr>
        <w:t>Tüm ilçelerde spor salonları tamamlanacaktır.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.3</w:t>
      </w:r>
      <w:r w:rsidRPr="009E5F18">
        <w:rPr>
          <w:rFonts w:ascii="Times New Roman" w:hAnsi="Times New Roman" w:cs="Times New Roman"/>
          <w:b/>
          <w:sz w:val="24"/>
          <w:szCs w:val="24"/>
        </w:rPr>
        <w:t>:</w:t>
      </w:r>
      <w:r w:rsidRPr="009E5F18">
        <w:rPr>
          <w:rFonts w:ascii="Times New Roman" w:hAnsi="Times New Roman" w:cs="Times New Roman"/>
          <w:bCs/>
          <w:sz w:val="24"/>
          <w:szCs w:val="24"/>
        </w:rPr>
        <w:t>İlçelerdeki futbol sahalarının daha kullanışlı ve işler halde bulundurulması ve zemin kalitesinin arttırılması için modernizasyon işlemi yapılacaktır.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.4</w:t>
      </w:r>
      <w:r w:rsidRPr="009E5F18">
        <w:rPr>
          <w:rFonts w:ascii="Times New Roman" w:hAnsi="Times New Roman" w:cs="Times New Roman"/>
          <w:b/>
          <w:sz w:val="24"/>
          <w:szCs w:val="24"/>
        </w:rPr>
        <w:t>:</w:t>
      </w:r>
      <w:r w:rsidRPr="009E5F18">
        <w:rPr>
          <w:rFonts w:ascii="Times New Roman" w:hAnsi="Times New Roman" w:cs="Times New Roman"/>
          <w:bCs/>
          <w:sz w:val="24"/>
          <w:szCs w:val="24"/>
        </w:rPr>
        <w:t>İldeki çim yüzeyli futbol sahalarının zemin kalitesini arttırmak için gerekli ekipmanların alınması sağlanacaktır.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.5</w:t>
      </w:r>
      <w:r w:rsidRPr="009E5F18">
        <w:rPr>
          <w:rFonts w:ascii="Times New Roman" w:hAnsi="Times New Roman" w:cs="Times New Roman"/>
          <w:b/>
          <w:sz w:val="24"/>
          <w:szCs w:val="24"/>
        </w:rPr>
        <w:t>:</w:t>
      </w:r>
      <w:r w:rsidRPr="009E5F18">
        <w:rPr>
          <w:rFonts w:ascii="Times New Roman" w:hAnsi="Times New Roman" w:cs="Times New Roman"/>
          <w:bCs/>
          <w:sz w:val="24"/>
          <w:szCs w:val="24"/>
        </w:rPr>
        <w:t>Tenis sporunu yaygınlaştırmak için Kamu Kurum ve Kuruluşlarının bünyesinde tenis kortu oluşturulması sağlanacaktır.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.6</w:t>
      </w:r>
      <w:r w:rsidRPr="009E5F18">
        <w:rPr>
          <w:rFonts w:ascii="Times New Roman" w:hAnsi="Times New Roman" w:cs="Times New Roman"/>
          <w:b/>
          <w:sz w:val="24"/>
          <w:szCs w:val="24"/>
        </w:rPr>
        <w:t>:</w:t>
      </w:r>
      <w:r w:rsidRPr="009E5F18">
        <w:rPr>
          <w:rFonts w:ascii="Times New Roman" w:hAnsi="Times New Roman" w:cs="Times New Roman"/>
          <w:bCs/>
          <w:sz w:val="24"/>
          <w:szCs w:val="24"/>
        </w:rPr>
        <w:t>İl merkezi ve ilçelerinde bulunan spor salonları modernize edilecektir.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.7</w:t>
      </w:r>
      <w:r w:rsidRPr="009E5F18">
        <w:rPr>
          <w:rFonts w:ascii="Times New Roman" w:hAnsi="Times New Roman" w:cs="Times New Roman"/>
          <w:b/>
          <w:sz w:val="24"/>
          <w:szCs w:val="24"/>
        </w:rPr>
        <w:t>:</w:t>
      </w:r>
      <w:r w:rsidRPr="009E5F18">
        <w:rPr>
          <w:rFonts w:ascii="Times New Roman" w:hAnsi="Times New Roman" w:cs="Times New Roman"/>
          <w:bCs/>
          <w:sz w:val="24"/>
          <w:szCs w:val="24"/>
        </w:rPr>
        <w:t>Her yaştan vatandaşın rahatlıkla oynayabileceği bir spor dalı olan masa tenisi için gerekli fiziki ortamlar hazırlanacaktır.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.8</w:t>
      </w:r>
      <w:r w:rsidRPr="009E5F18">
        <w:rPr>
          <w:rFonts w:ascii="Times New Roman" w:hAnsi="Times New Roman" w:cs="Times New Roman"/>
          <w:b/>
          <w:sz w:val="24"/>
          <w:szCs w:val="24"/>
        </w:rPr>
        <w:t>:</w:t>
      </w:r>
      <w:r w:rsidRPr="009E5F18">
        <w:rPr>
          <w:rFonts w:ascii="Times New Roman" w:hAnsi="Times New Roman" w:cs="Times New Roman"/>
          <w:sz w:val="24"/>
          <w:szCs w:val="24"/>
        </w:rPr>
        <w:t>ATICILIK ve YÜZME branşlarını gençlerimize tanıtmak, sevdirmek ve bu branşlarda yarışmacı hale getirmek için gerekli altyapı hazırlanacaktır.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.9</w:t>
      </w:r>
      <w:r w:rsidRPr="009E5F18">
        <w:rPr>
          <w:rFonts w:ascii="Times New Roman" w:hAnsi="Times New Roman" w:cs="Times New Roman"/>
          <w:b/>
          <w:sz w:val="24"/>
          <w:szCs w:val="24"/>
        </w:rPr>
        <w:t>:</w:t>
      </w:r>
      <w:r w:rsidRPr="009E5F18">
        <w:rPr>
          <w:rFonts w:ascii="Times New Roman" w:hAnsi="Times New Roman" w:cs="Times New Roman"/>
          <w:bCs/>
          <w:sz w:val="24"/>
          <w:szCs w:val="24"/>
        </w:rPr>
        <w:t xml:space="preserve">İlde hakem sıkıntısının yaşanmaması için hakem sayısı </w:t>
      </w:r>
      <w:r w:rsidRPr="009E5F18">
        <w:rPr>
          <w:rFonts w:ascii="Times New Roman" w:hAnsi="Times New Roman" w:cs="Times New Roman"/>
          <w:sz w:val="24"/>
          <w:szCs w:val="24"/>
        </w:rPr>
        <w:t xml:space="preserve">yüzde 47 oranında arttırılacak </w:t>
      </w:r>
      <w:r w:rsidRPr="009E5F18">
        <w:rPr>
          <w:rFonts w:ascii="Times New Roman" w:hAnsi="Times New Roman" w:cs="Times New Roman"/>
          <w:bCs/>
          <w:sz w:val="24"/>
          <w:szCs w:val="24"/>
        </w:rPr>
        <w:t>ve hakem semineri ve kurslarının yapılmasına devam edilecektir.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.10</w:t>
      </w:r>
      <w:r w:rsidRPr="009E5F18">
        <w:rPr>
          <w:rFonts w:ascii="Times New Roman" w:hAnsi="Times New Roman" w:cs="Times New Roman"/>
          <w:b/>
          <w:sz w:val="24"/>
          <w:szCs w:val="24"/>
        </w:rPr>
        <w:t>:</w:t>
      </w:r>
      <w:r w:rsidRPr="009E5F18">
        <w:rPr>
          <w:rFonts w:ascii="Times New Roman" w:hAnsi="Times New Roman" w:cs="Times New Roman"/>
          <w:bCs/>
          <w:sz w:val="24"/>
          <w:szCs w:val="24"/>
        </w:rPr>
        <w:t xml:space="preserve">Nitelikli sporcular yetiştirmek için antrenör sayısı </w:t>
      </w:r>
      <w:r w:rsidRPr="009E5F18">
        <w:rPr>
          <w:rFonts w:ascii="Times New Roman" w:hAnsi="Times New Roman" w:cs="Times New Roman"/>
          <w:sz w:val="24"/>
          <w:szCs w:val="24"/>
        </w:rPr>
        <w:t>yüzde 50 oranında arttırılacaktır.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.11</w:t>
      </w:r>
      <w:r w:rsidRPr="009E5F18">
        <w:rPr>
          <w:rFonts w:ascii="Times New Roman" w:hAnsi="Times New Roman" w:cs="Times New Roman"/>
          <w:b/>
          <w:sz w:val="24"/>
          <w:szCs w:val="24"/>
        </w:rPr>
        <w:t>:</w:t>
      </w:r>
      <w:r w:rsidRPr="009E5F18">
        <w:rPr>
          <w:rFonts w:ascii="Times New Roman" w:hAnsi="Times New Roman" w:cs="Times New Roman"/>
          <w:bCs/>
          <w:sz w:val="24"/>
          <w:szCs w:val="24"/>
        </w:rPr>
        <w:t>İldeki spor kulüpleri ve sporcu sayısı yüzde 50 oranında artırılacaktır.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.12</w:t>
      </w:r>
      <w:r w:rsidRPr="009E5F18">
        <w:rPr>
          <w:rFonts w:ascii="Times New Roman" w:hAnsi="Times New Roman" w:cs="Times New Roman"/>
          <w:b/>
          <w:sz w:val="24"/>
          <w:szCs w:val="24"/>
        </w:rPr>
        <w:t>:</w:t>
      </w:r>
      <w:r w:rsidRPr="009E5F18">
        <w:rPr>
          <w:rFonts w:ascii="Times New Roman" w:hAnsi="Times New Roman" w:cs="Times New Roman"/>
          <w:bCs/>
          <w:sz w:val="24"/>
          <w:szCs w:val="24"/>
        </w:rPr>
        <w:t>Gençlik Merkezi Müdürlüğümüzün vermiş olduğu kurs sayısı arttırılarak gençlerin yetenekleri doğrultusunda çeşitli branşlarda beceri kazanması sağlanacaktır.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.13</w:t>
      </w:r>
      <w:r w:rsidRPr="009E5F18">
        <w:rPr>
          <w:rFonts w:ascii="Times New Roman" w:hAnsi="Times New Roman" w:cs="Times New Roman"/>
          <w:b/>
          <w:sz w:val="24"/>
          <w:szCs w:val="24"/>
        </w:rPr>
        <w:t>:</w:t>
      </w:r>
      <w:r w:rsidRPr="009E5F18">
        <w:rPr>
          <w:rFonts w:ascii="Times New Roman" w:hAnsi="Times New Roman" w:cs="Times New Roman"/>
          <w:bCs/>
          <w:sz w:val="24"/>
          <w:szCs w:val="24"/>
        </w:rPr>
        <w:t>Bingöl Belediyesinin geleneksel ve olimpik sporlarla ilgili kitle spor kulübü açması sağlanacaktır.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.14</w:t>
      </w:r>
      <w:r w:rsidRPr="009E5F18">
        <w:rPr>
          <w:rFonts w:ascii="Times New Roman" w:hAnsi="Times New Roman" w:cs="Times New Roman"/>
          <w:b/>
          <w:sz w:val="24"/>
          <w:szCs w:val="24"/>
        </w:rPr>
        <w:t>:</w:t>
      </w:r>
      <w:r w:rsidRPr="009E5F18">
        <w:rPr>
          <w:rFonts w:ascii="Times New Roman" w:hAnsi="Times New Roman" w:cs="Times New Roman"/>
          <w:bCs/>
          <w:sz w:val="24"/>
          <w:szCs w:val="24"/>
        </w:rPr>
        <w:t>Sporcu performansını arttırmak için araştırma merkezleri kurulacaktır.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.15</w:t>
      </w:r>
      <w:r w:rsidRPr="009E5F18">
        <w:rPr>
          <w:rFonts w:ascii="Times New Roman" w:hAnsi="Times New Roman" w:cs="Times New Roman"/>
          <w:b/>
          <w:sz w:val="24"/>
          <w:szCs w:val="24"/>
        </w:rPr>
        <w:t>:</w:t>
      </w:r>
      <w:r w:rsidRPr="009E5F18">
        <w:rPr>
          <w:rFonts w:ascii="Times New Roman" w:hAnsi="Times New Roman" w:cs="Times New Roman"/>
          <w:bCs/>
          <w:sz w:val="24"/>
          <w:szCs w:val="24"/>
        </w:rPr>
        <w:t>Sporcu Sağlık Merkezleri (SESAM) kurularak sporcular sağlık güvencesine kavuşturulacaktır.</w:t>
      </w:r>
    </w:p>
    <w:p w:rsidR="00975F58" w:rsidRDefault="00975F58" w:rsidP="00D476B5">
      <w:pPr>
        <w:pStyle w:val="AralkYok"/>
        <w:spacing w:line="240" w:lineRule="atLeast"/>
        <w:ind w:left="709"/>
        <w:rPr>
          <w:rFonts w:ascii="Times New Roman" w:hAnsi="Times New Roman" w:cs="Times New Roman"/>
          <w:b/>
          <w:sz w:val="24"/>
          <w:szCs w:val="24"/>
        </w:rPr>
      </w:pPr>
    </w:p>
    <w:p w:rsidR="00975F58" w:rsidRPr="009E5F18" w:rsidRDefault="00975F58" w:rsidP="00D476B5">
      <w:pPr>
        <w:spacing w:before="0" w:after="0" w:line="240" w:lineRule="atLeast"/>
        <w:ind w:left="709"/>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Pr>
          <w:rFonts w:ascii="Times New Roman" w:hAnsi="Times New Roman" w:cs="Times New Roman"/>
          <w:b/>
          <w:bCs/>
          <w:sz w:val="24"/>
          <w:szCs w:val="24"/>
        </w:rPr>
        <w:t>9</w:t>
      </w:r>
      <w:r w:rsidRPr="009E5F18">
        <w:rPr>
          <w:rFonts w:ascii="Times New Roman" w:hAnsi="Times New Roman" w:cs="Times New Roman"/>
          <w:b/>
          <w:sz w:val="24"/>
          <w:szCs w:val="24"/>
        </w:rPr>
        <w:t>.1</w:t>
      </w:r>
      <w:r>
        <w:rPr>
          <w:rFonts w:ascii="Times New Roman" w:hAnsi="Times New Roman" w:cs="Times New Roman"/>
          <w:b/>
          <w:sz w:val="24"/>
          <w:szCs w:val="24"/>
        </w:rPr>
        <w:t>.16</w:t>
      </w:r>
      <w:r w:rsidRPr="009E5F18">
        <w:rPr>
          <w:rFonts w:ascii="Times New Roman" w:hAnsi="Times New Roman" w:cs="Times New Roman"/>
          <w:b/>
          <w:sz w:val="24"/>
          <w:szCs w:val="24"/>
        </w:rPr>
        <w:t>:</w:t>
      </w:r>
      <w:r w:rsidRPr="009E5F18">
        <w:rPr>
          <w:rFonts w:ascii="Times New Roman" w:hAnsi="Times New Roman" w:cs="Times New Roman"/>
          <w:bCs/>
          <w:sz w:val="24"/>
          <w:szCs w:val="24"/>
        </w:rPr>
        <w:t>Gençlik Spor Genel Müdürlüğü çatısı altında seçimle gelen özerk federasyonların oluşumunu sağlamak için gerekli yasal girişimlerde bulunulacaktır</w:t>
      </w:r>
    </w:p>
    <w:bookmarkEnd w:id="59"/>
    <w:p w:rsidR="00951415" w:rsidRPr="009E5F18" w:rsidRDefault="00951415" w:rsidP="009E5F18">
      <w:pPr>
        <w:spacing w:before="0" w:after="0" w:line="240" w:lineRule="atLeast"/>
        <w:jc w:val="center"/>
        <w:rPr>
          <w:rFonts w:ascii="Times New Roman" w:hAnsi="Times New Roman" w:cs="Times New Roman"/>
          <w:b/>
          <w:sz w:val="24"/>
          <w:szCs w:val="24"/>
        </w:rPr>
      </w:pPr>
    </w:p>
    <w:p w:rsidR="00D476B5" w:rsidRPr="001476C4" w:rsidRDefault="00D476B5" w:rsidP="00D476B5">
      <w:pPr>
        <w:pStyle w:val="xl61"/>
        <w:tabs>
          <w:tab w:val="left" w:pos="1665"/>
          <w:tab w:val="center" w:pos="5315"/>
        </w:tabs>
        <w:spacing w:before="0" w:beforeAutospacing="0" w:after="0" w:afterAutospacing="0" w:line="240" w:lineRule="atLeast"/>
        <w:rPr>
          <w:b w:val="0"/>
          <w:sz w:val="28"/>
          <w:szCs w:val="28"/>
          <w:u w:val="single"/>
        </w:rPr>
      </w:pPr>
      <w:r w:rsidRPr="001476C4">
        <w:rPr>
          <w:sz w:val="28"/>
          <w:szCs w:val="28"/>
        </w:rPr>
        <w:t>SİVİL TOPLUM KURULUŞLARI İLE İŞBİRLİĞİ HALİNDE YAPILABİLECEK PROJELER</w:t>
      </w:r>
    </w:p>
    <w:p w:rsidR="003F52E8" w:rsidRPr="00D476B5" w:rsidRDefault="003F52E8" w:rsidP="00D476B5">
      <w:pPr>
        <w:pStyle w:val="AralkYok"/>
        <w:jc w:val="both"/>
        <w:rPr>
          <w:rStyle w:val="Balk1Char"/>
          <w:rFonts w:ascii="Times New Roman" w:hAnsi="Times New Roman" w:cs="Times New Roman"/>
          <w:bCs w:val="0"/>
          <w:caps w:val="0"/>
          <w:color w:val="auto"/>
          <w:sz w:val="24"/>
          <w:szCs w:val="24"/>
          <w:shd w:val="clear" w:color="auto" w:fill="auto"/>
        </w:rPr>
      </w:pPr>
      <w:r w:rsidRPr="00FB4AF0">
        <w:rPr>
          <w:rStyle w:val="Balk1Char"/>
          <w:rFonts w:ascii="Times New Roman" w:hAnsi="Times New Roman" w:cs="Times New Roman"/>
          <w:bCs w:val="0"/>
          <w:color w:val="auto"/>
          <w:sz w:val="44"/>
          <w:szCs w:val="44"/>
          <w:u w:val="single"/>
          <w:shd w:val="clear" w:color="auto" w:fill="auto"/>
        </w:rPr>
        <w:t>S</w:t>
      </w:r>
      <w:r w:rsidRPr="00FB4AF0">
        <w:rPr>
          <w:rStyle w:val="Balk1Char"/>
          <w:rFonts w:ascii="Times New Roman" w:hAnsi="Times New Roman" w:cs="Times New Roman"/>
          <w:bCs w:val="0"/>
          <w:color w:val="auto"/>
          <w:sz w:val="28"/>
          <w:szCs w:val="28"/>
          <w:u w:val="single"/>
          <w:shd w:val="clear" w:color="auto" w:fill="auto"/>
        </w:rPr>
        <w:t>TRATEJİK AMAÇ 10.</w:t>
      </w:r>
      <w:r w:rsidR="00D476B5" w:rsidRPr="00FB4AF0">
        <w:rPr>
          <w:rStyle w:val="Balk1Char"/>
          <w:rFonts w:ascii="Times New Roman" w:hAnsi="Times New Roman" w:cs="Times New Roman"/>
          <w:bCs w:val="0"/>
          <w:color w:val="auto"/>
          <w:sz w:val="28"/>
          <w:szCs w:val="28"/>
          <w:u w:val="single"/>
          <w:shd w:val="clear" w:color="auto" w:fill="auto"/>
        </w:rPr>
        <w:t>:</w:t>
      </w:r>
      <w:r w:rsidR="00D476B5" w:rsidRPr="00FB4AF0">
        <w:rPr>
          <w:rStyle w:val="Balk1Char"/>
          <w:rFonts w:ascii="Times New Roman" w:hAnsi="Times New Roman" w:cs="Times New Roman"/>
          <w:bCs w:val="0"/>
          <w:caps w:val="0"/>
          <w:color w:val="auto"/>
          <w:sz w:val="24"/>
          <w:szCs w:val="24"/>
          <w:shd w:val="clear" w:color="auto" w:fill="auto"/>
        </w:rPr>
        <w:t xml:space="preserve">Sivil Toplum Kuruluşları ile birlikte halkın faydalanacağı </w:t>
      </w:r>
      <w:r w:rsidR="00D476B5" w:rsidRPr="00D476B5">
        <w:rPr>
          <w:rStyle w:val="Balk1Char"/>
          <w:rFonts w:ascii="Times New Roman" w:hAnsi="Times New Roman" w:cs="Times New Roman"/>
          <w:bCs w:val="0"/>
          <w:caps w:val="0"/>
          <w:color w:val="auto"/>
          <w:sz w:val="24"/>
          <w:szCs w:val="24"/>
          <w:shd w:val="clear" w:color="auto" w:fill="auto"/>
        </w:rPr>
        <w:t>projeler üretmek ve bunların uygulanmaya konulmasını sağlamak.</w:t>
      </w:r>
    </w:p>
    <w:p w:rsidR="00077809" w:rsidRPr="009E5F18" w:rsidRDefault="00077809" w:rsidP="009E5F18">
      <w:pPr>
        <w:spacing w:before="0" w:after="0" w:line="240" w:lineRule="atLeast"/>
        <w:rPr>
          <w:rFonts w:ascii="Times New Roman" w:hAnsi="Times New Roman" w:cs="Times New Roman"/>
          <w:b/>
          <w:sz w:val="24"/>
          <w:szCs w:val="24"/>
        </w:rPr>
      </w:pPr>
    </w:p>
    <w:p w:rsidR="00077809" w:rsidRDefault="00D476B5"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bCs/>
          <w:sz w:val="24"/>
          <w:szCs w:val="24"/>
        </w:rPr>
        <w:t>Faaliyet</w:t>
      </w:r>
      <w:r w:rsidR="003F52E8" w:rsidRPr="009E5F18">
        <w:rPr>
          <w:rFonts w:ascii="Times New Roman" w:hAnsi="Times New Roman" w:cs="Times New Roman"/>
          <w:b/>
          <w:sz w:val="24"/>
          <w:szCs w:val="24"/>
        </w:rPr>
        <w:t>10</w:t>
      </w:r>
      <w:r w:rsidR="00077809" w:rsidRPr="009E5F18">
        <w:rPr>
          <w:rFonts w:ascii="Times New Roman" w:hAnsi="Times New Roman" w:cs="Times New Roman"/>
          <w:b/>
          <w:sz w:val="24"/>
          <w:szCs w:val="24"/>
        </w:rPr>
        <w:t>.1</w:t>
      </w:r>
      <w:r w:rsidR="003F52E8" w:rsidRPr="009E5F18">
        <w:rPr>
          <w:rFonts w:ascii="Times New Roman" w:hAnsi="Times New Roman" w:cs="Times New Roman"/>
          <w:b/>
          <w:sz w:val="24"/>
          <w:szCs w:val="24"/>
        </w:rPr>
        <w:t xml:space="preserve">.1 </w:t>
      </w:r>
      <w:r w:rsidR="00077809" w:rsidRPr="009E5F18">
        <w:rPr>
          <w:rFonts w:ascii="Times New Roman" w:hAnsi="Times New Roman" w:cs="Times New Roman"/>
          <w:b/>
          <w:sz w:val="24"/>
          <w:szCs w:val="24"/>
        </w:rPr>
        <w:t xml:space="preserve">: </w:t>
      </w:r>
      <w:r w:rsidR="00077809" w:rsidRPr="009E5F18">
        <w:rPr>
          <w:rFonts w:ascii="Times New Roman" w:hAnsi="Times New Roman" w:cs="Times New Roman"/>
          <w:sz w:val="24"/>
          <w:szCs w:val="24"/>
        </w:rPr>
        <w:t>İl çapında sivil toplum örgütleri ve resmi kuruluşlarla işbirliği içerisinde bireylerin spora katılımını teşvik eden kampanyalar başlatılacaktır.</w:t>
      </w:r>
    </w:p>
    <w:p w:rsidR="00D476B5" w:rsidRPr="009E5F18" w:rsidRDefault="00D476B5" w:rsidP="00D476B5">
      <w:pPr>
        <w:spacing w:before="0" w:after="0" w:line="240" w:lineRule="atLeast"/>
        <w:ind w:left="709"/>
        <w:jc w:val="both"/>
        <w:rPr>
          <w:rFonts w:ascii="Times New Roman" w:hAnsi="Times New Roman" w:cs="Times New Roman"/>
          <w:sz w:val="24"/>
          <w:szCs w:val="24"/>
        </w:rPr>
      </w:pPr>
    </w:p>
    <w:p w:rsidR="00077809" w:rsidRDefault="001476C4" w:rsidP="00D476B5">
      <w:pPr>
        <w:spacing w:before="0" w:after="0" w:line="240" w:lineRule="atLeast"/>
        <w:ind w:left="709"/>
        <w:jc w:val="both"/>
        <w:rPr>
          <w:rFonts w:ascii="Times New Roman" w:hAnsi="Times New Roman" w:cs="Times New Roman"/>
          <w:sz w:val="24"/>
          <w:szCs w:val="24"/>
        </w:rPr>
      </w:pPr>
      <w:r>
        <w:rPr>
          <w:rFonts w:ascii="Times New Roman" w:hAnsi="Times New Roman" w:cs="Times New Roman"/>
          <w:b/>
          <w:sz w:val="24"/>
          <w:szCs w:val="24"/>
        </w:rPr>
        <w:t xml:space="preserve">Faaliyet </w:t>
      </w:r>
      <w:r w:rsidR="003F52E8" w:rsidRPr="009E5F18">
        <w:rPr>
          <w:rFonts w:ascii="Times New Roman" w:hAnsi="Times New Roman" w:cs="Times New Roman"/>
          <w:b/>
          <w:sz w:val="24"/>
          <w:szCs w:val="24"/>
        </w:rPr>
        <w:t>10.1.2</w:t>
      </w:r>
      <w:r w:rsidR="00077809" w:rsidRPr="009E5F18">
        <w:rPr>
          <w:rFonts w:ascii="Times New Roman" w:hAnsi="Times New Roman" w:cs="Times New Roman"/>
          <w:b/>
          <w:sz w:val="24"/>
          <w:szCs w:val="24"/>
        </w:rPr>
        <w:t xml:space="preserve">: </w:t>
      </w:r>
      <w:r w:rsidR="00077809" w:rsidRPr="009E5F18">
        <w:rPr>
          <w:rFonts w:ascii="Times New Roman" w:hAnsi="Times New Roman" w:cs="Times New Roman"/>
          <w:sz w:val="24"/>
          <w:szCs w:val="24"/>
        </w:rPr>
        <w:t>Sivil Toplum Örgütleri ve Kamu Kurum ve Kuruluşları işbirliği ile ödüllü halı saha, voleybol, basketbol, masa tenisi, briç, satranç v.b.turnuvalar düzenlenecektir.</w:t>
      </w:r>
    </w:p>
    <w:p w:rsidR="00D476B5" w:rsidRPr="009E5F18" w:rsidRDefault="00D476B5" w:rsidP="00D476B5">
      <w:pPr>
        <w:spacing w:before="0" w:after="0" w:line="240" w:lineRule="atLeast"/>
        <w:ind w:left="709"/>
        <w:jc w:val="both"/>
        <w:rPr>
          <w:rFonts w:ascii="Times New Roman" w:hAnsi="Times New Roman" w:cs="Times New Roman"/>
          <w:sz w:val="24"/>
          <w:szCs w:val="24"/>
        </w:rPr>
      </w:pPr>
    </w:p>
    <w:p w:rsidR="009568D8" w:rsidRDefault="00D476B5" w:rsidP="00D476B5">
      <w:pPr>
        <w:spacing w:before="0" w:after="0" w:line="240" w:lineRule="atLeast"/>
        <w:ind w:left="709"/>
        <w:jc w:val="both"/>
        <w:rPr>
          <w:rFonts w:ascii="Times New Roman" w:hAnsi="Times New Roman" w:cs="Times New Roman"/>
          <w:bCs/>
          <w:sz w:val="24"/>
          <w:szCs w:val="24"/>
        </w:rPr>
      </w:pPr>
      <w:r w:rsidRPr="009E5F18">
        <w:rPr>
          <w:rFonts w:ascii="Times New Roman" w:hAnsi="Times New Roman" w:cs="Times New Roman"/>
          <w:b/>
          <w:bCs/>
          <w:sz w:val="24"/>
          <w:szCs w:val="24"/>
        </w:rPr>
        <w:t>Faaliyet</w:t>
      </w:r>
      <w:r w:rsidR="003F52E8" w:rsidRPr="009E5F18">
        <w:rPr>
          <w:rFonts w:ascii="Times New Roman" w:hAnsi="Times New Roman" w:cs="Times New Roman"/>
          <w:b/>
          <w:sz w:val="24"/>
          <w:szCs w:val="24"/>
        </w:rPr>
        <w:t>10.1.3</w:t>
      </w:r>
      <w:r w:rsidR="00077809" w:rsidRPr="009E5F18">
        <w:rPr>
          <w:rFonts w:ascii="Times New Roman" w:hAnsi="Times New Roman" w:cs="Times New Roman"/>
          <w:b/>
          <w:sz w:val="24"/>
          <w:szCs w:val="24"/>
        </w:rPr>
        <w:t>:</w:t>
      </w:r>
      <w:r w:rsidR="00077809" w:rsidRPr="009E5F18">
        <w:rPr>
          <w:rFonts w:ascii="Times New Roman" w:hAnsi="Times New Roman" w:cs="Times New Roman"/>
          <w:bCs/>
          <w:sz w:val="24"/>
          <w:szCs w:val="24"/>
        </w:rPr>
        <w:t xml:space="preserve"> Çevre bilinci, ağaçlandırma ve yeşili koru</w:t>
      </w:r>
      <w:r w:rsidR="009568D8" w:rsidRPr="009E5F18">
        <w:rPr>
          <w:rFonts w:ascii="Times New Roman" w:hAnsi="Times New Roman" w:cs="Times New Roman"/>
          <w:bCs/>
          <w:sz w:val="24"/>
          <w:szCs w:val="24"/>
        </w:rPr>
        <w:t>ma çalışmaları başlatılacaktır.</w:t>
      </w:r>
    </w:p>
    <w:p w:rsidR="00D476B5" w:rsidRPr="009E5F18" w:rsidRDefault="00D476B5" w:rsidP="00D476B5">
      <w:pPr>
        <w:spacing w:before="0" w:after="0" w:line="240" w:lineRule="atLeast"/>
        <w:ind w:left="709"/>
        <w:jc w:val="both"/>
        <w:rPr>
          <w:rFonts w:ascii="Times New Roman" w:hAnsi="Times New Roman" w:cs="Times New Roman"/>
          <w:bCs/>
          <w:sz w:val="24"/>
          <w:szCs w:val="24"/>
        </w:rPr>
      </w:pPr>
    </w:p>
    <w:p w:rsidR="001476C4" w:rsidRDefault="00077809" w:rsidP="00D476B5">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w:t>
      </w:r>
      <w:r w:rsidR="003F52E8" w:rsidRPr="009E5F18">
        <w:rPr>
          <w:rFonts w:ascii="Times New Roman" w:hAnsi="Times New Roman" w:cs="Times New Roman"/>
          <w:b/>
          <w:sz w:val="24"/>
          <w:szCs w:val="24"/>
        </w:rPr>
        <w:t>10.1.4</w:t>
      </w:r>
      <w:r w:rsidRPr="009E5F18">
        <w:rPr>
          <w:rFonts w:ascii="Times New Roman" w:hAnsi="Times New Roman" w:cs="Times New Roman"/>
          <w:b/>
          <w:sz w:val="24"/>
          <w:szCs w:val="24"/>
        </w:rPr>
        <w:t xml:space="preserve">: </w:t>
      </w:r>
      <w:r w:rsidR="00C44B4E" w:rsidRPr="00C44B4E">
        <w:rPr>
          <w:rFonts w:ascii="Times New Roman" w:hAnsi="Times New Roman" w:cs="Times New Roman"/>
          <w:sz w:val="24"/>
          <w:szCs w:val="24"/>
        </w:rPr>
        <w:t>Orman İşletme Müdürlüğü</w:t>
      </w:r>
      <w:r w:rsidR="00C44B4E">
        <w:rPr>
          <w:rFonts w:ascii="Times New Roman" w:hAnsi="Times New Roman" w:cs="Times New Roman"/>
          <w:sz w:val="24"/>
          <w:szCs w:val="24"/>
        </w:rPr>
        <w:t>nün</w:t>
      </w:r>
      <w:r w:rsidRPr="009E5F18">
        <w:rPr>
          <w:rFonts w:ascii="Times New Roman" w:hAnsi="Times New Roman" w:cs="Times New Roman"/>
          <w:sz w:val="24"/>
          <w:szCs w:val="24"/>
        </w:rPr>
        <w:t>işbirliği ileçeşitli seminer ve bilinçlendirme çalışmaları ile ağaçlandırma çalışmaları düzenlenecektir.</w:t>
      </w:r>
    </w:p>
    <w:p w:rsidR="001476C4" w:rsidRDefault="001476C4" w:rsidP="00D476B5">
      <w:pPr>
        <w:spacing w:before="0" w:after="0" w:line="240" w:lineRule="atLeast"/>
        <w:ind w:left="709"/>
        <w:jc w:val="both"/>
        <w:rPr>
          <w:rFonts w:ascii="Times New Roman" w:hAnsi="Times New Roman" w:cs="Times New Roman"/>
          <w:sz w:val="24"/>
          <w:szCs w:val="24"/>
        </w:rPr>
      </w:pPr>
    </w:p>
    <w:p w:rsidR="00951415" w:rsidRDefault="001476C4" w:rsidP="00D476B5">
      <w:pPr>
        <w:spacing w:before="0" w:after="0" w:line="240" w:lineRule="atLeast"/>
        <w:ind w:left="709"/>
        <w:jc w:val="both"/>
        <w:rPr>
          <w:rFonts w:ascii="Times New Roman" w:hAnsi="Times New Roman" w:cs="Times New Roman"/>
          <w:sz w:val="24"/>
          <w:szCs w:val="24"/>
        </w:rPr>
      </w:pPr>
      <w:r>
        <w:rPr>
          <w:rFonts w:ascii="Times New Roman" w:hAnsi="Times New Roman" w:cs="Times New Roman"/>
          <w:b/>
          <w:sz w:val="24"/>
          <w:szCs w:val="24"/>
        </w:rPr>
        <w:t xml:space="preserve">Faaliyet </w:t>
      </w:r>
      <w:r w:rsidR="003F52E8" w:rsidRPr="009E5F18">
        <w:rPr>
          <w:rFonts w:ascii="Times New Roman" w:hAnsi="Times New Roman" w:cs="Times New Roman"/>
          <w:b/>
          <w:sz w:val="24"/>
          <w:szCs w:val="24"/>
        </w:rPr>
        <w:t>10.1.5:</w:t>
      </w:r>
      <w:r w:rsidR="00077809" w:rsidRPr="009E5F18">
        <w:rPr>
          <w:rFonts w:ascii="Times New Roman" w:hAnsi="Times New Roman" w:cs="Times New Roman"/>
          <w:sz w:val="24"/>
          <w:szCs w:val="24"/>
        </w:rPr>
        <w:t>Spor bursuyla öğrencilerin yükseköğrenim görebilmeleri için gerekli yasal düzenlemeler yapılması yönünde girişimde bulunulacak.</w:t>
      </w:r>
    </w:p>
    <w:p w:rsidR="001476C4" w:rsidRPr="009E5F18" w:rsidRDefault="001476C4" w:rsidP="00D476B5">
      <w:pPr>
        <w:spacing w:before="0" w:after="0" w:line="240" w:lineRule="atLeast"/>
        <w:ind w:left="709"/>
        <w:jc w:val="both"/>
        <w:rPr>
          <w:rFonts w:ascii="Times New Roman" w:hAnsi="Times New Roman" w:cs="Times New Roman"/>
          <w:sz w:val="24"/>
          <w:szCs w:val="24"/>
        </w:rPr>
      </w:pPr>
    </w:p>
    <w:p w:rsidR="00445169" w:rsidRPr="009E5F18" w:rsidRDefault="00445169" w:rsidP="009E5F18">
      <w:pPr>
        <w:pStyle w:val="xl68"/>
        <w:spacing w:before="0" w:beforeAutospacing="0" w:after="0" w:afterAutospacing="0" w:line="240" w:lineRule="atLeast"/>
        <w:rPr>
          <w:sz w:val="24"/>
        </w:rPr>
      </w:pPr>
      <w:r w:rsidRPr="009E5F18">
        <w:rPr>
          <w:sz w:val="24"/>
        </w:rPr>
        <w:t xml:space="preserve">  MİKRO YATIRIMLAR</w:t>
      </w:r>
    </w:p>
    <w:p w:rsidR="001476C4" w:rsidRDefault="001476C4"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445169" w:rsidRPr="009E5F18" w:rsidRDefault="00445169"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r w:rsidRPr="009E5F18">
        <w:rPr>
          <w:rFonts w:ascii="Times New Roman" w:hAnsi="Times New Roman" w:cs="Times New Roman"/>
          <w:b/>
          <w:sz w:val="24"/>
          <w:szCs w:val="24"/>
          <w:u w:val="single"/>
        </w:rPr>
        <w:t xml:space="preserve">STRATEJİK AMAÇ  </w:t>
      </w:r>
      <w:r w:rsidR="003F52E8" w:rsidRPr="009E5F18">
        <w:rPr>
          <w:rFonts w:ascii="Times New Roman" w:hAnsi="Times New Roman" w:cs="Times New Roman"/>
          <w:b/>
          <w:sz w:val="24"/>
          <w:szCs w:val="24"/>
          <w:u w:val="single"/>
        </w:rPr>
        <w:t>11</w:t>
      </w:r>
      <w:r w:rsidRPr="009E5F18">
        <w:rPr>
          <w:rFonts w:ascii="Times New Roman" w:hAnsi="Times New Roman" w:cs="Times New Roman"/>
          <w:b/>
          <w:sz w:val="24"/>
          <w:szCs w:val="24"/>
          <w:u w:val="single"/>
        </w:rPr>
        <w:t>:</w:t>
      </w:r>
      <w:r w:rsidRPr="009E5F18">
        <w:rPr>
          <w:rFonts w:ascii="Times New Roman" w:hAnsi="Times New Roman" w:cs="Times New Roman"/>
          <w:b/>
          <w:sz w:val="24"/>
          <w:szCs w:val="24"/>
        </w:rPr>
        <w:t xml:space="preserve">     Gelirleri  ve/veya   sermaye   birikimleri  yetersiz küçük  girişimcilerin  ve dezavantajlı grupların; mesleki, sanatsal birikimlerini ve yeteneklerini gelirlerini artırıcı faaliyetlere kanalize etmek amacıyla mikro kredilerle desteklenmesini sağlamak ve işsizliğin azaltılmasına katkıda bulunmaktır.</w:t>
      </w:r>
    </w:p>
    <w:p w:rsidR="00445169" w:rsidRPr="009E5F18" w:rsidRDefault="00445169" w:rsidP="009E5F18">
      <w:pPr>
        <w:shd w:val="clear" w:color="auto" w:fill="FFFFFF"/>
        <w:tabs>
          <w:tab w:val="left" w:pos="5306"/>
        </w:tabs>
        <w:spacing w:before="0" w:after="0" w:line="240" w:lineRule="atLeast"/>
        <w:ind w:left="3600" w:hanging="3600"/>
        <w:jc w:val="both"/>
        <w:rPr>
          <w:rFonts w:ascii="Times New Roman" w:hAnsi="Times New Roman" w:cs="Times New Roman"/>
          <w:sz w:val="24"/>
          <w:szCs w:val="24"/>
        </w:rPr>
      </w:pPr>
    </w:p>
    <w:p w:rsidR="00445169" w:rsidRPr="009E5F18" w:rsidRDefault="00445169" w:rsidP="009E5F18">
      <w:pPr>
        <w:pBdr>
          <w:top w:val="threeDEngrave" w:sz="24" w:space="3"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1476C4">
        <w:rPr>
          <w:rFonts w:ascii="Times New Roman" w:hAnsi="Times New Roman" w:cs="Times New Roman"/>
          <w:b/>
          <w:sz w:val="24"/>
          <w:szCs w:val="24"/>
        </w:rPr>
        <w:t>11.</w:t>
      </w:r>
      <w:r w:rsidR="003F52E8" w:rsidRPr="009E5F18">
        <w:rPr>
          <w:rFonts w:ascii="Times New Roman" w:hAnsi="Times New Roman" w:cs="Times New Roman"/>
          <w:b/>
          <w:sz w:val="24"/>
          <w:szCs w:val="24"/>
        </w:rPr>
        <w:t>1</w:t>
      </w:r>
      <w:r w:rsidRPr="009E5F18">
        <w:rPr>
          <w:rFonts w:ascii="Times New Roman" w:hAnsi="Times New Roman" w:cs="Times New Roman"/>
          <w:b/>
          <w:sz w:val="24"/>
          <w:szCs w:val="24"/>
        </w:rPr>
        <w:t>:</w:t>
      </w:r>
      <w:r w:rsidRPr="009E5F18">
        <w:rPr>
          <w:rFonts w:ascii="Times New Roman" w:hAnsi="Times New Roman" w:cs="Times New Roman"/>
          <w:sz w:val="24"/>
          <w:szCs w:val="24"/>
        </w:rPr>
        <w:t xml:space="preserve"> Hedef kitlenin gelirlerini artırmak ve işsizliği azaltmak için yöresel potansiyeli bulunan turizm, tarım, el sanatları, hayvancılık, dokumacılık ve halıcılık gibi alanlardaki girişimler desteklenecektir.</w:t>
      </w:r>
    </w:p>
    <w:p w:rsidR="00445169" w:rsidRPr="009E5F18" w:rsidRDefault="00445169" w:rsidP="009E5F18">
      <w:pPr>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3F52E8" w:rsidRPr="009E5F18">
        <w:rPr>
          <w:rFonts w:ascii="Times New Roman" w:hAnsi="Times New Roman" w:cs="Times New Roman"/>
          <w:b/>
          <w:bCs/>
          <w:sz w:val="24"/>
          <w:szCs w:val="24"/>
        </w:rPr>
        <w:t>11</w:t>
      </w:r>
      <w:r w:rsidRPr="009E5F18">
        <w:rPr>
          <w:rFonts w:ascii="Times New Roman" w:hAnsi="Times New Roman" w:cs="Times New Roman"/>
          <w:b/>
          <w:bCs/>
          <w:sz w:val="24"/>
          <w:szCs w:val="24"/>
        </w:rPr>
        <w:t>.1.1:</w:t>
      </w:r>
      <w:r w:rsidRPr="009E5F18">
        <w:rPr>
          <w:rFonts w:ascii="Times New Roman" w:hAnsi="Times New Roman" w:cs="Times New Roman"/>
          <w:sz w:val="24"/>
          <w:szCs w:val="24"/>
        </w:rPr>
        <w:t xml:space="preserve"> Milli Eğitim programı doğrultusunda el sanatları ile ilgili kurslar düzenlenecektir.</w:t>
      </w:r>
    </w:p>
    <w:p w:rsidR="00445169" w:rsidRPr="009E5F18" w:rsidRDefault="00445169" w:rsidP="009E5F18">
      <w:pPr>
        <w:spacing w:before="0" w:after="0" w:line="240" w:lineRule="atLeast"/>
        <w:ind w:left="540" w:firstLine="708"/>
        <w:jc w:val="both"/>
        <w:rPr>
          <w:rFonts w:ascii="Times New Roman" w:hAnsi="Times New Roman" w:cs="Times New Roman"/>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3F52E8" w:rsidRPr="009E5F18">
        <w:rPr>
          <w:rFonts w:ascii="Times New Roman" w:hAnsi="Times New Roman" w:cs="Times New Roman"/>
          <w:b/>
          <w:bCs/>
          <w:sz w:val="24"/>
          <w:szCs w:val="24"/>
        </w:rPr>
        <w:t>11.</w:t>
      </w:r>
      <w:r w:rsidRPr="009E5F18">
        <w:rPr>
          <w:rFonts w:ascii="Times New Roman" w:hAnsi="Times New Roman" w:cs="Times New Roman"/>
          <w:b/>
          <w:bCs/>
          <w:sz w:val="24"/>
          <w:szCs w:val="24"/>
        </w:rPr>
        <w:t>1.2:</w:t>
      </w:r>
      <w:r w:rsidRPr="009E5F18">
        <w:rPr>
          <w:rFonts w:ascii="Times New Roman" w:hAnsi="Times New Roman" w:cs="Times New Roman"/>
          <w:sz w:val="24"/>
          <w:szCs w:val="24"/>
        </w:rPr>
        <w:t xml:space="preserve"> Halk Eğitim Müdürlüğü ile işbirliği yapılarak turizm hizmet sektöründe kaliteli eleman yetiştirilmesi için mesleki kurslar düzenlenecektir.</w:t>
      </w:r>
    </w:p>
    <w:p w:rsidR="00445169" w:rsidRPr="009E5F18" w:rsidRDefault="00445169" w:rsidP="009E5F18">
      <w:pPr>
        <w:spacing w:before="0" w:after="0" w:line="240" w:lineRule="atLeast"/>
        <w:ind w:left="708"/>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F52E8" w:rsidRPr="009E5F18">
        <w:rPr>
          <w:rFonts w:ascii="Times New Roman" w:hAnsi="Times New Roman" w:cs="Times New Roman"/>
          <w:b/>
          <w:sz w:val="24"/>
          <w:szCs w:val="24"/>
        </w:rPr>
        <w:t>11</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Hedef kitlenin küçük sermaye gerektiren gelir artırıcı faaliyetlerini desteklemek amacıyla projeler üretilecek, gerçekleştirilmesi istenen projelerin tanıtımı yapılacaktır.</w:t>
      </w:r>
    </w:p>
    <w:p w:rsidR="00445169" w:rsidRPr="009E5F18" w:rsidRDefault="00445169" w:rsidP="009E5F18">
      <w:pPr>
        <w:spacing w:before="0" w:after="0" w:line="240" w:lineRule="atLeast"/>
        <w:ind w:right="-157"/>
        <w:jc w:val="both"/>
        <w:rPr>
          <w:rFonts w:ascii="Times New Roman" w:hAnsi="Times New Roman" w:cs="Times New Roman"/>
          <w:sz w:val="24"/>
          <w:szCs w:val="24"/>
        </w:rPr>
      </w:pPr>
    </w:p>
    <w:p w:rsidR="00445169" w:rsidRPr="009E5F18" w:rsidRDefault="00445169" w:rsidP="009E5F18">
      <w:pPr>
        <w:spacing w:before="0" w:after="0" w:line="240" w:lineRule="atLeast"/>
        <w:ind w:left="540" w:right="-157"/>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3F52E8" w:rsidRPr="009E5F18">
        <w:rPr>
          <w:rFonts w:ascii="Times New Roman" w:hAnsi="Times New Roman" w:cs="Times New Roman"/>
          <w:b/>
          <w:bCs/>
          <w:sz w:val="24"/>
          <w:szCs w:val="24"/>
        </w:rPr>
        <w:t>11</w:t>
      </w:r>
      <w:r w:rsidRPr="009E5F18">
        <w:rPr>
          <w:rFonts w:ascii="Times New Roman" w:hAnsi="Times New Roman" w:cs="Times New Roman"/>
          <w:b/>
          <w:bCs/>
          <w:sz w:val="24"/>
          <w:szCs w:val="24"/>
        </w:rPr>
        <w:t>.2.1:</w:t>
      </w:r>
      <w:r w:rsidRPr="009E5F18">
        <w:rPr>
          <w:rFonts w:ascii="Times New Roman" w:hAnsi="Times New Roman" w:cs="Times New Roman"/>
          <w:sz w:val="24"/>
          <w:szCs w:val="24"/>
        </w:rPr>
        <w:t xml:space="preserve"> Ilıcalar Belediyesi ile işbirliği yapılarak aile pansiyonculuğu önemi anlatılarak yaygınlaştırılması sağlanacaktır.</w:t>
      </w:r>
    </w:p>
    <w:p w:rsidR="00445169" w:rsidRPr="009E5F18" w:rsidRDefault="00445169" w:rsidP="009E5F18">
      <w:pPr>
        <w:spacing w:before="0" w:after="0" w:line="240" w:lineRule="atLeast"/>
        <w:ind w:right="-157"/>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F52E8" w:rsidRPr="009E5F18">
        <w:rPr>
          <w:rFonts w:ascii="Times New Roman" w:hAnsi="Times New Roman" w:cs="Times New Roman"/>
          <w:b/>
          <w:sz w:val="24"/>
          <w:szCs w:val="24"/>
        </w:rPr>
        <w:t>11</w:t>
      </w:r>
      <w:r w:rsidRPr="009E5F18">
        <w:rPr>
          <w:rFonts w:ascii="Times New Roman" w:hAnsi="Times New Roman" w:cs="Times New Roman"/>
          <w:b/>
          <w:sz w:val="24"/>
          <w:szCs w:val="24"/>
        </w:rPr>
        <w:t>.3:</w:t>
      </w:r>
      <w:r w:rsidRPr="009E5F18">
        <w:rPr>
          <w:rFonts w:ascii="Times New Roman" w:hAnsi="Times New Roman" w:cs="Times New Roman"/>
          <w:sz w:val="24"/>
          <w:szCs w:val="24"/>
        </w:rPr>
        <w:t xml:space="preserve"> Nakil ve köylerin toplulaştırılması sonucu gerçekleştirilecek faaliyetlerden etkilenecek köylüler mikro krediler yoluyla desteklenecektir.  </w:t>
      </w:r>
    </w:p>
    <w:p w:rsidR="00445169" w:rsidRPr="009E5F18" w:rsidRDefault="00445169" w:rsidP="009E5F18">
      <w:pPr>
        <w:spacing w:before="0" w:after="0" w:line="240" w:lineRule="atLeast"/>
        <w:ind w:right="-157"/>
        <w:jc w:val="both"/>
        <w:rPr>
          <w:rFonts w:ascii="Times New Roman" w:hAnsi="Times New Roman" w:cs="Times New Roman"/>
          <w:sz w:val="24"/>
          <w:szCs w:val="24"/>
        </w:rPr>
      </w:pPr>
    </w:p>
    <w:p w:rsidR="00445169" w:rsidRPr="009E5F18" w:rsidRDefault="00445169" w:rsidP="009E5F18">
      <w:pPr>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bCs/>
          <w:i/>
          <w:iCs/>
          <w:sz w:val="24"/>
          <w:szCs w:val="24"/>
        </w:rPr>
        <w:t>İlçe Sosyal Yardımlaşma ve Dayanışma Vakıfları, KOSGEB, STK’lar, AB Proje Ofisi ve özel girişimcilerle işbirliğine gidilecektir.</w:t>
      </w:r>
    </w:p>
    <w:p w:rsidR="003E36BB" w:rsidRPr="009E5F18" w:rsidRDefault="003E36BB" w:rsidP="009E5F18">
      <w:pPr>
        <w:spacing w:before="0" w:after="0" w:line="240" w:lineRule="atLeast"/>
        <w:jc w:val="both"/>
        <w:rPr>
          <w:rFonts w:ascii="Times New Roman" w:hAnsi="Times New Roman" w:cs="Times New Roman"/>
          <w:bCs/>
          <w:i/>
          <w:iCs/>
          <w:sz w:val="24"/>
          <w:szCs w:val="24"/>
        </w:rPr>
      </w:pPr>
    </w:p>
    <w:p w:rsidR="00445169" w:rsidRPr="009E5F18" w:rsidRDefault="00445169" w:rsidP="009E5F18">
      <w:pPr>
        <w:pStyle w:val="xl68"/>
        <w:spacing w:before="0" w:beforeAutospacing="0" w:after="0" w:afterAutospacing="0" w:line="240" w:lineRule="atLeast"/>
        <w:rPr>
          <w:sz w:val="24"/>
        </w:rPr>
      </w:pPr>
      <w:r w:rsidRPr="009E5F18">
        <w:rPr>
          <w:sz w:val="24"/>
        </w:rPr>
        <w:t>SOSYAL HİZMETLER VE YARDIMLAR</w:t>
      </w:r>
    </w:p>
    <w:p w:rsidR="001476C4" w:rsidRDefault="001476C4" w:rsidP="009E5F18">
      <w:pPr>
        <w:spacing w:before="0" w:after="0" w:line="240" w:lineRule="atLeast"/>
        <w:jc w:val="both"/>
        <w:rPr>
          <w:rFonts w:ascii="Times New Roman" w:hAnsi="Times New Roman" w:cs="Times New Roman"/>
          <w:b/>
          <w:sz w:val="24"/>
          <w:szCs w:val="24"/>
          <w:u w:val="single"/>
        </w:rPr>
      </w:pPr>
    </w:p>
    <w:p w:rsidR="00445169" w:rsidRPr="009E5F18" w:rsidRDefault="00445169" w:rsidP="009E5F18">
      <w:pPr>
        <w:spacing w:before="0" w:after="0" w:line="240" w:lineRule="atLeast"/>
        <w:jc w:val="both"/>
        <w:rPr>
          <w:rFonts w:ascii="Times New Roman" w:hAnsi="Times New Roman" w:cs="Times New Roman"/>
          <w:b/>
          <w:bCs/>
          <w:sz w:val="24"/>
          <w:szCs w:val="24"/>
        </w:rPr>
      </w:pPr>
      <w:r w:rsidRPr="009E5F18">
        <w:rPr>
          <w:rFonts w:ascii="Times New Roman" w:hAnsi="Times New Roman" w:cs="Times New Roman"/>
          <w:b/>
          <w:sz w:val="24"/>
          <w:szCs w:val="24"/>
          <w:u w:val="single"/>
        </w:rPr>
        <w:t>STRATEJİK AMAÇ 1</w:t>
      </w:r>
      <w:r w:rsidR="003E36BB" w:rsidRPr="009E5F18">
        <w:rPr>
          <w:rFonts w:ascii="Times New Roman" w:hAnsi="Times New Roman" w:cs="Times New Roman"/>
          <w:b/>
          <w:sz w:val="24"/>
          <w:szCs w:val="24"/>
          <w:u w:val="single"/>
        </w:rPr>
        <w:t>2</w:t>
      </w:r>
      <w:r w:rsidRPr="009E5F18">
        <w:rPr>
          <w:rFonts w:ascii="Times New Roman" w:hAnsi="Times New Roman" w:cs="Times New Roman"/>
          <w:b/>
          <w:sz w:val="24"/>
          <w:szCs w:val="24"/>
          <w:u w:val="single"/>
        </w:rPr>
        <w:t>:</w:t>
      </w:r>
      <w:r w:rsidRPr="009E5F18">
        <w:rPr>
          <w:rFonts w:ascii="Times New Roman" w:hAnsi="Times New Roman" w:cs="Times New Roman"/>
          <w:b/>
          <w:sz w:val="24"/>
          <w:szCs w:val="24"/>
        </w:rPr>
        <w:t>Yoksulluğun azaltılması ve muhtaç durumda bulunan kişi ve gruplara etkin sosyal koruma sağlanması amacıyla, ilgili uluslararası kuruluşların; proje, finansman yardımı gibi olanaklarından da yararlanarak, sosyal hizmetlerin ihtiyaç sahiplerine, yaygın, etkili ve sürekli bir şekilde ulaştırılmasını sağlamak,</w:t>
      </w:r>
      <w:r w:rsidRPr="009E5F18">
        <w:rPr>
          <w:rFonts w:ascii="Times New Roman" w:hAnsi="Times New Roman" w:cs="Times New Roman"/>
          <w:b/>
          <w:bCs/>
          <w:sz w:val="24"/>
          <w:szCs w:val="24"/>
        </w:rPr>
        <w:t xml:space="preserve"> değişen toplum yapısı ile oluşabilecek sosyal sorunlara karşı yeni hizmet modelleri geliştirmektir.</w:t>
      </w:r>
    </w:p>
    <w:p w:rsidR="00445169" w:rsidRPr="009E5F18" w:rsidRDefault="00445169" w:rsidP="009E5F18">
      <w:pPr>
        <w:spacing w:before="0" w:after="0" w:line="240" w:lineRule="atLeast"/>
        <w:ind w:left="3540" w:hanging="3540"/>
        <w:jc w:val="both"/>
        <w:rPr>
          <w:rFonts w:ascii="Times New Roman" w:hAnsi="Times New Roman" w:cs="Times New Roman"/>
          <w:b/>
          <w:bCs/>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.1:</w:t>
      </w:r>
      <w:r w:rsidRPr="009E5F18">
        <w:rPr>
          <w:rFonts w:ascii="Times New Roman" w:hAnsi="Times New Roman" w:cs="Times New Roman"/>
          <w:sz w:val="24"/>
          <w:szCs w:val="24"/>
        </w:rPr>
        <w:t xml:space="preserve"> Ekonomik, sosyal ve sağlık yönünden yoksunluk içinde bulunan dezavantajlı kişi ve grupların (yoksullar, yaşlılar, kadınlar, zihinsel ve bedensel engelliler, kimsesizler ve sokakta yaşayan-çalışan çocuklar) kimlik bilgileri, adresleri, dezavantaj durumları ve gereksinimleri belirlenerek, gerekli yardımlar yapılacaktır.</w:t>
      </w:r>
    </w:p>
    <w:p w:rsidR="001476C4" w:rsidRDefault="001476C4" w:rsidP="009E5F18">
      <w:pPr>
        <w:spacing w:before="0" w:after="0" w:line="240" w:lineRule="atLeast"/>
        <w:ind w:left="540"/>
        <w:jc w:val="both"/>
        <w:rPr>
          <w:rFonts w:ascii="Times New Roman" w:hAnsi="Times New Roman" w:cs="Times New Roman"/>
          <w:b/>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.1.1:</w:t>
      </w:r>
      <w:r w:rsidRPr="009E5F18">
        <w:rPr>
          <w:rFonts w:ascii="Times New Roman" w:hAnsi="Times New Roman" w:cs="Times New Roman"/>
          <w:sz w:val="24"/>
          <w:szCs w:val="24"/>
        </w:rPr>
        <w:t xml:space="preserve"> Dezavantajlı kişi ve gruplara ilişkin bilgiler belirlenerek, kayıt altına alınacaktır.</w:t>
      </w:r>
    </w:p>
    <w:p w:rsidR="001476C4" w:rsidRPr="009E5F18" w:rsidRDefault="001476C4"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.1.2:</w:t>
      </w:r>
      <w:r w:rsidRPr="009E5F18">
        <w:rPr>
          <w:rFonts w:ascii="Times New Roman" w:hAnsi="Times New Roman" w:cs="Times New Roman"/>
          <w:sz w:val="24"/>
          <w:szCs w:val="24"/>
        </w:rPr>
        <w:t xml:space="preserve"> Dezavantajlı kişi ve grupların ihtiyaçlarının karşılanmasına yönelik</w:t>
      </w:r>
      <w:r w:rsidR="001F4FA7">
        <w:rPr>
          <w:rFonts w:ascii="Times New Roman" w:hAnsi="Times New Roman" w:cs="Times New Roman"/>
          <w:sz w:val="24"/>
          <w:szCs w:val="24"/>
        </w:rPr>
        <w:t xml:space="preserve"> kaynaklar ve kriterler 2015</w:t>
      </w:r>
      <w:r w:rsidRPr="009E5F18">
        <w:rPr>
          <w:rFonts w:ascii="Times New Roman" w:hAnsi="Times New Roman" w:cs="Times New Roman"/>
          <w:sz w:val="24"/>
          <w:szCs w:val="24"/>
        </w:rPr>
        <w:t xml:space="preserve"> yılının ikinci yarısında belirlenecektir.</w:t>
      </w:r>
    </w:p>
    <w:p w:rsidR="001476C4" w:rsidRPr="009E5F18" w:rsidRDefault="001476C4"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sidR="003E36BB" w:rsidRPr="009E5F18">
        <w:rPr>
          <w:rFonts w:ascii="Times New Roman" w:hAnsi="Times New Roman" w:cs="Times New Roman"/>
          <w:b/>
          <w:bCs/>
          <w:sz w:val="24"/>
          <w:szCs w:val="24"/>
        </w:rPr>
        <w:t>12</w:t>
      </w:r>
      <w:r w:rsidRPr="009E5F18">
        <w:rPr>
          <w:rFonts w:ascii="Times New Roman" w:hAnsi="Times New Roman" w:cs="Times New Roman"/>
          <w:b/>
          <w:bCs/>
          <w:sz w:val="24"/>
          <w:szCs w:val="24"/>
        </w:rPr>
        <w:t>.1.3:</w:t>
      </w:r>
      <w:r w:rsidRPr="009E5F18">
        <w:rPr>
          <w:rFonts w:ascii="Times New Roman" w:hAnsi="Times New Roman" w:cs="Times New Roman"/>
          <w:bCs/>
          <w:sz w:val="24"/>
          <w:szCs w:val="24"/>
        </w:rPr>
        <w:t xml:space="preserve"> Ayni ve nakdi yardımların gereksinim sahiplerine etkili ve etkin bir şekilde ulaştırılabilmesi için çeşitli kişi, kurum ve kuruluşlarca dağınık halde yapılan ayni ve nakdi yardımlar tek bir çatı altında toplanarak, fonksiyonelliği ve miktarları daha da arttırılacaktır.</w:t>
      </w:r>
    </w:p>
    <w:p w:rsidR="001476C4" w:rsidRPr="009E5F18" w:rsidRDefault="001476C4" w:rsidP="009E5F18">
      <w:pPr>
        <w:spacing w:before="0" w:after="0" w:line="240" w:lineRule="atLeast"/>
        <w:ind w:left="540"/>
        <w:jc w:val="both"/>
        <w:rPr>
          <w:rFonts w:ascii="Times New Roman" w:hAnsi="Times New Roman" w:cs="Times New Roman"/>
          <w:b/>
          <w:bCs/>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 xml:space="preserve">Faaliyet </w:t>
      </w:r>
      <w:r w:rsidR="003E36BB" w:rsidRPr="009E5F18">
        <w:rPr>
          <w:rFonts w:ascii="Times New Roman" w:hAnsi="Times New Roman" w:cs="Times New Roman"/>
          <w:b/>
          <w:bCs/>
          <w:sz w:val="24"/>
          <w:szCs w:val="24"/>
        </w:rPr>
        <w:t>12</w:t>
      </w:r>
      <w:r w:rsidRPr="009E5F18">
        <w:rPr>
          <w:rFonts w:ascii="Times New Roman" w:hAnsi="Times New Roman" w:cs="Times New Roman"/>
          <w:b/>
          <w:bCs/>
          <w:sz w:val="24"/>
          <w:szCs w:val="24"/>
        </w:rPr>
        <w:t xml:space="preserve">.1.4: </w:t>
      </w:r>
      <w:r w:rsidRPr="009E5F18">
        <w:rPr>
          <w:rFonts w:ascii="Times New Roman" w:hAnsi="Times New Roman" w:cs="Times New Roman"/>
          <w:sz w:val="24"/>
          <w:szCs w:val="24"/>
        </w:rPr>
        <w:t xml:space="preserve">Diğer bireylere oranla dezavantajlı durumda olan yaşlı ve engellilerin bulundukları sosyal çevrede sorunlarının çözülebilmesi ve sosyal yaşamlarını sağlıklı bir şekilde sürdürebilmesi amacıyla kurumsal bakım hizmetinin yerini alacak şekilde evde bakım modeline geçiş plan dönemi içinde tamamlanacaktır.  </w:t>
      </w:r>
    </w:p>
    <w:p w:rsidR="001476C4" w:rsidRPr="009E5F18" w:rsidRDefault="001476C4"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.1.5: </w:t>
      </w:r>
      <w:r w:rsidRPr="009E5F18">
        <w:rPr>
          <w:rFonts w:ascii="Times New Roman" w:hAnsi="Times New Roman" w:cs="Times New Roman"/>
          <w:sz w:val="24"/>
          <w:szCs w:val="24"/>
        </w:rPr>
        <w:t>Dezavantajlı kişi ve grupların gereksinimlerinin karşılanmasına, kaynaklara ve belirlenen kriterlere göre önceliklendirmenin ve takvimlendirmenin de yer aldığı bir plan çerçevesinde 2007 yılında çalışmalara başlanmış olup halen devam etmektedir.</w:t>
      </w:r>
    </w:p>
    <w:p w:rsidR="001476C4" w:rsidRPr="009E5F18" w:rsidRDefault="001476C4"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.1.6:</w:t>
      </w:r>
      <w:r w:rsidRPr="009E5F18">
        <w:rPr>
          <w:rFonts w:ascii="Times New Roman" w:hAnsi="Times New Roman" w:cs="Times New Roman"/>
          <w:sz w:val="24"/>
          <w:szCs w:val="24"/>
        </w:rPr>
        <w:t xml:space="preserve"> Çalışmalar BİÖİ tarafından sürekli izlenerek, her yılın sonunda yıllık rapor halinde, yardım yapılanların isimleri belirtilmeden basında yayınlanacaktır.</w:t>
      </w:r>
    </w:p>
    <w:p w:rsidR="001476C4" w:rsidRPr="009E5F18" w:rsidRDefault="001476C4" w:rsidP="009E5F18">
      <w:pPr>
        <w:spacing w:before="0" w:after="0" w:line="240" w:lineRule="atLeast"/>
        <w:ind w:left="540"/>
        <w:jc w:val="both"/>
        <w:rPr>
          <w:rFonts w:ascii="Times New Roman" w:hAnsi="Times New Roman" w:cs="Times New Roman"/>
          <w:b/>
          <w:i/>
          <w:sz w:val="24"/>
          <w:szCs w:val="24"/>
        </w:rPr>
      </w:pPr>
    </w:p>
    <w:p w:rsidR="00445169" w:rsidRPr="009E5F18" w:rsidRDefault="00445169" w:rsidP="009E5F18">
      <w:pPr>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Dezavantajlı kişi ve gruplara yönelik çalışmalar muhtarlar, kaymakamlar, </w:t>
      </w:r>
      <w:r w:rsidRPr="009E5F18">
        <w:rPr>
          <w:rFonts w:ascii="Times New Roman" w:hAnsi="Times New Roman" w:cs="Times New Roman"/>
          <w:bCs/>
          <w:i/>
          <w:iCs/>
          <w:sz w:val="24"/>
          <w:szCs w:val="24"/>
        </w:rPr>
        <w:t>İlçe SosyalYardımlaşma ve Dayanışma Vakıfları, belediyeler, milli eğitim ve sağlık il müdürlükleri, sivil toplum kuruluşları ve hayırseverlerle işbirliği içinde gerçekleştirilecektir.</w:t>
      </w:r>
    </w:p>
    <w:p w:rsidR="00445169" w:rsidRPr="009E5F18" w:rsidRDefault="00445169" w:rsidP="009E5F18">
      <w:pPr>
        <w:spacing w:before="0" w:after="0" w:line="240" w:lineRule="atLeast"/>
        <w:jc w:val="both"/>
        <w:rPr>
          <w:rFonts w:ascii="Times New Roman" w:hAnsi="Times New Roman" w:cs="Times New Roman"/>
          <w:b/>
          <w:iCs/>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Ekonomik yoksunluk içinde bulunan kişi ve ailelerin çocuklarının çocuk yuvası ve yetiştirme yurdu gibi kurumsal bakım hizmeti alarak ailelerinden ayrılmaları yerine, aileleri ile birlikte yaşayabilmelerini sağlayıcı alternatif koruyucu-önleyici tedbirler alınacaktır.</w:t>
      </w:r>
    </w:p>
    <w:p w:rsidR="00445169" w:rsidRPr="009E5F18" w:rsidRDefault="00445169" w:rsidP="009E5F18">
      <w:pPr>
        <w:spacing w:before="0" w:after="0" w:line="240" w:lineRule="atLeast"/>
        <w:jc w:val="both"/>
        <w:rPr>
          <w:rFonts w:ascii="Times New Roman" w:hAnsi="Times New Roman" w:cs="Times New Roman"/>
          <w:bCs/>
          <w:sz w:val="24"/>
          <w:szCs w:val="24"/>
        </w:rPr>
      </w:pPr>
    </w:p>
    <w:p w:rsidR="00445169" w:rsidRPr="009E5F18" w:rsidRDefault="00445169" w:rsidP="009E5F18">
      <w:pPr>
        <w:spacing w:before="0" w:after="0" w:line="240" w:lineRule="atLeast"/>
        <w:ind w:left="708"/>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.2.1: </w:t>
      </w:r>
      <w:r w:rsidRPr="001476C4">
        <w:rPr>
          <w:rFonts w:ascii="Times New Roman" w:hAnsi="Times New Roman" w:cs="Times New Roman"/>
          <w:sz w:val="24"/>
          <w:szCs w:val="24"/>
        </w:rPr>
        <w:t>Haklarında</w:t>
      </w:r>
      <w:r w:rsidRPr="009E5F18">
        <w:rPr>
          <w:rFonts w:ascii="Times New Roman" w:hAnsi="Times New Roman" w:cs="Times New Roman"/>
          <w:sz w:val="24"/>
          <w:szCs w:val="24"/>
        </w:rPr>
        <w:t xml:space="preserve"> korunma kararıalınmış olup yurt ve yuvada kalan çocuklar tüm hakları saklı kalmak koşuluyla harçlıkları, giyim, sağlık ve eğitim giderleri kurumca karşılanarak ailelere bakım ücreti verilmek suretiyle 36 Çocuk “Aileye Dönüş Proje”sinden yararlandırılmıştır.</w:t>
      </w:r>
    </w:p>
    <w:p w:rsidR="00445169" w:rsidRPr="009E5F18" w:rsidRDefault="00445169" w:rsidP="009E5F18">
      <w:pPr>
        <w:spacing w:before="0" w:after="0" w:line="240" w:lineRule="atLeast"/>
        <w:ind w:left="708"/>
        <w:jc w:val="both"/>
        <w:rPr>
          <w:rFonts w:ascii="Times New Roman" w:hAnsi="Times New Roman" w:cs="Times New Roman"/>
          <w:b/>
          <w:sz w:val="24"/>
          <w:szCs w:val="24"/>
        </w:rPr>
      </w:pPr>
    </w:p>
    <w:p w:rsidR="00445169" w:rsidRPr="009E5F18" w:rsidRDefault="00445169" w:rsidP="009E5F18">
      <w:pPr>
        <w:spacing w:before="0" w:after="0" w:line="240" w:lineRule="atLeast"/>
        <w:ind w:left="708"/>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.2.2: </w:t>
      </w:r>
      <w:r w:rsidRPr="001476C4">
        <w:rPr>
          <w:rFonts w:ascii="Times New Roman" w:hAnsi="Times New Roman" w:cs="Times New Roman"/>
          <w:sz w:val="24"/>
          <w:szCs w:val="24"/>
        </w:rPr>
        <w:t>Haklarında</w:t>
      </w:r>
      <w:r w:rsidRPr="009E5F18">
        <w:rPr>
          <w:rFonts w:ascii="Times New Roman" w:hAnsi="Times New Roman" w:cs="Times New Roman"/>
          <w:sz w:val="24"/>
          <w:szCs w:val="24"/>
        </w:rPr>
        <w:t xml:space="preserve"> korunma kararıalınmış olup yurt ve yuvaya girmek için sırada bekleyen çocuklar tüm hakları saklı kalmak koşuluyla harçlıkları, giyim, sağlık ve eğitim giderleri kurumca karşılanarak ailelere bakım ücreti verilmek suretiyle 80 Çocuk “Aileye Dönüş Proje”sinden yararlandırılmıştır.</w:t>
      </w:r>
    </w:p>
    <w:p w:rsidR="00445169" w:rsidRPr="009E5F18" w:rsidRDefault="00445169" w:rsidP="009E5F18">
      <w:pPr>
        <w:spacing w:before="0" w:after="0" w:line="240" w:lineRule="atLeast"/>
        <w:ind w:left="708"/>
        <w:jc w:val="both"/>
        <w:rPr>
          <w:rFonts w:ascii="Times New Roman" w:hAnsi="Times New Roman" w:cs="Times New Roman"/>
          <w:sz w:val="24"/>
          <w:szCs w:val="24"/>
        </w:rPr>
      </w:pPr>
    </w:p>
    <w:p w:rsidR="00445169" w:rsidRPr="009E5F18" w:rsidRDefault="00445169" w:rsidP="009E5F18">
      <w:pPr>
        <w:spacing w:before="0" w:after="0" w:line="240" w:lineRule="atLeast"/>
        <w:ind w:left="708"/>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.2.3: </w:t>
      </w:r>
      <w:r w:rsidRPr="001476C4">
        <w:rPr>
          <w:rFonts w:ascii="Times New Roman" w:hAnsi="Times New Roman" w:cs="Times New Roman"/>
          <w:sz w:val="24"/>
          <w:szCs w:val="24"/>
        </w:rPr>
        <w:t xml:space="preserve">Çocukları </w:t>
      </w:r>
      <w:r w:rsidRPr="009E5F18">
        <w:rPr>
          <w:rFonts w:ascii="Times New Roman" w:hAnsi="Times New Roman" w:cs="Times New Roman"/>
          <w:sz w:val="24"/>
          <w:szCs w:val="24"/>
        </w:rPr>
        <w:t>hakkında kurum bakımını talep eden kişi ya da ailelerin velayet hakları ile ilgili yasal düzenlemeler hakkında aileler sürekli olarak bilgilendirilecektir.</w:t>
      </w:r>
    </w:p>
    <w:p w:rsidR="00445169" w:rsidRPr="009E5F18" w:rsidRDefault="00445169" w:rsidP="009E5F18">
      <w:pPr>
        <w:spacing w:before="0" w:after="0" w:line="240" w:lineRule="atLeast"/>
        <w:ind w:left="708"/>
        <w:jc w:val="both"/>
        <w:rPr>
          <w:rFonts w:ascii="Times New Roman" w:hAnsi="Times New Roman" w:cs="Times New Roman"/>
          <w:sz w:val="24"/>
          <w:szCs w:val="24"/>
        </w:rPr>
      </w:pPr>
    </w:p>
    <w:p w:rsidR="00445169" w:rsidRPr="009E5F18" w:rsidRDefault="00445169" w:rsidP="009E5F18">
      <w:pPr>
        <w:spacing w:before="0" w:after="0" w:line="240" w:lineRule="atLeast"/>
        <w:ind w:left="708"/>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.2.4 : </w:t>
      </w:r>
      <w:r w:rsidRPr="009E5F18">
        <w:rPr>
          <w:rFonts w:ascii="Times New Roman" w:hAnsi="Times New Roman" w:cs="Times New Roman"/>
          <w:sz w:val="24"/>
          <w:szCs w:val="24"/>
        </w:rPr>
        <w:t>İl merkezinde bulunan 13 mahalle muhtarı psiko – sosyal ve ekonomik yoksunluk içinde bulunan insanların ihtiyaçları doğrultusunda başvurabilecekleri kurum ve kuruluşlar hakkında bilgilendirilmiştir.</w:t>
      </w:r>
    </w:p>
    <w:p w:rsidR="00445169" w:rsidRPr="009E5F18" w:rsidRDefault="00445169" w:rsidP="009E5F18">
      <w:pPr>
        <w:spacing w:before="0" w:after="0" w:line="240" w:lineRule="atLeast"/>
        <w:jc w:val="both"/>
        <w:rPr>
          <w:rFonts w:ascii="Times New Roman" w:hAnsi="Times New Roman" w:cs="Times New Roman"/>
          <w:bCs/>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.3:</w:t>
      </w:r>
      <w:r w:rsidRPr="009E5F18">
        <w:rPr>
          <w:rFonts w:ascii="Times New Roman" w:hAnsi="Times New Roman" w:cs="Times New Roman"/>
          <w:sz w:val="24"/>
          <w:szCs w:val="24"/>
        </w:rPr>
        <w:t xml:space="preserve"> İlimizdeki depremde hasar gören yetiştirme yurdu binasının tadilatı bitirilmiş olup 2007 yılında faaliyete geçmiştir.  Eski çocuk yuvası binası yıkılarak yerine iki katlı bina olarak sevgi evleri yapılarak ev modeline geçilecektir.</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.4:</w:t>
      </w:r>
      <w:r w:rsidRPr="009E5F18">
        <w:rPr>
          <w:rFonts w:ascii="Times New Roman" w:hAnsi="Times New Roman" w:cs="Times New Roman"/>
          <w:sz w:val="24"/>
          <w:szCs w:val="24"/>
        </w:rPr>
        <w:t xml:space="preserve"> Yaşadıkları psiko-sosyal travmalar sonucu hakkında korunma kararı alınarak, kurum bakımında olan korunmaya muhtaç çocuklar için kurum bakımı yerine alternatif bakım hizmetlerinin işlevselliği arttırılacaktır.</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.4.1: </w:t>
      </w:r>
      <w:r w:rsidRPr="001476C4">
        <w:rPr>
          <w:rFonts w:ascii="Times New Roman" w:hAnsi="Times New Roman" w:cs="Times New Roman"/>
          <w:sz w:val="24"/>
          <w:szCs w:val="24"/>
        </w:rPr>
        <w:t>İşitsel</w:t>
      </w:r>
      <w:r w:rsidRPr="009E5F18">
        <w:rPr>
          <w:rFonts w:ascii="Times New Roman" w:hAnsi="Times New Roman" w:cs="Times New Roman"/>
          <w:sz w:val="24"/>
          <w:szCs w:val="24"/>
        </w:rPr>
        <w:t xml:space="preserve"> ve görsel medya kullanılarak etkin bir tanıtım faaliyeti ile ilimizde olmayan koruyucu aile sayısı arttırılacaktır.</w:t>
      </w:r>
    </w:p>
    <w:p w:rsidR="00445169" w:rsidRPr="009E5F18" w:rsidRDefault="00445169"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.4.2: </w:t>
      </w:r>
      <w:r w:rsidRPr="001476C4">
        <w:rPr>
          <w:rFonts w:ascii="Times New Roman" w:hAnsi="Times New Roman" w:cs="Times New Roman"/>
          <w:sz w:val="24"/>
          <w:szCs w:val="24"/>
        </w:rPr>
        <w:t>İlimizde</w:t>
      </w:r>
      <w:r w:rsidRPr="009E5F18">
        <w:rPr>
          <w:rFonts w:ascii="Times New Roman" w:hAnsi="Times New Roman" w:cs="Times New Roman"/>
          <w:sz w:val="24"/>
          <w:szCs w:val="24"/>
        </w:rPr>
        <w:t xml:space="preserve"> 0 – 6 yaş Çocuk Yuvası bulunmaması nedeniyle korunma altına </w:t>
      </w:r>
      <w:r w:rsidR="001476C4" w:rsidRPr="009E5F18">
        <w:rPr>
          <w:rFonts w:ascii="Times New Roman" w:hAnsi="Times New Roman" w:cs="Times New Roman"/>
          <w:sz w:val="24"/>
          <w:szCs w:val="24"/>
        </w:rPr>
        <w:t>alınan korunmaya</w:t>
      </w:r>
      <w:r w:rsidRPr="009E5F18">
        <w:rPr>
          <w:rFonts w:ascii="Times New Roman" w:hAnsi="Times New Roman" w:cs="Times New Roman"/>
          <w:sz w:val="24"/>
          <w:szCs w:val="24"/>
        </w:rPr>
        <w:t xml:space="preserve"> muhtaç çocukların durumlarının evlat edinmeye uygun hale getirilebilmesi için ebeveynine ait yasal haklarla ilgili Medeni Kanunun ilgili mad</w:t>
      </w:r>
      <w:r w:rsidR="003E36BB" w:rsidRPr="009E5F18">
        <w:rPr>
          <w:rFonts w:ascii="Times New Roman" w:hAnsi="Times New Roman" w:cs="Times New Roman"/>
          <w:sz w:val="24"/>
          <w:szCs w:val="24"/>
        </w:rPr>
        <w:t xml:space="preserve">delerine işlerlik kazandırılacaktır. </w:t>
      </w:r>
      <w:r w:rsidRPr="009E5F18">
        <w:rPr>
          <w:rFonts w:ascii="Times New Roman" w:hAnsi="Times New Roman" w:cs="Times New Roman"/>
          <w:sz w:val="24"/>
          <w:szCs w:val="24"/>
        </w:rPr>
        <w:t xml:space="preserve"> ( madde </w:t>
      </w:r>
      <w:r w:rsidR="001476C4" w:rsidRPr="009E5F18">
        <w:rPr>
          <w:rFonts w:ascii="Times New Roman" w:hAnsi="Times New Roman" w:cs="Times New Roman"/>
          <w:sz w:val="24"/>
          <w:szCs w:val="24"/>
        </w:rPr>
        <w:t>311: rızanın</w:t>
      </w:r>
      <w:r w:rsidRPr="009E5F18">
        <w:rPr>
          <w:rFonts w:ascii="Times New Roman" w:hAnsi="Times New Roman" w:cs="Times New Roman"/>
          <w:sz w:val="24"/>
          <w:szCs w:val="24"/>
        </w:rPr>
        <w:t xml:space="preserve"> aranmaması gibi ) </w:t>
      </w:r>
    </w:p>
    <w:p w:rsidR="00FB4AF0" w:rsidRPr="009E5F18" w:rsidRDefault="00FB4AF0" w:rsidP="009E5F18">
      <w:pPr>
        <w:spacing w:before="0" w:after="0" w:line="240" w:lineRule="atLeast"/>
        <w:ind w:left="540"/>
        <w:jc w:val="both"/>
        <w:rPr>
          <w:rFonts w:ascii="Times New Roman" w:hAnsi="Times New Roman" w:cs="Times New Roman"/>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.4.3: </w:t>
      </w:r>
      <w:r w:rsidRPr="001476C4">
        <w:rPr>
          <w:rFonts w:ascii="Times New Roman" w:hAnsi="Times New Roman" w:cs="Times New Roman"/>
          <w:sz w:val="24"/>
          <w:szCs w:val="24"/>
        </w:rPr>
        <w:t>İlimizde</w:t>
      </w:r>
      <w:r w:rsidR="001F4FA7">
        <w:rPr>
          <w:rFonts w:ascii="Times New Roman" w:hAnsi="Times New Roman" w:cs="Times New Roman"/>
          <w:sz w:val="24"/>
          <w:szCs w:val="24"/>
        </w:rPr>
        <w:t xml:space="preserve"> bulunan yurt ve yuvada</w:t>
      </w:r>
      <w:r w:rsidRPr="009E5F18">
        <w:rPr>
          <w:rFonts w:ascii="Times New Roman" w:hAnsi="Times New Roman" w:cs="Times New Roman"/>
          <w:sz w:val="24"/>
          <w:szCs w:val="24"/>
        </w:rPr>
        <w:t xml:space="preserve"> devle</w:t>
      </w:r>
      <w:r w:rsidR="001F4FA7">
        <w:rPr>
          <w:rFonts w:ascii="Times New Roman" w:hAnsi="Times New Roman" w:cs="Times New Roman"/>
          <w:sz w:val="24"/>
          <w:szCs w:val="24"/>
        </w:rPr>
        <w:t>t koruması altında olan toplam 105 çocuğun 2015</w:t>
      </w:r>
      <w:r w:rsidRPr="009E5F18">
        <w:rPr>
          <w:rFonts w:ascii="Times New Roman" w:hAnsi="Times New Roman" w:cs="Times New Roman"/>
          <w:sz w:val="24"/>
          <w:szCs w:val="24"/>
        </w:rPr>
        <w:t xml:space="preserve"> yılı sonuna kadar durumu uygun görülenlerin korunma kararlarının kaldırılması, aileye dönüş projesi kapsamında ayni ve nakdi yardımdan yararlandırılarak ailelerinin yanında bakılmaları sağlanacaktır.</w:t>
      </w:r>
    </w:p>
    <w:p w:rsidR="00445169" w:rsidRPr="009E5F18" w:rsidRDefault="00445169" w:rsidP="009E5F18">
      <w:pPr>
        <w:spacing w:before="0" w:after="0" w:line="240" w:lineRule="atLeast"/>
        <w:ind w:left="540"/>
        <w:jc w:val="both"/>
        <w:rPr>
          <w:rFonts w:ascii="Times New Roman" w:hAnsi="Times New Roman" w:cs="Times New Roman"/>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.4.4: </w:t>
      </w:r>
      <w:r w:rsidRPr="001476C4">
        <w:rPr>
          <w:rFonts w:ascii="Times New Roman" w:hAnsi="Times New Roman" w:cs="Times New Roman"/>
          <w:sz w:val="24"/>
          <w:szCs w:val="24"/>
        </w:rPr>
        <w:t>Ailelere</w:t>
      </w:r>
      <w:r w:rsidRPr="009E5F18">
        <w:rPr>
          <w:rFonts w:ascii="Times New Roman" w:hAnsi="Times New Roman" w:cs="Times New Roman"/>
          <w:sz w:val="24"/>
          <w:szCs w:val="24"/>
        </w:rPr>
        <w:t xml:space="preserve"> aile danışmanlığı, rehabilitasyon gibi sosyal hizmetler verilerek çocukların sağlıklı ve mutlu ortamlarda yetişmeleri sağlanacaktır.</w:t>
      </w:r>
    </w:p>
    <w:p w:rsidR="00445169" w:rsidRPr="009E5F18" w:rsidRDefault="00445169" w:rsidP="009E5F18">
      <w:pPr>
        <w:spacing w:before="0" w:after="0" w:line="240" w:lineRule="atLeast"/>
        <w:ind w:left="540"/>
        <w:jc w:val="both"/>
        <w:rPr>
          <w:rFonts w:ascii="Times New Roman" w:hAnsi="Times New Roman" w:cs="Times New Roman"/>
          <w:b/>
          <w:bCs/>
          <w:iCs/>
          <w:sz w:val="24"/>
          <w:szCs w:val="24"/>
        </w:rPr>
      </w:pPr>
    </w:p>
    <w:p w:rsidR="00445169" w:rsidRPr="009E5F18" w:rsidRDefault="00445169" w:rsidP="009E5F18">
      <w:pPr>
        <w:pBdr>
          <w:top w:val="threeDEngrave" w:sz="24" w:space="0"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.5: </w:t>
      </w:r>
      <w:r w:rsidRPr="009E5F18">
        <w:rPr>
          <w:rFonts w:ascii="Times New Roman" w:hAnsi="Times New Roman" w:cs="Times New Roman"/>
          <w:bCs/>
          <w:sz w:val="24"/>
          <w:szCs w:val="24"/>
        </w:rPr>
        <w:t>Sokakta yaşayan ve/veya çalışan çocukların korunma ve rehabilitasyon süreçleri tamamlanarak içinde bulundukları topluma yeniden entegrasyonlarının sağlanması ile ilgili önlemler alınacaktır.</w:t>
      </w:r>
    </w:p>
    <w:p w:rsidR="00445169" w:rsidRPr="009E5F18" w:rsidRDefault="00445169" w:rsidP="009E5F18">
      <w:pPr>
        <w:spacing w:before="0" w:after="0" w:line="240" w:lineRule="atLeast"/>
        <w:jc w:val="both"/>
        <w:rPr>
          <w:rFonts w:ascii="Times New Roman" w:hAnsi="Times New Roman" w:cs="Times New Roman"/>
          <w:bCs/>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.5.1: </w:t>
      </w:r>
      <w:r w:rsidRPr="001476C4">
        <w:rPr>
          <w:rFonts w:ascii="Times New Roman" w:hAnsi="Times New Roman" w:cs="Times New Roman"/>
          <w:sz w:val="24"/>
          <w:szCs w:val="24"/>
        </w:rPr>
        <w:t>Bingöl</w:t>
      </w:r>
      <w:r w:rsidRPr="009E5F18">
        <w:rPr>
          <w:rFonts w:ascii="Times New Roman" w:hAnsi="Times New Roman" w:cs="Times New Roman"/>
          <w:sz w:val="24"/>
          <w:szCs w:val="24"/>
        </w:rPr>
        <w:t xml:space="preserve"> Valiliği bünyesinde sokakta yaşayan ve çalışan çocuklar </w:t>
      </w:r>
      <w:r w:rsidR="001F4FA7">
        <w:rPr>
          <w:rFonts w:ascii="Times New Roman" w:hAnsi="Times New Roman" w:cs="Times New Roman"/>
          <w:sz w:val="24"/>
          <w:szCs w:val="24"/>
        </w:rPr>
        <w:t xml:space="preserve">için </w:t>
      </w:r>
      <w:r w:rsidRPr="009E5F18">
        <w:rPr>
          <w:rFonts w:ascii="Times New Roman" w:hAnsi="Times New Roman" w:cs="Times New Roman"/>
          <w:sz w:val="24"/>
          <w:szCs w:val="24"/>
        </w:rPr>
        <w:t>Koordinasyon Merkezi oluşturulmuş ve il düzeyinde gerekli tedbirler alınacaktır.</w:t>
      </w:r>
    </w:p>
    <w:p w:rsidR="00445169" w:rsidRPr="009E5F18" w:rsidRDefault="00445169" w:rsidP="009E5F18">
      <w:pPr>
        <w:spacing w:before="0" w:after="0" w:line="240" w:lineRule="atLeast"/>
        <w:ind w:left="539"/>
        <w:jc w:val="both"/>
        <w:rPr>
          <w:rFonts w:ascii="Times New Roman" w:hAnsi="Times New Roman" w:cs="Times New Roman"/>
          <w:b/>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.5.2: </w:t>
      </w:r>
      <w:r w:rsidRPr="001476C4">
        <w:rPr>
          <w:rFonts w:ascii="Times New Roman" w:hAnsi="Times New Roman" w:cs="Times New Roman"/>
          <w:sz w:val="24"/>
          <w:szCs w:val="24"/>
        </w:rPr>
        <w:t>Sokakta</w:t>
      </w:r>
      <w:r w:rsidRPr="009E5F18">
        <w:rPr>
          <w:rFonts w:ascii="Times New Roman" w:hAnsi="Times New Roman" w:cs="Times New Roman"/>
          <w:sz w:val="24"/>
          <w:szCs w:val="24"/>
        </w:rPr>
        <w:t xml:space="preserve"> yaşayan ve çalışan çocuklara yönelik rehabilitasyonlarının yapıldığı gündüzlü bir sosyal</w:t>
      </w:r>
      <w:r w:rsidR="001F4FA7">
        <w:rPr>
          <w:rFonts w:ascii="Times New Roman" w:hAnsi="Times New Roman" w:cs="Times New Roman"/>
          <w:sz w:val="24"/>
          <w:szCs w:val="24"/>
        </w:rPr>
        <w:t xml:space="preserve"> hizmet merkezinin</w:t>
      </w:r>
      <w:r w:rsidRPr="009E5F18">
        <w:rPr>
          <w:rFonts w:ascii="Times New Roman" w:hAnsi="Times New Roman" w:cs="Times New Roman"/>
          <w:sz w:val="24"/>
          <w:szCs w:val="24"/>
        </w:rPr>
        <w:t xml:space="preserve"> hizmet vermesi sağlanacaktır.</w:t>
      </w:r>
    </w:p>
    <w:p w:rsidR="00445169" w:rsidRPr="009E5F18" w:rsidRDefault="00445169" w:rsidP="001F4FA7">
      <w:pPr>
        <w:spacing w:before="0" w:after="0" w:line="240" w:lineRule="atLeast"/>
        <w:jc w:val="both"/>
        <w:rPr>
          <w:rFonts w:ascii="Times New Roman" w:hAnsi="Times New Roman" w:cs="Times New Roman"/>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001F4FA7">
        <w:rPr>
          <w:rFonts w:ascii="Times New Roman" w:hAnsi="Times New Roman" w:cs="Times New Roman"/>
          <w:b/>
          <w:sz w:val="24"/>
          <w:szCs w:val="24"/>
        </w:rPr>
        <w:t>.5.3</w:t>
      </w:r>
      <w:r w:rsidRPr="009E5F18">
        <w:rPr>
          <w:rFonts w:ascii="Times New Roman" w:hAnsi="Times New Roman" w:cs="Times New Roman"/>
          <w:b/>
          <w:sz w:val="24"/>
          <w:szCs w:val="24"/>
        </w:rPr>
        <w:t xml:space="preserve">: </w:t>
      </w:r>
      <w:r w:rsidRPr="001476C4">
        <w:rPr>
          <w:rFonts w:ascii="Times New Roman" w:hAnsi="Times New Roman" w:cs="Times New Roman"/>
          <w:sz w:val="24"/>
          <w:szCs w:val="24"/>
        </w:rPr>
        <w:t>Sokakta</w:t>
      </w:r>
      <w:r w:rsidRPr="009E5F18">
        <w:rPr>
          <w:rFonts w:ascii="Times New Roman" w:hAnsi="Times New Roman" w:cs="Times New Roman"/>
          <w:sz w:val="24"/>
          <w:szCs w:val="24"/>
        </w:rPr>
        <w:t xml:space="preserve"> yaşayan (madde bağımlısı olan – olmayan) çocukların</w:t>
      </w:r>
      <w:r w:rsidR="001F4FA7">
        <w:rPr>
          <w:rFonts w:ascii="Times New Roman" w:hAnsi="Times New Roman" w:cs="Times New Roman"/>
          <w:sz w:val="24"/>
          <w:szCs w:val="24"/>
        </w:rPr>
        <w:t xml:space="preserve"> ve engelli vatandaşların</w:t>
      </w:r>
      <w:r w:rsidRPr="009E5F18">
        <w:rPr>
          <w:rFonts w:ascii="Times New Roman" w:hAnsi="Times New Roman" w:cs="Times New Roman"/>
          <w:sz w:val="24"/>
          <w:szCs w:val="24"/>
        </w:rPr>
        <w:t xml:space="preserve"> ilk kabullerinin yapıldığı ve uygun hizmet modelleri geliştirilerek bir sonraki tedavi – rehabilitasyon sürecine hazırlandıkları İlk Adım İstasyonu hizmet vermeye başlayacaktır. </w:t>
      </w:r>
    </w:p>
    <w:p w:rsidR="00445169" w:rsidRPr="009E5F18" w:rsidRDefault="00445169" w:rsidP="009E5F18">
      <w:pPr>
        <w:tabs>
          <w:tab w:val="left" w:pos="3330"/>
        </w:tabs>
        <w:spacing w:before="0" w:after="0" w:line="240" w:lineRule="atLeast"/>
        <w:ind w:left="540"/>
        <w:jc w:val="both"/>
        <w:rPr>
          <w:rFonts w:ascii="Times New Roman" w:hAnsi="Times New Roman" w:cs="Times New Roman"/>
          <w:b/>
          <w:bCs/>
          <w:sz w:val="24"/>
          <w:szCs w:val="24"/>
        </w:rPr>
      </w:pPr>
    </w:p>
    <w:p w:rsidR="00445169" w:rsidRPr="009E5F18" w:rsidRDefault="00445169" w:rsidP="009E5F18">
      <w:pPr>
        <w:tabs>
          <w:tab w:val="left" w:pos="3330"/>
        </w:tabs>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bCs/>
          <w:i/>
          <w:iCs/>
          <w:sz w:val="24"/>
          <w:szCs w:val="24"/>
        </w:rPr>
        <w:t xml:space="preserve">Strateji: </w:t>
      </w:r>
      <w:r w:rsidRPr="009E5F18">
        <w:rPr>
          <w:rFonts w:ascii="Times New Roman" w:hAnsi="Times New Roman" w:cs="Times New Roman"/>
          <w:i/>
          <w:iCs/>
          <w:sz w:val="24"/>
          <w:szCs w:val="24"/>
        </w:rPr>
        <w:t xml:space="preserve">Bu faaliyetler Belediyeler, Yüksek Okul, İl Sağlık Müdürlüğü ve İl Milli Eğitim Müdürlüğü ile işbirliği içinde yapılacaktır.  </w:t>
      </w:r>
    </w:p>
    <w:p w:rsidR="00445169" w:rsidRPr="009E5F18" w:rsidRDefault="00445169" w:rsidP="009E5F18">
      <w:pPr>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.6: </w:t>
      </w:r>
      <w:r w:rsidRPr="009E5F18">
        <w:rPr>
          <w:rFonts w:ascii="Times New Roman" w:hAnsi="Times New Roman" w:cs="Times New Roman"/>
          <w:bCs/>
          <w:sz w:val="24"/>
          <w:szCs w:val="24"/>
        </w:rPr>
        <w:t>Engellilere yönelik hizmetlerin etkili ve daha işlevsel planlanması sağlanarak, toplumla entegrasyonlarını kolaylaştırıcı önlemler alınacaktır.</w:t>
      </w:r>
    </w:p>
    <w:p w:rsidR="00445169" w:rsidRPr="009E5F18" w:rsidRDefault="00445169" w:rsidP="009E5F18">
      <w:pPr>
        <w:tabs>
          <w:tab w:val="left" w:pos="900"/>
          <w:tab w:val="left" w:pos="3330"/>
        </w:tabs>
        <w:spacing w:before="0" w:after="0" w:line="240" w:lineRule="atLeast"/>
        <w:ind w:left="708"/>
        <w:jc w:val="both"/>
        <w:rPr>
          <w:rFonts w:ascii="Times New Roman" w:hAnsi="Times New Roman" w:cs="Times New Roman"/>
          <w:b/>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.6.1: </w:t>
      </w:r>
      <w:r w:rsidRPr="009E5F18">
        <w:rPr>
          <w:rFonts w:ascii="Times New Roman" w:hAnsi="Times New Roman" w:cs="Times New Roman"/>
          <w:sz w:val="24"/>
          <w:szCs w:val="24"/>
        </w:rPr>
        <w:t>Engellilerin bilgi becerilerinin geliştirilmesine ve toplumla uyumlaşmalarına yönelik eğitim, sosyal ve sportif amaçlı tesisler ile rehabilitasyon merkezlerinin kurulması ve açılması teşvik edilecektir.</w:t>
      </w:r>
    </w:p>
    <w:p w:rsidR="00445169" w:rsidRPr="009E5F18" w:rsidRDefault="00445169" w:rsidP="009E5F18">
      <w:pPr>
        <w:spacing w:before="0" w:after="0" w:line="240" w:lineRule="atLeast"/>
        <w:ind w:left="539"/>
        <w:jc w:val="both"/>
        <w:rPr>
          <w:rFonts w:ascii="Times New Roman" w:hAnsi="Times New Roman" w:cs="Times New Roman"/>
          <w:sz w:val="24"/>
          <w:szCs w:val="24"/>
        </w:rPr>
      </w:pPr>
    </w:p>
    <w:p w:rsidR="00445169" w:rsidRDefault="00445169" w:rsidP="009E5F18">
      <w:pPr>
        <w:tabs>
          <w:tab w:val="left" w:pos="900"/>
          <w:tab w:val="left" w:pos="3330"/>
        </w:tabs>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.6.2: </w:t>
      </w:r>
      <w:r w:rsidRPr="001476C4">
        <w:rPr>
          <w:rFonts w:ascii="Times New Roman" w:hAnsi="Times New Roman" w:cs="Times New Roman"/>
          <w:sz w:val="24"/>
          <w:szCs w:val="24"/>
        </w:rPr>
        <w:t>Engellilerin</w:t>
      </w:r>
      <w:r w:rsidRPr="009E5F18">
        <w:rPr>
          <w:rFonts w:ascii="Times New Roman" w:hAnsi="Times New Roman" w:cs="Times New Roman"/>
          <w:sz w:val="24"/>
          <w:szCs w:val="24"/>
        </w:rPr>
        <w:t xml:space="preserve"> şehir içinde yaşamlarını kolaylaştırmaya yönelik fiziki düzenlemelerin yapılmasını sağlayıcı tedbirler alınması için belediyeler ve resmi kuruluşlar ile işbirliği yapılacaktır.</w:t>
      </w:r>
    </w:p>
    <w:p w:rsidR="001F4FA7" w:rsidRDefault="001F4FA7" w:rsidP="009E5F18">
      <w:pPr>
        <w:tabs>
          <w:tab w:val="left" w:pos="900"/>
          <w:tab w:val="left" w:pos="3330"/>
        </w:tabs>
        <w:spacing w:before="0" w:after="0" w:line="240" w:lineRule="atLeast"/>
        <w:ind w:left="539"/>
        <w:jc w:val="both"/>
        <w:rPr>
          <w:rFonts w:ascii="Times New Roman" w:hAnsi="Times New Roman" w:cs="Times New Roman"/>
          <w:sz w:val="24"/>
          <w:szCs w:val="24"/>
        </w:rPr>
      </w:pPr>
    </w:p>
    <w:p w:rsidR="001F4FA7" w:rsidRDefault="001F4FA7" w:rsidP="009E5F18">
      <w:pPr>
        <w:tabs>
          <w:tab w:val="left" w:pos="900"/>
          <w:tab w:val="left" w:pos="3330"/>
        </w:tabs>
        <w:spacing w:before="0" w:after="0" w:line="240" w:lineRule="atLeast"/>
        <w:ind w:left="539"/>
        <w:jc w:val="both"/>
        <w:rPr>
          <w:rFonts w:ascii="Times New Roman" w:hAnsi="Times New Roman" w:cs="Times New Roman"/>
          <w:sz w:val="24"/>
          <w:szCs w:val="24"/>
        </w:rPr>
      </w:pPr>
    </w:p>
    <w:p w:rsidR="001F4FA7" w:rsidRPr="009E5F18" w:rsidRDefault="001F4FA7" w:rsidP="009E5F18">
      <w:pPr>
        <w:tabs>
          <w:tab w:val="left" w:pos="900"/>
          <w:tab w:val="left" w:pos="3330"/>
        </w:tabs>
        <w:spacing w:before="0" w:after="0" w:line="240" w:lineRule="atLeast"/>
        <w:ind w:left="539"/>
        <w:jc w:val="both"/>
        <w:rPr>
          <w:rFonts w:ascii="Times New Roman" w:hAnsi="Times New Roman" w:cs="Times New Roman"/>
          <w:sz w:val="24"/>
          <w:szCs w:val="24"/>
        </w:rPr>
      </w:pPr>
    </w:p>
    <w:p w:rsidR="00445169" w:rsidRPr="009E5F18" w:rsidRDefault="00445169" w:rsidP="009E5F18">
      <w:pPr>
        <w:tabs>
          <w:tab w:val="left" w:pos="900"/>
          <w:tab w:val="left" w:pos="3330"/>
        </w:tabs>
        <w:spacing w:before="0" w:after="0" w:line="240" w:lineRule="atLeast"/>
        <w:ind w:left="540"/>
        <w:jc w:val="both"/>
        <w:rPr>
          <w:rFonts w:ascii="Times New Roman" w:hAnsi="Times New Roman" w:cs="Times New Roman"/>
          <w:bCs/>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.7:</w:t>
      </w:r>
      <w:r w:rsidRPr="009E5F18">
        <w:rPr>
          <w:rFonts w:ascii="Times New Roman" w:hAnsi="Times New Roman" w:cs="Times New Roman"/>
          <w:sz w:val="24"/>
          <w:szCs w:val="24"/>
        </w:rPr>
        <w:t xml:space="preserve"> Eğitim ve sağlık alanlarının yanı sıra, </w:t>
      </w:r>
      <w:r w:rsidR="001476C4">
        <w:rPr>
          <w:rFonts w:ascii="Times New Roman" w:hAnsi="Times New Roman" w:cs="Times New Roman"/>
          <w:sz w:val="24"/>
          <w:szCs w:val="24"/>
        </w:rPr>
        <w:t>plan dönemi içerisinde</w:t>
      </w:r>
      <w:r w:rsidRPr="009E5F18">
        <w:rPr>
          <w:rFonts w:ascii="Times New Roman" w:hAnsi="Times New Roman" w:cs="Times New Roman"/>
          <w:sz w:val="24"/>
          <w:szCs w:val="24"/>
        </w:rPr>
        <w:t xml:space="preserve"> hayırseverlerin yardım yapabilecekleri diğer alanların tespitine yönelik bir çalışma yapılarak yardım alanlarının çeşitlendirilmesi sağlanacaktır.</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.7.1: </w:t>
      </w:r>
      <w:r w:rsidRPr="001476C4">
        <w:rPr>
          <w:rFonts w:ascii="Times New Roman" w:hAnsi="Times New Roman" w:cs="Times New Roman"/>
          <w:sz w:val="24"/>
          <w:szCs w:val="24"/>
        </w:rPr>
        <w:t>Hayırseverlerin</w:t>
      </w:r>
      <w:r w:rsidRPr="009E5F18">
        <w:rPr>
          <w:rFonts w:ascii="Times New Roman" w:hAnsi="Times New Roman" w:cs="Times New Roman"/>
          <w:sz w:val="24"/>
          <w:szCs w:val="24"/>
        </w:rPr>
        <w:t xml:space="preserve"> yaptıkları yardımları duyuran yayınlar yapılacaktır.</w:t>
      </w:r>
    </w:p>
    <w:p w:rsidR="00445169" w:rsidRPr="009E5F18" w:rsidRDefault="00445169" w:rsidP="009E5F18">
      <w:pPr>
        <w:spacing w:before="0" w:after="0" w:line="240" w:lineRule="atLeast"/>
        <w:ind w:left="539"/>
        <w:jc w:val="both"/>
        <w:rPr>
          <w:rFonts w:ascii="Times New Roman" w:hAnsi="Times New Roman" w:cs="Times New Roman"/>
          <w:sz w:val="24"/>
          <w:szCs w:val="24"/>
        </w:rPr>
      </w:pPr>
    </w:p>
    <w:p w:rsidR="00445169" w:rsidRPr="009E5F18" w:rsidRDefault="00445169" w:rsidP="009E5F18">
      <w:pPr>
        <w:spacing w:before="0" w:after="0" w:line="240" w:lineRule="atLeast"/>
        <w:ind w:left="53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12</w:t>
      </w:r>
      <w:r w:rsidRPr="009E5F18">
        <w:rPr>
          <w:rFonts w:ascii="Times New Roman" w:hAnsi="Times New Roman" w:cs="Times New Roman"/>
          <w:b/>
          <w:sz w:val="24"/>
          <w:szCs w:val="24"/>
        </w:rPr>
        <w:t xml:space="preserve">.7.2: </w:t>
      </w:r>
      <w:r w:rsidRPr="001476C4">
        <w:rPr>
          <w:rFonts w:ascii="Times New Roman" w:hAnsi="Times New Roman" w:cs="Times New Roman"/>
          <w:sz w:val="24"/>
          <w:szCs w:val="24"/>
        </w:rPr>
        <w:t xml:space="preserve">Hayırseverlerin </w:t>
      </w:r>
      <w:r w:rsidRPr="009E5F18">
        <w:rPr>
          <w:rFonts w:ascii="Times New Roman" w:hAnsi="Times New Roman" w:cs="Times New Roman"/>
          <w:sz w:val="24"/>
          <w:szCs w:val="24"/>
        </w:rPr>
        <w:t>toplumda sosyal statü kazandırılması için resmi törenlerde ve kamuya açık toplantılarda onure edilmesi sağlanacaktır.</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Karşılıksız yardımlar yerine mümkün olduğunca kişilerin üretkenliklerini artırıcı politika uygulamaları tercih edilecektir. </w:t>
      </w:r>
    </w:p>
    <w:p w:rsidR="00445169" w:rsidRPr="009E5F18" w:rsidRDefault="00445169" w:rsidP="009E5F18">
      <w:pPr>
        <w:spacing w:before="0" w:after="0" w:line="240" w:lineRule="atLeast"/>
        <w:jc w:val="both"/>
        <w:rPr>
          <w:rFonts w:ascii="Times New Roman" w:hAnsi="Times New Roman" w:cs="Times New Roman"/>
          <w:i/>
          <w:iCs/>
          <w:sz w:val="24"/>
          <w:szCs w:val="24"/>
        </w:rPr>
      </w:pPr>
    </w:p>
    <w:p w:rsidR="00951415" w:rsidRPr="009E5F18" w:rsidRDefault="00445169" w:rsidP="009E5F18">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Yaşlılara, kadın ve çocuklara, özürlülere, yoksul ve düşkünlere yönelik hizmetlerin yapılmasında ilde gönüllü kişilerin dayanışma ve katılımı artırılacaktır.</w:t>
      </w:r>
    </w:p>
    <w:p w:rsidR="00951415" w:rsidRPr="009E5F18" w:rsidRDefault="00951415" w:rsidP="009E5F18">
      <w:pPr>
        <w:spacing w:before="0" w:after="0" w:line="240" w:lineRule="atLeast"/>
        <w:jc w:val="both"/>
        <w:rPr>
          <w:rFonts w:ascii="Times New Roman" w:hAnsi="Times New Roman" w:cs="Times New Roman"/>
          <w:bCs/>
          <w:i/>
          <w:iCs/>
          <w:sz w:val="24"/>
          <w:szCs w:val="24"/>
        </w:rPr>
      </w:pPr>
    </w:p>
    <w:p w:rsidR="00445169" w:rsidRPr="009E5F18" w:rsidRDefault="00445169" w:rsidP="009E5F18">
      <w:pPr>
        <w:pStyle w:val="xl68"/>
        <w:spacing w:before="0" w:beforeAutospacing="0" w:after="0" w:afterAutospacing="0" w:line="240" w:lineRule="atLeast"/>
        <w:rPr>
          <w:b w:val="0"/>
          <w:sz w:val="24"/>
        </w:rPr>
      </w:pPr>
      <w:r w:rsidRPr="009E5F18">
        <w:rPr>
          <w:sz w:val="24"/>
        </w:rPr>
        <w:t>HALK EĞİTİMİ VE HALKIN BİLİNÇLENDİRİLMESİ</w:t>
      </w:r>
    </w:p>
    <w:p w:rsidR="00C822A2" w:rsidRDefault="00C822A2" w:rsidP="009E5F18">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445169" w:rsidRDefault="00445169" w:rsidP="009E5F18">
      <w:pPr>
        <w:shd w:val="clear" w:color="auto" w:fill="FFFFFF"/>
        <w:tabs>
          <w:tab w:val="left" w:pos="5306"/>
        </w:tabs>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u w:val="single"/>
        </w:rPr>
        <w:t xml:space="preserve">STRATEJİK AMAÇ </w:t>
      </w:r>
      <w:r w:rsidR="003E36BB" w:rsidRPr="009E5F18">
        <w:rPr>
          <w:rFonts w:ascii="Times New Roman" w:hAnsi="Times New Roman" w:cs="Times New Roman"/>
          <w:b/>
          <w:sz w:val="24"/>
          <w:szCs w:val="24"/>
          <w:u w:val="single"/>
        </w:rPr>
        <w:t>1</w:t>
      </w:r>
      <w:r w:rsidR="00C822A2">
        <w:rPr>
          <w:rFonts w:ascii="Times New Roman" w:hAnsi="Times New Roman" w:cs="Times New Roman"/>
          <w:b/>
          <w:sz w:val="24"/>
          <w:szCs w:val="24"/>
          <w:u w:val="single"/>
        </w:rPr>
        <w:t>3</w:t>
      </w:r>
      <w:r w:rsidRPr="009E5F18">
        <w:rPr>
          <w:rFonts w:ascii="Times New Roman" w:hAnsi="Times New Roman" w:cs="Times New Roman"/>
          <w:b/>
          <w:sz w:val="24"/>
          <w:szCs w:val="24"/>
          <w:u w:val="single"/>
        </w:rPr>
        <w:t>:</w:t>
      </w:r>
      <w:r w:rsidRPr="009E5F18">
        <w:rPr>
          <w:rFonts w:ascii="Times New Roman" w:hAnsi="Times New Roman" w:cs="Times New Roman"/>
          <w:b/>
          <w:sz w:val="24"/>
          <w:szCs w:val="24"/>
        </w:rPr>
        <w:t xml:space="preserve">  Halk eğitiminde toplumun tüm kesimlerini beceri, yaş, öğrenim düzeyi ve ihtiyaçlarına uygun biçimde eğitim, öğretim, rehberlik ve uygulama faaliyetleri yoluyla eğitmek ve bilinçlendirmektir.</w:t>
      </w:r>
    </w:p>
    <w:p w:rsidR="00C822A2" w:rsidRPr="009E5F18" w:rsidRDefault="00C822A2" w:rsidP="009E5F18">
      <w:pPr>
        <w:shd w:val="clear" w:color="auto" w:fill="FFFFFF"/>
        <w:tabs>
          <w:tab w:val="left" w:pos="5306"/>
        </w:tabs>
        <w:spacing w:before="0" w:after="0" w:line="240" w:lineRule="atLeast"/>
        <w:jc w:val="both"/>
        <w:rPr>
          <w:rFonts w:ascii="Times New Roman" w:hAnsi="Times New Roman" w:cs="Times New Roman"/>
          <w:b/>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.1:</w:t>
      </w:r>
      <w:r w:rsidRPr="009E5F18">
        <w:rPr>
          <w:rFonts w:ascii="Times New Roman" w:hAnsi="Times New Roman" w:cs="Times New Roman"/>
          <w:sz w:val="24"/>
          <w:szCs w:val="24"/>
        </w:rPr>
        <w:t xml:space="preserve"> Doğal afetlerden korunma konusundaki eğitim programlarının sayısı ve programlara halkın katılımı sağlanarak ilimizdeki doğal afet bilinci arttırılacaktır.</w:t>
      </w:r>
    </w:p>
    <w:p w:rsidR="00C822A2" w:rsidRDefault="00C822A2" w:rsidP="009E5F18">
      <w:pPr>
        <w:spacing w:before="0" w:after="0" w:line="240" w:lineRule="atLeast"/>
        <w:ind w:left="540"/>
        <w:jc w:val="both"/>
        <w:rPr>
          <w:rFonts w:ascii="Times New Roman" w:hAnsi="Times New Roman" w:cs="Times New Roman"/>
          <w:b/>
          <w:bCs/>
          <w:sz w:val="24"/>
          <w:szCs w:val="24"/>
        </w:rPr>
      </w:pPr>
    </w:p>
    <w:p w:rsidR="00C822A2" w:rsidRDefault="00445169"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sidR="003E36BB" w:rsidRPr="009E5F18">
        <w:rPr>
          <w:rFonts w:ascii="Times New Roman" w:hAnsi="Times New Roman" w:cs="Times New Roman"/>
          <w:b/>
          <w:bCs/>
          <w:sz w:val="24"/>
          <w:szCs w:val="24"/>
        </w:rPr>
        <w:t>1</w:t>
      </w:r>
      <w:r w:rsidR="00C822A2">
        <w:rPr>
          <w:rFonts w:ascii="Times New Roman" w:hAnsi="Times New Roman" w:cs="Times New Roman"/>
          <w:b/>
          <w:bCs/>
          <w:sz w:val="24"/>
          <w:szCs w:val="24"/>
        </w:rPr>
        <w:t>3</w:t>
      </w:r>
      <w:r w:rsidRPr="009E5F18">
        <w:rPr>
          <w:rFonts w:ascii="Times New Roman" w:hAnsi="Times New Roman" w:cs="Times New Roman"/>
          <w:b/>
          <w:bCs/>
          <w:sz w:val="24"/>
          <w:szCs w:val="24"/>
        </w:rPr>
        <w:t>.1.1:</w:t>
      </w:r>
      <w:r w:rsidRPr="009E5F18">
        <w:rPr>
          <w:rFonts w:ascii="Times New Roman" w:hAnsi="Times New Roman" w:cs="Times New Roman"/>
          <w:bCs/>
          <w:sz w:val="24"/>
          <w:szCs w:val="24"/>
        </w:rPr>
        <w:t xml:space="preserve"> Yerel; görsel ve yazılı basında halkı bilinçlendirici haber ve programlara yer verilmesi sağlanacaktır.</w:t>
      </w:r>
    </w:p>
    <w:p w:rsidR="00C822A2" w:rsidRDefault="00C822A2" w:rsidP="009E5F18">
      <w:pPr>
        <w:spacing w:before="0" w:after="0" w:line="240" w:lineRule="atLeast"/>
        <w:ind w:left="540"/>
        <w:jc w:val="both"/>
        <w:rPr>
          <w:rFonts w:ascii="Times New Roman" w:hAnsi="Times New Roman" w:cs="Times New Roman"/>
          <w:bCs/>
          <w:sz w:val="24"/>
          <w:szCs w:val="24"/>
        </w:rPr>
      </w:pPr>
    </w:p>
    <w:p w:rsidR="00445169" w:rsidRDefault="00445169"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sidR="003E36BB" w:rsidRPr="009E5F18">
        <w:rPr>
          <w:rFonts w:ascii="Times New Roman" w:hAnsi="Times New Roman" w:cs="Times New Roman"/>
          <w:b/>
          <w:bCs/>
          <w:sz w:val="24"/>
          <w:szCs w:val="24"/>
        </w:rPr>
        <w:t>1</w:t>
      </w:r>
      <w:r w:rsidR="00C822A2">
        <w:rPr>
          <w:rFonts w:ascii="Times New Roman" w:hAnsi="Times New Roman" w:cs="Times New Roman"/>
          <w:b/>
          <w:bCs/>
          <w:sz w:val="24"/>
          <w:szCs w:val="24"/>
        </w:rPr>
        <w:t>3</w:t>
      </w:r>
      <w:r w:rsidRPr="009E5F18">
        <w:rPr>
          <w:rFonts w:ascii="Times New Roman" w:hAnsi="Times New Roman" w:cs="Times New Roman"/>
          <w:b/>
          <w:bCs/>
          <w:sz w:val="24"/>
          <w:szCs w:val="24"/>
        </w:rPr>
        <w:t xml:space="preserve">.1.2: </w:t>
      </w:r>
      <w:r w:rsidRPr="009E5F18">
        <w:rPr>
          <w:rFonts w:ascii="Times New Roman" w:hAnsi="Times New Roman" w:cs="Times New Roman"/>
          <w:bCs/>
          <w:sz w:val="24"/>
          <w:szCs w:val="24"/>
        </w:rPr>
        <w:t>Depreme dayanaklı yapılaşma ve deprem anındaki korunma yöntemleri ile ilgili olarak</w:t>
      </w:r>
      <w:r w:rsidRPr="009E5F18">
        <w:rPr>
          <w:rFonts w:ascii="Times New Roman" w:hAnsi="Times New Roman" w:cs="Times New Roman"/>
          <w:bCs/>
          <w:i/>
          <w:sz w:val="24"/>
          <w:szCs w:val="24"/>
        </w:rPr>
        <w:t>,</w:t>
      </w:r>
      <w:r w:rsidRPr="009E5F18">
        <w:rPr>
          <w:rFonts w:ascii="Times New Roman" w:hAnsi="Times New Roman" w:cs="Times New Roman"/>
          <w:bCs/>
          <w:sz w:val="24"/>
          <w:szCs w:val="24"/>
        </w:rPr>
        <w:t xml:space="preserve">  her eğitim düzeyinde vatandaşın anlayabileceği özellikte broşürler dağıtılacaktır.</w:t>
      </w:r>
    </w:p>
    <w:p w:rsidR="00C822A2" w:rsidRPr="009E5F18" w:rsidRDefault="00C822A2" w:rsidP="009E5F18">
      <w:pPr>
        <w:spacing w:before="0" w:after="0" w:line="240" w:lineRule="atLeast"/>
        <w:ind w:left="540"/>
        <w:jc w:val="both"/>
        <w:rPr>
          <w:rFonts w:ascii="Times New Roman" w:hAnsi="Times New Roman" w:cs="Times New Roman"/>
          <w:bCs/>
          <w:sz w:val="24"/>
          <w:szCs w:val="24"/>
        </w:rPr>
      </w:pPr>
    </w:p>
    <w:p w:rsidR="00445169" w:rsidRDefault="00445169"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bCs/>
          <w:sz w:val="24"/>
          <w:szCs w:val="24"/>
        </w:rPr>
        <w:t xml:space="preserve">Faaliyet </w:t>
      </w:r>
      <w:r w:rsidR="003E36BB" w:rsidRPr="009E5F18">
        <w:rPr>
          <w:rFonts w:ascii="Times New Roman" w:hAnsi="Times New Roman" w:cs="Times New Roman"/>
          <w:b/>
          <w:bCs/>
          <w:sz w:val="24"/>
          <w:szCs w:val="24"/>
        </w:rPr>
        <w:t>1</w:t>
      </w:r>
      <w:r w:rsidR="00C822A2">
        <w:rPr>
          <w:rFonts w:ascii="Times New Roman" w:hAnsi="Times New Roman" w:cs="Times New Roman"/>
          <w:b/>
          <w:bCs/>
          <w:sz w:val="24"/>
          <w:szCs w:val="24"/>
        </w:rPr>
        <w:t>3</w:t>
      </w:r>
      <w:r w:rsidRPr="009E5F18">
        <w:rPr>
          <w:rFonts w:ascii="Times New Roman" w:hAnsi="Times New Roman" w:cs="Times New Roman"/>
          <w:b/>
          <w:bCs/>
          <w:sz w:val="24"/>
          <w:szCs w:val="24"/>
        </w:rPr>
        <w:t xml:space="preserve">.1.3: </w:t>
      </w:r>
      <w:r w:rsidRPr="009E5F18">
        <w:rPr>
          <w:rFonts w:ascii="Times New Roman" w:hAnsi="Times New Roman" w:cs="Times New Roman"/>
          <w:bCs/>
          <w:sz w:val="24"/>
          <w:szCs w:val="24"/>
        </w:rPr>
        <w:t>İlk ve ortaöğretim kurumlarında öğrencilere,</w:t>
      </w:r>
      <w:r w:rsidRPr="009E5F18">
        <w:rPr>
          <w:rFonts w:ascii="Times New Roman" w:hAnsi="Times New Roman" w:cs="Times New Roman"/>
          <w:sz w:val="24"/>
          <w:szCs w:val="24"/>
        </w:rPr>
        <w:t xml:space="preserve"> kamu kurum kuruluşlarında görev yapan personelle ve bununla birlikte sivil halka yönelik değişik tarihlerde Müdürlüğümüz elamanlarınca </w:t>
      </w:r>
      <w:r w:rsidRPr="009E5F18">
        <w:rPr>
          <w:rFonts w:ascii="Times New Roman" w:hAnsi="Times New Roman" w:cs="Times New Roman"/>
          <w:bCs/>
          <w:sz w:val="24"/>
          <w:szCs w:val="24"/>
        </w:rPr>
        <w:t xml:space="preserve">depremle yaşama bilincini aşılamak amacıyla </w:t>
      </w:r>
      <w:r w:rsidRPr="009E5F18">
        <w:rPr>
          <w:rFonts w:ascii="Times New Roman" w:hAnsi="Times New Roman" w:cs="Times New Roman"/>
          <w:sz w:val="24"/>
          <w:szCs w:val="24"/>
        </w:rPr>
        <w:t>konferanslar</w:t>
      </w:r>
      <w:r w:rsidRPr="009E5F18">
        <w:rPr>
          <w:rFonts w:ascii="Times New Roman" w:hAnsi="Times New Roman" w:cs="Times New Roman"/>
          <w:bCs/>
          <w:sz w:val="24"/>
          <w:szCs w:val="24"/>
        </w:rPr>
        <w:t xml:space="preserve"> düzenlenecek </w:t>
      </w:r>
      <w:r w:rsidRPr="009E5F18">
        <w:rPr>
          <w:rFonts w:ascii="Times New Roman" w:hAnsi="Times New Roman" w:cs="Times New Roman"/>
          <w:sz w:val="24"/>
          <w:szCs w:val="24"/>
        </w:rPr>
        <w:t>bu konferanslar sonucunda verilen eğitimin pekiştirilmesi açısından tatbikatlar yapılacaktır.</w:t>
      </w:r>
    </w:p>
    <w:p w:rsidR="00C822A2" w:rsidRPr="009E5F18" w:rsidRDefault="00C822A2" w:rsidP="009E5F18">
      <w:pPr>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Yazılı ve görsel medya ile işbirliği içinde hareket edilecektir. </w:t>
      </w:r>
    </w:p>
    <w:p w:rsidR="00C822A2" w:rsidRPr="009E5F18" w:rsidRDefault="00C822A2" w:rsidP="009E5F18">
      <w:pPr>
        <w:spacing w:before="0" w:after="0" w:line="240" w:lineRule="atLeast"/>
        <w:jc w:val="both"/>
        <w:rPr>
          <w:rFonts w:ascii="Times New Roman" w:hAnsi="Times New Roman" w:cs="Times New Roman"/>
          <w:sz w:val="24"/>
          <w:szCs w:val="24"/>
        </w:rPr>
      </w:pPr>
    </w:p>
    <w:p w:rsidR="00445169" w:rsidRPr="009E5F18" w:rsidRDefault="00445169" w:rsidP="009E5F18">
      <w:pPr>
        <w:pBdr>
          <w:top w:val="threeDEmboss"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Çevrenin ve orman alanlarının korunması ve geliştirilmesine yönelik eğitim ve bilinçlendirme çalışmaları hızlandırılacaktır.</w:t>
      </w:r>
    </w:p>
    <w:p w:rsidR="00C822A2" w:rsidRDefault="00C822A2" w:rsidP="009E5F18">
      <w:pPr>
        <w:tabs>
          <w:tab w:val="left" w:pos="5306"/>
        </w:tabs>
        <w:spacing w:before="0" w:after="0" w:line="240" w:lineRule="atLeast"/>
        <w:jc w:val="both"/>
        <w:rPr>
          <w:rFonts w:ascii="Times New Roman" w:hAnsi="Times New Roman" w:cs="Times New Roman"/>
          <w:sz w:val="24"/>
          <w:szCs w:val="24"/>
        </w:rPr>
      </w:pPr>
    </w:p>
    <w:p w:rsidR="00445169" w:rsidRDefault="00445169" w:rsidP="00C822A2">
      <w:pPr>
        <w:tabs>
          <w:tab w:val="left" w:pos="567"/>
        </w:tabs>
        <w:spacing w:before="0" w:after="0" w:line="240" w:lineRule="atLeast"/>
        <w:ind w:left="567"/>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.2.1</w:t>
      </w:r>
      <w:r w:rsidRPr="009E5F18">
        <w:rPr>
          <w:rFonts w:ascii="Times New Roman" w:hAnsi="Times New Roman" w:cs="Times New Roman"/>
          <w:sz w:val="24"/>
          <w:szCs w:val="24"/>
        </w:rPr>
        <w:t>: Her yıl kutlanan 5 Haziran Dünya Çevre Günü ve 21 Mart Dünya Ormancılık Günü kutlamaları çerçevesinde etkinlikler artırılacaktır.</w:t>
      </w:r>
    </w:p>
    <w:p w:rsidR="00C822A2" w:rsidRPr="009E5F18" w:rsidRDefault="00C822A2" w:rsidP="00C822A2">
      <w:pPr>
        <w:tabs>
          <w:tab w:val="left" w:pos="567"/>
        </w:tabs>
        <w:spacing w:before="0" w:after="0" w:line="240" w:lineRule="atLeast"/>
        <w:ind w:left="567"/>
        <w:jc w:val="both"/>
        <w:rPr>
          <w:rFonts w:ascii="Times New Roman" w:hAnsi="Times New Roman" w:cs="Times New Roman"/>
          <w:sz w:val="24"/>
          <w:szCs w:val="24"/>
        </w:rPr>
      </w:pPr>
    </w:p>
    <w:p w:rsidR="00445169" w:rsidRDefault="00445169" w:rsidP="009E5F18">
      <w:pPr>
        <w:tabs>
          <w:tab w:val="left" w:pos="5306"/>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Faaliyet</w:t>
      </w:r>
      <w:r w:rsidR="00C822A2">
        <w:rPr>
          <w:rFonts w:ascii="Times New Roman" w:hAnsi="Times New Roman" w:cs="Times New Roman"/>
          <w:b/>
          <w:sz w:val="24"/>
          <w:szCs w:val="24"/>
        </w:rPr>
        <w:t xml:space="preserve"> 13</w:t>
      </w:r>
      <w:r w:rsidRPr="009E5F18">
        <w:rPr>
          <w:rFonts w:ascii="Times New Roman" w:hAnsi="Times New Roman" w:cs="Times New Roman"/>
          <w:b/>
          <w:sz w:val="24"/>
          <w:szCs w:val="24"/>
        </w:rPr>
        <w:t>.2.2</w:t>
      </w:r>
      <w:r w:rsidRPr="009E5F18">
        <w:rPr>
          <w:rFonts w:ascii="Times New Roman" w:hAnsi="Times New Roman" w:cs="Times New Roman"/>
          <w:sz w:val="24"/>
          <w:szCs w:val="24"/>
        </w:rPr>
        <w:t>: Yıl içer</w:t>
      </w:r>
      <w:r w:rsidR="00C822A2">
        <w:rPr>
          <w:rFonts w:ascii="Times New Roman" w:hAnsi="Times New Roman" w:cs="Times New Roman"/>
          <w:sz w:val="24"/>
          <w:szCs w:val="24"/>
        </w:rPr>
        <w:t>i</w:t>
      </w:r>
      <w:r w:rsidRPr="009E5F18">
        <w:rPr>
          <w:rFonts w:ascii="Times New Roman" w:hAnsi="Times New Roman" w:cs="Times New Roman"/>
          <w:sz w:val="24"/>
          <w:szCs w:val="24"/>
        </w:rPr>
        <w:t>sinde okullarda öğrencilere çevre ve orman sevgisini anlatan eğitimler verilecektir.</w:t>
      </w:r>
    </w:p>
    <w:p w:rsidR="00C822A2" w:rsidRPr="009E5F18" w:rsidRDefault="00C822A2" w:rsidP="009E5F18">
      <w:pPr>
        <w:tabs>
          <w:tab w:val="left" w:pos="5306"/>
        </w:tabs>
        <w:spacing w:before="0" w:after="0" w:line="240" w:lineRule="atLeast"/>
        <w:ind w:left="540"/>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.3:</w:t>
      </w:r>
      <w:r w:rsidRPr="009E5F18">
        <w:rPr>
          <w:rFonts w:ascii="Times New Roman" w:hAnsi="Times New Roman" w:cs="Times New Roman"/>
          <w:sz w:val="24"/>
          <w:szCs w:val="24"/>
        </w:rPr>
        <w:t xml:space="preserve"> Köylerdeki yapıların ve tarımsal tesislerin yapı tekniğine uygun olarak yapılması için rehberlik eğitimi verilecektir.</w:t>
      </w:r>
    </w:p>
    <w:p w:rsidR="00C822A2" w:rsidRDefault="00C822A2" w:rsidP="009E5F18">
      <w:pPr>
        <w:pStyle w:val="GvdeMetni"/>
        <w:spacing w:line="240" w:lineRule="atLeast"/>
        <w:ind w:left="540"/>
        <w:rPr>
          <w:b/>
        </w:rPr>
      </w:pPr>
    </w:p>
    <w:p w:rsidR="00445169" w:rsidRDefault="00445169" w:rsidP="009E5F18">
      <w:pPr>
        <w:pStyle w:val="GvdeMetni"/>
        <w:spacing w:line="240" w:lineRule="atLeast"/>
        <w:ind w:left="540"/>
      </w:pPr>
      <w:r w:rsidRPr="009E5F18">
        <w:rPr>
          <w:b/>
        </w:rPr>
        <w:t xml:space="preserve">Faaliyet </w:t>
      </w:r>
      <w:r w:rsidR="00C822A2">
        <w:rPr>
          <w:b/>
        </w:rPr>
        <w:t>13</w:t>
      </w:r>
      <w:r w:rsidRPr="009E5F18">
        <w:rPr>
          <w:b/>
        </w:rPr>
        <w:t>.3.1:</w:t>
      </w:r>
      <w:r w:rsidRPr="009E5F18">
        <w:t xml:space="preserve"> Her yıl yatırım programı uygulamaları sonucu sulamaya açılan sahalardaki arazi sahipleri sulu tarım konusunda bilgilendirilecektir.</w:t>
      </w:r>
    </w:p>
    <w:p w:rsidR="00C822A2" w:rsidRPr="009E5F18" w:rsidRDefault="00C822A2" w:rsidP="009E5F18">
      <w:pPr>
        <w:pStyle w:val="GvdeMetni"/>
        <w:spacing w:line="240" w:lineRule="atLeast"/>
        <w:ind w:left="540"/>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.4:</w:t>
      </w:r>
      <w:r w:rsidRPr="009E5F18">
        <w:rPr>
          <w:rFonts w:ascii="Times New Roman" w:hAnsi="Times New Roman" w:cs="Times New Roman"/>
          <w:sz w:val="24"/>
          <w:szCs w:val="24"/>
        </w:rPr>
        <w:t xml:space="preserve"> Tüm köylerde, nakil ve arazi toplulaştırma projelerine ilişkin geniş katılımlı bilgilendirme toplantıları düzenlenecek ve proje hazırlanması çalışmalarına destek verilecektir.</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.5:</w:t>
      </w:r>
      <w:r w:rsidRPr="009E5F18">
        <w:rPr>
          <w:rFonts w:ascii="Times New Roman" w:hAnsi="Times New Roman" w:cs="Times New Roman"/>
          <w:sz w:val="24"/>
          <w:szCs w:val="24"/>
        </w:rPr>
        <w:t xml:space="preserve"> Aile planlaması, ilk yardım, ana-çocuk sağlığı, bulaşıcı hastalıklar, çevre sağlığı ve madde bağımlılığı konularında halk eğitimleri daha etkin hale getirilecektir.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.5.1: </w:t>
      </w:r>
      <w:r w:rsidRPr="009E5F18">
        <w:rPr>
          <w:rFonts w:ascii="Times New Roman" w:hAnsi="Times New Roman" w:cs="Times New Roman"/>
          <w:sz w:val="24"/>
          <w:szCs w:val="24"/>
        </w:rPr>
        <w:t>Koruyucu hekimlikle ilgili afiş, broşür, el ilanı v.s bastırılıp sağlık ocakları, devlet hastaneleri, özel hastaneler, eczaneler, okullar,büyük mağaza ve marketlerde halka dağıtımı sürekli yapılacaktır.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.5.2: </w:t>
      </w:r>
      <w:r w:rsidRPr="009E5F18">
        <w:rPr>
          <w:rFonts w:ascii="Times New Roman" w:hAnsi="Times New Roman" w:cs="Times New Roman"/>
          <w:sz w:val="24"/>
          <w:szCs w:val="24"/>
        </w:rPr>
        <w:t>Sağlık İl Müdürlüğünün web sayfası çok yön</w:t>
      </w:r>
      <w:r w:rsidR="001F4FA7">
        <w:rPr>
          <w:rFonts w:ascii="Times New Roman" w:hAnsi="Times New Roman" w:cs="Times New Roman"/>
          <w:sz w:val="24"/>
          <w:szCs w:val="24"/>
        </w:rPr>
        <w:t>lü bilgi ve hizmet vermek üzere aktif hale getirilmiş</w:t>
      </w:r>
      <w:r w:rsidRPr="009E5F18">
        <w:rPr>
          <w:rFonts w:ascii="Times New Roman" w:hAnsi="Times New Roman" w:cs="Times New Roman"/>
          <w:sz w:val="24"/>
          <w:szCs w:val="24"/>
        </w:rPr>
        <w:t>tir.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 xml:space="preserve">.5.3: </w:t>
      </w:r>
      <w:r w:rsidRPr="009E5F18">
        <w:rPr>
          <w:rFonts w:ascii="Times New Roman" w:hAnsi="Times New Roman" w:cs="Times New Roman"/>
          <w:bCs/>
          <w:sz w:val="24"/>
          <w:szCs w:val="24"/>
        </w:rPr>
        <w:t>Kırsal kesimde öncelikli olmak üzere,</w:t>
      </w:r>
      <w:r w:rsidRPr="009E5F18">
        <w:rPr>
          <w:rFonts w:ascii="Times New Roman" w:hAnsi="Times New Roman" w:cs="Times New Roman"/>
          <w:sz w:val="24"/>
          <w:szCs w:val="24"/>
        </w:rPr>
        <w:t>sağlık ocaklarında ayda bir halk eğitimi seminerleri düzenlenecektir.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9E5F18">
      <w:pPr>
        <w:spacing w:before="0" w:after="0" w:line="240" w:lineRule="atLeast"/>
        <w:ind w:left="540"/>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.5.4: </w:t>
      </w:r>
      <w:r w:rsidRPr="009E5F18">
        <w:rPr>
          <w:rFonts w:ascii="Times New Roman" w:hAnsi="Times New Roman" w:cs="Times New Roman"/>
          <w:sz w:val="24"/>
          <w:szCs w:val="24"/>
        </w:rPr>
        <w:t>2007 yılından başlayarak itfaiyecilere, polislere, sanayi tesislerindeki ilgili sorumlulara düzenli ve sürekli olmak üzere ilkyardım kursu düzenlenerek, eğitim verilmeye devam edilmektedir.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Pr="009E5F18" w:rsidRDefault="00445169" w:rsidP="009E5F18">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.5.5: </w:t>
      </w:r>
      <w:r w:rsidRPr="009E5F18">
        <w:rPr>
          <w:rFonts w:ascii="Times New Roman" w:hAnsi="Times New Roman" w:cs="Times New Roman"/>
          <w:sz w:val="24"/>
          <w:szCs w:val="24"/>
        </w:rPr>
        <w:t>İlköğretim ve lise öğrencilerine sağlık konularında okullarda sürekli bilgilendirme çalışmaları yapılacak,</w:t>
      </w:r>
      <w:r w:rsidRPr="009E5F18">
        <w:rPr>
          <w:rFonts w:ascii="Times New Roman" w:hAnsi="Times New Roman" w:cs="Times New Roman"/>
          <w:bCs/>
          <w:sz w:val="24"/>
          <w:szCs w:val="24"/>
        </w:rPr>
        <w:t>Adölesan çağındaki (ergenlik çağı) öğrencilere adölesan sağlığı ile ilgili konularda eğitim verilecektir.</w:t>
      </w:r>
    </w:p>
    <w:p w:rsidR="00C822A2" w:rsidRDefault="00C822A2" w:rsidP="009E5F18">
      <w:pPr>
        <w:spacing w:before="0" w:after="0" w:line="240" w:lineRule="atLeast"/>
        <w:ind w:left="540"/>
        <w:jc w:val="both"/>
        <w:rPr>
          <w:rFonts w:ascii="Times New Roman" w:hAnsi="Times New Roman" w:cs="Times New Roman"/>
          <w:b/>
          <w:sz w:val="24"/>
          <w:szCs w:val="24"/>
        </w:rPr>
      </w:pPr>
    </w:p>
    <w:p w:rsidR="00445169" w:rsidRDefault="00445169" w:rsidP="009E5F18">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.5.6</w:t>
      </w:r>
      <w:r w:rsidRPr="009E5F18">
        <w:rPr>
          <w:rFonts w:ascii="Times New Roman" w:hAnsi="Times New Roman" w:cs="Times New Roman"/>
          <w:sz w:val="24"/>
          <w:szCs w:val="24"/>
        </w:rPr>
        <w:t>: Halkın sağlığını yakından ilgilendiren alanlarda üretim yapan ve bunları pazarlayan kesimlere yönelik sürekli ve düzenli eğitim verilecektir.</w:t>
      </w:r>
    </w:p>
    <w:p w:rsidR="00C822A2" w:rsidRPr="009E5F18" w:rsidRDefault="00C822A2" w:rsidP="009E5F18">
      <w:pPr>
        <w:spacing w:before="0" w:after="0" w:line="240" w:lineRule="atLeast"/>
        <w:ind w:left="540"/>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.6:</w:t>
      </w:r>
      <w:r w:rsidRPr="009E5F18">
        <w:rPr>
          <w:rFonts w:ascii="Times New Roman" w:hAnsi="Times New Roman" w:cs="Times New Roman"/>
          <w:sz w:val="24"/>
          <w:szCs w:val="24"/>
        </w:rPr>
        <w:t xml:space="preserve"> Bitkisel üretim ve hayvancılığın geliştirilmesi ve verimliliğin artırılması amacıyla günümüz teknik ve teknolojisine uygun modern tarım araç ve gereçlerinin yararları ve kullanımına yönelik çiftçilere sağlanan uygulamalı eğitim imkânları artırılacaktır.</w:t>
      </w:r>
    </w:p>
    <w:p w:rsidR="00C822A2" w:rsidRDefault="00C822A2" w:rsidP="009E5F18">
      <w:pPr>
        <w:pStyle w:val="GvdeMetni"/>
        <w:spacing w:line="240" w:lineRule="atLeast"/>
        <w:ind w:left="540"/>
        <w:rPr>
          <w:b/>
        </w:rPr>
      </w:pPr>
    </w:p>
    <w:p w:rsidR="00445169" w:rsidRPr="009E5F18" w:rsidRDefault="00445169" w:rsidP="009E5F18">
      <w:pPr>
        <w:pStyle w:val="GvdeMetni"/>
        <w:spacing w:line="240" w:lineRule="atLeast"/>
        <w:ind w:left="540"/>
      </w:pPr>
      <w:r w:rsidRPr="009E5F18">
        <w:rPr>
          <w:b/>
        </w:rPr>
        <w:t xml:space="preserve">Faaliyet </w:t>
      </w:r>
      <w:r w:rsidR="003E36BB" w:rsidRPr="009E5F18">
        <w:rPr>
          <w:b/>
        </w:rPr>
        <w:t>1</w:t>
      </w:r>
      <w:r w:rsidR="00C822A2">
        <w:rPr>
          <w:b/>
        </w:rPr>
        <w:t>3</w:t>
      </w:r>
      <w:r w:rsidRPr="009E5F18">
        <w:rPr>
          <w:b/>
        </w:rPr>
        <w:t>.6.1</w:t>
      </w:r>
      <w:r w:rsidRPr="009E5F18">
        <w:t>: Yeni geliştirilen tohumluk çeşitlerinin çiftçilere tanıtımı amacına yönelik ekim alanları belirlenerek buğday, arpa, pamuk, dane mısır, yağlık ayçiçeği konularında her demonstrasyon çalışması yapılacaktır.</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 xml:space="preserve">Faaliyet </w:t>
      </w:r>
      <w:r w:rsidR="003E36BB" w:rsidRPr="009E5F18">
        <w:rPr>
          <w:b/>
        </w:rPr>
        <w:t>1</w:t>
      </w:r>
      <w:r w:rsidR="00C822A2">
        <w:rPr>
          <w:b/>
        </w:rPr>
        <w:t>3</w:t>
      </w:r>
      <w:r w:rsidRPr="009E5F18">
        <w:rPr>
          <w:b/>
        </w:rPr>
        <w:t>.6.2</w:t>
      </w:r>
      <w:r w:rsidRPr="009E5F18">
        <w:t xml:space="preserve">: Günümüzün teknik ve teknolojilerinin çiftçilere tanıtımını sağlamak için tarla günleri düzenlenerek çalışmalarına öncülük edilecek ve çiftçilerin üretmiş oldukları yeni ürünler, diğer çiftçilerimize de gösterilecektir.  </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 xml:space="preserve">Faaliyet </w:t>
      </w:r>
      <w:r w:rsidR="003E36BB" w:rsidRPr="009E5F18">
        <w:rPr>
          <w:b/>
        </w:rPr>
        <w:t>1</w:t>
      </w:r>
      <w:r w:rsidR="00C822A2">
        <w:rPr>
          <w:b/>
        </w:rPr>
        <w:t>3</w:t>
      </w:r>
      <w:r w:rsidRPr="009E5F18">
        <w:rPr>
          <w:b/>
        </w:rPr>
        <w:t>.6.3:</w:t>
      </w:r>
      <w:r w:rsidRPr="009E5F18">
        <w:t xml:space="preserve"> Enformasyon çalışmaları kapsamında Tarla Günleri ve TV Programları düzenleyip görsel ve basılı yayınlar (afiş, broşür, çiftçi mektubu vs.)  hazırlayarak eğitim çalışmalarında bulunulacaktır.</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 xml:space="preserve">Faaliyet </w:t>
      </w:r>
      <w:r w:rsidR="003E36BB" w:rsidRPr="009E5F18">
        <w:rPr>
          <w:b/>
        </w:rPr>
        <w:t>1</w:t>
      </w:r>
      <w:r w:rsidR="00C822A2">
        <w:rPr>
          <w:b/>
        </w:rPr>
        <w:t>3</w:t>
      </w:r>
      <w:r w:rsidRPr="009E5F18">
        <w:rPr>
          <w:b/>
        </w:rPr>
        <w:t>.6.4:</w:t>
      </w:r>
      <w:r w:rsidRPr="009E5F18">
        <w:t xml:space="preserve"> Süt ve besi sığırcılığı, küçükbaş hayvan yetiştiriciliği, arıcılık, su ürünleri, organik tarım, bağcılık, seracılık ve tarımsal mekanizasyon konularında her yıl eğitim ve bilgilendirme çalışmalarında bulunulacak, talep olması halinde de kurslar düzenlenecektir.</w:t>
      </w:r>
    </w:p>
    <w:p w:rsidR="00445169" w:rsidRPr="009E5F18" w:rsidRDefault="00445169" w:rsidP="009E5F18">
      <w:pPr>
        <w:pStyle w:val="GvdeMetni"/>
        <w:spacing w:line="240" w:lineRule="atLeast"/>
        <w:ind w:left="540"/>
      </w:pPr>
    </w:p>
    <w:p w:rsidR="00445169" w:rsidRPr="009E5F18" w:rsidRDefault="00445169" w:rsidP="009E5F18">
      <w:pPr>
        <w:pStyle w:val="GvdeMetni"/>
        <w:spacing w:line="240" w:lineRule="atLeast"/>
        <w:ind w:left="540"/>
      </w:pPr>
      <w:r w:rsidRPr="009E5F18">
        <w:rPr>
          <w:b/>
        </w:rPr>
        <w:t xml:space="preserve">Faaliyet </w:t>
      </w:r>
      <w:r w:rsidR="003E36BB" w:rsidRPr="009E5F18">
        <w:rPr>
          <w:b/>
        </w:rPr>
        <w:t>1</w:t>
      </w:r>
      <w:r w:rsidR="00C822A2">
        <w:rPr>
          <w:b/>
        </w:rPr>
        <w:t>3</w:t>
      </w:r>
      <w:r w:rsidRPr="009E5F18">
        <w:rPr>
          <w:b/>
        </w:rPr>
        <w:t>.6.5:</w:t>
      </w:r>
      <w:r w:rsidRPr="009E5F18">
        <w:t xml:space="preserve"> Ev ekonomisi kapsamında gıda muhafaza konularına yönelik kışlık salamura, turşu, zeytin, reçel, marmelât, peynir, yoğurt yapımı ve gıdaların dondurularak saklanmaları konularında her yıl </w:t>
      </w:r>
      <w:r w:rsidR="003E36BB" w:rsidRPr="009E5F18">
        <w:t>20</w:t>
      </w:r>
      <w:r w:rsidRPr="009E5F18">
        <w:t xml:space="preserve"> köyde eğitim çalışmaları yapılacaktır. </w:t>
      </w:r>
    </w:p>
    <w:p w:rsidR="00445169" w:rsidRPr="009E5F18" w:rsidRDefault="00445169" w:rsidP="009E5F18">
      <w:pPr>
        <w:spacing w:before="0" w:after="0" w:line="240" w:lineRule="atLeast"/>
        <w:jc w:val="both"/>
        <w:rPr>
          <w:rFonts w:ascii="Times New Roman" w:hAnsi="Times New Roman" w:cs="Times New Roman"/>
          <w:sz w:val="24"/>
          <w:szCs w:val="24"/>
        </w:rPr>
      </w:pPr>
    </w:p>
    <w:p w:rsidR="00445169" w:rsidRPr="009E5F18"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.7:</w:t>
      </w:r>
      <w:r w:rsidRPr="009E5F18">
        <w:rPr>
          <w:rFonts w:ascii="Times New Roman" w:hAnsi="Times New Roman" w:cs="Times New Roman"/>
          <w:sz w:val="24"/>
          <w:szCs w:val="24"/>
        </w:rPr>
        <w:t xml:space="preserve"> Halk Eğitim Merkezlerinde gerçekleştirilen beceri edinme kurslarının sayısı artırılacak ve kurslar çeşitlendirilecektir. Türkiye okuyor kampanyası çerçevesinde halkımıza okuma alışkanlığı kazandırmaya yönelik çalışmalar yapılacaktır. Ana-Kız okuldayız kampanyası kapsamında okuma yazma bilmeyenlere okuma yazma kursları açılacaktır. Ayrıca her kesime yönelik Mesleki teknik , sosyal ve kültürel kurslar açılacaktır.</w:t>
      </w:r>
    </w:p>
    <w:p w:rsidR="00C822A2" w:rsidRDefault="00445169" w:rsidP="009E5F18">
      <w:pPr>
        <w:tabs>
          <w:tab w:val="left" w:pos="900"/>
        </w:tabs>
        <w:spacing w:before="0" w:after="0" w:line="240" w:lineRule="atLeast"/>
        <w:jc w:val="both"/>
        <w:rPr>
          <w:rFonts w:ascii="Times New Roman" w:hAnsi="Times New Roman" w:cs="Times New Roman"/>
          <w:sz w:val="24"/>
          <w:szCs w:val="24"/>
        </w:rPr>
      </w:pPr>
      <w:r w:rsidRPr="009E5F18">
        <w:rPr>
          <w:rFonts w:ascii="Times New Roman" w:hAnsi="Times New Roman" w:cs="Times New Roman"/>
          <w:sz w:val="24"/>
          <w:szCs w:val="24"/>
        </w:rPr>
        <w:tab/>
      </w:r>
    </w:p>
    <w:p w:rsidR="00445169" w:rsidRDefault="00C822A2" w:rsidP="00C822A2">
      <w:pPr>
        <w:tabs>
          <w:tab w:val="left" w:pos="567"/>
        </w:tabs>
        <w:spacing w:before="0" w:after="0" w:line="240" w:lineRule="atLeast"/>
        <w:jc w:val="both"/>
        <w:rPr>
          <w:rFonts w:ascii="Times New Roman" w:hAnsi="Times New Roman" w:cs="Times New Roman"/>
          <w:sz w:val="24"/>
          <w:szCs w:val="24"/>
        </w:rPr>
      </w:pPr>
      <w:r>
        <w:rPr>
          <w:rFonts w:ascii="Times New Roman" w:hAnsi="Times New Roman" w:cs="Times New Roman"/>
          <w:sz w:val="24"/>
          <w:szCs w:val="24"/>
        </w:rPr>
        <w:tab/>
      </w:r>
      <w:r w:rsidR="00445169" w:rsidRPr="009E5F18">
        <w:rPr>
          <w:rFonts w:ascii="Times New Roman" w:hAnsi="Times New Roman" w:cs="Times New Roman"/>
          <w:sz w:val="24"/>
          <w:szCs w:val="24"/>
        </w:rPr>
        <w:t>Halk Eğitimi merkezleri, bulundukları yerin Eğitim-öğretim üretim, rehberlik,  kültür ve sanat merkezleridir. Çok geniş bir hedef kitlesi olan Halk Eğitim Merkezlerinde, kişi ve toplumun ihtiyaç duyduğu alanlarda eğitim faaliyetleri yapılmaktadır. Bu faaliyetler kurslar yolu ile yürütülmektedir. Kişilerin boş zamanlarını değerlendirmek, kendi ihtiyaçlarını karşılamak ve gelir temin etmelerini sağlamak amacıyla düzenlenen beceri edinme ve geliştirme kurslarının sayısı ile kurs çeşitlerinin artırılması için yapılması gereken çalışmalar şöyle sıralanabilir.</w:t>
      </w:r>
    </w:p>
    <w:p w:rsidR="00C822A2" w:rsidRPr="009E5F18" w:rsidRDefault="00C822A2" w:rsidP="00C822A2">
      <w:pPr>
        <w:tabs>
          <w:tab w:val="left" w:pos="567"/>
        </w:tabs>
        <w:spacing w:before="0" w:after="0" w:line="240" w:lineRule="atLeast"/>
        <w:jc w:val="both"/>
        <w:rPr>
          <w:rFonts w:ascii="Times New Roman" w:hAnsi="Times New Roman" w:cs="Times New Roman"/>
          <w:sz w:val="24"/>
          <w:szCs w:val="24"/>
        </w:rPr>
      </w:pPr>
    </w:p>
    <w:p w:rsidR="00445169" w:rsidRPr="009E5F18" w:rsidRDefault="00445169" w:rsidP="009E5F18">
      <w:pPr>
        <w:tabs>
          <w:tab w:val="left" w:pos="1144"/>
        </w:tabs>
        <w:spacing w:before="0" w:after="0" w:line="240" w:lineRule="atLeast"/>
        <w:ind w:left="540"/>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.7.1: </w:t>
      </w:r>
      <w:r w:rsidRPr="009E5F18">
        <w:rPr>
          <w:rFonts w:ascii="Times New Roman" w:hAnsi="Times New Roman" w:cs="Times New Roman"/>
          <w:sz w:val="24"/>
          <w:szCs w:val="24"/>
        </w:rPr>
        <w:t>Halk Eğitim Merkezlerine, bu alanda yetişmiş öğretmen atamaları yapılacaktır.</w:t>
      </w:r>
    </w:p>
    <w:p w:rsidR="00C822A2" w:rsidRDefault="00C822A2" w:rsidP="009E5F18">
      <w:pPr>
        <w:tabs>
          <w:tab w:val="left" w:pos="1144"/>
        </w:tabs>
        <w:spacing w:before="0" w:after="0" w:line="240" w:lineRule="atLeast"/>
        <w:ind w:left="540"/>
        <w:jc w:val="both"/>
        <w:rPr>
          <w:rFonts w:ascii="Times New Roman" w:hAnsi="Times New Roman" w:cs="Times New Roman"/>
          <w:b/>
          <w:sz w:val="24"/>
          <w:szCs w:val="24"/>
        </w:rPr>
      </w:pPr>
    </w:p>
    <w:p w:rsidR="00445169" w:rsidRPr="009E5F18" w:rsidRDefault="00445169" w:rsidP="009E5F18">
      <w:pPr>
        <w:tabs>
          <w:tab w:val="left" w:pos="1144"/>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 xml:space="preserve">.7.2: </w:t>
      </w:r>
      <w:r w:rsidRPr="009E5F18">
        <w:rPr>
          <w:rFonts w:ascii="Times New Roman" w:hAnsi="Times New Roman" w:cs="Times New Roman"/>
          <w:sz w:val="24"/>
          <w:szCs w:val="24"/>
        </w:rPr>
        <w:t xml:space="preserve">Yaygın Eğitim Kurumlarının </w:t>
      </w:r>
      <w:r w:rsidR="00095D33">
        <w:rPr>
          <w:rFonts w:ascii="Times New Roman" w:hAnsi="Times New Roman" w:cs="Times New Roman"/>
          <w:sz w:val="24"/>
          <w:szCs w:val="24"/>
        </w:rPr>
        <w:t>f</w:t>
      </w:r>
      <w:r w:rsidRPr="009E5F18">
        <w:rPr>
          <w:rFonts w:ascii="Times New Roman" w:hAnsi="Times New Roman" w:cs="Times New Roman"/>
          <w:sz w:val="24"/>
          <w:szCs w:val="24"/>
        </w:rPr>
        <w:t>iziki yapılarının yeterli hale getirilmesi, kursiyerler için uygun eğitim-öğretim ve üretim ortamı sağlanacaktır.</w:t>
      </w:r>
    </w:p>
    <w:p w:rsidR="00C822A2" w:rsidRDefault="00C822A2" w:rsidP="009E5F18">
      <w:pPr>
        <w:tabs>
          <w:tab w:val="left" w:pos="1144"/>
        </w:tabs>
        <w:spacing w:before="0" w:after="0" w:line="240" w:lineRule="atLeast"/>
        <w:ind w:left="540"/>
        <w:jc w:val="both"/>
        <w:rPr>
          <w:rFonts w:ascii="Times New Roman" w:hAnsi="Times New Roman" w:cs="Times New Roman"/>
          <w:b/>
          <w:sz w:val="24"/>
          <w:szCs w:val="24"/>
        </w:rPr>
      </w:pPr>
    </w:p>
    <w:p w:rsidR="00445169" w:rsidRPr="009E5F18" w:rsidRDefault="00445169" w:rsidP="009E5F18">
      <w:pPr>
        <w:tabs>
          <w:tab w:val="left" w:pos="1144"/>
        </w:tabs>
        <w:spacing w:before="0" w:after="0" w:line="240" w:lineRule="atLeast"/>
        <w:ind w:left="540"/>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w:t>
      </w:r>
      <w:r w:rsidR="003E36BB" w:rsidRPr="009E5F18">
        <w:rPr>
          <w:rFonts w:ascii="Times New Roman" w:hAnsi="Times New Roman" w:cs="Times New Roman"/>
          <w:b/>
          <w:sz w:val="24"/>
          <w:szCs w:val="24"/>
        </w:rPr>
        <w:t>1</w:t>
      </w:r>
      <w:r w:rsidR="00C822A2">
        <w:rPr>
          <w:rFonts w:ascii="Times New Roman" w:hAnsi="Times New Roman" w:cs="Times New Roman"/>
          <w:b/>
          <w:sz w:val="24"/>
          <w:szCs w:val="24"/>
        </w:rPr>
        <w:t>3</w:t>
      </w:r>
      <w:r w:rsidRPr="009E5F18">
        <w:rPr>
          <w:rFonts w:ascii="Times New Roman" w:hAnsi="Times New Roman" w:cs="Times New Roman"/>
          <w:b/>
          <w:sz w:val="24"/>
          <w:szCs w:val="24"/>
        </w:rPr>
        <w:t xml:space="preserve">.7.3: </w:t>
      </w:r>
      <w:r w:rsidRPr="009E5F18">
        <w:rPr>
          <w:rFonts w:ascii="Times New Roman" w:hAnsi="Times New Roman" w:cs="Times New Roman"/>
          <w:sz w:val="24"/>
          <w:szCs w:val="24"/>
        </w:rPr>
        <w:t>Beceri edinme kurslarında kullanılacak olan temrinlik malzeme temin edilecektir.</w:t>
      </w:r>
    </w:p>
    <w:p w:rsidR="00C822A2" w:rsidRDefault="00C822A2" w:rsidP="009E5F18">
      <w:pPr>
        <w:tabs>
          <w:tab w:val="left" w:pos="1144"/>
        </w:tabs>
        <w:spacing w:before="0" w:after="0" w:line="240" w:lineRule="atLeast"/>
        <w:ind w:left="540"/>
        <w:jc w:val="both"/>
        <w:rPr>
          <w:rFonts w:ascii="Times New Roman" w:hAnsi="Times New Roman" w:cs="Times New Roman"/>
          <w:b/>
          <w:sz w:val="24"/>
          <w:szCs w:val="24"/>
        </w:rPr>
      </w:pPr>
    </w:p>
    <w:p w:rsidR="00445169" w:rsidRPr="009E5F18" w:rsidRDefault="00445169" w:rsidP="009E5F18">
      <w:pPr>
        <w:tabs>
          <w:tab w:val="left" w:pos="1144"/>
        </w:tabs>
        <w:spacing w:before="0" w:after="0" w:line="240" w:lineRule="atLeast"/>
        <w:ind w:left="540"/>
        <w:jc w:val="both"/>
        <w:rPr>
          <w:rFonts w:ascii="Times New Roman" w:hAnsi="Times New Roman" w:cs="Times New Roman"/>
          <w:b/>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 xml:space="preserve">.7.4: </w:t>
      </w:r>
      <w:r w:rsidRPr="009E5F18">
        <w:rPr>
          <w:rFonts w:ascii="Times New Roman" w:hAnsi="Times New Roman" w:cs="Times New Roman"/>
          <w:sz w:val="24"/>
          <w:szCs w:val="24"/>
        </w:rPr>
        <w:t>Kursiyerler tarafından üretilen ürünler için Pazar temin edilmesi ve kurslara katılımın artırılması için ekonomik durumu iyi olmayan kursiyerlere imkanlar ölçüsünde sosyal yardımların yapılması kursiyerleri teşvik edecektir</w:t>
      </w:r>
      <w:r w:rsidRPr="009E5F18">
        <w:rPr>
          <w:rFonts w:ascii="Times New Roman" w:hAnsi="Times New Roman" w:cs="Times New Roman"/>
          <w:b/>
          <w:sz w:val="24"/>
          <w:szCs w:val="24"/>
        </w:rPr>
        <w:t>.</w:t>
      </w:r>
    </w:p>
    <w:p w:rsidR="00C822A2" w:rsidRDefault="00C822A2" w:rsidP="009E5F18">
      <w:pPr>
        <w:tabs>
          <w:tab w:val="left" w:pos="1144"/>
        </w:tabs>
        <w:spacing w:before="0" w:after="0" w:line="240" w:lineRule="atLeast"/>
        <w:ind w:left="540"/>
        <w:jc w:val="both"/>
        <w:rPr>
          <w:rFonts w:ascii="Times New Roman" w:hAnsi="Times New Roman" w:cs="Times New Roman"/>
          <w:b/>
          <w:sz w:val="24"/>
          <w:szCs w:val="24"/>
        </w:rPr>
      </w:pPr>
    </w:p>
    <w:p w:rsidR="00445169" w:rsidRPr="009E5F18" w:rsidRDefault="00445169" w:rsidP="009E5F18">
      <w:pPr>
        <w:tabs>
          <w:tab w:val="left" w:pos="1144"/>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 xml:space="preserve">.7.5: </w:t>
      </w:r>
      <w:r w:rsidRPr="009E5F18">
        <w:rPr>
          <w:rFonts w:ascii="Times New Roman" w:hAnsi="Times New Roman" w:cs="Times New Roman"/>
          <w:sz w:val="24"/>
          <w:szCs w:val="24"/>
        </w:rPr>
        <w:t>Kırsal kesimdeki okul ve muhtarlıklarla iş birliği yapılacak, imkanlar ölçüsünde kursların kırsal alanlarda da uygulanması cihetine gidilecektir.</w:t>
      </w:r>
    </w:p>
    <w:p w:rsidR="00C822A2" w:rsidRDefault="00C822A2" w:rsidP="009E5F18">
      <w:pPr>
        <w:tabs>
          <w:tab w:val="left" w:pos="1144"/>
        </w:tabs>
        <w:spacing w:before="0" w:after="0" w:line="240" w:lineRule="atLeast"/>
        <w:ind w:left="540"/>
        <w:jc w:val="both"/>
        <w:rPr>
          <w:rFonts w:ascii="Times New Roman" w:hAnsi="Times New Roman" w:cs="Times New Roman"/>
          <w:b/>
          <w:sz w:val="24"/>
          <w:szCs w:val="24"/>
        </w:rPr>
      </w:pPr>
    </w:p>
    <w:p w:rsidR="00445169" w:rsidRDefault="00445169" w:rsidP="009E5F18">
      <w:pPr>
        <w:tabs>
          <w:tab w:val="left" w:pos="1144"/>
        </w:tabs>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C822A2">
        <w:rPr>
          <w:rFonts w:ascii="Times New Roman" w:hAnsi="Times New Roman" w:cs="Times New Roman"/>
          <w:b/>
          <w:sz w:val="24"/>
          <w:szCs w:val="24"/>
        </w:rPr>
        <w:t>13</w:t>
      </w:r>
      <w:r w:rsidRPr="009E5F18">
        <w:rPr>
          <w:rFonts w:ascii="Times New Roman" w:hAnsi="Times New Roman" w:cs="Times New Roman"/>
          <w:b/>
          <w:sz w:val="24"/>
          <w:szCs w:val="24"/>
        </w:rPr>
        <w:t xml:space="preserve">.7.6: </w:t>
      </w:r>
      <w:r w:rsidRPr="009E5F18">
        <w:rPr>
          <w:rFonts w:ascii="Times New Roman" w:hAnsi="Times New Roman" w:cs="Times New Roman"/>
          <w:sz w:val="24"/>
          <w:szCs w:val="24"/>
        </w:rPr>
        <w:t>Her yaş grubuna hitap eden kurslar düzenlenecektir.</w:t>
      </w:r>
    </w:p>
    <w:p w:rsidR="00C822A2" w:rsidRPr="009E5F18" w:rsidRDefault="00C822A2" w:rsidP="009E5F18">
      <w:pPr>
        <w:tabs>
          <w:tab w:val="left" w:pos="1144"/>
        </w:tabs>
        <w:spacing w:before="0" w:after="0" w:line="240" w:lineRule="atLeast"/>
        <w:ind w:left="540"/>
        <w:jc w:val="both"/>
        <w:rPr>
          <w:rFonts w:ascii="Times New Roman" w:hAnsi="Times New Roman" w:cs="Times New Roman"/>
          <w:sz w:val="24"/>
          <w:szCs w:val="24"/>
        </w:rPr>
      </w:pPr>
    </w:p>
    <w:p w:rsidR="00445169" w:rsidRDefault="00445169" w:rsidP="009E5F18">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Özelikle doğal afetler konusunda STK’lar ve medyayla işbirliğine gidilecek, kurslar düzenlenecek, okul ve sağlık ocaklarında eğitim programları düzenlenecektir.</w:t>
      </w:r>
    </w:p>
    <w:p w:rsidR="00C822A2" w:rsidRPr="009E5F18" w:rsidRDefault="00C822A2" w:rsidP="009E5F18">
      <w:pPr>
        <w:spacing w:before="0" w:after="0" w:line="240" w:lineRule="atLeast"/>
        <w:jc w:val="both"/>
        <w:rPr>
          <w:rFonts w:ascii="Times New Roman" w:hAnsi="Times New Roman" w:cs="Times New Roman"/>
          <w:i/>
          <w:iCs/>
          <w:sz w:val="24"/>
          <w:szCs w:val="24"/>
        </w:rPr>
      </w:pPr>
    </w:p>
    <w:p w:rsidR="00445169" w:rsidRPr="009E5F18" w:rsidRDefault="00445169" w:rsidP="009E5F18">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STK’lar, üniversite, meslek kuruluşları ile ortaklaşa hareket ederek, mekân, araç-gereçlerin ortak kullanımı, bilgi ve eğitim setlerinin paylaşımı gerçekleştirilecektir.</w:t>
      </w:r>
    </w:p>
    <w:p w:rsidR="003E36BB" w:rsidRPr="009E5F18" w:rsidRDefault="003E36BB" w:rsidP="009E5F18">
      <w:pPr>
        <w:spacing w:before="0" w:after="0" w:line="240" w:lineRule="atLeast"/>
        <w:jc w:val="both"/>
        <w:rPr>
          <w:rFonts w:ascii="Times New Roman" w:hAnsi="Times New Roman" w:cs="Times New Roman"/>
          <w:i/>
          <w:iCs/>
          <w:sz w:val="24"/>
          <w:szCs w:val="24"/>
        </w:rPr>
      </w:pPr>
    </w:p>
    <w:p w:rsidR="003E36BB" w:rsidRDefault="003E36BB" w:rsidP="009E5F18">
      <w:pPr>
        <w:spacing w:before="0" w:after="0" w:line="240" w:lineRule="atLeast"/>
        <w:jc w:val="both"/>
        <w:rPr>
          <w:rFonts w:ascii="Times New Roman" w:hAnsi="Times New Roman" w:cs="Times New Roman"/>
          <w:i/>
          <w:iCs/>
          <w:sz w:val="24"/>
          <w:szCs w:val="24"/>
        </w:rPr>
      </w:pPr>
    </w:p>
    <w:p w:rsidR="00C822A2" w:rsidRPr="009E5F18" w:rsidRDefault="00C822A2" w:rsidP="00C822A2">
      <w:pPr>
        <w:tabs>
          <w:tab w:val="left" w:pos="-1080"/>
        </w:tabs>
        <w:spacing w:before="0" w:after="0" w:line="240" w:lineRule="atLeast"/>
        <w:ind w:left="708"/>
        <w:rPr>
          <w:rFonts w:ascii="Times New Roman" w:hAnsi="Times New Roman" w:cs="Times New Roman"/>
          <w:sz w:val="24"/>
          <w:szCs w:val="24"/>
        </w:rPr>
      </w:pPr>
    </w:p>
    <w:p w:rsidR="00C822A2" w:rsidRPr="009E5F18" w:rsidRDefault="00C822A2" w:rsidP="00C822A2">
      <w:pPr>
        <w:pStyle w:val="xl68"/>
        <w:spacing w:before="0" w:beforeAutospacing="0" w:after="0" w:afterAutospacing="0" w:line="240" w:lineRule="atLeast"/>
        <w:rPr>
          <w:sz w:val="24"/>
        </w:rPr>
      </w:pPr>
      <w:r w:rsidRPr="009E5F18">
        <w:rPr>
          <w:sz w:val="24"/>
        </w:rPr>
        <w:t>JEOTERMAL KAYNAK</w:t>
      </w:r>
    </w:p>
    <w:p w:rsidR="00A61D6C" w:rsidRDefault="00A61D6C" w:rsidP="00C822A2">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C822A2" w:rsidRPr="009E5F18" w:rsidRDefault="00C822A2" w:rsidP="00C822A2">
      <w:pPr>
        <w:shd w:val="clear" w:color="auto" w:fill="FFFFFF"/>
        <w:tabs>
          <w:tab w:val="left" w:pos="5306"/>
        </w:tabs>
        <w:spacing w:before="0" w:after="0" w:line="240" w:lineRule="atLeast"/>
        <w:jc w:val="both"/>
        <w:rPr>
          <w:rFonts w:ascii="Times New Roman" w:hAnsi="Times New Roman" w:cs="Times New Roman"/>
          <w:b/>
          <w:sz w:val="24"/>
          <w:szCs w:val="24"/>
          <w:u w:val="single"/>
        </w:rPr>
      </w:pPr>
      <w:r w:rsidRPr="009E5F18">
        <w:rPr>
          <w:rFonts w:ascii="Times New Roman" w:hAnsi="Times New Roman" w:cs="Times New Roman"/>
          <w:b/>
          <w:sz w:val="24"/>
          <w:szCs w:val="24"/>
          <w:u w:val="single"/>
        </w:rPr>
        <w:t xml:space="preserve">STRATEJİK AMAÇ  </w:t>
      </w:r>
      <w:r w:rsidR="00A61D6C">
        <w:rPr>
          <w:rFonts w:ascii="Times New Roman" w:hAnsi="Times New Roman" w:cs="Times New Roman"/>
          <w:b/>
          <w:sz w:val="24"/>
          <w:szCs w:val="24"/>
          <w:u w:val="single"/>
        </w:rPr>
        <w:t>14</w:t>
      </w:r>
      <w:r w:rsidRPr="009E5F18">
        <w:rPr>
          <w:rFonts w:ascii="Times New Roman" w:hAnsi="Times New Roman" w:cs="Times New Roman"/>
          <w:b/>
          <w:sz w:val="24"/>
          <w:szCs w:val="24"/>
          <w:u w:val="single"/>
        </w:rPr>
        <w:t>:</w:t>
      </w:r>
      <w:r w:rsidRPr="009E5F18">
        <w:rPr>
          <w:rFonts w:ascii="Times New Roman" w:hAnsi="Times New Roman" w:cs="Times New Roman"/>
          <w:b/>
          <w:sz w:val="24"/>
          <w:szCs w:val="24"/>
        </w:rPr>
        <w:t xml:space="preserve">  Jeotermal  enerji  kaynaklarını  enerji, ısınma, seracılık, sağlık turizmi, CO2 üretimi gibi alanlarda, çevreyle uyumlu ve sürdürülebilir entegre işletme yönetimi ilkesi çerçevesinde kullanılmasını sağlamaktır.</w:t>
      </w:r>
    </w:p>
    <w:p w:rsidR="00C822A2" w:rsidRPr="009E5F18" w:rsidRDefault="00C822A2" w:rsidP="00C822A2">
      <w:pPr>
        <w:pStyle w:val="GvdeMetni"/>
        <w:spacing w:line="240" w:lineRule="atLeast"/>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4"/>
          <w:szCs w:val="24"/>
        </w:rPr>
      </w:pPr>
      <w:r w:rsidRPr="009E5F18">
        <w:rPr>
          <w:rFonts w:ascii="Times New Roman" w:hAnsi="Times New Roman" w:cs="Times New Roman"/>
          <w:b/>
          <w:sz w:val="24"/>
          <w:szCs w:val="24"/>
        </w:rPr>
        <w:t>HEDEF 1</w:t>
      </w:r>
      <w:r w:rsidR="00A61D6C">
        <w:rPr>
          <w:rFonts w:ascii="Times New Roman" w:hAnsi="Times New Roman" w:cs="Times New Roman"/>
          <w:b/>
          <w:sz w:val="24"/>
          <w:szCs w:val="24"/>
        </w:rPr>
        <w:t>4</w:t>
      </w:r>
      <w:r w:rsidRPr="009E5F18">
        <w:rPr>
          <w:rFonts w:ascii="Times New Roman" w:hAnsi="Times New Roman" w:cs="Times New Roman"/>
          <w:b/>
          <w:sz w:val="24"/>
          <w:szCs w:val="24"/>
        </w:rPr>
        <w:t xml:space="preserve">.1: </w:t>
      </w:r>
      <w:r w:rsidRPr="009E5F18">
        <w:rPr>
          <w:rFonts w:ascii="Times New Roman" w:hAnsi="Times New Roman" w:cs="Times New Roman"/>
          <w:sz w:val="24"/>
          <w:szCs w:val="24"/>
        </w:rPr>
        <w:t>Jeotermal enerji kaynaklarının enerji, ısınma, seracılık, sağlık turizmi, CO2 üretimi gibi alanlarda, çevreyle uyumlu ve sürdürülebilir entegre işletme yönetimi ilkesi çerçevesinde kullanılması amacıyla, jeotermal su potansiyeli, efektif kullanım alanları ve yerleri ile alternatif enerjiyle karşılaştırmalı maliyet-yarar hesapları ve planı yıllık olarak hazırlanacaktır.</w:t>
      </w:r>
    </w:p>
    <w:p w:rsidR="00A61D6C" w:rsidRDefault="00A61D6C" w:rsidP="00C822A2">
      <w:pPr>
        <w:spacing w:before="0" w:after="0" w:line="240" w:lineRule="atLeast"/>
        <w:ind w:left="540"/>
        <w:jc w:val="both"/>
        <w:rPr>
          <w:rFonts w:ascii="Times New Roman" w:hAnsi="Times New Roman" w:cs="Times New Roman"/>
          <w:b/>
          <w:bCs/>
          <w:sz w:val="24"/>
          <w:szCs w:val="24"/>
        </w:rPr>
      </w:pPr>
    </w:p>
    <w:p w:rsidR="00C822A2" w:rsidRPr="009E5F18" w:rsidRDefault="00C822A2" w:rsidP="00C822A2">
      <w:pPr>
        <w:spacing w:before="0" w:after="0" w:line="240" w:lineRule="atLeast"/>
        <w:ind w:left="540"/>
        <w:jc w:val="both"/>
        <w:rPr>
          <w:rFonts w:ascii="Times New Roman" w:hAnsi="Times New Roman" w:cs="Times New Roman"/>
          <w:b/>
          <w:sz w:val="24"/>
          <w:szCs w:val="24"/>
        </w:rPr>
      </w:pPr>
      <w:r w:rsidRPr="009E5F18">
        <w:rPr>
          <w:rFonts w:ascii="Times New Roman" w:hAnsi="Times New Roman" w:cs="Times New Roman"/>
          <w:b/>
          <w:bCs/>
          <w:sz w:val="24"/>
          <w:szCs w:val="24"/>
        </w:rPr>
        <w:t>Faaliyet 1</w:t>
      </w:r>
      <w:r w:rsidR="00A61D6C">
        <w:rPr>
          <w:rFonts w:ascii="Times New Roman" w:hAnsi="Times New Roman" w:cs="Times New Roman"/>
          <w:b/>
          <w:bCs/>
          <w:sz w:val="24"/>
          <w:szCs w:val="24"/>
        </w:rPr>
        <w:t>4</w:t>
      </w:r>
      <w:r w:rsidRPr="009E5F18">
        <w:rPr>
          <w:rFonts w:ascii="Times New Roman" w:hAnsi="Times New Roman" w:cs="Times New Roman"/>
          <w:b/>
          <w:bCs/>
          <w:sz w:val="24"/>
          <w:szCs w:val="24"/>
        </w:rPr>
        <w:t>.1.l:</w:t>
      </w:r>
      <w:r w:rsidRPr="009E5F18">
        <w:rPr>
          <w:rFonts w:ascii="Times New Roman" w:hAnsi="Times New Roman" w:cs="Times New Roman"/>
          <w:sz w:val="24"/>
          <w:szCs w:val="24"/>
        </w:rPr>
        <w:t xml:space="preserve"> Plan hazırlanmasında temel veri olarak kullanılmak üzere tüm havzanın jeotermal su potansiyeli, reenjeksiyon olanakları </w:t>
      </w:r>
      <w:r w:rsidRPr="009E5F18">
        <w:rPr>
          <w:rFonts w:ascii="Times New Roman" w:hAnsi="Times New Roman" w:cs="Times New Roman"/>
          <w:bCs/>
          <w:sz w:val="24"/>
          <w:szCs w:val="24"/>
        </w:rPr>
        <w:t>hazırlanacaktır.</w:t>
      </w:r>
    </w:p>
    <w:p w:rsidR="00A61D6C" w:rsidRDefault="00A61D6C" w:rsidP="00C822A2">
      <w:pPr>
        <w:spacing w:before="0" w:after="0" w:line="240" w:lineRule="atLeast"/>
        <w:ind w:left="540"/>
        <w:jc w:val="both"/>
        <w:rPr>
          <w:rFonts w:ascii="Times New Roman" w:hAnsi="Times New Roman" w:cs="Times New Roman"/>
          <w:b/>
          <w:sz w:val="24"/>
          <w:szCs w:val="24"/>
        </w:rPr>
      </w:pPr>
    </w:p>
    <w:p w:rsidR="00C822A2" w:rsidRDefault="00C822A2" w:rsidP="00C822A2">
      <w:pPr>
        <w:spacing w:before="0" w:after="0" w:line="240" w:lineRule="atLeast"/>
        <w:ind w:left="540"/>
        <w:jc w:val="both"/>
        <w:rPr>
          <w:rFonts w:ascii="Times New Roman" w:hAnsi="Times New Roman" w:cs="Times New Roman"/>
          <w:bCs/>
          <w:sz w:val="24"/>
          <w:szCs w:val="24"/>
        </w:rPr>
      </w:pPr>
      <w:r w:rsidRPr="009E5F18">
        <w:rPr>
          <w:rFonts w:ascii="Times New Roman" w:hAnsi="Times New Roman" w:cs="Times New Roman"/>
          <w:b/>
          <w:sz w:val="24"/>
          <w:szCs w:val="24"/>
        </w:rPr>
        <w:t>Faaliyet 1</w:t>
      </w:r>
      <w:r w:rsidR="00A61D6C">
        <w:rPr>
          <w:rFonts w:ascii="Times New Roman" w:hAnsi="Times New Roman" w:cs="Times New Roman"/>
          <w:b/>
          <w:sz w:val="24"/>
          <w:szCs w:val="24"/>
        </w:rPr>
        <w:t>4</w:t>
      </w:r>
      <w:r w:rsidRPr="009E5F18">
        <w:rPr>
          <w:rFonts w:ascii="Times New Roman" w:hAnsi="Times New Roman" w:cs="Times New Roman"/>
          <w:b/>
          <w:sz w:val="24"/>
          <w:szCs w:val="24"/>
        </w:rPr>
        <w:t xml:space="preserve">.1.2: </w:t>
      </w:r>
      <w:r w:rsidRPr="009E5F18">
        <w:rPr>
          <w:rFonts w:ascii="Times New Roman" w:hAnsi="Times New Roman" w:cs="Times New Roman"/>
          <w:bCs/>
          <w:sz w:val="24"/>
          <w:szCs w:val="24"/>
        </w:rPr>
        <w:t xml:space="preserve">İlimizin Jeotermal bölgelerinde sıcak suyun seralarda kullanımı için hazırlanan projelere katkıda bulunulacaktır.   </w:t>
      </w:r>
    </w:p>
    <w:p w:rsidR="00A61D6C" w:rsidRPr="009E5F18" w:rsidRDefault="00A61D6C" w:rsidP="00C822A2">
      <w:pPr>
        <w:spacing w:before="0" w:after="0" w:line="240" w:lineRule="atLeast"/>
        <w:ind w:left="540"/>
        <w:jc w:val="both"/>
        <w:rPr>
          <w:rFonts w:ascii="Times New Roman" w:hAnsi="Times New Roman" w:cs="Times New Roman"/>
          <w:bCs/>
          <w:sz w:val="24"/>
          <w:szCs w:val="24"/>
        </w:rPr>
      </w:pP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i/>
          <w:iCs/>
          <w:sz w:val="24"/>
          <w:szCs w:val="24"/>
        </w:rPr>
        <w:t>BİÖİ’nce hazırlanacak planın hazırlanması sırasında ilgili tüm tarafların katkı ve katılımları sağlanacaktır.</w:t>
      </w:r>
    </w:p>
    <w:p w:rsidR="00A61D6C" w:rsidRPr="009E5F18" w:rsidRDefault="00A61D6C" w:rsidP="00C822A2">
      <w:pPr>
        <w:spacing w:before="0" w:after="0" w:line="240" w:lineRule="atLeast"/>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1</w:t>
      </w:r>
      <w:r w:rsidR="00A61D6C">
        <w:rPr>
          <w:rFonts w:ascii="Times New Roman" w:hAnsi="Times New Roman" w:cs="Times New Roman"/>
          <w:b/>
          <w:sz w:val="24"/>
          <w:szCs w:val="24"/>
        </w:rPr>
        <w:t>4.</w:t>
      </w:r>
      <w:r w:rsidRPr="009E5F18">
        <w:rPr>
          <w:rFonts w:ascii="Times New Roman" w:hAnsi="Times New Roman" w:cs="Times New Roman"/>
          <w:b/>
          <w:sz w:val="24"/>
          <w:szCs w:val="24"/>
        </w:rPr>
        <w:t xml:space="preserve">2: </w:t>
      </w:r>
      <w:r w:rsidRPr="009E5F18">
        <w:rPr>
          <w:rFonts w:ascii="Times New Roman" w:hAnsi="Times New Roman" w:cs="Times New Roman"/>
          <w:sz w:val="24"/>
          <w:szCs w:val="24"/>
        </w:rPr>
        <w:t>Hazırlanan plan doğrultusunda jeotermal enerji kaynaklarının k</w:t>
      </w:r>
      <w:r w:rsidR="001F4FA7">
        <w:rPr>
          <w:rFonts w:ascii="Times New Roman" w:hAnsi="Times New Roman" w:cs="Times New Roman"/>
          <w:sz w:val="24"/>
          <w:szCs w:val="24"/>
        </w:rPr>
        <w:t>ullanımına ilişkin projeler 2018</w:t>
      </w:r>
      <w:r w:rsidRPr="009E5F18">
        <w:rPr>
          <w:rFonts w:ascii="Times New Roman" w:hAnsi="Times New Roman" w:cs="Times New Roman"/>
          <w:sz w:val="24"/>
          <w:szCs w:val="24"/>
        </w:rPr>
        <w:t xml:space="preserve"> yılı sonuna kadar hazırlanacaktır.</w:t>
      </w:r>
    </w:p>
    <w:p w:rsidR="00A61D6C" w:rsidRDefault="00A61D6C" w:rsidP="00C822A2">
      <w:pPr>
        <w:spacing w:before="0" w:after="0" w:line="240" w:lineRule="atLeast"/>
        <w:ind w:left="540"/>
        <w:jc w:val="both"/>
        <w:rPr>
          <w:rFonts w:ascii="Times New Roman" w:hAnsi="Times New Roman" w:cs="Times New Roman"/>
          <w:b/>
          <w:bCs/>
          <w:sz w:val="24"/>
          <w:szCs w:val="24"/>
        </w:rPr>
      </w:pPr>
    </w:p>
    <w:p w:rsidR="00C822A2" w:rsidRPr="009E5F18" w:rsidRDefault="00C822A2" w:rsidP="00C822A2">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Faaliyet 1</w:t>
      </w:r>
      <w:r w:rsidR="00A61D6C">
        <w:rPr>
          <w:rFonts w:ascii="Times New Roman" w:hAnsi="Times New Roman" w:cs="Times New Roman"/>
          <w:b/>
          <w:bCs/>
          <w:sz w:val="24"/>
          <w:szCs w:val="24"/>
        </w:rPr>
        <w:t>4</w:t>
      </w:r>
      <w:r w:rsidRPr="009E5F18">
        <w:rPr>
          <w:rFonts w:ascii="Times New Roman" w:hAnsi="Times New Roman" w:cs="Times New Roman"/>
          <w:b/>
          <w:bCs/>
          <w:sz w:val="24"/>
          <w:szCs w:val="24"/>
        </w:rPr>
        <w:t xml:space="preserve">.2.1:  </w:t>
      </w:r>
      <w:r w:rsidRPr="009E5F18">
        <w:rPr>
          <w:rFonts w:ascii="Times New Roman" w:hAnsi="Times New Roman" w:cs="Times New Roman"/>
          <w:sz w:val="24"/>
          <w:szCs w:val="24"/>
        </w:rPr>
        <w:t>Mevcut kuyuların ruhsatlandırılmasına devam edilmektedir.</w:t>
      </w:r>
    </w:p>
    <w:p w:rsidR="00A61D6C" w:rsidRDefault="00A61D6C" w:rsidP="00C822A2">
      <w:pPr>
        <w:spacing w:before="0" w:after="0" w:line="240" w:lineRule="atLeast"/>
        <w:ind w:left="540"/>
        <w:jc w:val="both"/>
        <w:rPr>
          <w:rFonts w:ascii="Times New Roman" w:hAnsi="Times New Roman" w:cs="Times New Roman"/>
          <w:b/>
          <w:bCs/>
          <w:sz w:val="24"/>
          <w:szCs w:val="24"/>
        </w:rPr>
      </w:pPr>
    </w:p>
    <w:p w:rsidR="00C822A2" w:rsidRPr="009E5F18" w:rsidRDefault="00C822A2" w:rsidP="00C822A2">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Faaliyet 1</w:t>
      </w:r>
      <w:r w:rsidR="00A61D6C">
        <w:rPr>
          <w:rFonts w:ascii="Times New Roman" w:hAnsi="Times New Roman" w:cs="Times New Roman"/>
          <w:b/>
          <w:bCs/>
          <w:sz w:val="24"/>
          <w:szCs w:val="24"/>
        </w:rPr>
        <w:t>4</w:t>
      </w:r>
      <w:r w:rsidRPr="009E5F18">
        <w:rPr>
          <w:rFonts w:ascii="Times New Roman" w:hAnsi="Times New Roman" w:cs="Times New Roman"/>
          <w:b/>
          <w:bCs/>
          <w:sz w:val="24"/>
          <w:szCs w:val="24"/>
        </w:rPr>
        <w:t xml:space="preserve">.2.2: </w:t>
      </w:r>
      <w:r w:rsidRPr="009E5F18">
        <w:rPr>
          <w:rFonts w:ascii="Times New Roman" w:hAnsi="Times New Roman" w:cs="Times New Roman"/>
          <w:bCs/>
          <w:sz w:val="24"/>
          <w:szCs w:val="24"/>
        </w:rPr>
        <w:t>J</w:t>
      </w:r>
      <w:r w:rsidRPr="009E5F18">
        <w:rPr>
          <w:rFonts w:ascii="Times New Roman" w:hAnsi="Times New Roman" w:cs="Times New Roman"/>
          <w:sz w:val="24"/>
          <w:szCs w:val="24"/>
        </w:rPr>
        <w:t>eotermal kaynaklardan enerji üretilmesi ve ülke ekonomisine katkıda bulunulmasına yönelik</w:t>
      </w:r>
      <w:r w:rsidRPr="009E5F18">
        <w:rPr>
          <w:rFonts w:ascii="Times New Roman" w:hAnsi="Times New Roman" w:cs="Times New Roman"/>
          <w:bCs/>
          <w:sz w:val="24"/>
          <w:szCs w:val="24"/>
        </w:rPr>
        <w:t xml:space="preserve"> ö</w:t>
      </w:r>
      <w:r w:rsidRPr="009E5F18">
        <w:rPr>
          <w:rFonts w:ascii="Times New Roman" w:hAnsi="Times New Roman" w:cs="Times New Roman"/>
          <w:sz w:val="24"/>
          <w:szCs w:val="24"/>
        </w:rPr>
        <w:t>zel sektör firmalarının projelerine ve çalışmalara teşvik ve destek sağlanacaktır.</w:t>
      </w:r>
    </w:p>
    <w:p w:rsidR="00A61D6C" w:rsidRDefault="00A61D6C" w:rsidP="00C822A2">
      <w:pPr>
        <w:spacing w:before="0" w:after="0" w:line="240" w:lineRule="atLeast"/>
        <w:ind w:left="540"/>
        <w:jc w:val="both"/>
        <w:rPr>
          <w:rFonts w:ascii="Times New Roman" w:hAnsi="Times New Roman" w:cs="Times New Roman"/>
          <w:b/>
          <w:bCs/>
          <w:sz w:val="24"/>
          <w:szCs w:val="24"/>
        </w:rPr>
      </w:pPr>
    </w:p>
    <w:p w:rsidR="00C822A2" w:rsidRDefault="00C822A2" w:rsidP="00C822A2">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bCs/>
          <w:sz w:val="24"/>
          <w:szCs w:val="24"/>
        </w:rPr>
        <w:t>Faaliyet 1</w:t>
      </w:r>
      <w:r w:rsidR="00A61D6C">
        <w:rPr>
          <w:rFonts w:ascii="Times New Roman" w:hAnsi="Times New Roman" w:cs="Times New Roman"/>
          <w:b/>
          <w:bCs/>
          <w:sz w:val="24"/>
          <w:szCs w:val="24"/>
        </w:rPr>
        <w:t>4</w:t>
      </w:r>
      <w:r w:rsidRPr="009E5F18">
        <w:rPr>
          <w:rFonts w:ascii="Times New Roman" w:hAnsi="Times New Roman" w:cs="Times New Roman"/>
          <w:b/>
          <w:bCs/>
          <w:sz w:val="24"/>
          <w:szCs w:val="24"/>
        </w:rPr>
        <w:t>.2.3:</w:t>
      </w:r>
      <w:r w:rsidRPr="009E5F18">
        <w:rPr>
          <w:rFonts w:ascii="Times New Roman" w:hAnsi="Times New Roman" w:cs="Times New Roman"/>
          <w:bCs/>
          <w:sz w:val="24"/>
          <w:szCs w:val="24"/>
        </w:rPr>
        <w:t xml:space="preserve">  İl özel idaresince jeotermal kaynakların bulunduğu alanlarda rastgele kuyu açılmasının önlenmesi için </w:t>
      </w:r>
      <w:r w:rsidRPr="009E5F18">
        <w:rPr>
          <w:rFonts w:ascii="Times New Roman" w:hAnsi="Times New Roman" w:cs="Times New Roman"/>
          <w:sz w:val="24"/>
          <w:szCs w:val="24"/>
        </w:rPr>
        <w:t>plan çerçevesinde ortak kullanımlı şebekeler projesi için çalışma yapılmaktadır.</w:t>
      </w:r>
    </w:p>
    <w:p w:rsidR="00A61D6C" w:rsidRPr="009E5F18" w:rsidRDefault="00A61D6C" w:rsidP="00C822A2">
      <w:pPr>
        <w:spacing w:before="0" w:after="0" w:line="240" w:lineRule="atLeast"/>
        <w:ind w:left="540"/>
        <w:jc w:val="both"/>
        <w:rPr>
          <w:rFonts w:ascii="Times New Roman" w:hAnsi="Times New Roman" w:cs="Times New Roman"/>
          <w:sz w:val="24"/>
          <w:szCs w:val="24"/>
        </w:rPr>
      </w:pP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i/>
          <w:iCs/>
          <w:sz w:val="24"/>
          <w:szCs w:val="24"/>
        </w:rPr>
        <w:t>Projelerin uygunluk değerlendirmesi, BİÖİ ve Bingöl Belediyesi tarafından, ilgili STK’nun görüşünü de aldıktan sonra yapılacaktır.</w:t>
      </w:r>
    </w:p>
    <w:p w:rsidR="00A61D6C"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bCs/>
          <w:i/>
          <w:iCs/>
          <w:sz w:val="24"/>
          <w:szCs w:val="24"/>
        </w:rPr>
        <w:t xml:space="preserve">Strateji: </w:t>
      </w:r>
      <w:r w:rsidRPr="009E5F18">
        <w:rPr>
          <w:rFonts w:ascii="Times New Roman" w:hAnsi="Times New Roman" w:cs="Times New Roman"/>
          <w:i/>
          <w:iCs/>
          <w:sz w:val="24"/>
          <w:szCs w:val="24"/>
        </w:rPr>
        <w:t>Jeotermal kaynağın ısınmada kullanılması için mahalli idarelerle işbirliği yapılacaktır.</w:t>
      </w: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bCs/>
          <w:i/>
          <w:iCs/>
          <w:sz w:val="24"/>
          <w:szCs w:val="24"/>
        </w:rPr>
        <w:t xml:space="preserve">Strateji: </w:t>
      </w:r>
      <w:r w:rsidRPr="009E5F18">
        <w:rPr>
          <w:rFonts w:ascii="Times New Roman" w:hAnsi="Times New Roman" w:cs="Times New Roman"/>
          <w:i/>
          <w:iCs/>
          <w:sz w:val="24"/>
          <w:szCs w:val="24"/>
        </w:rPr>
        <w:t>Merkezi ve yerel kurum-kuruluşları ve STK’nın işbirliği ile bu kaynağı kullanacak yerel yönetimler ve ilgili kurum, kuruluş ve işletmeler (ziraat odası, ticaret ve sanayi odası, sivil toplum kuruluşları, dernek, birlik ve kooperatifler) arasında işbirliği sağlanacaktır.</w:t>
      </w:r>
    </w:p>
    <w:p w:rsidR="00A61D6C" w:rsidRPr="009E5F18" w:rsidRDefault="00A61D6C" w:rsidP="00C822A2">
      <w:pPr>
        <w:spacing w:before="0" w:after="0" w:line="240" w:lineRule="atLeast"/>
        <w:jc w:val="both"/>
        <w:rPr>
          <w:rFonts w:ascii="Times New Roman" w:hAnsi="Times New Roman" w:cs="Times New Roman"/>
          <w:i/>
          <w:iCs/>
          <w:sz w:val="24"/>
          <w:szCs w:val="24"/>
        </w:rPr>
      </w:pPr>
    </w:p>
    <w:p w:rsidR="00C822A2" w:rsidRPr="009E5F18" w:rsidRDefault="00C822A2" w:rsidP="00C822A2">
      <w:pPr>
        <w:pStyle w:val="xl24"/>
        <w:spacing w:before="0" w:beforeAutospacing="0" w:after="0" w:afterAutospacing="0" w:line="240" w:lineRule="atLeast"/>
        <w:rPr>
          <w:sz w:val="24"/>
          <w:szCs w:val="24"/>
        </w:rPr>
      </w:pPr>
      <w:r w:rsidRPr="009E5F18">
        <w:rPr>
          <w:sz w:val="24"/>
          <w:szCs w:val="24"/>
        </w:rPr>
        <w:t>ÇEVRESEL VE MEKÂNSAL GELİŞME</w:t>
      </w:r>
    </w:p>
    <w:p w:rsidR="00C822A2" w:rsidRPr="009E5F18" w:rsidRDefault="00C822A2" w:rsidP="00C822A2">
      <w:pPr>
        <w:pStyle w:val="xl68"/>
        <w:spacing w:before="0" w:beforeAutospacing="0" w:after="0" w:afterAutospacing="0" w:line="240" w:lineRule="atLeast"/>
        <w:rPr>
          <w:sz w:val="24"/>
        </w:rPr>
      </w:pPr>
      <w:r w:rsidRPr="009E5F18">
        <w:rPr>
          <w:sz w:val="24"/>
        </w:rPr>
        <w:t>ÇEVRE</w:t>
      </w:r>
    </w:p>
    <w:p w:rsidR="00A61D6C" w:rsidRDefault="00A61D6C" w:rsidP="00C822A2">
      <w:pPr>
        <w:shd w:val="clear" w:color="auto" w:fill="FFFFFF"/>
        <w:tabs>
          <w:tab w:val="left" w:pos="5306"/>
        </w:tabs>
        <w:spacing w:before="0" w:after="0" w:line="240" w:lineRule="atLeast"/>
        <w:jc w:val="both"/>
        <w:rPr>
          <w:rFonts w:ascii="Times New Roman" w:hAnsi="Times New Roman" w:cs="Times New Roman"/>
          <w:b/>
          <w:sz w:val="22"/>
          <w:szCs w:val="22"/>
          <w:u w:val="single"/>
        </w:rPr>
      </w:pPr>
    </w:p>
    <w:p w:rsidR="00C822A2" w:rsidRDefault="00C822A2" w:rsidP="00C822A2">
      <w:pPr>
        <w:shd w:val="clear" w:color="auto" w:fill="FFFFFF"/>
        <w:tabs>
          <w:tab w:val="left" w:pos="5306"/>
        </w:tabs>
        <w:spacing w:before="0" w:after="0" w:line="240" w:lineRule="atLeast"/>
        <w:jc w:val="both"/>
        <w:rPr>
          <w:rFonts w:ascii="Times New Roman" w:hAnsi="Times New Roman" w:cs="Times New Roman"/>
          <w:b/>
          <w:sz w:val="22"/>
          <w:szCs w:val="22"/>
        </w:rPr>
      </w:pPr>
      <w:r w:rsidRPr="009E5F18">
        <w:rPr>
          <w:rFonts w:ascii="Times New Roman" w:hAnsi="Times New Roman" w:cs="Times New Roman"/>
          <w:b/>
          <w:sz w:val="22"/>
          <w:szCs w:val="22"/>
          <w:u w:val="single"/>
        </w:rPr>
        <w:t>STRATEJİK AMAÇ 1</w:t>
      </w:r>
      <w:r w:rsidR="00A61D6C">
        <w:rPr>
          <w:rFonts w:ascii="Times New Roman" w:hAnsi="Times New Roman" w:cs="Times New Roman"/>
          <w:b/>
          <w:sz w:val="22"/>
          <w:szCs w:val="22"/>
          <w:u w:val="single"/>
        </w:rPr>
        <w:t>5</w:t>
      </w:r>
      <w:r w:rsidRPr="009E5F18">
        <w:rPr>
          <w:rFonts w:ascii="Times New Roman" w:hAnsi="Times New Roman" w:cs="Times New Roman"/>
          <w:b/>
          <w:sz w:val="22"/>
          <w:szCs w:val="22"/>
          <w:u w:val="single"/>
        </w:rPr>
        <w:t>:</w:t>
      </w:r>
      <w:r w:rsidRPr="009E5F18">
        <w:rPr>
          <w:rFonts w:ascii="Times New Roman" w:hAnsi="Times New Roman" w:cs="Times New Roman"/>
          <w:b/>
          <w:sz w:val="22"/>
          <w:szCs w:val="22"/>
        </w:rPr>
        <w:t xml:space="preserve">  Çevre ile ilgili  veri ve bilgi iletişim sistemleri oluşturmak, çevrenin korunması ve iyileştirilmesine yönelik tedbirleri almak ve uygulamak suretiyle ilin çevre ve yaşam standartlarını yükseltmektir.</w:t>
      </w:r>
    </w:p>
    <w:p w:rsidR="00A61D6C" w:rsidRPr="009E5F18" w:rsidRDefault="00A61D6C" w:rsidP="00C822A2">
      <w:pPr>
        <w:shd w:val="clear" w:color="auto" w:fill="FFFFFF"/>
        <w:tabs>
          <w:tab w:val="left" w:pos="5306"/>
        </w:tabs>
        <w:spacing w:before="0" w:after="0" w:line="240" w:lineRule="atLeast"/>
        <w:jc w:val="both"/>
        <w:rPr>
          <w:rFonts w:ascii="Times New Roman" w:hAnsi="Times New Roman" w:cs="Times New Roman"/>
          <w:b/>
          <w:sz w:val="22"/>
          <w:szCs w:val="22"/>
        </w:rPr>
      </w:pPr>
    </w:p>
    <w:p w:rsidR="00C822A2" w:rsidRPr="009E5F18" w:rsidRDefault="00C822A2" w:rsidP="00C822A2">
      <w:pPr>
        <w:pBdr>
          <w:top w:val="threeDEmboss" w:sz="24" w:space="1" w:color="auto"/>
          <w:bottom w:val="threeDEmboss" w:sz="24" w:space="1" w:color="auto"/>
        </w:pBdr>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HEDEF 1</w:t>
      </w:r>
      <w:r w:rsidR="00A61D6C">
        <w:rPr>
          <w:rFonts w:ascii="Times New Roman" w:hAnsi="Times New Roman" w:cs="Times New Roman"/>
          <w:b/>
          <w:sz w:val="22"/>
          <w:szCs w:val="22"/>
        </w:rPr>
        <w:t>5</w:t>
      </w:r>
      <w:r w:rsidRPr="009E5F18">
        <w:rPr>
          <w:rFonts w:ascii="Times New Roman" w:hAnsi="Times New Roman" w:cs="Times New Roman"/>
          <w:b/>
          <w:sz w:val="22"/>
          <w:szCs w:val="22"/>
        </w:rPr>
        <w:t xml:space="preserve">.1: </w:t>
      </w:r>
      <w:r w:rsidRPr="009E5F18">
        <w:rPr>
          <w:rFonts w:ascii="Times New Roman" w:hAnsi="Times New Roman" w:cs="Times New Roman"/>
          <w:sz w:val="22"/>
          <w:szCs w:val="22"/>
        </w:rPr>
        <w:t>Çevreye ilişkin veri ve bilgi işletim sistemleri oluşturulacak, çevre izleme ve ölçüm altyapısı geliştirilecek, ilin çevre envanteri ve istatistik bilgileri çıkarılacaktır.</w:t>
      </w:r>
    </w:p>
    <w:p w:rsidR="00A61D6C" w:rsidRDefault="00C822A2" w:rsidP="00A61D6C">
      <w:pPr>
        <w:tabs>
          <w:tab w:val="left" w:pos="5306"/>
        </w:tabs>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A61D6C">
        <w:rPr>
          <w:rFonts w:ascii="Times New Roman" w:hAnsi="Times New Roman" w:cs="Times New Roman"/>
          <w:b/>
          <w:sz w:val="22"/>
          <w:szCs w:val="22"/>
        </w:rPr>
        <w:t>5</w:t>
      </w:r>
      <w:r w:rsidRPr="009E5F18">
        <w:rPr>
          <w:rFonts w:ascii="Times New Roman" w:hAnsi="Times New Roman" w:cs="Times New Roman"/>
          <w:b/>
          <w:sz w:val="22"/>
          <w:szCs w:val="22"/>
        </w:rPr>
        <w:t xml:space="preserve">.1.1: </w:t>
      </w:r>
      <w:r w:rsidRPr="009E5F18">
        <w:rPr>
          <w:rFonts w:ascii="Times New Roman" w:hAnsi="Times New Roman" w:cs="Times New Roman"/>
          <w:sz w:val="22"/>
          <w:szCs w:val="22"/>
        </w:rPr>
        <w:t>Çevre ile ilgili bilgi ve veriler ilgili kurumlardan temin edilecektir.</w:t>
      </w:r>
    </w:p>
    <w:p w:rsidR="00A61D6C" w:rsidRDefault="00A61D6C" w:rsidP="00A61D6C">
      <w:pPr>
        <w:tabs>
          <w:tab w:val="left" w:pos="5306"/>
        </w:tabs>
        <w:spacing w:before="0" w:after="0" w:line="240" w:lineRule="atLeast"/>
        <w:ind w:left="709"/>
        <w:jc w:val="both"/>
        <w:rPr>
          <w:rFonts w:ascii="Times New Roman" w:hAnsi="Times New Roman" w:cs="Times New Roman"/>
          <w:b/>
          <w:sz w:val="22"/>
          <w:szCs w:val="22"/>
        </w:rPr>
      </w:pPr>
    </w:p>
    <w:p w:rsidR="00C822A2" w:rsidRDefault="00C822A2" w:rsidP="00A61D6C">
      <w:pPr>
        <w:tabs>
          <w:tab w:val="left" w:pos="5306"/>
        </w:tabs>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A61D6C">
        <w:rPr>
          <w:rFonts w:ascii="Times New Roman" w:hAnsi="Times New Roman" w:cs="Times New Roman"/>
          <w:b/>
          <w:sz w:val="22"/>
          <w:szCs w:val="22"/>
        </w:rPr>
        <w:t>5</w:t>
      </w:r>
      <w:r w:rsidRPr="009E5F18">
        <w:rPr>
          <w:rFonts w:ascii="Times New Roman" w:hAnsi="Times New Roman" w:cs="Times New Roman"/>
          <w:b/>
          <w:sz w:val="22"/>
          <w:szCs w:val="22"/>
        </w:rPr>
        <w:t xml:space="preserve">.1.2:   </w:t>
      </w:r>
      <w:r w:rsidRPr="009E5F18">
        <w:rPr>
          <w:rFonts w:ascii="Times New Roman" w:hAnsi="Times New Roman" w:cs="Times New Roman"/>
          <w:sz w:val="22"/>
          <w:szCs w:val="22"/>
        </w:rPr>
        <w:t>Eldeedilen veriler konularına göre sınıflandırılacaktır.</w:t>
      </w:r>
    </w:p>
    <w:p w:rsidR="00A61D6C" w:rsidRPr="009E5F18" w:rsidRDefault="00A61D6C" w:rsidP="00A61D6C">
      <w:pPr>
        <w:tabs>
          <w:tab w:val="left" w:pos="5306"/>
        </w:tabs>
        <w:spacing w:before="0" w:after="0" w:line="240" w:lineRule="atLeast"/>
        <w:ind w:left="709"/>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2"/>
          <w:szCs w:val="22"/>
        </w:rPr>
      </w:pPr>
      <w:r w:rsidRPr="009E5F18">
        <w:rPr>
          <w:rFonts w:ascii="Times New Roman" w:hAnsi="Times New Roman" w:cs="Times New Roman"/>
          <w:b/>
          <w:sz w:val="22"/>
          <w:szCs w:val="22"/>
        </w:rPr>
        <w:t>HEDEF 1</w:t>
      </w:r>
      <w:r w:rsidR="00A61D6C">
        <w:rPr>
          <w:rFonts w:ascii="Times New Roman" w:hAnsi="Times New Roman" w:cs="Times New Roman"/>
          <w:b/>
          <w:sz w:val="22"/>
          <w:szCs w:val="22"/>
        </w:rPr>
        <w:t>5</w:t>
      </w:r>
      <w:r w:rsidRPr="009E5F18">
        <w:rPr>
          <w:rFonts w:ascii="Times New Roman" w:hAnsi="Times New Roman" w:cs="Times New Roman"/>
          <w:b/>
          <w:sz w:val="22"/>
          <w:szCs w:val="22"/>
        </w:rPr>
        <w:t xml:space="preserve">.2: </w:t>
      </w:r>
      <w:r w:rsidRPr="009E5F18">
        <w:rPr>
          <w:rFonts w:ascii="Times New Roman" w:hAnsi="Times New Roman" w:cs="Times New Roman"/>
          <w:sz w:val="22"/>
          <w:szCs w:val="22"/>
        </w:rPr>
        <w:t>İçme ve kullanma sularının ve kalitesinin tespit edilmesi ve su kirliliğinin önlenmesi amacıyla, yeraltı ve yerüstü içme suyu kaynakları ile sulama suyu olarak kullanılacak akarsu ve göllerde gerekli ölçüm ve analizlere 2003 yılında başlanmış ve 2018 yılına kadar bitirilecektir.</w:t>
      </w:r>
    </w:p>
    <w:p w:rsidR="00A61D6C" w:rsidRDefault="00A61D6C" w:rsidP="00C822A2">
      <w:pPr>
        <w:spacing w:before="0" w:after="0" w:line="240" w:lineRule="atLeast"/>
        <w:ind w:left="540"/>
        <w:jc w:val="both"/>
        <w:rPr>
          <w:rFonts w:ascii="Times New Roman" w:hAnsi="Times New Roman" w:cs="Times New Roman"/>
          <w:b/>
          <w:sz w:val="22"/>
          <w:szCs w:val="22"/>
        </w:rPr>
      </w:pPr>
    </w:p>
    <w:p w:rsidR="00C822A2" w:rsidRPr="009E5F18"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A61D6C">
        <w:rPr>
          <w:rFonts w:ascii="Times New Roman" w:hAnsi="Times New Roman" w:cs="Times New Roman"/>
          <w:b/>
          <w:sz w:val="22"/>
          <w:szCs w:val="22"/>
        </w:rPr>
        <w:t>5</w:t>
      </w:r>
      <w:r w:rsidRPr="009E5F18">
        <w:rPr>
          <w:rFonts w:ascii="Times New Roman" w:hAnsi="Times New Roman" w:cs="Times New Roman"/>
          <w:b/>
          <w:sz w:val="22"/>
          <w:szCs w:val="22"/>
        </w:rPr>
        <w:t>.2.1:</w:t>
      </w:r>
      <w:r w:rsidRPr="009E5F18">
        <w:rPr>
          <w:rFonts w:ascii="Times New Roman" w:hAnsi="Times New Roman" w:cs="Times New Roman"/>
          <w:sz w:val="22"/>
          <w:szCs w:val="22"/>
        </w:rPr>
        <w:t xml:space="preserve"> BİÖİ yetki alanı içerisindeki yerleşim birimlerinin içme ve kullanma su kaynakları tespit edilmiştir.</w:t>
      </w:r>
    </w:p>
    <w:p w:rsidR="00E24E62" w:rsidRDefault="00E24E62" w:rsidP="00C822A2">
      <w:pPr>
        <w:spacing w:before="0" w:after="0" w:line="240" w:lineRule="atLeast"/>
        <w:ind w:left="540"/>
        <w:jc w:val="both"/>
        <w:rPr>
          <w:rFonts w:ascii="Times New Roman" w:hAnsi="Times New Roman" w:cs="Times New Roman"/>
          <w:b/>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.2.2: </w:t>
      </w:r>
      <w:r w:rsidRPr="009E5F18">
        <w:rPr>
          <w:rFonts w:ascii="Times New Roman" w:hAnsi="Times New Roman" w:cs="Times New Roman"/>
          <w:sz w:val="22"/>
          <w:szCs w:val="22"/>
        </w:rPr>
        <w:t>BİÖİ yetki alanı içerisindeki yerleşim birimlerinin içme ve kullanma sularının analizlerine 2007 yılında başlanmış ve her yıl %25’</w:t>
      </w:r>
      <w:r w:rsidR="001F4FA7">
        <w:rPr>
          <w:rFonts w:ascii="Times New Roman" w:hAnsi="Times New Roman" w:cs="Times New Roman"/>
          <w:sz w:val="22"/>
          <w:szCs w:val="22"/>
        </w:rPr>
        <w:t>i</w:t>
      </w:r>
      <w:r w:rsidRPr="009E5F18">
        <w:rPr>
          <w:rFonts w:ascii="Times New Roman" w:hAnsi="Times New Roman" w:cs="Times New Roman"/>
          <w:sz w:val="22"/>
          <w:szCs w:val="22"/>
        </w:rPr>
        <w:t>nin analizi yapılarak 201</w:t>
      </w:r>
      <w:r w:rsidR="00E24E62">
        <w:rPr>
          <w:rFonts w:ascii="Times New Roman" w:hAnsi="Times New Roman" w:cs="Times New Roman"/>
          <w:sz w:val="22"/>
          <w:szCs w:val="22"/>
        </w:rPr>
        <w:t>8</w:t>
      </w:r>
      <w:r w:rsidRPr="009E5F18">
        <w:rPr>
          <w:rFonts w:ascii="Times New Roman" w:hAnsi="Times New Roman" w:cs="Times New Roman"/>
          <w:sz w:val="22"/>
          <w:szCs w:val="22"/>
        </w:rPr>
        <w:t xml:space="preserve"> yılına kadar su kaliteleri tespit edilecektir.</w:t>
      </w:r>
    </w:p>
    <w:p w:rsidR="00E24E62" w:rsidRPr="009E5F18" w:rsidRDefault="00E24E62" w:rsidP="00C822A2">
      <w:pPr>
        <w:spacing w:before="0" w:after="0" w:line="240" w:lineRule="atLeast"/>
        <w:ind w:left="540"/>
        <w:jc w:val="both"/>
        <w:rPr>
          <w:rFonts w:ascii="Times New Roman" w:hAnsi="Times New Roman" w:cs="Times New Roman"/>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.2.3:</w:t>
      </w:r>
      <w:r w:rsidRPr="009E5F18">
        <w:rPr>
          <w:rFonts w:ascii="Times New Roman" w:hAnsi="Times New Roman" w:cs="Times New Roman"/>
          <w:sz w:val="22"/>
          <w:szCs w:val="22"/>
        </w:rPr>
        <w:t xml:space="preserve"> İlgili yerleşim birim yöneticileri ile işbirliği yapılarak içme ve kullanma su kaynaklarının korunması çalışmalarına 2007 yılında başlanmış ve öncelik durumuna göre her yıl % 20’si koruma altına alınacaktır.</w:t>
      </w:r>
    </w:p>
    <w:p w:rsidR="00E24E62" w:rsidRPr="009E5F18" w:rsidRDefault="00E24E62" w:rsidP="00C822A2">
      <w:pPr>
        <w:spacing w:before="0" w:after="0" w:line="240" w:lineRule="atLeast"/>
        <w:ind w:left="540"/>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 xml:space="preserve">HEDEF </w:t>
      </w:r>
      <w:r w:rsidR="00E24E62">
        <w:rPr>
          <w:rFonts w:ascii="Times New Roman" w:hAnsi="Times New Roman" w:cs="Times New Roman"/>
          <w:b/>
          <w:sz w:val="22"/>
          <w:szCs w:val="22"/>
        </w:rPr>
        <w:t>15</w:t>
      </w:r>
      <w:r w:rsidRPr="009E5F18">
        <w:rPr>
          <w:rFonts w:ascii="Times New Roman" w:hAnsi="Times New Roman" w:cs="Times New Roman"/>
          <w:b/>
          <w:sz w:val="22"/>
          <w:szCs w:val="22"/>
        </w:rPr>
        <w:t xml:space="preserve">.3: </w:t>
      </w:r>
      <w:r w:rsidRPr="009E5F18">
        <w:rPr>
          <w:rFonts w:ascii="Times New Roman" w:hAnsi="Times New Roman" w:cs="Times New Roman"/>
          <w:sz w:val="22"/>
          <w:szCs w:val="22"/>
        </w:rPr>
        <w:t>Nehir ve göller ile sulama suyu, yeraltı ve yer üstü sulama suyundaki kirlenmenin önlenmesi ve su kalitesinin artırılması için gerekli önlemler alınacak, projeler geliştirilecek ve uygulanan projelerin devamı sağlanacaktır.</w:t>
      </w:r>
    </w:p>
    <w:p w:rsidR="00C822A2" w:rsidRPr="009E5F18" w:rsidRDefault="00C822A2" w:rsidP="00C822A2">
      <w:pPr>
        <w:spacing w:before="0" w:after="0" w:line="240" w:lineRule="atLeast"/>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HEDEF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.4: </w:t>
      </w:r>
      <w:r w:rsidRPr="009E5F18">
        <w:rPr>
          <w:rFonts w:ascii="Times New Roman" w:hAnsi="Times New Roman" w:cs="Times New Roman"/>
          <w:sz w:val="22"/>
          <w:szCs w:val="22"/>
        </w:rPr>
        <w:t>BİÖİ yetki alanları içerisindeki yerleşim yerlerinin Katı Atık Depolama Alanlarının yerleri, katı atık miktarları ve özellikleri 2018 yılı sonuna kadar tespit edilecektir.</w:t>
      </w:r>
    </w:p>
    <w:p w:rsidR="00E24E62" w:rsidRDefault="00E24E62" w:rsidP="00C822A2">
      <w:pPr>
        <w:spacing w:before="0" w:after="0" w:line="240" w:lineRule="atLeast"/>
        <w:ind w:left="540"/>
        <w:jc w:val="both"/>
        <w:rPr>
          <w:rFonts w:ascii="Times New Roman" w:hAnsi="Times New Roman" w:cs="Times New Roman"/>
          <w:b/>
          <w:sz w:val="22"/>
          <w:szCs w:val="22"/>
        </w:rPr>
      </w:pPr>
    </w:p>
    <w:p w:rsidR="00C822A2" w:rsidRPr="009E5F18"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.4.1:</w:t>
      </w:r>
      <w:r w:rsidRPr="009E5F18">
        <w:rPr>
          <w:rFonts w:ascii="Times New Roman" w:hAnsi="Times New Roman" w:cs="Times New Roman"/>
          <w:sz w:val="22"/>
          <w:szCs w:val="22"/>
        </w:rPr>
        <w:t xml:space="preserve"> BİÖİ yetki alanı içerindeki yerleşim birimlerinin katı atık miktarları ve özellikleri tespit edilecektir. </w:t>
      </w:r>
    </w:p>
    <w:p w:rsidR="00E24E62" w:rsidRDefault="00E24E62" w:rsidP="00C822A2">
      <w:pPr>
        <w:spacing w:before="0" w:after="0" w:line="240" w:lineRule="atLeast"/>
        <w:ind w:left="540"/>
        <w:jc w:val="both"/>
        <w:rPr>
          <w:rFonts w:ascii="Times New Roman" w:hAnsi="Times New Roman" w:cs="Times New Roman"/>
          <w:b/>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.4.2</w:t>
      </w:r>
      <w:r w:rsidRPr="009E5F18">
        <w:rPr>
          <w:rFonts w:ascii="Times New Roman" w:hAnsi="Times New Roman" w:cs="Times New Roman"/>
          <w:sz w:val="22"/>
          <w:szCs w:val="22"/>
        </w:rPr>
        <w:t>: Katı Atık Depolama Alanlarının yerlerinin belirlenmesine, birlik modeli çerçevesinde 2007 yılında başlanmış ve 2018 yılı sonuna kadar bitirilecektir.</w:t>
      </w:r>
    </w:p>
    <w:p w:rsidR="00E24E62" w:rsidRPr="009E5F18" w:rsidRDefault="00E24E62" w:rsidP="00C822A2">
      <w:pPr>
        <w:spacing w:before="0" w:after="0" w:line="240" w:lineRule="atLeast"/>
        <w:ind w:left="540"/>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sz w:val="22"/>
          <w:szCs w:val="22"/>
        </w:rPr>
      </w:pPr>
      <w:r w:rsidRPr="009E5F18">
        <w:rPr>
          <w:rFonts w:ascii="Times New Roman" w:hAnsi="Times New Roman" w:cs="Times New Roman"/>
          <w:b/>
          <w:sz w:val="22"/>
          <w:szCs w:val="22"/>
        </w:rPr>
        <w:t>HEDEF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.5: </w:t>
      </w:r>
      <w:r w:rsidRPr="009E5F18">
        <w:rPr>
          <w:rFonts w:ascii="Times New Roman" w:hAnsi="Times New Roman" w:cs="Times New Roman"/>
          <w:sz w:val="22"/>
          <w:szCs w:val="22"/>
        </w:rPr>
        <w:t>BİÖİ’nin yetki alanı içerisinde</w:t>
      </w:r>
      <w:r w:rsidR="001F4FA7">
        <w:rPr>
          <w:rFonts w:ascii="Times New Roman" w:hAnsi="Times New Roman" w:cs="Times New Roman"/>
          <w:sz w:val="22"/>
          <w:szCs w:val="22"/>
        </w:rPr>
        <w:t>ki yerleşim yerlerinin %60’ının</w:t>
      </w:r>
      <w:r w:rsidRPr="009E5F18">
        <w:rPr>
          <w:rFonts w:ascii="Times New Roman" w:hAnsi="Times New Roman" w:cs="Times New Roman"/>
          <w:sz w:val="22"/>
          <w:szCs w:val="22"/>
        </w:rPr>
        <w:t xml:space="preserve"> katı atık depolama alanlarının yapımı stratejik plan dönemi sonuna kadar bitilecektir.</w:t>
      </w:r>
    </w:p>
    <w:p w:rsidR="00E24E62" w:rsidRDefault="00E24E62" w:rsidP="00C822A2">
      <w:pPr>
        <w:spacing w:before="0" w:after="0" w:line="240" w:lineRule="atLeast"/>
        <w:ind w:left="540"/>
        <w:jc w:val="both"/>
        <w:rPr>
          <w:rFonts w:ascii="Times New Roman" w:hAnsi="Times New Roman" w:cs="Times New Roman"/>
          <w:b/>
          <w:sz w:val="22"/>
          <w:szCs w:val="22"/>
        </w:rPr>
      </w:pPr>
    </w:p>
    <w:p w:rsidR="00C822A2" w:rsidRPr="009E5F18"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.5.1:</w:t>
      </w:r>
      <w:r w:rsidRPr="009E5F18">
        <w:rPr>
          <w:rFonts w:ascii="Times New Roman" w:hAnsi="Times New Roman" w:cs="Times New Roman"/>
          <w:sz w:val="22"/>
          <w:szCs w:val="22"/>
        </w:rPr>
        <w:t xml:space="preserve"> Katı atık depolama alanı yapılacak köylerin öncelik durumuna göre projelerinin yapımına 2007 yılında başlanmış</w:t>
      </w:r>
      <w:r w:rsidR="00E719AB">
        <w:rPr>
          <w:rFonts w:ascii="Times New Roman" w:hAnsi="Times New Roman" w:cs="Times New Roman"/>
          <w:sz w:val="22"/>
          <w:szCs w:val="22"/>
        </w:rPr>
        <w:t xml:space="preserve"> ve 2018 yılı sonuna kadar %80’</w:t>
      </w:r>
      <w:r w:rsidRPr="009E5F18">
        <w:rPr>
          <w:rFonts w:ascii="Times New Roman" w:hAnsi="Times New Roman" w:cs="Times New Roman"/>
          <w:sz w:val="22"/>
          <w:szCs w:val="22"/>
        </w:rPr>
        <w:t>i bitirilecektir.</w:t>
      </w:r>
    </w:p>
    <w:p w:rsidR="00E24E62" w:rsidRDefault="00E24E62" w:rsidP="00C822A2">
      <w:pPr>
        <w:spacing w:before="0" w:after="0" w:line="240" w:lineRule="atLeast"/>
        <w:ind w:left="540"/>
        <w:jc w:val="both"/>
        <w:rPr>
          <w:rFonts w:ascii="Times New Roman" w:hAnsi="Times New Roman" w:cs="Times New Roman"/>
          <w:b/>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.5.2:</w:t>
      </w:r>
      <w:r w:rsidRPr="009E5F18">
        <w:rPr>
          <w:rFonts w:ascii="Times New Roman" w:hAnsi="Times New Roman" w:cs="Times New Roman"/>
          <w:sz w:val="22"/>
          <w:szCs w:val="22"/>
        </w:rPr>
        <w:t xml:space="preserve"> Katı atık depolama alanlarının inşasına 2008 yılında başlanmış </w:t>
      </w:r>
      <w:r w:rsidR="00E24E62">
        <w:rPr>
          <w:rFonts w:ascii="Times New Roman" w:hAnsi="Times New Roman" w:cs="Times New Roman"/>
          <w:sz w:val="22"/>
          <w:szCs w:val="22"/>
        </w:rPr>
        <w:t>plan dönemi içerisinde</w:t>
      </w:r>
      <w:r w:rsidRPr="009E5F18">
        <w:rPr>
          <w:rFonts w:ascii="Times New Roman" w:hAnsi="Times New Roman" w:cs="Times New Roman"/>
          <w:sz w:val="22"/>
          <w:szCs w:val="22"/>
        </w:rPr>
        <w:t xml:space="preserve"> tamamlanacaktır.</w:t>
      </w:r>
    </w:p>
    <w:p w:rsidR="006E6C4B" w:rsidRPr="009E5F18" w:rsidRDefault="006E6C4B" w:rsidP="006E6C4B">
      <w:pPr>
        <w:spacing w:before="0" w:after="0" w:line="240" w:lineRule="atLeast"/>
        <w:ind w:left="709"/>
        <w:jc w:val="both"/>
        <w:rPr>
          <w:rFonts w:ascii="Times New Roman" w:hAnsi="Times New Roman" w:cs="Times New Roman"/>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.5.3: </w:t>
      </w:r>
      <w:r w:rsidRPr="009E5F18">
        <w:rPr>
          <w:rFonts w:ascii="Times New Roman" w:hAnsi="Times New Roman" w:cs="Times New Roman"/>
          <w:sz w:val="22"/>
          <w:szCs w:val="22"/>
        </w:rPr>
        <w:t>BİÖİ yetki alanındaki yerleşim birimlerinden kaynaklanan katı atık depolama alanına atılmaması gereken tehlikeli ve kimyasal atıkların Çevre ve Orman Bakanlığından izin almış tesislere, lisanslı araçlarla taşınması sağlanarak bertaraf edilecektir.</w:t>
      </w:r>
    </w:p>
    <w:p w:rsidR="00E24E62" w:rsidRPr="009E5F18" w:rsidRDefault="00E24E62" w:rsidP="00C822A2">
      <w:pPr>
        <w:spacing w:before="0" w:after="0" w:line="240" w:lineRule="atLeast"/>
        <w:ind w:left="540"/>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3" w:color="auto"/>
        </w:pBdr>
        <w:tabs>
          <w:tab w:val="left" w:pos="5306"/>
        </w:tabs>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HEDEF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.6: </w:t>
      </w:r>
      <w:r w:rsidRPr="009E5F18">
        <w:rPr>
          <w:rFonts w:ascii="Times New Roman" w:hAnsi="Times New Roman" w:cs="Times New Roman"/>
          <w:sz w:val="22"/>
          <w:szCs w:val="22"/>
        </w:rPr>
        <w:t>Toprağın korunması ve erozyonun önlenmesi amacıyla ağaçlandırma, erozyon kontrolü ve rehabilitasyon çalışmaları yapılacak, ağaçlandırma çalışmaları yapılırken ekonomik gelir getirebilecek türler ve yöre iklimine uygun fidanların dikimine öncelik verilecektir. Yerleşim birimlerinin ihtiyacı olan mesire alanı ve aktif yeşil alanların miktarı arttırılacaktır.</w:t>
      </w:r>
    </w:p>
    <w:p w:rsidR="00E24E62" w:rsidRDefault="00E24E62" w:rsidP="00E24E62">
      <w:pPr>
        <w:spacing w:before="0" w:after="0" w:line="240" w:lineRule="atLeast"/>
        <w:ind w:left="567"/>
        <w:jc w:val="both"/>
        <w:rPr>
          <w:rFonts w:ascii="Times New Roman" w:hAnsi="Times New Roman" w:cs="Times New Roman"/>
          <w:b/>
          <w:sz w:val="22"/>
          <w:szCs w:val="22"/>
        </w:rPr>
      </w:pPr>
    </w:p>
    <w:p w:rsidR="00E24E6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.6.1</w:t>
      </w:r>
      <w:r w:rsidRPr="009E5F18">
        <w:rPr>
          <w:rFonts w:ascii="Times New Roman" w:hAnsi="Times New Roman" w:cs="Times New Roman"/>
          <w:sz w:val="22"/>
          <w:szCs w:val="22"/>
        </w:rPr>
        <w:t xml:space="preserve">: Erozyona uğrayan alanlar ile ağaçlandırılacak alanlar tespit edilerek bu anlamda ağaçlandırma ve erozyon kontrolüne yönelik çalışmalara ağırlık verilecektir. </w:t>
      </w:r>
    </w:p>
    <w:p w:rsidR="00E24E62" w:rsidRDefault="00E24E62" w:rsidP="00E24E62">
      <w:pPr>
        <w:spacing w:before="0" w:after="0" w:line="240" w:lineRule="atLeast"/>
        <w:ind w:left="567"/>
        <w:jc w:val="both"/>
        <w:rPr>
          <w:rFonts w:ascii="Times New Roman" w:hAnsi="Times New Roman" w:cs="Times New Roman"/>
          <w:b/>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.6.2: </w:t>
      </w:r>
      <w:r w:rsidRPr="00E24E62">
        <w:rPr>
          <w:rFonts w:ascii="Times New Roman" w:hAnsi="Times New Roman" w:cs="Times New Roman"/>
          <w:sz w:val="22"/>
          <w:szCs w:val="22"/>
        </w:rPr>
        <w:t>Ağaçlandırılacak</w:t>
      </w:r>
      <w:r w:rsidRPr="009E5F18">
        <w:rPr>
          <w:rFonts w:ascii="Times New Roman" w:hAnsi="Times New Roman" w:cs="Times New Roman"/>
          <w:sz w:val="22"/>
          <w:szCs w:val="22"/>
        </w:rPr>
        <w:t xml:space="preserve"> sahalara dikilecek türlere uygun projelerin yapımına yılında başlanmıştır.</w:t>
      </w:r>
    </w:p>
    <w:p w:rsidR="00E24E62" w:rsidRPr="009E5F18" w:rsidRDefault="00E24E62" w:rsidP="00E24E62">
      <w:pPr>
        <w:spacing w:before="0" w:after="0" w:line="240" w:lineRule="atLeast"/>
        <w:ind w:left="567"/>
        <w:jc w:val="both"/>
        <w:rPr>
          <w:rFonts w:ascii="Times New Roman" w:hAnsi="Times New Roman" w:cs="Times New Roman"/>
          <w:sz w:val="22"/>
          <w:szCs w:val="22"/>
        </w:rPr>
      </w:pPr>
    </w:p>
    <w:p w:rsidR="00C822A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.6.3</w:t>
      </w:r>
      <w:r w:rsidRPr="009E5F18">
        <w:rPr>
          <w:rFonts w:ascii="Times New Roman" w:hAnsi="Times New Roman" w:cs="Times New Roman"/>
          <w:sz w:val="22"/>
          <w:szCs w:val="22"/>
        </w:rPr>
        <w:t>: Yerleşim birimlerinin ihtiyacı olan mesire yeri ve yeşil alanların miktarının artırılmasına öncelik verilecektir.</w:t>
      </w:r>
    </w:p>
    <w:p w:rsidR="00E24E62" w:rsidRPr="009E5F18" w:rsidRDefault="00E24E62" w:rsidP="00C822A2">
      <w:pPr>
        <w:spacing w:before="0" w:after="0" w:line="240" w:lineRule="atLeast"/>
        <w:ind w:left="540"/>
        <w:jc w:val="both"/>
        <w:rPr>
          <w:rFonts w:ascii="Times New Roman" w:hAnsi="Times New Roman" w:cs="Times New Roman"/>
          <w:sz w:val="22"/>
          <w:szCs w:val="22"/>
        </w:rPr>
      </w:pPr>
    </w:p>
    <w:p w:rsidR="00C822A2" w:rsidRDefault="00C822A2" w:rsidP="00C822A2">
      <w:pPr>
        <w:spacing w:before="0" w:after="0" w:line="240" w:lineRule="atLeast"/>
        <w:jc w:val="both"/>
        <w:rPr>
          <w:rFonts w:ascii="Times New Roman" w:hAnsi="Times New Roman" w:cs="Times New Roman"/>
          <w:i/>
          <w:iCs/>
          <w:sz w:val="22"/>
          <w:szCs w:val="22"/>
        </w:rPr>
      </w:pPr>
      <w:r w:rsidRPr="009E5F18">
        <w:rPr>
          <w:rFonts w:ascii="Times New Roman" w:hAnsi="Times New Roman" w:cs="Times New Roman"/>
          <w:b/>
          <w:i/>
          <w:iCs/>
          <w:sz w:val="22"/>
          <w:szCs w:val="22"/>
        </w:rPr>
        <w:t>Strateji:</w:t>
      </w:r>
      <w:r w:rsidRPr="009E5F18">
        <w:rPr>
          <w:rFonts w:ascii="Times New Roman" w:hAnsi="Times New Roman" w:cs="Times New Roman"/>
          <w:i/>
          <w:iCs/>
          <w:sz w:val="22"/>
          <w:szCs w:val="22"/>
        </w:rPr>
        <w:t xml:space="preserve"> Ağaçlandırma çalışmalarında, ekonomik gelir getirebilecek türlerin dikimine öncelik verilecektir.</w:t>
      </w:r>
    </w:p>
    <w:p w:rsidR="00E24E62" w:rsidRPr="009E5F18" w:rsidRDefault="00E24E62" w:rsidP="00C822A2">
      <w:pPr>
        <w:spacing w:before="0" w:after="0" w:line="240" w:lineRule="atLeast"/>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HEDEF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7: </w:t>
      </w:r>
      <w:r w:rsidRPr="009E5F18">
        <w:rPr>
          <w:rFonts w:ascii="Times New Roman" w:hAnsi="Times New Roman" w:cs="Times New Roman"/>
          <w:sz w:val="22"/>
          <w:szCs w:val="22"/>
        </w:rPr>
        <w:t>Kum ve taş ocaklarının yer seçimi ve işletilmesinde bilimsel ölçütlere göre hazırlanmış çevresel etki değerlendirme raporları esas alınarak, gerekli düzenlemeler yapılacaktır.</w:t>
      </w:r>
    </w:p>
    <w:p w:rsidR="00C822A2" w:rsidRPr="009E5F18" w:rsidRDefault="00C822A2" w:rsidP="00C822A2">
      <w:pPr>
        <w:spacing w:before="0" w:after="0" w:line="240" w:lineRule="atLeast"/>
        <w:jc w:val="both"/>
        <w:rPr>
          <w:rFonts w:ascii="Times New Roman" w:hAnsi="Times New Roman" w:cs="Times New Roman"/>
          <w:sz w:val="22"/>
          <w:szCs w:val="22"/>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2"/>
          <w:szCs w:val="22"/>
        </w:rPr>
      </w:pPr>
      <w:r w:rsidRPr="009E5F18">
        <w:rPr>
          <w:rFonts w:ascii="Times New Roman" w:hAnsi="Times New Roman" w:cs="Times New Roman"/>
          <w:b/>
          <w:sz w:val="22"/>
          <w:szCs w:val="22"/>
        </w:rPr>
        <w:t>HEDEF 1</w:t>
      </w:r>
      <w:r w:rsidR="00E24E62">
        <w:rPr>
          <w:rFonts w:ascii="Times New Roman" w:hAnsi="Times New Roman" w:cs="Times New Roman"/>
          <w:b/>
          <w:sz w:val="22"/>
          <w:szCs w:val="22"/>
        </w:rPr>
        <w:t>5.</w:t>
      </w:r>
      <w:r w:rsidRPr="009E5F18">
        <w:rPr>
          <w:rFonts w:ascii="Times New Roman" w:hAnsi="Times New Roman" w:cs="Times New Roman"/>
          <w:b/>
          <w:sz w:val="22"/>
          <w:szCs w:val="22"/>
        </w:rPr>
        <w:t xml:space="preserve">8: </w:t>
      </w:r>
      <w:r w:rsidRPr="009E5F18">
        <w:rPr>
          <w:rFonts w:ascii="Times New Roman" w:hAnsi="Times New Roman" w:cs="Times New Roman"/>
          <w:sz w:val="22"/>
          <w:szCs w:val="22"/>
        </w:rPr>
        <w:t>BİÖİ yetki alanları içerisinde çevreye olumsuz etki yapabilecek mevcut tesis ve işletmelerin faaliyetleri ve tespit edilen olumsuzlukları giderici gerekli önlemlerin alınması sağlanacaktır.</w:t>
      </w:r>
    </w:p>
    <w:p w:rsidR="00E24E62" w:rsidRDefault="00E24E62" w:rsidP="00C822A2">
      <w:pPr>
        <w:spacing w:before="0" w:after="0" w:line="240" w:lineRule="atLeast"/>
        <w:jc w:val="both"/>
        <w:rPr>
          <w:rFonts w:ascii="Times New Roman" w:hAnsi="Times New Roman" w:cs="Times New Roman"/>
          <w:sz w:val="22"/>
          <w:szCs w:val="22"/>
        </w:rPr>
      </w:pPr>
    </w:p>
    <w:p w:rsidR="00E24E62" w:rsidRDefault="00C822A2" w:rsidP="006E6C4B">
      <w:pPr>
        <w:spacing w:before="0" w:after="0" w:line="240" w:lineRule="atLeast"/>
        <w:ind w:left="709"/>
        <w:jc w:val="both"/>
        <w:rPr>
          <w:rFonts w:ascii="Times New Roman" w:hAnsi="Times New Roman" w:cs="Times New Roman"/>
          <w:sz w:val="22"/>
          <w:szCs w:val="22"/>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.8.1</w:t>
      </w:r>
      <w:r w:rsidRPr="009E5F18">
        <w:rPr>
          <w:rFonts w:ascii="Times New Roman" w:hAnsi="Times New Roman" w:cs="Times New Roman"/>
          <w:sz w:val="22"/>
          <w:szCs w:val="22"/>
        </w:rPr>
        <w:t>: Çevreye olumsuz etkisi olan mevcut tesis ve</w:t>
      </w:r>
      <w:r w:rsidR="00E24E62">
        <w:rPr>
          <w:rFonts w:ascii="Times New Roman" w:hAnsi="Times New Roman" w:cs="Times New Roman"/>
          <w:sz w:val="22"/>
          <w:szCs w:val="22"/>
        </w:rPr>
        <w:t xml:space="preserve"> işletmeler tespit edilecektir.</w:t>
      </w:r>
    </w:p>
    <w:p w:rsidR="00E24E62" w:rsidRDefault="00E24E62" w:rsidP="00E24E62">
      <w:pPr>
        <w:spacing w:before="0" w:after="0" w:line="240" w:lineRule="atLeast"/>
        <w:ind w:left="567"/>
        <w:jc w:val="both"/>
        <w:rPr>
          <w:rFonts w:ascii="Times New Roman" w:hAnsi="Times New Roman" w:cs="Times New Roman"/>
          <w:b/>
          <w:sz w:val="22"/>
          <w:szCs w:val="22"/>
        </w:rPr>
      </w:pPr>
    </w:p>
    <w:p w:rsidR="00E24E62" w:rsidRDefault="00C822A2" w:rsidP="006E6C4B">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2"/>
          <w:szCs w:val="22"/>
        </w:rPr>
        <w:t>Faaliyet 1</w:t>
      </w:r>
      <w:r w:rsidR="00E24E62">
        <w:rPr>
          <w:rFonts w:ascii="Times New Roman" w:hAnsi="Times New Roman" w:cs="Times New Roman"/>
          <w:b/>
          <w:sz w:val="22"/>
          <w:szCs w:val="22"/>
        </w:rPr>
        <w:t>5</w:t>
      </w:r>
      <w:r w:rsidRPr="009E5F18">
        <w:rPr>
          <w:rFonts w:ascii="Times New Roman" w:hAnsi="Times New Roman" w:cs="Times New Roman"/>
          <w:b/>
          <w:sz w:val="22"/>
          <w:szCs w:val="22"/>
        </w:rPr>
        <w:t>.8.2</w:t>
      </w:r>
      <w:r w:rsidRPr="009E5F18">
        <w:rPr>
          <w:rFonts w:ascii="Times New Roman" w:hAnsi="Times New Roman" w:cs="Times New Roman"/>
          <w:sz w:val="22"/>
          <w:szCs w:val="22"/>
        </w:rPr>
        <w:t>: Yeni kurulacak tesis ve işletmelerin Çevresel Etki Değerlendirilmesi (ÇED) raporları kapsamında periyodik</w:t>
      </w:r>
      <w:r w:rsidRPr="009E5F18">
        <w:rPr>
          <w:rFonts w:ascii="Times New Roman" w:hAnsi="Times New Roman" w:cs="Times New Roman"/>
          <w:sz w:val="24"/>
          <w:szCs w:val="24"/>
        </w:rPr>
        <w:t xml:space="preserve"> denetimleri yapılacaktır.</w:t>
      </w:r>
    </w:p>
    <w:p w:rsidR="00E24E62" w:rsidRDefault="00E24E62" w:rsidP="00E24E62">
      <w:pPr>
        <w:spacing w:before="0" w:after="0" w:line="240" w:lineRule="atLeast"/>
        <w:ind w:left="567"/>
        <w:jc w:val="both"/>
        <w:rPr>
          <w:rFonts w:ascii="Times New Roman" w:hAnsi="Times New Roman" w:cs="Times New Roman"/>
          <w:b/>
          <w:sz w:val="24"/>
          <w:szCs w:val="24"/>
        </w:rPr>
      </w:pPr>
    </w:p>
    <w:p w:rsidR="00C822A2" w:rsidRDefault="00C822A2" w:rsidP="006E6C4B">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E24E62">
        <w:rPr>
          <w:rFonts w:ascii="Times New Roman" w:hAnsi="Times New Roman" w:cs="Times New Roman"/>
          <w:b/>
          <w:sz w:val="24"/>
          <w:szCs w:val="24"/>
        </w:rPr>
        <w:t>5</w:t>
      </w:r>
      <w:r w:rsidRPr="009E5F18">
        <w:rPr>
          <w:rFonts w:ascii="Times New Roman" w:hAnsi="Times New Roman" w:cs="Times New Roman"/>
          <w:b/>
          <w:sz w:val="24"/>
          <w:szCs w:val="24"/>
        </w:rPr>
        <w:t>.8.3</w:t>
      </w:r>
      <w:r w:rsidRPr="009E5F18">
        <w:rPr>
          <w:rFonts w:ascii="Times New Roman" w:hAnsi="Times New Roman" w:cs="Times New Roman"/>
          <w:sz w:val="24"/>
          <w:szCs w:val="24"/>
        </w:rPr>
        <w:t xml:space="preserve">: Çevreye olumsuz etkisi olma ihtimali olan tesislerin denetimleri etkin biçimde yapılacaktır.   </w:t>
      </w:r>
    </w:p>
    <w:p w:rsidR="00E24E62" w:rsidRPr="009E5F18" w:rsidRDefault="00E24E62" w:rsidP="00E24E62">
      <w:pPr>
        <w:spacing w:before="0" w:after="0" w:line="240" w:lineRule="atLeast"/>
        <w:ind w:left="567"/>
        <w:jc w:val="both"/>
        <w:rPr>
          <w:rFonts w:ascii="Times New Roman" w:hAnsi="Times New Roman" w:cs="Times New Roman"/>
          <w:sz w:val="24"/>
          <w:szCs w:val="24"/>
        </w:rPr>
      </w:pPr>
    </w:p>
    <w:p w:rsidR="00C822A2" w:rsidRPr="009E5F18"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Çevre sorunlarının çözümü ile doğrudan ve dolaylı ilgisi olan kurum ve kuruluşlar arasında özellikle belediyeler ve köy muhtarlıkları ile işbölümü ve işbirliği sağlanmasına yönelik mekanizmalar geliştirilecek; çevre sorunlarının giderilmesinde STK’ların katılımı sağlanarak toplumsal uzlaşma ve katılıma önem verilecektir.</w:t>
      </w:r>
    </w:p>
    <w:p w:rsidR="00C822A2" w:rsidRPr="009E5F18" w:rsidRDefault="00C822A2" w:rsidP="00C822A2">
      <w:pPr>
        <w:spacing w:before="0" w:after="0" w:line="240" w:lineRule="atLeast"/>
        <w:jc w:val="both"/>
        <w:rPr>
          <w:rFonts w:ascii="Times New Roman" w:hAnsi="Times New Roman" w:cs="Times New Roman"/>
          <w:i/>
          <w:iCs/>
          <w:sz w:val="24"/>
          <w:szCs w:val="24"/>
        </w:rPr>
      </w:pPr>
    </w:p>
    <w:p w:rsidR="00C822A2" w:rsidRPr="009E5F18" w:rsidRDefault="00C822A2" w:rsidP="00C822A2">
      <w:pPr>
        <w:pStyle w:val="xl68"/>
        <w:spacing w:before="0" w:beforeAutospacing="0" w:after="0" w:afterAutospacing="0" w:line="240" w:lineRule="atLeast"/>
        <w:rPr>
          <w:sz w:val="24"/>
        </w:rPr>
      </w:pPr>
      <w:r w:rsidRPr="009E5F18">
        <w:rPr>
          <w:sz w:val="24"/>
        </w:rPr>
        <w:t>MEKÂNSAL GELİŞME VE FİZİKİ PLANLAMA</w:t>
      </w:r>
    </w:p>
    <w:p w:rsidR="00F7409D" w:rsidRDefault="00F7409D" w:rsidP="00C822A2">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C822A2" w:rsidRPr="009E5F18" w:rsidRDefault="00F7409D" w:rsidP="00C822A2">
      <w:pPr>
        <w:shd w:val="clear" w:color="auto" w:fill="FFFFFF"/>
        <w:tabs>
          <w:tab w:val="left" w:pos="5306"/>
        </w:tabs>
        <w:spacing w:before="0" w:after="0" w:line="240" w:lineRule="atLeast"/>
        <w:jc w:val="both"/>
        <w:rPr>
          <w:rFonts w:ascii="Times New Roman" w:hAnsi="Times New Roman" w:cs="Times New Roman"/>
          <w:b/>
          <w:sz w:val="24"/>
          <w:szCs w:val="24"/>
          <w:u w:val="single"/>
        </w:rPr>
      </w:pPr>
      <w:r w:rsidRPr="00F7409D">
        <w:rPr>
          <w:rFonts w:ascii="Times New Roman" w:hAnsi="Times New Roman" w:cs="Times New Roman"/>
          <w:b/>
          <w:sz w:val="44"/>
          <w:szCs w:val="44"/>
          <w:u w:val="single"/>
        </w:rPr>
        <w:t>S</w:t>
      </w:r>
      <w:r w:rsidR="00C822A2" w:rsidRPr="00F7409D">
        <w:rPr>
          <w:rFonts w:ascii="Times New Roman" w:hAnsi="Times New Roman" w:cs="Times New Roman"/>
          <w:b/>
          <w:sz w:val="28"/>
          <w:szCs w:val="28"/>
          <w:u w:val="single"/>
        </w:rPr>
        <w:t>TRATEJİK  AMAÇ 1</w:t>
      </w:r>
      <w:r w:rsidRPr="00F7409D">
        <w:rPr>
          <w:rFonts w:ascii="Times New Roman" w:hAnsi="Times New Roman" w:cs="Times New Roman"/>
          <w:b/>
          <w:sz w:val="28"/>
          <w:szCs w:val="28"/>
          <w:u w:val="single"/>
        </w:rPr>
        <w:t>6</w:t>
      </w:r>
      <w:r w:rsidR="00C822A2" w:rsidRPr="00F7409D">
        <w:rPr>
          <w:rFonts w:ascii="Times New Roman" w:hAnsi="Times New Roman" w:cs="Times New Roman"/>
          <w:b/>
          <w:sz w:val="28"/>
          <w:szCs w:val="28"/>
          <w:u w:val="single"/>
        </w:rPr>
        <w:t>:</w:t>
      </w:r>
      <w:r w:rsidR="00C822A2" w:rsidRPr="009E5F18">
        <w:rPr>
          <w:rFonts w:ascii="Times New Roman" w:hAnsi="Times New Roman" w:cs="Times New Roman"/>
          <w:b/>
          <w:sz w:val="24"/>
          <w:szCs w:val="24"/>
        </w:rPr>
        <w:t xml:space="preserve">   İl   genelinde  mekânsal gelişmeyi yönlendire-cek, yaşam kalitesini yükseltecek ve uygulanabilir üst ve alt ölçekli planların yapılması ve uygulanmasını sağlamaktır.</w:t>
      </w:r>
    </w:p>
    <w:p w:rsidR="00C822A2" w:rsidRPr="009E5F18" w:rsidRDefault="00C822A2" w:rsidP="00C822A2">
      <w:pPr>
        <w:spacing w:before="0" w:after="0" w:line="240" w:lineRule="atLeast"/>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1</w:t>
      </w:r>
      <w:r w:rsidR="00F7409D">
        <w:rPr>
          <w:rFonts w:ascii="Times New Roman" w:hAnsi="Times New Roman" w:cs="Times New Roman"/>
          <w:b/>
          <w:sz w:val="24"/>
          <w:szCs w:val="24"/>
        </w:rPr>
        <w:t>6</w:t>
      </w:r>
      <w:r w:rsidRPr="009E5F18">
        <w:rPr>
          <w:rFonts w:ascii="Times New Roman" w:hAnsi="Times New Roman" w:cs="Times New Roman"/>
          <w:b/>
          <w:sz w:val="24"/>
          <w:szCs w:val="24"/>
        </w:rPr>
        <w:t xml:space="preserve">.1: </w:t>
      </w:r>
      <w:r w:rsidRPr="009E5F18">
        <w:rPr>
          <w:rFonts w:ascii="Times New Roman" w:hAnsi="Times New Roman" w:cs="Times New Roman"/>
          <w:sz w:val="24"/>
          <w:szCs w:val="24"/>
        </w:rPr>
        <w:t xml:space="preserve">İl genelini kapsayan 1/100.000 ölçekli Çevre Düzeni Planı 2018 yılına kadar tamamlanacaktır.  </w:t>
      </w:r>
    </w:p>
    <w:p w:rsidR="00C822A2" w:rsidRPr="009E5F18" w:rsidRDefault="00C822A2" w:rsidP="00C822A2">
      <w:pPr>
        <w:spacing w:before="0" w:after="0" w:line="240" w:lineRule="atLeast"/>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.1.1:</w:t>
      </w:r>
      <w:r w:rsidRPr="009E5F18">
        <w:rPr>
          <w:rFonts w:ascii="Times New Roman" w:hAnsi="Times New Roman" w:cs="Times New Roman"/>
          <w:sz w:val="24"/>
          <w:szCs w:val="24"/>
        </w:rPr>
        <w:t xml:space="preserve"> Bilindiği üzere çevre düzeni planları çevresel bütünlüğü olan alanların tümünü birlikte içerir. Hem bölgesel hem de kentsel planlama tekniklerinin birlikte kullanıldığı bir planlama ölçeğidir. 2005 yılında Bingöl Belediyesince tüm Belediye ve il sınırlarını kapsayan,  tüm alt ve üst yapı hizmetlerine altlık teşkil edecek hali hazır haritanın yaptırılması için İller Bankası Genel Müdürlüğüne talepte bulunulmuştur. Söz konusu harita yaptırıldıktan sonra plan sınırları içerisindeki tüm veriler toplanacaktır. (Jeolojik, çayır, mera, orman, tarım alanları, dere yatakları vb. mevcut alan kullanımları ve ilerde kullanılması düşünülen bilgi sisteminde kullanılacak hava fotoğrafları, kurum görüşleri ve talepleri) Söz konusu çalışmalar bitirildikten sonra çevre düzeni planı yapım işi ihale edilmesi düşünülmektedir.</w:t>
      </w:r>
    </w:p>
    <w:p w:rsidR="00F7409D" w:rsidRPr="009E5F18" w:rsidRDefault="00F7409D" w:rsidP="00C822A2">
      <w:pPr>
        <w:spacing w:before="0" w:after="0" w:line="240" w:lineRule="atLeast"/>
        <w:ind w:left="540"/>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.1.2</w:t>
      </w:r>
      <w:r w:rsidRPr="009E5F18">
        <w:rPr>
          <w:rFonts w:ascii="Times New Roman" w:hAnsi="Times New Roman" w:cs="Times New Roman"/>
          <w:sz w:val="24"/>
          <w:szCs w:val="24"/>
        </w:rPr>
        <w:t>: 201</w:t>
      </w:r>
      <w:r w:rsidR="00F7409D">
        <w:rPr>
          <w:rFonts w:ascii="Times New Roman" w:hAnsi="Times New Roman" w:cs="Times New Roman"/>
          <w:sz w:val="24"/>
          <w:szCs w:val="24"/>
        </w:rPr>
        <w:t>4</w:t>
      </w:r>
      <w:r w:rsidRPr="009E5F18">
        <w:rPr>
          <w:rFonts w:ascii="Times New Roman" w:hAnsi="Times New Roman" w:cs="Times New Roman"/>
          <w:sz w:val="24"/>
          <w:szCs w:val="24"/>
        </w:rPr>
        <w:t>–2018 yılı içinde elde edilen veriler analiz edilecek ve sentezlenecektir.</w:t>
      </w:r>
    </w:p>
    <w:p w:rsidR="00F7409D" w:rsidRPr="009E5F18" w:rsidRDefault="00F7409D" w:rsidP="00C822A2">
      <w:pPr>
        <w:spacing w:before="0" w:after="0" w:line="240" w:lineRule="atLeast"/>
        <w:ind w:left="540"/>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.1.3:</w:t>
      </w:r>
      <w:r w:rsidRPr="009E5F18">
        <w:rPr>
          <w:rFonts w:ascii="Times New Roman" w:hAnsi="Times New Roman" w:cs="Times New Roman"/>
          <w:sz w:val="24"/>
          <w:szCs w:val="24"/>
        </w:rPr>
        <w:t xml:space="preserve"> 2018 yılı içinde 1/100.000 ölçekli Çevre Düzeni Planı tamamlanacaktır.</w:t>
      </w:r>
    </w:p>
    <w:p w:rsidR="00F7409D" w:rsidRPr="009E5F18" w:rsidRDefault="00F7409D" w:rsidP="00C822A2">
      <w:pPr>
        <w:spacing w:before="0" w:after="0" w:line="240" w:lineRule="atLeast"/>
        <w:ind w:left="540"/>
        <w:jc w:val="both"/>
        <w:rPr>
          <w:rFonts w:ascii="Times New Roman" w:hAnsi="Times New Roman" w:cs="Times New Roman"/>
        </w:rPr>
      </w:pP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İl Çevre Düzeni Planı; Valinin koordinasyonunda, ilgili tüm kamu ve özel kuruluşların ve belediyelerin katılımıyla yapılacak ve belediye meclisi ile il genel meclisi tarafından onaylanacaktır. Yerleşim yeri seçiminde jeolojik ve jeoteknik etütlere uyulacaktır.</w:t>
      </w: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1/100.000 ölçekli Çevre Düzeni planında belirlenen alanlarda, 1/25.000 ölçekli planları yapmak amacıyla ilgili belediye ve köy yerleşim birimleriyle işbirliği yapılacaktır.</w:t>
      </w: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İlin coğrafi bilgi sistemi ve devamında oluşturulacak Çevre Düzeni Planı, yerel bilgi bankasında kullanılacaktır.</w:t>
      </w:r>
    </w:p>
    <w:p w:rsidR="00F7409D" w:rsidRPr="009E5F18" w:rsidRDefault="00F7409D" w:rsidP="00C822A2">
      <w:pPr>
        <w:spacing w:before="0" w:after="0" w:line="240" w:lineRule="atLeast"/>
        <w:jc w:val="both"/>
        <w:rPr>
          <w:rFonts w:ascii="Times New Roman" w:hAnsi="Times New Roman" w:cs="Times New Roman"/>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1</w:t>
      </w:r>
      <w:r w:rsidR="00F7409D">
        <w:rPr>
          <w:rFonts w:ascii="Times New Roman" w:hAnsi="Times New Roman" w:cs="Times New Roman"/>
          <w:b/>
          <w:sz w:val="24"/>
          <w:szCs w:val="24"/>
        </w:rPr>
        <w:t>6.</w:t>
      </w:r>
      <w:r w:rsidRPr="009E5F18">
        <w:rPr>
          <w:rFonts w:ascii="Times New Roman" w:hAnsi="Times New Roman" w:cs="Times New Roman"/>
          <w:b/>
          <w:sz w:val="24"/>
          <w:szCs w:val="24"/>
        </w:rPr>
        <w:t xml:space="preserve">2: </w:t>
      </w:r>
      <w:r w:rsidRPr="009E5F18">
        <w:rPr>
          <w:rFonts w:ascii="Times New Roman" w:hAnsi="Times New Roman" w:cs="Times New Roman"/>
          <w:sz w:val="24"/>
          <w:szCs w:val="24"/>
        </w:rPr>
        <w:t>Üst ölçekli planlara uygun biçimde nakil ve toplulaştırmaları da kapsayacak uygulama imar planları hazırlanarak, yapılaşmanın planlı olarak gerçekleşmesi sağlanacaktır.</w:t>
      </w:r>
    </w:p>
    <w:p w:rsidR="00F7409D" w:rsidRDefault="00F7409D" w:rsidP="00C822A2">
      <w:pPr>
        <w:spacing w:before="0" w:after="0" w:line="240" w:lineRule="atLeast"/>
        <w:ind w:left="540"/>
        <w:jc w:val="both"/>
        <w:rPr>
          <w:rFonts w:ascii="Times New Roman" w:hAnsi="Times New Roman" w:cs="Times New Roman"/>
          <w:b/>
          <w:sz w:val="24"/>
          <w:szCs w:val="24"/>
        </w:rPr>
      </w:pPr>
    </w:p>
    <w:p w:rsidR="00C822A2" w:rsidRPr="009E5F18"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.2.1:</w:t>
      </w:r>
      <w:r w:rsidRPr="009E5F18">
        <w:rPr>
          <w:rFonts w:ascii="Times New Roman" w:hAnsi="Times New Roman" w:cs="Times New Roman"/>
          <w:sz w:val="24"/>
          <w:szCs w:val="24"/>
        </w:rPr>
        <w:t>Yapılacak çevre düzeni planına uygun olarak öncelik sırasına göre plan dâhilinde bulunan köylerin imar planları yaptırılacaktır. İmar planı yapımı öncelik sırası belirlenirken, köylerin nakil ve toplulaştırma talepleri, gelişme eğilimleri ile çevre düzeni planı dikkate alınacaktır.</w:t>
      </w:r>
    </w:p>
    <w:p w:rsidR="00C822A2" w:rsidRPr="009E5F18" w:rsidRDefault="00C822A2" w:rsidP="00C822A2">
      <w:pPr>
        <w:tabs>
          <w:tab w:val="left" w:pos="708"/>
          <w:tab w:val="left" w:pos="1416"/>
          <w:tab w:val="left" w:pos="2740"/>
        </w:tabs>
        <w:spacing w:before="0" w:after="0" w:line="240" w:lineRule="atLeast"/>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.2.2:</w:t>
      </w:r>
      <w:r w:rsidRPr="009E5F18">
        <w:rPr>
          <w:rFonts w:ascii="Times New Roman" w:hAnsi="Times New Roman" w:cs="Times New Roman"/>
          <w:sz w:val="24"/>
          <w:szCs w:val="24"/>
        </w:rPr>
        <w:t xml:space="preserve"> Çevre Düzeni Planına uygun olarak, öncelik sırasına göre her yıl 5 köyün imar planı hazırlanacaktır.</w:t>
      </w:r>
    </w:p>
    <w:p w:rsidR="00F7409D" w:rsidRPr="009E5F18" w:rsidRDefault="00F7409D" w:rsidP="00F7409D">
      <w:pPr>
        <w:spacing w:before="0" w:after="0" w:line="240" w:lineRule="atLeast"/>
        <w:ind w:left="709"/>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.2.3:</w:t>
      </w:r>
      <w:r w:rsidRPr="009E5F18">
        <w:rPr>
          <w:rFonts w:ascii="Times New Roman" w:hAnsi="Times New Roman" w:cs="Times New Roman"/>
          <w:sz w:val="24"/>
          <w:szCs w:val="24"/>
        </w:rPr>
        <w:t xml:space="preserve"> Nakil ve toplulaştırma yapılacak köylerimize arsa ve proje üretimi konusunda destek verilecektir.</w:t>
      </w:r>
    </w:p>
    <w:p w:rsidR="00F7409D" w:rsidRPr="009E5F18" w:rsidRDefault="00F7409D" w:rsidP="00F7409D">
      <w:pPr>
        <w:spacing w:before="0" w:after="0" w:line="240" w:lineRule="atLeast"/>
        <w:ind w:left="709"/>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bCs/>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 xml:space="preserve">.2.4: </w:t>
      </w:r>
      <w:r w:rsidRPr="009E5F18">
        <w:rPr>
          <w:rFonts w:ascii="Times New Roman" w:hAnsi="Times New Roman" w:cs="Times New Roman"/>
          <w:bCs/>
          <w:sz w:val="24"/>
          <w:szCs w:val="24"/>
        </w:rPr>
        <w:t>Plan dönemi içerisinde 25 köyün köy yerleşme planı yapılacaktır.</w:t>
      </w:r>
    </w:p>
    <w:p w:rsidR="00F7409D" w:rsidRPr="009E5F18" w:rsidRDefault="00F7409D" w:rsidP="00F7409D">
      <w:pPr>
        <w:spacing w:before="0" w:after="0" w:line="240" w:lineRule="atLeast"/>
        <w:ind w:left="709"/>
        <w:jc w:val="both"/>
        <w:rPr>
          <w:rFonts w:ascii="Times New Roman" w:hAnsi="Times New Roman" w:cs="Times New Roman"/>
          <w:bCs/>
          <w:sz w:val="24"/>
          <w:szCs w:val="24"/>
        </w:rPr>
      </w:pP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İmar planı yapımı öncelik sırası belirlenirken, köylerin nakil-toplulaştırma talepleri ve gelişme eğilimleri ile Çevre Düzeni Planı dikkate alınacaktır.</w:t>
      </w:r>
    </w:p>
    <w:p w:rsidR="00F7409D" w:rsidRPr="009E5F18" w:rsidRDefault="00F7409D" w:rsidP="00C822A2">
      <w:pPr>
        <w:spacing w:before="0" w:after="0" w:line="240" w:lineRule="atLeast"/>
        <w:jc w:val="both"/>
        <w:rPr>
          <w:rFonts w:ascii="Times New Roman" w:hAnsi="Times New Roman" w:cs="Times New Roman"/>
          <w:i/>
          <w:iCs/>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HEDEF 1</w:t>
      </w:r>
      <w:r w:rsidR="00F7409D">
        <w:rPr>
          <w:rFonts w:ascii="Times New Roman" w:hAnsi="Times New Roman" w:cs="Times New Roman"/>
          <w:b/>
          <w:sz w:val="24"/>
          <w:szCs w:val="24"/>
        </w:rPr>
        <w:t>6.</w:t>
      </w:r>
      <w:r w:rsidRPr="009E5F18">
        <w:rPr>
          <w:rFonts w:ascii="Times New Roman" w:hAnsi="Times New Roman" w:cs="Times New Roman"/>
          <w:b/>
          <w:sz w:val="24"/>
          <w:szCs w:val="24"/>
        </w:rPr>
        <w:t xml:space="preserve">3: </w:t>
      </w:r>
      <w:r w:rsidRPr="009E5F18">
        <w:rPr>
          <w:rFonts w:ascii="Times New Roman" w:hAnsi="Times New Roman" w:cs="Times New Roman"/>
          <w:sz w:val="24"/>
          <w:szCs w:val="24"/>
        </w:rPr>
        <w:t>Dağınık ve kaçak yapılaşmaların engellenmesi ile yapılaşmada mimari estetiğe ve yerel mimari özelliklere özen gösterilmesi sağlanacaktır.</w:t>
      </w:r>
    </w:p>
    <w:p w:rsidR="00F7409D" w:rsidRDefault="00F7409D" w:rsidP="00C822A2">
      <w:pPr>
        <w:spacing w:before="0" w:after="0" w:line="240" w:lineRule="atLeast"/>
        <w:ind w:left="540"/>
        <w:jc w:val="both"/>
        <w:rPr>
          <w:rFonts w:ascii="Times New Roman" w:hAnsi="Times New Roman" w:cs="Times New Roman"/>
          <w:b/>
          <w:sz w:val="24"/>
          <w:szCs w:val="24"/>
        </w:rPr>
      </w:pPr>
    </w:p>
    <w:p w:rsidR="00F7409D"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.3.1:</w:t>
      </w:r>
      <w:r w:rsidRPr="009E5F18">
        <w:rPr>
          <w:rFonts w:ascii="Times New Roman" w:hAnsi="Times New Roman" w:cs="Times New Roman"/>
          <w:sz w:val="24"/>
          <w:szCs w:val="24"/>
        </w:rPr>
        <w:t xml:space="preserve"> Belediyemizce 3194 sayılı imar mevzuatı gereğince kaçak yapılaşmaya izin ve müsaade etmemektedir. Yapılmakta olun tüm yapılaşma imar planı ve imar kanununa göre ruhsatlı bir şekilde yaptırılmakta ve sürekli denetlenmektedir. İlimizin birinci derece deprem kuşağında yer alması nedeniyle yapılar afet yönetmeliğine uygun projelendirilmekte yapımı da aynı şekilde kontrol edilmektedir. Ayrıca kaçak yapılaşmaların engellenmesi amacıyla gerekli yaptırımlar uygulanacaktır. Yapılacak yapılarda modern kent anlayışına, mimari estetiğine uygun şekilde hazırlanan projelere göre yapılacaktır.</w:t>
      </w:r>
    </w:p>
    <w:p w:rsidR="00F7409D" w:rsidRDefault="00F7409D" w:rsidP="00F7409D">
      <w:pPr>
        <w:spacing w:before="0" w:after="0" w:line="240" w:lineRule="atLeast"/>
        <w:ind w:left="709"/>
        <w:jc w:val="both"/>
        <w:rPr>
          <w:rFonts w:ascii="Times New Roman" w:hAnsi="Times New Roman" w:cs="Times New Roman"/>
          <w:b/>
          <w:sz w:val="24"/>
          <w:szCs w:val="24"/>
        </w:rPr>
      </w:pPr>
    </w:p>
    <w:p w:rsidR="00F7409D"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.3.2:</w:t>
      </w:r>
      <w:r w:rsidRPr="009E5F18">
        <w:rPr>
          <w:rFonts w:ascii="Times New Roman" w:hAnsi="Times New Roman" w:cs="Times New Roman"/>
          <w:sz w:val="24"/>
          <w:szCs w:val="24"/>
        </w:rPr>
        <w:t xml:space="preserve"> Üç seçenekli kırsal tip yapı projeleri oluşturulmuştur.</w:t>
      </w:r>
    </w:p>
    <w:p w:rsidR="00F7409D" w:rsidRDefault="00F7409D" w:rsidP="00F7409D">
      <w:pPr>
        <w:spacing w:before="0" w:after="0" w:line="240" w:lineRule="atLeast"/>
        <w:ind w:left="709"/>
        <w:jc w:val="both"/>
        <w:rPr>
          <w:rFonts w:ascii="Times New Roman" w:hAnsi="Times New Roman" w:cs="Times New Roman"/>
          <w:b/>
          <w:sz w:val="24"/>
          <w:szCs w:val="24"/>
        </w:rPr>
      </w:pPr>
    </w:p>
    <w:p w:rsidR="00C822A2" w:rsidRPr="009E5F18"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Faaliyet 1</w:t>
      </w:r>
      <w:r w:rsidR="00F7409D">
        <w:rPr>
          <w:rFonts w:ascii="Times New Roman" w:hAnsi="Times New Roman" w:cs="Times New Roman"/>
          <w:b/>
          <w:sz w:val="24"/>
          <w:szCs w:val="24"/>
        </w:rPr>
        <w:t>6</w:t>
      </w:r>
      <w:r w:rsidRPr="009E5F18">
        <w:rPr>
          <w:rFonts w:ascii="Times New Roman" w:hAnsi="Times New Roman" w:cs="Times New Roman"/>
          <w:b/>
          <w:sz w:val="24"/>
          <w:szCs w:val="24"/>
        </w:rPr>
        <w:t>.3.3:</w:t>
      </w:r>
      <w:r w:rsidRPr="009E5F18">
        <w:rPr>
          <w:rFonts w:ascii="Times New Roman" w:hAnsi="Times New Roman" w:cs="Times New Roman"/>
          <w:sz w:val="24"/>
          <w:szCs w:val="24"/>
        </w:rPr>
        <w:t xml:space="preserve"> 2018 yılına kadar kaçak yapılar tespit edilecektir. Hazır tip projelerine uygun yapılaşmalar teşvik edilerek, kaçak yapılaşmaların engellenmesi amacıyla gerekli yaptırımlar uygulanacaktır.</w:t>
      </w:r>
    </w:p>
    <w:p w:rsidR="00C822A2" w:rsidRPr="009E5F18" w:rsidRDefault="00C822A2" w:rsidP="00C822A2">
      <w:pPr>
        <w:tabs>
          <w:tab w:val="left" w:pos="708"/>
          <w:tab w:val="left" w:pos="1416"/>
          <w:tab w:val="left" w:pos="2740"/>
        </w:tabs>
        <w:spacing w:before="0" w:after="0" w:line="240" w:lineRule="atLeast"/>
        <w:ind w:left="540"/>
        <w:jc w:val="both"/>
        <w:rPr>
          <w:rFonts w:ascii="Times New Roman" w:hAnsi="Times New Roman" w:cs="Times New Roman"/>
          <w:sz w:val="24"/>
          <w:szCs w:val="24"/>
        </w:rPr>
      </w:pPr>
    </w:p>
    <w:p w:rsidR="00C822A2" w:rsidRDefault="00C822A2" w:rsidP="00C822A2">
      <w:pPr>
        <w:tabs>
          <w:tab w:val="left" w:pos="708"/>
          <w:tab w:val="left" w:pos="1416"/>
          <w:tab w:val="left" w:pos="2740"/>
        </w:tabs>
        <w:spacing w:before="0" w:after="0" w:line="240" w:lineRule="atLeast"/>
        <w:ind w:left="540"/>
        <w:jc w:val="both"/>
        <w:rPr>
          <w:rFonts w:ascii="Times New Roman" w:hAnsi="Times New Roman" w:cs="Times New Roman"/>
          <w:sz w:val="24"/>
          <w:szCs w:val="24"/>
        </w:rPr>
      </w:pPr>
    </w:p>
    <w:p w:rsidR="00F7409D" w:rsidRDefault="00F7409D" w:rsidP="00C822A2">
      <w:pPr>
        <w:tabs>
          <w:tab w:val="left" w:pos="708"/>
          <w:tab w:val="left" w:pos="1416"/>
          <w:tab w:val="left" w:pos="2740"/>
        </w:tabs>
        <w:spacing w:before="0" w:after="0" w:line="240" w:lineRule="atLeast"/>
        <w:ind w:left="540"/>
        <w:jc w:val="both"/>
        <w:rPr>
          <w:rFonts w:ascii="Times New Roman" w:hAnsi="Times New Roman" w:cs="Times New Roman"/>
          <w:sz w:val="24"/>
          <w:szCs w:val="24"/>
        </w:rPr>
      </w:pPr>
    </w:p>
    <w:p w:rsidR="00F7409D" w:rsidRPr="009E5F18" w:rsidRDefault="00F7409D" w:rsidP="00C822A2">
      <w:pPr>
        <w:tabs>
          <w:tab w:val="left" w:pos="708"/>
          <w:tab w:val="left" w:pos="1416"/>
          <w:tab w:val="left" w:pos="2740"/>
        </w:tabs>
        <w:spacing w:before="0" w:after="0" w:line="240" w:lineRule="atLeast"/>
        <w:ind w:left="540"/>
        <w:jc w:val="both"/>
        <w:rPr>
          <w:rFonts w:ascii="Times New Roman" w:hAnsi="Times New Roman" w:cs="Times New Roman"/>
          <w:sz w:val="24"/>
          <w:szCs w:val="24"/>
        </w:rPr>
      </w:pPr>
    </w:p>
    <w:p w:rsidR="00C822A2" w:rsidRPr="009E5F18" w:rsidRDefault="00C822A2" w:rsidP="00C822A2">
      <w:pPr>
        <w:pStyle w:val="xl68"/>
        <w:spacing w:before="0" w:beforeAutospacing="0" w:after="0" w:afterAutospacing="0" w:line="240" w:lineRule="atLeast"/>
        <w:rPr>
          <w:sz w:val="24"/>
        </w:rPr>
      </w:pPr>
      <w:r w:rsidRPr="009E5F18">
        <w:rPr>
          <w:sz w:val="24"/>
        </w:rPr>
        <w:t xml:space="preserve">  DOĞAL AFETLER</w:t>
      </w:r>
    </w:p>
    <w:p w:rsidR="00F7409D" w:rsidRDefault="00F7409D" w:rsidP="00C822A2">
      <w:pPr>
        <w:shd w:val="clear" w:color="auto" w:fill="FFFFFF"/>
        <w:tabs>
          <w:tab w:val="left" w:pos="5306"/>
        </w:tabs>
        <w:spacing w:before="0" w:after="0" w:line="240" w:lineRule="atLeast"/>
        <w:ind w:left="180" w:hanging="180"/>
        <w:jc w:val="both"/>
        <w:rPr>
          <w:rFonts w:ascii="Times New Roman" w:hAnsi="Times New Roman" w:cs="Times New Roman"/>
          <w:b/>
          <w:sz w:val="24"/>
          <w:szCs w:val="24"/>
          <w:u w:val="single"/>
        </w:rPr>
      </w:pPr>
    </w:p>
    <w:p w:rsidR="00C822A2" w:rsidRDefault="00C822A2" w:rsidP="00C822A2">
      <w:pPr>
        <w:shd w:val="clear" w:color="auto" w:fill="FFFFFF"/>
        <w:tabs>
          <w:tab w:val="left" w:pos="5306"/>
        </w:tabs>
        <w:spacing w:before="0" w:after="0" w:line="240" w:lineRule="atLeast"/>
        <w:ind w:left="180" w:hanging="180"/>
        <w:jc w:val="both"/>
        <w:rPr>
          <w:rFonts w:ascii="Times New Roman" w:hAnsi="Times New Roman" w:cs="Times New Roman"/>
          <w:b/>
          <w:sz w:val="24"/>
          <w:szCs w:val="24"/>
        </w:rPr>
      </w:pPr>
      <w:r w:rsidRPr="00F7409D">
        <w:rPr>
          <w:rFonts w:ascii="Times New Roman" w:hAnsi="Times New Roman" w:cs="Times New Roman"/>
          <w:b/>
          <w:sz w:val="44"/>
          <w:szCs w:val="44"/>
          <w:u w:val="single"/>
        </w:rPr>
        <w:t>S</w:t>
      </w:r>
      <w:r w:rsidRPr="00F7409D">
        <w:rPr>
          <w:rFonts w:ascii="Times New Roman" w:hAnsi="Times New Roman" w:cs="Times New Roman"/>
          <w:b/>
          <w:sz w:val="28"/>
          <w:szCs w:val="28"/>
          <w:u w:val="single"/>
        </w:rPr>
        <w:t xml:space="preserve">TRATEJİK AMAÇ  </w:t>
      </w:r>
      <w:r w:rsidR="00F7409D">
        <w:rPr>
          <w:rFonts w:ascii="Times New Roman" w:hAnsi="Times New Roman" w:cs="Times New Roman"/>
          <w:b/>
          <w:sz w:val="28"/>
          <w:szCs w:val="28"/>
          <w:u w:val="single"/>
        </w:rPr>
        <w:t>17</w:t>
      </w:r>
      <w:r w:rsidRPr="00F7409D">
        <w:rPr>
          <w:rFonts w:ascii="Times New Roman" w:hAnsi="Times New Roman" w:cs="Times New Roman"/>
          <w:b/>
          <w:sz w:val="28"/>
          <w:szCs w:val="28"/>
          <w:u w:val="single"/>
        </w:rPr>
        <w:t>:</w:t>
      </w:r>
      <w:r w:rsidRPr="009E5F18">
        <w:rPr>
          <w:rFonts w:ascii="Times New Roman" w:hAnsi="Times New Roman" w:cs="Times New Roman"/>
          <w:b/>
          <w:sz w:val="24"/>
          <w:szCs w:val="24"/>
        </w:rPr>
        <w:t xml:space="preserve">   İlimizde   meydana  gelebilecek  olası doğal afetlerin yol açacağı can ve mal kayıplarını en aza indirmek için afet bilinci, teknik bilgi, donanım ve koordinasyonun kent kültüründe altyapısını hazırlamaktır.</w:t>
      </w:r>
    </w:p>
    <w:p w:rsidR="00F7409D" w:rsidRPr="009E5F18" w:rsidRDefault="00F7409D" w:rsidP="00C822A2">
      <w:pPr>
        <w:shd w:val="clear" w:color="auto" w:fill="FFFFFF"/>
        <w:tabs>
          <w:tab w:val="left" w:pos="5306"/>
        </w:tabs>
        <w:spacing w:before="0" w:after="0" w:line="240" w:lineRule="atLeast"/>
        <w:ind w:left="180" w:hanging="180"/>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17</w:t>
      </w:r>
      <w:r w:rsidRPr="009E5F18">
        <w:rPr>
          <w:rFonts w:ascii="Times New Roman" w:hAnsi="Times New Roman" w:cs="Times New Roman"/>
          <w:b/>
          <w:sz w:val="24"/>
          <w:szCs w:val="24"/>
        </w:rPr>
        <w:t>.1:</w:t>
      </w:r>
      <w:r w:rsidRPr="009E5F18">
        <w:rPr>
          <w:rFonts w:ascii="Times New Roman" w:hAnsi="Times New Roman" w:cs="Times New Roman"/>
          <w:sz w:val="24"/>
          <w:szCs w:val="24"/>
        </w:rPr>
        <w:t xml:space="preserve"> Afet öncesinde, sırasında ve sonrasındaki tüm çalışmaları ve uygulamaları planlayan, uygulanabilir afet yönetim sistemi oluşturularak, ilgili kurum ve kuruluşlar arasında işbirliğini sağlayacak İl Afet Yönetim Merkezi plan dönemi sonuna kadar kurulacaktır.</w:t>
      </w:r>
    </w:p>
    <w:p w:rsidR="00C822A2" w:rsidRPr="009E5F18" w:rsidRDefault="00C822A2" w:rsidP="00C822A2">
      <w:pPr>
        <w:spacing w:before="0" w:after="0" w:line="240" w:lineRule="atLeast"/>
        <w:ind w:left="540"/>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17</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Bingöl il genelinde afet riski taşıyan yerlerin ve afet türlerinin tespiti 2006 yılında yapılarak, doğal afet risk haritası oluşturulacaktır.</w:t>
      </w:r>
    </w:p>
    <w:p w:rsidR="00F7409D" w:rsidRDefault="00F7409D" w:rsidP="00C822A2">
      <w:pPr>
        <w:spacing w:before="0" w:after="0" w:line="240" w:lineRule="atLeast"/>
        <w:ind w:left="540"/>
        <w:jc w:val="both"/>
        <w:rPr>
          <w:rFonts w:ascii="Times New Roman" w:hAnsi="Times New Roman" w:cs="Times New Roman"/>
          <w:b/>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17</w:t>
      </w:r>
      <w:r w:rsidRPr="009E5F18">
        <w:rPr>
          <w:rFonts w:ascii="Times New Roman" w:hAnsi="Times New Roman" w:cs="Times New Roman"/>
          <w:b/>
          <w:sz w:val="24"/>
          <w:szCs w:val="24"/>
        </w:rPr>
        <w:t>.2.1:</w:t>
      </w:r>
      <w:r w:rsidRPr="009E5F18">
        <w:rPr>
          <w:rFonts w:ascii="Times New Roman" w:hAnsi="Times New Roman" w:cs="Times New Roman"/>
          <w:sz w:val="24"/>
          <w:szCs w:val="24"/>
        </w:rPr>
        <w:t xml:space="preserve">  Riskli bölgelere ait 1/5000 veya 1/10000 ölçekli haritalar 2018 yılı sonunda tamamlanmış olacaktır.</w:t>
      </w:r>
    </w:p>
    <w:p w:rsidR="00F7409D" w:rsidRPr="009E5F18" w:rsidRDefault="00F7409D" w:rsidP="00C822A2">
      <w:pPr>
        <w:spacing w:before="0" w:after="0" w:line="240" w:lineRule="atLeast"/>
        <w:ind w:left="540"/>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17</w:t>
      </w:r>
      <w:r w:rsidRPr="009E5F18">
        <w:rPr>
          <w:rFonts w:ascii="Times New Roman" w:hAnsi="Times New Roman" w:cs="Times New Roman"/>
          <w:b/>
          <w:sz w:val="24"/>
          <w:szCs w:val="24"/>
        </w:rPr>
        <w:t>.3:</w:t>
      </w:r>
      <w:r w:rsidRPr="009E5F18">
        <w:rPr>
          <w:rFonts w:ascii="Times New Roman" w:hAnsi="Times New Roman" w:cs="Times New Roman"/>
          <w:sz w:val="24"/>
          <w:szCs w:val="24"/>
        </w:rPr>
        <w:t>BİÖİ’nin görev alanına giren kamu binalarının yeterli afet güvenliğine kavuşturulması için gerekli çalışmalar stratejik plan dönemi içinde tamamlanacaktır.</w:t>
      </w:r>
    </w:p>
    <w:p w:rsidR="00F7409D" w:rsidRDefault="00F7409D" w:rsidP="00F7409D">
      <w:pPr>
        <w:spacing w:before="0" w:after="0" w:line="240" w:lineRule="atLeast"/>
        <w:ind w:left="709"/>
        <w:jc w:val="both"/>
        <w:rPr>
          <w:rFonts w:ascii="Times New Roman" w:hAnsi="Times New Roman" w:cs="Times New Roman"/>
          <w:sz w:val="24"/>
          <w:szCs w:val="24"/>
        </w:rPr>
      </w:pPr>
    </w:p>
    <w:p w:rsidR="00C822A2" w:rsidRPr="009E5F18"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17</w:t>
      </w:r>
      <w:r w:rsidRPr="009E5F18">
        <w:rPr>
          <w:rFonts w:ascii="Times New Roman" w:hAnsi="Times New Roman" w:cs="Times New Roman"/>
          <w:b/>
          <w:sz w:val="24"/>
          <w:szCs w:val="24"/>
        </w:rPr>
        <w:t>.3.1</w:t>
      </w:r>
      <w:r w:rsidRPr="009E5F18">
        <w:rPr>
          <w:rFonts w:ascii="Times New Roman" w:hAnsi="Times New Roman" w:cs="Times New Roman"/>
          <w:sz w:val="24"/>
          <w:szCs w:val="24"/>
        </w:rPr>
        <w:t xml:space="preserve">: BİÖİ görev alanındaki bölgeye ait tüm kamu binalarının jeolojik alt yapı ve inşaat yapı envanteri bir yıl içerisinde çıkarılacaktır. </w:t>
      </w:r>
    </w:p>
    <w:p w:rsidR="00C822A2" w:rsidRPr="009E5F18" w:rsidRDefault="00C822A2" w:rsidP="00C822A2">
      <w:pPr>
        <w:spacing w:before="0" w:after="0" w:line="240" w:lineRule="atLeast"/>
        <w:ind w:left="540"/>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17.</w:t>
      </w:r>
      <w:r w:rsidRPr="009E5F18">
        <w:rPr>
          <w:rFonts w:ascii="Times New Roman" w:hAnsi="Times New Roman" w:cs="Times New Roman"/>
          <w:b/>
          <w:sz w:val="24"/>
          <w:szCs w:val="24"/>
        </w:rPr>
        <w:t>4:</w:t>
      </w:r>
      <w:r w:rsidRPr="009E5F18">
        <w:rPr>
          <w:rFonts w:ascii="Times New Roman" w:hAnsi="Times New Roman" w:cs="Times New Roman"/>
          <w:sz w:val="24"/>
          <w:szCs w:val="24"/>
        </w:rPr>
        <w:t xml:space="preserve"> Afetlere dayanaklı yapı tasarımı uzmanlık gerektirdiğinden, yetkin mühendislerin görev yapacağı Yapı Değerlendirme Merkezi oluşturulacak, ilgili kurum ve kuruluşlarla işbirliği yapılarak inşaat sektöründe çalışan usta ve işçilerin eğitilmesi sağlanacaktır.</w:t>
      </w:r>
    </w:p>
    <w:p w:rsidR="00F7409D" w:rsidRDefault="00F7409D" w:rsidP="00C822A2">
      <w:pPr>
        <w:spacing w:before="0" w:after="0" w:line="240" w:lineRule="atLeast"/>
        <w:ind w:left="540"/>
        <w:jc w:val="both"/>
        <w:rPr>
          <w:rFonts w:ascii="Times New Roman" w:hAnsi="Times New Roman" w:cs="Times New Roman"/>
          <w:b/>
          <w:sz w:val="24"/>
          <w:szCs w:val="24"/>
        </w:rPr>
      </w:pPr>
    </w:p>
    <w:p w:rsidR="00C822A2" w:rsidRPr="009E5F18" w:rsidRDefault="00C822A2" w:rsidP="00F7409D">
      <w:pPr>
        <w:spacing w:before="0" w:after="0" w:line="240" w:lineRule="atLeast"/>
        <w:ind w:left="709"/>
        <w:jc w:val="both"/>
        <w:rPr>
          <w:rFonts w:ascii="Times New Roman" w:hAnsi="Times New Roman" w:cs="Times New Roman"/>
          <w:b/>
          <w:i/>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17</w:t>
      </w:r>
      <w:r w:rsidRPr="009E5F18">
        <w:rPr>
          <w:rFonts w:ascii="Times New Roman" w:hAnsi="Times New Roman" w:cs="Times New Roman"/>
          <w:b/>
          <w:sz w:val="24"/>
          <w:szCs w:val="24"/>
        </w:rPr>
        <w:t>.4.1:</w:t>
      </w:r>
      <w:r w:rsidRPr="009E5F18">
        <w:rPr>
          <w:rFonts w:ascii="Times New Roman" w:hAnsi="Times New Roman" w:cs="Times New Roman"/>
          <w:sz w:val="24"/>
          <w:szCs w:val="24"/>
        </w:rPr>
        <w:t xml:space="preserve">  İlgili meslek odaları ile görüşerek öncelikle inşaat ustalarına olmak üzere 6 aylık mesleki (proje okuma, kalıp, donatı vs.) kurslar açılacaktır.</w:t>
      </w:r>
    </w:p>
    <w:p w:rsidR="00C822A2" w:rsidRPr="009E5F18" w:rsidRDefault="00C822A2" w:rsidP="00C822A2">
      <w:pPr>
        <w:spacing w:before="0" w:after="0" w:line="240" w:lineRule="atLeast"/>
        <w:jc w:val="both"/>
        <w:rPr>
          <w:rFonts w:ascii="Times New Roman" w:hAnsi="Times New Roman" w:cs="Times New Roman"/>
          <w:sz w:val="24"/>
          <w:szCs w:val="24"/>
        </w:rPr>
      </w:pPr>
    </w:p>
    <w:p w:rsidR="00C822A2" w:rsidRPr="009E5F18"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Doğal afet riski taşıyan bölgelerin özelliklerine göre, ilgili kamu kurum ve kuruluşları, yerel yönetimler, sivil toplum kuruluşları (Kızılay, Track Amatör Telsizciler Birliği vb.) ile işbirliği yapılacaktır. </w:t>
      </w:r>
    </w:p>
    <w:p w:rsidR="00C822A2" w:rsidRPr="009E5F18" w:rsidRDefault="00C822A2" w:rsidP="00C822A2">
      <w:pPr>
        <w:spacing w:before="0" w:after="0" w:line="240" w:lineRule="atLeast"/>
        <w:jc w:val="both"/>
        <w:rPr>
          <w:rFonts w:ascii="Times New Roman" w:hAnsi="Times New Roman" w:cs="Times New Roman"/>
          <w:i/>
          <w:iCs/>
          <w:sz w:val="24"/>
          <w:szCs w:val="24"/>
        </w:rPr>
      </w:pPr>
    </w:p>
    <w:p w:rsidR="00C822A2" w:rsidRPr="009E5F18" w:rsidRDefault="00C822A2" w:rsidP="00C822A2">
      <w:pPr>
        <w:pStyle w:val="xl24"/>
        <w:spacing w:before="0" w:beforeAutospacing="0" w:after="0" w:afterAutospacing="0" w:line="240" w:lineRule="atLeast"/>
        <w:rPr>
          <w:sz w:val="24"/>
          <w:szCs w:val="24"/>
        </w:rPr>
      </w:pPr>
      <w:r w:rsidRPr="009E5F18">
        <w:rPr>
          <w:sz w:val="24"/>
          <w:szCs w:val="24"/>
        </w:rPr>
        <w:t>YENİDEN YAPILANMA VE KURUMSAL YAPININ GELİŞTİRİLMESİ</w:t>
      </w:r>
    </w:p>
    <w:p w:rsidR="00F7409D" w:rsidRDefault="00F7409D" w:rsidP="00C822A2">
      <w:pPr>
        <w:shd w:val="clear" w:color="auto" w:fill="FFFFFF"/>
        <w:tabs>
          <w:tab w:val="left" w:pos="5306"/>
        </w:tabs>
        <w:spacing w:before="0" w:after="0" w:line="240" w:lineRule="atLeast"/>
        <w:jc w:val="both"/>
        <w:rPr>
          <w:rFonts w:ascii="Times New Roman" w:hAnsi="Times New Roman" w:cs="Times New Roman"/>
          <w:b/>
          <w:sz w:val="24"/>
          <w:szCs w:val="24"/>
          <w:u w:val="single"/>
        </w:rPr>
      </w:pPr>
    </w:p>
    <w:p w:rsidR="00C822A2" w:rsidRDefault="00C822A2" w:rsidP="00C822A2">
      <w:pPr>
        <w:shd w:val="clear" w:color="auto" w:fill="FFFFFF"/>
        <w:tabs>
          <w:tab w:val="left" w:pos="5306"/>
        </w:tabs>
        <w:spacing w:before="0" w:after="0" w:line="240" w:lineRule="atLeast"/>
        <w:jc w:val="both"/>
        <w:rPr>
          <w:rFonts w:ascii="Times New Roman" w:hAnsi="Times New Roman" w:cs="Times New Roman"/>
          <w:b/>
          <w:sz w:val="24"/>
          <w:szCs w:val="24"/>
        </w:rPr>
      </w:pPr>
      <w:r w:rsidRPr="00F7409D">
        <w:rPr>
          <w:rFonts w:ascii="Times New Roman" w:hAnsi="Times New Roman" w:cs="Times New Roman"/>
          <w:b/>
          <w:sz w:val="44"/>
          <w:szCs w:val="44"/>
          <w:u w:val="single"/>
        </w:rPr>
        <w:t>S</w:t>
      </w:r>
      <w:r w:rsidRPr="00F7409D">
        <w:rPr>
          <w:rFonts w:ascii="Times New Roman" w:hAnsi="Times New Roman" w:cs="Times New Roman"/>
          <w:b/>
          <w:sz w:val="28"/>
          <w:szCs w:val="28"/>
          <w:u w:val="single"/>
        </w:rPr>
        <w:t xml:space="preserve">TRATEJİK AMAÇ </w:t>
      </w:r>
      <w:r w:rsidR="00F7409D">
        <w:rPr>
          <w:rFonts w:ascii="Times New Roman" w:hAnsi="Times New Roman" w:cs="Times New Roman"/>
          <w:b/>
          <w:sz w:val="28"/>
          <w:szCs w:val="28"/>
          <w:u w:val="single"/>
        </w:rPr>
        <w:t>18</w:t>
      </w:r>
      <w:r w:rsidRPr="00F7409D">
        <w:rPr>
          <w:rFonts w:ascii="Times New Roman" w:hAnsi="Times New Roman" w:cs="Times New Roman"/>
          <w:b/>
          <w:sz w:val="28"/>
          <w:szCs w:val="28"/>
          <w:u w:val="single"/>
        </w:rPr>
        <w:t>:</w:t>
      </w:r>
      <w:r w:rsidRPr="009E5F18">
        <w:rPr>
          <w:rFonts w:ascii="Times New Roman" w:hAnsi="Times New Roman" w:cs="Times New Roman"/>
          <w:b/>
          <w:sz w:val="24"/>
          <w:szCs w:val="24"/>
        </w:rPr>
        <w:t xml:space="preserve">  BİÖİ’ yi, Mahalli İdare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
    <w:p w:rsidR="00F7409D" w:rsidRPr="009E5F18" w:rsidRDefault="00F7409D" w:rsidP="00C822A2">
      <w:pPr>
        <w:shd w:val="clear" w:color="auto" w:fill="FFFFFF"/>
        <w:tabs>
          <w:tab w:val="left" w:pos="5306"/>
        </w:tabs>
        <w:spacing w:before="0" w:after="0" w:line="240" w:lineRule="atLeast"/>
        <w:jc w:val="both"/>
        <w:rPr>
          <w:rFonts w:ascii="Times New Roman" w:hAnsi="Times New Roman" w:cs="Times New Roman"/>
          <w:b/>
          <w:iCs/>
          <w:sz w:val="24"/>
          <w:szCs w:val="24"/>
        </w:rPr>
      </w:pPr>
    </w:p>
    <w:p w:rsidR="00C822A2" w:rsidRPr="009E5F18" w:rsidRDefault="00F7409D"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Pr>
          <w:rFonts w:ascii="Times New Roman" w:hAnsi="Times New Roman" w:cs="Times New Roman"/>
          <w:b/>
          <w:sz w:val="24"/>
          <w:szCs w:val="24"/>
        </w:rPr>
        <w:t xml:space="preserve">HEDEF </w:t>
      </w:r>
      <w:r w:rsidR="00C822A2" w:rsidRPr="009E5F18">
        <w:rPr>
          <w:rFonts w:ascii="Times New Roman" w:hAnsi="Times New Roman" w:cs="Times New Roman"/>
          <w:b/>
          <w:sz w:val="24"/>
          <w:szCs w:val="24"/>
        </w:rPr>
        <w:t>1</w:t>
      </w:r>
      <w:r>
        <w:rPr>
          <w:rFonts w:ascii="Times New Roman" w:hAnsi="Times New Roman" w:cs="Times New Roman"/>
          <w:b/>
          <w:sz w:val="24"/>
          <w:szCs w:val="24"/>
        </w:rPr>
        <w:t>8</w:t>
      </w:r>
      <w:r w:rsidR="00C822A2" w:rsidRPr="009E5F18">
        <w:rPr>
          <w:rFonts w:ascii="Times New Roman" w:hAnsi="Times New Roman" w:cs="Times New Roman"/>
          <w:b/>
          <w:sz w:val="24"/>
          <w:szCs w:val="24"/>
        </w:rPr>
        <w:t>.1:</w:t>
      </w:r>
      <w:r w:rsidR="00C822A2" w:rsidRPr="009E5F18">
        <w:rPr>
          <w:rFonts w:ascii="Times New Roman" w:hAnsi="Times New Roman" w:cs="Times New Roman"/>
          <w:sz w:val="24"/>
          <w:szCs w:val="24"/>
        </w:rPr>
        <w:t xml:space="preserve"> BİÖİ çalışanlarına, öncelikle, oluşturulacak yeni kurumsal yapının etkinliğini ve yerinden yönetim anlayışının güçlendirilmesini sağlamaya yönelik olmak üzere hizmet içi eğitim verilecek ve hizmet içi eğitimde süreklilik sağlanacaktır.</w:t>
      </w: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.1.1: </w:t>
      </w:r>
      <w:r w:rsidRPr="009E5F18">
        <w:rPr>
          <w:rFonts w:ascii="Times New Roman" w:hAnsi="Times New Roman" w:cs="Times New Roman"/>
          <w:sz w:val="24"/>
          <w:szCs w:val="24"/>
        </w:rPr>
        <w:t>İlgili tüm personele yıl içerisinde yasal mevzuat ve yeni düzenlemelerle ilgili hizmet içi eğitim verilmiş ve eğite devam edilecektir.</w:t>
      </w:r>
    </w:p>
    <w:p w:rsidR="00F7409D" w:rsidRPr="009E5F18" w:rsidRDefault="00F7409D" w:rsidP="00F7409D">
      <w:pPr>
        <w:spacing w:before="0" w:after="0" w:line="240" w:lineRule="atLeast"/>
        <w:ind w:left="709"/>
        <w:jc w:val="both"/>
        <w:rPr>
          <w:rFonts w:ascii="Times New Roman" w:hAnsi="Times New Roman" w:cs="Times New Roman"/>
          <w:b/>
        </w:rPr>
      </w:pPr>
    </w:p>
    <w:p w:rsidR="00C822A2" w:rsidRDefault="00C822A2" w:rsidP="00C822A2">
      <w:pPr>
        <w:pStyle w:val="GvdeMetni21"/>
        <w:spacing w:line="240" w:lineRule="atLeast"/>
        <w:jc w:val="both"/>
        <w:rPr>
          <w:rFonts w:ascii="Times New Roman" w:hAnsi="Times New Roman" w:cs="Times New Roman"/>
          <w:b w:val="0"/>
          <w:i/>
          <w:iCs/>
        </w:rPr>
      </w:pPr>
      <w:r w:rsidRPr="009E5F18">
        <w:rPr>
          <w:rFonts w:ascii="Times New Roman" w:hAnsi="Times New Roman" w:cs="Times New Roman"/>
          <w:i/>
          <w:iCs/>
        </w:rPr>
        <w:t>Strateji:</w:t>
      </w:r>
      <w:r w:rsidRPr="009E5F18">
        <w:rPr>
          <w:rFonts w:ascii="Times New Roman" w:hAnsi="Times New Roman" w:cs="Times New Roman"/>
          <w:b w:val="0"/>
          <w:i/>
          <w:iCs/>
        </w:rPr>
        <w:t xml:space="preserve"> Hizmet içi eğitim, Kurum Stratejik Planı ile uyumlu ve yıllık hedeflere göre programlanıp yürütülecektir.</w:t>
      </w:r>
    </w:p>
    <w:p w:rsidR="00C822A2" w:rsidRDefault="00C822A2" w:rsidP="00C822A2">
      <w:pPr>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Hizmet içi eğitimlerin yürütülmesinde bu konuda deneyimli </w:t>
      </w:r>
      <w:r w:rsidRPr="009E5F18">
        <w:rPr>
          <w:rFonts w:ascii="Times New Roman" w:hAnsi="Times New Roman" w:cs="Times New Roman"/>
          <w:bCs/>
          <w:i/>
          <w:iCs/>
          <w:sz w:val="24"/>
          <w:szCs w:val="24"/>
        </w:rPr>
        <w:t>sivil kuruluşların aktif katılımı sağlanacaktır.</w:t>
      </w:r>
    </w:p>
    <w:p w:rsidR="00F7409D" w:rsidRPr="009E5F18" w:rsidRDefault="00F7409D" w:rsidP="00C822A2">
      <w:pPr>
        <w:spacing w:before="0" w:after="0" w:line="240" w:lineRule="atLeast"/>
        <w:jc w:val="both"/>
        <w:rPr>
          <w:rFonts w:ascii="Times New Roman" w:hAnsi="Times New Roman" w:cs="Times New Roman"/>
          <w:b/>
          <w:iCs/>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18</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5302 Sayılı İl Özel İdare Kanununda öngörülen faaliyetler ve kurumsal yapı dikkate alınarak, BİÖİ’nin organizasyon yapısı ana hizmet, danışma ve denetim ile yardımcı hizmet birimlerinden oluşturulacaktır.</w:t>
      </w:r>
    </w:p>
    <w:p w:rsidR="00F7409D" w:rsidRDefault="00F7409D" w:rsidP="00C822A2">
      <w:pPr>
        <w:spacing w:before="0" w:after="0" w:line="240" w:lineRule="atLeast"/>
        <w:ind w:left="540"/>
        <w:jc w:val="both"/>
        <w:rPr>
          <w:rFonts w:ascii="Times New Roman" w:hAnsi="Times New Roman" w:cs="Times New Roman"/>
          <w:b/>
          <w:sz w:val="24"/>
          <w:szCs w:val="24"/>
        </w:rPr>
      </w:pPr>
    </w:p>
    <w:p w:rsidR="00C822A2" w:rsidRDefault="00C822A2" w:rsidP="00F7409D">
      <w:pPr>
        <w:spacing w:before="0" w:after="0" w:line="240" w:lineRule="atLeast"/>
        <w:ind w:left="709"/>
        <w:jc w:val="both"/>
        <w:rPr>
          <w:rFonts w:ascii="Times New Roman" w:hAnsi="Times New Roman" w:cs="Times New Roman"/>
          <w:bCs/>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.2.1: </w:t>
      </w:r>
      <w:r w:rsidRPr="009E5F18">
        <w:rPr>
          <w:rFonts w:ascii="Times New Roman" w:hAnsi="Times New Roman" w:cs="Times New Roman"/>
          <w:bCs/>
          <w:sz w:val="24"/>
          <w:szCs w:val="24"/>
        </w:rPr>
        <w:t>Bingöl İl Özel İdaresinin tüm birimlerine hizmet verecek hizmet binasının yapımı için gerekli çalışmalar yapılacak ya da mevcut binalar bu iş için uygun hale getirilecektir.</w:t>
      </w:r>
    </w:p>
    <w:p w:rsidR="00C822A2" w:rsidRDefault="00C822A2" w:rsidP="00C822A2">
      <w:pPr>
        <w:spacing w:before="0" w:after="0" w:line="240" w:lineRule="atLeast"/>
        <w:jc w:val="both"/>
        <w:rPr>
          <w:rFonts w:ascii="Times New Roman" w:hAnsi="Times New Roman" w:cs="Times New Roman"/>
          <w:bCs/>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bCs/>
          <w:i/>
          <w:iCs/>
          <w:sz w:val="24"/>
          <w:szCs w:val="24"/>
        </w:rPr>
        <w:t>Stratejik plan anlayışının yerleştirilmesi ve bu anlayışın Kurum çalışmalarının ayrılmaz bir parçası haline getirilmesi yönündeki çabalar sürdürülecektir.</w:t>
      </w:r>
    </w:p>
    <w:p w:rsidR="00F7409D" w:rsidRPr="009E5F18" w:rsidRDefault="00F7409D" w:rsidP="00C822A2">
      <w:pPr>
        <w:spacing w:before="0" w:after="0" w:line="240" w:lineRule="atLeast"/>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18</w:t>
      </w:r>
      <w:r w:rsidRPr="009E5F18">
        <w:rPr>
          <w:rFonts w:ascii="Times New Roman" w:hAnsi="Times New Roman" w:cs="Times New Roman"/>
          <w:b/>
          <w:sz w:val="24"/>
          <w:szCs w:val="24"/>
        </w:rPr>
        <w:t>.3:</w:t>
      </w:r>
      <w:r w:rsidRPr="009E5F18">
        <w:rPr>
          <w:rFonts w:ascii="Times New Roman" w:hAnsi="Times New Roman" w:cs="Times New Roman"/>
          <w:sz w:val="24"/>
          <w:szCs w:val="24"/>
        </w:rPr>
        <w:t xml:space="preserve"> Yeniden yapılandırılarak faaliyetleri ve personel sayısı önemli ölçüde artan BİÖİ’de kurumsallaşmanın sağlanması amacıyla katılımcı bir anlayışla yeni bir kurum kültürü oluşturulacaktır.</w:t>
      </w:r>
    </w:p>
    <w:p w:rsidR="00F7409D" w:rsidRDefault="00F7409D" w:rsidP="00F7409D">
      <w:pPr>
        <w:spacing w:before="0" w:after="0" w:line="240" w:lineRule="atLeast"/>
        <w:ind w:left="709"/>
        <w:jc w:val="both"/>
        <w:rPr>
          <w:rFonts w:ascii="Times New Roman" w:hAnsi="Times New Roman" w:cs="Times New Roman"/>
          <w:b/>
          <w:sz w:val="24"/>
          <w:szCs w:val="24"/>
        </w:rPr>
      </w:pPr>
    </w:p>
    <w:p w:rsidR="00C822A2" w:rsidRPr="009E5F18"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.3.1: </w:t>
      </w:r>
      <w:r w:rsidRPr="009E5F18">
        <w:rPr>
          <w:rFonts w:ascii="Times New Roman" w:hAnsi="Times New Roman" w:cs="Times New Roman"/>
          <w:sz w:val="24"/>
          <w:szCs w:val="24"/>
        </w:rPr>
        <w:t>Değişik birimlerden personelin katılımı ile seminer, atölye çalışması, beyin fırtınası gibi yöntemlerle kurumun amaçları, varsayımları, felsefeleri, değerleri ve ilkeleri ortaya konulup, kurum kültürü oluşturulacaktır.  Kurumsal hizmet sunmada tüm bunlar dikkate alınacaktır.</w:t>
      </w:r>
    </w:p>
    <w:p w:rsidR="00C822A2" w:rsidRPr="009E5F18" w:rsidRDefault="00C822A2" w:rsidP="00F7409D">
      <w:pPr>
        <w:tabs>
          <w:tab w:val="left" w:pos="5895"/>
        </w:tabs>
        <w:spacing w:before="0" w:after="0" w:line="240" w:lineRule="atLeast"/>
        <w:ind w:left="709"/>
        <w:jc w:val="both"/>
        <w:rPr>
          <w:rFonts w:ascii="Times New Roman" w:hAnsi="Times New Roman" w:cs="Times New Roman"/>
          <w:b/>
          <w:i/>
          <w:sz w:val="24"/>
          <w:szCs w:val="24"/>
        </w:rPr>
      </w:pPr>
      <w:r w:rsidRPr="009E5F18">
        <w:rPr>
          <w:rFonts w:ascii="Times New Roman" w:hAnsi="Times New Roman" w:cs="Times New Roman"/>
          <w:b/>
          <w:i/>
          <w:sz w:val="24"/>
          <w:szCs w:val="24"/>
        </w:rPr>
        <w:tab/>
      </w: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.3.2:</w:t>
      </w:r>
      <w:r w:rsidRPr="009E5F18">
        <w:rPr>
          <w:rFonts w:ascii="Times New Roman" w:hAnsi="Times New Roman" w:cs="Times New Roman"/>
          <w:sz w:val="24"/>
          <w:szCs w:val="24"/>
        </w:rPr>
        <w:t xml:space="preserve"> Kurum kültürüne ilişkin değerler oluşturulacak BİÖİ’nin web sitesinde, kamuoyunun görüş ve değerlendirmelerine açık olarak yer alacak, bu görüş ve değerlendirmeler ışığında gerekirse yenilenmesi amacıyla yeni çalışmalar yapılacaktır.</w:t>
      </w:r>
    </w:p>
    <w:p w:rsidR="00F7409D" w:rsidRPr="009E5F18" w:rsidRDefault="00F7409D" w:rsidP="00F7409D">
      <w:pPr>
        <w:spacing w:before="0" w:after="0" w:line="240" w:lineRule="atLeast"/>
        <w:ind w:left="709"/>
        <w:jc w:val="both"/>
        <w:rPr>
          <w:rFonts w:ascii="Times New Roman" w:hAnsi="Times New Roman" w:cs="Times New Roman"/>
          <w:b/>
          <w:i/>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.3.3: </w:t>
      </w:r>
      <w:r w:rsidRPr="009E5F18">
        <w:rPr>
          <w:rFonts w:ascii="Times New Roman" w:hAnsi="Times New Roman" w:cs="Times New Roman"/>
          <w:sz w:val="24"/>
          <w:szCs w:val="24"/>
        </w:rPr>
        <w:t>Kurumun faaliyetlerini etkin ve daha hızlı bir şekilde yürütebilmek ve kurum içi iletişimi güçlendirmek amacıyla BİÖİ’nin bilgisayar altyapısı güçlendirilerek  “Internet” ağı oluşturulmuştur.</w:t>
      </w:r>
    </w:p>
    <w:p w:rsidR="00F7409D" w:rsidRPr="009E5F18" w:rsidRDefault="00F7409D" w:rsidP="00F7409D">
      <w:pPr>
        <w:spacing w:before="0" w:after="0" w:line="240" w:lineRule="atLeast"/>
        <w:ind w:left="709"/>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18</w:t>
      </w:r>
      <w:r w:rsidRPr="009E5F18">
        <w:rPr>
          <w:rFonts w:ascii="Times New Roman" w:hAnsi="Times New Roman" w:cs="Times New Roman"/>
          <w:b/>
          <w:sz w:val="24"/>
          <w:szCs w:val="24"/>
        </w:rPr>
        <w:t>.4:</w:t>
      </w:r>
      <w:r w:rsidRPr="009E5F18">
        <w:rPr>
          <w:rFonts w:ascii="Times New Roman" w:hAnsi="Times New Roman" w:cs="Times New Roman"/>
          <w:sz w:val="24"/>
          <w:szCs w:val="24"/>
        </w:rPr>
        <w:t xml:space="preserve"> İldeki yerel hizmetlerin etkili ve verimli biçimde planlanması, uygulanması ve sunulmasında zorunlu olan kurumlar arası işbirliği ve koordinasyon katılımcılık, saydamlık ve hesap verebilirlik ilkeleri göz önünde bulundurularak güçlendirilecektir.</w:t>
      </w:r>
    </w:p>
    <w:p w:rsidR="00F7409D" w:rsidRDefault="00F7409D" w:rsidP="00C822A2">
      <w:pPr>
        <w:spacing w:before="0" w:after="0" w:line="240" w:lineRule="atLeast"/>
        <w:ind w:left="540"/>
        <w:jc w:val="both"/>
        <w:rPr>
          <w:rFonts w:ascii="Times New Roman" w:hAnsi="Times New Roman" w:cs="Times New Roman"/>
          <w:b/>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.4.1:</w:t>
      </w:r>
      <w:r w:rsidRPr="009E5F18">
        <w:rPr>
          <w:rFonts w:ascii="Times New Roman" w:hAnsi="Times New Roman" w:cs="Times New Roman"/>
          <w:sz w:val="24"/>
          <w:szCs w:val="24"/>
        </w:rPr>
        <w:t xml:space="preserve"> Bingöl Belediyesi ile ortak çalışmaların yürütülebilmesi amacıyla bir “ortak çalışma, izleme ve değerlendirme komitesi” oluşturulması için girişimlerde bulunularak, kentleşme ve kent hizmetlerinin sunumunda bütünlük sağlanacaktır. Bu komite,  faaliyetlerine ilişkin yılda 1 kez rapor yayımlayarak kamuoyunun bilgisine sunacaktır.</w:t>
      </w:r>
    </w:p>
    <w:p w:rsidR="00FB4AF0" w:rsidRPr="009E5F18" w:rsidRDefault="00FB4AF0" w:rsidP="00F7409D">
      <w:pPr>
        <w:spacing w:before="0" w:after="0" w:line="240" w:lineRule="atLeast"/>
        <w:ind w:left="709"/>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.4.2: </w:t>
      </w:r>
      <w:r w:rsidRPr="009E5F18">
        <w:rPr>
          <w:rFonts w:ascii="Times New Roman" w:hAnsi="Times New Roman" w:cs="Times New Roman"/>
          <w:sz w:val="24"/>
          <w:szCs w:val="24"/>
        </w:rPr>
        <w:t>İlin gelişimi ile ilgili genel idare kuruluşları, mahalli idare kuruluşları, STK’lar ile koordinenin sağlanması için yılda 4 kez toplantı yapılacak, toplantılarda alınan kararlar ve sonuçları web sitesinde güncel olarak yer alacaktır.</w:t>
      </w:r>
    </w:p>
    <w:p w:rsidR="00F7409D" w:rsidRPr="009E5F18" w:rsidRDefault="00F7409D" w:rsidP="00F7409D">
      <w:pPr>
        <w:spacing w:before="0" w:after="0" w:line="240" w:lineRule="atLeast"/>
        <w:ind w:left="709"/>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.4.3:</w:t>
      </w:r>
      <w:r w:rsidRPr="009E5F18">
        <w:rPr>
          <w:rFonts w:ascii="Times New Roman" w:hAnsi="Times New Roman" w:cs="Times New Roman"/>
          <w:sz w:val="24"/>
          <w:szCs w:val="24"/>
        </w:rPr>
        <w:t xml:space="preserve"> BİÖİ web sitesi oluşturulmuş, tüm kentte yaşayanların güncel bilgilere ulaşması sağlanacaktır ve interaktif yöntemle geri besleme alınacaktır.</w:t>
      </w:r>
    </w:p>
    <w:p w:rsidR="00FB4AF0" w:rsidRDefault="00FB4AF0" w:rsidP="00F7409D">
      <w:pPr>
        <w:spacing w:before="0" w:after="0" w:line="240" w:lineRule="atLeast"/>
        <w:ind w:left="709"/>
        <w:jc w:val="both"/>
        <w:rPr>
          <w:rFonts w:ascii="Times New Roman" w:hAnsi="Times New Roman" w:cs="Times New Roman"/>
          <w:sz w:val="24"/>
          <w:szCs w:val="24"/>
        </w:rPr>
      </w:pPr>
    </w:p>
    <w:p w:rsidR="00C822A2"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.4.4: </w:t>
      </w:r>
      <w:r w:rsidRPr="009E5F18">
        <w:rPr>
          <w:rFonts w:ascii="Times New Roman" w:hAnsi="Times New Roman" w:cs="Times New Roman"/>
          <w:sz w:val="24"/>
          <w:szCs w:val="24"/>
        </w:rPr>
        <w:t>BİÖİ’nin faaliyetleriyle ilgili her yıl için hazırlanan faaliyet raporu, izleyen yılın ilk üç ayında, web sitesinde yayımlanarak ve basılı doküman halinde (gerekirse ücret karşılığında) kamuoyunun bilgisine sunulacaktır.</w:t>
      </w:r>
    </w:p>
    <w:p w:rsidR="00F7409D" w:rsidRPr="009E5F18" w:rsidRDefault="00F7409D" w:rsidP="00F7409D">
      <w:pPr>
        <w:spacing w:before="0" w:after="0" w:line="240" w:lineRule="atLeast"/>
        <w:ind w:left="709"/>
        <w:jc w:val="both"/>
        <w:rPr>
          <w:rFonts w:ascii="Times New Roman" w:hAnsi="Times New Roman" w:cs="Times New Roman"/>
          <w:sz w:val="24"/>
          <w:szCs w:val="24"/>
        </w:rPr>
      </w:pPr>
    </w:p>
    <w:p w:rsidR="00C822A2" w:rsidRPr="009E5F18" w:rsidRDefault="00C822A2" w:rsidP="00C822A2">
      <w:pPr>
        <w:pStyle w:val="GvdeMetni21"/>
        <w:spacing w:line="240" w:lineRule="atLeast"/>
        <w:jc w:val="both"/>
        <w:rPr>
          <w:rFonts w:ascii="Times New Roman" w:hAnsi="Times New Roman" w:cs="Times New Roman"/>
          <w:b w:val="0"/>
          <w:i/>
          <w:iCs/>
        </w:rPr>
      </w:pPr>
      <w:r w:rsidRPr="009E5F18">
        <w:rPr>
          <w:rFonts w:ascii="Times New Roman" w:hAnsi="Times New Roman" w:cs="Times New Roman"/>
          <w:i/>
          <w:iCs/>
        </w:rPr>
        <w:t>Strateji:</w:t>
      </w:r>
      <w:r w:rsidRPr="009E5F18">
        <w:rPr>
          <w:rFonts w:ascii="Times New Roman" w:hAnsi="Times New Roman" w:cs="Times New Roman"/>
          <w:b w:val="0"/>
          <w:i/>
          <w:iCs/>
        </w:rPr>
        <w:t xml:space="preserve"> İle yönelik yapılan Bölgesel planlar ve Belediyelerin stratejik planları ile Kurumun stratejik planı arasında işbirliği ve bilgi alışverişi sağlanacaktır.</w:t>
      </w:r>
    </w:p>
    <w:p w:rsidR="00C822A2" w:rsidRPr="009E5F18"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 xml:space="preserve">Strateji: </w:t>
      </w:r>
      <w:r w:rsidRPr="009E5F18">
        <w:rPr>
          <w:rFonts w:ascii="Times New Roman" w:hAnsi="Times New Roman" w:cs="Times New Roman"/>
          <w:i/>
          <w:iCs/>
          <w:sz w:val="24"/>
          <w:szCs w:val="24"/>
        </w:rPr>
        <w:t>Genel idarenin yerel birimleri, yerel idareler, STKlar ve meslek kuruluşları ile işbirliğine özel önem verilecektir.</w:t>
      </w:r>
    </w:p>
    <w:p w:rsidR="00C822A2" w:rsidRDefault="00C822A2" w:rsidP="00C822A2">
      <w:pPr>
        <w:pStyle w:val="GvdeMetni21"/>
        <w:spacing w:line="240" w:lineRule="atLeast"/>
        <w:jc w:val="both"/>
        <w:rPr>
          <w:rFonts w:ascii="Times New Roman" w:hAnsi="Times New Roman" w:cs="Times New Roman"/>
          <w:b w:val="0"/>
          <w:i/>
          <w:iCs/>
        </w:rPr>
      </w:pPr>
      <w:r w:rsidRPr="009E5F18">
        <w:rPr>
          <w:rFonts w:ascii="Times New Roman" w:hAnsi="Times New Roman" w:cs="Times New Roman"/>
          <w:i/>
          <w:iCs/>
        </w:rPr>
        <w:t>Strateji:</w:t>
      </w:r>
      <w:r w:rsidRPr="009E5F18">
        <w:rPr>
          <w:rFonts w:ascii="Times New Roman" w:hAnsi="Times New Roman" w:cs="Times New Roman"/>
          <w:b w:val="0"/>
          <w:i/>
          <w:iCs/>
        </w:rPr>
        <w:t xml:space="preserve"> Kurum faaliyetleri ve sunulan hizmetler hakkında İldeki tüm kurum, kuruluşların ve kamuoyunun yeterince bilgilenmesini sağlayan ve onların ihtiyaçlarını ve eğilimlerini belirlemeye yarayan mekanizmalar oluşturulacaktır.</w:t>
      </w:r>
    </w:p>
    <w:p w:rsidR="00F7409D" w:rsidRPr="009E5F18" w:rsidRDefault="00F7409D" w:rsidP="00C822A2">
      <w:pPr>
        <w:pStyle w:val="GvdeMetni21"/>
        <w:spacing w:line="240" w:lineRule="atLeast"/>
        <w:jc w:val="both"/>
        <w:rPr>
          <w:rFonts w:ascii="Times New Roman" w:hAnsi="Times New Roman" w:cs="Times New Roman"/>
          <w:b w:val="0"/>
          <w:i/>
          <w:iCs/>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F7409D">
        <w:rPr>
          <w:rFonts w:ascii="Times New Roman" w:hAnsi="Times New Roman" w:cs="Times New Roman"/>
          <w:b/>
          <w:sz w:val="24"/>
          <w:szCs w:val="24"/>
        </w:rPr>
        <w:t>18</w:t>
      </w:r>
      <w:r w:rsidRPr="009E5F18">
        <w:rPr>
          <w:rFonts w:ascii="Times New Roman" w:hAnsi="Times New Roman" w:cs="Times New Roman"/>
          <w:b/>
          <w:sz w:val="24"/>
          <w:szCs w:val="24"/>
        </w:rPr>
        <w:t>.5:</w:t>
      </w:r>
      <w:r w:rsidRPr="009E5F18">
        <w:rPr>
          <w:rFonts w:ascii="Times New Roman" w:hAnsi="Times New Roman" w:cs="Times New Roman"/>
          <w:sz w:val="24"/>
          <w:szCs w:val="24"/>
        </w:rPr>
        <w:t xml:space="preserve"> İl hizmetlerinin yürütülmesinde etkinliği sağlamak için ilin tüm envanter ve bilgilerinin toplanacağı </w:t>
      </w:r>
      <w:r w:rsidRPr="009E5F18">
        <w:rPr>
          <w:rFonts w:ascii="Times New Roman" w:hAnsi="Times New Roman" w:cs="Times New Roman"/>
          <w:bCs/>
          <w:sz w:val="24"/>
          <w:szCs w:val="24"/>
        </w:rPr>
        <w:t>ve bu verilerin analizinin yapılacağı</w:t>
      </w:r>
      <w:r w:rsidRPr="009E5F18">
        <w:rPr>
          <w:rFonts w:ascii="Times New Roman" w:hAnsi="Times New Roman" w:cs="Times New Roman"/>
          <w:sz w:val="24"/>
          <w:szCs w:val="24"/>
        </w:rPr>
        <w:t xml:space="preserve"> bir merkez oluşturulacaktır. </w:t>
      </w:r>
    </w:p>
    <w:p w:rsidR="00F7409D" w:rsidRDefault="00F7409D" w:rsidP="00F7409D">
      <w:pPr>
        <w:spacing w:before="0" w:after="0" w:line="240" w:lineRule="atLeast"/>
        <w:ind w:left="709"/>
        <w:jc w:val="both"/>
        <w:rPr>
          <w:rFonts w:ascii="Times New Roman" w:hAnsi="Times New Roman" w:cs="Times New Roman"/>
          <w:b/>
          <w:sz w:val="24"/>
          <w:szCs w:val="24"/>
        </w:rPr>
      </w:pPr>
    </w:p>
    <w:p w:rsidR="00C822A2" w:rsidRPr="009E5F18" w:rsidRDefault="00C822A2" w:rsidP="00F7409D">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F7409D">
        <w:rPr>
          <w:rFonts w:ascii="Times New Roman" w:hAnsi="Times New Roman" w:cs="Times New Roman"/>
          <w:b/>
          <w:sz w:val="24"/>
          <w:szCs w:val="24"/>
        </w:rPr>
        <w:t>18</w:t>
      </w:r>
      <w:r w:rsidRPr="009E5F18">
        <w:rPr>
          <w:rFonts w:ascii="Times New Roman" w:hAnsi="Times New Roman" w:cs="Times New Roman"/>
          <w:b/>
          <w:sz w:val="24"/>
          <w:szCs w:val="24"/>
        </w:rPr>
        <w:t xml:space="preserve">.5.1: </w:t>
      </w:r>
      <w:r w:rsidRPr="009E5F18">
        <w:rPr>
          <w:rFonts w:ascii="Times New Roman" w:hAnsi="Times New Roman" w:cs="Times New Roman"/>
          <w:sz w:val="24"/>
          <w:szCs w:val="24"/>
        </w:rPr>
        <w:t>Elektronik ortamda ulaşılabilir Yerel Bilgi Bankası ve Dokümantasyon Merkezi oluşturulacaktır.</w:t>
      </w:r>
    </w:p>
    <w:p w:rsidR="00C822A2" w:rsidRDefault="00C822A2" w:rsidP="00C822A2">
      <w:pPr>
        <w:shd w:val="clear" w:color="auto" w:fill="FFFFFF"/>
        <w:tabs>
          <w:tab w:val="left" w:pos="5306"/>
        </w:tabs>
        <w:spacing w:before="0" w:after="0" w:line="240" w:lineRule="atLeast"/>
        <w:jc w:val="both"/>
        <w:rPr>
          <w:rFonts w:ascii="Times New Roman" w:hAnsi="Times New Roman" w:cs="Times New Roman"/>
          <w:b/>
          <w:sz w:val="24"/>
          <w:szCs w:val="24"/>
        </w:rPr>
      </w:pPr>
      <w:r w:rsidRPr="00062FF6">
        <w:rPr>
          <w:rFonts w:ascii="Times New Roman" w:hAnsi="Times New Roman" w:cs="Times New Roman"/>
          <w:b/>
          <w:sz w:val="44"/>
          <w:szCs w:val="44"/>
          <w:u w:val="single"/>
        </w:rPr>
        <w:t>S</w:t>
      </w:r>
      <w:r w:rsidRPr="00062FF6">
        <w:rPr>
          <w:rFonts w:ascii="Times New Roman" w:hAnsi="Times New Roman" w:cs="Times New Roman"/>
          <w:b/>
          <w:sz w:val="28"/>
          <w:szCs w:val="28"/>
          <w:u w:val="single"/>
        </w:rPr>
        <w:t>TRATEJİK  AMAÇ</w:t>
      </w:r>
      <w:r w:rsidR="00062FF6">
        <w:rPr>
          <w:rFonts w:ascii="Times New Roman" w:hAnsi="Times New Roman" w:cs="Times New Roman"/>
          <w:b/>
          <w:sz w:val="28"/>
          <w:szCs w:val="28"/>
          <w:u w:val="single"/>
        </w:rPr>
        <w:t>19</w:t>
      </w:r>
      <w:r w:rsidRPr="00062FF6">
        <w:rPr>
          <w:rFonts w:ascii="Times New Roman" w:hAnsi="Times New Roman" w:cs="Times New Roman"/>
          <w:b/>
          <w:sz w:val="28"/>
          <w:szCs w:val="28"/>
          <w:u w:val="single"/>
        </w:rPr>
        <w:t>:</w:t>
      </w:r>
      <w:r w:rsidRPr="009E5F18">
        <w:rPr>
          <w:rFonts w:ascii="Times New Roman" w:hAnsi="Times New Roman" w:cs="Times New Roman"/>
          <w:b/>
          <w:sz w:val="24"/>
          <w:szCs w:val="24"/>
        </w:rPr>
        <w:t xml:space="preserve">  Personelin, norm kadro çalışmaları çerçevesinde performans, kariyer ve liyakatine göre istihdamı sağlanarak, özlük hakları iyileştirilmek suretiyle iş verimliliği ile çalışma ve yaşama standartlarını yükseltmektir.</w:t>
      </w:r>
    </w:p>
    <w:p w:rsidR="00062FF6" w:rsidRPr="009E5F18" w:rsidRDefault="00062FF6" w:rsidP="00C822A2">
      <w:pPr>
        <w:shd w:val="clear" w:color="auto" w:fill="FFFFFF"/>
        <w:tabs>
          <w:tab w:val="left" w:pos="5306"/>
        </w:tabs>
        <w:spacing w:before="0" w:after="0" w:line="240" w:lineRule="atLeast"/>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062FF6">
        <w:rPr>
          <w:rFonts w:ascii="Times New Roman" w:hAnsi="Times New Roman" w:cs="Times New Roman"/>
          <w:b/>
          <w:sz w:val="24"/>
          <w:szCs w:val="24"/>
        </w:rPr>
        <w:t>19</w:t>
      </w:r>
      <w:r w:rsidRPr="009E5F18">
        <w:rPr>
          <w:rFonts w:ascii="Times New Roman" w:hAnsi="Times New Roman" w:cs="Times New Roman"/>
          <w:b/>
          <w:sz w:val="24"/>
          <w:szCs w:val="24"/>
        </w:rPr>
        <w:t>.1:</w:t>
      </w:r>
      <w:r w:rsidRPr="009E5F18">
        <w:rPr>
          <w:rFonts w:ascii="Times New Roman" w:hAnsi="Times New Roman" w:cs="Times New Roman"/>
          <w:sz w:val="24"/>
          <w:szCs w:val="24"/>
        </w:rPr>
        <w:t xml:space="preserve"> İçişleri Bakanlığı tarafından hazırlanarak Bakanlar Kurulunca Norm kadro esaslarına göre, ilin yerel özelliklerini de gözeten, teşkilatlanma ve personel planlaması tamamlanmıştır.</w:t>
      </w:r>
    </w:p>
    <w:p w:rsidR="00062FF6" w:rsidRDefault="00062FF6" w:rsidP="00C822A2">
      <w:pPr>
        <w:spacing w:before="0" w:after="0" w:line="240" w:lineRule="atLeast"/>
        <w:ind w:left="540"/>
        <w:jc w:val="both"/>
        <w:rPr>
          <w:rFonts w:ascii="Times New Roman" w:hAnsi="Times New Roman" w:cs="Times New Roman"/>
          <w:b/>
          <w:sz w:val="24"/>
          <w:szCs w:val="24"/>
        </w:rPr>
      </w:pPr>
    </w:p>
    <w:p w:rsidR="00C822A2" w:rsidRDefault="00C822A2" w:rsidP="00062FF6">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062FF6">
        <w:rPr>
          <w:rFonts w:ascii="Times New Roman" w:hAnsi="Times New Roman" w:cs="Times New Roman"/>
          <w:b/>
          <w:sz w:val="24"/>
          <w:szCs w:val="24"/>
        </w:rPr>
        <w:t>19</w:t>
      </w:r>
      <w:r w:rsidRPr="009E5F18">
        <w:rPr>
          <w:rFonts w:ascii="Times New Roman" w:hAnsi="Times New Roman" w:cs="Times New Roman"/>
          <w:b/>
          <w:sz w:val="24"/>
          <w:szCs w:val="24"/>
        </w:rPr>
        <w:t>.1.1</w:t>
      </w:r>
      <w:r w:rsidRPr="009E5F18">
        <w:rPr>
          <w:rFonts w:ascii="Times New Roman" w:hAnsi="Times New Roman" w:cs="Times New Roman"/>
          <w:sz w:val="24"/>
          <w:szCs w:val="24"/>
        </w:rPr>
        <w:t>: Norm Kadro çalışması tamamlandıktan sonra İl Genel Meclisince teşkilat yapısı oluşturulacak kadrolar ihdas edilecek ve 5302 sayılı İl Özel İdaresi Kanununa göre Vali tarafından personel atamaları yapılacaktır.</w:t>
      </w:r>
    </w:p>
    <w:p w:rsidR="00062FF6" w:rsidRPr="009E5F18" w:rsidRDefault="00062FF6" w:rsidP="00062FF6">
      <w:pPr>
        <w:spacing w:before="0" w:after="0" w:line="240" w:lineRule="atLeast"/>
        <w:ind w:left="709"/>
        <w:jc w:val="both"/>
        <w:rPr>
          <w:rFonts w:ascii="Times New Roman" w:hAnsi="Times New Roman" w:cs="Times New Roman"/>
          <w:sz w:val="24"/>
          <w:szCs w:val="24"/>
        </w:rPr>
      </w:pPr>
    </w:p>
    <w:p w:rsidR="00C822A2" w:rsidRDefault="00C822A2" w:rsidP="00062FF6">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062FF6">
        <w:rPr>
          <w:rFonts w:ascii="Times New Roman" w:hAnsi="Times New Roman" w:cs="Times New Roman"/>
          <w:b/>
          <w:sz w:val="24"/>
          <w:szCs w:val="24"/>
        </w:rPr>
        <w:t>19</w:t>
      </w:r>
      <w:r w:rsidRPr="009E5F18">
        <w:rPr>
          <w:rFonts w:ascii="Times New Roman" w:hAnsi="Times New Roman" w:cs="Times New Roman"/>
          <w:b/>
          <w:sz w:val="24"/>
          <w:szCs w:val="24"/>
        </w:rPr>
        <w:t xml:space="preserve">.1.2: </w:t>
      </w:r>
      <w:r w:rsidRPr="00062FF6">
        <w:rPr>
          <w:rFonts w:ascii="Times New Roman" w:hAnsi="Times New Roman" w:cs="Times New Roman"/>
          <w:sz w:val="24"/>
          <w:szCs w:val="24"/>
        </w:rPr>
        <w:t xml:space="preserve">İlgili </w:t>
      </w:r>
      <w:r w:rsidRPr="009E5F18">
        <w:rPr>
          <w:rFonts w:ascii="Times New Roman" w:hAnsi="Times New Roman" w:cs="Times New Roman"/>
          <w:sz w:val="24"/>
          <w:szCs w:val="24"/>
        </w:rPr>
        <w:t>mevzuat çerçevesinde personel atamaları gerçekleştirilecek boş kalan kadrolar için Belediye Kanununun 49. maddesine göre sözleşmeli personel ataması yapılacaktır.</w:t>
      </w:r>
    </w:p>
    <w:p w:rsidR="00062FF6" w:rsidRPr="009E5F18" w:rsidRDefault="00062FF6" w:rsidP="00062FF6">
      <w:pPr>
        <w:spacing w:before="0" w:after="0" w:line="240" w:lineRule="atLeast"/>
        <w:ind w:left="709"/>
        <w:jc w:val="both"/>
        <w:rPr>
          <w:rFonts w:ascii="Times New Roman" w:hAnsi="Times New Roman" w:cs="Times New Roman"/>
          <w:b/>
          <w:sz w:val="24"/>
          <w:szCs w:val="24"/>
        </w:rPr>
      </w:pPr>
    </w:p>
    <w:p w:rsidR="00C822A2" w:rsidRDefault="00C822A2" w:rsidP="00062FF6">
      <w:pPr>
        <w:spacing w:before="0" w:after="0" w:line="240" w:lineRule="atLeast"/>
        <w:ind w:left="709"/>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062FF6">
        <w:rPr>
          <w:rFonts w:ascii="Times New Roman" w:hAnsi="Times New Roman" w:cs="Times New Roman"/>
          <w:b/>
          <w:sz w:val="24"/>
          <w:szCs w:val="24"/>
        </w:rPr>
        <w:t>19</w:t>
      </w:r>
      <w:r w:rsidRPr="009E5F18">
        <w:rPr>
          <w:rFonts w:ascii="Times New Roman" w:hAnsi="Times New Roman" w:cs="Times New Roman"/>
          <w:b/>
          <w:sz w:val="24"/>
          <w:szCs w:val="24"/>
        </w:rPr>
        <w:t xml:space="preserve">.1.3: </w:t>
      </w:r>
      <w:r w:rsidRPr="00FB4AF0">
        <w:rPr>
          <w:rFonts w:ascii="Times New Roman" w:hAnsi="Times New Roman" w:cs="Times New Roman"/>
          <w:sz w:val="24"/>
          <w:szCs w:val="24"/>
        </w:rPr>
        <w:t>5286</w:t>
      </w:r>
      <w:r w:rsidRPr="009E5F18">
        <w:rPr>
          <w:rFonts w:ascii="Times New Roman" w:hAnsi="Times New Roman" w:cs="Times New Roman"/>
          <w:sz w:val="24"/>
          <w:szCs w:val="24"/>
        </w:rPr>
        <w:t xml:space="preserve"> sayılı Kanun ve 5302 sayılı Kanun gereği Köye Yönelik Hizmetlerin İl Özel İdarelerince yürütülmesi nedeniyle artan teknik personel ihtiyacı karşılanacaktır. </w:t>
      </w:r>
    </w:p>
    <w:p w:rsidR="00062FF6" w:rsidRPr="009E5F18" w:rsidRDefault="00062FF6" w:rsidP="00C822A2">
      <w:pPr>
        <w:spacing w:before="0" w:after="0" w:line="240" w:lineRule="atLeast"/>
        <w:ind w:left="540"/>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062FF6">
        <w:rPr>
          <w:rFonts w:ascii="Times New Roman" w:hAnsi="Times New Roman" w:cs="Times New Roman"/>
          <w:b/>
          <w:sz w:val="24"/>
          <w:szCs w:val="24"/>
        </w:rPr>
        <w:t>19</w:t>
      </w:r>
      <w:r w:rsidRPr="009E5F18">
        <w:rPr>
          <w:rFonts w:ascii="Times New Roman" w:hAnsi="Times New Roman" w:cs="Times New Roman"/>
          <w:b/>
          <w:sz w:val="24"/>
          <w:szCs w:val="24"/>
        </w:rPr>
        <w:t>.2:</w:t>
      </w:r>
      <w:r w:rsidRPr="009E5F18">
        <w:rPr>
          <w:rFonts w:ascii="Times New Roman" w:hAnsi="Times New Roman" w:cs="Times New Roman"/>
          <w:sz w:val="24"/>
          <w:szCs w:val="24"/>
        </w:rPr>
        <w:t xml:space="preserve"> Personelin verimliliğini artırmaya ve çalışma koşullarını iyileştirmeye yönelik mekânsal ve teknik donanıma sahip olmaları sağlanacaktır.</w:t>
      </w:r>
    </w:p>
    <w:p w:rsidR="00C822A2" w:rsidRDefault="00C822A2" w:rsidP="00C822A2">
      <w:pPr>
        <w:spacing w:before="0" w:after="0" w:line="240" w:lineRule="atLeast"/>
        <w:jc w:val="both"/>
        <w:rPr>
          <w:rFonts w:ascii="Times New Roman" w:hAnsi="Times New Roman" w:cs="Times New Roman"/>
          <w:i/>
          <w:iCs/>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İş tanımları yapılarak, Özel İdare Personelinin bu tanımlanmış işin niteliğine göre istihdam edilmesine özen gösterilecektir.</w:t>
      </w:r>
    </w:p>
    <w:p w:rsidR="00062FF6" w:rsidRPr="009E5F18" w:rsidRDefault="00062FF6" w:rsidP="00C822A2">
      <w:pPr>
        <w:spacing w:before="0" w:after="0" w:line="240" w:lineRule="atLeast"/>
        <w:jc w:val="both"/>
        <w:rPr>
          <w:rFonts w:ascii="Times New Roman" w:hAnsi="Times New Roman" w:cs="Times New Roman"/>
          <w:sz w:val="24"/>
          <w:szCs w:val="24"/>
        </w:rPr>
      </w:pPr>
    </w:p>
    <w:p w:rsidR="00C822A2" w:rsidRPr="009E5F18"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sz w:val="24"/>
          <w:szCs w:val="24"/>
        </w:rPr>
      </w:pPr>
      <w:r w:rsidRPr="009E5F18">
        <w:rPr>
          <w:rFonts w:ascii="Times New Roman" w:hAnsi="Times New Roman" w:cs="Times New Roman"/>
          <w:b/>
          <w:sz w:val="24"/>
          <w:szCs w:val="24"/>
        </w:rPr>
        <w:t xml:space="preserve">HEDEF </w:t>
      </w:r>
      <w:r w:rsidR="00062FF6">
        <w:rPr>
          <w:rFonts w:ascii="Times New Roman" w:hAnsi="Times New Roman" w:cs="Times New Roman"/>
          <w:b/>
          <w:sz w:val="24"/>
          <w:szCs w:val="24"/>
        </w:rPr>
        <w:t>19</w:t>
      </w:r>
      <w:r w:rsidRPr="009E5F18">
        <w:rPr>
          <w:rFonts w:ascii="Times New Roman" w:hAnsi="Times New Roman" w:cs="Times New Roman"/>
          <w:b/>
          <w:sz w:val="24"/>
          <w:szCs w:val="24"/>
        </w:rPr>
        <w:t>.3:</w:t>
      </w:r>
      <w:r w:rsidRPr="009E5F18">
        <w:rPr>
          <w:rFonts w:ascii="Times New Roman" w:hAnsi="Times New Roman" w:cs="Times New Roman"/>
          <w:sz w:val="24"/>
          <w:szCs w:val="24"/>
        </w:rPr>
        <w:t xml:space="preserve"> Personelin performansını arttırmaya yönelik teşvik mekanizmaları geliştirilecektir.</w:t>
      </w:r>
      <w:r w:rsidRPr="009E5F18">
        <w:rPr>
          <w:rFonts w:ascii="Times New Roman" w:hAnsi="Times New Roman" w:cs="Times New Roman"/>
          <w:sz w:val="24"/>
          <w:szCs w:val="24"/>
        </w:rPr>
        <w:tab/>
      </w:r>
    </w:p>
    <w:p w:rsidR="00C822A2" w:rsidRPr="009E5F18" w:rsidRDefault="00C822A2" w:rsidP="00C822A2">
      <w:pPr>
        <w:tabs>
          <w:tab w:val="left" w:pos="8595"/>
        </w:tabs>
        <w:spacing w:before="0" w:after="0" w:line="240" w:lineRule="atLeast"/>
        <w:jc w:val="both"/>
        <w:rPr>
          <w:rFonts w:ascii="Times New Roman" w:hAnsi="Times New Roman" w:cs="Times New Roman"/>
          <w:sz w:val="24"/>
          <w:szCs w:val="24"/>
        </w:rPr>
      </w:pPr>
    </w:p>
    <w:p w:rsidR="00C822A2" w:rsidRPr="009E5F18" w:rsidRDefault="00C822A2" w:rsidP="00C822A2">
      <w:pPr>
        <w:spacing w:before="0" w:after="0" w:line="240" w:lineRule="atLeast"/>
        <w:ind w:left="540"/>
        <w:jc w:val="both"/>
        <w:rPr>
          <w:rFonts w:ascii="Times New Roman" w:hAnsi="Times New Roman" w:cs="Times New Roman"/>
          <w:sz w:val="24"/>
          <w:szCs w:val="24"/>
        </w:rPr>
      </w:pPr>
      <w:r w:rsidRPr="009E5F18">
        <w:rPr>
          <w:rFonts w:ascii="Times New Roman" w:hAnsi="Times New Roman" w:cs="Times New Roman"/>
          <w:b/>
          <w:sz w:val="24"/>
          <w:szCs w:val="24"/>
        </w:rPr>
        <w:t xml:space="preserve">Faaliyet </w:t>
      </w:r>
      <w:r w:rsidR="00062FF6">
        <w:rPr>
          <w:rFonts w:ascii="Times New Roman" w:hAnsi="Times New Roman" w:cs="Times New Roman"/>
          <w:b/>
          <w:sz w:val="24"/>
          <w:szCs w:val="24"/>
        </w:rPr>
        <w:t>19</w:t>
      </w:r>
      <w:r w:rsidRPr="009E5F18">
        <w:rPr>
          <w:rFonts w:ascii="Times New Roman" w:hAnsi="Times New Roman" w:cs="Times New Roman"/>
          <w:b/>
          <w:sz w:val="24"/>
          <w:szCs w:val="24"/>
        </w:rPr>
        <w:t xml:space="preserve">.3.1: </w:t>
      </w:r>
      <w:r w:rsidRPr="009E5F18">
        <w:rPr>
          <w:rFonts w:ascii="Times New Roman" w:hAnsi="Times New Roman" w:cs="Times New Roman"/>
          <w:sz w:val="24"/>
          <w:szCs w:val="24"/>
        </w:rPr>
        <w:t>Özel İdare personelinin her yıl % 10’una performansına göre ödül verilecektir.</w:t>
      </w:r>
    </w:p>
    <w:p w:rsidR="00C822A2" w:rsidRPr="009E5F18" w:rsidRDefault="00C822A2" w:rsidP="00C822A2">
      <w:pPr>
        <w:spacing w:before="0" w:after="0" w:line="240" w:lineRule="atLeast"/>
        <w:ind w:left="540"/>
        <w:jc w:val="both"/>
        <w:rPr>
          <w:rFonts w:ascii="Times New Roman" w:hAnsi="Times New Roman" w:cs="Times New Roman"/>
          <w:sz w:val="24"/>
          <w:szCs w:val="24"/>
        </w:rPr>
      </w:pPr>
    </w:p>
    <w:p w:rsidR="00EF5019" w:rsidRDefault="00C822A2" w:rsidP="00062FF6">
      <w:pPr>
        <w:spacing w:before="0" w:after="0" w:line="240" w:lineRule="atLeast"/>
        <w:jc w:val="both"/>
        <w:rPr>
          <w:rFonts w:ascii="Times New Roman" w:hAnsi="Times New Roman" w:cs="Times New Roman"/>
          <w:sz w:val="24"/>
          <w:szCs w:val="24"/>
        </w:rPr>
      </w:pPr>
      <w:r w:rsidRPr="009E5F18">
        <w:rPr>
          <w:rFonts w:ascii="Times New Roman" w:hAnsi="Times New Roman" w:cs="Times New Roman"/>
          <w:b/>
          <w:i/>
          <w:iCs/>
          <w:sz w:val="24"/>
          <w:szCs w:val="24"/>
        </w:rPr>
        <w:t>Strateji:</w:t>
      </w:r>
      <w:r w:rsidRPr="009E5F18">
        <w:rPr>
          <w:rFonts w:ascii="Times New Roman" w:hAnsi="Times New Roman" w:cs="Times New Roman"/>
          <w:i/>
          <w:iCs/>
          <w:sz w:val="24"/>
          <w:szCs w:val="24"/>
        </w:rPr>
        <w:t xml:space="preserve"> İnsan Kaynakları Yönetimi oluşturulması yönünde gerekli adımlar atılacaktır.</w:t>
      </w:r>
    </w:p>
    <w:sectPr w:rsidR="00EF5019" w:rsidSect="0086211A">
      <w:type w:val="continuous"/>
      <w:pgSz w:w="11906" w:h="16838"/>
      <w:pgMar w:top="1417" w:right="566" w:bottom="1417" w:left="709" w:header="5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AFF" w:rsidRDefault="00C65AFF" w:rsidP="000661AB">
      <w:pPr>
        <w:spacing w:after="0" w:line="240" w:lineRule="auto"/>
      </w:pPr>
      <w:r>
        <w:separator/>
      </w:r>
    </w:p>
  </w:endnote>
  <w:endnote w:type="continuationSeparator" w:id="0">
    <w:p w:rsidR="00C65AFF" w:rsidRDefault="00C65AFF" w:rsidP="000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A7" w:rsidRDefault="00CB1314" w:rsidP="005148B4">
    <w:pPr>
      <w:pStyle w:val="Altbilgi"/>
      <w:framePr w:wrap="around" w:vAnchor="text" w:hAnchor="margin" w:xAlign="center" w:y="1"/>
      <w:rPr>
        <w:rStyle w:val="SayfaNumaras"/>
      </w:rPr>
    </w:pPr>
    <w:r>
      <w:rPr>
        <w:rStyle w:val="SayfaNumaras"/>
      </w:rPr>
      <w:fldChar w:fldCharType="begin"/>
    </w:r>
    <w:r w:rsidR="001F4FA7">
      <w:rPr>
        <w:rStyle w:val="SayfaNumaras"/>
      </w:rPr>
      <w:instrText xml:space="preserve">PAGE  </w:instrText>
    </w:r>
    <w:r>
      <w:rPr>
        <w:rStyle w:val="SayfaNumaras"/>
      </w:rPr>
      <w:fldChar w:fldCharType="end"/>
    </w:r>
  </w:p>
  <w:p w:rsidR="001F4FA7" w:rsidRDefault="001F4FA7">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A7" w:rsidRDefault="00CB1314" w:rsidP="005148B4">
    <w:pPr>
      <w:pStyle w:val="Altbilgi"/>
      <w:framePr w:wrap="around" w:vAnchor="text" w:hAnchor="margin" w:xAlign="center" w:y="1"/>
      <w:rPr>
        <w:rStyle w:val="SayfaNumaras"/>
      </w:rPr>
    </w:pPr>
    <w:r>
      <w:rPr>
        <w:rStyle w:val="SayfaNumaras"/>
      </w:rPr>
      <w:fldChar w:fldCharType="begin"/>
    </w:r>
    <w:r w:rsidR="001F4FA7">
      <w:rPr>
        <w:rStyle w:val="SayfaNumaras"/>
      </w:rPr>
      <w:instrText xml:space="preserve">PAGE  </w:instrText>
    </w:r>
    <w:r>
      <w:rPr>
        <w:rStyle w:val="SayfaNumaras"/>
      </w:rPr>
      <w:fldChar w:fldCharType="separate"/>
    </w:r>
    <w:r w:rsidR="00C65AFF">
      <w:rPr>
        <w:rStyle w:val="SayfaNumaras"/>
        <w:noProof/>
      </w:rPr>
      <w:t>1</w:t>
    </w:r>
    <w:r>
      <w:rPr>
        <w:rStyle w:val="SayfaNumaras"/>
      </w:rPr>
      <w:fldChar w:fldCharType="end"/>
    </w:r>
  </w:p>
  <w:p w:rsidR="001F4FA7" w:rsidRDefault="001F4FA7">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A7" w:rsidRDefault="00BC0E7F">
    <w:pPr>
      <w:rPr>
        <w:sz w:val="2"/>
        <w:szCs w:val="2"/>
      </w:rPr>
    </w:pPr>
    <w:r>
      <w:rPr>
        <w:noProof/>
        <w:sz w:val="24"/>
        <w:szCs w:val="24"/>
        <w:lang w:bidi="ar-SA"/>
      </w:rPr>
      <mc:AlternateContent>
        <mc:Choice Requires="wps">
          <w:drawing>
            <wp:anchor distT="0" distB="0" distL="63500" distR="63500" simplePos="0" relativeHeight="251659264" behindDoc="1" locked="0" layoutInCell="1" allowOverlap="1">
              <wp:simplePos x="0" y="0"/>
              <wp:positionH relativeFrom="page">
                <wp:posOffset>499745</wp:posOffset>
              </wp:positionH>
              <wp:positionV relativeFrom="page">
                <wp:posOffset>10513060</wp:posOffset>
              </wp:positionV>
              <wp:extent cx="93345" cy="153035"/>
              <wp:effectExtent l="0" t="0" r="1905" b="1841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A7" w:rsidRDefault="00CB1314">
                          <w:pPr>
                            <w:pStyle w:val="stbilgiveyaaltbilgi0"/>
                            <w:shd w:val="clear" w:color="auto" w:fill="auto"/>
                            <w:spacing w:line="240" w:lineRule="auto"/>
                          </w:pPr>
                          <w:r>
                            <w:fldChar w:fldCharType="begin"/>
                          </w:r>
                          <w:r w:rsidR="001F4FA7">
                            <w:instrText xml:space="preserve"> PAGE \* MERGEFORMAT </w:instrText>
                          </w:r>
                          <w:r>
                            <w:fldChar w:fldCharType="separate"/>
                          </w:r>
                          <w:r w:rsidR="001F4FA7" w:rsidRPr="00951415">
                            <w:rPr>
                              <w:rStyle w:val="stbilgiveyaaltbilgiTimesNewRoman105ptlek70"/>
                              <w:rFonts w:eastAsia="Trebuchet MS"/>
                              <w:noProof/>
                            </w:rPr>
                            <w:t>87</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 o:spid="_x0000_s1029" type="#_x0000_t202" style="position:absolute;margin-left:39.35pt;margin-top:827.8pt;width:7.35pt;height:12.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" filled="f" stroked="f">
              <v:textbox style="mso-fit-shape-to-text:t" inset="0,0,0,0">
                <w:txbxContent>
                  <w:p w:rsidR="001F4FA7" w:rsidRDefault="00CB1314">
                    <w:pPr>
                      <w:pStyle w:val="stbilgiveyaaltbilgi0"/>
                      <w:shd w:val="clear" w:color="auto" w:fill="auto"/>
                      <w:spacing w:line="240" w:lineRule="auto"/>
                    </w:pPr>
                    <w:r>
                      <w:fldChar w:fldCharType="begin"/>
                    </w:r>
                    <w:r w:rsidR="001F4FA7">
                      <w:instrText xml:space="preserve"> PAGE \* MERGEFORMAT </w:instrText>
                    </w:r>
                    <w:r>
                      <w:fldChar w:fldCharType="separate"/>
                    </w:r>
                    <w:r w:rsidR="001F4FA7" w:rsidRPr="00951415">
                      <w:rPr>
                        <w:rStyle w:val="stbilgiveyaaltbilgiTimesNewRoman105ptlek70"/>
                        <w:rFonts w:eastAsia="Trebuchet MS"/>
                        <w:noProof/>
                      </w:rPr>
                      <w:t>87</w:t>
                    </w:r>
                    <w:r>
                      <w:rPr>
                        <w:rStyle w:val="stbilgiveyaaltbilgiTimesNewRoman105ptlek70"/>
                        <w:rFonts w:eastAsia="Trebuchet M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A7" w:rsidRDefault="00BC0E7F">
    <w:pPr>
      <w:rPr>
        <w:sz w:val="2"/>
        <w:szCs w:val="2"/>
      </w:rPr>
    </w:pPr>
    <w:r>
      <w:rPr>
        <w:noProof/>
        <w:sz w:val="24"/>
        <w:szCs w:val="24"/>
        <w:lang w:bidi="ar-SA"/>
      </w:rPr>
      <mc:AlternateContent>
        <mc:Choice Requires="wps">
          <w:drawing>
            <wp:anchor distT="0" distB="0" distL="63500" distR="63500" simplePos="0" relativeHeight="251660288" behindDoc="1" locked="0" layoutInCell="1" allowOverlap="1">
              <wp:simplePos x="0" y="0"/>
              <wp:positionH relativeFrom="page">
                <wp:posOffset>499745</wp:posOffset>
              </wp:positionH>
              <wp:positionV relativeFrom="page">
                <wp:posOffset>10513060</wp:posOffset>
              </wp:positionV>
              <wp:extent cx="93345" cy="153035"/>
              <wp:effectExtent l="0" t="0" r="1905" b="1841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FA7" w:rsidRDefault="00CB1314">
                          <w:pPr>
                            <w:pStyle w:val="stbilgiveyaaltbilgi0"/>
                            <w:shd w:val="clear" w:color="auto" w:fill="auto"/>
                            <w:spacing w:line="240" w:lineRule="auto"/>
                          </w:pPr>
                          <w:r>
                            <w:fldChar w:fldCharType="begin"/>
                          </w:r>
                          <w:r w:rsidR="001F4FA7">
                            <w:instrText xml:space="preserve"> PAGE \* MERGEFORMAT </w:instrText>
                          </w:r>
                          <w:r>
                            <w:fldChar w:fldCharType="separate"/>
                          </w:r>
                          <w:r w:rsidR="00BC0E7F" w:rsidRPr="00BC0E7F">
                            <w:rPr>
                              <w:rStyle w:val="stbilgiveyaaltbilgiTimesNewRoman105ptlek70"/>
                              <w:rFonts w:eastAsia="Trebuchet MS"/>
                              <w:noProof/>
                            </w:rPr>
                            <w:t>61</w:t>
                          </w:r>
                          <w:r>
                            <w:rPr>
                              <w:rStyle w:val="stbilgiveyaaltbilgiTimesNewRoman105ptlek70"/>
                              <w:rFonts w:eastAsia="Trebuchet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30" type="#_x0000_t202" style="position:absolute;margin-left:39.35pt;margin-top:827.8pt;width:7.35pt;height:12.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" filled="f" stroked="f">
              <v:textbox style="mso-fit-shape-to-text:t" inset="0,0,0,0">
                <w:txbxContent>
                  <w:p w:rsidR="001F4FA7" w:rsidRDefault="00CB1314">
                    <w:pPr>
                      <w:pStyle w:val="stbilgiveyaaltbilgi0"/>
                      <w:shd w:val="clear" w:color="auto" w:fill="auto"/>
                      <w:spacing w:line="240" w:lineRule="auto"/>
                    </w:pPr>
                    <w:r>
                      <w:fldChar w:fldCharType="begin"/>
                    </w:r>
                    <w:r w:rsidR="001F4FA7">
                      <w:instrText xml:space="preserve"> PAGE \* MERGEFORMAT </w:instrText>
                    </w:r>
                    <w:r>
                      <w:fldChar w:fldCharType="separate"/>
                    </w:r>
                    <w:r w:rsidR="00BC0E7F" w:rsidRPr="00BC0E7F">
                      <w:rPr>
                        <w:rStyle w:val="stbilgiveyaaltbilgiTimesNewRoman105ptlek70"/>
                        <w:rFonts w:eastAsia="Trebuchet MS"/>
                        <w:noProof/>
                      </w:rPr>
                      <w:t>61</w:t>
                    </w:r>
                    <w:r>
                      <w:rPr>
                        <w:rStyle w:val="stbilgiveyaaltbilgiTimesNewRoman105ptlek70"/>
                        <w:rFonts w:eastAsia="Trebuchet M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AFF" w:rsidRDefault="00C65AFF" w:rsidP="000661AB">
      <w:pPr>
        <w:spacing w:after="0" w:line="240" w:lineRule="auto"/>
      </w:pPr>
      <w:r>
        <w:separator/>
      </w:r>
    </w:p>
  </w:footnote>
  <w:footnote w:type="continuationSeparator" w:id="0">
    <w:p w:rsidR="00C65AFF" w:rsidRDefault="00C65AFF" w:rsidP="000661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MCBD10265_0000[1]"/>
      </v:shape>
    </w:pict>
  </w:numPicBullet>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3">
    <w:nsid w:val="06115E37"/>
    <w:multiLevelType w:val="hybridMultilevel"/>
    <w:tmpl w:val="9AFC6170"/>
    <w:lvl w:ilvl="0" w:tplc="5C3C03C0">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A7009BD"/>
    <w:multiLevelType w:val="hybridMultilevel"/>
    <w:tmpl w:val="BC50BDC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2D11D71"/>
    <w:multiLevelType w:val="hybridMultilevel"/>
    <w:tmpl w:val="57A6EAE8"/>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9">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10">
    <w:nsid w:val="1B956852"/>
    <w:multiLevelType w:val="multilevel"/>
    <w:tmpl w:val="4A564896"/>
    <w:lvl w:ilvl="0">
      <w:start w:val="1"/>
      <w:numFmt w:val="bullet"/>
      <w:lvlText w:val=""/>
      <w:lvlJc w:val="left"/>
      <w:pPr>
        <w:tabs>
          <w:tab w:val="num" w:pos="720"/>
        </w:tabs>
        <w:ind w:left="720" w:hanging="360"/>
      </w:pPr>
      <w:rPr>
        <w:rFonts w:ascii="Symbol" w:hAnsi="Symbol" w:hint="default"/>
      </w:rPr>
    </w:lvl>
    <w:lvl w:ilvl="1">
      <w:start w:val="8"/>
      <w:numFmt w:val="decimal"/>
      <w:isLgl/>
      <w:lvlText w:val="%1.%2"/>
      <w:lvlJc w:val="left"/>
      <w:pPr>
        <w:tabs>
          <w:tab w:val="num" w:pos="1005"/>
        </w:tabs>
        <w:ind w:left="1005" w:hanging="64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2E90B2E"/>
    <w:multiLevelType w:val="hybridMultilevel"/>
    <w:tmpl w:val="B47CAFEC"/>
    <w:lvl w:ilvl="0" w:tplc="42FACF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5B9BD5" w:themeColor="accent1"/>
        <w:sz w:val="22"/>
      </w:rPr>
    </w:lvl>
    <w:lvl w:ilvl="2">
      <w:start w:val="1"/>
      <w:numFmt w:val="decimal"/>
      <w:isLgl/>
      <w:lvlText w:val="%1.%2.%3."/>
      <w:lvlJc w:val="left"/>
      <w:pPr>
        <w:ind w:left="720" w:hanging="720"/>
      </w:pPr>
      <w:rPr>
        <w:rFonts w:hint="default"/>
        <w:b w:val="0"/>
        <w:color w:val="5B9BD5" w:themeColor="accent1"/>
        <w:sz w:val="22"/>
      </w:rPr>
    </w:lvl>
    <w:lvl w:ilvl="3">
      <w:start w:val="1"/>
      <w:numFmt w:val="decimal"/>
      <w:isLgl/>
      <w:lvlText w:val="%1.%2.%3.%4."/>
      <w:lvlJc w:val="left"/>
      <w:pPr>
        <w:ind w:left="720" w:hanging="720"/>
      </w:pPr>
      <w:rPr>
        <w:rFonts w:hint="default"/>
        <w:b w:val="0"/>
        <w:color w:val="5B9BD5" w:themeColor="accent1"/>
        <w:sz w:val="22"/>
      </w:rPr>
    </w:lvl>
    <w:lvl w:ilvl="4">
      <w:start w:val="1"/>
      <w:numFmt w:val="decimal"/>
      <w:isLgl/>
      <w:lvlText w:val="%1.%2.%3.%4.%5."/>
      <w:lvlJc w:val="left"/>
      <w:pPr>
        <w:ind w:left="1080" w:hanging="1080"/>
      </w:pPr>
      <w:rPr>
        <w:rFonts w:hint="default"/>
        <w:b w:val="0"/>
        <w:color w:val="5B9BD5" w:themeColor="accent1"/>
        <w:sz w:val="22"/>
      </w:rPr>
    </w:lvl>
    <w:lvl w:ilvl="5">
      <w:start w:val="1"/>
      <w:numFmt w:val="decimal"/>
      <w:isLgl/>
      <w:lvlText w:val="%1.%2.%3.%4.%5.%6."/>
      <w:lvlJc w:val="left"/>
      <w:pPr>
        <w:ind w:left="1080" w:hanging="1080"/>
      </w:pPr>
      <w:rPr>
        <w:rFonts w:hint="default"/>
        <w:b w:val="0"/>
        <w:color w:val="5B9BD5" w:themeColor="accent1"/>
        <w:sz w:val="22"/>
      </w:rPr>
    </w:lvl>
    <w:lvl w:ilvl="6">
      <w:start w:val="1"/>
      <w:numFmt w:val="decimal"/>
      <w:isLgl/>
      <w:lvlText w:val="%1.%2.%3.%4.%5.%6.%7."/>
      <w:lvlJc w:val="left"/>
      <w:pPr>
        <w:ind w:left="1080" w:hanging="1080"/>
      </w:pPr>
      <w:rPr>
        <w:rFonts w:hint="default"/>
        <w:b w:val="0"/>
        <w:color w:val="5B9BD5" w:themeColor="accent1"/>
        <w:sz w:val="22"/>
      </w:rPr>
    </w:lvl>
    <w:lvl w:ilvl="7">
      <w:start w:val="1"/>
      <w:numFmt w:val="decimal"/>
      <w:isLgl/>
      <w:lvlText w:val="%1.%2.%3.%4.%5.%6.%7.%8."/>
      <w:lvlJc w:val="left"/>
      <w:pPr>
        <w:ind w:left="1440" w:hanging="1440"/>
      </w:pPr>
      <w:rPr>
        <w:rFonts w:hint="default"/>
        <w:b w:val="0"/>
        <w:color w:val="5B9BD5" w:themeColor="accent1"/>
        <w:sz w:val="22"/>
      </w:rPr>
    </w:lvl>
    <w:lvl w:ilvl="8">
      <w:start w:val="1"/>
      <w:numFmt w:val="decimal"/>
      <w:isLgl/>
      <w:lvlText w:val="%1.%2.%3.%4.%5.%6.%7.%8.%9."/>
      <w:lvlJc w:val="left"/>
      <w:pPr>
        <w:ind w:left="1440" w:hanging="1440"/>
      </w:pPr>
      <w:rPr>
        <w:rFonts w:hint="default"/>
        <w:b w:val="0"/>
        <w:color w:val="5B9BD5" w:themeColor="accent1"/>
        <w:sz w:val="22"/>
      </w:rPr>
    </w:lvl>
  </w:abstractNum>
  <w:abstractNum w:abstractNumId="16">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F8B16B8"/>
    <w:multiLevelType w:val="multilevel"/>
    <w:tmpl w:val="37F88F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A67368"/>
    <w:multiLevelType w:val="hybridMultilevel"/>
    <w:tmpl w:val="2BB651A6"/>
    <w:lvl w:ilvl="0" w:tplc="B16AADFC">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21">
    <w:nsid w:val="411F0977"/>
    <w:multiLevelType w:val="hybridMultilevel"/>
    <w:tmpl w:val="8B0024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3">
    <w:nsid w:val="47735277"/>
    <w:multiLevelType w:val="hybridMultilevel"/>
    <w:tmpl w:val="26200DC6"/>
    <w:lvl w:ilvl="0" w:tplc="0658D078">
      <w:start w:val="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4">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nsid w:val="4A4F08C7"/>
    <w:multiLevelType w:val="hybridMultilevel"/>
    <w:tmpl w:val="B6BCF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810DC9"/>
    <w:multiLevelType w:val="hybridMultilevel"/>
    <w:tmpl w:val="6F3E10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EAE2F90"/>
    <w:multiLevelType w:val="hybridMultilevel"/>
    <w:tmpl w:val="B91ACF3C"/>
    <w:lvl w:ilvl="0" w:tplc="062C2A4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20438DE"/>
    <w:multiLevelType w:val="hybridMultilevel"/>
    <w:tmpl w:val="26223F12"/>
    <w:lvl w:ilvl="0" w:tplc="A15E306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3773168"/>
    <w:multiLevelType w:val="hybridMultilevel"/>
    <w:tmpl w:val="DEA02D6C"/>
    <w:lvl w:ilvl="0" w:tplc="5518CAC8">
      <w:start w:val="1"/>
      <w:numFmt w:val="bullet"/>
      <w:lvlText w:val=""/>
      <w:lvlJc w:val="left"/>
      <w:pPr>
        <w:tabs>
          <w:tab w:val="num" w:pos="720"/>
        </w:tabs>
        <w:ind w:left="720" w:hanging="360"/>
      </w:pPr>
      <w:rPr>
        <w:rFonts w:ascii="Wingdings" w:hAnsi="Wingdings" w:hint="default"/>
        <w:color w:val="9933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81B43A9"/>
    <w:multiLevelType w:val="hybridMultilevel"/>
    <w:tmpl w:val="63762076"/>
    <w:lvl w:ilvl="0" w:tplc="A15E306C">
      <w:start w:val="1"/>
      <w:numFmt w:val="bullet"/>
      <w:lvlText w:val=""/>
      <w:lvlPicBulletId w:val="0"/>
      <w:lvlJc w:val="left"/>
      <w:pPr>
        <w:tabs>
          <w:tab w:val="num" w:pos="1151"/>
        </w:tabs>
        <w:ind w:left="1514" w:hanging="1514"/>
      </w:pPr>
      <w:rPr>
        <w:rFonts w:ascii="Symbol" w:hAnsi="Symbol" w:hint="default"/>
        <w:color w:val="auto"/>
      </w:rPr>
    </w:lvl>
    <w:lvl w:ilvl="1" w:tplc="041F0003" w:tentative="1">
      <w:start w:val="1"/>
      <w:numFmt w:val="bullet"/>
      <w:lvlText w:val="o"/>
      <w:lvlJc w:val="left"/>
      <w:pPr>
        <w:tabs>
          <w:tab w:val="num" w:pos="53"/>
        </w:tabs>
        <w:ind w:left="53" w:hanging="360"/>
      </w:pPr>
      <w:rPr>
        <w:rFonts w:ascii="Courier New" w:hAnsi="Courier New" w:hint="default"/>
      </w:rPr>
    </w:lvl>
    <w:lvl w:ilvl="2" w:tplc="041F0005" w:tentative="1">
      <w:start w:val="1"/>
      <w:numFmt w:val="bullet"/>
      <w:lvlText w:val=""/>
      <w:lvlJc w:val="left"/>
      <w:pPr>
        <w:tabs>
          <w:tab w:val="num" w:pos="773"/>
        </w:tabs>
        <w:ind w:left="773" w:hanging="360"/>
      </w:pPr>
      <w:rPr>
        <w:rFonts w:ascii="Wingdings" w:hAnsi="Wingdings" w:hint="default"/>
      </w:rPr>
    </w:lvl>
    <w:lvl w:ilvl="3" w:tplc="041F0001" w:tentative="1">
      <w:start w:val="1"/>
      <w:numFmt w:val="bullet"/>
      <w:lvlText w:val=""/>
      <w:lvlJc w:val="left"/>
      <w:pPr>
        <w:tabs>
          <w:tab w:val="num" w:pos="1493"/>
        </w:tabs>
        <w:ind w:left="1493" w:hanging="360"/>
      </w:pPr>
      <w:rPr>
        <w:rFonts w:ascii="Symbol" w:hAnsi="Symbol" w:hint="default"/>
      </w:rPr>
    </w:lvl>
    <w:lvl w:ilvl="4" w:tplc="041F0003" w:tentative="1">
      <w:start w:val="1"/>
      <w:numFmt w:val="bullet"/>
      <w:lvlText w:val="o"/>
      <w:lvlJc w:val="left"/>
      <w:pPr>
        <w:tabs>
          <w:tab w:val="num" w:pos="2213"/>
        </w:tabs>
        <w:ind w:left="2213" w:hanging="360"/>
      </w:pPr>
      <w:rPr>
        <w:rFonts w:ascii="Courier New" w:hAnsi="Courier New" w:hint="default"/>
      </w:rPr>
    </w:lvl>
    <w:lvl w:ilvl="5" w:tplc="041F0005" w:tentative="1">
      <w:start w:val="1"/>
      <w:numFmt w:val="bullet"/>
      <w:lvlText w:val=""/>
      <w:lvlJc w:val="left"/>
      <w:pPr>
        <w:tabs>
          <w:tab w:val="num" w:pos="2933"/>
        </w:tabs>
        <w:ind w:left="2933" w:hanging="360"/>
      </w:pPr>
      <w:rPr>
        <w:rFonts w:ascii="Wingdings" w:hAnsi="Wingdings" w:hint="default"/>
      </w:rPr>
    </w:lvl>
    <w:lvl w:ilvl="6" w:tplc="041F0001" w:tentative="1">
      <w:start w:val="1"/>
      <w:numFmt w:val="bullet"/>
      <w:lvlText w:val=""/>
      <w:lvlJc w:val="left"/>
      <w:pPr>
        <w:tabs>
          <w:tab w:val="num" w:pos="3653"/>
        </w:tabs>
        <w:ind w:left="3653" w:hanging="360"/>
      </w:pPr>
      <w:rPr>
        <w:rFonts w:ascii="Symbol" w:hAnsi="Symbol" w:hint="default"/>
      </w:rPr>
    </w:lvl>
    <w:lvl w:ilvl="7" w:tplc="041F0003" w:tentative="1">
      <w:start w:val="1"/>
      <w:numFmt w:val="bullet"/>
      <w:lvlText w:val="o"/>
      <w:lvlJc w:val="left"/>
      <w:pPr>
        <w:tabs>
          <w:tab w:val="num" w:pos="4373"/>
        </w:tabs>
        <w:ind w:left="4373" w:hanging="360"/>
      </w:pPr>
      <w:rPr>
        <w:rFonts w:ascii="Courier New" w:hAnsi="Courier New" w:hint="default"/>
      </w:rPr>
    </w:lvl>
    <w:lvl w:ilvl="8" w:tplc="041F0005" w:tentative="1">
      <w:start w:val="1"/>
      <w:numFmt w:val="bullet"/>
      <w:lvlText w:val=""/>
      <w:lvlJc w:val="left"/>
      <w:pPr>
        <w:tabs>
          <w:tab w:val="num" w:pos="5093"/>
        </w:tabs>
        <w:ind w:left="5093" w:hanging="360"/>
      </w:pPr>
      <w:rPr>
        <w:rFonts w:ascii="Wingdings" w:hAnsi="Wingdings" w:hint="default"/>
      </w:rPr>
    </w:lvl>
  </w:abstractNum>
  <w:abstractNum w:abstractNumId="34">
    <w:nsid w:val="5B104E07"/>
    <w:multiLevelType w:val="multilevel"/>
    <w:tmpl w:val="5BEA8D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D252FCD"/>
    <w:multiLevelType w:val="hybridMultilevel"/>
    <w:tmpl w:val="F154D5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6">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0">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51">
    <w:nsid w:val="7AB3047A"/>
    <w:multiLevelType w:val="multilevel"/>
    <w:tmpl w:val="DF0C89A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2">
    <w:nsid w:val="7B9D193D"/>
    <w:multiLevelType w:val="hybridMultilevel"/>
    <w:tmpl w:val="CA84C87C"/>
    <w:lvl w:ilvl="0" w:tplc="041F000F">
      <w:start w:val="1"/>
      <w:numFmt w:val="decimal"/>
      <w:lvlText w:val="%1."/>
      <w:lvlJc w:val="left"/>
      <w:pPr>
        <w:ind w:left="832" w:hanging="360"/>
      </w:p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53">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54">
    <w:nsid w:val="7D447084"/>
    <w:multiLevelType w:val="hybridMultilevel"/>
    <w:tmpl w:val="7F3EF844"/>
    <w:lvl w:ilvl="0" w:tplc="041F0001">
      <w:start w:val="1"/>
      <w:numFmt w:val="bullet"/>
      <w:lvlText w:val=""/>
      <w:lvlJc w:val="left"/>
      <w:pPr>
        <w:tabs>
          <w:tab w:val="num" w:pos="1160"/>
        </w:tabs>
        <w:ind w:left="1160" w:hanging="360"/>
      </w:pPr>
      <w:rPr>
        <w:rFonts w:ascii="Symbol" w:hAnsi="Symbol" w:hint="default"/>
      </w:rPr>
    </w:lvl>
    <w:lvl w:ilvl="1" w:tplc="041F0003" w:tentative="1">
      <w:start w:val="1"/>
      <w:numFmt w:val="bullet"/>
      <w:lvlText w:val="o"/>
      <w:lvlJc w:val="left"/>
      <w:pPr>
        <w:tabs>
          <w:tab w:val="num" w:pos="1880"/>
        </w:tabs>
        <w:ind w:left="1880" w:hanging="360"/>
      </w:pPr>
      <w:rPr>
        <w:rFonts w:ascii="Courier New" w:hAnsi="Courier New" w:cs="Courier New" w:hint="default"/>
      </w:rPr>
    </w:lvl>
    <w:lvl w:ilvl="2" w:tplc="041F0005" w:tentative="1">
      <w:start w:val="1"/>
      <w:numFmt w:val="bullet"/>
      <w:lvlText w:val=""/>
      <w:lvlJc w:val="left"/>
      <w:pPr>
        <w:tabs>
          <w:tab w:val="num" w:pos="2600"/>
        </w:tabs>
        <w:ind w:left="2600" w:hanging="360"/>
      </w:pPr>
      <w:rPr>
        <w:rFonts w:ascii="Wingdings" w:hAnsi="Wingdings" w:hint="default"/>
      </w:rPr>
    </w:lvl>
    <w:lvl w:ilvl="3" w:tplc="041F0001" w:tentative="1">
      <w:start w:val="1"/>
      <w:numFmt w:val="bullet"/>
      <w:lvlText w:val=""/>
      <w:lvlJc w:val="left"/>
      <w:pPr>
        <w:tabs>
          <w:tab w:val="num" w:pos="3320"/>
        </w:tabs>
        <w:ind w:left="3320" w:hanging="360"/>
      </w:pPr>
      <w:rPr>
        <w:rFonts w:ascii="Symbol" w:hAnsi="Symbol" w:hint="default"/>
      </w:rPr>
    </w:lvl>
    <w:lvl w:ilvl="4" w:tplc="041F0003" w:tentative="1">
      <w:start w:val="1"/>
      <w:numFmt w:val="bullet"/>
      <w:lvlText w:val="o"/>
      <w:lvlJc w:val="left"/>
      <w:pPr>
        <w:tabs>
          <w:tab w:val="num" w:pos="4040"/>
        </w:tabs>
        <w:ind w:left="4040" w:hanging="360"/>
      </w:pPr>
      <w:rPr>
        <w:rFonts w:ascii="Courier New" w:hAnsi="Courier New" w:cs="Courier New" w:hint="default"/>
      </w:rPr>
    </w:lvl>
    <w:lvl w:ilvl="5" w:tplc="041F0005" w:tentative="1">
      <w:start w:val="1"/>
      <w:numFmt w:val="bullet"/>
      <w:lvlText w:val=""/>
      <w:lvlJc w:val="left"/>
      <w:pPr>
        <w:tabs>
          <w:tab w:val="num" w:pos="4760"/>
        </w:tabs>
        <w:ind w:left="4760" w:hanging="360"/>
      </w:pPr>
      <w:rPr>
        <w:rFonts w:ascii="Wingdings" w:hAnsi="Wingdings" w:hint="default"/>
      </w:rPr>
    </w:lvl>
    <w:lvl w:ilvl="6" w:tplc="041F0001" w:tentative="1">
      <w:start w:val="1"/>
      <w:numFmt w:val="bullet"/>
      <w:lvlText w:val=""/>
      <w:lvlJc w:val="left"/>
      <w:pPr>
        <w:tabs>
          <w:tab w:val="num" w:pos="5480"/>
        </w:tabs>
        <w:ind w:left="5480" w:hanging="360"/>
      </w:pPr>
      <w:rPr>
        <w:rFonts w:ascii="Symbol" w:hAnsi="Symbol" w:hint="default"/>
      </w:rPr>
    </w:lvl>
    <w:lvl w:ilvl="7" w:tplc="041F0003" w:tentative="1">
      <w:start w:val="1"/>
      <w:numFmt w:val="bullet"/>
      <w:lvlText w:val="o"/>
      <w:lvlJc w:val="left"/>
      <w:pPr>
        <w:tabs>
          <w:tab w:val="num" w:pos="6200"/>
        </w:tabs>
        <w:ind w:left="6200" w:hanging="360"/>
      </w:pPr>
      <w:rPr>
        <w:rFonts w:ascii="Courier New" w:hAnsi="Courier New" w:cs="Courier New" w:hint="default"/>
      </w:rPr>
    </w:lvl>
    <w:lvl w:ilvl="8" w:tplc="041F0005" w:tentative="1">
      <w:start w:val="1"/>
      <w:numFmt w:val="bullet"/>
      <w:lvlText w:val=""/>
      <w:lvlJc w:val="left"/>
      <w:pPr>
        <w:tabs>
          <w:tab w:val="num" w:pos="6920"/>
        </w:tabs>
        <w:ind w:left="6920" w:hanging="360"/>
      </w:pPr>
      <w:rPr>
        <w:rFonts w:ascii="Wingdings" w:hAnsi="Wingdings" w:hint="default"/>
      </w:rPr>
    </w:lvl>
  </w:abstractNum>
  <w:num w:numId="1">
    <w:abstractNumId w:val="7"/>
  </w:num>
  <w:num w:numId="2">
    <w:abstractNumId w:val="12"/>
  </w:num>
  <w:num w:numId="3">
    <w:abstractNumId w:val="0"/>
  </w:num>
  <w:num w:numId="4">
    <w:abstractNumId w:val="17"/>
  </w:num>
  <w:num w:numId="5">
    <w:abstractNumId w:val="39"/>
  </w:num>
  <w:num w:numId="6">
    <w:abstractNumId w:val="9"/>
  </w:num>
  <w:num w:numId="7">
    <w:abstractNumId w:val="2"/>
  </w:num>
  <w:num w:numId="8">
    <w:abstractNumId w:val="45"/>
  </w:num>
  <w:num w:numId="9">
    <w:abstractNumId w:val="42"/>
  </w:num>
  <w:num w:numId="10">
    <w:abstractNumId w:val="13"/>
  </w:num>
  <w:num w:numId="11">
    <w:abstractNumId w:val="16"/>
  </w:num>
  <w:num w:numId="12">
    <w:abstractNumId w:val="36"/>
  </w:num>
  <w:num w:numId="13">
    <w:abstractNumId w:val="15"/>
  </w:num>
  <w:num w:numId="14">
    <w:abstractNumId w:val="46"/>
  </w:num>
  <w:num w:numId="15">
    <w:abstractNumId w:val="6"/>
  </w:num>
  <w:num w:numId="16">
    <w:abstractNumId w:val="41"/>
  </w:num>
  <w:num w:numId="17">
    <w:abstractNumId w:val="31"/>
  </w:num>
  <w:num w:numId="18">
    <w:abstractNumId w:val="4"/>
  </w:num>
  <w:num w:numId="19">
    <w:abstractNumId w:val="44"/>
  </w:num>
  <w:num w:numId="20">
    <w:abstractNumId w:val="11"/>
  </w:num>
  <w:num w:numId="21">
    <w:abstractNumId w:val="40"/>
  </w:num>
  <w:num w:numId="22">
    <w:abstractNumId w:val="29"/>
  </w:num>
  <w:num w:numId="23">
    <w:abstractNumId w:val="37"/>
  </w:num>
  <w:num w:numId="24">
    <w:abstractNumId w:val="47"/>
  </w:num>
  <w:num w:numId="25">
    <w:abstractNumId w:val="22"/>
  </w:num>
  <w:num w:numId="26">
    <w:abstractNumId w:val="32"/>
  </w:num>
  <w:num w:numId="27">
    <w:abstractNumId w:val="24"/>
  </w:num>
  <w:num w:numId="28">
    <w:abstractNumId w:val="50"/>
  </w:num>
  <w:num w:numId="29">
    <w:abstractNumId w:val="1"/>
  </w:num>
  <w:num w:numId="30">
    <w:abstractNumId w:val="30"/>
  </w:num>
  <w:num w:numId="31">
    <w:abstractNumId w:val="27"/>
  </w:num>
  <w:num w:numId="32">
    <w:abstractNumId w:val="14"/>
  </w:num>
  <w:num w:numId="33">
    <w:abstractNumId w:val="33"/>
  </w:num>
  <w:num w:numId="34">
    <w:abstractNumId w:val="52"/>
  </w:num>
  <w:num w:numId="35">
    <w:abstractNumId w:val="26"/>
  </w:num>
  <w:num w:numId="36">
    <w:abstractNumId w:val="18"/>
  </w:num>
  <w:num w:numId="37">
    <w:abstractNumId w:val="10"/>
  </w:num>
  <w:num w:numId="38">
    <w:abstractNumId w:val="34"/>
  </w:num>
  <w:num w:numId="39">
    <w:abstractNumId w:val="54"/>
  </w:num>
  <w:num w:numId="40">
    <w:abstractNumId w:val="35"/>
  </w:num>
  <w:num w:numId="41">
    <w:abstractNumId w:val="51"/>
  </w:num>
  <w:num w:numId="42">
    <w:abstractNumId w:val="23"/>
  </w:num>
  <w:num w:numId="43">
    <w:abstractNumId w:val="38"/>
  </w:num>
  <w:num w:numId="44">
    <w:abstractNumId w:val="3"/>
  </w:num>
  <w:num w:numId="45">
    <w:abstractNumId w:val="20"/>
  </w:num>
  <w:num w:numId="46">
    <w:abstractNumId w:val="43"/>
  </w:num>
  <w:num w:numId="47">
    <w:abstractNumId w:val="53"/>
  </w:num>
  <w:num w:numId="48">
    <w:abstractNumId w:val="49"/>
  </w:num>
  <w:num w:numId="49">
    <w:abstractNumId w:val="48"/>
  </w:num>
  <w:num w:numId="50">
    <w:abstractNumId w:val="19"/>
  </w:num>
  <w:num w:numId="51">
    <w:abstractNumId w:val="8"/>
  </w:num>
  <w:num w:numId="52">
    <w:abstractNumId w:val="21"/>
  </w:num>
  <w:num w:numId="53">
    <w:abstractNumId w:val="25"/>
  </w:num>
  <w:num w:numId="54">
    <w:abstractNumId w:val="5"/>
  </w:num>
  <w:num w:numId="55">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1F"/>
    <w:rsid w:val="00006858"/>
    <w:rsid w:val="00014F9A"/>
    <w:rsid w:val="000426A7"/>
    <w:rsid w:val="000442C8"/>
    <w:rsid w:val="00062FF6"/>
    <w:rsid w:val="000661AB"/>
    <w:rsid w:val="00077809"/>
    <w:rsid w:val="00095D33"/>
    <w:rsid w:val="000A2475"/>
    <w:rsid w:val="000A32B7"/>
    <w:rsid w:val="000C0EC5"/>
    <w:rsid w:val="000C67E5"/>
    <w:rsid w:val="000F3C9B"/>
    <w:rsid w:val="0010555F"/>
    <w:rsid w:val="0010689A"/>
    <w:rsid w:val="00107CDE"/>
    <w:rsid w:val="00117BA8"/>
    <w:rsid w:val="00120C73"/>
    <w:rsid w:val="001476C4"/>
    <w:rsid w:val="00151136"/>
    <w:rsid w:val="00196839"/>
    <w:rsid w:val="001B10D8"/>
    <w:rsid w:val="001B398A"/>
    <w:rsid w:val="001B7C70"/>
    <w:rsid w:val="001E6AAE"/>
    <w:rsid w:val="001F4578"/>
    <w:rsid w:val="001F4FA7"/>
    <w:rsid w:val="00206D69"/>
    <w:rsid w:val="00211292"/>
    <w:rsid w:val="002178A4"/>
    <w:rsid w:val="002717C9"/>
    <w:rsid w:val="00277390"/>
    <w:rsid w:val="00292AD3"/>
    <w:rsid w:val="002A2B4E"/>
    <w:rsid w:val="00313250"/>
    <w:rsid w:val="00336429"/>
    <w:rsid w:val="00336EB5"/>
    <w:rsid w:val="00354882"/>
    <w:rsid w:val="003875ED"/>
    <w:rsid w:val="00392823"/>
    <w:rsid w:val="00394BDA"/>
    <w:rsid w:val="003B3B7C"/>
    <w:rsid w:val="003C1285"/>
    <w:rsid w:val="003C585F"/>
    <w:rsid w:val="003E36BB"/>
    <w:rsid w:val="003F52E8"/>
    <w:rsid w:val="003F78FE"/>
    <w:rsid w:val="004012BE"/>
    <w:rsid w:val="00445169"/>
    <w:rsid w:val="00454D6F"/>
    <w:rsid w:val="004602FD"/>
    <w:rsid w:val="00467930"/>
    <w:rsid w:val="004812D8"/>
    <w:rsid w:val="0048399B"/>
    <w:rsid w:val="00491543"/>
    <w:rsid w:val="00497C17"/>
    <w:rsid w:val="004B661D"/>
    <w:rsid w:val="004D2E89"/>
    <w:rsid w:val="004E4EA0"/>
    <w:rsid w:val="004F3521"/>
    <w:rsid w:val="004F38D2"/>
    <w:rsid w:val="004F6B23"/>
    <w:rsid w:val="005017E1"/>
    <w:rsid w:val="0050530C"/>
    <w:rsid w:val="00507FD3"/>
    <w:rsid w:val="00510766"/>
    <w:rsid w:val="005148B4"/>
    <w:rsid w:val="005166ED"/>
    <w:rsid w:val="00524008"/>
    <w:rsid w:val="00550599"/>
    <w:rsid w:val="00552F8F"/>
    <w:rsid w:val="005840A2"/>
    <w:rsid w:val="005969D0"/>
    <w:rsid w:val="005B161F"/>
    <w:rsid w:val="005B67B0"/>
    <w:rsid w:val="005D3624"/>
    <w:rsid w:val="005E1AB9"/>
    <w:rsid w:val="005E4132"/>
    <w:rsid w:val="00616208"/>
    <w:rsid w:val="00617B5D"/>
    <w:rsid w:val="0065761A"/>
    <w:rsid w:val="00662E49"/>
    <w:rsid w:val="00677E51"/>
    <w:rsid w:val="006A41E9"/>
    <w:rsid w:val="006B4450"/>
    <w:rsid w:val="006C79FE"/>
    <w:rsid w:val="006D6553"/>
    <w:rsid w:val="006E3EF7"/>
    <w:rsid w:val="006E6C4B"/>
    <w:rsid w:val="00707A47"/>
    <w:rsid w:val="007126EB"/>
    <w:rsid w:val="007147F3"/>
    <w:rsid w:val="007447F1"/>
    <w:rsid w:val="00773872"/>
    <w:rsid w:val="0077404A"/>
    <w:rsid w:val="00781759"/>
    <w:rsid w:val="00791A46"/>
    <w:rsid w:val="007950AA"/>
    <w:rsid w:val="007C3B59"/>
    <w:rsid w:val="007C5596"/>
    <w:rsid w:val="007D3EC1"/>
    <w:rsid w:val="007E251E"/>
    <w:rsid w:val="007F2CEA"/>
    <w:rsid w:val="0081163E"/>
    <w:rsid w:val="00814B74"/>
    <w:rsid w:val="00823CC6"/>
    <w:rsid w:val="008417AB"/>
    <w:rsid w:val="0086211A"/>
    <w:rsid w:val="008743D6"/>
    <w:rsid w:val="008D4A98"/>
    <w:rsid w:val="009369D4"/>
    <w:rsid w:val="00940393"/>
    <w:rsid w:val="00951415"/>
    <w:rsid w:val="009568D8"/>
    <w:rsid w:val="0097112D"/>
    <w:rsid w:val="00975F58"/>
    <w:rsid w:val="009B2688"/>
    <w:rsid w:val="009C5D2E"/>
    <w:rsid w:val="009D12FD"/>
    <w:rsid w:val="009E5F18"/>
    <w:rsid w:val="009F219D"/>
    <w:rsid w:val="009F6BDB"/>
    <w:rsid w:val="00A11BDE"/>
    <w:rsid w:val="00A3105C"/>
    <w:rsid w:val="00A409CA"/>
    <w:rsid w:val="00A44E3E"/>
    <w:rsid w:val="00A609A7"/>
    <w:rsid w:val="00A60CD0"/>
    <w:rsid w:val="00A61D6C"/>
    <w:rsid w:val="00A84F77"/>
    <w:rsid w:val="00A90124"/>
    <w:rsid w:val="00A95D0F"/>
    <w:rsid w:val="00AB7D45"/>
    <w:rsid w:val="00B01788"/>
    <w:rsid w:val="00B05774"/>
    <w:rsid w:val="00B440C7"/>
    <w:rsid w:val="00B54DA3"/>
    <w:rsid w:val="00B56B4B"/>
    <w:rsid w:val="00B94877"/>
    <w:rsid w:val="00BA0C8A"/>
    <w:rsid w:val="00BC0E7F"/>
    <w:rsid w:val="00BD593C"/>
    <w:rsid w:val="00BE5B1C"/>
    <w:rsid w:val="00BF26FA"/>
    <w:rsid w:val="00BF5E79"/>
    <w:rsid w:val="00BF612D"/>
    <w:rsid w:val="00C26B0D"/>
    <w:rsid w:val="00C306CF"/>
    <w:rsid w:val="00C44B4E"/>
    <w:rsid w:val="00C4716F"/>
    <w:rsid w:val="00C50E7F"/>
    <w:rsid w:val="00C62392"/>
    <w:rsid w:val="00C65AFF"/>
    <w:rsid w:val="00C822A2"/>
    <w:rsid w:val="00C8666E"/>
    <w:rsid w:val="00CB1314"/>
    <w:rsid w:val="00CE20E3"/>
    <w:rsid w:val="00CF0D34"/>
    <w:rsid w:val="00D02C7B"/>
    <w:rsid w:val="00D120A4"/>
    <w:rsid w:val="00D15398"/>
    <w:rsid w:val="00D27B41"/>
    <w:rsid w:val="00D442AC"/>
    <w:rsid w:val="00D476B5"/>
    <w:rsid w:val="00D71E98"/>
    <w:rsid w:val="00DA44F6"/>
    <w:rsid w:val="00DA59D2"/>
    <w:rsid w:val="00DA7A4B"/>
    <w:rsid w:val="00DB5A11"/>
    <w:rsid w:val="00DF371D"/>
    <w:rsid w:val="00E0243D"/>
    <w:rsid w:val="00E117D6"/>
    <w:rsid w:val="00E24E62"/>
    <w:rsid w:val="00E25961"/>
    <w:rsid w:val="00E274CE"/>
    <w:rsid w:val="00E40875"/>
    <w:rsid w:val="00E4220F"/>
    <w:rsid w:val="00E557A2"/>
    <w:rsid w:val="00E6605D"/>
    <w:rsid w:val="00E7053F"/>
    <w:rsid w:val="00E719AB"/>
    <w:rsid w:val="00E8472A"/>
    <w:rsid w:val="00E859A6"/>
    <w:rsid w:val="00E85B3D"/>
    <w:rsid w:val="00E904C3"/>
    <w:rsid w:val="00EC16DA"/>
    <w:rsid w:val="00EC4FB3"/>
    <w:rsid w:val="00EE471E"/>
    <w:rsid w:val="00EF5019"/>
    <w:rsid w:val="00EF5BEE"/>
    <w:rsid w:val="00EF613F"/>
    <w:rsid w:val="00F12E92"/>
    <w:rsid w:val="00F317A0"/>
    <w:rsid w:val="00F32D43"/>
    <w:rsid w:val="00F41811"/>
    <w:rsid w:val="00F61447"/>
    <w:rsid w:val="00F61947"/>
    <w:rsid w:val="00F7409D"/>
    <w:rsid w:val="00FA3F11"/>
    <w:rsid w:val="00FB2B09"/>
    <w:rsid w:val="00FB3893"/>
    <w:rsid w:val="00FB4AF0"/>
    <w:rsid w:val="00FD03AA"/>
    <w:rsid w:val="00FF5205"/>
    <w:rsid w:val="00FF6C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F3"/>
    <w:rPr>
      <w:sz w:val="20"/>
      <w:szCs w:val="20"/>
    </w:rPr>
  </w:style>
  <w:style w:type="paragraph" w:styleId="Balk1">
    <w:name w:val="heading 1"/>
    <w:basedOn w:val="Normal"/>
    <w:next w:val="Normal"/>
    <w:link w:val="Balk1Char"/>
    <w:uiPriority w:val="9"/>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iPriority w:val="9"/>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nhideWhenUsed/>
    <w:rsid w:val="000661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nhideWhenUsed/>
    <w:rsid w:val="000661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uiPriority w:val="9"/>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uiPriority w:val="9"/>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7147F3"/>
    <w:rPr>
      <w:b/>
      <w:bCs/>
      <w:color w:val="2E74B5" w:themeColor="accent1" w:themeShade="BF"/>
      <w:sz w:val="16"/>
      <w:szCs w:val="16"/>
    </w:rPr>
  </w:style>
  <w:style w:type="paragraph" w:styleId="KonuBal">
    <w:name w:val="Title"/>
    <w:basedOn w:val="Normal"/>
    <w:next w:val="Normal"/>
    <w:link w:val="KonuBalChar"/>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10"/>
    <w:rsid w:val="007147F3"/>
    <w:rPr>
      <w:caps/>
      <w:color w:val="5B9BD5" w:themeColor="accent1"/>
      <w:spacing w:val="10"/>
      <w:kern w:val="28"/>
      <w:sz w:val="52"/>
      <w:szCs w:val="52"/>
    </w:rPr>
  </w:style>
  <w:style w:type="paragraph" w:styleId="AltKonuBal">
    <w:name w:val="Subtitle"/>
    <w:basedOn w:val="Normal"/>
    <w:next w:val="Normal"/>
    <w:link w:val="AltKonuBalChar"/>
    <w:uiPriority w:val="11"/>
    <w:qFormat/>
    <w:rsid w:val="007147F3"/>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147F3"/>
    <w:rPr>
      <w:caps/>
      <w:color w:val="595959" w:themeColor="text1" w:themeTint="A6"/>
      <w:spacing w:val="10"/>
      <w:sz w:val="24"/>
      <w:szCs w:val="24"/>
    </w:rPr>
  </w:style>
  <w:style w:type="character" w:styleId="Gl">
    <w:name w:val="Strong"/>
    <w:uiPriority w:val="22"/>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paragraph" w:styleId="Trnak">
    <w:name w:val="Quote"/>
    <w:basedOn w:val="Normal"/>
    <w:next w:val="Normal"/>
    <w:link w:val="TrnakChar"/>
    <w:uiPriority w:val="29"/>
    <w:qFormat/>
    <w:rsid w:val="007147F3"/>
    <w:rPr>
      <w:i/>
      <w:iCs/>
    </w:rPr>
  </w:style>
  <w:style w:type="character" w:customStyle="1" w:styleId="TrnakChar">
    <w:name w:val="Tırnak Char"/>
    <w:basedOn w:val="VarsaylanParagrafYazTipi"/>
    <w:link w:val="Trnak"/>
    <w:uiPriority w:val="29"/>
    <w:rsid w:val="007147F3"/>
    <w:rPr>
      <w:i/>
      <w:iCs/>
      <w:sz w:val="20"/>
      <w:szCs w:val="20"/>
    </w:rPr>
  </w:style>
  <w:style w:type="paragraph" w:styleId="KeskinTrnak">
    <w:name w:val="Intense Quote"/>
    <w:basedOn w:val="Normal"/>
    <w:next w:val="Normal"/>
    <w:link w:val="KeskinTrnak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KeskinTrnakChar">
    <w:name w:val="Keskin Tırnak Char"/>
    <w:basedOn w:val="VarsaylanParagrafYazTipi"/>
    <w:link w:val="KeskinTrnak"/>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rsid w:val="005148B4"/>
    <w:rPr>
      <w:rFonts w:ascii="Times New Roman" w:eastAsia="Times New Roman" w:hAnsi="Times New Roman" w:cs="Times New Roman"/>
      <w:sz w:val="24"/>
      <w:szCs w:val="24"/>
      <w:lang w:eastAsia="en-US" w:bidi="ar-SA"/>
    </w:rPr>
  </w:style>
  <w:style w:type="paragraph" w:styleId="NormalWeb">
    <w:name w:val="Normal (Web)"/>
    <w:basedOn w:val="Normal"/>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KonuBal"/>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rsid w:val="005148B4"/>
    <w:rPr>
      <w:rFonts w:ascii="Garamond" w:eastAsia="Times New Roman" w:hAnsi="Garamond" w:cs="Arial"/>
      <w:b/>
      <w:sz w:val="24"/>
      <w:szCs w:val="24"/>
      <w:lang w:bidi="ar-SA"/>
    </w:rPr>
  </w:style>
  <w:style w:type="character" w:styleId="Kpr">
    <w:name w:val="Hyperlink"/>
    <w:rsid w:val="005148B4"/>
    <w:rPr>
      <w:color w:val="0000FF"/>
      <w:u w:val="single"/>
    </w:rPr>
  </w:style>
  <w:style w:type="character" w:styleId="zlenenKpr">
    <w:name w:val="FollowedHyperlink"/>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semiHidden/>
    <w:rsid w:val="005148B4"/>
    <w:rPr>
      <w:rFonts w:ascii="Tahoma" w:eastAsia="Times New Roman" w:hAnsi="Tahoma" w:cs="Tahoma"/>
      <w:sz w:val="16"/>
      <w:szCs w:val="16"/>
      <w:lang w:eastAsia="en-US" w:bidi="ar-SA"/>
    </w:rPr>
  </w:style>
  <w:style w:type="paragraph" w:styleId="ListeParagraf">
    <w:name w:val="List Paragraph"/>
    <w:basedOn w:val="Normal"/>
    <w:uiPriority w:val="34"/>
    <w:qFormat/>
    <w:rsid w:val="007147F3"/>
    <w:pPr>
      <w:ind w:left="720"/>
      <w:contextualSpacing/>
    </w:pPr>
  </w:style>
  <w:style w:type="table" w:styleId="TabloKlavuzu">
    <w:name w:val="Table Grid"/>
    <w:basedOn w:val="NormalTablo"/>
    <w:uiPriority w:val="39"/>
    <w:rsid w:val="00120C7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ralkYokChar">
    <w:name w:val="Aralık Yok Char"/>
    <w:basedOn w:val="VarsaylanParagrafYazTipi"/>
    <w:link w:val="AralkYok"/>
    <w:uiPriority w:val="1"/>
    <w:rsid w:val="007147F3"/>
    <w:rPr>
      <w:sz w:val="20"/>
      <w:szCs w:val="20"/>
    </w:rPr>
  </w:style>
  <w:style w:type="character" w:customStyle="1" w:styleId="apple-converted-space">
    <w:name w:val="apple-converted-space"/>
    <w:basedOn w:val="VarsaylanParagrafYazTipi"/>
    <w:rsid w:val="005B67B0"/>
  </w:style>
  <w:style w:type="table" w:customStyle="1" w:styleId="GridTable2Accent2">
    <w:name w:val="Grid Table 2 Accent 2"/>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F3"/>
    <w:rPr>
      <w:sz w:val="20"/>
      <w:szCs w:val="20"/>
    </w:rPr>
  </w:style>
  <w:style w:type="paragraph" w:styleId="Balk1">
    <w:name w:val="heading 1"/>
    <w:basedOn w:val="Normal"/>
    <w:next w:val="Normal"/>
    <w:link w:val="Balk1Char"/>
    <w:uiPriority w:val="9"/>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iPriority w:val="9"/>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nhideWhenUsed/>
    <w:rsid w:val="000661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nhideWhenUsed/>
    <w:rsid w:val="000661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uiPriority w:val="9"/>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uiPriority w:val="9"/>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7147F3"/>
    <w:rPr>
      <w:b/>
      <w:bCs/>
      <w:color w:val="2E74B5" w:themeColor="accent1" w:themeShade="BF"/>
      <w:sz w:val="16"/>
      <w:szCs w:val="16"/>
    </w:rPr>
  </w:style>
  <w:style w:type="paragraph" w:styleId="KonuBal">
    <w:name w:val="Title"/>
    <w:basedOn w:val="Normal"/>
    <w:next w:val="Normal"/>
    <w:link w:val="KonuBalChar"/>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10"/>
    <w:rsid w:val="007147F3"/>
    <w:rPr>
      <w:caps/>
      <w:color w:val="5B9BD5" w:themeColor="accent1"/>
      <w:spacing w:val="10"/>
      <w:kern w:val="28"/>
      <w:sz w:val="52"/>
      <w:szCs w:val="52"/>
    </w:rPr>
  </w:style>
  <w:style w:type="paragraph" w:styleId="AltKonuBal">
    <w:name w:val="Subtitle"/>
    <w:basedOn w:val="Normal"/>
    <w:next w:val="Normal"/>
    <w:link w:val="AltKonuBalChar"/>
    <w:uiPriority w:val="11"/>
    <w:qFormat/>
    <w:rsid w:val="007147F3"/>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147F3"/>
    <w:rPr>
      <w:caps/>
      <w:color w:val="595959" w:themeColor="text1" w:themeTint="A6"/>
      <w:spacing w:val="10"/>
      <w:sz w:val="24"/>
      <w:szCs w:val="24"/>
    </w:rPr>
  </w:style>
  <w:style w:type="character" w:styleId="Gl">
    <w:name w:val="Strong"/>
    <w:uiPriority w:val="22"/>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paragraph" w:styleId="Trnak">
    <w:name w:val="Quote"/>
    <w:basedOn w:val="Normal"/>
    <w:next w:val="Normal"/>
    <w:link w:val="TrnakChar"/>
    <w:uiPriority w:val="29"/>
    <w:qFormat/>
    <w:rsid w:val="007147F3"/>
    <w:rPr>
      <w:i/>
      <w:iCs/>
    </w:rPr>
  </w:style>
  <w:style w:type="character" w:customStyle="1" w:styleId="TrnakChar">
    <w:name w:val="Tırnak Char"/>
    <w:basedOn w:val="VarsaylanParagrafYazTipi"/>
    <w:link w:val="Trnak"/>
    <w:uiPriority w:val="29"/>
    <w:rsid w:val="007147F3"/>
    <w:rPr>
      <w:i/>
      <w:iCs/>
      <w:sz w:val="20"/>
      <w:szCs w:val="20"/>
    </w:rPr>
  </w:style>
  <w:style w:type="paragraph" w:styleId="KeskinTrnak">
    <w:name w:val="Intense Quote"/>
    <w:basedOn w:val="Normal"/>
    <w:next w:val="Normal"/>
    <w:link w:val="KeskinTrnak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KeskinTrnakChar">
    <w:name w:val="Keskin Tırnak Char"/>
    <w:basedOn w:val="VarsaylanParagrafYazTipi"/>
    <w:link w:val="KeskinTrnak"/>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rsid w:val="005148B4"/>
    <w:rPr>
      <w:rFonts w:ascii="Times New Roman" w:eastAsia="Times New Roman" w:hAnsi="Times New Roman" w:cs="Times New Roman"/>
      <w:sz w:val="24"/>
      <w:szCs w:val="24"/>
      <w:lang w:eastAsia="en-US" w:bidi="ar-SA"/>
    </w:rPr>
  </w:style>
  <w:style w:type="paragraph" w:styleId="NormalWeb">
    <w:name w:val="Normal (Web)"/>
    <w:basedOn w:val="Normal"/>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KonuBal"/>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rsid w:val="005148B4"/>
    <w:rPr>
      <w:rFonts w:ascii="Garamond" w:eastAsia="Times New Roman" w:hAnsi="Garamond" w:cs="Arial"/>
      <w:b/>
      <w:sz w:val="24"/>
      <w:szCs w:val="24"/>
      <w:lang w:bidi="ar-SA"/>
    </w:rPr>
  </w:style>
  <w:style w:type="character" w:styleId="Kpr">
    <w:name w:val="Hyperlink"/>
    <w:rsid w:val="005148B4"/>
    <w:rPr>
      <w:color w:val="0000FF"/>
      <w:u w:val="single"/>
    </w:rPr>
  </w:style>
  <w:style w:type="character" w:styleId="zlenenKpr">
    <w:name w:val="FollowedHyperlink"/>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semiHidden/>
    <w:rsid w:val="005148B4"/>
    <w:rPr>
      <w:rFonts w:ascii="Tahoma" w:eastAsia="Times New Roman" w:hAnsi="Tahoma" w:cs="Tahoma"/>
      <w:sz w:val="16"/>
      <w:szCs w:val="16"/>
      <w:lang w:eastAsia="en-US" w:bidi="ar-SA"/>
    </w:rPr>
  </w:style>
  <w:style w:type="paragraph" w:styleId="ListeParagraf">
    <w:name w:val="List Paragraph"/>
    <w:basedOn w:val="Normal"/>
    <w:uiPriority w:val="34"/>
    <w:qFormat/>
    <w:rsid w:val="007147F3"/>
    <w:pPr>
      <w:ind w:left="720"/>
      <w:contextualSpacing/>
    </w:pPr>
  </w:style>
  <w:style w:type="table" w:styleId="TabloKlavuzu">
    <w:name w:val="Table Grid"/>
    <w:basedOn w:val="NormalTablo"/>
    <w:uiPriority w:val="39"/>
    <w:rsid w:val="00120C7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ralkYokChar">
    <w:name w:val="Aralık Yok Char"/>
    <w:basedOn w:val="VarsaylanParagrafYazTipi"/>
    <w:link w:val="AralkYok"/>
    <w:uiPriority w:val="1"/>
    <w:rsid w:val="007147F3"/>
    <w:rPr>
      <w:sz w:val="20"/>
      <w:szCs w:val="20"/>
    </w:rPr>
  </w:style>
  <w:style w:type="character" w:customStyle="1" w:styleId="apple-converted-space">
    <w:name w:val="apple-converted-space"/>
    <w:basedOn w:val="VarsaylanParagrafYazTipi"/>
    <w:rsid w:val="005B67B0"/>
  </w:style>
  <w:style w:type="table" w:customStyle="1" w:styleId="GridTable2Accent2">
    <w:name w:val="Grid Table 2 Accent 2"/>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8B520-D78F-4157-AEB9-661ABC75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30736</Words>
  <Characters>175197</Characters>
  <Application>Microsoft Office Word</Application>
  <DocSecurity>0</DocSecurity>
  <Lines>1459</Lines>
  <Paragraphs>411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ayata</dc:creator>
  <cp:lastModifiedBy>AHMET</cp:lastModifiedBy>
  <cp:revision>2</cp:revision>
  <cp:lastPrinted>2014-08-26T13:32:00Z</cp:lastPrinted>
  <dcterms:created xsi:type="dcterms:W3CDTF">2024-06-24T08:22:00Z</dcterms:created>
  <dcterms:modified xsi:type="dcterms:W3CDTF">2024-06-24T08:22:00Z</dcterms:modified>
</cp:coreProperties>
</file>