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AC44F" w14:textId="77777777" w:rsidR="00336EB5" w:rsidRPr="00842067" w:rsidRDefault="00336EB5" w:rsidP="009E5F18">
      <w:pPr>
        <w:pStyle w:val="KonuBal"/>
        <w:spacing w:before="0" w:after="0" w:line="240" w:lineRule="atLeast"/>
        <w:jc w:val="center"/>
        <w:rPr>
          <w:rFonts w:ascii="Times New Roman" w:hAnsi="Times New Roman" w:cs="Times New Roman"/>
          <w:iCs/>
          <w:sz w:val="44"/>
          <w:szCs w:val="44"/>
        </w:rPr>
      </w:pPr>
    </w:p>
    <w:p w14:paraId="19D9DFF8" w14:textId="77777777" w:rsidR="00336EB5" w:rsidRPr="00842067" w:rsidRDefault="00336EB5" w:rsidP="009E5F18">
      <w:pPr>
        <w:pStyle w:val="KonuBal"/>
        <w:spacing w:before="0" w:after="0" w:line="240" w:lineRule="atLeast"/>
        <w:jc w:val="center"/>
        <w:rPr>
          <w:rFonts w:ascii="Times New Roman" w:hAnsi="Times New Roman" w:cs="Times New Roman"/>
          <w:iCs/>
          <w:sz w:val="44"/>
          <w:szCs w:val="44"/>
        </w:rPr>
      </w:pPr>
    </w:p>
    <w:p w14:paraId="5671FBB1" w14:textId="77777777" w:rsidR="00336EB5" w:rsidRPr="00842067" w:rsidRDefault="005148B4" w:rsidP="009E5F18">
      <w:pPr>
        <w:pStyle w:val="KonuBal"/>
        <w:spacing w:before="0" w:after="0" w:line="240" w:lineRule="atLeast"/>
        <w:jc w:val="center"/>
        <w:rPr>
          <w:rFonts w:ascii="Times New Roman" w:hAnsi="Times New Roman" w:cs="Times New Roman"/>
          <w:b/>
          <w:iCs/>
          <w:sz w:val="56"/>
          <w:szCs w:val="56"/>
        </w:rPr>
      </w:pPr>
      <w:r w:rsidRPr="00842067">
        <w:rPr>
          <w:rFonts w:ascii="Times New Roman" w:hAnsi="Times New Roman" w:cs="Times New Roman"/>
          <w:b/>
          <w:iCs/>
          <w:sz w:val="56"/>
          <w:szCs w:val="56"/>
        </w:rPr>
        <w:t>T.C</w:t>
      </w:r>
      <w:r w:rsidR="00336EB5" w:rsidRPr="00842067">
        <w:rPr>
          <w:rFonts w:ascii="Times New Roman" w:hAnsi="Times New Roman" w:cs="Times New Roman"/>
          <w:b/>
          <w:iCs/>
          <w:sz w:val="56"/>
          <w:szCs w:val="56"/>
        </w:rPr>
        <w:t>.</w:t>
      </w:r>
    </w:p>
    <w:p w14:paraId="6DD1A3E4" w14:textId="77777777" w:rsidR="005148B4" w:rsidRPr="00842067" w:rsidRDefault="005148B4" w:rsidP="009E5F18">
      <w:pPr>
        <w:pStyle w:val="KonuBal"/>
        <w:spacing w:before="0" w:after="0" w:line="240" w:lineRule="atLeast"/>
        <w:jc w:val="center"/>
        <w:rPr>
          <w:rFonts w:ascii="Times New Roman" w:hAnsi="Times New Roman" w:cs="Times New Roman"/>
          <w:b/>
          <w:iCs/>
          <w:sz w:val="44"/>
          <w:szCs w:val="44"/>
        </w:rPr>
      </w:pPr>
      <w:r w:rsidRPr="00842067">
        <w:rPr>
          <w:rFonts w:ascii="Times New Roman" w:hAnsi="Times New Roman" w:cs="Times New Roman"/>
          <w:b/>
          <w:iCs/>
          <w:sz w:val="56"/>
          <w:szCs w:val="56"/>
        </w:rPr>
        <w:t>BİNGÖL İL ÖZEL İDARESİ</w:t>
      </w:r>
    </w:p>
    <w:p w14:paraId="1E8965EE" w14:textId="77777777" w:rsidR="00336EB5" w:rsidRPr="00842067" w:rsidRDefault="00336EB5" w:rsidP="009E5F18">
      <w:pPr>
        <w:spacing w:before="0" w:after="0" w:line="240" w:lineRule="atLeast"/>
        <w:rPr>
          <w:rFonts w:ascii="Times New Roman" w:hAnsi="Times New Roman" w:cs="Times New Roman"/>
          <w:iCs/>
        </w:rPr>
      </w:pPr>
    </w:p>
    <w:p w14:paraId="181817EE" w14:textId="77777777" w:rsidR="00336EB5" w:rsidRPr="00842067" w:rsidRDefault="00336EB5" w:rsidP="009E5F18">
      <w:pPr>
        <w:spacing w:before="0" w:after="0" w:line="240" w:lineRule="atLeast"/>
        <w:rPr>
          <w:rFonts w:ascii="Times New Roman" w:hAnsi="Times New Roman" w:cs="Times New Roman"/>
          <w:iCs/>
        </w:rPr>
      </w:pPr>
    </w:p>
    <w:p w14:paraId="6F5ACF56" w14:textId="77777777" w:rsidR="00336EB5" w:rsidRPr="00842067" w:rsidRDefault="00336EB5" w:rsidP="009E5F18">
      <w:pPr>
        <w:spacing w:before="0" w:after="0" w:line="240" w:lineRule="atLeast"/>
        <w:rPr>
          <w:rFonts w:ascii="Times New Roman" w:hAnsi="Times New Roman" w:cs="Times New Roman"/>
          <w:iCs/>
        </w:rPr>
      </w:pPr>
    </w:p>
    <w:p w14:paraId="09D11A32" w14:textId="77777777" w:rsidR="00336EB5" w:rsidRPr="00842067" w:rsidRDefault="00336EB5" w:rsidP="009E5F18">
      <w:pPr>
        <w:spacing w:before="0" w:after="0" w:line="240" w:lineRule="atLeast"/>
        <w:rPr>
          <w:rFonts w:ascii="Times New Roman" w:hAnsi="Times New Roman" w:cs="Times New Roman"/>
          <w:iCs/>
        </w:rPr>
      </w:pPr>
    </w:p>
    <w:p w14:paraId="35E69EB2" w14:textId="77777777" w:rsidR="00336EB5" w:rsidRPr="00842067" w:rsidRDefault="00336EB5" w:rsidP="009E5F18">
      <w:pPr>
        <w:spacing w:before="0" w:after="0" w:line="240" w:lineRule="atLeast"/>
        <w:rPr>
          <w:rFonts w:ascii="Times New Roman" w:hAnsi="Times New Roman" w:cs="Times New Roman"/>
          <w:iCs/>
        </w:rPr>
      </w:pPr>
    </w:p>
    <w:p w14:paraId="6B62E4C8" w14:textId="77777777" w:rsidR="00336EB5" w:rsidRPr="00842067" w:rsidRDefault="00336EB5" w:rsidP="009E5F18">
      <w:pPr>
        <w:spacing w:before="0" w:after="0" w:line="240" w:lineRule="atLeast"/>
        <w:jc w:val="center"/>
        <w:rPr>
          <w:rFonts w:ascii="Times New Roman" w:hAnsi="Times New Roman" w:cs="Times New Roman"/>
          <w:iCs/>
        </w:rPr>
      </w:pPr>
      <w:r w:rsidRPr="00842067">
        <w:rPr>
          <w:rFonts w:ascii="Times New Roman" w:hAnsi="Times New Roman" w:cs="Times New Roman"/>
          <w:iCs/>
          <w:noProof/>
          <w:lang w:bidi="ar-SA"/>
        </w:rPr>
        <w:drawing>
          <wp:inline distT="0" distB="0" distL="0" distR="0" wp14:anchorId="1CE150CA" wp14:editId="0AE51394">
            <wp:extent cx="6207551" cy="2081049"/>
            <wp:effectExtent l="0" t="0" r="0" b="0"/>
            <wp:docPr id="6" name="Resim 6" descr="C:\Users\ayata\Desktop\top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ta\Desktop\topb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1268" cy="2099057"/>
                    </a:xfrm>
                    <a:prstGeom prst="rect">
                      <a:avLst/>
                    </a:prstGeom>
                    <a:noFill/>
                    <a:ln>
                      <a:noFill/>
                    </a:ln>
                  </pic:spPr>
                </pic:pic>
              </a:graphicData>
            </a:graphic>
          </wp:inline>
        </w:drawing>
      </w:r>
    </w:p>
    <w:p w14:paraId="4BEFCFDB" w14:textId="77777777" w:rsidR="00336EB5" w:rsidRPr="00842067" w:rsidRDefault="00336EB5" w:rsidP="009E5F18">
      <w:pPr>
        <w:pStyle w:val="KonuBal"/>
        <w:spacing w:before="0" w:after="0" w:line="240" w:lineRule="atLeast"/>
        <w:jc w:val="center"/>
        <w:rPr>
          <w:rFonts w:ascii="Times New Roman" w:hAnsi="Times New Roman" w:cs="Times New Roman"/>
          <w:iCs/>
          <w:sz w:val="40"/>
          <w:szCs w:val="40"/>
        </w:rPr>
      </w:pPr>
    </w:p>
    <w:p w14:paraId="4A05E07F" w14:textId="77777777" w:rsidR="00336EB5" w:rsidRPr="00842067" w:rsidRDefault="00336EB5" w:rsidP="009E5F18">
      <w:pPr>
        <w:spacing w:before="0" w:after="0" w:line="240" w:lineRule="atLeast"/>
        <w:rPr>
          <w:rFonts w:ascii="Times New Roman" w:hAnsi="Times New Roman" w:cs="Times New Roman"/>
          <w:iCs/>
        </w:rPr>
      </w:pPr>
    </w:p>
    <w:p w14:paraId="5E823D1B" w14:textId="77777777" w:rsidR="00336EB5" w:rsidRPr="00842067" w:rsidRDefault="00336EB5" w:rsidP="009E5F18">
      <w:pPr>
        <w:spacing w:before="0" w:after="0" w:line="240" w:lineRule="atLeast"/>
        <w:rPr>
          <w:rFonts w:ascii="Times New Roman" w:hAnsi="Times New Roman" w:cs="Times New Roman"/>
          <w:iCs/>
        </w:rPr>
      </w:pPr>
    </w:p>
    <w:p w14:paraId="456F0DE6" w14:textId="77777777" w:rsidR="00336EB5" w:rsidRPr="00842067" w:rsidRDefault="00336EB5" w:rsidP="009E5F18">
      <w:pPr>
        <w:pStyle w:val="KonuBal"/>
        <w:spacing w:before="0" w:after="0" w:line="240" w:lineRule="atLeast"/>
        <w:jc w:val="center"/>
        <w:rPr>
          <w:rFonts w:ascii="Times New Roman" w:hAnsi="Times New Roman" w:cs="Times New Roman"/>
          <w:iCs/>
          <w:sz w:val="40"/>
          <w:szCs w:val="40"/>
        </w:rPr>
      </w:pPr>
    </w:p>
    <w:p w14:paraId="50750945" w14:textId="77777777" w:rsidR="005148B4" w:rsidRPr="00842067" w:rsidRDefault="005148B4" w:rsidP="009E5F18">
      <w:pPr>
        <w:pStyle w:val="KonuBal"/>
        <w:spacing w:before="0" w:after="0" w:line="240" w:lineRule="atLeast"/>
        <w:jc w:val="center"/>
        <w:rPr>
          <w:rFonts w:ascii="Times New Roman" w:hAnsi="Times New Roman" w:cs="Times New Roman"/>
          <w:b/>
          <w:iCs/>
          <w:color w:val="1F4E79" w:themeColor="accent1" w:themeShade="80"/>
          <w:sz w:val="96"/>
          <w:szCs w:val="56"/>
        </w:rPr>
      </w:pPr>
      <w:r w:rsidRPr="00842067">
        <w:rPr>
          <w:rFonts w:ascii="Times New Roman" w:hAnsi="Times New Roman" w:cs="Times New Roman"/>
          <w:b/>
          <w:iCs/>
          <w:color w:val="1F4E79" w:themeColor="accent1" w:themeShade="80"/>
          <w:sz w:val="96"/>
          <w:szCs w:val="56"/>
        </w:rPr>
        <w:t>STRATEJİK PLANI</w:t>
      </w:r>
    </w:p>
    <w:p w14:paraId="34F1784E" w14:textId="77777777" w:rsidR="005148B4" w:rsidRPr="00842067" w:rsidRDefault="005148B4" w:rsidP="009E5F18">
      <w:pPr>
        <w:pStyle w:val="KonuBal"/>
        <w:spacing w:before="0" w:after="0" w:line="240" w:lineRule="atLeast"/>
        <w:jc w:val="center"/>
        <w:rPr>
          <w:rFonts w:ascii="Times New Roman" w:hAnsi="Times New Roman" w:cs="Times New Roman"/>
          <w:b/>
          <w:iCs/>
          <w:color w:val="1F4E79" w:themeColor="accent1" w:themeShade="80"/>
          <w:sz w:val="96"/>
          <w:szCs w:val="56"/>
        </w:rPr>
      </w:pPr>
      <w:r w:rsidRPr="00842067">
        <w:rPr>
          <w:rFonts w:ascii="Times New Roman" w:hAnsi="Times New Roman" w:cs="Times New Roman"/>
          <w:b/>
          <w:iCs/>
          <w:color w:val="1F4E79" w:themeColor="accent1" w:themeShade="80"/>
          <w:sz w:val="96"/>
          <w:szCs w:val="56"/>
        </w:rPr>
        <w:t>20</w:t>
      </w:r>
      <w:r w:rsidR="004F579B" w:rsidRPr="00842067">
        <w:rPr>
          <w:rFonts w:ascii="Times New Roman" w:hAnsi="Times New Roman" w:cs="Times New Roman"/>
          <w:b/>
          <w:iCs/>
          <w:color w:val="1F4E79" w:themeColor="accent1" w:themeShade="80"/>
          <w:sz w:val="96"/>
          <w:szCs w:val="56"/>
        </w:rPr>
        <w:t>20</w:t>
      </w:r>
      <w:r w:rsidR="001F6E25" w:rsidRPr="00842067">
        <w:rPr>
          <w:rFonts w:ascii="Times New Roman" w:hAnsi="Times New Roman" w:cs="Times New Roman"/>
          <w:b/>
          <w:iCs/>
          <w:color w:val="1F4E79" w:themeColor="accent1" w:themeShade="80"/>
          <w:sz w:val="96"/>
          <w:szCs w:val="56"/>
        </w:rPr>
        <w:t>-202</w:t>
      </w:r>
      <w:r w:rsidR="004F579B" w:rsidRPr="00842067">
        <w:rPr>
          <w:rFonts w:ascii="Times New Roman" w:hAnsi="Times New Roman" w:cs="Times New Roman"/>
          <w:b/>
          <w:iCs/>
          <w:color w:val="1F4E79" w:themeColor="accent1" w:themeShade="80"/>
          <w:sz w:val="96"/>
          <w:szCs w:val="56"/>
        </w:rPr>
        <w:t>4</w:t>
      </w:r>
    </w:p>
    <w:p w14:paraId="2EA112D1" w14:textId="77777777" w:rsidR="005148B4" w:rsidRPr="00842067" w:rsidRDefault="005148B4" w:rsidP="009E5F18">
      <w:pPr>
        <w:pStyle w:val="KonuBal"/>
        <w:spacing w:before="0" w:after="0" w:line="240" w:lineRule="atLeast"/>
        <w:rPr>
          <w:rFonts w:ascii="Times New Roman" w:hAnsi="Times New Roman" w:cs="Times New Roman"/>
          <w:iCs/>
          <w:color w:val="auto"/>
          <w:szCs w:val="44"/>
        </w:rPr>
      </w:pPr>
    </w:p>
    <w:p w14:paraId="745BA487" w14:textId="77777777" w:rsidR="00E40875" w:rsidRPr="00842067" w:rsidRDefault="00E40875" w:rsidP="009E5F18">
      <w:pPr>
        <w:pStyle w:val="KonuBal"/>
        <w:spacing w:before="0" w:after="0" w:line="240" w:lineRule="atLeast"/>
        <w:ind w:left="-540"/>
        <w:jc w:val="center"/>
        <w:rPr>
          <w:rFonts w:ascii="Times New Roman" w:hAnsi="Times New Roman" w:cs="Times New Roman"/>
          <w:b/>
          <w:iCs/>
          <w:sz w:val="40"/>
          <w:szCs w:val="40"/>
        </w:rPr>
      </w:pPr>
    </w:p>
    <w:p w14:paraId="7AC3CF9E" w14:textId="77777777" w:rsidR="005148B4" w:rsidRPr="00842067" w:rsidRDefault="005148B4" w:rsidP="009E5F18">
      <w:pPr>
        <w:spacing w:before="0" w:after="0" w:line="240" w:lineRule="atLeast"/>
        <w:rPr>
          <w:rFonts w:ascii="Times New Roman" w:hAnsi="Times New Roman" w:cs="Times New Roman"/>
          <w:iCs/>
        </w:rPr>
      </w:pPr>
    </w:p>
    <w:p w14:paraId="4500D4E9" w14:textId="77777777" w:rsidR="005148B4" w:rsidRPr="00842067" w:rsidRDefault="005148B4" w:rsidP="009E5F18">
      <w:pPr>
        <w:spacing w:before="0" w:after="0" w:line="240" w:lineRule="atLeast"/>
        <w:rPr>
          <w:rFonts w:ascii="Times New Roman" w:hAnsi="Times New Roman" w:cs="Times New Roman"/>
          <w:iCs/>
        </w:rPr>
      </w:pPr>
    </w:p>
    <w:p w14:paraId="4BF4D9DE" w14:textId="77777777" w:rsidR="005148B4" w:rsidRPr="00842067" w:rsidRDefault="005148B4" w:rsidP="009E5F18">
      <w:pPr>
        <w:spacing w:before="0" w:after="0" w:line="240" w:lineRule="atLeast"/>
        <w:rPr>
          <w:rFonts w:ascii="Times New Roman" w:hAnsi="Times New Roman" w:cs="Times New Roman"/>
          <w:iCs/>
        </w:rPr>
      </w:pPr>
    </w:p>
    <w:p w14:paraId="0B56F0B8" w14:textId="77777777" w:rsidR="005148B4" w:rsidRPr="00842067" w:rsidRDefault="005148B4" w:rsidP="009E5F18">
      <w:pPr>
        <w:pStyle w:val="KonuBal"/>
        <w:keepNext/>
        <w:spacing w:before="0" w:after="0" w:line="240" w:lineRule="atLeast"/>
        <w:rPr>
          <w:rFonts w:ascii="Times New Roman" w:hAnsi="Times New Roman" w:cs="Times New Roman"/>
          <w:iCs/>
        </w:rPr>
      </w:pPr>
      <w:r w:rsidRPr="00842067">
        <w:rPr>
          <w:rFonts w:ascii="Times New Roman" w:hAnsi="Times New Roman" w:cs="Times New Roman"/>
          <w:iCs/>
          <w:noProof/>
          <w:sz w:val="44"/>
          <w:szCs w:val="44"/>
          <w:lang w:bidi="ar-SA"/>
        </w:rPr>
        <w:lastRenderedPageBreak/>
        <w:drawing>
          <wp:inline distT="0" distB="0" distL="0" distR="0" wp14:anchorId="112CBF1A" wp14:editId="7CAC13F8">
            <wp:extent cx="6657975" cy="8667750"/>
            <wp:effectExtent l="0" t="0" r="9525" b="0"/>
            <wp:docPr id="16" name="Resim 16" descr="bingolharit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golharita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231" cy="8712346"/>
                    </a:xfrm>
                    <a:prstGeom prst="rect">
                      <a:avLst/>
                    </a:prstGeom>
                    <a:noFill/>
                    <a:ln>
                      <a:noFill/>
                    </a:ln>
                  </pic:spPr>
                </pic:pic>
              </a:graphicData>
            </a:graphic>
          </wp:inline>
        </w:drawing>
      </w:r>
    </w:p>
    <w:p w14:paraId="215D78DF" w14:textId="77777777" w:rsidR="005148B4" w:rsidRPr="00842067" w:rsidRDefault="005148B4" w:rsidP="009E5F18">
      <w:pPr>
        <w:pStyle w:val="xl61"/>
        <w:spacing w:before="0" w:beforeAutospacing="0" w:after="0" w:afterAutospacing="0" w:line="240" w:lineRule="atLeast"/>
        <w:rPr>
          <w:iCs/>
          <w:sz w:val="52"/>
          <w:szCs w:val="40"/>
        </w:rPr>
      </w:pPr>
      <w:r w:rsidRPr="00842067">
        <w:rPr>
          <w:iCs/>
          <w:sz w:val="52"/>
          <w:szCs w:val="40"/>
        </w:rPr>
        <w:t>20</w:t>
      </w:r>
      <w:r w:rsidR="004F579B" w:rsidRPr="00842067">
        <w:rPr>
          <w:iCs/>
          <w:sz w:val="52"/>
          <w:szCs w:val="40"/>
        </w:rPr>
        <w:t>20</w:t>
      </w:r>
      <w:r w:rsidRPr="00842067">
        <w:rPr>
          <w:iCs/>
          <w:sz w:val="52"/>
          <w:szCs w:val="40"/>
        </w:rPr>
        <w:t>-20</w:t>
      </w:r>
      <w:r w:rsidR="001F6E25" w:rsidRPr="00842067">
        <w:rPr>
          <w:iCs/>
          <w:sz w:val="52"/>
          <w:szCs w:val="40"/>
        </w:rPr>
        <w:t>2</w:t>
      </w:r>
      <w:r w:rsidR="004F579B" w:rsidRPr="00842067">
        <w:rPr>
          <w:iCs/>
          <w:sz w:val="52"/>
          <w:szCs w:val="40"/>
        </w:rPr>
        <w:t>4</w:t>
      </w:r>
    </w:p>
    <w:p w14:paraId="19F2B511" w14:textId="77777777" w:rsidR="005148B4" w:rsidRPr="00842067" w:rsidRDefault="005148B4" w:rsidP="009E5F18">
      <w:pPr>
        <w:spacing w:before="0" w:after="0" w:line="240" w:lineRule="atLeast"/>
        <w:rPr>
          <w:rFonts w:ascii="Times New Roman" w:hAnsi="Times New Roman" w:cs="Times New Roman"/>
          <w:iCs/>
        </w:rPr>
      </w:pPr>
    </w:p>
    <w:p w14:paraId="0F190D8B" w14:textId="77777777" w:rsidR="00454D6F" w:rsidRPr="00842067" w:rsidRDefault="00454D6F" w:rsidP="00151136">
      <w:pPr>
        <w:pStyle w:val="KonuBal"/>
        <w:spacing w:before="0" w:after="0" w:line="240" w:lineRule="atLeast"/>
        <w:ind w:right="70"/>
        <w:jc w:val="both"/>
        <w:rPr>
          <w:rFonts w:ascii="Times New Roman" w:hAnsi="Times New Roman" w:cs="Times New Roman"/>
          <w:iCs/>
          <w:noProof/>
          <w:color w:val="auto"/>
          <w:sz w:val="24"/>
          <w:szCs w:val="24"/>
          <w:lang w:bidi="ar-SA"/>
        </w:rPr>
      </w:pPr>
    </w:p>
    <w:p w14:paraId="4F294218" w14:textId="77777777" w:rsidR="00107CDE" w:rsidRPr="00842067" w:rsidRDefault="005148B4" w:rsidP="00151136">
      <w:pPr>
        <w:pStyle w:val="KonuBal"/>
        <w:spacing w:before="0" w:after="0" w:line="240" w:lineRule="atLeast"/>
        <w:ind w:right="70"/>
        <w:jc w:val="both"/>
        <w:rPr>
          <w:rFonts w:ascii="Times New Roman" w:hAnsi="Times New Roman" w:cs="Times New Roman"/>
          <w:b/>
          <w:iCs/>
        </w:rPr>
      </w:pPr>
      <w:r w:rsidRPr="00842067">
        <w:rPr>
          <w:rFonts w:ascii="Times New Roman" w:hAnsi="Times New Roman" w:cs="Times New Roman"/>
          <w:iCs/>
          <w:color w:val="auto"/>
          <w:sz w:val="24"/>
          <w:szCs w:val="24"/>
        </w:rPr>
        <w:tab/>
      </w:r>
    </w:p>
    <w:p w14:paraId="7CD98030" w14:textId="77777777" w:rsidR="00454D6F" w:rsidRPr="00842067" w:rsidRDefault="00454D6F" w:rsidP="00454D6F">
      <w:pPr>
        <w:pStyle w:val="Balk7"/>
        <w:spacing w:before="0" w:line="240" w:lineRule="atLeast"/>
        <w:rPr>
          <w:rFonts w:ascii="Times New Roman" w:hAnsi="Times New Roman" w:cs="Times New Roman"/>
          <w:b/>
          <w:iCs/>
          <w:sz w:val="28"/>
          <w:szCs w:val="28"/>
        </w:rPr>
      </w:pPr>
      <w:r w:rsidRPr="00842067">
        <w:rPr>
          <w:rFonts w:ascii="Times New Roman" w:hAnsi="Times New Roman" w:cs="Times New Roman"/>
          <w:b/>
          <w:iCs/>
          <w:sz w:val="28"/>
          <w:szCs w:val="28"/>
        </w:rPr>
        <w:t xml:space="preserve"> </w:t>
      </w:r>
    </w:p>
    <w:p w14:paraId="3F1799BD" w14:textId="77777777" w:rsidR="00454D6F" w:rsidRPr="00842067" w:rsidRDefault="00AD6A72" w:rsidP="00454D6F">
      <w:pPr>
        <w:pStyle w:val="Balk7"/>
        <w:spacing w:before="0" w:line="240" w:lineRule="atLeast"/>
        <w:rPr>
          <w:rFonts w:ascii="Times New Roman" w:hAnsi="Times New Roman" w:cs="Times New Roman"/>
          <w:b/>
          <w:iCs/>
          <w:sz w:val="28"/>
          <w:szCs w:val="28"/>
        </w:rPr>
      </w:pPr>
      <w:r w:rsidRPr="00842067">
        <w:rPr>
          <w:rFonts w:ascii="Open Sans" w:hAnsi="Open Sans"/>
          <w:iCs/>
          <w:noProof/>
          <w:color w:val="666666"/>
          <w:sz w:val="27"/>
          <w:szCs w:val="27"/>
          <w:lang w:bidi="ar-SA"/>
        </w:rPr>
        <w:lastRenderedPageBreak/>
        <w:drawing>
          <wp:inline distT="0" distB="0" distL="0" distR="0" wp14:anchorId="708714E4" wp14:editId="09395C27">
            <wp:extent cx="6750685" cy="4380840"/>
            <wp:effectExtent l="0" t="0" r="0" b="1270"/>
            <wp:docPr id="2" name="Resim 2" descr="http://www.bingol.gov.tr/kurumlar/bingol.gov.tr/Vali%20Bey/vali_.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0685" cy="4380840"/>
                    </a:xfrm>
                    <a:prstGeom prst="rect">
                      <a:avLst/>
                    </a:prstGeom>
                    <a:noFill/>
                    <a:ln>
                      <a:noFill/>
                    </a:ln>
                  </pic:spPr>
                </pic:pic>
              </a:graphicData>
            </a:graphic>
          </wp:inline>
        </w:drawing>
      </w:r>
    </w:p>
    <w:p w14:paraId="0771BB82" w14:textId="77777777" w:rsidR="00007CAA" w:rsidRPr="00842067" w:rsidRDefault="00007CAA" w:rsidP="00454D6F">
      <w:pPr>
        <w:pStyle w:val="Balk7"/>
        <w:spacing w:before="0" w:line="240" w:lineRule="atLeast"/>
        <w:rPr>
          <w:rFonts w:ascii="Times New Roman" w:hAnsi="Times New Roman" w:cs="Times New Roman"/>
          <w:b/>
          <w:iCs/>
          <w:sz w:val="28"/>
          <w:szCs w:val="28"/>
        </w:rPr>
      </w:pPr>
    </w:p>
    <w:p w14:paraId="31332785" w14:textId="77777777" w:rsidR="00454D6F" w:rsidRPr="00842067" w:rsidRDefault="00107CDE" w:rsidP="00007CAA">
      <w:pPr>
        <w:pStyle w:val="Balk7"/>
        <w:spacing w:before="0" w:line="240" w:lineRule="atLeast"/>
        <w:rPr>
          <w:rFonts w:ascii="Times New Roman" w:hAnsi="Times New Roman" w:cs="Times New Roman"/>
          <w:iCs/>
          <w:sz w:val="24"/>
          <w:szCs w:val="24"/>
        </w:rPr>
      </w:pPr>
      <w:r w:rsidRPr="00842067">
        <w:rPr>
          <w:rFonts w:ascii="Times New Roman" w:hAnsi="Times New Roman" w:cs="Times New Roman"/>
          <w:b/>
          <w:iCs/>
          <w:sz w:val="28"/>
          <w:szCs w:val="28"/>
        </w:rPr>
        <w:t>SUNUŞ:</w:t>
      </w:r>
    </w:p>
    <w:p w14:paraId="127FE320" w14:textId="77777777" w:rsidR="001F6E25" w:rsidRPr="00842067" w:rsidRDefault="001F6E25" w:rsidP="001F6E25">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Kamu mali yönetimi ve kontrol sistemi konusunda dünyadaki gelişmelere paralel şekilde bütçelerin hazırlanması ve uygulanması sürecinde etkinliğin artırılması amacıyla, plan-bütçe ilişkisinin güçlendirilerek stratejik planların kamu idareleri tarafından hazırlanması ve bütçelerin bu plana dayandırılmaları sağlanmaya çalışılmıştır.</w:t>
      </w:r>
    </w:p>
    <w:p w14:paraId="4F38F2E1" w14:textId="77777777" w:rsidR="00007CAA" w:rsidRPr="00842067" w:rsidRDefault="00007CAA" w:rsidP="001F6E25">
      <w:pPr>
        <w:spacing w:before="0" w:after="0" w:line="240" w:lineRule="atLeast"/>
        <w:ind w:firstLine="708"/>
        <w:jc w:val="both"/>
        <w:rPr>
          <w:rFonts w:ascii="Times New Roman" w:hAnsi="Times New Roman" w:cs="Times New Roman"/>
          <w:iCs/>
          <w:sz w:val="14"/>
          <w:szCs w:val="24"/>
        </w:rPr>
      </w:pPr>
    </w:p>
    <w:p w14:paraId="56CA7AAD" w14:textId="77777777" w:rsidR="001F6E25" w:rsidRPr="00842067" w:rsidRDefault="001F6E25" w:rsidP="001F6E25">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2003 yılında yürürlüğe giren 5018 sayılı Kamu Mali Yönetimi ve Kontrol Kanununun Stratejik Planlama ve Performans</w:t>
      </w:r>
      <w:r w:rsidR="00BF1AE5" w:rsidRPr="00842067">
        <w:rPr>
          <w:rFonts w:ascii="Times New Roman" w:hAnsi="Times New Roman" w:cs="Times New Roman"/>
          <w:iCs/>
          <w:sz w:val="24"/>
          <w:szCs w:val="24"/>
        </w:rPr>
        <w:t xml:space="preserve"> Esaslı Bütçeleme başlıklı 9.</w:t>
      </w:r>
      <w:r w:rsidRPr="00842067">
        <w:rPr>
          <w:rFonts w:ascii="Times New Roman" w:hAnsi="Times New Roman" w:cs="Times New Roman"/>
          <w:iCs/>
          <w:sz w:val="24"/>
          <w:szCs w:val="24"/>
        </w:rPr>
        <w:t xml:space="preserve"> maddesinde</w:t>
      </w:r>
      <w:r w:rsidR="00BF1AE5" w:rsidRPr="00842067">
        <w:rPr>
          <w:rFonts w:ascii="Times New Roman" w:hAnsi="Times New Roman" w:cs="Times New Roman"/>
          <w:iCs/>
          <w:sz w:val="24"/>
          <w:szCs w:val="24"/>
        </w:rPr>
        <w:t>;</w:t>
      </w:r>
      <w:r w:rsidRPr="00842067">
        <w:rPr>
          <w:rFonts w:ascii="Times New Roman" w:hAnsi="Times New Roman" w:cs="Times New Roman"/>
          <w:iCs/>
          <w:sz w:val="24"/>
          <w:szCs w:val="24"/>
        </w:rPr>
        <w:t xml:space="preserve"> Kamu İdarelerinin kalkınma planları, programları, ilgili mevzuat ve benimsedikleri temel ilkeler çerçevesinde geleceğe ilişkin misyon ve vizyonlarını oluşturarak, stratejik amaçlar ve ölçülebilir hedefler saptamak, performanslarını önceden belirlenmiş olan göstergeler doğrultusunda ölçmek ve bu sürecin izleme ve değerlendirilmesini yapmak amacıyla katılımcı yöntemlerle stratejik plan hazırlayacakları ve bütçelerini bu planda yer alan misyon, vizyon amaç ve hedeflerle uyumlu olarak belirleyecekleri düzenlenmiştir.</w:t>
      </w:r>
    </w:p>
    <w:p w14:paraId="30D12FFE" w14:textId="77777777" w:rsidR="001F6E25" w:rsidRPr="00842067" w:rsidRDefault="001F6E25" w:rsidP="001F6E25">
      <w:pPr>
        <w:spacing w:before="0" w:after="0" w:line="240" w:lineRule="atLeast"/>
        <w:ind w:firstLine="708"/>
        <w:jc w:val="both"/>
        <w:rPr>
          <w:rFonts w:ascii="Times New Roman" w:hAnsi="Times New Roman" w:cs="Times New Roman"/>
          <w:iCs/>
          <w:sz w:val="18"/>
          <w:szCs w:val="24"/>
        </w:rPr>
      </w:pPr>
    </w:p>
    <w:p w14:paraId="642AE163" w14:textId="77777777" w:rsidR="001F6E25" w:rsidRPr="00842067" w:rsidRDefault="001F6E25" w:rsidP="001F6E25">
      <w:pPr>
        <w:spacing w:before="0" w:after="0" w:line="240" w:lineRule="atLeast"/>
        <w:ind w:firstLine="708"/>
        <w:jc w:val="both"/>
        <w:rPr>
          <w:rFonts w:ascii="Times New Roman" w:hAnsi="Times New Roman" w:cs="Times New Roman"/>
          <w:iCs/>
          <w:sz w:val="18"/>
          <w:szCs w:val="24"/>
        </w:rPr>
      </w:pPr>
      <w:r w:rsidRPr="00842067">
        <w:rPr>
          <w:rFonts w:ascii="Times New Roman" w:hAnsi="Times New Roman" w:cs="Times New Roman"/>
          <w:iCs/>
          <w:sz w:val="24"/>
          <w:szCs w:val="24"/>
        </w:rPr>
        <w:t>Stratejik plan; sınırlı kaynaklarla vatandaşlara ihtiyaç duydukları hizmetler sunulurken, önceliklerin belirlenmesi ve verimlilik ile etkinliğin sağlanması noktasında kaynakların stratejik önceliklere yönlendirilebilmesi için kullanılan temel bir araçtır.</w:t>
      </w:r>
      <w:r w:rsidRPr="00842067">
        <w:rPr>
          <w:rFonts w:ascii="Times New Roman" w:hAnsi="Times New Roman" w:cs="Times New Roman"/>
          <w:iCs/>
          <w:sz w:val="24"/>
          <w:szCs w:val="24"/>
        </w:rPr>
        <w:cr/>
      </w:r>
    </w:p>
    <w:p w14:paraId="5C15830E" w14:textId="77777777" w:rsidR="001F6E25" w:rsidRPr="00842067" w:rsidRDefault="001F6E25" w:rsidP="001F6E25">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Hazırlık sürecinde </w:t>
      </w:r>
      <w:r w:rsidR="00BF1AE5" w:rsidRPr="00842067">
        <w:rPr>
          <w:rFonts w:ascii="Times New Roman" w:hAnsi="Times New Roman" w:cs="Times New Roman"/>
          <w:iCs/>
          <w:sz w:val="24"/>
          <w:szCs w:val="24"/>
        </w:rPr>
        <w:t xml:space="preserve">Bingöl </w:t>
      </w:r>
      <w:r w:rsidRPr="00842067">
        <w:rPr>
          <w:rFonts w:ascii="Times New Roman" w:hAnsi="Times New Roman" w:cs="Times New Roman"/>
          <w:iCs/>
          <w:sz w:val="24"/>
          <w:szCs w:val="24"/>
        </w:rPr>
        <w:t xml:space="preserve">İlimizin ihtiyaçları tespit edilmiş, öncelikli olanlar dikkate alınarak Stratejik Plana yansıtılmıştır. İlimizin refahı ve huzuru ile sürdürülebilir bir kalkınmanın devam ettirilmesi amacıyla hizmetlerimiz 2014 – 2018 Stratejik Planı doğrultusunda kesintisiz ve süratli bir şekilde devam ettirilmektedir. Yeni plan döneminde </w:t>
      </w:r>
      <w:r w:rsidR="00634930" w:rsidRPr="00842067">
        <w:rPr>
          <w:rFonts w:ascii="Times New Roman" w:hAnsi="Times New Roman" w:cs="Times New Roman"/>
          <w:iCs/>
          <w:sz w:val="24"/>
          <w:szCs w:val="24"/>
        </w:rPr>
        <w:t>de, İdaremizin</w:t>
      </w:r>
      <w:r w:rsidRPr="00842067">
        <w:rPr>
          <w:rFonts w:ascii="Times New Roman" w:hAnsi="Times New Roman" w:cs="Times New Roman"/>
          <w:iCs/>
          <w:sz w:val="24"/>
          <w:szCs w:val="24"/>
        </w:rPr>
        <w:t xml:space="preserve"> misyon - vizyon ve temel ilkeleri göz önünde bulundurularak, ulaşmayı arzu ettiğimiz gelecek doğrultusunda belirlenen amaç ve hedeflerin gerçekleştirilebilmesi için azim ve kararlılıkla çalışmalara devam edilecektir.</w:t>
      </w:r>
    </w:p>
    <w:p w14:paraId="4051A619" w14:textId="77777777" w:rsidR="001F6E25" w:rsidRPr="00842067" w:rsidRDefault="001F6E25" w:rsidP="001F6E25">
      <w:pPr>
        <w:spacing w:before="0" w:after="0" w:line="240" w:lineRule="atLeast"/>
        <w:ind w:firstLine="708"/>
        <w:jc w:val="both"/>
        <w:rPr>
          <w:rFonts w:ascii="Times New Roman" w:hAnsi="Times New Roman" w:cs="Times New Roman"/>
          <w:iCs/>
          <w:sz w:val="24"/>
          <w:szCs w:val="24"/>
        </w:rPr>
      </w:pPr>
    </w:p>
    <w:p w14:paraId="175DEA25" w14:textId="77777777" w:rsidR="001B7C70" w:rsidRPr="00842067" w:rsidRDefault="001F6E25" w:rsidP="001F6E25">
      <w:pPr>
        <w:spacing w:before="0" w:after="0" w:line="240" w:lineRule="atLeast"/>
        <w:ind w:firstLine="708"/>
        <w:jc w:val="both"/>
        <w:rPr>
          <w:rFonts w:ascii="Times New Roman" w:hAnsi="Times New Roman" w:cs="Times New Roman"/>
          <w:iCs/>
          <w:color w:val="FF0000"/>
          <w:sz w:val="24"/>
          <w:szCs w:val="24"/>
        </w:rPr>
      </w:pPr>
      <w:r w:rsidRPr="00842067">
        <w:rPr>
          <w:rFonts w:ascii="Times New Roman" w:hAnsi="Times New Roman" w:cs="Times New Roman"/>
          <w:iCs/>
          <w:sz w:val="24"/>
          <w:szCs w:val="24"/>
        </w:rPr>
        <w:t xml:space="preserve">Bingöl İl Özel İdaresinin </w:t>
      </w:r>
      <w:r w:rsidR="004F579B" w:rsidRPr="00842067">
        <w:rPr>
          <w:rFonts w:ascii="Times New Roman" w:hAnsi="Times New Roman" w:cs="Times New Roman"/>
          <w:iCs/>
          <w:sz w:val="24"/>
          <w:szCs w:val="24"/>
        </w:rPr>
        <w:t>2020</w:t>
      </w:r>
      <w:r w:rsidRPr="00842067">
        <w:rPr>
          <w:rFonts w:ascii="Times New Roman" w:hAnsi="Times New Roman" w:cs="Times New Roman"/>
          <w:iCs/>
          <w:sz w:val="24"/>
          <w:szCs w:val="24"/>
        </w:rPr>
        <w:t xml:space="preserve"> – 202</w:t>
      </w:r>
      <w:r w:rsidR="004F579B" w:rsidRPr="00842067">
        <w:rPr>
          <w:rFonts w:ascii="Times New Roman" w:hAnsi="Times New Roman" w:cs="Times New Roman"/>
          <w:iCs/>
          <w:sz w:val="24"/>
          <w:szCs w:val="24"/>
        </w:rPr>
        <w:t>4</w:t>
      </w:r>
      <w:r w:rsidRPr="00842067">
        <w:rPr>
          <w:rFonts w:ascii="Times New Roman" w:hAnsi="Times New Roman" w:cs="Times New Roman"/>
          <w:iCs/>
          <w:sz w:val="24"/>
          <w:szCs w:val="24"/>
        </w:rPr>
        <w:t xml:space="preserve"> Stratejik Planının ilimiz ve ülkemiz için faydalı olmasını temenni ediyorum</w:t>
      </w:r>
    </w:p>
    <w:p w14:paraId="08EC57D9" w14:textId="77777777" w:rsidR="00107CDE" w:rsidRPr="00842067" w:rsidRDefault="00107CDE" w:rsidP="009E5F18">
      <w:pPr>
        <w:pStyle w:val="AralkYok"/>
        <w:spacing w:line="240" w:lineRule="atLeast"/>
        <w:rPr>
          <w:rFonts w:ascii="Times New Roman" w:hAnsi="Times New Roman" w:cs="Times New Roman"/>
          <w:iCs/>
          <w:sz w:val="24"/>
          <w:szCs w:val="24"/>
        </w:rPr>
      </w:pP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Pr="00842067">
        <w:rPr>
          <w:rFonts w:ascii="Times New Roman" w:hAnsi="Times New Roman" w:cs="Times New Roman"/>
          <w:iCs/>
        </w:rPr>
        <w:tab/>
      </w:r>
      <w:r w:rsidR="001F6E25" w:rsidRPr="00842067">
        <w:rPr>
          <w:rFonts w:ascii="Times New Roman" w:hAnsi="Times New Roman" w:cs="Times New Roman"/>
          <w:iCs/>
        </w:rPr>
        <w:tab/>
      </w:r>
      <w:r w:rsidR="001F6E25" w:rsidRPr="00842067">
        <w:rPr>
          <w:rFonts w:ascii="Times New Roman" w:hAnsi="Times New Roman" w:cs="Times New Roman"/>
          <w:iCs/>
        </w:rPr>
        <w:tab/>
      </w:r>
      <w:r w:rsidR="00AD6A72" w:rsidRPr="00842067">
        <w:rPr>
          <w:rFonts w:ascii="Times New Roman" w:hAnsi="Times New Roman" w:cs="Times New Roman"/>
          <w:iCs/>
          <w:sz w:val="24"/>
          <w:szCs w:val="24"/>
        </w:rPr>
        <w:t>Kadir EKİNCİ</w:t>
      </w:r>
    </w:p>
    <w:p w14:paraId="6DF2E177"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r w:rsidRPr="00842067">
        <w:rPr>
          <w:rFonts w:ascii="Times New Roman" w:hAnsi="Times New Roman" w:cs="Times New Roman"/>
          <w:iCs/>
          <w:sz w:val="24"/>
          <w:szCs w:val="24"/>
        </w:rPr>
        <w:t xml:space="preserve">      </w:t>
      </w:r>
      <w:r w:rsidR="009C5D2E" w:rsidRPr="00842067">
        <w:rPr>
          <w:rFonts w:ascii="Times New Roman" w:hAnsi="Times New Roman" w:cs="Times New Roman"/>
          <w:iCs/>
          <w:sz w:val="24"/>
          <w:szCs w:val="24"/>
        </w:rPr>
        <w:t>Vali</w:t>
      </w:r>
    </w:p>
    <w:p w14:paraId="19C096EE"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0C6AF651" w14:textId="77777777" w:rsidR="002A177A" w:rsidRPr="00842067" w:rsidRDefault="002A177A" w:rsidP="001F6E25">
      <w:pPr>
        <w:pStyle w:val="AralkYok"/>
        <w:spacing w:line="240" w:lineRule="atLeast"/>
        <w:ind w:left="7080" w:firstLine="708"/>
        <w:rPr>
          <w:rFonts w:ascii="Times New Roman" w:hAnsi="Times New Roman" w:cs="Times New Roman"/>
          <w:iCs/>
          <w:sz w:val="24"/>
          <w:szCs w:val="24"/>
        </w:rPr>
      </w:pPr>
    </w:p>
    <w:p w14:paraId="7E782A55"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62FD05D3" w14:textId="44174EB3" w:rsidR="001F6E25" w:rsidRDefault="001F6E25" w:rsidP="006E48FD">
      <w:pPr>
        <w:pStyle w:val="AralkYok"/>
        <w:spacing w:line="240" w:lineRule="atLeast"/>
        <w:ind w:left="7080" w:hanging="7080"/>
        <w:jc w:val="center"/>
        <w:rPr>
          <w:rFonts w:ascii="Times New Roman" w:hAnsi="Times New Roman" w:cs="Times New Roman"/>
          <w:iCs/>
          <w:noProof/>
          <w:color w:val="676767"/>
          <w:lang w:bidi="ar-SA"/>
        </w:rPr>
      </w:pPr>
    </w:p>
    <w:p w14:paraId="4D330A22" w14:textId="374E1D9B" w:rsidR="003F7530" w:rsidRDefault="003F7530" w:rsidP="006E48FD">
      <w:pPr>
        <w:pStyle w:val="AralkYok"/>
        <w:spacing w:line="240" w:lineRule="atLeast"/>
        <w:ind w:left="7080" w:hanging="7080"/>
        <w:jc w:val="center"/>
        <w:rPr>
          <w:rFonts w:ascii="Times New Roman" w:hAnsi="Times New Roman" w:cs="Times New Roman"/>
          <w:iCs/>
          <w:noProof/>
          <w:color w:val="676767"/>
          <w:lang w:bidi="ar-SA"/>
        </w:rPr>
      </w:pPr>
    </w:p>
    <w:p w14:paraId="4AD292BB" w14:textId="0B53FE75" w:rsidR="003F7530" w:rsidRDefault="003F7530" w:rsidP="006E48FD">
      <w:pPr>
        <w:pStyle w:val="AralkYok"/>
        <w:spacing w:line="240" w:lineRule="atLeast"/>
        <w:ind w:left="7080" w:hanging="7080"/>
        <w:jc w:val="center"/>
        <w:rPr>
          <w:rFonts w:ascii="Times New Roman" w:hAnsi="Times New Roman" w:cs="Times New Roman"/>
          <w:iCs/>
          <w:noProof/>
          <w:color w:val="676767"/>
          <w:lang w:bidi="ar-SA"/>
        </w:rPr>
      </w:pPr>
    </w:p>
    <w:p w14:paraId="30557EE9" w14:textId="62CBD05B" w:rsidR="003F7530" w:rsidRDefault="000D1700" w:rsidP="006E48FD">
      <w:pPr>
        <w:pStyle w:val="AralkYok"/>
        <w:spacing w:line="240" w:lineRule="atLeast"/>
        <w:ind w:left="7080" w:hanging="7080"/>
        <w:jc w:val="center"/>
        <w:rPr>
          <w:rFonts w:ascii="Times New Roman" w:hAnsi="Times New Roman" w:cs="Times New Roman"/>
          <w:iCs/>
          <w:noProof/>
          <w:color w:val="676767"/>
          <w:lang w:bidi="ar-SA"/>
        </w:rPr>
      </w:pPr>
      <w:r w:rsidRPr="000D1700">
        <w:rPr>
          <w:rFonts w:ascii="Times New Roman" w:hAnsi="Times New Roman" w:cs="Times New Roman"/>
          <w:iCs/>
          <w:noProof/>
          <w:color w:val="676767"/>
          <w:lang w:bidi="ar-SA"/>
        </w:rPr>
        <w:drawing>
          <wp:inline distT="0" distB="0" distL="0" distR="0" wp14:anchorId="06C10ABE" wp14:editId="33AF1A57">
            <wp:extent cx="5362575" cy="37719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3771900"/>
                    </a:xfrm>
                    <a:prstGeom prst="rect">
                      <a:avLst/>
                    </a:prstGeom>
                    <a:noFill/>
                    <a:ln>
                      <a:noFill/>
                    </a:ln>
                  </pic:spPr>
                </pic:pic>
              </a:graphicData>
            </a:graphic>
          </wp:inline>
        </w:drawing>
      </w:r>
    </w:p>
    <w:p w14:paraId="21EBF46F" w14:textId="740D0530" w:rsidR="003F7530" w:rsidRDefault="003F7530" w:rsidP="006E48FD">
      <w:pPr>
        <w:pStyle w:val="AralkYok"/>
        <w:spacing w:line="240" w:lineRule="atLeast"/>
        <w:ind w:left="7080" w:hanging="7080"/>
        <w:jc w:val="center"/>
        <w:rPr>
          <w:rFonts w:ascii="Times New Roman" w:hAnsi="Times New Roman" w:cs="Times New Roman"/>
          <w:iCs/>
          <w:noProof/>
          <w:color w:val="676767"/>
          <w:lang w:bidi="ar-SA"/>
        </w:rPr>
      </w:pPr>
    </w:p>
    <w:p w14:paraId="328CEB7D" w14:textId="6332E75C" w:rsidR="003F7530" w:rsidRDefault="003F7530" w:rsidP="006E48FD">
      <w:pPr>
        <w:pStyle w:val="AralkYok"/>
        <w:spacing w:line="240" w:lineRule="atLeast"/>
        <w:ind w:left="7080" w:hanging="7080"/>
        <w:jc w:val="center"/>
        <w:rPr>
          <w:rFonts w:ascii="Times New Roman" w:hAnsi="Times New Roman" w:cs="Times New Roman"/>
          <w:iCs/>
          <w:noProof/>
          <w:color w:val="676767"/>
          <w:lang w:bidi="ar-SA"/>
        </w:rPr>
      </w:pPr>
    </w:p>
    <w:p w14:paraId="553A6F64" w14:textId="77777777" w:rsidR="001F6E25" w:rsidRPr="00842067" w:rsidRDefault="001F6E25" w:rsidP="001F6E25">
      <w:pPr>
        <w:autoSpaceDE w:val="0"/>
        <w:autoSpaceDN w:val="0"/>
        <w:adjustRightInd w:val="0"/>
        <w:spacing w:after="0" w:line="240" w:lineRule="auto"/>
        <w:ind w:firstLine="708"/>
        <w:jc w:val="both"/>
        <w:rPr>
          <w:rFonts w:ascii="Times New Roman" w:hAnsi="Times New Roman" w:cs="Times New Roman"/>
          <w:iCs/>
          <w:sz w:val="24"/>
          <w:szCs w:val="24"/>
        </w:rPr>
      </w:pPr>
      <w:bookmarkStart w:id="0" w:name="_GoBack"/>
      <w:bookmarkEnd w:id="0"/>
      <w:r w:rsidRPr="00842067">
        <w:rPr>
          <w:rFonts w:ascii="Times New Roman" w:hAnsi="Times New Roman" w:cs="Times New Roman"/>
          <w:iCs/>
          <w:sz w:val="24"/>
          <w:szCs w:val="24"/>
        </w:rPr>
        <w:t xml:space="preserve">Yerinden yönetim anlayışının öne çıktığı günümüzde, kaynakları etkin ve verimli kullanarak </w:t>
      </w:r>
      <w:r w:rsidR="00BF1AE5" w:rsidRPr="00842067">
        <w:rPr>
          <w:rFonts w:ascii="Times New Roman" w:hAnsi="Times New Roman" w:cs="Times New Roman"/>
          <w:iCs/>
          <w:sz w:val="24"/>
          <w:szCs w:val="24"/>
        </w:rPr>
        <w:t>Bingöl'ümüze</w:t>
      </w:r>
      <w:r w:rsidRPr="00842067">
        <w:rPr>
          <w:rFonts w:ascii="Times New Roman" w:hAnsi="Times New Roman" w:cs="Times New Roman"/>
          <w:iCs/>
          <w:sz w:val="24"/>
          <w:szCs w:val="24"/>
        </w:rPr>
        <w:t xml:space="preserve"> kaliteli hizmet vermek hepimizin ortak amacıdır. Günümüz kamu yönetimi anlayışının gereği olarak, sürece demokratik katılımı eklemek, şeffaf ve hesap verebilen bir yönetim oluşturulmasını sağlamak amacıyla yürürlüğe konulan, 5018 sayılı Kamu Mali Yönetimi ve Kontrol Kanunu ile 5302 sayılı İl Özel İdaresi Kanunu, il özel idareleri için stratejik planı bir zorunluluk olarak öngörmektedir.</w:t>
      </w:r>
    </w:p>
    <w:p w14:paraId="3DD03B27" w14:textId="77777777" w:rsidR="001F6E25" w:rsidRPr="00842067" w:rsidRDefault="001F6E25" w:rsidP="001F6E25">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Bütçe hazırlama ve uygulama sürecinde mali disiplini sağlamak, kaynakları stratejik önceliklere göre dağıtmak, bu kaynakların etkin kullanılıp kullanılmadığını izlemek ve bunun üzerine kurulu bir hesap verme sorumluluğu geliştirmek Kurumumuzun temel başlıkları olarak karşımızda durmaktadır. Planlı hizmet sunumu, yatırım perspektifi geliştirme, belirlenen politikaları somut iş programlarına ve bütçelere dayandırma ile uygulamayı etkili bir şekilde izleme ve değerlendirmeye sağlamaya yönelik olarak “stratejik planlama” temel bir araç işlevindedir.</w:t>
      </w:r>
    </w:p>
    <w:p w14:paraId="787A0940" w14:textId="77777777" w:rsidR="001F6E25" w:rsidRPr="00842067" w:rsidRDefault="00BF1AE5" w:rsidP="004977A2">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Özel İdare</w:t>
      </w:r>
      <w:r w:rsidR="001F6E25" w:rsidRPr="00842067">
        <w:rPr>
          <w:rFonts w:ascii="Times New Roman" w:hAnsi="Times New Roman" w:cs="Times New Roman"/>
          <w:iCs/>
          <w:sz w:val="24"/>
          <w:szCs w:val="24"/>
        </w:rPr>
        <w:t>miz, Bingöl’ün tüm bileşenleri ile işbirliği içinde, sahip olduğu kaynakları tasarruflu ama isabetli biçimde kullanarak, hizmet vermeye yeni stratejik plan döneminde de devam edecektir.</w:t>
      </w:r>
    </w:p>
    <w:p w14:paraId="7CC1E464" w14:textId="77777777" w:rsidR="001F6E25" w:rsidRPr="00842067" w:rsidRDefault="004F579B" w:rsidP="004977A2">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2020 – 2024 </w:t>
      </w:r>
      <w:r w:rsidR="001F6E25" w:rsidRPr="00842067">
        <w:rPr>
          <w:rFonts w:ascii="Times New Roman" w:hAnsi="Times New Roman" w:cs="Times New Roman"/>
          <w:iCs/>
          <w:sz w:val="24"/>
          <w:szCs w:val="24"/>
        </w:rPr>
        <w:t>Stratejik Planı’nın hazırlanmasındaki çalışmalarından dolayı stratejik planlama ekibimize teşekkür ediyorum.</w:t>
      </w:r>
    </w:p>
    <w:p w14:paraId="3563D22E" w14:textId="77777777" w:rsidR="001F6E25" w:rsidRPr="00842067" w:rsidRDefault="001F6E25" w:rsidP="004977A2">
      <w:pPr>
        <w:pStyle w:val="AralkYok"/>
        <w:spacing w:line="240" w:lineRule="atLeast"/>
        <w:jc w:val="both"/>
        <w:rPr>
          <w:rFonts w:ascii="Times New Roman" w:hAnsi="Times New Roman" w:cs="Times New Roman"/>
          <w:iCs/>
          <w:sz w:val="24"/>
          <w:szCs w:val="24"/>
        </w:rPr>
      </w:pPr>
    </w:p>
    <w:p w14:paraId="5183004F" w14:textId="77777777" w:rsidR="001F6E25" w:rsidRPr="00842067" w:rsidRDefault="001F6E25" w:rsidP="004977A2">
      <w:pPr>
        <w:pStyle w:val="AralkYok"/>
        <w:spacing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Stratejik Planın Bingöl’ümüze, Halkımıza hayırlı olmasını en içten duygularımla temenni ederim.</w:t>
      </w:r>
    </w:p>
    <w:p w14:paraId="29AFA91F"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52F7DC9B"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09D7180E"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1BC27A39"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0ED7ABD6"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02E7DD07"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r w:rsidRPr="00842067">
        <w:rPr>
          <w:rFonts w:ascii="Times New Roman" w:hAnsi="Times New Roman" w:cs="Times New Roman"/>
          <w:iCs/>
          <w:sz w:val="24"/>
          <w:szCs w:val="24"/>
        </w:rPr>
        <w:t xml:space="preserve"> </w:t>
      </w:r>
      <w:r w:rsidR="000874FF" w:rsidRPr="00842067">
        <w:rPr>
          <w:rFonts w:ascii="Times New Roman" w:hAnsi="Times New Roman" w:cs="Times New Roman"/>
          <w:iCs/>
          <w:sz w:val="24"/>
          <w:szCs w:val="24"/>
        </w:rPr>
        <w:t>Enes ÜÇGÜL</w:t>
      </w:r>
    </w:p>
    <w:p w14:paraId="1417166F"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r w:rsidRPr="00842067">
        <w:rPr>
          <w:rFonts w:ascii="Times New Roman" w:hAnsi="Times New Roman" w:cs="Times New Roman"/>
          <w:iCs/>
          <w:sz w:val="24"/>
          <w:szCs w:val="24"/>
        </w:rPr>
        <w:t>Genel Sekreter</w:t>
      </w:r>
    </w:p>
    <w:p w14:paraId="54C45F57" w14:textId="77777777" w:rsidR="001F6E25" w:rsidRPr="00842067" w:rsidRDefault="001F6E25" w:rsidP="001F6E25">
      <w:pPr>
        <w:pStyle w:val="AralkYok"/>
        <w:spacing w:line="240" w:lineRule="atLeast"/>
        <w:ind w:left="7080" w:firstLine="708"/>
        <w:rPr>
          <w:rFonts w:ascii="Times New Roman" w:hAnsi="Times New Roman" w:cs="Times New Roman"/>
          <w:iCs/>
          <w:sz w:val="24"/>
          <w:szCs w:val="24"/>
        </w:rPr>
      </w:pPr>
    </w:p>
    <w:p w14:paraId="27F5C7E2" w14:textId="1B01FB73" w:rsidR="003F7530" w:rsidRDefault="003F7530" w:rsidP="00007CAA">
      <w:pPr>
        <w:autoSpaceDE w:val="0"/>
        <w:autoSpaceDN w:val="0"/>
        <w:adjustRightInd w:val="0"/>
        <w:spacing w:after="0" w:line="240" w:lineRule="auto"/>
        <w:jc w:val="center"/>
        <w:rPr>
          <w:rFonts w:ascii="Times New Roman" w:hAnsi="Times New Roman" w:cs="Times New Roman"/>
          <w:b/>
          <w:bCs/>
          <w:iCs/>
          <w:color w:val="FF0000"/>
          <w:sz w:val="24"/>
          <w:szCs w:val="24"/>
        </w:rPr>
      </w:pPr>
    </w:p>
    <w:p w14:paraId="05EC8CED" w14:textId="77777777" w:rsidR="004F579B" w:rsidRPr="00842067" w:rsidRDefault="004F579B" w:rsidP="00007CAA">
      <w:pPr>
        <w:autoSpaceDE w:val="0"/>
        <w:autoSpaceDN w:val="0"/>
        <w:adjustRightInd w:val="0"/>
        <w:spacing w:after="0" w:line="240" w:lineRule="auto"/>
        <w:jc w:val="center"/>
        <w:rPr>
          <w:rFonts w:ascii="Times New Roman" w:hAnsi="Times New Roman" w:cs="Times New Roman"/>
          <w:b/>
          <w:bCs/>
          <w:iCs/>
          <w:color w:val="FF0000"/>
          <w:sz w:val="24"/>
          <w:szCs w:val="24"/>
        </w:rPr>
      </w:pPr>
    </w:p>
    <w:p w14:paraId="5EE701D0" w14:textId="77777777" w:rsidR="004F579B" w:rsidRPr="00842067" w:rsidRDefault="004F579B" w:rsidP="004F579B">
      <w:pPr>
        <w:tabs>
          <w:tab w:val="left" w:pos="566"/>
        </w:tabs>
        <w:spacing w:before="0" w:after="0" w:line="240" w:lineRule="exact"/>
        <w:jc w:val="center"/>
        <w:rPr>
          <w:rFonts w:ascii="Times New Roman" w:eastAsia="Times New Roman" w:hAnsi="Times New Roman" w:cs="Times New Roman"/>
          <w:b/>
          <w:iCs/>
          <w:sz w:val="22"/>
          <w:szCs w:val="22"/>
          <w:lang w:bidi="ar-SA"/>
        </w:rPr>
      </w:pPr>
      <w:r w:rsidRPr="00842067">
        <w:rPr>
          <w:rFonts w:ascii="Times New Roman" w:eastAsia="Times New Roman" w:hAnsi="Times New Roman" w:cs="Times New Roman"/>
          <w:b/>
          <w:iCs/>
          <w:sz w:val="22"/>
          <w:szCs w:val="22"/>
          <w:lang w:bidi="ar-SA"/>
        </w:rPr>
        <w:t>KAMU İDARELERİNDE STRATEJİK PLANLAMAYA İLİŞKİN</w:t>
      </w:r>
    </w:p>
    <w:p w14:paraId="5F3D7EB9" w14:textId="77777777" w:rsidR="00007CAA" w:rsidRPr="00842067" w:rsidRDefault="004F579B" w:rsidP="004F579B">
      <w:pPr>
        <w:autoSpaceDE w:val="0"/>
        <w:autoSpaceDN w:val="0"/>
        <w:adjustRightInd w:val="0"/>
        <w:spacing w:before="0" w:after="0" w:line="240" w:lineRule="auto"/>
        <w:jc w:val="center"/>
        <w:rPr>
          <w:rFonts w:ascii="Times New Roman" w:hAnsi="Times New Roman" w:cs="Times New Roman"/>
          <w:b/>
          <w:bCs/>
          <w:iCs/>
          <w:color w:val="FF0000"/>
          <w:sz w:val="32"/>
          <w:szCs w:val="32"/>
        </w:rPr>
      </w:pPr>
      <w:r w:rsidRPr="00842067">
        <w:rPr>
          <w:rFonts w:ascii="Times New Roman" w:eastAsia="Times New Roman" w:hAnsi="Times New Roman" w:cs="Times New Roman"/>
          <w:b/>
          <w:iCs/>
          <w:sz w:val="22"/>
          <w:szCs w:val="22"/>
          <w:lang w:bidi="ar-SA"/>
        </w:rPr>
        <w:t>USUL VE ESASLAR HAKKINDA YÖNETMELİK</w:t>
      </w:r>
    </w:p>
    <w:p w14:paraId="55336A34" w14:textId="77777777" w:rsidR="004F579B" w:rsidRPr="00842067" w:rsidRDefault="004F579B" w:rsidP="004F579B">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p>
    <w:p w14:paraId="307E356B" w14:textId="77777777" w:rsidR="00205B23" w:rsidRPr="00842067" w:rsidRDefault="004F579B" w:rsidP="004D6693">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r w:rsidRPr="00842067">
        <w:rPr>
          <w:rFonts w:ascii="Times New Roman" w:eastAsia="Times New Roman" w:hAnsi="Times New Roman" w:cs="Times New Roman"/>
          <w:b/>
          <w:iCs/>
          <w:sz w:val="22"/>
          <w:szCs w:val="22"/>
          <w:lang w:bidi="ar-SA"/>
        </w:rPr>
        <w:t>AMAÇ</w:t>
      </w:r>
    </w:p>
    <w:p w14:paraId="74D40C41" w14:textId="77777777" w:rsidR="004F579B" w:rsidRPr="00842067" w:rsidRDefault="004F579B" w:rsidP="00205B23">
      <w:pPr>
        <w:tabs>
          <w:tab w:val="left" w:pos="566"/>
        </w:tabs>
        <w:spacing w:before="0" w:after="0" w:line="240" w:lineRule="exact"/>
        <w:ind w:firstLine="566"/>
        <w:rPr>
          <w:rFonts w:ascii="Times New Roman" w:eastAsia="Times New Roman" w:hAnsi="Times New Roman" w:cs="Times New Roman"/>
          <w:iCs/>
          <w:sz w:val="22"/>
          <w:szCs w:val="22"/>
          <w:lang w:bidi="ar-SA"/>
        </w:rPr>
      </w:pPr>
      <w:r w:rsidRPr="00842067">
        <w:rPr>
          <w:rFonts w:ascii="Times New Roman" w:eastAsia="Times New Roman" w:hAnsi="Times New Roman" w:cs="Times New Roman"/>
          <w:b/>
          <w:iCs/>
          <w:sz w:val="22"/>
          <w:szCs w:val="22"/>
          <w:lang w:bidi="ar-SA"/>
        </w:rPr>
        <w:t xml:space="preserve">MADDE 1 </w:t>
      </w:r>
      <w:r w:rsidRPr="00842067">
        <w:rPr>
          <w:rFonts w:ascii="Times New Roman" w:eastAsia="Times New Roman" w:hAnsi="Times New Roman" w:cs="Times New Roman"/>
          <w:bCs/>
          <w:iCs/>
          <w:sz w:val="22"/>
          <w:szCs w:val="22"/>
          <w:lang w:bidi="ar-SA"/>
        </w:rPr>
        <w:t>–</w:t>
      </w:r>
      <w:r w:rsidRPr="00842067">
        <w:rPr>
          <w:rFonts w:ascii="Times New Roman" w:eastAsia="Times New Roman" w:hAnsi="Times New Roman" w:cs="Times New Roman"/>
          <w:iCs/>
          <w:sz w:val="22"/>
          <w:szCs w:val="22"/>
          <w:lang w:bidi="ar-SA"/>
        </w:rPr>
        <w:t xml:space="preserve"> (1) Bu Yönetmeliğin amacı, stratejik plan hazırlamakla yükümlü kamu idarelerinin ve stratejik planlama sürecinin temel aşamaları ile bu sürece ilişkin takvimin tespiti, stratejik planların değerlendirilmesi, kalkınma planı ve programlara uygunluğunun sağlanmasına yönelik usul ve esasların belirlenmesidir.</w:t>
      </w:r>
    </w:p>
    <w:p w14:paraId="05E71746"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0D747D13" w14:textId="77777777" w:rsidR="004F579B" w:rsidRPr="00842067" w:rsidRDefault="004F579B" w:rsidP="004D6693">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r w:rsidRPr="00842067">
        <w:rPr>
          <w:rFonts w:ascii="Times New Roman" w:eastAsia="Times New Roman" w:hAnsi="Times New Roman" w:cs="Times New Roman"/>
          <w:b/>
          <w:iCs/>
          <w:sz w:val="22"/>
          <w:szCs w:val="22"/>
          <w:lang w:bidi="ar-SA"/>
        </w:rPr>
        <w:t>KAPSAM</w:t>
      </w:r>
    </w:p>
    <w:p w14:paraId="48EEEE8F"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b/>
          <w:iCs/>
          <w:sz w:val="22"/>
          <w:szCs w:val="22"/>
          <w:lang w:bidi="ar-SA"/>
        </w:rPr>
        <w:t xml:space="preserve">MADDE 2 – </w:t>
      </w:r>
      <w:r w:rsidRPr="00842067">
        <w:rPr>
          <w:rFonts w:ascii="Times New Roman" w:eastAsia="Times New Roman" w:hAnsi="Times New Roman" w:cs="Times New Roman"/>
          <w:iCs/>
          <w:sz w:val="22"/>
          <w:szCs w:val="22"/>
          <w:lang w:bidi="ar-SA"/>
        </w:rPr>
        <w:t>(1) Bu Yönetmelik, 10/12/2003 tarihli ve 5018 sayılı Kamu Malî Yönetimi ve Kontrol Kanununa ekli (I), (II) ve (IV) sayılı cetvellerde yer alan kamu idarelerini ve mahallî idareleri kapsar.</w:t>
      </w:r>
    </w:p>
    <w:p w14:paraId="1142C7AF"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(2) Yerine getirmekle yükümlü oldukları hizmetlerin niteliği nedeniyle Cumhurbaşkanlığı, Millî Güvenlik Kurulu Genel Sekreterliği ve Millî İstihbarat Teşkilâtı Müsteşarlığının stratejik plan hazırlaması zorunlu değildir.</w:t>
      </w:r>
    </w:p>
    <w:p w14:paraId="49F32EFC"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115E4C0C" w14:textId="77777777" w:rsidR="004F579B" w:rsidRPr="00842067" w:rsidRDefault="004F579B" w:rsidP="004D6693">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r w:rsidRPr="00842067">
        <w:rPr>
          <w:rFonts w:ascii="Times New Roman" w:eastAsia="Times New Roman" w:hAnsi="Times New Roman" w:cs="Times New Roman"/>
          <w:b/>
          <w:iCs/>
          <w:sz w:val="22"/>
          <w:szCs w:val="22"/>
          <w:lang w:bidi="ar-SA"/>
        </w:rPr>
        <w:t>DAYANAK</w:t>
      </w:r>
    </w:p>
    <w:p w14:paraId="69981B4F"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b/>
          <w:iCs/>
          <w:sz w:val="22"/>
          <w:szCs w:val="22"/>
          <w:lang w:bidi="ar-SA"/>
        </w:rPr>
        <w:t xml:space="preserve">MADDE 3 – </w:t>
      </w:r>
      <w:r w:rsidRPr="00842067">
        <w:rPr>
          <w:rFonts w:ascii="Times New Roman" w:eastAsia="Times New Roman" w:hAnsi="Times New Roman" w:cs="Times New Roman"/>
          <w:iCs/>
          <w:sz w:val="22"/>
          <w:szCs w:val="22"/>
          <w:lang w:bidi="ar-SA"/>
        </w:rPr>
        <w:t>(1) Bu Yönetmelik, 10/12/2003 tarihli ve 5018 sayılı Kamu Malî Yönetimi ve Kontrol Kanununun 9 uncu maddesine dayanılarak hazırlanmıştır.</w:t>
      </w:r>
    </w:p>
    <w:p w14:paraId="0B5C9353"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798C80A9" w14:textId="77777777" w:rsidR="004F579B" w:rsidRPr="00842067" w:rsidRDefault="004F579B" w:rsidP="004D6693">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r w:rsidRPr="00842067">
        <w:rPr>
          <w:rFonts w:ascii="Times New Roman" w:eastAsia="Times New Roman" w:hAnsi="Times New Roman" w:cs="Times New Roman"/>
          <w:b/>
          <w:iCs/>
          <w:sz w:val="22"/>
          <w:szCs w:val="22"/>
          <w:lang w:bidi="ar-SA"/>
        </w:rPr>
        <w:t>TANIMLAR</w:t>
      </w:r>
    </w:p>
    <w:p w14:paraId="1E30C55D"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b/>
          <w:iCs/>
          <w:sz w:val="22"/>
          <w:szCs w:val="22"/>
          <w:lang w:bidi="ar-SA"/>
        </w:rPr>
        <w:t xml:space="preserve">MADDE 4 – </w:t>
      </w:r>
      <w:r w:rsidRPr="00842067">
        <w:rPr>
          <w:rFonts w:ascii="Times New Roman" w:eastAsia="Times New Roman" w:hAnsi="Times New Roman" w:cs="Times New Roman"/>
          <w:iCs/>
          <w:sz w:val="22"/>
          <w:szCs w:val="22"/>
          <w:lang w:bidi="ar-SA"/>
        </w:rPr>
        <w:t>(1) Bu Yönetmelikte geçen;</w:t>
      </w:r>
    </w:p>
    <w:p w14:paraId="50103EE6"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a) Bakanlık: Kalkınma Bakanlığını,</w:t>
      </w:r>
    </w:p>
    <w:p w14:paraId="1A49EDA6"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b) Eylem planı: Stratejik planın uygulanabilirliğini artırmaya yönelik faaliyetleri, bu faaliyetlerden sorumlu ve ilgili birimler ile bu faaliyetlerin başlangıç ve bitiş tarihlerini içeren planı,</w:t>
      </w:r>
    </w:p>
    <w:p w14:paraId="212EC8F5"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c) Güncelleme: Misyon, vizyon ve amaçlar değiştirilmeden stratejik plan döneminin kalan yılları için hedeflerde yapılan değişiklikleri,</w:t>
      </w:r>
    </w:p>
    <w:p w14:paraId="1AE015B4"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ç) Kanun: 10/12/2003 tarihli ve 5018 sayılı Kamu Malî Yönetimi ve Kontrol Kanununu,</w:t>
      </w:r>
    </w:p>
    <w:p w14:paraId="21AD64CC"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d) Kılavuz: Kamu İdareleri İçin Stratejik Planlama Kılavuzunu,</w:t>
      </w:r>
    </w:p>
    <w:p w14:paraId="1400A7C0"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e) Mahallî idare: Yetkileri belirli bir coğrafî alan ve hizmetlerle sınırlı olarak kamusal faaliyet gösteren belediye ve bağlı idareleri ile il özel idaresini,</w:t>
      </w:r>
    </w:p>
    <w:p w14:paraId="783028B8"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f) Performans göstergesi: Stratejik planda yer alan hedeflerin ölçülebilirliğini miktar ve zaman boyutuyla ifade eden araçları,</w:t>
      </w:r>
    </w:p>
    <w:p w14:paraId="6A970EFB"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g) Performans programı: Kamu idarelerinin yürütecekleri faaliyet ve projeler ile bunların kaynak ihtiyacını, performans hedef ve göstergelerini içeren programı,</w:t>
      </w:r>
    </w:p>
    <w:p w14:paraId="4026A201"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ğ) Rehber: Üniversiteler, kamu sermayeli işletmeler ve belediyelere yönelik ya da stratejik planlama sürecinin belirli bir bölümüne ilişkin Bakanlıkça hazırlanan belgeleri,</w:t>
      </w:r>
    </w:p>
    <w:p w14:paraId="2521CCA4"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h) Strateji geliştirme birimi: Strateji geliştirme başkanlığı ve strateji geliştirme daire başkanlığı ile strateji geliştirme ve malî hizmetlerin yerine getirildiği müdürlüğü,</w:t>
      </w:r>
    </w:p>
    <w:p w14:paraId="1CB485F9"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ı) Strateji Geliştirme Kurulu: Üst yöneticinin başkanlığında üst yönetici yardımcıları, idarenin harcama yetkilileri ile üst yöneticinin ihtiyaç duyması halinde görevlendireceği kişilerden oluşan kurulu,</w:t>
      </w:r>
    </w:p>
    <w:p w14:paraId="5484657E"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i) Stratejik plan: Kamu idarelerinin orta ve uzun vadeli amaçlarını, temel ilke ve politikalarını, hedef ve önceliklerini, performans göstergelerini, bunlara ulaşmak için izlenecek yöntemler ile kaynak dağılımlarını içeren planı,</w:t>
      </w:r>
    </w:p>
    <w:p w14:paraId="763669E9"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j) Stratejik plan değerlendirme raporu: Kılavuzda yer alan izleme ve değerlendirme tabloları ile değerlendirme sorularının cevaplarını içerecek şekilde yıllık olarak hazırlanan ve Bakanlığa gönderilen raporu,</w:t>
      </w:r>
    </w:p>
    <w:p w14:paraId="208A195D"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k) Stratejik plan genelgesi: Stratejik plan hazırlık çalışmalarını başlatan, Strateji Geliştirme Kurulu üyelerinin isimlerini içeren ve bakanlıklar ile bakanlıkların bağlı, ilgili ve ilişkili kuruluşlarında bakan, diğer kamu idareleri ve mahalli idarelerde üst yönetici tarafından yayımlanan genelgeyi,</w:t>
      </w:r>
    </w:p>
    <w:p w14:paraId="6CFBD93A"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l) Stratejik plan gerçekleşme raporu: Stratejik plan dönemi sonunda hazırlanan ve Bakanlığa gönderilen değerlendirme raporunu,</w:t>
      </w:r>
    </w:p>
    <w:p w14:paraId="14C97B1C"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m) Stratejik plan izleme raporu: Stratejik plan döneminin her bir uygulama yılının Ocak-Haziran dönemi gerçekleşmelerinin izlenmesini sağlayan raporu,</w:t>
      </w:r>
    </w:p>
    <w:p w14:paraId="1084B086"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n) Stratejik planlama ekibi: Stratejik plan hazırlık sürecini yürütmek üzere üst yöneticinin görevlendirdiği bir yardımcısının başkanlığında, strateji geliştirme birimi yöneticisi ile harcama birimlerinin temsilcilerinden oluşan ekibi,</w:t>
      </w:r>
    </w:p>
    <w:p w14:paraId="4D74C5DE"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o) Üst yönetici: Bakanlıklarda müsteşarı, diğer kamu idarelerinde en üst yöneticiyi, il özel idarelerinde valiyi ve belediyelerde belediye başkanını,</w:t>
      </w:r>
    </w:p>
    <w:p w14:paraId="13D7B08A"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ö) Yenileme: Stratejik planın, dönemi tamamlanmadan yeni bir plan dönemi için tüm unsurlarıyla yeniden hazırlanmasını, ifade eder.</w:t>
      </w:r>
    </w:p>
    <w:p w14:paraId="549C5E45" w14:textId="77777777" w:rsidR="00205B23" w:rsidRPr="00842067" w:rsidRDefault="00205B23"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0DD9697E" w14:textId="77777777" w:rsidR="00205B23" w:rsidRPr="00842067" w:rsidRDefault="00205B23"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68B0B3E1" w14:textId="77777777" w:rsidR="00205B23" w:rsidRPr="00842067" w:rsidRDefault="00205B23"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5DF1A5EA" w14:textId="77777777" w:rsidR="00205B23" w:rsidRPr="00842067" w:rsidRDefault="00205B23"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1A76E06C" w14:textId="4D493235" w:rsidR="00205B23" w:rsidRDefault="00205B23"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0C17FCE4" w14:textId="0F4D5DF2" w:rsidR="003F7530" w:rsidRDefault="003F7530"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2619B959" w14:textId="77777777" w:rsidR="003F7530" w:rsidRPr="00842067" w:rsidRDefault="003F7530" w:rsidP="004F579B">
      <w:pPr>
        <w:tabs>
          <w:tab w:val="left" w:pos="566"/>
        </w:tabs>
        <w:spacing w:before="0" w:after="0" w:line="240" w:lineRule="exact"/>
        <w:ind w:firstLine="566"/>
        <w:jc w:val="both"/>
        <w:rPr>
          <w:rFonts w:ascii="Times New Roman" w:eastAsia="Times New Roman" w:hAnsi="Times New Roman" w:cs="Times New Roman"/>
          <w:b/>
          <w:iCs/>
          <w:sz w:val="22"/>
          <w:szCs w:val="22"/>
          <w:lang w:bidi="ar-SA"/>
        </w:rPr>
      </w:pPr>
    </w:p>
    <w:p w14:paraId="5D8C3D9D" w14:textId="77777777" w:rsidR="00E63805" w:rsidRDefault="00E63805" w:rsidP="004D6693">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p>
    <w:p w14:paraId="68249A95" w14:textId="77777777" w:rsidR="004F579B" w:rsidRPr="00842067" w:rsidRDefault="00205B23" w:rsidP="004D6693">
      <w:pPr>
        <w:tabs>
          <w:tab w:val="left" w:pos="566"/>
        </w:tabs>
        <w:spacing w:before="0" w:after="0" w:line="240" w:lineRule="exact"/>
        <w:ind w:firstLine="566"/>
        <w:jc w:val="center"/>
        <w:rPr>
          <w:rFonts w:ascii="Times New Roman" w:eastAsia="Times New Roman" w:hAnsi="Times New Roman" w:cs="Times New Roman"/>
          <w:b/>
          <w:iCs/>
          <w:sz w:val="22"/>
          <w:szCs w:val="22"/>
          <w:lang w:bidi="ar-SA"/>
        </w:rPr>
      </w:pPr>
      <w:r w:rsidRPr="00842067">
        <w:rPr>
          <w:rFonts w:ascii="Times New Roman" w:eastAsia="Times New Roman" w:hAnsi="Times New Roman" w:cs="Times New Roman"/>
          <w:b/>
          <w:iCs/>
          <w:sz w:val="22"/>
          <w:szCs w:val="22"/>
          <w:lang w:bidi="ar-SA"/>
        </w:rPr>
        <w:t>GENEL İLKELER</w:t>
      </w:r>
    </w:p>
    <w:p w14:paraId="5F4B2B35" w14:textId="77777777" w:rsidR="004F579B" w:rsidRPr="00842067" w:rsidRDefault="004F579B"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b/>
          <w:iCs/>
          <w:sz w:val="22"/>
          <w:szCs w:val="22"/>
          <w:lang w:bidi="ar-SA"/>
        </w:rPr>
        <w:t>MADDE 5 –</w:t>
      </w:r>
      <w:r w:rsidRPr="00842067">
        <w:rPr>
          <w:rFonts w:ascii="Times New Roman" w:eastAsia="Times New Roman" w:hAnsi="Times New Roman" w:cs="Times New Roman"/>
          <w:iCs/>
          <w:sz w:val="22"/>
          <w:szCs w:val="22"/>
          <w:lang w:bidi="ar-SA"/>
        </w:rPr>
        <w:t xml:space="preserve"> (1) Stratejik planlama sürecinde aşağıdaki genel ilkelere uyulur:</w:t>
      </w:r>
    </w:p>
    <w:p w14:paraId="61C56B5D"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a) Stratejik planlar bilfiil kamu idarelerince ve idarelerin kendi çalışanları tarafından hazırlanır.</w:t>
      </w:r>
    </w:p>
    <w:p w14:paraId="6DB4CA31"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b) Kamu idaresi çalışanlarının, kamu idaresinin hizmetlerinden yararlananların, kamu idaresinin faaliyet alanı ve hizmetleri ile ilgili sivil toplum kuruluşlarının, ilgili kamu idareleri ile diğer paydaşların katılımları sağlanır ve katkıları alınır.</w:t>
      </w:r>
    </w:p>
    <w:p w14:paraId="4BBD99DC"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 xml:space="preserve">c) Taşra teşkilatı bulunan kamu idareleri, stratejik plan hazırlama sürecinde hedef ve performans göstergelerini taşra teşkilatlarıyla </w:t>
      </w:r>
      <w:r w:rsidRPr="00842067">
        <w:rPr>
          <w:rFonts w:ascii="Times New Roman" w:eastAsia="Times New Roman" w:hAnsi="Times New Roman" w:cs="Times New Roman"/>
          <w:iCs/>
          <w:sz w:val="22"/>
          <w:szCs w:val="22"/>
          <w:lang w:bidi="ar-SA"/>
        </w:rPr>
        <w:t>iş birliği</w:t>
      </w:r>
      <w:r w:rsidR="004F579B" w:rsidRPr="00842067">
        <w:rPr>
          <w:rFonts w:ascii="Times New Roman" w:eastAsia="Times New Roman" w:hAnsi="Times New Roman" w:cs="Times New Roman"/>
          <w:iCs/>
          <w:sz w:val="22"/>
          <w:szCs w:val="22"/>
          <w:lang w:bidi="ar-SA"/>
        </w:rPr>
        <w:t xml:space="preserve"> içerisinde belirler.</w:t>
      </w:r>
    </w:p>
    <w:p w14:paraId="43C461AA"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ç) Çalışmalar, üst yönetici başkanlığında, tüm birimlerin aktif katılım ve katkılarıyla strateji geliştirme biriminin koordinatörlüğünde yürütülür.</w:t>
      </w:r>
    </w:p>
    <w:p w14:paraId="5FE3A14E"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d) Stratejik planlama sürecinin etkili ve etkin bir şekilde yürütülmesinden tüm birimler sorumludur.</w:t>
      </w:r>
    </w:p>
    <w:p w14:paraId="3AB0126A"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e) Kamu idareleri için uzun süreli analiz gerektiren çalışmalar stratejik plan hazırlık sürecinden önce özel bir çalışma olarak başlatılır.</w:t>
      </w:r>
    </w:p>
    <w:p w14:paraId="0FBF47A0"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f) Taşra teşkilatı bulunan kamu idarelerinde, taşra teşkilatlarının stratejik yönetim kapasitesinin artırılmasına yönelik önlemler merkez teşkilatınca alınır.</w:t>
      </w:r>
    </w:p>
    <w:p w14:paraId="382B73CE" w14:textId="77777777" w:rsidR="004F579B" w:rsidRPr="00842067" w:rsidRDefault="00205B23" w:rsidP="004F579B">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g) İlgili tüm kamu idareleri birbirleri ile uyum, işbirliği ve eşgüdüm içerisinde çalışır.</w:t>
      </w:r>
    </w:p>
    <w:p w14:paraId="760685E4" w14:textId="77777777" w:rsidR="00205B23" w:rsidRPr="00842067" w:rsidRDefault="00205B23" w:rsidP="00205B23">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ğ) Stratejik plan hazırlama süreci Bakanlık ile yakın işbirliği içerisinde yürütülür.</w:t>
      </w:r>
    </w:p>
    <w:p w14:paraId="734B76C8" w14:textId="77777777" w:rsidR="004F579B" w:rsidRPr="00842067" w:rsidRDefault="00205B23" w:rsidP="00205B23">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2"/>
          <w:szCs w:val="22"/>
          <w:lang w:bidi="ar-SA"/>
        </w:rPr>
        <w:tab/>
      </w:r>
      <w:r w:rsidRPr="00842067">
        <w:rPr>
          <w:rFonts w:ascii="Times New Roman" w:eastAsia="Times New Roman" w:hAnsi="Times New Roman" w:cs="Times New Roman"/>
          <w:iCs/>
          <w:sz w:val="22"/>
          <w:szCs w:val="22"/>
          <w:lang w:bidi="ar-SA"/>
        </w:rPr>
        <w:tab/>
      </w:r>
      <w:r w:rsidR="004F579B" w:rsidRPr="00842067">
        <w:rPr>
          <w:rFonts w:ascii="Times New Roman" w:eastAsia="Times New Roman" w:hAnsi="Times New Roman" w:cs="Times New Roman"/>
          <w:iCs/>
          <w:sz w:val="22"/>
          <w:szCs w:val="22"/>
          <w:lang w:bidi="ar-SA"/>
        </w:rPr>
        <w:t>h) Kamu idarelerinin stratejik planları; Kanuna, bu Yönetmeliğe, Kılavuza, rehberlere ve Bakanlıkça yayımlanan stratejik planlamaya ilişkin tebliğlere uygun olarak hazırlanır.</w:t>
      </w:r>
    </w:p>
    <w:p w14:paraId="3118D9B5" w14:textId="77777777" w:rsidR="00205B23" w:rsidRPr="00842067" w:rsidRDefault="00205B23" w:rsidP="00205B23">
      <w:pPr>
        <w:tabs>
          <w:tab w:val="left" w:pos="566"/>
        </w:tabs>
        <w:spacing w:before="0" w:after="0" w:line="240" w:lineRule="exact"/>
        <w:ind w:firstLine="566"/>
        <w:jc w:val="both"/>
        <w:rPr>
          <w:rFonts w:ascii="Times New Roman" w:eastAsia="Times New Roman" w:hAnsi="Times New Roman" w:cs="Times New Roman"/>
          <w:iCs/>
          <w:sz w:val="22"/>
          <w:szCs w:val="22"/>
          <w:lang w:bidi="ar-SA"/>
        </w:rPr>
      </w:pPr>
    </w:p>
    <w:p w14:paraId="2164C2C2" w14:textId="77777777" w:rsidR="00205B23" w:rsidRPr="00842067" w:rsidRDefault="00205B23" w:rsidP="00205B23">
      <w:pPr>
        <w:tabs>
          <w:tab w:val="left" w:pos="566"/>
        </w:tabs>
        <w:spacing w:before="0" w:after="0" w:line="240" w:lineRule="exact"/>
        <w:jc w:val="center"/>
        <w:rPr>
          <w:rFonts w:ascii="Times New Roman" w:eastAsia="Times New Roman" w:hAnsi="Times New Roman" w:cs="Times New Roman"/>
          <w:b/>
          <w:iCs/>
          <w:sz w:val="24"/>
          <w:szCs w:val="24"/>
          <w:lang w:bidi="ar-SA"/>
        </w:rPr>
      </w:pPr>
      <w:r w:rsidRPr="00842067">
        <w:rPr>
          <w:rFonts w:ascii="Times New Roman" w:eastAsia="Times New Roman" w:hAnsi="Times New Roman" w:cs="Times New Roman"/>
          <w:b/>
          <w:iCs/>
          <w:sz w:val="24"/>
          <w:szCs w:val="24"/>
          <w:lang w:bidi="ar-SA"/>
        </w:rPr>
        <w:t>BAKANLARIN VE ÜST YÖNETİCİLERİN SORUMLULUĞU</w:t>
      </w:r>
    </w:p>
    <w:p w14:paraId="31904353" w14:textId="77777777" w:rsidR="000874FF" w:rsidRPr="00842067" w:rsidRDefault="000874FF" w:rsidP="00205B23">
      <w:pPr>
        <w:tabs>
          <w:tab w:val="left" w:pos="566"/>
        </w:tabs>
        <w:spacing w:before="0" w:after="0" w:line="240" w:lineRule="exact"/>
        <w:jc w:val="center"/>
        <w:rPr>
          <w:rFonts w:ascii="Times New Roman" w:eastAsia="Times New Roman" w:hAnsi="Times New Roman" w:cs="Times New Roman"/>
          <w:b/>
          <w:iCs/>
          <w:sz w:val="24"/>
          <w:szCs w:val="24"/>
          <w:lang w:bidi="ar-SA"/>
        </w:rPr>
      </w:pPr>
    </w:p>
    <w:p w14:paraId="06739F7F" w14:textId="77777777" w:rsidR="00205B23" w:rsidRPr="00205B23" w:rsidRDefault="00205B23" w:rsidP="000874FF">
      <w:pPr>
        <w:tabs>
          <w:tab w:val="left" w:pos="566"/>
        </w:tabs>
        <w:spacing w:before="0" w:after="0" w:line="240" w:lineRule="exact"/>
        <w:jc w:val="center"/>
        <w:rPr>
          <w:rFonts w:ascii="Times New Roman" w:eastAsia="Times New Roman" w:hAnsi="Times New Roman" w:cs="Times New Roman"/>
          <w:b/>
          <w:iCs/>
          <w:sz w:val="24"/>
          <w:szCs w:val="24"/>
          <w:lang w:bidi="ar-SA"/>
        </w:rPr>
      </w:pPr>
      <w:r w:rsidRPr="00842067">
        <w:rPr>
          <w:rFonts w:ascii="Times New Roman" w:eastAsia="Times New Roman" w:hAnsi="Times New Roman" w:cs="Times New Roman"/>
          <w:b/>
          <w:iCs/>
          <w:sz w:val="24"/>
          <w:szCs w:val="24"/>
          <w:lang w:bidi="ar-SA"/>
        </w:rPr>
        <w:t>BAKANLAR</w:t>
      </w:r>
    </w:p>
    <w:p w14:paraId="1CBA8489"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6 –</w:t>
      </w:r>
      <w:r w:rsidRPr="00205B23">
        <w:rPr>
          <w:rFonts w:ascii="Times New Roman" w:eastAsia="Times New Roman" w:hAnsi="Times New Roman" w:cs="Times New Roman"/>
          <w:iCs/>
          <w:sz w:val="24"/>
          <w:szCs w:val="24"/>
          <w:lang w:bidi="ar-SA"/>
        </w:rPr>
        <w:t xml:space="preserve"> (1) Bakanlar, bakanlıklarının ve bakanlıklarına bağlı, ilgili ve ilişkili kamu idarelerinin stratejik planlarının, kalkınma planlarına ve programlara uygun olarak hazırlanmasından ve uygulanmasından sorumludur. Bu sorumluluk, Yükseköğretim Kurulu, Ölçme, Seçme ve Yerleştirme Merkezi Başkanlığı, üniversiteler ve yüksek teknoloji enstitüleri için Millî Eğitim Bakanına; mahallî idareler için İçişleri Bakanına aittir.</w:t>
      </w:r>
    </w:p>
    <w:p w14:paraId="3A7B347E"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205B23">
        <w:rPr>
          <w:rFonts w:ascii="Times New Roman" w:eastAsia="Times New Roman" w:hAnsi="Times New Roman" w:cs="Times New Roman"/>
          <w:iCs/>
          <w:sz w:val="24"/>
          <w:szCs w:val="24"/>
          <w:lang w:bidi="ar-SA"/>
        </w:rPr>
        <w:t>(2) Bakanlar, bakanlıklarına bağlı, ilgili ve ilişkili kamu idarelerinin stratejik planlarının birbirleriyle uyumlu olarak hazırlanmasından sorumludur.</w:t>
      </w:r>
    </w:p>
    <w:p w14:paraId="23998C82" w14:textId="77777777" w:rsidR="00205B23" w:rsidRPr="00842067" w:rsidRDefault="00205B23" w:rsidP="00205B23">
      <w:pPr>
        <w:tabs>
          <w:tab w:val="left" w:pos="566"/>
        </w:tabs>
        <w:spacing w:before="0" w:after="0" w:line="240" w:lineRule="exact"/>
        <w:ind w:firstLine="566"/>
        <w:jc w:val="both"/>
        <w:rPr>
          <w:rFonts w:ascii="Times New Roman" w:eastAsia="Times New Roman" w:hAnsi="Times New Roman" w:cs="Times New Roman"/>
          <w:b/>
          <w:iCs/>
          <w:sz w:val="24"/>
          <w:szCs w:val="24"/>
          <w:lang w:bidi="ar-SA"/>
        </w:rPr>
      </w:pPr>
    </w:p>
    <w:p w14:paraId="54B01CAF"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sz w:val="24"/>
          <w:szCs w:val="24"/>
          <w:lang w:bidi="ar-SA"/>
        </w:rPr>
      </w:pPr>
      <w:r w:rsidRPr="00842067">
        <w:rPr>
          <w:rFonts w:ascii="Times New Roman" w:eastAsia="Times New Roman" w:hAnsi="Times New Roman" w:cs="Times New Roman"/>
          <w:b/>
          <w:iCs/>
          <w:sz w:val="24"/>
          <w:szCs w:val="24"/>
          <w:lang w:bidi="ar-SA"/>
        </w:rPr>
        <w:t>ÜST YÖNETİCİLER</w:t>
      </w:r>
    </w:p>
    <w:p w14:paraId="03494E07"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7 –</w:t>
      </w:r>
      <w:r w:rsidRPr="00205B23">
        <w:rPr>
          <w:rFonts w:ascii="Times New Roman" w:eastAsia="Times New Roman" w:hAnsi="Times New Roman" w:cs="Times New Roman"/>
          <w:iCs/>
          <w:sz w:val="24"/>
          <w:szCs w:val="24"/>
          <w:lang w:bidi="ar-SA"/>
        </w:rPr>
        <w:t xml:space="preserve"> </w:t>
      </w:r>
      <w:r w:rsidRPr="00842067">
        <w:rPr>
          <w:rFonts w:ascii="Times New Roman" w:eastAsia="Times New Roman" w:hAnsi="Times New Roman" w:cs="Times New Roman"/>
          <w:iCs/>
          <w:sz w:val="24"/>
          <w:szCs w:val="24"/>
          <w:lang w:bidi="ar-SA"/>
        </w:rPr>
        <w:tab/>
      </w:r>
      <w:r w:rsidRPr="00205B23">
        <w:rPr>
          <w:rFonts w:ascii="Times New Roman" w:eastAsia="Times New Roman" w:hAnsi="Times New Roman" w:cs="Times New Roman"/>
          <w:iCs/>
          <w:sz w:val="24"/>
          <w:szCs w:val="24"/>
          <w:lang w:bidi="ar-SA"/>
        </w:rPr>
        <w:t>(1) Üst yöneticiler, idarelerinin stratejik planlarının hazırlanmasından, uygulanmasından ve izlenmesinden bakana, mahalli idarelerde ise meclislerine karşı sorumludur.</w:t>
      </w:r>
    </w:p>
    <w:p w14:paraId="2E431DF6" w14:textId="77777777" w:rsidR="00205B23" w:rsidRPr="00842067" w:rsidRDefault="00205B23" w:rsidP="00205B23">
      <w:pPr>
        <w:tabs>
          <w:tab w:val="left" w:pos="566"/>
        </w:tabs>
        <w:spacing w:before="0" w:after="0" w:line="240" w:lineRule="exact"/>
        <w:jc w:val="both"/>
        <w:rPr>
          <w:rFonts w:ascii="Times New Roman" w:eastAsia="Times New Roman" w:hAnsi="Times New Roman" w:cs="Times New Roman"/>
          <w:b/>
          <w:iCs/>
          <w:sz w:val="24"/>
          <w:szCs w:val="24"/>
          <w:lang w:bidi="ar-SA"/>
        </w:rPr>
      </w:pPr>
    </w:p>
    <w:p w14:paraId="5FE141C8" w14:textId="77777777" w:rsidR="00205B23" w:rsidRPr="00205B23" w:rsidRDefault="00205B23" w:rsidP="004D6693">
      <w:pPr>
        <w:tabs>
          <w:tab w:val="left" w:pos="566"/>
        </w:tabs>
        <w:spacing w:before="0" w:after="0" w:line="240" w:lineRule="exact"/>
        <w:jc w:val="center"/>
        <w:rPr>
          <w:rFonts w:ascii="Times New Roman" w:eastAsia="Times New Roman" w:hAnsi="Times New Roman" w:cs="Times New Roman"/>
          <w:b/>
          <w:iCs/>
          <w:sz w:val="24"/>
          <w:szCs w:val="24"/>
          <w:lang w:bidi="ar-SA"/>
        </w:rPr>
      </w:pPr>
      <w:r w:rsidRPr="00842067">
        <w:rPr>
          <w:rFonts w:ascii="Times New Roman" w:eastAsia="Times New Roman" w:hAnsi="Times New Roman" w:cs="Times New Roman"/>
          <w:b/>
          <w:iCs/>
          <w:sz w:val="24"/>
          <w:szCs w:val="24"/>
          <w:lang w:bidi="ar-SA"/>
        </w:rPr>
        <w:t>STRATEJİK PLANLAMA SÜRECİ</w:t>
      </w:r>
    </w:p>
    <w:p w14:paraId="5FA57736"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b/>
          <w:iCs/>
          <w:sz w:val="24"/>
          <w:szCs w:val="24"/>
          <w:lang w:bidi="ar-SA"/>
        </w:rPr>
      </w:pPr>
      <w:r w:rsidRPr="00205B23">
        <w:rPr>
          <w:rFonts w:ascii="Times New Roman" w:eastAsia="Times New Roman" w:hAnsi="Times New Roman" w:cs="Times New Roman"/>
          <w:b/>
          <w:iCs/>
          <w:sz w:val="24"/>
          <w:szCs w:val="24"/>
          <w:lang w:bidi="ar-SA"/>
        </w:rPr>
        <w:t>Stratejik planların hazırlanması</w:t>
      </w:r>
    </w:p>
    <w:p w14:paraId="69DB3F7C"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8 –</w:t>
      </w:r>
      <w:r w:rsidRPr="00205B23">
        <w:rPr>
          <w:rFonts w:ascii="Times New Roman" w:eastAsia="Times New Roman" w:hAnsi="Times New Roman" w:cs="Times New Roman"/>
          <w:iCs/>
          <w:sz w:val="24"/>
          <w:szCs w:val="24"/>
          <w:lang w:bidi="ar-SA"/>
        </w:rPr>
        <w:t xml:space="preserve"> (1) Stratejik plan hazırlık süreci, stratejik plan genelgesinin yayımı ile başlatılır. Genelgede;</w:t>
      </w:r>
    </w:p>
    <w:p w14:paraId="1B1F7554"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a) Çalışmaların üst düzeyde sahiplenildiği ve takibinin yapılacağı hususuna,</w:t>
      </w:r>
    </w:p>
    <w:p w14:paraId="20E4E5F8"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b) Çalışmaların strateji geliştirme biriminin koordinasyonunda yürütüleceği hususuna,</w:t>
      </w:r>
    </w:p>
    <w:p w14:paraId="08571564"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c) Stratejik planlama ekibine ve kurulması halinde alt çalışma gruplarına harcama birimlerince üyelerin görevlendirilmesi gerektiği hususuna,</w:t>
      </w:r>
    </w:p>
    <w:p w14:paraId="0FDC5CF2"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ç) Strateji Geliştirme Kurulu üyelerine,</w:t>
      </w:r>
      <w:r w:rsidRPr="00842067">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iCs/>
          <w:sz w:val="24"/>
          <w:szCs w:val="24"/>
          <w:lang w:bidi="ar-SA"/>
        </w:rPr>
        <w:t>yer verilir.</w:t>
      </w:r>
    </w:p>
    <w:p w14:paraId="13E66B8F"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(2) Stratejik planlama ekibinde harcama birimlerinin aktif biçimde temsil edilmesi zorunludur.</w:t>
      </w:r>
    </w:p>
    <w:p w14:paraId="09B916E8"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(3) Stratejik plan genelgesinin yayımlanmasını müteakip iki ay içerisinde stratejik planlama ekibi aşağıdaki hususları içeren bir hazırlık programı oluşturur:</w:t>
      </w:r>
    </w:p>
    <w:p w14:paraId="1CB08079"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a) Stratejik planlama sürecinin aşamaları, bu aşamalarda gerçekleştirilecek faaliyetler ile bu faaliyetlerden sorumlu birim ve kişiler.</w:t>
      </w:r>
    </w:p>
    <w:p w14:paraId="3A3D72A8"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b) Aşama ve faaliyetlerin tamamlanacağı tarihleri gösteren zaman çizelgesi.</w:t>
      </w:r>
    </w:p>
    <w:p w14:paraId="6264628F" w14:textId="77777777" w:rsidR="00205B23" w:rsidRPr="00205B23" w:rsidRDefault="00205B2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c) Stratejik planlama ekibi üyeleri.</w:t>
      </w:r>
    </w:p>
    <w:p w14:paraId="4025E563" w14:textId="77777777" w:rsidR="00205B23" w:rsidRPr="00205B23" w:rsidRDefault="00205B2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(4) Hazırlık programı, üst yönetici tarafından idare içerisinde duyurulur ve Bakanlığa bilgi olarak gönderilir.</w:t>
      </w:r>
    </w:p>
    <w:p w14:paraId="08DDCDDA" w14:textId="77777777" w:rsidR="00205B23" w:rsidRPr="00205B23" w:rsidRDefault="00205B2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(5) Strateji Geliştirme Kurulu, stratejik planlama sürecinin ana aşamalarını ve çıktılarını kontrol eder.</w:t>
      </w:r>
    </w:p>
    <w:p w14:paraId="402ED13A" w14:textId="77777777" w:rsidR="00205B23" w:rsidRPr="00205B23" w:rsidRDefault="00205B2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(6) Stratejik planlar beş yıllık dönemi kapsar.</w:t>
      </w:r>
    </w:p>
    <w:p w14:paraId="5F1D7E47" w14:textId="77777777" w:rsidR="00205B23" w:rsidRPr="00842067" w:rsidRDefault="00205B2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 xml:space="preserve">(7) Stratejik planlarını bu Yönetmelikte belirlenen takvime uygun olarak süresinde hazırlamayan kamu idareleri, </w:t>
      </w:r>
      <w:r w:rsidRPr="00842067">
        <w:rPr>
          <w:rFonts w:ascii="Times New Roman" w:eastAsia="Times New Roman" w:hAnsi="Times New Roman" w:cs="Times New Roman"/>
          <w:iCs/>
          <w:sz w:val="24"/>
          <w:szCs w:val="24"/>
          <w:lang w:bidi="ar-SA"/>
        </w:rPr>
        <w:t>Sayıştay’a</w:t>
      </w:r>
      <w:r w:rsidRPr="00205B23">
        <w:rPr>
          <w:rFonts w:ascii="Times New Roman" w:eastAsia="Times New Roman" w:hAnsi="Times New Roman" w:cs="Times New Roman"/>
          <w:iCs/>
          <w:sz w:val="24"/>
          <w:szCs w:val="24"/>
          <w:lang w:bidi="ar-SA"/>
        </w:rPr>
        <w:t xml:space="preserve"> ve Türkiye Büyük Millet Meclisi Plan ve Bütçe Komisyonuna bildirilir.</w:t>
      </w:r>
    </w:p>
    <w:p w14:paraId="09824C54" w14:textId="77777777" w:rsidR="00205B23" w:rsidRPr="00842067" w:rsidRDefault="00205B2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66B6E085" w14:textId="77777777" w:rsidR="004D6693" w:rsidRPr="00842067" w:rsidRDefault="004D6693" w:rsidP="004D669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10D03C64"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1FA9754A"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43054AC2"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3D11DB21"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711054FB"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1A9912C7" w14:textId="77777777" w:rsidR="004D669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7D721DDA" w14:textId="77777777" w:rsidR="00205B23" w:rsidRPr="00842067" w:rsidRDefault="00205B23" w:rsidP="004D6693">
      <w:pPr>
        <w:tabs>
          <w:tab w:val="left" w:pos="566"/>
        </w:tabs>
        <w:spacing w:before="0" w:after="0" w:line="240" w:lineRule="exact"/>
        <w:ind w:firstLine="566"/>
        <w:jc w:val="center"/>
        <w:rPr>
          <w:rFonts w:ascii="Times New Roman" w:eastAsia="Times New Roman" w:hAnsi="Times New Roman" w:cs="Times New Roman"/>
          <w:b/>
          <w:iCs/>
          <w:sz w:val="24"/>
          <w:szCs w:val="24"/>
          <w:lang w:bidi="ar-SA"/>
        </w:rPr>
      </w:pPr>
      <w:r w:rsidRPr="00842067">
        <w:rPr>
          <w:rFonts w:ascii="Times New Roman" w:eastAsia="Times New Roman" w:hAnsi="Times New Roman" w:cs="Times New Roman"/>
          <w:b/>
          <w:iCs/>
          <w:sz w:val="24"/>
          <w:szCs w:val="24"/>
          <w:lang w:bidi="ar-SA"/>
        </w:rPr>
        <w:lastRenderedPageBreak/>
        <w:t>STRATEJİK PLANLARIN KALKINMA PLANI VE PROGRAMLARLA İLİŞKİLENDİRİLMESİ</w:t>
      </w:r>
    </w:p>
    <w:p w14:paraId="1DF031ED" w14:textId="77777777" w:rsidR="004D6693" w:rsidRPr="00842067" w:rsidRDefault="004D6693" w:rsidP="004D6693">
      <w:pPr>
        <w:tabs>
          <w:tab w:val="left" w:pos="566"/>
        </w:tabs>
        <w:spacing w:before="0" w:after="0" w:line="240" w:lineRule="exact"/>
        <w:ind w:firstLine="566"/>
        <w:jc w:val="both"/>
        <w:rPr>
          <w:rFonts w:ascii="Times New Roman" w:eastAsia="Times New Roman" w:hAnsi="Times New Roman" w:cs="Times New Roman"/>
          <w:b/>
          <w:iCs/>
          <w:sz w:val="24"/>
          <w:szCs w:val="24"/>
          <w:lang w:bidi="ar-SA"/>
        </w:rPr>
      </w:pPr>
    </w:p>
    <w:p w14:paraId="22B82325"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9 –</w:t>
      </w:r>
      <w:r w:rsidRPr="00205B23">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b/>
          <w:bCs/>
          <w:iCs/>
          <w:sz w:val="24"/>
          <w:szCs w:val="24"/>
          <w:lang w:bidi="ar-SA"/>
        </w:rPr>
        <w:t>1</w:t>
      </w:r>
      <w:r w:rsidRPr="00205B23">
        <w:rPr>
          <w:rFonts w:ascii="Times New Roman" w:eastAsia="Times New Roman" w:hAnsi="Times New Roman" w:cs="Times New Roman"/>
          <w:iCs/>
          <w:sz w:val="24"/>
          <w:szCs w:val="24"/>
          <w:lang w:bidi="ar-SA"/>
        </w:rPr>
        <w:t>) Kamu idarelerinin stratejik planları; kalkınma planı, hükümet programı ve faaliyet alanlarıyla ilgili diğer ulusal, bölgesel, sektörel ve tematik plan, program ve stratejilerde yer alan ve idarelerin sorumluluğunda olan politika, amaç, hedef, tedbir ve eylemler gözetilerek hazırlanır ve uygulanır.</w:t>
      </w:r>
    </w:p>
    <w:p w14:paraId="0D291850" w14:textId="77777777" w:rsidR="00205B2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2</w:t>
      </w:r>
      <w:r w:rsidR="00205B23" w:rsidRPr="00205B23">
        <w:rPr>
          <w:rFonts w:ascii="Times New Roman" w:eastAsia="Times New Roman" w:hAnsi="Times New Roman" w:cs="Times New Roman"/>
          <w:iCs/>
          <w:sz w:val="24"/>
          <w:szCs w:val="24"/>
          <w:lang w:bidi="ar-SA"/>
        </w:rPr>
        <w:t>) Kamu idareleri, stratejik planlarını hazırlarken orta vadeli programda yer alan amaç, politikalar ve makro büyüklükler ile orta vadeli malî planda belirlenen ödenek teklif tavanlarını dikkate alır.</w:t>
      </w:r>
    </w:p>
    <w:p w14:paraId="7C966EAE" w14:textId="77777777" w:rsidR="004D669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3220FD33"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İdarelerin stratejik planlarının diğer idarelerin stratejik planlarıyla uyumu</w:t>
      </w:r>
    </w:p>
    <w:p w14:paraId="369E6E43"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10 –</w:t>
      </w:r>
      <w:r w:rsidRPr="00205B23">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b/>
          <w:bCs/>
          <w:iCs/>
          <w:sz w:val="24"/>
          <w:szCs w:val="24"/>
          <w:lang w:bidi="ar-SA"/>
        </w:rPr>
        <w:t>1</w:t>
      </w:r>
      <w:r w:rsidRPr="00205B23">
        <w:rPr>
          <w:rFonts w:ascii="Times New Roman" w:eastAsia="Times New Roman" w:hAnsi="Times New Roman" w:cs="Times New Roman"/>
          <w:iCs/>
          <w:sz w:val="24"/>
          <w:szCs w:val="24"/>
          <w:lang w:bidi="ar-SA"/>
        </w:rPr>
        <w:t xml:space="preserve">) Kamu idareleri stratejik planlarını faaliyet alanlarıyla ilgili diğer kamu idareleriyle uyum, </w:t>
      </w:r>
      <w:r w:rsidR="004D6693" w:rsidRPr="00842067">
        <w:rPr>
          <w:rFonts w:ascii="Times New Roman" w:eastAsia="Times New Roman" w:hAnsi="Times New Roman" w:cs="Times New Roman"/>
          <w:iCs/>
          <w:sz w:val="24"/>
          <w:szCs w:val="24"/>
          <w:lang w:bidi="ar-SA"/>
        </w:rPr>
        <w:t>iş birliği</w:t>
      </w:r>
      <w:r w:rsidRPr="00205B23">
        <w:rPr>
          <w:rFonts w:ascii="Times New Roman" w:eastAsia="Times New Roman" w:hAnsi="Times New Roman" w:cs="Times New Roman"/>
          <w:iCs/>
          <w:sz w:val="24"/>
          <w:szCs w:val="24"/>
          <w:lang w:bidi="ar-SA"/>
        </w:rPr>
        <w:t xml:space="preserve"> ve eşgüdüm içerisinde hazırlar.</w:t>
      </w:r>
    </w:p>
    <w:p w14:paraId="76F8C6EB" w14:textId="77777777" w:rsidR="00205B2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2</w:t>
      </w:r>
      <w:r w:rsidR="00205B23" w:rsidRPr="00205B23">
        <w:rPr>
          <w:rFonts w:ascii="Times New Roman" w:eastAsia="Times New Roman" w:hAnsi="Times New Roman" w:cs="Times New Roman"/>
          <w:iCs/>
          <w:sz w:val="24"/>
          <w:szCs w:val="24"/>
          <w:lang w:bidi="ar-SA"/>
        </w:rPr>
        <w:t xml:space="preserve">) Bakanlıkların stratejik planları ile bakanlıklara bağlı, ilgili ve ilişkili kamu idarelerinin stratejik planları hazırlanırken bu planların birbirleriyle uyumu ilgili bakanlıklar tarafından aktif bir </w:t>
      </w:r>
      <w:r w:rsidRPr="00842067">
        <w:rPr>
          <w:rFonts w:ascii="Times New Roman" w:eastAsia="Times New Roman" w:hAnsi="Times New Roman" w:cs="Times New Roman"/>
          <w:iCs/>
          <w:sz w:val="24"/>
          <w:szCs w:val="24"/>
          <w:lang w:bidi="ar-SA"/>
        </w:rPr>
        <w:t>iş birliğiyle</w:t>
      </w:r>
      <w:r w:rsidR="00205B23" w:rsidRPr="00205B23">
        <w:rPr>
          <w:rFonts w:ascii="Times New Roman" w:eastAsia="Times New Roman" w:hAnsi="Times New Roman" w:cs="Times New Roman"/>
          <w:iCs/>
          <w:sz w:val="24"/>
          <w:szCs w:val="24"/>
          <w:lang w:bidi="ar-SA"/>
        </w:rPr>
        <w:t xml:space="preserve"> gözetilir.</w:t>
      </w:r>
    </w:p>
    <w:p w14:paraId="40F4299F" w14:textId="77777777" w:rsidR="004D669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71ED832A"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Eylem planları</w:t>
      </w:r>
    </w:p>
    <w:p w14:paraId="3FCDCA42"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11 –</w:t>
      </w:r>
      <w:r w:rsidRPr="00205B23">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b/>
          <w:bCs/>
          <w:iCs/>
          <w:sz w:val="24"/>
          <w:szCs w:val="24"/>
          <w:lang w:bidi="ar-SA"/>
        </w:rPr>
        <w:t>1</w:t>
      </w:r>
      <w:r w:rsidRPr="00205B23">
        <w:rPr>
          <w:rFonts w:ascii="Times New Roman" w:eastAsia="Times New Roman" w:hAnsi="Times New Roman" w:cs="Times New Roman"/>
          <w:iCs/>
          <w:sz w:val="24"/>
          <w:szCs w:val="24"/>
          <w:lang w:bidi="ar-SA"/>
        </w:rPr>
        <w:t>) Stratejik planların uygulama etkinliğini artırmak üzere merkez ve taşra teşkilatlarınca eylem planları hazırlanabilir. Eylem planı hazırlayacak taşra teşkilatlarını belirlemeye merkez teşkilatı yetkilidir.</w:t>
      </w:r>
    </w:p>
    <w:p w14:paraId="54D5244F"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2</w:t>
      </w:r>
      <w:r w:rsidR="00205B23" w:rsidRPr="00205B23">
        <w:rPr>
          <w:rFonts w:ascii="Times New Roman" w:eastAsia="Times New Roman" w:hAnsi="Times New Roman" w:cs="Times New Roman"/>
          <w:iCs/>
          <w:sz w:val="24"/>
          <w:szCs w:val="24"/>
          <w:lang w:bidi="ar-SA"/>
        </w:rPr>
        <w:t>) Eylem planları, stratejik plan ile aynı dönemi kapsayacak bir biçimde hazırlanır ve üst yönetici tarafından onaylanmasını müteakip uygulamaya konulur.</w:t>
      </w:r>
    </w:p>
    <w:p w14:paraId="0FDEDED7"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3</w:t>
      </w:r>
      <w:r w:rsidR="00205B23" w:rsidRPr="00205B23">
        <w:rPr>
          <w:rFonts w:ascii="Times New Roman" w:eastAsia="Times New Roman" w:hAnsi="Times New Roman" w:cs="Times New Roman"/>
          <w:iCs/>
          <w:sz w:val="24"/>
          <w:szCs w:val="24"/>
          <w:lang w:bidi="ar-SA"/>
        </w:rPr>
        <w:t>) Eylem planları, her yıl Aralık ayında stratejik plan döneminin kalan yıllarını içerecek bir şekilde revize edilerek üst yöneticinin onayına sunulur ve Ocak ayında uygulamaya konulur.</w:t>
      </w:r>
    </w:p>
    <w:p w14:paraId="7417A669"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4</w:t>
      </w:r>
      <w:r w:rsidR="00205B23" w:rsidRPr="00205B23">
        <w:rPr>
          <w:rFonts w:ascii="Times New Roman" w:eastAsia="Times New Roman" w:hAnsi="Times New Roman" w:cs="Times New Roman"/>
          <w:iCs/>
          <w:sz w:val="24"/>
          <w:szCs w:val="24"/>
          <w:lang w:bidi="ar-SA"/>
        </w:rPr>
        <w:t>) Merkez teşkilatı, başlangıçta eylem planı hazırlamasını talep etmediği diğer taşra teşkilatlarından da stratejik plan döneminin kalan yılları için eylem planı hazırlamalarını isteyebilir.</w:t>
      </w:r>
    </w:p>
    <w:p w14:paraId="4A57EED9" w14:textId="77777777" w:rsidR="00205B2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5</w:t>
      </w:r>
      <w:r w:rsidR="00205B23" w:rsidRPr="00205B23">
        <w:rPr>
          <w:rFonts w:ascii="Times New Roman" w:eastAsia="Times New Roman" w:hAnsi="Times New Roman" w:cs="Times New Roman"/>
          <w:iCs/>
          <w:sz w:val="24"/>
          <w:szCs w:val="24"/>
          <w:lang w:bidi="ar-SA"/>
        </w:rPr>
        <w:t>) Eylem planlarının hazırlanması, onaylanması ve uygulanmasına yönelik genel koordinasyon strateji geliştirme birimi tarafından yürütülür.</w:t>
      </w:r>
    </w:p>
    <w:p w14:paraId="2A72D978" w14:textId="77777777" w:rsidR="004D669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130D93E2"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smallCaps/>
          <w:sz w:val="24"/>
          <w:szCs w:val="24"/>
          <w:lang w:bidi="ar-SA"/>
        </w:rPr>
      </w:pPr>
      <w:r w:rsidRPr="00205B23">
        <w:rPr>
          <w:rFonts w:ascii="Times New Roman" w:eastAsia="Times New Roman" w:hAnsi="Times New Roman" w:cs="Times New Roman"/>
          <w:b/>
          <w:iCs/>
          <w:smallCaps/>
          <w:sz w:val="24"/>
          <w:szCs w:val="24"/>
          <w:lang w:bidi="ar-SA"/>
        </w:rPr>
        <w:t>Stratejik planların Bakanlıkça değerlendirilmesi</w:t>
      </w:r>
    </w:p>
    <w:p w14:paraId="0AEEFCED"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12 –</w:t>
      </w:r>
      <w:r w:rsidRPr="00205B23">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b/>
          <w:bCs/>
          <w:iCs/>
          <w:sz w:val="24"/>
          <w:szCs w:val="24"/>
          <w:lang w:bidi="ar-SA"/>
        </w:rPr>
        <w:t>1</w:t>
      </w:r>
      <w:r w:rsidRPr="00205B23">
        <w:rPr>
          <w:rFonts w:ascii="Times New Roman" w:eastAsia="Times New Roman" w:hAnsi="Times New Roman" w:cs="Times New Roman"/>
          <w:iCs/>
          <w:sz w:val="24"/>
          <w:szCs w:val="24"/>
          <w:lang w:bidi="ar-SA"/>
        </w:rPr>
        <w:t>) Mahallî idareler dışındaki kamu idareleri, stratejik planlarını değerlendirilmek üzere stratejik planın kapsadığı dönemin ilk yılından önceki yılın Nisan ayı sonuna kadar Bakanlığa elektronik nüshasıyla birlikte gönderir.</w:t>
      </w:r>
    </w:p>
    <w:p w14:paraId="0D69CFF1"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b/>
          <w:bCs/>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2</w:t>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 xml:space="preserve"> Bakanlık, stratejik planları;</w:t>
      </w:r>
    </w:p>
    <w:p w14:paraId="2F5AFABD"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a) Kalkınma planı, orta vadeli program, orta vadeli mali plan ve faaliyet alanlarıyla ilgili diğer ulusal, bölgesel, sektörel ve tematik plan, program ve stratejilere uygunluğu,</w:t>
      </w:r>
    </w:p>
    <w:p w14:paraId="5051E240"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b) Bu Yönetmelikte, Kılavuzda, rehberlerde ve stratejik planlamaya ilişkin tebliğlerde belirtilen usul ve esaslara uygunluğu,</w:t>
      </w:r>
    </w:p>
    <w:p w14:paraId="706196ED"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c) Stratejik planda yer alan misyon, vizyon, amaç, hedef ve performans göstergelerinin birbirleri ile bağlantıları ve kavramsal tutarlılığı,</w:t>
      </w:r>
    </w:p>
    <w:p w14:paraId="6AE7EE97"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ç) Diğer idarelerin stratejik planları ile uyumu ve tutarlılığı</w:t>
      </w:r>
      <w:r w:rsidR="004D6693" w:rsidRPr="00842067">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iCs/>
          <w:sz w:val="24"/>
          <w:szCs w:val="24"/>
          <w:lang w:bidi="ar-SA"/>
        </w:rPr>
        <w:t>açısından inceler.</w:t>
      </w:r>
    </w:p>
    <w:p w14:paraId="5EB917A8"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(3) İnceleme sonucunda gerek görülen durumlarda hazırlanan değerlendirme raporu ilgili idareye kırk beş gün içerisinde gönderilir.</w:t>
      </w:r>
    </w:p>
    <w:p w14:paraId="7DCD6B28"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(4) İkinci fıkranın (b) bendinde belirtilen hususlara açıkça aykırılık teşkil eden stratejik planlar değerlendirilmeyerek ilgili kamu idaresine gerekçesiyle birlikte iade edilir. Bu stratejik planlar iade gerekçesinde belirtilen hususlar yerine getirilerek Bakanlığın uygun gördüğü süre içerisinde değerlendirilmek üzere Bakanlığa gönderilir. Bu süre içerisinde stratejik planlarını göndermeyen kamu idareleri hakkında 8 inci maddenin yedinci fıkrası hükmü uygulanır.</w:t>
      </w:r>
    </w:p>
    <w:p w14:paraId="4C94E9A6"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b/>
          <w:iCs/>
          <w:smallCaps/>
          <w:sz w:val="24"/>
          <w:szCs w:val="24"/>
          <w:lang w:bidi="ar-SA"/>
        </w:rPr>
      </w:pPr>
    </w:p>
    <w:p w14:paraId="07D4528F"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smallCaps/>
          <w:sz w:val="24"/>
          <w:szCs w:val="24"/>
          <w:lang w:bidi="ar-SA"/>
        </w:rPr>
      </w:pPr>
      <w:r w:rsidRPr="00205B23">
        <w:rPr>
          <w:rFonts w:ascii="Times New Roman" w:eastAsia="Times New Roman" w:hAnsi="Times New Roman" w:cs="Times New Roman"/>
          <w:b/>
          <w:iCs/>
          <w:smallCaps/>
          <w:sz w:val="24"/>
          <w:szCs w:val="24"/>
          <w:lang w:bidi="ar-SA"/>
        </w:rPr>
        <w:t>Stratejik planlara son şeklinin verilmesi</w:t>
      </w:r>
    </w:p>
    <w:p w14:paraId="776FF5D6" w14:textId="77777777" w:rsidR="00205B23" w:rsidRPr="00842067"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13 –</w:t>
      </w:r>
      <w:r w:rsidRPr="00205B23">
        <w:rPr>
          <w:rFonts w:ascii="Times New Roman" w:eastAsia="Times New Roman" w:hAnsi="Times New Roman" w:cs="Times New Roman"/>
          <w:iCs/>
          <w:sz w:val="24"/>
          <w:szCs w:val="24"/>
          <w:lang w:bidi="ar-SA"/>
        </w:rPr>
        <w:t xml:space="preserve"> (1) Bakanlıkça kamu idarelerine değerlendirme raporu gönderilmesi hâlinde, ilgili idare söz konusu değerlendirme raporunu dikkate alarak stratejik plana son şeklini verir ve sunulmaya hazır hâle getirir.</w:t>
      </w:r>
    </w:p>
    <w:p w14:paraId="1D37144C" w14:textId="77777777" w:rsidR="004D669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65125D55"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Stratejik planların sunulması ve kamuoyuna açıklanması</w:t>
      </w:r>
    </w:p>
    <w:p w14:paraId="0C9368CA"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14 –</w:t>
      </w:r>
      <w:r w:rsidRPr="00205B23">
        <w:rPr>
          <w:rFonts w:ascii="Times New Roman" w:eastAsia="Times New Roman" w:hAnsi="Times New Roman" w:cs="Times New Roman"/>
          <w:iCs/>
          <w:sz w:val="24"/>
          <w:szCs w:val="24"/>
          <w:lang w:bidi="ar-SA"/>
        </w:rPr>
        <w:t xml:space="preserve"> (1) Stratejik planlar, bakanlıklar ile bakanlıkların bağlı, ilgili ve ilişkili kuruluşlarında bakanın, mahalli idareler hariç diğer kamu idarelerinde ise üst yöneticinin onayını müteakip performans programı ve bütçe hazırlıklarında esas alınmak üzere Bakanlığa ve Maliye Bakanlığına elektronik nüshasıyla birlikte gönderilir.</w:t>
      </w:r>
    </w:p>
    <w:p w14:paraId="0E27B7DF"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 xml:space="preserve">(2) Stratejik planlar, bütçe ve denetim süreçlerinde esas alınmak üzere ilgili kamu idaresi tarafından Türkiye Büyük Millet Meclisi Plan ve Bütçe Komisyonu ile </w:t>
      </w:r>
      <w:r w:rsidR="000874FF" w:rsidRPr="00842067">
        <w:rPr>
          <w:rFonts w:ascii="Times New Roman" w:eastAsia="Times New Roman" w:hAnsi="Times New Roman" w:cs="Times New Roman"/>
          <w:iCs/>
          <w:sz w:val="24"/>
          <w:szCs w:val="24"/>
          <w:lang w:bidi="ar-SA"/>
        </w:rPr>
        <w:t>Sayıştay’a</w:t>
      </w:r>
      <w:r w:rsidR="00205B23" w:rsidRPr="00205B23">
        <w:rPr>
          <w:rFonts w:ascii="Times New Roman" w:eastAsia="Times New Roman" w:hAnsi="Times New Roman" w:cs="Times New Roman"/>
          <w:iCs/>
          <w:sz w:val="24"/>
          <w:szCs w:val="24"/>
          <w:lang w:bidi="ar-SA"/>
        </w:rPr>
        <w:t xml:space="preserve"> elektronik nüshasıyla birlikte gönderilir.</w:t>
      </w:r>
    </w:p>
    <w:p w14:paraId="24C5991D"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(3) Mahallî idareler, ilgili meclisleri tarafından kabulünü müteakip stratejik planlarını Bakanlığa ve İçişleri Bakanlığına elektronik nüshasıyla birlikte gönderir.</w:t>
      </w:r>
    </w:p>
    <w:p w14:paraId="4B8FC2BA"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(4) Stratejik planlar kamu idarelerinin internet sitelerinde yayımlanır.</w:t>
      </w:r>
    </w:p>
    <w:p w14:paraId="652E4790" w14:textId="77777777" w:rsidR="004D6693" w:rsidRPr="00842067" w:rsidRDefault="004D6693" w:rsidP="00205B23">
      <w:pPr>
        <w:tabs>
          <w:tab w:val="left" w:pos="566"/>
        </w:tabs>
        <w:spacing w:before="0" w:after="0" w:line="240" w:lineRule="exact"/>
        <w:ind w:firstLine="566"/>
        <w:jc w:val="both"/>
        <w:rPr>
          <w:rFonts w:ascii="Times New Roman" w:eastAsia="Times New Roman" w:hAnsi="Times New Roman" w:cs="Times New Roman"/>
          <w:b/>
          <w:iCs/>
          <w:sz w:val="24"/>
          <w:szCs w:val="24"/>
          <w:lang w:bidi="ar-SA"/>
        </w:rPr>
      </w:pPr>
    </w:p>
    <w:p w14:paraId="3B7C5207"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Stratejik planların uygulanması</w:t>
      </w:r>
    </w:p>
    <w:p w14:paraId="2B63B3E8"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15 –</w:t>
      </w:r>
      <w:r w:rsidRPr="00205B23">
        <w:rPr>
          <w:rFonts w:ascii="Times New Roman" w:eastAsia="Times New Roman" w:hAnsi="Times New Roman" w:cs="Times New Roman"/>
          <w:iCs/>
          <w:sz w:val="24"/>
          <w:szCs w:val="24"/>
          <w:lang w:bidi="ar-SA"/>
        </w:rPr>
        <w:t xml:space="preserve"> (1) Stratejik planın uygulama araçları; performans programı, yatırım programı ve idare bütçesi ile hazırlanması halinde eylem planlarıdır.</w:t>
      </w:r>
    </w:p>
    <w:p w14:paraId="2AF98B32" w14:textId="77777777" w:rsidR="00205B23" w:rsidRPr="00842067"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(2) İdare tarafından alınacak kararlar, yapılacak düzenlemeler ve bunlara bağlı uygulamalarda stratejik plandaki amaç ve hedeflere uyum gözetilir.</w:t>
      </w:r>
    </w:p>
    <w:p w14:paraId="425DD4AE" w14:textId="77777777" w:rsidR="004D669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p>
    <w:p w14:paraId="24B4F70C"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Stratejik planların izlenmesi ve değerlendirilmesi ile uygulama sonuçları</w:t>
      </w:r>
    </w:p>
    <w:p w14:paraId="4D76470C"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16 –</w:t>
      </w:r>
      <w:r w:rsidRPr="00205B23">
        <w:rPr>
          <w:rFonts w:ascii="Times New Roman" w:eastAsia="Times New Roman" w:hAnsi="Times New Roman" w:cs="Times New Roman"/>
          <w:iCs/>
          <w:sz w:val="24"/>
          <w:szCs w:val="24"/>
          <w:lang w:bidi="ar-SA"/>
        </w:rPr>
        <w:t xml:space="preserve"> (1) İzleme ve değerlendirme sürecinde temel sorumluluk üst yöneticidedir. Hedeflerin ve ilgili performans göstergeleri ile risklerin takibi, ilgili hedeften sorumlu birimin harcama yetkilisinin; harcama birimlerinden hedeflere ilişkin alınan gerçekleşme değerlerinin toplulaştırılması ve üst yöneticiye sunulması ise strateji geliştirme biriminin sorumluluğundadır. Hedeflerin ve ilgili performans göstergeleri ile risklerin takibinin, ilgili hedeften sorumlu birimin harcama yetkilisine verilmesi işbirliği yapılacak diğer birimlerin sorumluluk düzeyini azaltmaz.</w:t>
      </w:r>
    </w:p>
    <w:p w14:paraId="4D908055"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(2) Kamu idareleri Temmuz ayının sonuna kadar stratejik plan izleme raporunu, takip eden yılın Şubat ayının sonuna kadar ise stratejik plan değerlendirme raporunu hazırlar.</w:t>
      </w:r>
    </w:p>
    <w:p w14:paraId="3B982913"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(3) Bu raporların hazırlanmasını müteakip Strateji Geliştirme Kurulu altı aylık dönemlerde izleme toplantıları, bir yıllık dönemlerde ise değerlendirme toplantıları yapar. Bu toplantılara strateji geliştirme birim yöneticisi de katılır. Bu toplantıların sonucunda üst yönetici, stratejik plan döneminin kalan süresi için hedeflere nasıl ulaşılacağına ilişkin gerekli önlemleri ortaya koyar ve ilgili birimleri görevlendirir.</w:t>
      </w:r>
    </w:p>
    <w:p w14:paraId="576CA2D4"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(4) Stratejik plan değerlendirme raporu; hedeflere nasıl ulaşılacağına ilişkin alınacak gerekli önlemleri de içerecek şekilde nihai hale getirilerek Mart ayı sonuna kadar Bakanlığa gönderilir.</w:t>
      </w:r>
    </w:p>
    <w:p w14:paraId="7DAF928D"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(5) Stratejik plan dönemi sonunda stratejik plan gerçekleşme raporu hazırlanır.</w:t>
      </w:r>
    </w:p>
    <w:p w14:paraId="53962EDF"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(6) Bakanlık, kamu idarelerinin stratejik planlarının değerlendirme ve uygulama sonuçlarını kamuoyuna açıklayabilir.</w:t>
      </w:r>
    </w:p>
    <w:p w14:paraId="43910065" w14:textId="77777777" w:rsidR="004D6693" w:rsidRPr="00842067" w:rsidRDefault="004D6693" w:rsidP="00205B23">
      <w:pPr>
        <w:tabs>
          <w:tab w:val="left" w:pos="566"/>
        </w:tabs>
        <w:spacing w:before="0" w:after="0" w:line="240" w:lineRule="exact"/>
        <w:jc w:val="both"/>
        <w:rPr>
          <w:rFonts w:ascii="Times New Roman" w:eastAsia="Times New Roman" w:hAnsi="Times New Roman" w:cs="Times New Roman"/>
          <w:b/>
          <w:iCs/>
          <w:sz w:val="24"/>
          <w:szCs w:val="24"/>
          <w:lang w:bidi="ar-SA"/>
        </w:rPr>
      </w:pPr>
    </w:p>
    <w:p w14:paraId="2CC9054C" w14:textId="77777777" w:rsidR="00205B23" w:rsidRPr="00842067" w:rsidRDefault="00205B23" w:rsidP="004D6693">
      <w:pPr>
        <w:tabs>
          <w:tab w:val="left" w:pos="566"/>
        </w:tabs>
        <w:spacing w:before="0" w:after="0" w:line="240" w:lineRule="exact"/>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Stratejik Planların Güncellenmesi ve Yenilenmesi</w:t>
      </w:r>
    </w:p>
    <w:p w14:paraId="36DD0FF3" w14:textId="77777777" w:rsidR="004D6693" w:rsidRPr="00205B23" w:rsidRDefault="004D6693" w:rsidP="004D6693">
      <w:pPr>
        <w:tabs>
          <w:tab w:val="left" w:pos="566"/>
        </w:tabs>
        <w:spacing w:before="0" w:after="0" w:line="240" w:lineRule="exact"/>
        <w:jc w:val="center"/>
        <w:rPr>
          <w:rFonts w:ascii="Times New Roman" w:eastAsia="Times New Roman" w:hAnsi="Times New Roman" w:cs="Times New Roman"/>
          <w:b/>
          <w:iCs/>
          <w:caps/>
          <w:sz w:val="24"/>
          <w:szCs w:val="24"/>
          <w:lang w:bidi="ar-SA"/>
        </w:rPr>
      </w:pPr>
    </w:p>
    <w:p w14:paraId="59B9A0DD"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Güncelleme</w:t>
      </w:r>
    </w:p>
    <w:p w14:paraId="415D11FB"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17 –</w:t>
      </w:r>
      <w:r w:rsidRPr="00205B23">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b/>
          <w:bCs/>
          <w:iCs/>
          <w:sz w:val="24"/>
          <w:szCs w:val="24"/>
          <w:lang w:bidi="ar-SA"/>
        </w:rPr>
        <w:t>1</w:t>
      </w:r>
      <w:r w:rsidRPr="00205B23">
        <w:rPr>
          <w:rFonts w:ascii="Times New Roman" w:eastAsia="Times New Roman" w:hAnsi="Times New Roman" w:cs="Times New Roman"/>
          <w:iCs/>
          <w:sz w:val="24"/>
          <w:szCs w:val="24"/>
          <w:lang w:bidi="ar-SA"/>
        </w:rPr>
        <w:t>) Stratejik planlar, plan döneminin kalan yılları için güncellenebilir. Güncelleme bir stratejik plan döneminde en fazla iki kez yapılabilir. Güncellenen hususlar ikinci güncellemenin konusu olamaz.</w:t>
      </w:r>
    </w:p>
    <w:p w14:paraId="2A879FE7"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2</w:t>
      </w:r>
      <w:r w:rsidR="00205B23" w:rsidRPr="00205B23">
        <w:rPr>
          <w:rFonts w:ascii="Times New Roman" w:eastAsia="Times New Roman" w:hAnsi="Times New Roman" w:cs="Times New Roman"/>
          <w:iCs/>
          <w:sz w:val="24"/>
          <w:szCs w:val="24"/>
          <w:lang w:bidi="ar-SA"/>
        </w:rPr>
        <w:t>) İlave kaynak temininin mümkün olmadığı durumlarda yapılacak değişikliklerin uygulanmakta olan planın toplam kaynak gereksinimini değiştirmeyecek nitelikte olması gerekir.</w:t>
      </w:r>
    </w:p>
    <w:p w14:paraId="300E32F7"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(3) Stratejik planın güncellenmesi kararı bakanlıklar ile bakanlıkların bağlı, ilgili ve ilişkili kuruluşlarında üst yöneticinin teklifi ve ilgili bakanın onayı; diğer kamu idarelerinde ise üst yöneticinin onayı ile alınır.</w:t>
      </w:r>
    </w:p>
    <w:p w14:paraId="2BC6039A"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4</w:t>
      </w:r>
      <w:r w:rsidR="00205B23" w:rsidRPr="00205B23">
        <w:rPr>
          <w:rFonts w:ascii="Times New Roman" w:eastAsia="Times New Roman" w:hAnsi="Times New Roman" w:cs="Times New Roman"/>
          <w:iCs/>
          <w:sz w:val="24"/>
          <w:szCs w:val="24"/>
          <w:lang w:bidi="ar-SA"/>
        </w:rPr>
        <w:t>) Mahalli idareler hariç diğer kamu idarelerince alınan güncelleme kararı, gerekçesi ve güncellenecek hususlarla birlikte en geç Haziran ayı sonuna kadar Bakanlığın uygun görüşüne sunulur. Bakanlık güncellemeye ilişkin kararını 30 gün içerisinde ilgili kamu idaresine iletir. Mahalli idareler tarafından alınan güncelleme kararı gerekçesi ve güncellenecek hususlarla birlikte ilgili meclislerinin onayına sunulur.</w:t>
      </w:r>
    </w:p>
    <w:p w14:paraId="6684E490"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5</w:t>
      </w:r>
      <w:r w:rsidR="00205B23" w:rsidRPr="00205B23">
        <w:rPr>
          <w:rFonts w:ascii="Times New Roman" w:eastAsia="Times New Roman" w:hAnsi="Times New Roman" w:cs="Times New Roman"/>
          <w:iCs/>
          <w:sz w:val="24"/>
          <w:szCs w:val="24"/>
          <w:lang w:bidi="ar-SA"/>
        </w:rPr>
        <w:t>) Mahalli idareler tarafından güncellenen stratejik planlar ilgili meclislerinde bütçeden önce görüşülerek kabul edilir.</w:t>
      </w:r>
    </w:p>
    <w:p w14:paraId="13415C4E"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6</w:t>
      </w:r>
      <w:r w:rsidR="00205B23" w:rsidRPr="00205B23">
        <w:rPr>
          <w:rFonts w:ascii="Times New Roman" w:eastAsia="Times New Roman" w:hAnsi="Times New Roman" w:cs="Times New Roman"/>
          <w:iCs/>
          <w:sz w:val="24"/>
          <w:szCs w:val="24"/>
          <w:lang w:bidi="ar-SA"/>
        </w:rPr>
        <w:t>) Güncellenen stratejik planlar, takip eden yılın Ocak ayı itibarıyla yürürlüğe konulur. Güncellenen stratejik planlar 14 üncü maddeye uygun olarak ilgili kamu idarelerine sunulur ve kamuoyuna açıklanır.</w:t>
      </w:r>
    </w:p>
    <w:p w14:paraId="4D7ED6B4" w14:textId="77777777" w:rsidR="00205B23" w:rsidRPr="00205B23" w:rsidRDefault="00205B23" w:rsidP="004D6693">
      <w:pPr>
        <w:tabs>
          <w:tab w:val="left" w:pos="566"/>
        </w:tabs>
        <w:spacing w:before="0" w:after="0" w:line="240" w:lineRule="exact"/>
        <w:ind w:firstLine="566"/>
        <w:jc w:val="center"/>
        <w:rPr>
          <w:rFonts w:ascii="Times New Roman" w:eastAsia="Times New Roman" w:hAnsi="Times New Roman" w:cs="Times New Roman"/>
          <w:b/>
          <w:iCs/>
          <w:caps/>
          <w:sz w:val="24"/>
          <w:szCs w:val="24"/>
          <w:lang w:bidi="ar-SA"/>
        </w:rPr>
      </w:pPr>
      <w:r w:rsidRPr="00205B23">
        <w:rPr>
          <w:rFonts w:ascii="Times New Roman" w:eastAsia="Times New Roman" w:hAnsi="Times New Roman" w:cs="Times New Roman"/>
          <w:b/>
          <w:iCs/>
          <w:caps/>
          <w:sz w:val="24"/>
          <w:szCs w:val="24"/>
          <w:lang w:bidi="ar-SA"/>
        </w:rPr>
        <w:t>Yenileme</w:t>
      </w:r>
    </w:p>
    <w:p w14:paraId="15FFA457"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b/>
          <w:iCs/>
          <w:sz w:val="24"/>
          <w:szCs w:val="24"/>
          <w:lang w:bidi="ar-SA"/>
        </w:rPr>
        <w:t>MADDE 18 –</w:t>
      </w:r>
      <w:r w:rsidRPr="00205B23">
        <w:rPr>
          <w:rFonts w:ascii="Times New Roman" w:eastAsia="Times New Roman" w:hAnsi="Times New Roman" w:cs="Times New Roman"/>
          <w:iCs/>
          <w:sz w:val="24"/>
          <w:szCs w:val="24"/>
          <w:lang w:bidi="ar-SA"/>
        </w:rPr>
        <w:t xml:space="preserve"> (</w:t>
      </w:r>
      <w:r w:rsidRPr="00205B23">
        <w:rPr>
          <w:rFonts w:ascii="Times New Roman" w:eastAsia="Times New Roman" w:hAnsi="Times New Roman" w:cs="Times New Roman"/>
          <w:b/>
          <w:bCs/>
          <w:iCs/>
          <w:sz w:val="24"/>
          <w:szCs w:val="24"/>
          <w:lang w:bidi="ar-SA"/>
        </w:rPr>
        <w:t>1</w:t>
      </w:r>
      <w:r w:rsidRPr="00205B23">
        <w:rPr>
          <w:rFonts w:ascii="Times New Roman" w:eastAsia="Times New Roman" w:hAnsi="Times New Roman" w:cs="Times New Roman"/>
          <w:iCs/>
          <w:sz w:val="24"/>
          <w:szCs w:val="24"/>
          <w:lang w:bidi="ar-SA"/>
        </w:rPr>
        <w:t>) Bir stratejik planın uygulama dönemi içerisinde;</w:t>
      </w:r>
    </w:p>
    <w:p w14:paraId="0B505522"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a) Görev, yetki ve sorumluluklarını düzenleyen mevzuatta önemli değişikliklerin olması hâlinde ilgili kamu idaresinin,</w:t>
      </w:r>
    </w:p>
    <w:p w14:paraId="23DE9D52"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b) Hükümetin değişmesi halinde mahalli idareler hariç diğer kamu idarelerinin,</w:t>
      </w:r>
    </w:p>
    <w:p w14:paraId="2E460D76"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c) Bakanın değişmesi halinde ilgili bakanlık ile bağlı, ilgili ve ilişkili kamu idarelerinin,</w:t>
      </w:r>
    </w:p>
    <w:p w14:paraId="507F23F6"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ç) Rektörün değişmesi halinde ilgili üniversitenin,</w:t>
      </w:r>
    </w:p>
    <w:p w14:paraId="389361C5" w14:textId="77777777" w:rsidR="00205B23" w:rsidRPr="00205B23" w:rsidRDefault="00205B2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205B23">
        <w:rPr>
          <w:rFonts w:ascii="Times New Roman" w:eastAsia="Times New Roman" w:hAnsi="Times New Roman" w:cs="Times New Roman"/>
          <w:iCs/>
          <w:sz w:val="24"/>
          <w:szCs w:val="24"/>
          <w:lang w:bidi="ar-SA"/>
        </w:rPr>
        <w:t>d) Mahalli idarelerde üst yöneticinin değişmesi halinde ilgili mahalli idarenin</w:t>
      </w:r>
      <w:r w:rsidR="004D6693" w:rsidRPr="00842067">
        <w:rPr>
          <w:rFonts w:ascii="Times New Roman" w:eastAsia="Times New Roman" w:hAnsi="Times New Roman" w:cs="Times New Roman"/>
          <w:iCs/>
          <w:sz w:val="24"/>
          <w:szCs w:val="24"/>
          <w:lang w:bidi="ar-SA"/>
        </w:rPr>
        <w:t xml:space="preserve"> Stratejik</w:t>
      </w:r>
      <w:r w:rsidRPr="00205B23">
        <w:rPr>
          <w:rFonts w:ascii="Times New Roman" w:eastAsia="Times New Roman" w:hAnsi="Times New Roman" w:cs="Times New Roman"/>
          <w:iCs/>
          <w:sz w:val="24"/>
          <w:szCs w:val="24"/>
          <w:lang w:bidi="ar-SA"/>
        </w:rPr>
        <w:t xml:space="preserve"> planı yenilenebilir.</w:t>
      </w:r>
    </w:p>
    <w:p w14:paraId="091A8E66"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2</w:t>
      </w:r>
      <w:r w:rsidR="00205B23" w:rsidRPr="00205B23">
        <w:rPr>
          <w:rFonts w:ascii="Times New Roman" w:eastAsia="Times New Roman" w:hAnsi="Times New Roman" w:cs="Times New Roman"/>
          <w:iCs/>
          <w:sz w:val="24"/>
          <w:szCs w:val="24"/>
          <w:lang w:bidi="ar-SA"/>
        </w:rPr>
        <w:t>) Stratejik planın yenilenmesi kararı birinci fıkradaki şartların oluşmasını müteakip bakanlıklar ile bağlı, ilgili ve ilişkili kuruluşlarında üst yöneticinin teklifi ve ilgili bakanın; diğer kamu idarelerinde ise üst yöneticinin onayı ile en geç üç ay içerisinde alınır.</w:t>
      </w:r>
    </w:p>
    <w:p w14:paraId="5AD58BA3"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4"/>
          <w:szCs w:val="24"/>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4"/>
          <w:szCs w:val="24"/>
          <w:lang w:bidi="ar-SA"/>
        </w:rPr>
        <w:t>(</w:t>
      </w:r>
      <w:r w:rsidR="00205B23" w:rsidRPr="00205B23">
        <w:rPr>
          <w:rFonts w:ascii="Times New Roman" w:eastAsia="Times New Roman" w:hAnsi="Times New Roman" w:cs="Times New Roman"/>
          <w:b/>
          <w:bCs/>
          <w:iCs/>
          <w:sz w:val="24"/>
          <w:szCs w:val="24"/>
          <w:lang w:bidi="ar-SA"/>
        </w:rPr>
        <w:t>3</w:t>
      </w:r>
      <w:r w:rsidR="00205B23" w:rsidRPr="00205B23">
        <w:rPr>
          <w:rFonts w:ascii="Times New Roman" w:eastAsia="Times New Roman" w:hAnsi="Times New Roman" w:cs="Times New Roman"/>
          <w:iCs/>
          <w:sz w:val="24"/>
          <w:szCs w:val="24"/>
          <w:lang w:bidi="ar-SA"/>
        </w:rPr>
        <w:t>) Mahalli idareler hariç diğer kamu idarelerince alınan yenileme kararı, gerekçesi ile birlikte bir hafta içerisinde Bakanlığın uygun görüşüne sunulur. Bakanlık, yenilemeye ilişkin kararını 15 gün içerisinde ilgili kamu idaresine iletir.</w:t>
      </w:r>
    </w:p>
    <w:p w14:paraId="4D5AC8FA" w14:textId="77777777" w:rsidR="00205B23" w:rsidRPr="00205B23" w:rsidRDefault="004D6693" w:rsidP="00205B23">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2"/>
          <w:szCs w:val="22"/>
          <w:lang w:bidi="ar-SA"/>
        </w:rPr>
        <w:t>(</w:t>
      </w:r>
      <w:r w:rsidR="00205B23" w:rsidRPr="00205B23">
        <w:rPr>
          <w:rFonts w:ascii="Times New Roman" w:eastAsia="Times New Roman" w:hAnsi="Times New Roman" w:cs="Times New Roman"/>
          <w:b/>
          <w:bCs/>
          <w:iCs/>
          <w:sz w:val="22"/>
          <w:szCs w:val="22"/>
          <w:lang w:bidi="ar-SA"/>
        </w:rPr>
        <w:t>4</w:t>
      </w:r>
      <w:r w:rsidR="00205B23" w:rsidRPr="00205B23">
        <w:rPr>
          <w:rFonts w:ascii="Times New Roman" w:eastAsia="Times New Roman" w:hAnsi="Times New Roman" w:cs="Times New Roman"/>
          <w:iCs/>
          <w:sz w:val="22"/>
          <w:szCs w:val="22"/>
          <w:lang w:bidi="ar-SA"/>
        </w:rPr>
        <w:t>) Bakanlık, stratejik planı yenilemesi uygun görülen kamu idaresiyle istişare halinde sürecin takvimi ile temel aşamalarını belirler.</w:t>
      </w:r>
    </w:p>
    <w:p w14:paraId="2EDCF3B7" w14:textId="77777777" w:rsidR="00205B23" w:rsidRPr="00842067" w:rsidRDefault="004D6693" w:rsidP="00205B23">
      <w:pPr>
        <w:tabs>
          <w:tab w:val="left" w:pos="566"/>
        </w:tabs>
        <w:spacing w:before="0" w:after="0" w:line="240" w:lineRule="exact"/>
        <w:ind w:firstLine="566"/>
        <w:jc w:val="both"/>
        <w:rPr>
          <w:rFonts w:ascii="Times New Roman" w:eastAsia="Times New Roman" w:hAnsi="Times New Roman" w:cs="Times New Roman"/>
          <w:iCs/>
          <w:sz w:val="22"/>
          <w:szCs w:val="22"/>
          <w:lang w:bidi="ar-SA"/>
        </w:rPr>
      </w:pP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Pr="00842067">
        <w:rPr>
          <w:rFonts w:ascii="Times New Roman" w:eastAsia="Times New Roman" w:hAnsi="Times New Roman" w:cs="Times New Roman"/>
          <w:iCs/>
          <w:sz w:val="24"/>
          <w:szCs w:val="24"/>
          <w:lang w:bidi="ar-SA"/>
        </w:rPr>
        <w:tab/>
      </w:r>
      <w:r w:rsidR="00205B23" w:rsidRPr="00205B23">
        <w:rPr>
          <w:rFonts w:ascii="Times New Roman" w:eastAsia="Times New Roman" w:hAnsi="Times New Roman" w:cs="Times New Roman"/>
          <w:iCs/>
          <w:sz w:val="22"/>
          <w:szCs w:val="22"/>
          <w:lang w:bidi="ar-SA"/>
        </w:rPr>
        <w:t>(</w:t>
      </w:r>
      <w:r w:rsidR="00205B23" w:rsidRPr="00205B23">
        <w:rPr>
          <w:rFonts w:ascii="Times New Roman" w:eastAsia="Times New Roman" w:hAnsi="Times New Roman" w:cs="Times New Roman"/>
          <w:b/>
          <w:bCs/>
          <w:iCs/>
          <w:sz w:val="22"/>
          <w:szCs w:val="22"/>
          <w:lang w:bidi="ar-SA"/>
        </w:rPr>
        <w:t>5</w:t>
      </w:r>
      <w:r w:rsidR="00205B23" w:rsidRPr="00205B23">
        <w:rPr>
          <w:rFonts w:ascii="Times New Roman" w:eastAsia="Times New Roman" w:hAnsi="Times New Roman" w:cs="Times New Roman"/>
          <w:iCs/>
          <w:sz w:val="22"/>
          <w:szCs w:val="22"/>
          <w:lang w:bidi="ar-SA"/>
        </w:rPr>
        <w:t>) Stratejik planların yenilenmesinde bu Yönetmelik hükümleri uygulanır.</w:t>
      </w:r>
    </w:p>
    <w:p w14:paraId="6D7E8599" w14:textId="77777777" w:rsidR="004D6693" w:rsidRPr="00842067" w:rsidRDefault="004D6693" w:rsidP="00205B23">
      <w:pPr>
        <w:tabs>
          <w:tab w:val="left" w:pos="566"/>
        </w:tabs>
        <w:spacing w:before="0" w:after="0" w:line="240" w:lineRule="exact"/>
        <w:ind w:firstLine="566"/>
        <w:jc w:val="both"/>
        <w:rPr>
          <w:rFonts w:ascii="Times New Roman" w:hAnsi="Times New Roman" w:cs="Times New Roman"/>
          <w:b/>
          <w:bCs/>
          <w:iCs/>
          <w:sz w:val="24"/>
          <w:szCs w:val="24"/>
        </w:rPr>
      </w:pPr>
    </w:p>
    <w:p w14:paraId="29D841C8" w14:textId="77777777" w:rsidR="001F6E25" w:rsidRPr="00842067" w:rsidRDefault="00762C71" w:rsidP="00767E32">
      <w:pPr>
        <w:autoSpaceDE w:val="0"/>
        <w:autoSpaceDN w:val="0"/>
        <w:adjustRightInd w:val="0"/>
        <w:spacing w:after="0" w:line="240" w:lineRule="auto"/>
        <w:ind w:firstLine="708"/>
        <w:rPr>
          <w:rFonts w:ascii="Times New Roman" w:hAnsi="Times New Roman" w:cs="Times New Roman"/>
          <w:b/>
          <w:bCs/>
          <w:iCs/>
          <w:sz w:val="24"/>
          <w:szCs w:val="24"/>
        </w:rPr>
      </w:pPr>
      <w:r w:rsidRPr="00842067">
        <w:rPr>
          <w:rFonts w:ascii="Times New Roman" w:hAnsi="Times New Roman" w:cs="Times New Roman"/>
          <w:b/>
          <w:bCs/>
          <w:iCs/>
          <w:sz w:val="24"/>
          <w:szCs w:val="24"/>
        </w:rPr>
        <w:lastRenderedPageBreak/>
        <w:t>Stratejik planlama, özetle</w:t>
      </w:r>
      <w:r w:rsidR="001F6E25" w:rsidRPr="00842067">
        <w:rPr>
          <w:rFonts w:ascii="Times New Roman" w:hAnsi="Times New Roman" w:cs="Times New Roman"/>
          <w:b/>
          <w:bCs/>
          <w:iCs/>
          <w:sz w:val="24"/>
          <w:szCs w:val="24"/>
        </w:rPr>
        <w:t>, bir kuruluşun aşağıdaki dört temel soruyu cevaplandırmasına yardımcı olur:</w:t>
      </w:r>
    </w:p>
    <w:p w14:paraId="68607197" w14:textId="77777777" w:rsidR="00007CAA" w:rsidRPr="00842067" w:rsidRDefault="00007CAA" w:rsidP="00007CAA">
      <w:pPr>
        <w:autoSpaceDE w:val="0"/>
        <w:autoSpaceDN w:val="0"/>
        <w:adjustRightInd w:val="0"/>
        <w:spacing w:before="0" w:after="0" w:line="240" w:lineRule="auto"/>
        <w:ind w:firstLine="708"/>
        <w:jc w:val="both"/>
        <w:rPr>
          <w:rFonts w:ascii="Times New Roman" w:hAnsi="Times New Roman" w:cs="Times New Roman"/>
          <w:iCs/>
          <w:sz w:val="24"/>
          <w:szCs w:val="24"/>
        </w:rPr>
      </w:pPr>
    </w:p>
    <w:p w14:paraId="56F2A930" w14:textId="77777777" w:rsidR="001F6E25" w:rsidRPr="00842067" w:rsidRDefault="001F6E25" w:rsidP="00007CAA">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1-Neredeyiz?</w:t>
      </w:r>
    </w:p>
    <w:p w14:paraId="36516F87" w14:textId="77777777" w:rsidR="001F6E25" w:rsidRPr="00842067" w:rsidRDefault="001F6E25" w:rsidP="00007CAA">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2-Nereye gitmek istiyoruz?</w:t>
      </w:r>
    </w:p>
    <w:p w14:paraId="6D3066C1" w14:textId="77777777" w:rsidR="001F6E25" w:rsidRPr="00842067" w:rsidRDefault="001F6E25" w:rsidP="00007CAA">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3-Gitmek istediğimiz yere nasıl ulaşabiliriz?</w:t>
      </w:r>
    </w:p>
    <w:p w14:paraId="74E2FCB6" w14:textId="77777777" w:rsidR="001F6E25" w:rsidRPr="00842067" w:rsidRDefault="001F6E25" w:rsidP="00007CAA">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4-Başarımızı nasıl takip eder ve değerlendiririz?</w:t>
      </w:r>
    </w:p>
    <w:p w14:paraId="4305C309"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Yukarıda belirtilen sorulara verilen cevaplar stratejik planlama sürecini oluşturur. “Neredeyiz?” sorusu, kuruluşun faaliyetini gerçekleştirdiği iç ve dış ortamın kapsamlı bir biçimde incelenmesini ve değerlendirilmesini içeren durum analizi yapılarak cevaplandırılır.</w:t>
      </w:r>
    </w:p>
    <w:p w14:paraId="4F17FFEB" w14:textId="77777777" w:rsidR="001F6E25" w:rsidRPr="00842067" w:rsidRDefault="001F6E25" w:rsidP="001F6E25">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“Nereye gitmek istiyoruz?” sorusunun cevabı ise; kuruluşun varoluş nedeninin öz bir biçimde ifade edilmesi anlamına gelen misyon; ulaşılması arzu edilen geleceğin kavramsal, gerçekçi ve öz bir ifadesi olan vizyon; kuruluşun faaliyetlerine yön veren </w:t>
      </w:r>
      <w:r w:rsidR="000874FF" w:rsidRPr="00842067">
        <w:rPr>
          <w:rFonts w:ascii="Times New Roman" w:hAnsi="Times New Roman" w:cs="Times New Roman"/>
          <w:iCs/>
          <w:sz w:val="24"/>
          <w:szCs w:val="24"/>
        </w:rPr>
        <w:t>ilkeler,</w:t>
      </w:r>
      <w:r w:rsidRPr="00842067">
        <w:rPr>
          <w:rFonts w:ascii="Times New Roman" w:hAnsi="Times New Roman" w:cs="Times New Roman"/>
          <w:iCs/>
          <w:sz w:val="24"/>
          <w:szCs w:val="24"/>
        </w:rPr>
        <w:t xml:space="preserve"> ulaşılması için çaba ve eylemlerin yönlendirileceği genel kavramsal sonuçlar olarak tanımlanabilecek amaçlar ve amaçların elde edilebilmesi için ulaşılması gereken ölçülebilir sonuçlar anlamına gelen hedefler ortaya konularak verilir. Amaçlar ve hedeflere ulaşmak için takip edilecek yollar ve kullanılacak yöntemler olan stratejiler “Gitmek istediğimiz yere nasıl ulaşabiliriz?” sorusunu cevaplandırır. Son olarak, yönetsel bilgilerin derlenmesi ve plan uygulamasının raporlanması anlamındaki izleme ve alınan sonuçların daha önce ortaya konulan misyon, vizyon, temel değerlerler, amaçlar ve hedeflerle ne ölçüde uyumlu olduğunun, kısaca performansın değerlendirilmesi ve buradan elde edilecek sonuçlarla planın gözden geçirilmesini ifade eden değerlendirme süreci ise “Başarımızı nasıl takip eder ve değerlendiririz?” sorusunu cevaplandırır.</w:t>
      </w:r>
    </w:p>
    <w:p w14:paraId="66C1B76E" w14:textId="77777777" w:rsidR="001F6E25" w:rsidRPr="00842067" w:rsidRDefault="001F6E25" w:rsidP="00767E32">
      <w:pPr>
        <w:autoSpaceDE w:val="0"/>
        <w:autoSpaceDN w:val="0"/>
        <w:adjustRightInd w:val="0"/>
        <w:spacing w:after="0" w:line="240" w:lineRule="auto"/>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Stratejik Planda Yer Alması Gereken Temel Unsurlar:</w:t>
      </w:r>
    </w:p>
    <w:p w14:paraId="30A6E7BB"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Durum analizi (özet)</w:t>
      </w:r>
    </w:p>
    <w:p w14:paraId="0E14B293"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Katılımcılığın nasıl sağlandığına ilişkin açıklama</w:t>
      </w:r>
    </w:p>
    <w:p w14:paraId="4B136960"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Misyon, vizyon, temel değerler</w:t>
      </w:r>
    </w:p>
    <w:p w14:paraId="42BE55A7"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En az bir amaç</w:t>
      </w:r>
    </w:p>
    <w:p w14:paraId="1AE8AFFA"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Her amacın altında en az bir hedef</w:t>
      </w:r>
    </w:p>
    <w:p w14:paraId="6BB3C829"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 xml:space="preserve">Hedef ölçülebilir şekilde ifade edilememişse ölçüm </w:t>
      </w:r>
      <w:r w:rsidR="000874FF" w:rsidRPr="00842067">
        <w:rPr>
          <w:rFonts w:ascii="Times New Roman" w:hAnsi="Times New Roman" w:cs="Times New Roman"/>
          <w:iCs/>
          <w:sz w:val="24"/>
          <w:szCs w:val="24"/>
        </w:rPr>
        <w:t>kriter(</w:t>
      </w:r>
      <w:r w:rsidRPr="00842067">
        <w:rPr>
          <w:rFonts w:ascii="Times New Roman" w:hAnsi="Times New Roman" w:cs="Times New Roman"/>
          <w:iCs/>
          <w:sz w:val="24"/>
          <w:szCs w:val="24"/>
        </w:rPr>
        <w:t>ler)</w:t>
      </w:r>
      <w:r w:rsidR="000874FF" w:rsidRPr="00842067">
        <w:rPr>
          <w:rFonts w:ascii="Times New Roman" w:hAnsi="Times New Roman" w:cs="Times New Roman"/>
          <w:iCs/>
          <w:sz w:val="24"/>
          <w:szCs w:val="24"/>
        </w:rPr>
        <w:t>’</w:t>
      </w:r>
      <w:r w:rsidRPr="00842067">
        <w:rPr>
          <w:rFonts w:ascii="Times New Roman" w:hAnsi="Times New Roman" w:cs="Times New Roman"/>
          <w:iCs/>
          <w:sz w:val="24"/>
          <w:szCs w:val="24"/>
        </w:rPr>
        <w:t>i</w:t>
      </w:r>
    </w:p>
    <w:p w14:paraId="6B12AB87"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eastAsia="Wingdings-Regular" w:hAnsi="Times New Roman" w:cs="Times New Roman"/>
          <w:iCs/>
          <w:sz w:val="24"/>
          <w:szCs w:val="24"/>
        </w:rPr>
        <w:t xml:space="preserve"> </w:t>
      </w:r>
      <w:r w:rsidRPr="00842067">
        <w:rPr>
          <w:rFonts w:ascii="Times New Roman" w:hAnsi="Times New Roman" w:cs="Times New Roman"/>
          <w:iCs/>
          <w:sz w:val="24"/>
          <w:szCs w:val="24"/>
        </w:rPr>
        <w:t>Stratejiler</w:t>
      </w:r>
    </w:p>
    <w:p w14:paraId="464B43C4" w14:textId="77777777" w:rsidR="001F6E25" w:rsidRPr="00842067"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Cs/>
          <w:sz w:val="24"/>
          <w:szCs w:val="24"/>
        </w:rPr>
      </w:pPr>
      <w:r w:rsidRPr="00842067">
        <w:rPr>
          <w:rFonts w:ascii="Times New Roman" w:hAnsi="Times New Roman" w:cs="Times New Roman"/>
          <w:iCs/>
          <w:sz w:val="24"/>
          <w:szCs w:val="24"/>
        </w:rPr>
        <w:t>Tüm amaç ve hedefleri içeren beş yıllık tahmini maliyet tablosu</w:t>
      </w:r>
    </w:p>
    <w:p w14:paraId="50739B6E" w14:textId="77777777" w:rsidR="001F6E25" w:rsidRPr="00842067" w:rsidRDefault="001F6E25" w:rsidP="00767E32">
      <w:pPr>
        <w:autoSpaceDE w:val="0"/>
        <w:autoSpaceDN w:val="0"/>
        <w:adjustRightInd w:val="0"/>
        <w:spacing w:after="0" w:line="240" w:lineRule="auto"/>
        <w:jc w:val="center"/>
        <w:rPr>
          <w:rFonts w:ascii="Times New Roman" w:hAnsi="Times New Roman" w:cs="Times New Roman"/>
          <w:b/>
          <w:bCs/>
          <w:iCs/>
          <w:sz w:val="24"/>
          <w:szCs w:val="24"/>
        </w:rPr>
      </w:pPr>
      <w:r w:rsidRPr="00842067">
        <w:rPr>
          <w:rFonts w:ascii="Times New Roman" w:hAnsi="Times New Roman" w:cs="Times New Roman"/>
          <w:b/>
          <w:bCs/>
          <w:iCs/>
          <w:sz w:val="24"/>
          <w:szCs w:val="24"/>
        </w:rPr>
        <w:t>HAZIRLIK ÇALIŞMALARI</w:t>
      </w:r>
    </w:p>
    <w:p w14:paraId="7E1EB402"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Stratejik planlama, farklı görevlere ve donanımlara sahip </w:t>
      </w:r>
      <w:r w:rsidR="000874FF" w:rsidRPr="00842067">
        <w:rPr>
          <w:rFonts w:ascii="Times New Roman" w:hAnsi="Times New Roman" w:cs="Times New Roman"/>
          <w:iCs/>
          <w:sz w:val="24"/>
          <w:szCs w:val="24"/>
        </w:rPr>
        <w:t>birçok</w:t>
      </w:r>
      <w:r w:rsidRPr="00842067">
        <w:rPr>
          <w:rFonts w:ascii="Times New Roman" w:hAnsi="Times New Roman" w:cs="Times New Roman"/>
          <w:iCs/>
          <w:sz w:val="24"/>
          <w:szCs w:val="24"/>
        </w:rPr>
        <w:t xml:space="preserve"> kişiyi bir araya getiren, kuruluş genelinde sahiplenmeyi gerektiren, zaman alıcı bir süreçtir. Stratejik planlama çalışmalarının başarısı büyük ölçüde plan öncesi hazırlıkların yeterli düzeyde yapılmasına bağlıdır. İdaremizde stratejik planlama çalışmalarının başlatıldığı Kamu İdarelerinde Stratejik Planlamaya İlişkin Usul ve Esaslar Hakkında Yönetmelik hükümleri doğrultusunda </w:t>
      </w:r>
      <w:r w:rsidR="000874FF" w:rsidRPr="00842067">
        <w:rPr>
          <w:rFonts w:ascii="Times New Roman" w:hAnsi="Times New Roman" w:cs="Times New Roman"/>
          <w:b/>
          <w:iCs/>
          <w:sz w:val="24"/>
          <w:szCs w:val="24"/>
        </w:rPr>
        <w:t>27</w:t>
      </w:r>
      <w:r w:rsidRPr="00842067">
        <w:rPr>
          <w:rFonts w:ascii="Times New Roman" w:hAnsi="Times New Roman" w:cs="Times New Roman"/>
          <w:b/>
          <w:iCs/>
          <w:sz w:val="24"/>
          <w:szCs w:val="24"/>
        </w:rPr>
        <w:t>.</w:t>
      </w:r>
      <w:r w:rsidR="000874FF" w:rsidRPr="00842067">
        <w:rPr>
          <w:rFonts w:ascii="Times New Roman" w:hAnsi="Times New Roman" w:cs="Times New Roman"/>
          <w:b/>
          <w:iCs/>
          <w:sz w:val="24"/>
          <w:szCs w:val="24"/>
        </w:rPr>
        <w:t>05</w:t>
      </w:r>
      <w:r w:rsidRPr="00842067">
        <w:rPr>
          <w:rFonts w:ascii="Times New Roman" w:hAnsi="Times New Roman" w:cs="Times New Roman"/>
          <w:b/>
          <w:iCs/>
          <w:sz w:val="24"/>
          <w:szCs w:val="24"/>
        </w:rPr>
        <w:t>.</w:t>
      </w:r>
      <w:r w:rsidR="00007CAA" w:rsidRPr="00842067">
        <w:rPr>
          <w:rFonts w:ascii="Times New Roman" w:hAnsi="Times New Roman" w:cs="Times New Roman"/>
          <w:b/>
          <w:iCs/>
          <w:sz w:val="24"/>
          <w:szCs w:val="24"/>
        </w:rPr>
        <w:t>201</w:t>
      </w:r>
      <w:r w:rsidR="000874FF" w:rsidRPr="00842067">
        <w:rPr>
          <w:rFonts w:ascii="Times New Roman" w:hAnsi="Times New Roman" w:cs="Times New Roman"/>
          <w:b/>
          <w:iCs/>
          <w:sz w:val="24"/>
          <w:szCs w:val="24"/>
        </w:rPr>
        <w:t>9</w:t>
      </w:r>
      <w:r w:rsidRPr="00842067">
        <w:rPr>
          <w:rFonts w:ascii="Times New Roman" w:hAnsi="Times New Roman" w:cs="Times New Roman"/>
          <w:b/>
          <w:iCs/>
          <w:sz w:val="24"/>
          <w:szCs w:val="24"/>
        </w:rPr>
        <w:t xml:space="preserve"> tarih ve </w:t>
      </w:r>
      <w:r w:rsidR="000874FF" w:rsidRPr="00842067">
        <w:rPr>
          <w:rFonts w:ascii="Times New Roman" w:hAnsi="Times New Roman" w:cs="Times New Roman"/>
          <w:b/>
          <w:iCs/>
          <w:sz w:val="24"/>
          <w:szCs w:val="24"/>
        </w:rPr>
        <w:t>205</w:t>
      </w:r>
      <w:r w:rsidRPr="00842067">
        <w:rPr>
          <w:rFonts w:ascii="Times New Roman" w:hAnsi="Times New Roman" w:cs="Times New Roman"/>
          <w:b/>
          <w:iCs/>
          <w:sz w:val="24"/>
          <w:szCs w:val="24"/>
        </w:rPr>
        <w:t xml:space="preserve"> sayılı iç genelge</w:t>
      </w:r>
      <w:r w:rsidRPr="00842067">
        <w:rPr>
          <w:rFonts w:ascii="Times New Roman" w:hAnsi="Times New Roman" w:cs="Times New Roman"/>
          <w:iCs/>
          <w:sz w:val="24"/>
          <w:szCs w:val="24"/>
        </w:rPr>
        <w:t xml:space="preserve"> ile duyurulmuştur.</w:t>
      </w:r>
    </w:p>
    <w:p w14:paraId="7AECA3E3" w14:textId="77777777" w:rsidR="00007CAA"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Stratejik Planlama çalışmalarının sevk ve idaresini yürütmek, hazırlık programı oluşturmak, tüm çalışma gruplarının hazırlık programı doğrultusunda görevlerini yapmalarını sağlamak üzere Stratejik Planlama Ekibi oluşturulmuştur.</w:t>
      </w:r>
    </w:p>
    <w:p w14:paraId="635842B5" w14:textId="77777777" w:rsidR="00007CAA"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Stratejik planlama sürecinde mevcut durumun tespiti, kullanıcıların vatandaşların beklenti ve memnuniyetlerinin belirlenmesi gibi ihtiyaç duyulan </w:t>
      </w:r>
      <w:r w:rsidR="005674A4" w:rsidRPr="00842067">
        <w:rPr>
          <w:rFonts w:ascii="Times New Roman" w:hAnsi="Times New Roman" w:cs="Times New Roman"/>
          <w:iCs/>
          <w:sz w:val="24"/>
          <w:szCs w:val="24"/>
        </w:rPr>
        <w:t>veriler, paydaş</w:t>
      </w:r>
      <w:r w:rsidRPr="00842067">
        <w:rPr>
          <w:rFonts w:ascii="Times New Roman" w:hAnsi="Times New Roman" w:cs="Times New Roman"/>
          <w:iCs/>
          <w:sz w:val="24"/>
          <w:szCs w:val="24"/>
        </w:rPr>
        <w:t xml:space="preserve"> kurum ve kuruluşlar ile </w:t>
      </w:r>
      <w:r w:rsidR="005674A4" w:rsidRPr="00842067">
        <w:rPr>
          <w:rFonts w:ascii="Times New Roman" w:hAnsi="Times New Roman" w:cs="Times New Roman"/>
          <w:iCs/>
          <w:sz w:val="24"/>
          <w:szCs w:val="24"/>
        </w:rPr>
        <w:t>yararlanıcılardan, anket, mülakat</w:t>
      </w:r>
      <w:r w:rsidRPr="00842067">
        <w:rPr>
          <w:rFonts w:ascii="Times New Roman" w:hAnsi="Times New Roman" w:cs="Times New Roman"/>
          <w:iCs/>
          <w:sz w:val="24"/>
          <w:szCs w:val="24"/>
        </w:rPr>
        <w:t xml:space="preserve"> ve araştırma yöntemleri kullanılarak sağlanmıştır. İdare bütçesinden kaynak kullanan birim ve kurumlardan sağlanan veriler ışığında dur</w:t>
      </w:r>
      <w:r w:rsidR="00E603CA" w:rsidRPr="00842067">
        <w:rPr>
          <w:rFonts w:ascii="Times New Roman" w:hAnsi="Times New Roman" w:cs="Times New Roman"/>
          <w:iCs/>
          <w:sz w:val="24"/>
          <w:szCs w:val="24"/>
        </w:rPr>
        <w:t>um analizi çalışmaları yapılmış</w:t>
      </w:r>
      <w:r w:rsidRPr="00842067">
        <w:rPr>
          <w:rFonts w:ascii="Times New Roman" w:hAnsi="Times New Roman" w:cs="Times New Roman"/>
          <w:iCs/>
          <w:sz w:val="24"/>
          <w:szCs w:val="24"/>
        </w:rPr>
        <w:t>, durum analizini müteakip amaç ve hedefler belirlenerek bunlara ilişkin maliyetlendirme yapılmıştır.</w:t>
      </w:r>
    </w:p>
    <w:p w14:paraId="4C0414B6"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 </w:t>
      </w:r>
      <w:r w:rsidR="005674A4" w:rsidRPr="00842067">
        <w:rPr>
          <w:rFonts w:ascii="Times New Roman" w:hAnsi="Times New Roman" w:cs="Times New Roman"/>
          <w:iCs/>
          <w:sz w:val="24"/>
          <w:szCs w:val="24"/>
        </w:rPr>
        <w:t>Çalışmalar, Kamu</w:t>
      </w:r>
      <w:r w:rsidRPr="00842067">
        <w:rPr>
          <w:rFonts w:ascii="Times New Roman" w:hAnsi="Times New Roman" w:cs="Times New Roman"/>
          <w:iCs/>
          <w:sz w:val="24"/>
          <w:szCs w:val="24"/>
        </w:rPr>
        <w:t xml:space="preserve"> İdarelerinde Stratejik Planlamaya İlişkin Usul</w:t>
      </w:r>
      <w:r w:rsidR="004125B4" w:rsidRPr="00842067">
        <w:rPr>
          <w:rFonts w:ascii="Times New Roman" w:hAnsi="Times New Roman" w:cs="Times New Roman"/>
          <w:iCs/>
          <w:sz w:val="24"/>
          <w:szCs w:val="24"/>
        </w:rPr>
        <w:t xml:space="preserve"> ve Esaslar Hakkında Yönetmeliğ</w:t>
      </w:r>
      <w:r w:rsidRPr="00842067">
        <w:rPr>
          <w:rFonts w:ascii="Times New Roman" w:hAnsi="Times New Roman" w:cs="Times New Roman"/>
          <w:iCs/>
          <w:sz w:val="24"/>
          <w:szCs w:val="24"/>
        </w:rPr>
        <w:t>in “Hazırlık dönemi ve programı” başlıklı 8 inci maddesi gereğince Stratejik Planlama Ekibi tarafından hazırlanan ve hazırlık dönemine ilişkin faaliyetleri ve zaman çizelgesini içeren hazırlık programı doğrultusunda sürdürülerek tamamlanmıştır.</w:t>
      </w:r>
    </w:p>
    <w:p w14:paraId="539B66BA" w14:textId="77777777" w:rsidR="000874FF" w:rsidRPr="00842067" w:rsidRDefault="000874FF" w:rsidP="00767E32">
      <w:pPr>
        <w:autoSpaceDE w:val="0"/>
        <w:autoSpaceDN w:val="0"/>
        <w:adjustRightInd w:val="0"/>
        <w:spacing w:after="0" w:line="240" w:lineRule="auto"/>
        <w:jc w:val="center"/>
        <w:rPr>
          <w:rFonts w:ascii="Times New Roman" w:hAnsi="Times New Roman" w:cs="Times New Roman"/>
          <w:b/>
          <w:bCs/>
          <w:iCs/>
          <w:sz w:val="24"/>
          <w:szCs w:val="24"/>
        </w:rPr>
      </w:pPr>
    </w:p>
    <w:p w14:paraId="0BC0DAE5" w14:textId="77777777" w:rsidR="000874FF" w:rsidRPr="00842067" w:rsidRDefault="000874FF" w:rsidP="00767E32">
      <w:pPr>
        <w:autoSpaceDE w:val="0"/>
        <w:autoSpaceDN w:val="0"/>
        <w:adjustRightInd w:val="0"/>
        <w:spacing w:after="0" w:line="240" w:lineRule="auto"/>
        <w:jc w:val="center"/>
        <w:rPr>
          <w:rFonts w:ascii="Times New Roman" w:hAnsi="Times New Roman" w:cs="Times New Roman"/>
          <w:b/>
          <w:bCs/>
          <w:iCs/>
          <w:sz w:val="24"/>
          <w:szCs w:val="24"/>
        </w:rPr>
      </w:pPr>
    </w:p>
    <w:p w14:paraId="009A3732" w14:textId="77777777" w:rsidR="001F6E25" w:rsidRPr="00842067" w:rsidRDefault="001F6E25" w:rsidP="00767E32">
      <w:pPr>
        <w:autoSpaceDE w:val="0"/>
        <w:autoSpaceDN w:val="0"/>
        <w:adjustRightInd w:val="0"/>
        <w:spacing w:after="0" w:line="240" w:lineRule="auto"/>
        <w:jc w:val="center"/>
        <w:rPr>
          <w:rFonts w:ascii="Times New Roman" w:hAnsi="Times New Roman" w:cs="Times New Roman"/>
          <w:b/>
          <w:bCs/>
          <w:iCs/>
          <w:sz w:val="24"/>
          <w:szCs w:val="24"/>
        </w:rPr>
      </w:pPr>
      <w:r w:rsidRPr="00842067">
        <w:rPr>
          <w:rFonts w:ascii="Times New Roman" w:hAnsi="Times New Roman" w:cs="Times New Roman"/>
          <w:b/>
          <w:bCs/>
          <w:iCs/>
          <w:sz w:val="24"/>
          <w:szCs w:val="24"/>
        </w:rPr>
        <w:lastRenderedPageBreak/>
        <w:t>DURUM ANALİZİ</w:t>
      </w:r>
    </w:p>
    <w:p w14:paraId="37442EE3"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Stratejik planlama sürecinin ilk adımı olan durum analizi, kuruluşun “neredeyiz?” sorusuna cevap verir. Kuruluşun geleceğe yönelik amaç, hedef ve stratejiler geliştirebilmesi için öncelikle, mevcut durumda hangi kaynaklara sahip olduğunu ya da hangi yönlerinin eksik olduğunu, kuruluşun kontrolü dışındaki olumlu ya da olumsuz gelişmeleri değerlendirmesi gerekir. Dolayısıyla bu analiz, kuruluşun kendisini ve çevresini daha iyi tanımasına yardımcı olarak stratejik planın sonraki aşamalarından daha sağlıklı sonuçlar elde edilmesini sağlayacaktır.</w:t>
      </w:r>
    </w:p>
    <w:p w14:paraId="4DC79D5F" w14:textId="77777777" w:rsidR="001F6E25" w:rsidRPr="00842067" w:rsidRDefault="001F6E25" w:rsidP="005674A4">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Durum analizi kapsamında aşağıdaki değerlendirmeler yapılmıştır:</w:t>
      </w:r>
    </w:p>
    <w:p w14:paraId="7DED21D2" w14:textId="77777777" w:rsidR="001F6E25" w:rsidRPr="00842067" w:rsidRDefault="001F6E25" w:rsidP="005674A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1. </w:t>
      </w:r>
      <w:r w:rsidRPr="00842067">
        <w:rPr>
          <w:rFonts w:ascii="Times New Roman" w:hAnsi="Times New Roman" w:cs="Times New Roman"/>
          <w:iCs/>
          <w:sz w:val="24"/>
          <w:szCs w:val="24"/>
        </w:rPr>
        <w:t>Tarihi gelişim</w:t>
      </w:r>
    </w:p>
    <w:p w14:paraId="0D376D1A" w14:textId="77777777" w:rsidR="001F6E25" w:rsidRPr="00842067" w:rsidRDefault="001F6E25" w:rsidP="005674A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2. </w:t>
      </w:r>
      <w:r w:rsidRPr="00842067">
        <w:rPr>
          <w:rFonts w:ascii="Times New Roman" w:hAnsi="Times New Roman" w:cs="Times New Roman"/>
          <w:iCs/>
          <w:sz w:val="24"/>
          <w:szCs w:val="24"/>
        </w:rPr>
        <w:t>Kuruluşun yasal yükümlülükleri ve mevzuat analizi</w:t>
      </w:r>
    </w:p>
    <w:p w14:paraId="22614302" w14:textId="77777777" w:rsidR="001F6E25" w:rsidRPr="00842067" w:rsidRDefault="001F6E25" w:rsidP="005674A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3. </w:t>
      </w:r>
      <w:r w:rsidRPr="00842067">
        <w:rPr>
          <w:rFonts w:ascii="Times New Roman" w:hAnsi="Times New Roman" w:cs="Times New Roman"/>
          <w:iCs/>
          <w:sz w:val="24"/>
          <w:szCs w:val="24"/>
        </w:rPr>
        <w:t>Kuruluşun faaliyet alanları ile ürün ve hizmetlerinin belirlenmesi</w:t>
      </w:r>
    </w:p>
    <w:p w14:paraId="08545EEC" w14:textId="77777777" w:rsidR="001F6E25" w:rsidRPr="00842067" w:rsidRDefault="001F6E25" w:rsidP="005674A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4.</w:t>
      </w:r>
      <w:r w:rsidRPr="00842067">
        <w:rPr>
          <w:rFonts w:ascii="Times New Roman" w:hAnsi="Times New Roman" w:cs="Times New Roman"/>
          <w:iCs/>
          <w:sz w:val="24"/>
          <w:szCs w:val="24"/>
        </w:rPr>
        <w:t>Paydaş analizi (kuruluşun hedef kitlesi ve kuruluş faaliyetlerinden olumlu/olumsuz yönde etkilenenlerin, ilgili tarafların analizi)</w:t>
      </w:r>
    </w:p>
    <w:p w14:paraId="27CA4A3E" w14:textId="77777777" w:rsidR="001F6E25" w:rsidRPr="00842067" w:rsidRDefault="001F6E25" w:rsidP="005674A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5. </w:t>
      </w:r>
      <w:r w:rsidRPr="00842067">
        <w:rPr>
          <w:rFonts w:ascii="Times New Roman" w:hAnsi="Times New Roman" w:cs="Times New Roman"/>
          <w:iCs/>
          <w:sz w:val="24"/>
          <w:szCs w:val="24"/>
        </w:rPr>
        <w:t>Kuruluş içi analiz (kuruluşun yapısının, insan kaynaklarının, mali kaynaklarının, kurumsal kültürünün, teknolojik düzeyinin vb. analizi)</w:t>
      </w:r>
    </w:p>
    <w:p w14:paraId="168F0371" w14:textId="77777777" w:rsidR="001F6E25" w:rsidRPr="00842067" w:rsidRDefault="001F6E25" w:rsidP="005674A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6. </w:t>
      </w:r>
      <w:r w:rsidRPr="00842067">
        <w:rPr>
          <w:rFonts w:ascii="Times New Roman" w:hAnsi="Times New Roman" w:cs="Times New Roman"/>
          <w:iCs/>
          <w:sz w:val="24"/>
          <w:szCs w:val="24"/>
        </w:rPr>
        <w:t>Çevre analizi (kuruluşun faaliyet gösterdiği ortamın ve dış koşulların analizi).</w:t>
      </w:r>
    </w:p>
    <w:p w14:paraId="0783D481" w14:textId="77777777" w:rsidR="001F6E25" w:rsidRPr="00842067" w:rsidRDefault="001F6E25" w:rsidP="00767E32">
      <w:pPr>
        <w:autoSpaceDE w:val="0"/>
        <w:autoSpaceDN w:val="0"/>
        <w:adjustRightInd w:val="0"/>
        <w:spacing w:after="0" w:line="240" w:lineRule="auto"/>
        <w:jc w:val="center"/>
        <w:rPr>
          <w:rFonts w:ascii="Times New Roman" w:hAnsi="Times New Roman" w:cs="Times New Roman"/>
          <w:b/>
          <w:bCs/>
          <w:iCs/>
          <w:sz w:val="24"/>
          <w:szCs w:val="24"/>
        </w:rPr>
      </w:pPr>
      <w:r w:rsidRPr="00842067">
        <w:rPr>
          <w:rFonts w:ascii="Times New Roman" w:hAnsi="Times New Roman" w:cs="Times New Roman"/>
          <w:b/>
          <w:bCs/>
          <w:iCs/>
          <w:sz w:val="24"/>
          <w:szCs w:val="24"/>
        </w:rPr>
        <w:t>TARİHİ GELİŞİM</w:t>
      </w:r>
    </w:p>
    <w:p w14:paraId="677C1328"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Türkiye’de, İl Özel İdarelerinin kuruluş ve görevlerine ilişkin ilk esaslı düzenlemeler 1864 yılında çıkarılan ‘‘Teşkil-i Vilayet Nizamna</w:t>
      </w:r>
      <w:r w:rsidR="00E603CA" w:rsidRPr="00842067">
        <w:rPr>
          <w:rFonts w:ascii="Times New Roman" w:hAnsi="Times New Roman" w:cs="Times New Roman"/>
          <w:iCs/>
          <w:sz w:val="24"/>
          <w:szCs w:val="24"/>
        </w:rPr>
        <w:t>mesi” ile yapılmıştır. Vilayet N</w:t>
      </w:r>
      <w:r w:rsidRPr="00842067">
        <w:rPr>
          <w:rFonts w:ascii="Times New Roman" w:hAnsi="Times New Roman" w:cs="Times New Roman"/>
          <w:iCs/>
          <w:sz w:val="24"/>
          <w:szCs w:val="24"/>
        </w:rPr>
        <w:t>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842067">
        <w:rPr>
          <w:rFonts w:ascii="Cambria Math" w:hAnsi="Cambria Math" w:cs="Cambria Math"/>
          <w:iCs/>
          <w:sz w:val="24"/>
          <w:szCs w:val="24"/>
        </w:rPr>
        <w:t>‐</w:t>
      </w:r>
      <w:r w:rsidRPr="00842067">
        <w:rPr>
          <w:rFonts w:ascii="Times New Roman" w:hAnsi="Times New Roman" w:cs="Times New Roman"/>
          <w:iCs/>
          <w:sz w:val="24"/>
          <w:szCs w:val="24"/>
        </w:rPr>
        <w:t>i Umumiye</w:t>
      </w:r>
      <w:r w:rsidRPr="00842067">
        <w:rPr>
          <w:rFonts w:ascii="Cambria Math" w:hAnsi="Cambria Math" w:cs="Cambria Math"/>
          <w:iCs/>
          <w:sz w:val="24"/>
          <w:szCs w:val="24"/>
        </w:rPr>
        <w:t>‐</w:t>
      </w:r>
      <w:r w:rsidRPr="00842067">
        <w:rPr>
          <w:rFonts w:ascii="Times New Roman" w:hAnsi="Times New Roman" w:cs="Times New Roman"/>
          <w:iCs/>
          <w:sz w:val="24"/>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842067">
        <w:rPr>
          <w:rFonts w:ascii="Cambria Math" w:hAnsi="Cambria Math" w:cs="Cambria Math"/>
          <w:iCs/>
          <w:sz w:val="24"/>
          <w:szCs w:val="24"/>
        </w:rPr>
        <w:t>‐</w:t>
      </w:r>
      <w:r w:rsidRPr="00842067">
        <w:rPr>
          <w:rFonts w:ascii="Times New Roman" w:hAnsi="Times New Roman" w:cs="Times New Roman"/>
          <w:iCs/>
          <w:sz w:val="24"/>
          <w:szCs w:val="24"/>
        </w:rPr>
        <w:t>i Esasi’de Vilayet sisteminin tüm Osmanlı topraklarında kurulması hükme bağlanmış, ayrıca tefriki vezaif (görevlerin ayrımı) ve tevsii mezuniyet (yetki genişliği) ilkeleri getirilmiştir. Böylelikle Osmanlı Devletinin son döneminde eyalet sisteminden vilayet sistemine geçilirken, bir yandan da vilayetin özel idaresi teşkilatlanmış olmaktadır.</w:t>
      </w:r>
    </w:p>
    <w:p w14:paraId="1DF7CB83" w14:textId="77777777" w:rsidR="005674A4"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2"/>
          <w:szCs w:val="24"/>
        </w:rPr>
      </w:pPr>
      <w:r w:rsidRPr="00842067">
        <w:rPr>
          <w:rFonts w:ascii="Times New Roman" w:hAnsi="Times New Roman" w:cs="Times New Roman"/>
          <w:iCs/>
          <w:sz w:val="24"/>
          <w:szCs w:val="24"/>
        </w:rPr>
        <w:t>II.Meşrutiyet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w:t>
      </w:r>
      <w:r w:rsidR="00007CAA" w:rsidRPr="00842067">
        <w:rPr>
          <w:rFonts w:ascii="Times New Roman" w:hAnsi="Times New Roman" w:cs="Times New Roman"/>
          <w:iCs/>
          <w:sz w:val="24"/>
          <w:szCs w:val="24"/>
        </w:rPr>
        <w:t xml:space="preserve"> vardı:</w:t>
      </w:r>
    </w:p>
    <w:p w14:paraId="46471C3C"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Devlet idaresinin mülki taksimat dairesi olarak vilayet ve ademi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842067">
        <w:rPr>
          <w:rFonts w:ascii="Cambria Math" w:hAnsi="Cambria Math" w:cs="Cambria Math"/>
          <w:iCs/>
          <w:sz w:val="24"/>
          <w:szCs w:val="24"/>
        </w:rPr>
        <w:t>‐</w:t>
      </w:r>
      <w:r w:rsidRPr="00842067">
        <w:rPr>
          <w:rFonts w:ascii="Times New Roman" w:hAnsi="Times New Roman" w:cs="Times New Roman"/>
          <w:iCs/>
          <w:sz w:val="24"/>
          <w:szCs w:val="24"/>
        </w:rPr>
        <w:t>i Umumiye</w:t>
      </w:r>
      <w:r w:rsidRPr="00842067">
        <w:rPr>
          <w:rFonts w:ascii="Cambria Math" w:hAnsi="Cambria Math" w:cs="Cambria Math"/>
          <w:iCs/>
          <w:sz w:val="24"/>
          <w:szCs w:val="24"/>
        </w:rPr>
        <w:t>‐</w:t>
      </w:r>
      <w:r w:rsidRPr="00842067">
        <w:rPr>
          <w:rFonts w:ascii="Times New Roman" w:hAnsi="Times New Roman" w:cs="Times New Roman"/>
          <w:iCs/>
          <w:sz w:val="24"/>
          <w:szCs w:val="24"/>
        </w:rPr>
        <w:t>i Vilayet Kanun</w:t>
      </w:r>
      <w:r w:rsidRPr="00842067">
        <w:rPr>
          <w:rFonts w:ascii="Cambria Math" w:hAnsi="Cambria Math" w:cs="Cambria Math"/>
          <w:iCs/>
          <w:sz w:val="24"/>
          <w:szCs w:val="24"/>
        </w:rPr>
        <w:t>‐</w:t>
      </w:r>
      <w:r w:rsidRPr="00842067">
        <w:rPr>
          <w:rFonts w:ascii="Times New Roman" w:hAnsi="Times New Roman" w:cs="Times New Roman"/>
          <w:iCs/>
          <w:sz w:val="24"/>
          <w:szCs w:val="24"/>
        </w:rPr>
        <w:t xml:space="preserve">u Muvakkati’nde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hakim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w:t>
      </w:r>
      <w:r w:rsidRPr="00842067">
        <w:rPr>
          <w:rFonts w:ascii="Times New Roman" w:hAnsi="Times New Roman" w:cs="Times New Roman"/>
          <w:iCs/>
          <w:sz w:val="24"/>
          <w:szCs w:val="24"/>
        </w:rPr>
        <w:lastRenderedPageBreak/>
        <w:t xml:space="preserve">etkin hizmet sunmak mümkün olamamıştır. Yönetim kapasitesi zayıf ve kurumsal gelişmesi yeterli olmayan il özel idareleri, öz kaynaklarını geliştirmede de başarılı olamamışlardır. </w:t>
      </w:r>
    </w:p>
    <w:p w14:paraId="3112F3C1"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Son olarak il özel idarelerine ilişkin köklü değişikler yapan 22.</w:t>
      </w:r>
      <w:r w:rsidR="00E603CA" w:rsidRPr="00842067">
        <w:rPr>
          <w:rFonts w:ascii="Times New Roman" w:hAnsi="Times New Roman" w:cs="Times New Roman"/>
          <w:iCs/>
          <w:sz w:val="24"/>
          <w:szCs w:val="24"/>
        </w:rPr>
        <w:t>0</w:t>
      </w:r>
      <w:r w:rsidRPr="00842067">
        <w:rPr>
          <w:rFonts w:ascii="Times New Roman" w:hAnsi="Times New Roman" w:cs="Times New Roman"/>
          <w:iCs/>
          <w:sz w:val="24"/>
          <w:szCs w:val="24"/>
        </w:rPr>
        <w:t>2.2005 tarihli ve 5302 sayılı İl Özel İdaresi Kanunu çıkarılmıştır.</w:t>
      </w:r>
    </w:p>
    <w:p w14:paraId="3F1DF14E"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14:paraId="7ABF0E08" w14:textId="77777777" w:rsidR="001F6E25" w:rsidRPr="00842067" w:rsidRDefault="001F6E25" w:rsidP="00007CAA">
      <w:pPr>
        <w:autoSpaceDE w:val="0"/>
        <w:autoSpaceDN w:val="0"/>
        <w:adjustRightInd w:val="0"/>
        <w:spacing w:after="0" w:line="240" w:lineRule="auto"/>
        <w:jc w:val="center"/>
        <w:rPr>
          <w:rFonts w:ascii="Times New Roman" w:hAnsi="Times New Roman" w:cs="Times New Roman"/>
          <w:b/>
          <w:bCs/>
          <w:iCs/>
          <w:sz w:val="24"/>
          <w:szCs w:val="24"/>
        </w:rPr>
      </w:pPr>
      <w:r w:rsidRPr="00842067">
        <w:rPr>
          <w:rFonts w:ascii="Times New Roman" w:hAnsi="Times New Roman" w:cs="Times New Roman"/>
          <w:b/>
          <w:bCs/>
          <w:iCs/>
          <w:sz w:val="24"/>
          <w:szCs w:val="24"/>
        </w:rPr>
        <w:t>YASAL YÜKÜMLÜLÜKLER VE MEVZUAT ANALİZİ</w:t>
      </w:r>
    </w:p>
    <w:p w14:paraId="0E8A3ACD"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nci maddedeki esaslara 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ile, kendi aralarında Bakanlar Kurulunun izni ile birlik kurmaları, görevleri, yetkileri, maliye ve kolluk işleri ve merkezi idare ile karşılıklı bağ ve ilgileri kanunla düzenlenir. Bu idarelere, görevleri ile orantılı gelir kaynakları sağlanır.</w:t>
      </w:r>
    </w:p>
    <w:p w14:paraId="67FE818B"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14:paraId="29BC9EBE"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
    <w:p w14:paraId="4422B26B"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w:t>
      </w:r>
      <w:r w:rsidR="000874FF" w:rsidRPr="00842067">
        <w:rPr>
          <w:rFonts w:ascii="Times New Roman" w:hAnsi="Times New Roman" w:cs="Times New Roman"/>
          <w:iCs/>
          <w:sz w:val="24"/>
          <w:szCs w:val="24"/>
        </w:rPr>
        <w:t>iskân</w:t>
      </w:r>
      <w:r w:rsidRPr="00842067">
        <w:rPr>
          <w:rFonts w:ascii="Times New Roman" w:hAnsi="Times New Roman" w:cs="Times New Roman"/>
          <w:iCs/>
          <w:sz w:val="24"/>
          <w:szCs w:val="24"/>
        </w:rPr>
        <w:t xml:space="preserve">,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w:t>
      </w:r>
      <w:r w:rsidR="00007CAA" w:rsidRPr="00842067">
        <w:rPr>
          <w:rFonts w:ascii="Times New Roman" w:hAnsi="Times New Roman" w:cs="Times New Roman"/>
          <w:iCs/>
          <w:sz w:val="24"/>
          <w:szCs w:val="24"/>
        </w:rPr>
        <w:t>imkânları</w:t>
      </w:r>
      <w:r w:rsidRPr="00842067">
        <w:rPr>
          <w:rFonts w:ascii="Times New Roman" w:hAnsi="Times New Roman" w:cs="Times New Roman"/>
          <w:iCs/>
          <w:sz w:val="24"/>
          <w:szCs w:val="24"/>
        </w:rPr>
        <w:t xml:space="preserve">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w:t>
      </w:r>
      <w:r w:rsidR="00007CAA" w:rsidRPr="00842067">
        <w:rPr>
          <w:rFonts w:ascii="Times New Roman" w:hAnsi="Times New Roman" w:cs="Times New Roman"/>
          <w:iCs/>
          <w:sz w:val="24"/>
          <w:szCs w:val="24"/>
        </w:rPr>
        <w:t xml:space="preserve"> </w:t>
      </w:r>
      <w:r w:rsidRPr="00842067">
        <w:rPr>
          <w:rFonts w:ascii="Times New Roman" w:hAnsi="Times New Roman" w:cs="Times New Roman"/>
          <w:iCs/>
          <w:sz w:val="24"/>
          <w:szCs w:val="24"/>
        </w:rPr>
        <w:t>gerçekleştirilmesi amacıyla il özel idaresine aktarıldığı halde, aktarıldığı mali yılı takip eden yıl sonuna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14:paraId="02239315" w14:textId="77777777" w:rsidR="001F6E25" w:rsidRPr="00842067" w:rsidRDefault="001F6E25" w:rsidP="005674A4">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lastRenderedPageBreak/>
        <w:t>Kamu kurum ve kuruluşlarının 5/1/1961 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w:t>
      </w:r>
    </w:p>
    <w:p w14:paraId="29CE48CC"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w:t>
      </w:r>
      <w:r w:rsidR="00007CAA" w:rsidRPr="00842067">
        <w:rPr>
          <w:rFonts w:ascii="Times New Roman" w:hAnsi="Times New Roman" w:cs="Times New Roman"/>
          <w:iCs/>
          <w:sz w:val="24"/>
          <w:szCs w:val="24"/>
        </w:rPr>
        <w:t xml:space="preserve"> </w:t>
      </w:r>
      <w:r w:rsidRPr="00842067">
        <w:rPr>
          <w:rFonts w:ascii="Times New Roman" w:hAnsi="Times New Roman" w:cs="Times New Roman"/>
          <w:iCs/>
          <w:sz w:val="24"/>
          <w:szCs w:val="24"/>
        </w:rPr>
        <w:t xml:space="preserve">onaylanır. </w:t>
      </w:r>
    </w:p>
    <w:p w14:paraId="69CB8E7B"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Hizmetlerin yerine getirilmesinde öncelik sırası, il özel idaresinin mali durumu, hizmetin ivediliği ve verildiği yerin gelişmişlik düzeyi dikkate alınarak belirlenir. İl özel idaresi hizmetleri, vatandaşlara en yakın yerlerde ve en uygun yöntemlerle sunulur. Hizmet sunumunda engelli, yaşlı, düşkün ve dar gelirlilerin durumuna uygun yöntemler uygulanır.</w:t>
      </w:r>
    </w:p>
    <w:p w14:paraId="4125E365"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Hizmetlerin diğer mahalli idareler ve kamu kuruluşları arasında bütünlük ve uyum içinde yürütülmesine yönelik koordinasyon o ilin valisi tarafından sağlanır.</w:t>
      </w:r>
    </w:p>
    <w:p w14:paraId="659163F2" w14:textId="77777777" w:rsidR="001F6E25" w:rsidRPr="00842067" w:rsidRDefault="001F6E25" w:rsidP="00007CAA">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4562 sayılı Organize Sanayi Bölgeleri Kanunu ile Sanayi ve Ticaret Bakanlığına ve organize sanayi bölgelerine tanınan yetki ve sorumluluklar bu Kanun kapsamı dışındadır.</w:t>
      </w:r>
    </w:p>
    <w:p w14:paraId="15B414FB" w14:textId="77777777" w:rsidR="001F6E25" w:rsidRPr="00842067" w:rsidRDefault="00E603CA" w:rsidP="00767E32">
      <w:pPr>
        <w:autoSpaceDE w:val="0"/>
        <w:autoSpaceDN w:val="0"/>
        <w:adjustRightInd w:val="0"/>
        <w:spacing w:after="0" w:line="240" w:lineRule="auto"/>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İl Özel İdaresinin Yetkileri ve İ</w:t>
      </w:r>
      <w:r w:rsidR="001F6E25" w:rsidRPr="00842067">
        <w:rPr>
          <w:rFonts w:ascii="Times New Roman" w:hAnsi="Times New Roman" w:cs="Times New Roman"/>
          <w:b/>
          <w:bCs/>
          <w:iCs/>
          <w:caps/>
          <w:sz w:val="24"/>
          <w:szCs w:val="24"/>
        </w:rPr>
        <w:t>mtiyazları:</w:t>
      </w:r>
    </w:p>
    <w:p w14:paraId="3895A166"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a) Kanunlarla verilen görev ve hizmetleri yerine getirebilmek için her türlü faaliyette bulunmak, gerçek ve tüzel kişilerin faaliyetleri için kanunlarda belirtilen izin ve ruhsatları vermek ve denetlemek.</w:t>
      </w:r>
    </w:p>
    <w:p w14:paraId="5F5D9314"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 Kanunların il özel idaresine verdiği yetki çerçevesinde yönetmelik çıkarmak, emir vermek, yasak koymak ve uygulamak, kanunlarda belirtilen cezaları vermek.</w:t>
      </w:r>
    </w:p>
    <w:p w14:paraId="23E05BFB"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c) Hizmetlerin yürütülmesi amacıyla, taşınır ve taşınmaz malları almak, satmak, kiralamak veya kiraya vermek, takas etmek, bunlar üzerinde sınırlı aynî hak tesis etmek.</w:t>
      </w:r>
    </w:p>
    <w:p w14:paraId="71356D5E"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 Borç almak ve bağış kabul etmek.</w:t>
      </w:r>
    </w:p>
    <w:p w14:paraId="29B1B067"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e) Vergi, resim ve harçlar dışında kalan ve miktarı yirmibeşmilyar Türk Lirasına kadar olan dava konusu uyuşmazlıkların anlaşmayla tasfiyesine karar vermek.</w:t>
      </w:r>
    </w:p>
    <w:p w14:paraId="20C91FA2"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f) Özel kanunları gereğince il özel idaresine ait vergi, resim ve harçların tarh, tahakkuk ve tahsilini yapmak.</w:t>
      </w:r>
    </w:p>
    <w:p w14:paraId="5ECF56E0"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g) Belediye sınırları dışındaki gayri sıhhî müesseseler ile umuma açık istirahat ve eğlence yerlerine ruhsat vermek ve denetlemek. Ancak, sivil hava ulaşımına açık havaalanları bünyesinde yer alan tüm tesislere işyeri açma ve çalışma ruhsatı dahil her türlü ruhsat, Sivil Havacılık Genel Müdürlüğü tarafından verilir. Bu konuya ilişkin usûl ve esaslar Sivil Havacılık Genel Müdürlüğünce hazırlanacak bir yönetmelikle düzenlenir.</w:t>
      </w:r>
    </w:p>
    <w:p w14:paraId="5344C516"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özel idaresi, hizmetleri ile ilgili olarak, halkın görüş ve düşüncelerini belirlemek amacıyla kamuoyu yoklaması ve araştırması yapabilir.</w:t>
      </w:r>
    </w:p>
    <w:p w14:paraId="1049C48C"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İl özel idaresinin mallarına karşı suç işleyenler Devlet malına karşı suç işlemiş sayılır. 2886 sayılı </w:t>
      </w:r>
      <w:r w:rsidR="00CE1AC4" w:rsidRPr="00842067">
        <w:rPr>
          <w:rFonts w:ascii="Times New Roman" w:hAnsi="Times New Roman" w:cs="Times New Roman"/>
          <w:iCs/>
          <w:sz w:val="24"/>
          <w:szCs w:val="24"/>
        </w:rPr>
        <w:t>Devlet İhale Kanunu’nun</w:t>
      </w:r>
      <w:r w:rsidRPr="00842067">
        <w:rPr>
          <w:rFonts w:ascii="Times New Roman" w:hAnsi="Times New Roman" w:cs="Times New Roman"/>
          <w:iCs/>
          <w:sz w:val="24"/>
          <w:szCs w:val="24"/>
        </w:rPr>
        <w:t xml:space="preserve"> 75 inci maddesi hükümleri il özel idaresi taşınmazları hakkında da uygulanır.</w:t>
      </w:r>
    </w:p>
    <w:p w14:paraId="7905E362" w14:textId="77777777" w:rsidR="001F6E25" w:rsidRPr="00842067" w:rsidRDefault="001F6E25" w:rsidP="000874FF">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özel idaresinin proje karşılığı borçlanma yoluyla elde edilen gelirleri, vergi, resim ve harçları, şartlı bağışlar ve kamu hizmetlerinde fiilen kullanılan malları haczedilemez.</w:t>
      </w:r>
    </w:p>
    <w:p w14:paraId="71F10D1A" w14:textId="77777777" w:rsidR="001F6E25" w:rsidRPr="00842067" w:rsidRDefault="00E603CA" w:rsidP="00767E32">
      <w:pPr>
        <w:autoSpaceDE w:val="0"/>
        <w:autoSpaceDN w:val="0"/>
        <w:adjustRightInd w:val="0"/>
        <w:spacing w:after="0" w:line="240" w:lineRule="auto"/>
        <w:ind w:firstLine="708"/>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İl Özel İdaresine Tanınan M</w:t>
      </w:r>
      <w:r w:rsidR="001F6E25" w:rsidRPr="00842067">
        <w:rPr>
          <w:rFonts w:ascii="Times New Roman" w:hAnsi="Times New Roman" w:cs="Times New Roman"/>
          <w:b/>
          <w:bCs/>
          <w:iCs/>
          <w:caps/>
          <w:sz w:val="24"/>
          <w:szCs w:val="24"/>
        </w:rPr>
        <w:t>uafiyetler:</w:t>
      </w:r>
    </w:p>
    <w:p w14:paraId="47908ADE" w14:textId="77777777" w:rsidR="001F6E25" w:rsidRPr="00842067" w:rsidRDefault="00A422EE" w:rsidP="006624CD">
      <w:pPr>
        <w:autoSpaceDE w:val="0"/>
        <w:autoSpaceDN w:val="0"/>
        <w:adjustRightInd w:val="0"/>
        <w:spacing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Özel İ</w:t>
      </w:r>
      <w:r w:rsidR="001F6E25" w:rsidRPr="00842067">
        <w:rPr>
          <w:rFonts w:ascii="Times New Roman" w:hAnsi="Times New Roman" w:cs="Times New Roman"/>
          <w:iCs/>
          <w:sz w:val="24"/>
          <w:szCs w:val="24"/>
        </w:rPr>
        <w:t>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14:paraId="0F2C3A32" w14:textId="77777777" w:rsidR="00CE1AC4" w:rsidRPr="00E63805" w:rsidRDefault="00CE1AC4" w:rsidP="00CE1AC4">
      <w:pPr>
        <w:autoSpaceDE w:val="0"/>
        <w:autoSpaceDN w:val="0"/>
        <w:adjustRightInd w:val="0"/>
        <w:spacing w:before="0" w:after="0" w:line="240" w:lineRule="auto"/>
        <w:jc w:val="center"/>
        <w:rPr>
          <w:rFonts w:ascii="Times New Roman" w:hAnsi="Times New Roman" w:cs="Times New Roman"/>
          <w:b/>
          <w:bCs/>
          <w:iCs/>
          <w:caps/>
          <w:sz w:val="10"/>
          <w:szCs w:val="10"/>
        </w:rPr>
      </w:pPr>
    </w:p>
    <w:p w14:paraId="2EC157F2" w14:textId="77777777" w:rsidR="006624CD" w:rsidRPr="00842067" w:rsidRDefault="001F6E25" w:rsidP="00CE1AC4">
      <w:pPr>
        <w:autoSpaceDE w:val="0"/>
        <w:autoSpaceDN w:val="0"/>
        <w:adjustRightInd w:val="0"/>
        <w:spacing w:before="0" w:after="0" w:line="240" w:lineRule="auto"/>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İl Özel İdaresinin Organları :</w:t>
      </w:r>
    </w:p>
    <w:p w14:paraId="4A57B934" w14:textId="77777777" w:rsidR="001F6E25" w:rsidRPr="00842067" w:rsidRDefault="001F6E25" w:rsidP="006624CD">
      <w:pPr>
        <w:autoSpaceDE w:val="0"/>
        <w:autoSpaceDN w:val="0"/>
        <w:adjustRightInd w:val="0"/>
        <w:spacing w:before="0" w:after="0" w:line="240" w:lineRule="auto"/>
        <w:jc w:val="both"/>
        <w:rPr>
          <w:rFonts w:ascii="Times New Roman" w:hAnsi="Times New Roman" w:cs="Times New Roman"/>
          <w:iCs/>
          <w:sz w:val="24"/>
          <w:szCs w:val="24"/>
        </w:rPr>
      </w:pPr>
      <w:r w:rsidRPr="00842067">
        <w:rPr>
          <w:rFonts w:ascii="Times New Roman" w:hAnsi="Times New Roman" w:cs="Times New Roman"/>
          <w:iCs/>
          <w:sz w:val="24"/>
          <w:szCs w:val="24"/>
        </w:rPr>
        <w:t xml:space="preserve">İl Özel İdaresinin </w:t>
      </w:r>
      <w:r w:rsidR="00CE1AC4" w:rsidRPr="00842067">
        <w:rPr>
          <w:rFonts w:ascii="Times New Roman" w:hAnsi="Times New Roman" w:cs="Times New Roman"/>
          <w:iCs/>
          <w:sz w:val="24"/>
          <w:szCs w:val="24"/>
        </w:rPr>
        <w:t>Organları;</w:t>
      </w:r>
      <w:r w:rsidRPr="00842067">
        <w:rPr>
          <w:rFonts w:ascii="Times New Roman" w:hAnsi="Times New Roman" w:cs="Times New Roman"/>
          <w:iCs/>
          <w:sz w:val="24"/>
          <w:szCs w:val="24"/>
        </w:rPr>
        <w:t xml:space="preserve"> İl Genel </w:t>
      </w:r>
      <w:r w:rsidR="00CE1AC4" w:rsidRPr="00842067">
        <w:rPr>
          <w:rFonts w:ascii="Times New Roman" w:hAnsi="Times New Roman" w:cs="Times New Roman"/>
          <w:iCs/>
          <w:sz w:val="24"/>
          <w:szCs w:val="24"/>
        </w:rPr>
        <w:t>Meclisi,</w:t>
      </w:r>
      <w:r w:rsidRPr="00842067">
        <w:rPr>
          <w:rFonts w:ascii="Times New Roman" w:hAnsi="Times New Roman" w:cs="Times New Roman"/>
          <w:iCs/>
          <w:sz w:val="24"/>
          <w:szCs w:val="24"/>
        </w:rPr>
        <w:t xml:space="preserve"> İl encümeni ve Vali dir.</w:t>
      </w:r>
    </w:p>
    <w:p w14:paraId="2268D503" w14:textId="77777777" w:rsidR="00CE1AC4" w:rsidRPr="00E63805" w:rsidRDefault="00CE1AC4" w:rsidP="006624CD">
      <w:pPr>
        <w:autoSpaceDE w:val="0"/>
        <w:autoSpaceDN w:val="0"/>
        <w:adjustRightInd w:val="0"/>
        <w:spacing w:before="0" w:after="0" w:line="240" w:lineRule="auto"/>
        <w:jc w:val="both"/>
        <w:rPr>
          <w:rFonts w:ascii="Times New Roman" w:hAnsi="Times New Roman" w:cs="Times New Roman"/>
          <w:iCs/>
          <w:sz w:val="12"/>
          <w:szCs w:val="12"/>
        </w:rPr>
      </w:pPr>
    </w:p>
    <w:p w14:paraId="2AC094C1" w14:textId="77777777" w:rsidR="001F6E25" w:rsidRPr="00842067" w:rsidRDefault="00A422EE"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b/>
          <w:bCs/>
          <w:iCs/>
          <w:caps/>
          <w:sz w:val="24"/>
          <w:szCs w:val="24"/>
        </w:rPr>
        <w:t>İl Genel M</w:t>
      </w:r>
      <w:r w:rsidR="001F6E25" w:rsidRPr="00842067">
        <w:rPr>
          <w:rFonts w:ascii="Times New Roman" w:hAnsi="Times New Roman" w:cs="Times New Roman"/>
          <w:b/>
          <w:bCs/>
          <w:iCs/>
          <w:caps/>
          <w:sz w:val="24"/>
          <w:szCs w:val="24"/>
        </w:rPr>
        <w:t>eclisi</w:t>
      </w:r>
      <w:r w:rsidR="001F6E25" w:rsidRPr="00842067">
        <w:rPr>
          <w:rFonts w:ascii="Times New Roman" w:hAnsi="Times New Roman" w:cs="Times New Roman"/>
          <w:b/>
          <w:bCs/>
          <w:iCs/>
          <w:sz w:val="24"/>
          <w:szCs w:val="24"/>
        </w:rPr>
        <w:t xml:space="preserve">; </w:t>
      </w:r>
      <w:r w:rsidRPr="00842067">
        <w:rPr>
          <w:rFonts w:ascii="Times New Roman" w:hAnsi="Times New Roman" w:cs="Times New Roman"/>
          <w:iCs/>
          <w:sz w:val="24"/>
          <w:szCs w:val="24"/>
        </w:rPr>
        <w:t>İl Özel İ</w:t>
      </w:r>
      <w:r w:rsidR="001F6E25" w:rsidRPr="00842067">
        <w:rPr>
          <w:rFonts w:ascii="Times New Roman" w:hAnsi="Times New Roman" w:cs="Times New Roman"/>
          <w:iCs/>
          <w:sz w:val="24"/>
          <w:szCs w:val="24"/>
        </w:rPr>
        <w:t>daresinin karar organıdır ve ilgili kanunda gösterilen esas ve usullere göre ildeki seçmenler tarafından seçilmiş üyelerden oluşur.</w:t>
      </w:r>
    </w:p>
    <w:p w14:paraId="39178096" w14:textId="77777777" w:rsidR="001F6E25" w:rsidRPr="00842067" w:rsidRDefault="00A422EE" w:rsidP="006624CD">
      <w:pPr>
        <w:autoSpaceDE w:val="0"/>
        <w:autoSpaceDN w:val="0"/>
        <w:adjustRightInd w:val="0"/>
        <w:spacing w:before="0" w:after="0" w:line="240" w:lineRule="auto"/>
        <w:ind w:firstLine="708"/>
        <w:rPr>
          <w:rFonts w:ascii="Times New Roman" w:hAnsi="Times New Roman" w:cs="Times New Roman"/>
          <w:iCs/>
          <w:sz w:val="24"/>
          <w:szCs w:val="24"/>
        </w:rPr>
      </w:pPr>
      <w:r w:rsidRPr="00842067">
        <w:rPr>
          <w:rFonts w:ascii="Times New Roman" w:hAnsi="Times New Roman" w:cs="Times New Roman"/>
          <w:b/>
          <w:bCs/>
          <w:iCs/>
          <w:caps/>
          <w:sz w:val="24"/>
          <w:szCs w:val="24"/>
        </w:rPr>
        <w:t>İl E</w:t>
      </w:r>
      <w:r w:rsidR="001F6E25" w:rsidRPr="00842067">
        <w:rPr>
          <w:rFonts w:ascii="Times New Roman" w:hAnsi="Times New Roman" w:cs="Times New Roman"/>
          <w:b/>
          <w:bCs/>
          <w:iCs/>
          <w:caps/>
          <w:sz w:val="24"/>
          <w:szCs w:val="24"/>
        </w:rPr>
        <w:t>ncümeni</w:t>
      </w:r>
      <w:r w:rsidR="001F6E25" w:rsidRPr="00842067">
        <w:rPr>
          <w:rFonts w:ascii="Times New Roman" w:hAnsi="Times New Roman" w:cs="Times New Roman"/>
          <w:b/>
          <w:bCs/>
          <w:iCs/>
          <w:sz w:val="24"/>
          <w:szCs w:val="24"/>
        </w:rPr>
        <w:t xml:space="preserve">; </w:t>
      </w:r>
      <w:r w:rsidRPr="00842067">
        <w:rPr>
          <w:rFonts w:ascii="Times New Roman" w:hAnsi="Times New Roman" w:cs="Times New Roman"/>
          <w:iCs/>
          <w:sz w:val="24"/>
          <w:szCs w:val="24"/>
        </w:rPr>
        <w:t>Valinin Başkanlığında, Genel Sekreter ile İl Genel M</w:t>
      </w:r>
      <w:r w:rsidR="001F6E25" w:rsidRPr="00842067">
        <w:rPr>
          <w:rFonts w:ascii="Times New Roman" w:hAnsi="Times New Roman" w:cs="Times New Roman"/>
          <w:iCs/>
          <w:sz w:val="24"/>
          <w:szCs w:val="24"/>
        </w:rPr>
        <w:t>eclisinin her yıl kendi üyeleri arasından seçeceği üç üye ve valinin her yıl birim amirleri arasından seçeceği iki üyeden oluşur. Valinin kat</w:t>
      </w:r>
      <w:r w:rsidRPr="00842067">
        <w:rPr>
          <w:rFonts w:ascii="Times New Roman" w:hAnsi="Times New Roman" w:cs="Times New Roman"/>
          <w:iCs/>
          <w:sz w:val="24"/>
          <w:szCs w:val="24"/>
        </w:rPr>
        <w:t>ılamadığı encümen toplantısına Genel S</w:t>
      </w:r>
      <w:r w:rsidR="001F6E25" w:rsidRPr="00842067">
        <w:rPr>
          <w:rFonts w:ascii="Times New Roman" w:hAnsi="Times New Roman" w:cs="Times New Roman"/>
          <w:iCs/>
          <w:sz w:val="24"/>
          <w:szCs w:val="24"/>
        </w:rPr>
        <w:t>ekreter başkanlık eder. Encümen toplantılarına gündemdeki konularla ilgili</w:t>
      </w:r>
      <w:r w:rsidRPr="00842067">
        <w:rPr>
          <w:rFonts w:ascii="Times New Roman" w:hAnsi="Times New Roman" w:cs="Times New Roman"/>
          <w:iCs/>
          <w:sz w:val="24"/>
          <w:szCs w:val="24"/>
        </w:rPr>
        <w:t xml:space="preserve"> olarak, ilgili birim amirleri V</w:t>
      </w:r>
      <w:r w:rsidR="001F6E25" w:rsidRPr="00842067">
        <w:rPr>
          <w:rFonts w:ascii="Times New Roman" w:hAnsi="Times New Roman" w:cs="Times New Roman"/>
          <w:iCs/>
          <w:sz w:val="24"/>
          <w:szCs w:val="24"/>
        </w:rPr>
        <w:t>ali tarafından oy hakkı olmaksızın görüşleri alınmak üzere çağrılabilir.</w:t>
      </w:r>
    </w:p>
    <w:p w14:paraId="55ACD77A" w14:textId="77777777" w:rsidR="001F6E25" w:rsidRPr="00842067" w:rsidRDefault="001F6E25" w:rsidP="006624CD">
      <w:pPr>
        <w:autoSpaceDE w:val="0"/>
        <w:autoSpaceDN w:val="0"/>
        <w:adjustRightInd w:val="0"/>
        <w:spacing w:before="0" w:after="0" w:line="240" w:lineRule="auto"/>
        <w:ind w:firstLine="708"/>
        <w:rPr>
          <w:rFonts w:ascii="Times New Roman" w:hAnsi="Times New Roman" w:cs="Times New Roman"/>
          <w:iCs/>
          <w:sz w:val="24"/>
          <w:szCs w:val="24"/>
        </w:rPr>
      </w:pPr>
      <w:r w:rsidRPr="00842067">
        <w:rPr>
          <w:rFonts w:ascii="Times New Roman" w:hAnsi="Times New Roman" w:cs="Times New Roman"/>
          <w:b/>
          <w:bCs/>
          <w:iCs/>
          <w:caps/>
          <w:sz w:val="24"/>
          <w:szCs w:val="24"/>
        </w:rPr>
        <w:lastRenderedPageBreak/>
        <w:t>Vali</w:t>
      </w:r>
      <w:r w:rsidRPr="00842067">
        <w:rPr>
          <w:rFonts w:ascii="Times New Roman" w:hAnsi="Times New Roman" w:cs="Times New Roman"/>
          <w:b/>
          <w:bCs/>
          <w:iCs/>
          <w:sz w:val="24"/>
          <w:szCs w:val="24"/>
        </w:rPr>
        <w:t xml:space="preserve">; </w:t>
      </w:r>
      <w:r w:rsidR="00A422EE" w:rsidRPr="00842067">
        <w:rPr>
          <w:rFonts w:ascii="Times New Roman" w:hAnsi="Times New Roman" w:cs="Times New Roman"/>
          <w:iCs/>
          <w:sz w:val="24"/>
          <w:szCs w:val="24"/>
        </w:rPr>
        <w:t>İl Özel İ</w:t>
      </w:r>
      <w:r w:rsidRPr="00842067">
        <w:rPr>
          <w:rFonts w:ascii="Times New Roman" w:hAnsi="Times New Roman" w:cs="Times New Roman"/>
          <w:iCs/>
          <w:sz w:val="24"/>
          <w:szCs w:val="24"/>
        </w:rPr>
        <w:t>daresinin başı ve tüzel kişiliğinin temsilcisidir.</w:t>
      </w:r>
    </w:p>
    <w:p w14:paraId="62D34D1E" w14:textId="77777777" w:rsidR="005674A4" w:rsidRPr="00842067" w:rsidRDefault="005674A4" w:rsidP="005674A4">
      <w:pPr>
        <w:autoSpaceDE w:val="0"/>
        <w:autoSpaceDN w:val="0"/>
        <w:adjustRightInd w:val="0"/>
        <w:spacing w:before="0" w:after="0" w:line="240" w:lineRule="auto"/>
        <w:ind w:firstLine="708"/>
        <w:rPr>
          <w:rFonts w:ascii="Times New Roman" w:hAnsi="Times New Roman" w:cs="Times New Roman"/>
          <w:b/>
          <w:bCs/>
          <w:iCs/>
          <w:sz w:val="24"/>
          <w:szCs w:val="24"/>
        </w:rPr>
      </w:pPr>
    </w:p>
    <w:p w14:paraId="5F426405" w14:textId="77777777" w:rsidR="001F6E25" w:rsidRPr="00842067" w:rsidRDefault="00A422EE" w:rsidP="00767E32">
      <w:pPr>
        <w:autoSpaceDE w:val="0"/>
        <w:autoSpaceDN w:val="0"/>
        <w:adjustRightInd w:val="0"/>
        <w:spacing w:before="0" w:after="0" w:line="240" w:lineRule="auto"/>
        <w:ind w:firstLine="708"/>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İl Genel Meclisinin G</w:t>
      </w:r>
      <w:r w:rsidR="001F6E25" w:rsidRPr="00842067">
        <w:rPr>
          <w:rFonts w:ascii="Times New Roman" w:hAnsi="Times New Roman" w:cs="Times New Roman"/>
          <w:b/>
          <w:bCs/>
          <w:iCs/>
          <w:caps/>
          <w:sz w:val="24"/>
          <w:szCs w:val="24"/>
        </w:rPr>
        <w:t>örev ve</w:t>
      </w:r>
      <w:r w:rsidRPr="00842067">
        <w:rPr>
          <w:rFonts w:ascii="Times New Roman" w:hAnsi="Times New Roman" w:cs="Times New Roman"/>
          <w:b/>
          <w:bCs/>
          <w:iCs/>
          <w:caps/>
          <w:sz w:val="24"/>
          <w:szCs w:val="24"/>
        </w:rPr>
        <w:t xml:space="preserve"> Y</w:t>
      </w:r>
      <w:r w:rsidR="001F6E25" w:rsidRPr="00842067">
        <w:rPr>
          <w:rFonts w:ascii="Times New Roman" w:hAnsi="Times New Roman" w:cs="Times New Roman"/>
          <w:b/>
          <w:bCs/>
          <w:iCs/>
          <w:caps/>
          <w:sz w:val="24"/>
          <w:szCs w:val="24"/>
        </w:rPr>
        <w:t>etkileri</w:t>
      </w:r>
    </w:p>
    <w:p w14:paraId="1103F1C8"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a) Stratejik plân ile yatırım ve çalışma programlarını, il özel idaresi faaliyetlerini ve personelinin performans ölçütlerini görüşmek ve karara bağlamak.</w:t>
      </w:r>
    </w:p>
    <w:p w14:paraId="5F5F3097"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 Bütçe ve kesin hesabı kabul etmek, bütçede kurumsal kodlama yapılan birimler ile fonksiyonel sınıflandırmanın birinci düzeyleri arasında aktarma yapmak.</w:t>
      </w:r>
    </w:p>
    <w:p w14:paraId="61D7EDC4" w14:textId="77777777" w:rsidR="00CE1AC4"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c) Belediye sınırları il sınırı olan Büyükşehir Belediyeleri hariç İl çevre düzeni plânı ile belediye sınırları dışındaki alanların imar plânlarını görüşmek ve karara </w:t>
      </w:r>
      <w:r w:rsidR="00CE1AC4" w:rsidRPr="00842067">
        <w:rPr>
          <w:rFonts w:ascii="Times New Roman" w:hAnsi="Times New Roman" w:cs="Times New Roman"/>
          <w:iCs/>
          <w:sz w:val="24"/>
          <w:szCs w:val="24"/>
        </w:rPr>
        <w:t xml:space="preserve">bağlamak. </w:t>
      </w:r>
    </w:p>
    <w:p w14:paraId="33C95B09"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 Borçlanmaya karar vermek.</w:t>
      </w:r>
    </w:p>
    <w:p w14:paraId="4EB63226"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e) Bütçe içi işletmeler ile </w:t>
      </w:r>
      <w:r w:rsidR="00CE1AC4" w:rsidRPr="00842067">
        <w:rPr>
          <w:rFonts w:ascii="Times New Roman" w:hAnsi="Times New Roman" w:cs="Times New Roman"/>
          <w:iCs/>
          <w:sz w:val="24"/>
          <w:szCs w:val="24"/>
        </w:rPr>
        <w:t>Türk Ticaret Kanunu’na</w:t>
      </w:r>
      <w:r w:rsidRPr="00842067">
        <w:rPr>
          <w:rFonts w:ascii="Times New Roman" w:hAnsi="Times New Roman" w:cs="Times New Roman"/>
          <w:iCs/>
          <w:sz w:val="24"/>
          <w:szCs w:val="24"/>
        </w:rPr>
        <w:t xml:space="preserve"> tâbi ortaklıklar kurulmasına veya bu ortaklıklardan ayrılmaya, sermaye artışına ve gayrimenkul yatırım ortaklığı</w:t>
      </w:r>
    </w:p>
    <w:p w14:paraId="3EAEB964" w14:textId="77777777" w:rsidR="001F6E25" w:rsidRPr="00842067" w:rsidRDefault="001F6E25" w:rsidP="006624CD">
      <w:pPr>
        <w:autoSpaceDE w:val="0"/>
        <w:autoSpaceDN w:val="0"/>
        <w:adjustRightInd w:val="0"/>
        <w:spacing w:before="0" w:after="0" w:line="240" w:lineRule="auto"/>
        <w:jc w:val="both"/>
        <w:rPr>
          <w:rFonts w:ascii="Times New Roman" w:hAnsi="Times New Roman" w:cs="Times New Roman"/>
          <w:iCs/>
          <w:sz w:val="24"/>
          <w:szCs w:val="24"/>
        </w:rPr>
      </w:pPr>
      <w:r w:rsidRPr="00842067">
        <w:rPr>
          <w:rFonts w:ascii="Times New Roman" w:hAnsi="Times New Roman" w:cs="Times New Roman"/>
          <w:iCs/>
          <w:sz w:val="24"/>
          <w:szCs w:val="24"/>
        </w:rPr>
        <w:t>kurulmasına karar vermek.</w:t>
      </w:r>
    </w:p>
    <w:p w14:paraId="500B0625"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f) Taşınmaz mal alımına, satımına, trampa edilmesine, tahsisine, tahsis şeklinin değiştirilmesine veya tahsisli bir taşınmazın akar haline getirilmesine izin; üç yıldan fazla kiralanmasına ve süresi yirmibeş yılı geçmemek kaydıyla bunlar üzerinde sınırlı aynî hak tesisine karar vermek.</w:t>
      </w:r>
    </w:p>
    <w:p w14:paraId="51F7AAF5"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g) Şartlı bağışları kabul etmek.</w:t>
      </w:r>
    </w:p>
    <w:p w14:paraId="256659F7"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h) (İptal)</w:t>
      </w:r>
    </w:p>
    <w:p w14:paraId="62960DDA"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 İl özel idaresi adına imtiyaz verilmesine ve il özel idaresi yatırımlarının yapişlet veya yap-işlet-devret modeli ile yapılmasına, il özel idaresine ait şirket, işletme ve iştiraklerin özelleştirilmesine karar vermek.</w:t>
      </w:r>
    </w:p>
    <w:p w14:paraId="319E5C15"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j) Encümen üyeleri ile ihtisas komisyonları üyelerini seçmek.</w:t>
      </w:r>
    </w:p>
    <w:p w14:paraId="233F5D15" w14:textId="77777777" w:rsidR="001F6E25" w:rsidRPr="00842067" w:rsidRDefault="006624CD" w:rsidP="006624CD">
      <w:pPr>
        <w:tabs>
          <w:tab w:val="left" w:pos="2260"/>
        </w:tabs>
        <w:spacing w:before="0" w:after="0"/>
        <w:jc w:val="both"/>
        <w:rPr>
          <w:rFonts w:ascii="Times New Roman" w:hAnsi="Times New Roman" w:cs="Times New Roman"/>
          <w:iCs/>
          <w:sz w:val="24"/>
          <w:szCs w:val="24"/>
        </w:rPr>
      </w:pPr>
      <w:r w:rsidRPr="00842067">
        <w:rPr>
          <w:rFonts w:ascii="Times New Roman" w:hAnsi="Times New Roman" w:cs="Times New Roman"/>
          <w:iCs/>
          <w:sz w:val="24"/>
          <w:szCs w:val="24"/>
        </w:rPr>
        <w:t xml:space="preserve">           </w:t>
      </w:r>
      <w:r w:rsidR="001F6E25" w:rsidRPr="00842067">
        <w:rPr>
          <w:rFonts w:ascii="Times New Roman" w:hAnsi="Times New Roman" w:cs="Times New Roman"/>
          <w:iCs/>
          <w:sz w:val="24"/>
          <w:szCs w:val="24"/>
        </w:rPr>
        <w:t>k) İl özel idaresi tarafından çıkarılacak yönetmelikleri kabul etmek.</w:t>
      </w:r>
    </w:p>
    <w:p w14:paraId="50E2C518" w14:textId="77777777" w:rsidR="001F6E25" w:rsidRPr="00842067" w:rsidRDefault="006624CD" w:rsidP="006624CD">
      <w:pPr>
        <w:tabs>
          <w:tab w:val="left" w:pos="2260"/>
        </w:tabs>
        <w:spacing w:before="0" w:after="0"/>
        <w:jc w:val="both"/>
        <w:rPr>
          <w:rFonts w:ascii="Times New Roman" w:hAnsi="Times New Roman" w:cs="Times New Roman"/>
          <w:iCs/>
          <w:sz w:val="24"/>
          <w:szCs w:val="24"/>
        </w:rPr>
      </w:pPr>
      <w:r w:rsidRPr="00842067">
        <w:rPr>
          <w:rFonts w:ascii="Times New Roman" w:hAnsi="Times New Roman" w:cs="Times New Roman"/>
          <w:iCs/>
          <w:sz w:val="24"/>
          <w:szCs w:val="24"/>
        </w:rPr>
        <w:t xml:space="preserve">           </w:t>
      </w:r>
      <w:r w:rsidR="001F6E25" w:rsidRPr="00842067">
        <w:rPr>
          <w:rFonts w:ascii="Times New Roman" w:hAnsi="Times New Roman" w:cs="Times New Roman"/>
          <w:iCs/>
          <w:sz w:val="24"/>
          <w:szCs w:val="24"/>
        </w:rPr>
        <w:t>l) Norm kadro çerçevesinde il özel idaresinin ve bağlı kuruluşlarının kadrolarının ihdas, iptal ve değiştirilmesine karar vermek.</w:t>
      </w:r>
    </w:p>
    <w:p w14:paraId="26B01B16"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m) Yurt içindeki ve yurt dışındaki mahallî idareler ve mahallî idare birlikleriyle karşılıklı işbirliği yapılmasına karar vermek.</w:t>
      </w:r>
    </w:p>
    <w:p w14:paraId="4D0BEE03"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n) Diğer mahallî idarelerle birlik kurulmasına, kurulmuş birliklere katılmaya veya ayrılmaya karar vermek.</w:t>
      </w:r>
    </w:p>
    <w:p w14:paraId="5DB6CCD1"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o) İl özel idaresine kanunlarla verilen görev ve hizmetler dışında kalan ve ilgililerin isteğine bağlı hizmetler için uygulanacak ücret tarifesini belirlemek.</w:t>
      </w:r>
    </w:p>
    <w:p w14:paraId="48DC6510" w14:textId="77777777" w:rsidR="001F6E25" w:rsidRPr="00842067" w:rsidRDefault="00A422EE" w:rsidP="00767E32">
      <w:pPr>
        <w:autoSpaceDE w:val="0"/>
        <w:autoSpaceDN w:val="0"/>
        <w:adjustRightInd w:val="0"/>
        <w:spacing w:after="0" w:line="240" w:lineRule="auto"/>
        <w:ind w:firstLine="708"/>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Encümenin Görev ve Y</w:t>
      </w:r>
      <w:r w:rsidR="001F6E25" w:rsidRPr="00842067">
        <w:rPr>
          <w:rFonts w:ascii="Times New Roman" w:hAnsi="Times New Roman" w:cs="Times New Roman"/>
          <w:b/>
          <w:bCs/>
          <w:iCs/>
          <w:caps/>
          <w:sz w:val="24"/>
          <w:szCs w:val="24"/>
        </w:rPr>
        <w:t>etkileri:</w:t>
      </w:r>
    </w:p>
    <w:p w14:paraId="4A1DE94F"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a) Stratejik plân ve yıllık çalışma programı ile bütçe ve kesin hesabı inceleyip il genel meclisine görüş bildirmek.</w:t>
      </w:r>
    </w:p>
    <w:p w14:paraId="788C5503"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 Yıllık çalışma programına alınan işlerle ilgili kamulaştırma kararlarını almak ve uygulamak.</w:t>
      </w:r>
    </w:p>
    <w:p w14:paraId="3AA641B6"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c) Öngörülmeyen giderler ödeneğinin harcama yerlerini belirlemek.</w:t>
      </w:r>
    </w:p>
    <w:p w14:paraId="1733B312"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 Bütçede fonksiyonel sınıflandırmanın ikinci düzeyleri arasında aktarma yapmak.</w:t>
      </w:r>
    </w:p>
    <w:p w14:paraId="356965BF"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e) Kanunlarda öngörülen cezaları vermek.</w:t>
      </w:r>
    </w:p>
    <w:p w14:paraId="277130AC"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f) Vergi, resim ve harçlar dışında kalan ve miktarı </w:t>
      </w:r>
      <w:r w:rsidR="00CE1AC4" w:rsidRPr="00842067">
        <w:rPr>
          <w:rFonts w:ascii="Times New Roman" w:hAnsi="Times New Roman" w:cs="Times New Roman"/>
          <w:iCs/>
          <w:sz w:val="24"/>
          <w:szCs w:val="24"/>
        </w:rPr>
        <w:t>beş milyar</w:t>
      </w:r>
      <w:r w:rsidRPr="00842067">
        <w:rPr>
          <w:rFonts w:ascii="Times New Roman" w:hAnsi="Times New Roman" w:cs="Times New Roman"/>
          <w:iCs/>
          <w:sz w:val="24"/>
          <w:szCs w:val="24"/>
        </w:rPr>
        <w:t xml:space="preserve"> Türk Lirasına kadar olan ihtilafların sulhen halline karar vermek.</w:t>
      </w:r>
    </w:p>
    <w:p w14:paraId="3C64F99F"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g) Taşınmaz mal satımına, trampa edilmesine ve tahsisine ilişkin kararları uygulamak, süresi üç yılı geçmemek üzere kiralanmasına karar vermek.</w:t>
      </w:r>
    </w:p>
    <w:p w14:paraId="08C91903"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h) Belediye sınırları dışındaki umuma açık yerlerin açılış ve kapanış saatlerini belirlemek.</w:t>
      </w:r>
    </w:p>
    <w:p w14:paraId="25D1502C"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 Vali tarafından havale edilen konularda görüş bildirmek.</w:t>
      </w:r>
    </w:p>
    <w:p w14:paraId="69FD77C8"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j) Kanunlarla verilen diğer görevleri yapmak.</w:t>
      </w:r>
    </w:p>
    <w:p w14:paraId="3BE91EA8" w14:textId="77777777" w:rsidR="001F6E25" w:rsidRPr="00842067" w:rsidRDefault="00A422EE" w:rsidP="00767E32">
      <w:pPr>
        <w:autoSpaceDE w:val="0"/>
        <w:autoSpaceDN w:val="0"/>
        <w:adjustRightInd w:val="0"/>
        <w:spacing w:after="0" w:line="240" w:lineRule="auto"/>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Valinin Görev ve Y</w:t>
      </w:r>
      <w:r w:rsidR="001F6E25" w:rsidRPr="00842067">
        <w:rPr>
          <w:rFonts w:ascii="Times New Roman" w:hAnsi="Times New Roman" w:cs="Times New Roman"/>
          <w:b/>
          <w:bCs/>
          <w:iCs/>
          <w:caps/>
          <w:sz w:val="24"/>
          <w:szCs w:val="24"/>
        </w:rPr>
        <w:t>etkileri:</w:t>
      </w:r>
    </w:p>
    <w:p w14:paraId="7949D531"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a) İl özel idaresi teşkilâtının en üst amiri olarak il özel idaresi teşkilâtını sevk ve idare etmek, il özel idaresinin hak ve menfaatlerini korumak.</w:t>
      </w:r>
    </w:p>
    <w:p w14:paraId="2084A18E"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14:paraId="1B3675AB"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c) İl özel idaresini Devlet dairelerinde ve törenlerde, davacı veya davalı olarak da yargı yerlerinde temsil etmek veya vekil tayin etmek.</w:t>
      </w:r>
    </w:p>
    <w:p w14:paraId="134CD3A0"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 İl encümenine başkanlık etmek.</w:t>
      </w:r>
    </w:p>
    <w:p w14:paraId="055F64F0"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e) İl özel idaresinin taşınır ve taşınmaz mallarını idare etmek.</w:t>
      </w:r>
    </w:p>
    <w:p w14:paraId="37B00D6D"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f) İl özel idaresinin gelir ve alacaklarını takip ve tahsil etmek.</w:t>
      </w:r>
    </w:p>
    <w:p w14:paraId="77FFD7F3"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lastRenderedPageBreak/>
        <w:t>g) Yetkili organların kararını almak şartıyla sözleşme yapmak.</w:t>
      </w:r>
    </w:p>
    <w:p w14:paraId="2D0C7ED0"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h) İl genel meclisi ve encümen kararlarını uygulamak.</w:t>
      </w:r>
    </w:p>
    <w:p w14:paraId="5369BD04"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 Bütçeyi uygulamak, bütçede meclis ve encümenin yetkisi dışında kalan aktarmaları yapmak.</w:t>
      </w:r>
    </w:p>
    <w:p w14:paraId="1A8518EC"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j) İl özel idaresi personelini atamak.</w:t>
      </w:r>
    </w:p>
    <w:p w14:paraId="7F19E0BC"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k) İl özel idaresi, bağlı kuruluşlarını ve işletmelerini denetlemek.</w:t>
      </w:r>
    </w:p>
    <w:p w14:paraId="1ECF85AF"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l) Şartsız bağışları kabul etmek.</w:t>
      </w:r>
    </w:p>
    <w:p w14:paraId="1A4847F1"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m) İl halkının huzur, esenlik, sağlık ve mutluluğu için gereken önlemleri almak.</w:t>
      </w:r>
    </w:p>
    <w:p w14:paraId="61FCB952"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n) Bütçede yoksul ve muhtaçlar için ayrılan ödeneği kullanmak.</w:t>
      </w:r>
    </w:p>
    <w:p w14:paraId="375E77A6" w14:textId="77777777" w:rsidR="001F6E25" w:rsidRPr="00842067" w:rsidRDefault="001F6E25" w:rsidP="006624CD">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o) Kanunlarla il özel idaresine verilen ve il genel meclisi veya il encümeni kararını gerektirmeyen görevleri yapmak ve yetkileri kullanmak.</w:t>
      </w:r>
    </w:p>
    <w:p w14:paraId="3E20F49F" w14:textId="77777777" w:rsidR="001F6E25" w:rsidRPr="00842067" w:rsidRDefault="00A422EE" w:rsidP="00767E32">
      <w:pPr>
        <w:autoSpaceDE w:val="0"/>
        <w:autoSpaceDN w:val="0"/>
        <w:adjustRightInd w:val="0"/>
        <w:spacing w:after="0" w:line="240" w:lineRule="auto"/>
        <w:ind w:firstLine="708"/>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İl Özel İdaresi T</w:t>
      </w:r>
      <w:r w:rsidR="001F6E25" w:rsidRPr="00842067">
        <w:rPr>
          <w:rFonts w:ascii="Times New Roman" w:hAnsi="Times New Roman" w:cs="Times New Roman"/>
          <w:b/>
          <w:bCs/>
          <w:iCs/>
          <w:caps/>
          <w:sz w:val="24"/>
          <w:szCs w:val="24"/>
        </w:rPr>
        <w:t>eşkilâtı:</w:t>
      </w:r>
    </w:p>
    <w:p w14:paraId="11553F06" w14:textId="77777777" w:rsidR="00CE1AC4" w:rsidRPr="00842067" w:rsidRDefault="00CE1AC4" w:rsidP="00CE1AC4">
      <w:pPr>
        <w:autoSpaceDE w:val="0"/>
        <w:autoSpaceDN w:val="0"/>
        <w:adjustRightInd w:val="0"/>
        <w:spacing w:before="0" w:after="0" w:line="240" w:lineRule="auto"/>
        <w:ind w:firstLine="708"/>
        <w:jc w:val="both"/>
        <w:rPr>
          <w:rFonts w:ascii="Times New Roman" w:hAnsi="Times New Roman" w:cs="Times New Roman"/>
          <w:iCs/>
          <w:sz w:val="24"/>
          <w:szCs w:val="24"/>
        </w:rPr>
      </w:pPr>
    </w:p>
    <w:p w14:paraId="0E5F72B1" w14:textId="77777777" w:rsidR="001F6E25" w:rsidRPr="00842067" w:rsidRDefault="001F6E25" w:rsidP="00CE1AC4">
      <w:pPr>
        <w:autoSpaceDE w:val="0"/>
        <w:autoSpaceDN w:val="0"/>
        <w:adjustRightInd w:val="0"/>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14:paraId="7EBFBBE6" w14:textId="77777777" w:rsidR="006624CD" w:rsidRPr="00842067" w:rsidRDefault="006624CD" w:rsidP="00CE1AC4">
      <w:pPr>
        <w:autoSpaceDE w:val="0"/>
        <w:autoSpaceDN w:val="0"/>
        <w:adjustRightInd w:val="0"/>
        <w:spacing w:before="0" w:after="0" w:line="240" w:lineRule="auto"/>
        <w:ind w:firstLine="708"/>
        <w:jc w:val="both"/>
        <w:rPr>
          <w:rFonts w:ascii="Times New Roman" w:hAnsi="Times New Roman" w:cs="Times New Roman"/>
          <w:iCs/>
          <w:sz w:val="10"/>
          <w:szCs w:val="10"/>
        </w:rPr>
      </w:pPr>
    </w:p>
    <w:p w14:paraId="1C987153" w14:textId="77777777" w:rsidR="001F6E25" w:rsidRPr="00842067" w:rsidRDefault="001F6E25" w:rsidP="00CE1AC4">
      <w:pPr>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14:paraId="1F403FEA" w14:textId="77777777" w:rsidR="00CE1AC4" w:rsidRPr="00842067" w:rsidRDefault="00CE1AC4" w:rsidP="00CE1AC4">
      <w:pPr>
        <w:spacing w:before="0" w:after="0" w:line="240" w:lineRule="auto"/>
        <w:ind w:firstLine="708"/>
        <w:jc w:val="both"/>
        <w:rPr>
          <w:rFonts w:ascii="Times New Roman" w:hAnsi="Times New Roman" w:cs="Times New Roman"/>
          <w:iCs/>
          <w:sz w:val="12"/>
          <w:szCs w:val="12"/>
        </w:rPr>
      </w:pPr>
    </w:p>
    <w:p w14:paraId="7EE0C7C6" w14:textId="77777777" w:rsidR="001F6E25" w:rsidRPr="00842067" w:rsidRDefault="001F6E25" w:rsidP="00CE1AC4">
      <w:pPr>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Genel sekreter yukarıda belirtilen hizmetlerin yürütülmesinden valiye karşı sorumludur.</w:t>
      </w:r>
    </w:p>
    <w:p w14:paraId="105CF9FC" w14:textId="77777777" w:rsidR="00CE1AC4" w:rsidRPr="00842067" w:rsidRDefault="00CE1AC4" w:rsidP="00CE1AC4">
      <w:pPr>
        <w:spacing w:before="0" w:after="0" w:line="240" w:lineRule="auto"/>
        <w:ind w:firstLine="708"/>
        <w:jc w:val="both"/>
        <w:rPr>
          <w:rFonts w:ascii="Times New Roman" w:hAnsi="Times New Roman" w:cs="Times New Roman"/>
          <w:iCs/>
          <w:sz w:val="10"/>
          <w:szCs w:val="10"/>
        </w:rPr>
      </w:pPr>
    </w:p>
    <w:p w14:paraId="59EEE02F" w14:textId="77777777" w:rsidR="001F6E25" w:rsidRPr="00842067" w:rsidRDefault="001F6E25" w:rsidP="00CE1AC4">
      <w:pPr>
        <w:spacing w:before="0" w:after="0" w:line="240" w:lineRule="auto"/>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Toplam nüfusu 3.000.000'a kadar olan illerde, ihtiyaca göre en fazla iki, nüfusu bunun üzerinde olan illerde en fazla dört genel sekreter yardımcılığı kadrosu ihdas edilebilir.</w:t>
      </w:r>
    </w:p>
    <w:p w14:paraId="3C1B4849" w14:textId="77777777" w:rsidR="00AD6A72" w:rsidRPr="00842067" w:rsidRDefault="00CE1AC4" w:rsidP="00CE1AC4">
      <w:pPr>
        <w:tabs>
          <w:tab w:val="left" w:pos="2260"/>
        </w:tabs>
        <w:jc w:val="center"/>
        <w:rPr>
          <w:rFonts w:ascii="Times New Roman" w:hAnsi="Times New Roman" w:cs="Times New Roman"/>
          <w:b/>
          <w:bCs/>
          <w:iCs/>
          <w:caps/>
          <w:sz w:val="24"/>
          <w:szCs w:val="24"/>
        </w:rPr>
      </w:pPr>
      <w:r w:rsidRPr="00842067">
        <w:rPr>
          <w:rFonts w:ascii="Times New Roman" w:hAnsi="Times New Roman" w:cs="Times New Roman"/>
          <w:b/>
          <w:bCs/>
          <w:iCs/>
          <w:caps/>
          <w:sz w:val="24"/>
          <w:szCs w:val="24"/>
        </w:rPr>
        <w:t>5302 Sayılı İl Özel İdaresi Kanunu dışında İl Özel İdaresinin faaliyet ve hizmetlerinde dikkate aldığı diğer kanunlar ile bu kanunlar kapsamında yaptığı faaliyetler aşağıdadır</w:t>
      </w:r>
    </w:p>
    <w:tbl>
      <w:tblPr>
        <w:tblStyle w:val="TabloKlavuzu"/>
        <w:tblW w:w="0" w:type="auto"/>
        <w:tblLook w:val="04A0" w:firstRow="1" w:lastRow="0" w:firstColumn="1" w:lastColumn="0" w:noHBand="0" w:noVBand="1"/>
      </w:tblPr>
      <w:tblGrid>
        <w:gridCol w:w="416"/>
        <w:gridCol w:w="3982"/>
        <w:gridCol w:w="6223"/>
      </w:tblGrid>
      <w:tr w:rsidR="001F6E25" w:rsidRPr="00842067" w14:paraId="57DD5315" w14:textId="77777777" w:rsidTr="00AD6A72">
        <w:tc>
          <w:tcPr>
            <w:tcW w:w="0" w:type="auto"/>
          </w:tcPr>
          <w:p w14:paraId="7DB0F0DB"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w:t>
            </w:r>
          </w:p>
        </w:tc>
        <w:tc>
          <w:tcPr>
            <w:tcW w:w="4058" w:type="dxa"/>
          </w:tcPr>
          <w:p w14:paraId="081507AF"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5015 Sayılı Petrol Piyasası</w:t>
            </w:r>
            <w:r w:rsidRPr="00842067">
              <w:rPr>
                <w:rFonts w:ascii="Times New Roman" w:hAnsi="Times New Roman" w:cs="Times New Roman"/>
                <w:b/>
                <w:iCs/>
              </w:rPr>
              <w:t xml:space="preserve"> </w:t>
            </w:r>
            <w:r w:rsidRPr="00842067">
              <w:rPr>
                <w:rFonts w:ascii="Times New Roman" w:hAnsi="Times New Roman" w:cs="Times New Roman"/>
                <w:iCs/>
              </w:rPr>
              <w:t>Kanunu</w:t>
            </w:r>
          </w:p>
        </w:tc>
        <w:tc>
          <w:tcPr>
            <w:tcW w:w="6353" w:type="dxa"/>
          </w:tcPr>
          <w:p w14:paraId="29D47D72"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Kaçak akaryakıtın muhafaza ve tasfiyesini</w:t>
            </w:r>
            <w:r w:rsidRPr="00842067">
              <w:rPr>
                <w:rFonts w:ascii="Times New Roman" w:hAnsi="Times New Roman" w:cs="Times New Roman"/>
                <w:b/>
                <w:iCs/>
              </w:rPr>
              <w:t xml:space="preserve"> </w:t>
            </w:r>
            <w:r w:rsidRPr="00842067">
              <w:rPr>
                <w:rFonts w:ascii="Times New Roman" w:hAnsi="Times New Roman" w:cs="Times New Roman"/>
                <w:iCs/>
              </w:rPr>
              <w:t>yapmak</w:t>
            </w:r>
          </w:p>
        </w:tc>
      </w:tr>
      <w:tr w:rsidR="001F6E25" w:rsidRPr="00842067" w14:paraId="61D1764D" w14:textId="77777777" w:rsidTr="00AD6A72">
        <w:tc>
          <w:tcPr>
            <w:tcW w:w="0" w:type="auto"/>
          </w:tcPr>
          <w:p w14:paraId="60C9303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w:t>
            </w:r>
          </w:p>
        </w:tc>
        <w:tc>
          <w:tcPr>
            <w:tcW w:w="4058" w:type="dxa"/>
          </w:tcPr>
          <w:p w14:paraId="214B4A7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2872 Sayılı çevre kanunu</w:t>
            </w:r>
          </w:p>
        </w:tc>
        <w:tc>
          <w:tcPr>
            <w:tcW w:w="6353" w:type="dxa"/>
          </w:tcPr>
          <w:p w14:paraId="60741EE1"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Atık yağların depolanmasını ve sevkiyatını yapmak;</w:t>
            </w:r>
          </w:p>
        </w:tc>
      </w:tr>
      <w:tr w:rsidR="001F6E25" w:rsidRPr="00842067" w14:paraId="6F452D40" w14:textId="77777777" w:rsidTr="00AD6A72">
        <w:tc>
          <w:tcPr>
            <w:tcW w:w="0" w:type="auto"/>
          </w:tcPr>
          <w:p w14:paraId="3BB45CA3"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3</w:t>
            </w:r>
          </w:p>
        </w:tc>
        <w:tc>
          <w:tcPr>
            <w:tcW w:w="4058" w:type="dxa"/>
          </w:tcPr>
          <w:p w14:paraId="1152ABF0"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5018 sayılı Kamu Mali Yönetimi ve Kontrol Kanunu,</w:t>
            </w:r>
          </w:p>
        </w:tc>
        <w:tc>
          <w:tcPr>
            <w:tcW w:w="6353" w:type="dxa"/>
          </w:tcPr>
          <w:p w14:paraId="2B9ADE0C"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Bütçenin hazırlanması, uygulanması tüm malî işlemlerin muhasebeleştirilmesi raporlanması ve malî kontrol</w:t>
            </w:r>
          </w:p>
        </w:tc>
      </w:tr>
      <w:tr w:rsidR="001F6E25" w:rsidRPr="00842067" w14:paraId="7E3AFFD4" w14:textId="77777777" w:rsidTr="00AD6A72">
        <w:tc>
          <w:tcPr>
            <w:tcW w:w="0" w:type="auto"/>
          </w:tcPr>
          <w:p w14:paraId="4BE5E79C"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4</w:t>
            </w:r>
          </w:p>
        </w:tc>
        <w:tc>
          <w:tcPr>
            <w:tcW w:w="4058" w:type="dxa"/>
          </w:tcPr>
          <w:p w14:paraId="4DF33326"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4734 sayılı Kamu İhale Kanunu</w:t>
            </w:r>
          </w:p>
        </w:tc>
        <w:tc>
          <w:tcPr>
            <w:tcW w:w="6353" w:type="dxa"/>
          </w:tcPr>
          <w:p w14:paraId="05FE0CBA"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İdarenin ihtiyacı olan her türlü mal hizmet yapım bakım-onarım ve danışmanlık alımları</w:t>
            </w:r>
          </w:p>
        </w:tc>
      </w:tr>
      <w:tr w:rsidR="001F6E25" w:rsidRPr="00842067" w14:paraId="156891EF" w14:textId="77777777" w:rsidTr="00AD6A72">
        <w:tc>
          <w:tcPr>
            <w:tcW w:w="0" w:type="auto"/>
          </w:tcPr>
          <w:p w14:paraId="38755410"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w:t>
            </w:r>
          </w:p>
        </w:tc>
        <w:tc>
          <w:tcPr>
            <w:tcW w:w="4058" w:type="dxa"/>
          </w:tcPr>
          <w:p w14:paraId="0826C0F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4735 sayılı Kamu İhale Sözleşmeleri Kanunu</w:t>
            </w:r>
          </w:p>
        </w:tc>
        <w:tc>
          <w:tcPr>
            <w:tcW w:w="6353" w:type="dxa"/>
          </w:tcPr>
          <w:p w14:paraId="51C533FF"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Yapılan alımlara ilişkin sözleşmeler</w:t>
            </w:r>
          </w:p>
        </w:tc>
      </w:tr>
      <w:tr w:rsidR="001F6E25" w:rsidRPr="00842067" w14:paraId="616BCDFE" w14:textId="77777777" w:rsidTr="00AD6A72">
        <w:tc>
          <w:tcPr>
            <w:tcW w:w="0" w:type="auto"/>
          </w:tcPr>
          <w:p w14:paraId="67B33E8F"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6</w:t>
            </w:r>
          </w:p>
        </w:tc>
        <w:tc>
          <w:tcPr>
            <w:tcW w:w="4058" w:type="dxa"/>
          </w:tcPr>
          <w:p w14:paraId="6273F1C1"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2886 sayılı Devlet İhale Kanunu</w:t>
            </w:r>
          </w:p>
        </w:tc>
        <w:tc>
          <w:tcPr>
            <w:tcW w:w="6353" w:type="dxa"/>
          </w:tcPr>
          <w:p w14:paraId="150E51FB"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Yapılan alımlara ilişkin sözleşmeler</w:t>
            </w:r>
          </w:p>
        </w:tc>
      </w:tr>
      <w:tr w:rsidR="001F6E25" w:rsidRPr="00842067" w14:paraId="09336AFC" w14:textId="77777777" w:rsidTr="00AD6A72">
        <w:tc>
          <w:tcPr>
            <w:tcW w:w="0" w:type="auto"/>
          </w:tcPr>
          <w:p w14:paraId="7FCA71DF"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7</w:t>
            </w:r>
          </w:p>
        </w:tc>
        <w:tc>
          <w:tcPr>
            <w:tcW w:w="4058" w:type="dxa"/>
          </w:tcPr>
          <w:p w14:paraId="147F67BC"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2946 sayılı Kamu Konutları</w:t>
            </w:r>
            <w:r w:rsidR="005674A4" w:rsidRPr="00842067">
              <w:rPr>
                <w:rFonts w:ascii="Times New Roman" w:hAnsi="Times New Roman" w:cs="Times New Roman"/>
                <w:iCs/>
              </w:rPr>
              <w:t xml:space="preserve"> </w:t>
            </w:r>
            <w:r w:rsidRPr="00842067">
              <w:rPr>
                <w:rFonts w:ascii="Times New Roman" w:hAnsi="Times New Roman" w:cs="Times New Roman"/>
                <w:iCs/>
              </w:rPr>
              <w:t>Kanunu</w:t>
            </w:r>
          </w:p>
        </w:tc>
        <w:tc>
          <w:tcPr>
            <w:tcW w:w="6353" w:type="dxa"/>
          </w:tcPr>
          <w:p w14:paraId="76BB442D"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İdaremize ait lojmanlarla ilgili iş ve işlemler</w:t>
            </w:r>
          </w:p>
        </w:tc>
      </w:tr>
      <w:tr w:rsidR="001F6E25" w:rsidRPr="00842067" w14:paraId="4FDBD6BA" w14:textId="77777777" w:rsidTr="00AD6A72">
        <w:tc>
          <w:tcPr>
            <w:tcW w:w="0" w:type="auto"/>
          </w:tcPr>
          <w:p w14:paraId="149C0A1C"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8</w:t>
            </w:r>
          </w:p>
        </w:tc>
        <w:tc>
          <w:tcPr>
            <w:tcW w:w="4058" w:type="dxa"/>
          </w:tcPr>
          <w:p w14:paraId="413C8F5E"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2942 sayılı Kamulaştırma</w:t>
            </w:r>
          </w:p>
          <w:p w14:paraId="4B54CFA8"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Kanunu :</w:t>
            </w:r>
          </w:p>
        </w:tc>
        <w:tc>
          <w:tcPr>
            <w:tcW w:w="6353" w:type="dxa"/>
          </w:tcPr>
          <w:p w14:paraId="0FAF36F4"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İhtiyaç duyulan gayrimenkullerin satın alınması ve kamulaştırılması</w:t>
            </w:r>
          </w:p>
        </w:tc>
      </w:tr>
      <w:tr w:rsidR="001F6E25" w:rsidRPr="00842067" w14:paraId="7E121B19" w14:textId="77777777" w:rsidTr="00AD6A72">
        <w:tc>
          <w:tcPr>
            <w:tcW w:w="0" w:type="auto"/>
          </w:tcPr>
          <w:p w14:paraId="3FC97E3A"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9</w:t>
            </w:r>
          </w:p>
        </w:tc>
        <w:tc>
          <w:tcPr>
            <w:tcW w:w="4058" w:type="dxa"/>
          </w:tcPr>
          <w:p w14:paraId="2FFC5D0D"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2863 sayılı Kültür ve Tabiat Varlıklarını Koruma Kanunu</w:t>
            </w:r>
          </w:p>
        </w:tc>
        <w:tc>
          <w:tcPr>
            <w:tcW w:w="6353" w:type="dxa"/>
          </w:tcPr>
          <w:p w14:paraId="7F8A775D"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Kültür ve tabiat varlıklarının korunmasına yönelik çalışmaları yapmak</w:t>
            </w:r>
          </w:p>
        </w:tc>
      </w:tr>
      <w:tr w:rsidR="001F6E25" w:rsidRPr="00842067" w14:paraId="66F59243" w14:textId="77777777" w:rsidTr="00AD6A72">
        <w:tc>
          <w:tcPr>
            <w:tcW w:w="0" w:type="auto"/>
          </w:tcPr>
          <w:p w14:paraId="17A69914"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10</w:t>
            </w:r>
          </w:p>
        </w:tc>
        <w:tc>
          <w:tcPr>
            <w:tcW w:w="4058" w:type="dxa"/>
          </w:tcPr>
          <w:p w14:paraId="6D4B45A4"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3194 Sayılı İmar Kanunu</w:t>
            </w:r>
          </w:p>
        </w:tc>
        <w:tc>
          <w:tcPr>
            <w:tcW w:w="6353" w:type="dxa"/>
          </w:tcPr>
          <w:p w14:paraId="7BBB9950"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imar planları, parselasyon planları, ifraz ve tevhit işlemlerinde kontrol ve onay</w:t>
            </w:r>
            <w:r w:rsidR="005674A4" w:rsidRPr="00842067">
              <w:rPr>
                <w:rFonts w:ascii="Times New Roman" w:hAnsi="Times New Roman" w:cs="Times New Roman"/>
                <w:iCs/>
              </w:rPr>
              <w:t xml:space="preserve"> </w:t>
            </w:r>
            <w:r w:rsidRPr="00842067">
              <w:rPr>
                <w:rFonts w:ascii="Times New Roman" w:hAnsi="Times New Roman" w:cs="Times New Roman"/>
                <w:iCs/>
              </w:rPr>
              <w:t>işlemleri</w:t>
            </w:r>
          </w:p>
        </w:tc>
      </w:tr>
      <w:tr w:rsidR="001F6E25" w:rsidRPr="00842067" w14:paraId="4A7C243B" w14:textId="77777777" w:rsidTr="00AD6A72">
        <w:tc>
          <w:tcPr>
            <w:tcW w:w="0" w:type="auto"/>
          </w:tcPr>
          <w:p w14:paraId="75F90C72"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11</w:t>
            </w:r>
          </w:p>
        </w:tc>
        <w:tc>
          <w:tcPr>
            <w:tcW w:w="4058" w:type="dxa"/>
          </w:tcPr>
          <w:p w14:paraId="6E5F7822"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5403 Sayılı Toprak Koruma Kanunu</w:t>
            </w:r>
          </w:p>
        </w:tc>
        <w:tc>
          <w:tcPr>
            <w:tcW w:w="6353" w:type="dxa"/>
          </w:tcPr>
          <w:p w14:paraId="5F90A0F8"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rPr>
              <w:t>Yerüstü ve yer altı su kaynaklarına yönelik projeler hazırlamak Arazi toplulaştırma</w:t>
            </w:r>
            <w:r w:rsidR="005674A4" w:rsidRPr="00842067">
              <w:rPr>
                <w:rFonts w:ascii="Times New Roman" w:hAnsi="Times New Roman" w:cs="Times New Roman"/>
                <w:iCs/>
              </w:rPr>
              <w:t xml:space="preserve"> </w:t>
            </w:r>
            <w:r w:rsidRPr="00842067">
              <w:rPr>
                <w:rFonts w:ascii="Times New Roman" w:hAnsi="Times New Roman" w:cs="Times New Roman"/>
                <w:iCs/>
              </w:rPr>
              <w:t>Hizmetleri</w:t>
            </w:r>
          </w:p>
        </w:tc>
      </w:tr>
      <w:tr w:rsidR="001F6E25" w:rsidRPr="00842067" w14:paraId="5A062B4B" w14:textId="77777777" w:rsidTr="00AD6A72">
        <w:tc>
          <w:tcPr>
            <w:tcW w:w="0" w:type="auto"/>
          </w:tcPr>
          <w:p w14:paraId="1786D8FB"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12</w:t>
            </w:r>
          </w:p>
        </w:tc>
        <w:tc>
          <w:tcPr>
            <w:tcW w:w="4058" w:type="dxa"/>
          </w:tcPr>
          <w:p w14:paraId="2B3EDE17"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4982 sayılı Bilgi Edinme Hakkı Kanunu</w:t>
            </w:r>
          </w:p>
        </w:tc>
        <w:tc>
          <w:tcPr>
            <w:tcW w:w="6353" w:type="dxa"/>
          </w:tcPr>
          <w:p w14:paraId="25DAE815"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Bu kanunlar gereğince yapılan başvurulara ilişkin iş ve işlemler</w:t>
            </w:r>
          </w:p>
        </w:tc>
      </w:tr>
      <w:tr w:rsidR="001F6E25" w:rsidRPr="00842067" w14:paraId="54F99CEC" w14:textId="77777777" w:rsidTr="00AD6A72">
        <w:tc>
          <w:tcPr>
            <w:tcW w:w="0" w:type="auto"/>
          </w:tcPr>
          <w:p w14:paraId="39B7C8E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13</w:t>
            </w:r>
          </w:p>
        </w:tc>
        <w:tc>
          <w:tcPr>
            <w:tcW w:w="4058" w:type="dxa"/>
          </w:tcPr>
          <w:p w14:paraId="5AA2BB34"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3071 sayılı Dilekçe Hakkının Kullanılmasına Dair Kanun</w:t>
            </w:r>
          </w:p>
        </w:tc>
        <w:tc>
          <w:tcPr>
            <w:tcW w:w="6353" w:type="dxa"/>
          </w:tcPr>
          <w:p w14:paraId="2FF494B4"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Bu kanun gereğince yapılan başvurulara ilişkin iş ve işlemler</w:t>
            </w:r>
          </w:p>
        </w:tc>
      </w:tr>
      <w:tr w:rsidR="001F6E25" w:rsidRPr="00842067" w14:paraId="709172E8" w14:textId="77777777" w:rsidTr="00AD6A72">
        <w:tc>
          <w:tcPr>
            <w:tcW w:w="0" w:type="auto"/>
          </w:tcPr>
          <w:p w14:paraId="0705FA48"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14</w:t>
            </w:r>
          </w:p>
        </w:tc>
        <w:tc>
          <w:tcPr>
            <w:tcW w:w="4058" w:type="dxa"/>
          </w:tcPr>
          <w:p w14:paraId="0B5F48E4" w14:textId="77777777" w:rsidR="001F6E25" w:rsidRPr="00842067" w:rsidRDefault="001F6E25" w:rsidP="005674A4">
            <w:pPr>
              <w:autoSpaceDE w:val="0"/>
              <w:autoSpaceDN w:val="0"/>
              <w:adjustRightInd w:val="0"/>
              <w:jc w:val="both"/>
              <w:rPr>
                <w:rFonts w:ascii="Times New Roman" w:hAnsi="Times New Roman" w:cs="Times New Roman"/>
                <w:iCs/>
              </w:rPr>
            </w:pPr>
            <w:r w:rsidRPr="00842067">
              <w:rPr>
                <w:rFonts w:ascii="Times New Roman" w:hAnsi="Times New Roman" w:cs="Times New Roman"/>
                <w:iCs/>
                <w:color w:val="000000"/>
              </w:rPr>
              <w:t>5233 sayılı Terör ve Terörle Mücadeleden Doğan Zararların Karşılanması Hakkında Kanun</w:t>
            </w:r>
          </w:p>
        </w:tc>
        <w:tc>
          <w:tcPr>
            <w:tcW w:w="6353" w:type="dxa"/>
          </w:tcPr>
          <w:p w14:paraId="617C1729"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color w:val="000000"/>
              </w:rPr>
              <w:t>Bu kanun gereğince yapılan başvurulara ilişkin iş ve işlemler</w:t>
            </w:r>
          </w:p>
        </w:tc>
      </w:tr>
      <w:tr w:rsidR="001F6E25" w:rsidRPr="00842067" w14:paraId="4740B4F2" w14:textId="77777777" w:rsidTr="00AD6A72">
        <w:tc>
          <w:tcPr>
            <w:tcW w:w="0" w:type="auto"/>
          </w:tcPr>
          <w:p w14:paraId="16F2278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15</w:t>
            </w:r>
          </w:p>
        </w:tc>
        <w:tc>
          <w:tcPr>
            <w:tcW w:w="4058" w:type="dxa"/>
          </w:tcPr>
          <w:p w14:paraId="62E2C8E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7126 sayılı Sivil Savunma Kanunu</w:t>
            </w:r>
          </w:p>
        </w:tc>
        <w:tc>
          <w:tcPr>
            <w:tcW w:w="6353" w:type="dxa"/>
          </w:tcPr>
          <w:p w14:paraId="3141E025"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color w:val="000000"/>
              </w:rPr>
              <w:t>Afet ve acil durumlarla ilgili plan ve talimatların hazırlanması güncellenmesi ve duyurulması</w:t>
            </w:r>
          </w:p>
        </w:tc>
      </w:tr>
      <w:tr w:rsidR="001F6E25" w:rsidRPr="00842067" w14:paraId="439DF00A" w14:textId="77777777" w:rsidTr="00AD6A72">
        <w:tc>
          <w:tcPr>
            <w:tcW w:w="0" w:type="auto"/>
          </w:tcPr>
          <w:p w14:paraId="186A8906"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16</w:t>
            </w:r>
          </w:p>
        </w:tc>
        <w:tc>
          <w:tcPr>
            <w:tcW w:w="4058" w:type="dxa"/>
          </w:tcPr>
          <w:p w14:paraId="4A176E3D"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5902 sayılı Afet ve Acil Durum Başkanlığının Teşkilat ve Görevleri Hakkında Kanun</w:t>
            </w:r>
          </w:p>
        </w:tc>
        <w:tc>
          <w:tcPr>
            <w:tcW w:w="6353" w:type="dxa"/>
          </w:tcPr>
          <w:p w14:paraId="7FED09CD"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Afet ve acil durumlarla ilgili plan ve talimatların hazırlanması güncellenmesi 16 ve duyurulması</w:t>
            </w:r>
          </w:p>
        </w:tc>
      </w:tr>
      <w:tr w:rsidR="001F6E25" w:rsidRPr="00842067" w14:paraId="636E208F" w14:textId="77777777" w:rsidTr="00AD6A72">
        <w:tc>
          <w:tcPr>
            <w:tcW w:w="0" w:type="auto"/>
          </w:tcPr>
          <w:p w14:paraId="1D0E7F22"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17</w:t>
            </w:r>
          </w:p>
        </w:tc>
        <w:tc>
          <w:tcPr>
            <w:tcW w:w="4058" w:type="dxa"/>
          </w:tcPr>
          <w:p w14:paraId="50300A7A" w14:textId="77777777" w:rsidR="00CE1AC4" w:rsidRPr="00842067" w:rsidRDefault="00CE1AC4" w:rsidP="00007CAA">
            <w:pPr>
              <w:tabs>
                <w:tab w:val="left" w:pos="2260"/>
              </w:tabs>
              <w:jc w:val="both"/>
              <w:rPr>
                <w:rFonts w:ascii="Times New Roman" w:hAnsi="Times New Roman" w:cs="Times New Roman"/>
                <w:iCs/>
              </w:rPr>
            </w:pPr>
          </w:p>
          <w:p w14:paraId="5E0EBCF7"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3202 sayılı Köye Yönelik Hizmetler Kanun</w:t>
            </w:r>
          </w:p>
        </w:tc>
        <w:tc>
          <w:tcPr>
            <w:tcW w:w="6353" w:type="dxa"/>
          </w:tcPr>
          <w:p w14:paraId="767436FB"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Köy ve bağlı yerleşim birimleri adına ihtiyaç duyulan fiziki altyapı tesislerine ait (içme suyu, sulama suyu, yol, köprü, kanalizasyon ) ön proje ve kesin projelerini yapmak veya yaptırmak</w:t>
            </w:r>
          </w:p>
        </w:tc>
      </w:tr>
      <w:tr w:rsidR="001F6E25" w:rsidRPr="00842067" w14:paraId="4B76C1A0" w14:textId="77777777" w:rsidTr="00AD6A72">
        <w:tc>
          <w:tcPr>
            <w:tcW w:w="0" w:type="auto"/>
          </w:tcPr>
          <w:p w14:paraId="12E40503"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18</w:t>
            </w:r>
          </w:p>
        </w:tc>
        <w:tc>
          <w:tcPr>
            <w:tcW w:w="4058" w:type="dxa"/>
          </w:tcPr>
          <w:p w14:paraId="50A10F9E"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167 sayılı Yer Altı Suları Kanun</w:t>
            </w:r>
          </w:p>
        </w:tc>
        <w:tc>
          <w:tcPr>
            <w:tcW w:w="6353" w:type="dxa"/>
          </w:tcPr>
          <w:p w14:paraId="4DE0FDD5"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color w:val="000000"/>
              </w:rPr>
              <w:t>Kaynak kiralama işleri</w:t>
            </w:r>
          </w:p>
        </w:tc>
      </w:tr>
      <w:tr w:rsidR="001F6E25" w:rsidRPr="00842067" w14:paraId="43B20F9E" w14:textId="77777777" w:rsidTr="00AD6A72">
        <w:tc>
          <w:tcPr>
            <w:tcW w:w="0" w:type="auto"/>
          </w:tcPr>
          <w:p w14:paraId="25EEEA86"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lastRenderedPageBreak/>
              <w:t>19</w:t>
            </w:r>
          </w:p>
        </w:tc>
        <w:tc>
          <w:tcPr>
            <w:tcW w:w="4058" w:type="dxa"/>
          </w:tcPr>
          <w:p w14:paraId="59A7D086" w14:textId="77777777" w:rsidR="00CE1AC4" w:rsidRPr="00842067" w:rsidRDefault="00CE1AC4" w:rsidP="00007CAA">
            <w:pPr>
              <w:tabs>
                <w:tab w:val="left" w:pos="2260"/>
              </w:tabs>
              <w:jc w:val="both"/>
              <w:rPr>
                <w:rFonts w:ascii="Times New Roman" w:hAnsi="Times New Roman" w:cs="Times New Roman"/>
                <w:iCs/>
              </w:rPr>
            </w:pPr>
          </w:p>
          <w:p w14:paraId="15F78737"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6831 sayılı Orman Kanunu</w:t>
            </w:r>
          </w:p>
        </w:tc>
        <w:tc>
          <w:tcPr>
            <w:tcW w:w="6353" w:type="dxa"/>
          </w:tcPr>
          <w:p w14:paraId="540AF6FC"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Köy ve bağlı yerleşim ünitelerine ait içmesuyu, yol, köprü, kanalizasyon ve sulama suyu güzergahlarının ormanlık alanlara isabet eden kısımları için Kurum adına geçiş izinlerinin alınması</w:t>
            </w:r>
          </w:p>
        </w:tc>
      </w:tr>
      <w:tr w:rsidR="001F6E25" w:rsidRPr="00842067" w14:paraId="19E2F466" w14:textId="77777777" w:rsidTr="00AD6A72">
        <w:tc>
          <w:tcPr>
            <w:tcW w:w="0" w:type="auto"/>
          </w:tcPr>
          <w:p w14:paraId="210DF3B9"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20</w:t>
            </w:r>
          </w:p>
        </w:tc>
        <w:tc>
          <w:tcPr>
            <w:tcW w:w="4058" w:type="dxa"/>
          </w:tcPr>
          <w:p w14:paraId="2F4BB316" w14:textId="77777777" w:rsidR="00CE1AC4" w:rsidRPr="00842067" w:rsidRDefault="00CE1AC4" w:rsidP="00007CAA">
            <w:pPr>
              <w:tabs>
                <w:tab w:val="left" w:pos="2260"/>
              </w:tabs>
              <w:jc w:val="both"/>
              <w:rPr>
                <w:rFonts w:ascii="Times New Roman" w:hAnsi="Times New Roman" w:cs="Times New Roman"/>
                <w:iCs/>
              </w:rPr>
            </w:pPr>
          </w:p>
          <w:p w14:paraId="06221349"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657 Sayılı Devlet Memurları Kanunu</w:t>
            </w:r>
          </w:p>
        </w:tc>
        <w:tc>
          <w:tcPr>
            <w:tcW w:w="6353" w:type="dxa"/>
          </w:tcPr>
          <w:p w14:paraId="644A8526"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Çalışanların özlük kayıtlarını tutmak ,Atama, nakil ve emeklilik işlemlerini gerçekleştirmek , Hizmet içi eğitim çalışmaları yapmak Çalışanların mali ve sosyal haklarını takip etmek , Sosyal Güvenlik Kurumu iş ve işlemlerini yapmak</w:t>
            </w:r>
          </w:p>
        </w:tc>
      </w:tr>
      <w:tr w:rsidR="001F6E25" w:rsidRPr="00842067" w14:paraId="1D9B8461" w14:textId="77777777" w:rsidTr="00AD6A72">
        <w:tc>
          <w:tcPr>
            <w:tcW w:w="0" w:type="auto"/>
          </w:tcPr>
          <w:p w14:paraId="32C6AE9E"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21</w:t>
            </w:r>
          </w:p>
        </w:tc>
        <w:tc>
          <w:tcPr>
            <w:tcW w:w="4058" w:type="dxa"/>
          </w:tcPr>
          <w:p w14:paraId="0B25BAC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4857 Sayılı İş Kanunu</w:t>
            </w:r>
          </w:p>
        </w:tc>
        <w:tc>
          <w:tcPr>
            <w:tcW w:w="6353" w:type="dxa"/>
          </w:tcPr>
          <w:p w14:paraId="417AC31A"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Personelin iş sağlığı ve güvenliği konusunda eğitimi</w:t>
            </w:r>
          </w:p>
        </w:tc>
      </w:tr>
      <w:tr w:rsidR="001F6E25" w:rsidRPr="00842067" w14:paraId="7B4E0DD8" w14:textId="77777777" w:rsidTr="00AD6A72">
        <w:tc>
          <w:tcPr>
            <w:tcW w:w="0" w:type="auto"/>
          </w:tcPr>
          <w:p w14:paraId="72323F19" w14:textId="77777777" w:rsidR="001F6E25" w:rsidRPr="00842067" w:rsidRDefault="001F6E25" w:rsidP="00007CAA">
            <w:pPr>
              <w:tabs>
                <w:tab w:val="left" w:pos="2260"/>
              </w:tabs>
              <w:jc w:val="both"/>
              <w:rPr>
                <w:rFonts w:ascii="Times New Roman" w:hAnsi="Times New Roman" w:cs="Times New Roman"/>
                <w:b/>
                <w:iCs/>
              </w:rPr>
            </w:pPr>
            <w:r w:rsidRPr="00842067">
              <w:rPr>
                <w:rFonts w:ascii="Times New Roman" w:hAnsi="Times New Roman" w:cs="Times New Roman"/>
                <w:iCs/>
              </w:rPr>
              <w:t>22</w:t>
            </w:r>
          </w:p>
        </w:tc>
        <w:tc>
          <w:tcPr>
            <w:tcW w:w="4058" w:type="dxa"/>
          </w:tcPr>
          <w:p w14:paraId="0CAB9553"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6331 sayılı İş Sağlığı ve Güvenliği Kanunu</w:t>
            </w:r>
          </w:p>
        </w:tc>
        <w:tc>
          <w:tcPr>
            <w:tcW w:w="6353" w:type="dxa"/>
          </w:tcPr>
          <w:p w14:paraId="2D8C52B7"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Personelin iş sağlığı ve güvenliği konusunda eğitimi</w:t>
            </w:r>
          </w:p>
        </w:tc>
      </w:tr>
      <w:tr w:rsidR="001F6E25" w:rsidRPr="00842067" w14:paraId="2A6E263B" w14:textId="77777777" w:rsidTr="00AD6A72">
        <w:tc>
          <w:tcPr>
            <w:tcW w:w="0" w:type="auto"/>
          </w:tcPr>
          <w:p w14:paraId="7C760FBA"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23</w:t>
            </w:r>
          </w:p>
        </w:tc>
        <w:tc>
          <w:tcPr>
            <w:tcW w:w="4058" w:type="dxa"/>
            <w:vAlign w:val="center"/>
          </w:tcPr>
          <w:p w14:paraId="584640F0" w14:textId="77777777" w:rsidR="001F6E25" w:rsidRPr="00842067" w:rsidRDefault="001F6E25" w:rsidP="002A177A">
            <w:pPr>
              <w:tabs>
                <w:tab w:val="left" w:pos="2260"/>
              </w:tabs>
              <w:jc w:val="center"/>
              <w:rPr>
                <w:rFonts w:ascii="Times New Roman" w:hAnsi="Times New Roman" w:cs="Times New Roman"/>
                <w:iCs/>
              </w:rPr>
            </w:pPr>
            <w:r w:rsidRPr="00842067">
              <w:rPr>
                <w:rFonts w:ascii="Times New Roman" w:hAnsi="Times New Roman" w:cs="Times New Roman"/>
                <w:iCs/>
              </w:rPr>
              <w:t>5199 sayılı Hayvanları Koruma Kanunu</w:t>
            </w:r>
          </w:p>
        </w:tc>
        <w:tc>
          <w:tcPr>
            <w:tcW w:w="6353" w:type="dxa"/>
          </w:tcPr>
          <w:p w14:paraId="1A362675"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İl Hayvanları Koruma Kurulunca alınan kararlar doğrultusunda Sokak hayvanlarının sayımı denetimi, aşılanması ve kısırlaştırma işlemlerinin yürütülmesine destek vermek.</w:t>
            </w:r>
          </w:p>
        </w:tc>
      </w:tr>
      <w:tr w:rsidR="001F6E25" w:rsidRPr="00842067" w14:paraId="16C20E1B" w14:textId="77777777" w:rsidTr="00AD6A72">
        <w:tc>
          <w:tcPr>
            <w:tcW w:w="0" w:type="auto"/>
          </w:tcPr>
          <w:p w14:paraId="5EBD6319"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24</w:t>
            </w:r>
          </w:p>
        </w:tc>
        <w:tc>
          <w:tcPr>
            <w:tcW w:w="4058" w:type="dxa"/>
          </w:tcPr>
          <w:p w14:paraId="228FA2BB"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3213 Sayılı Maden Kanunu</w:t>
            </w:r>
          </w:p>
          <w:p w14:paraId="7B62A1F1" w14:textId="77777777" w:rsidR="001F6E25" w:rsidRPr="00842067" w:rsidRDefault="001F6E25" w:rsidP="00007CAA">
            <w:pPr>
              <w:autoSpaceDE w:val="0"/>
              <w:autoSpaceDN w:val="0"/>
              <w:adjustRightInd w:val="0"/>
              <w:jc w:val="both"/>
              <w:rPr>
                <w:rFonts w:ascii="Times New Roman" w:hAnsi="Times New Roman" w:cs="Times New Roman"/>
                <w:iCs/>
              </w:rPr>
            </w:pPr>
          </w:p>
        </w:tc>
        <w:tc>
          <w:tcPr>
            <w:tcW w:w="6353" w:type="dxa"/>
          </w:tcPr>
          <w:p w14:paraId="11EB9BBB"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Ruhsat verme iş ve işlemlerini yapmak ve denetlemek bu kanun ile İl Özel İdaresine verilen tüm görevleri yerine getirmek</w:t>
            </w:r>
          </w:p>
        </w:tc>
      </w:tr>
      <w:tr w:rsidR="001F6E25" w:rsidRPr="00842067" w14:paraId="577F5B77" w14:textId="77777777" w:rsidTr="00AD6A72">
        <w:tc>
          <w:tcPr>
            <w:tcW w:w="0" w:type="auto"/>
          </w:tcPr>
          <w:p w14:paraId="2DA3EBFD"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25</w:t>
            </w:r>
          </w:p>
        </w:tc>
        <w:tc>
          <w:tcPr>
            <w:tcW w:w="4058" w:type="dxa"/>
          </w:tcPr>
          <w:p w14:paraId="04A11C02"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5686 Sayılı Jeotermal Kaynaklar ve Doğal Mineralli Sular Kanunu</w:t>
            </w:r>
          </w:p>
        </w:tc>
        <w:tc>
          <w:tcPr>
            <w:tcW w:w="6353" w:type="dxa"/>
          </w:tcPr>
          <w:p w14:paraId="33BC3D10"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Ruhsat verme iş ve işlemlerini yapmak ve denetlemek.</w:t>
            </w:r>
          </w:p>
        </w:tc>
      </w:tr>
      <w:tr w:rsidR="001F6E25" w:rsidRPr="00842067" w14:paraId="543FDF18" w14:textId="77777777" w:rsidTr="00AD6A72">
        <w:tc>
          <w:tcPr>
            <w:tcW w:w="0" w:type="auto"/>
          </w:tcPr>
          <w:p w14:paraId="4BE4B71A"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26</w:t>
            </w:r>
          </w:p>
        </w:tc>
        <w:tc>
          <w:tcPr>
            <w:tcW w:w="4058" w:type="dxa"/>
          </w:tcPr>
          <w:p w14:paraId="2051363E"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2918 sayılı Karayolları Trafik Kanunu</w:t>
            </w:r>
          </w:p>
        </w:tc>
        <w:tc>
          <w:tcPr>
            <w:tcW w:w="6353" w:type="dxa"/>
          </w:tcPr>
          <w:p w14:paraId="669A9B2C"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İdarenin araç ve iş makinaları</w:t>
            </w:r>
          </w:p>
        </w:tc>
      </w:tr>
      <w:tr w:rsidR="001F6E25" w:rsidRPr="00842067" w14:paraId="50A98108" w14:textId="77777777" w:rsidTr="00AD6A72">
        <w:tc>
          <w:tcPr>
            <w:tcW w:w="0" w:type="auto"/>
          </w:tcPr>
          <w:p w14:paraId="315E7C14"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27</w:t>
            </w:r>
          </w:p>
        </w:tc>
        <w:tc>
          <w:tcPr>
            <w:tcW w:w="4058" w:type="dxa"/>
          </w:tcPr>
          <w:p w14:paraId="10CAD55F"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5355 sayılı Mahalli İdare Birlikleri Kanunu</w:t>
            </w:r>
          </w:p>
        </w:tc>
        <w:tc>
          <w:tcPr>
            <w:tcW w:w="6353" w:type="dxa"/>
          </w:tcPr>
          <w:p w14:paraId="506869A3"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Köylere Hizmet Götürme Birliği , Sulama Birlikleri, Katı Atık Birliği</w:t>
            </w:r>
          </w:p>
        </w:tc>
      </w:tr>
      <w:tr w:rsidR="001F6E25" w:rsidRPr="00842067" w14:paraId="3DCAB772" w14:textId="77777777" w:rsidTr="00AD6A72">
        <w:tc>
          <w:tcPr>
            <w:tcW w:w="0" w:type="auto"/>
          </w:tcPr>
          <w:p w14:paraId="11C8028D"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28</w:t>
            </w:r>
          </w:p>
        </w:tc>
        <w:tc>
          <w:tcPr>
            <w:tcW w:w="4058" w:type="dxa"/>
          </w:tcPr>
          <w:p w14:paraId="41168B41" w14:textId="77777777" w:rsidR="001F6E25" w:rsidRPr="00842067" w:rsidRDefault="001F6E25" w:rsidP="002A177A">
            <w:pPr>
              <w:tabs>
                <w:tab w:val="left" w:pos="2260"/>
              </w:tabs>
              <w:jc w:val="both"/>
              <w:rPr>
                <w:rFonts w:ascii="Times New Roman" w:hAnsi="Times New Roman" w:cs="Times New Roman"/>
                <w:iCs/>
              </w:rPr>
            </w:pPr>
            <w:r w:rsidRPr="00842067">
              <w:rPr>
                <w:rFonts w:ascii="Times New Roman" w:hAnsi="Times New Roman" w:cs="Times New Roman"/>
                <w:iCs/>
              </w:rPr>
              <w:t>4483 sayılı Memurlar ve Diğer Kamu Görevlilerinin Yargılanması Hakkında Kanun</w:t>
            </w:r>
          </w:p>
        </w:tc>
        <w:tc>
          <w:tcPr>
            <w:tcW w:w="6353" w:type="dxa"/>
          </w:tcPr>
          <w:p w14:paraId="18E900A7"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Memurlara yönelik soruşturma işleri</w:t>
            </w:r>
          </w:p>
        </w:tc>
      </w:tr>
      <w:tr w:rsidR="001F6E25" w:rsidRPr="00842067" w14:paraId="043CE0A0" w14:textId="77777777" w:rsidTr="00AD6A72">
        <w:tc>
          <w:tcPr>
            <w:tcW w:w="0" w:type="auto"/>
          </w:tcPr>
          <w:p w14:paraId="24EC73C5"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29</w:t>
            </w:r>
          </w:p>
        </w:tc>
        <w:tc>
          <w:tcPr>
            <w:tcW w:w="4058" w:type="dxa"/>
          </w:tcPr>
          <w:p w14:paraId="1E2220DD"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6183 sayılı Amme Alacaklarının Tahsil Usulü Hakkında Kanun</w:t>
            </w:r>
          </w:p>
        </w:tc>
        <w:tc>
          <w:tcPr>
            <w:tcW w:w="6353" w:type="dxa"/>
          </w:tcPr>
          <w:p w14:paraId="1E537F07"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Kamu alacaklarının tahsili</w:t>
            </w:r>
          </w:p>
        </w:tc>
      </w:tr>
      <w:tr w:rsidR="001F6E25" w:rsidRPr="00842067" w14:paraId="1C65BCF9" w14:textId="77777777" w:rsidTr="00AD6A72">
        <w:tc>
          <w:tcPr>
            <w:tcW w:w="0" w:type="auto"/>
          </w:tcPr>
          <w:p w14:paraId="2E820CA1" w14:textId="77777777" w:rsidR="001F6E25" w:rsidRPr="00842067" w:rsidRDefault="001F6E25" w:rsidP="00007CAA">
            <w:pPr>
              <w:tabs>
                <w:tab w:val="left" w:pos="2260"/>
              </w:tabs>
              <w:jc w:val="both"/>
              <w:rPr>
                <w:rFonts w:ascii="Times New Roman" w:hAnsi="Times New Roman" w:cs="Times New Roman"/>
                <w:iCs/>
              </w:rPr>
            </w:pPr>
            <w:r w:rsidRPr="00842067">
              <w:rPr>
                <w:rFonts w:ascii="Times New Roman" w:hAnsi="Times New Roman" w:cs="Times New Roman"/>
                <w:iCs/>
              </w:rPr>
              <w:t>30</w:t>
            </w:r>
          </w:p>
        </w:tc>
        <w:tc>
          <w:tcPr>
            <w:tcW w:w="4058" w:type="dxa"/>
          </w:tcPr>
          <w:p w14:paraId="4E2B404C"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Sayılan kanunlara dayalı olarak çıkarılan ikincil ve üçüncül mevzuat</w:t>
            </w:r>
          </w:p>
        </w:tc>
        <w:tc>
          <w:tcPr>
            <w:tcW w:w="6353" w:type="dxa"/>
          </w:tcPr>
          <w:p w14:paraId="6C4E8C35" w14:textId="77777777" w:rsidR="001F6E25" w:rsidRPr="00842067" w:rsidRDefault="001F6E25" w:rsidP="00007CAA">
            <w:pPr>
              <w:autoSpaceDE w:val="0"/>
              <w:autoSpaceDN w:val="0"/>
              <w:adjustRightInd w:val="0"/>
              <w:jc w:val="both"/>
              <w:rPr>
                <w:rFonts w:ascii="Times New Roman" w:hAnsi="Times New Roman" w:cs="Times New Roman"/>
                <w:iCs/>
              </w:rPr>
            </w:pPr>
            <w:r w:rsidRPr="00842067">
              <w:rPr>
                <w:rFonts w:ascii="Times New Roman" w:hAnsi="Times New Roman" w:cs="Times New Roman"/>
                <w:iCs/>
              </w:rPr>
              <w:t>Tüzük , Yönetmelik genelge ve talimatlar</w:t>
            </w:r>
          </w:p>
        </w:tc>
      </w:tr>
    </w:tbl>
    <w:p w14:paraId="060F6FB5" w14:textId="77777777" w:rsidR="001F6E25" w:rsidRPr="00842067" w:rsidRDefault="001F6E25" w:rsidP="00CE1AC4">
      <w:pPr>
        <w:autoSpaceDE w:val="0"/>
        <w:autoSpaceDN w:val="0"/>
        <w:adjustRightInd w:val="0"/>
        <w:spacing w:after="0" w:line="240" w:lineRule="auto"/>
        <w:jc w:val="center"/>
        <w:rPr>
          <w:rFonts w:ascii="Times New Roman" w:eastAsiaTheme="minorHAnsi" w:hAnsi="Times New Roman" w:cs="Times New Roman"/>
          <w:b/>
          <w:bCs/>
          <w:iCs/>
          <w:sz w:val="24"/>
          <w:szCs w:val="24"/>
          <w:lang w:eastAsia="en-US"/>
        </w:rPr>
      </w:pPr>
      <w:r w:rsidRPr="00842067">
        <w:rPr>
          <w:rFonts w:ascii="Times New Roman" w:eastAsiaTheme="minorHAnsi" w:hAnsi="Times New Roman" w:cs="Times New Roman"/>
          <w:b/>
          <w:bCs/>
          <w:iCs/>
          <w:sz w:val="24"/>
          <w:szCs w:val="24"/>
          <w:lang w:eastAsia="en-US"/>
        </w:rPr>
        <w:t>FAALİYET ALANLARI İLE ÜRÜN VE HİZMETLERİN BELİRLENMESİ</w:t>
      </w:r>
    </w:p>
    <w:p w14:paraId="193D1EAA" w14:textId="77777777" w:rsidR="001F6E25" w:rsidRPr="00842067" w:rsidRDefault="001F6E25" w:rsidP="006624CD">
      <w:pPr>
        <w:autoSpaceDE w:val="0"/>
        <w:autoSpaceDN w:val="0"/>
        <w:adjustRightInd w:val="0"/>
        <w:spacing w:after="0" w:line="240" w:lineRule="auto"/>
        <w:ind w:firstLine="708"/>
        <w:jc w:val="both"/>
        <w:rPr>
          <w:rFonts w:ascii="Times New Roman" w:eastAsiaTheme="minorHAnsi" w:hAnsi="Times New Roman" w:cs="Times New Roman"/>
          <w:iCs/>
          <w:color w:val="000000"/>
          <w:sz w:val="24"/>
          <w:szCs w:val="24"/>
          <w:lang w:eastAsia="en-US"/>
        </w:rPr>
      </w:pPr>
      <w:r w:rsidRPr="00842067">
        <w:rPr>
          <w:rFonts w:ascii="Times New Roman" w:eastAsiaTheme="minorHAnsi" w:hAnsi="Times New Roman" w:cs="Times New Roman"/>
          <w:iCs/>
          <w:color w:val="000000"/>
          <w:sz w:val="24"/>
          <w:szCs w:val="24"/>
          <w:lang w:eastAsia="en-US"/>
        </w:rPr>
        <w:t>Yasal yükümlülükler ve mevzuat analizi gerçekleştirildikten sonra, bu analizin çıktılarından da yararlanılarak kuruluşumuzun temel faaliyet ve hizmetleri tespit edilerek belirli faaliyet alanları altında toplulaştırılmıştır.</w:t>
      </w:r>
    </w:p>
    <w:p w14:paraId="58CE242B" w14:textId="77777777" w:rsidR="006624CD" w:rsidRPr="00842067" w:rsidRDefault="00A422EE"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Köy yolları yapım</w:t>
      </w:r>
      <w:r w:rsidR="001F6E25" w:rsidRPr="00842067">
        <w:rPr>
          <w:rFonts w:ascii="Times New Roman" w:eastAsiaTheme="minorHAnsi" w:hAnsi="Times New Roman" w:cs="Times New Roman"/>
          <w:b/>
          <w:bCs/>
          <w:iCs/>
          <w:color w:val="000000"/>
          <w:sz w:val="24"/>
          <w:szCs w:val="24"/>
          <w:lang w:eastAsia="en-US"/>
        </w:rPr>
        <w:t>, bakım ve onarımı</w:t>
      </w:r>
    </w:p>
    <w:p w14:paraId="774E593D" w14:textId="77777777" w:rsidR="006624CD" w:rsidRPr="00842067" w:rsidRDefault="00A422EE"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İçme suyu</w:t>
      </w:r>
      <w:r w:rsidR="001F6E25" w:rsidRPr="00842067">
        <w:rPr>
          <w:rFonts w:ascii="Times New Roman" w:eastAsiaTheme="minorHAnsi" w:hAnsi="Times New Roman" w:cs="Times New Roman"/>
          <w:b/>
          <w:bCs/>
          <w:iCs/>
          <w:color w:val="000000"/>
          <w:sz w:val="24"/>
          <w:szCs w:val="24"/>
          <w:lang w:eastAsia="en-US"/>
        </w:rPr>
        <w:t>, sulama suyu</w:t>
      </w:r>
    </w:p>
    <w:p w14:paraId="13C26E47" w14:textId="77777777" w:rsidR="006624CD" w:rsidRPr="00842067"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Kanalizasyon ve atık su</w:t>
      </w:r>
    </w:p>
    <w:p w14:paraId="250D49AD" w14:textId="77777777" w:rsidR="006624CD" w:rsidRPr="00842067"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İmar ve Köy Yerleşme Planları ile parselasyon planları</w:t>
      </w:r>
    </w:p>
    <w:p w14:paraId="09D027F3" w14:textId="77777777" w:rsidR="006624CD" w:rsidRPr="00842067"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Okul yapımı bakım onarım donatım</w:t>
      </w:r>
    </w:p>
    <w:p w14:paraId="11994E4D" w14:textId="77777777" w:rsidR="006624CD" w:rsidRPr="00842067"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Afet ve acil durum işleri</w:t>
      </w:r>
    </w:p>
    <w:p w14:paraId="415D9C37" w14:textId="77777777" w:rsidR="006624CD" w:rsidRPr="00842067" w:rsidRDefault="00A422EE"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Kültür</w:t>
      </w:r>
      <w:r w:rsidR="001F6E25" w:rsidRPr="00842067">
        <w:rPr>
          <w:rFonts w:ascii="Times New Roman" w:eastAsiaTheme="minorHAnsi" w:hAnsi="Times New Roman" w:cs="Times New Roman"/>
          <w:b/>
          <w:bCs/>
          <w:iCs/>
          <w:color w:val="000000"/>
          <w:sz w:val="24"/>
          <w:szCs w:val="24"/>
          <w:lang w:eastAsia="en-US"/>
        </w:rPr>
        <w:t>, turizm ve sosyal işler</w:t>
      </w:r>
    </w:p>
    <w:p w14:paraId="3F3EC552" w14:textId="77777777" w:rsidR="001F6E25" w:rsidRPr="00842067"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Kurumsal yapının geliştirilmesi</w:t>
      </w:r>
    </w:p>
    <w:p w14:paraId="66249E5F" w14:textId="77777777" w:rsidR="006624CD" w:rsidRPr="00842067" w:rsidRDefault="001F6E25" w:rsidP="006624CD">
      <w:pPr>
        <w:autoSpaceDE w:val="0"/>
        <w:autoSpaceDN w:val="0"/>
        <w:adjustRightInd w:val="0"/>
        <w:spacing w:after="0" w:line="240" w:lineRule="auto"/>
        <w:ind w:firstLine="420"/>
        <w:jc w:val="both"/>
        <w:rPr>
          <w:rFonts w:ascii="Times New Roman" w:eastAsiaTheme="minorHAnsi" w:hAnsi="Times New Roman" w:cs="Times New Roman"/>
          <w:iCs/>
          <w:color w:val="000000"/>
          <w:sz w:val="24"/>
          <w:szCs w:val="24"/>
          <w:lang w:eastAsia="en-US"/>
        </w:rPr>
      </w:pPr>
      <w:r w:rsidRPr="00842067">
        <w:rPr>
          <w:rFonts w:ascii="Times New Roman" w:eastAsiaTheme="minorHAnsi" w:hAnsi="Times New Roman" w:cs="Times New Roman"/>
          <w:iCs/>
          <w:color w:val="000000"/>
          <w:sz w:val="24"/>
          <w:szCs w:val="24"/>
          <w:lang w:eastAsia="en-US"/>
        </w:rPr>
        <w:t>Başlıklar halinde sayılan bu temel faaliyet ve hizmetler aşağıda belirtilen 4 faaliyet alanı başlığı altında toplulaştırılmıştır</w:t>
      </w:r>
    </w:p>
    <w:p w14:paraId="25DC9C92" w14:textId="77777777" w:rsidR="001F6E25" w:rsidRPr="00842067" w:rsidRDefault="001F6E25" w:rsidP="006624CD">
      <w:pPr>
        <w:autoSpaceDE w:val="0"/>
        <w:autoSpaceDN w:val="0"/>
        <w:adjustRightInd w:val="0"/>
        <w:spacing w:after="0" w:line="240" w:lineRule="auto"/>
        <w:ind w:firstLine="420"/>
        <w:jc w:val="both"/>
        <w:rPr>
          <w:rFonts w:ascii="Times New Roman" w:eastAsiaTheme="minorHAnsi" w:hAnsi="Times New Roman" w:cs="Times New Roman"/>
          <w:b/>
          <w:bCs/>
          <w:iCs/>
          <w:color w:val="FFFFFF"/>
          <w:sz w:val="24"/>
          <w:szCs w:val="24"/>
          <w:lang w:eastAsia="en-US"/>
        </w:rPr>
      </w:pPr>
      <w:r w:rsidRPr="00842067">
        <w:rPr>
          <w:rFonts w:ascii="Times New Roman" w:eastAsiaTheme="minorHAnsi" w:hAnsi="Times New Roman" w:cs="Times New Roman"/>
          <w:b/>
          <w:bCs/>
          <w:iCs/>
          <w:color w:val="FFFFFF"/>
          <w:sz w:val="24"/>
          <w:szCs w:val="24"/>
          <w:lang w:eastAsia="en-US"/>
        </w:rPr>
        <w:t>205 -19 STRATEJİK PLAN</w:t>
      </w:r>
    </w:p>
    <w:p w14:paraId="1B6F62C2" w14:textId="77777777" w:rsidR="001F6E25" w:rsidRPr="00842067"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1-Kırsal Altyapı</w:t>
      </w:r>
    </w:p>
    <w:p w14:paraId="1B2C7E87" w14:textId="77777777" w:rsidR="001F6E25" w:rsidRPr="00842067"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 xml:space="preserve">2-Çevresel </w:t>
      </w:r>
      <w:r w:rsidR="00D200A9" w:rsidRPr="00842067">
        <w:rPr>
          <w:rFonts w:ascii="Times New Roman" w:eastAsiaTheme="minorHAnsi" w:hAnsi="Times New Roman" w:cs="Times New Roman"/>
          <w:b/>
          <w:bCs/>
          <w:iCs/>
          <w:color w:val="000000"/>
          <w:sz w:val="24"/>
          <w:szCs w:val="24"/>
          <w:lang w:eastAsia="en-US"/>
        </w:rPr>
        <w:t>ve</w:t>
      </w:r>
      <w:r w:rsidRPr="00842067">
        <w:rPr>
          <w:rFonts w:ascii="Times New Roman" w:eastAsiaTheme="minorHAnsi" w:hAnsi="Times New Roman" w:cs="Times New Roman"/>
          <w:b/>
          <w:bCs/>
          <w:iCs/>
          <w:color w:val="000000"/>
          <w:sz w:val="24"/>
          <w:szCs w:val="24"/>
          <w:lang w:eastAsia="en-US"/>
        </w:rPr>
        <w:t xml:space="preserve"> Mekânsal Gelişim</w:t>
      </w:r>
    </w:p>
    <w:p w14:paraId="14FEB08D" w14:textId="77777777" w:rsidR="001F6E25" w:rsidRPr="00842067"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 xml:space="preserve">3-Sosyal Refahın Artırılması </w:t>
      </w:r>
      <w:r w:rsidR="00D200A9" w:rsidRPr="00842067">
        <w:rPr>
          <w:rFonts w:ascii="Times New Roman" w:eastAsiaTheme="minorHAnsi" w:hAnsi="Times New Roman" w:cs="Times New Roman"/>
          <w:b/>
          <w:bCs/>
          <w:iCs/>
          <w:color w:val="000000"/>
          <w:sz w:val="24"/>
          <w:szCs w:val="24"/>
          <w:lang w:eastAsia="en-US"/>
        </w:rPr>
        <w:t>ve</w:t>
      </w:r>
      <w:r w:rsidRPr="00842067">
        <w:rPr>
          <w:rFonts w:ascii="Times New Roman" w:eastAsiaTheme="minorHAnsi" w:hAnsi="Times New Roman" w:cs="Times New Roman"/>
          <w:b/>
          <w:bCs/>
          <w:iCs/>
          <w:color w:val="000000"/>
          <w:sz w:val="24"/>
          <w:szCs w:val="24"/>
          <w:lang w:eastAsia="en-US"/>
        </w:rPr>
        <w:t xml:space="preserve"> Kültürel Değerlerin Korunması</w:t>
      </w:r>
    </w:p>
    <w:p w14:paraId="09C7CAD9" w14:textId="77777777" w:rsidR="001F6E25" w:rsidRPr="00842067"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Cs/>
          <w:color w:val="000000"/>
          <w:sz w:val="24"/>
          <w:szCs w:val="24"/>
          <w:lang w:eastAsia="en-US"/>
        </w:rPr>
      </w:pPr>
      <w:r w:rsidRPr="00842067">
        <w:rPr>
          <w:rFonts w:ascii="Times New Roman" w:eastAsiaTheme="minorHAnsi" w:hAnsi="Times New Roman" w:cs="Times New Roman"/>
          <w:b/>
          <w:bCs/>
          <w:iCs/>
          <w:color w:val="000000"/>
          <w:sz w:val="24"/>
          <w:szCs w:val="24"/>
          <w:lang w:eastAsia="en-US"/>
        </w:rPr>
        <w:t>4-Kurumsal Yapının Geliştirilmesi</w:t>
      </w:r>
    </w:p>
    <w:p w14:paraId="50BD8E18" w14:textId="77777777" w:rsidR="001B7C70" w:rsidRPr="00842067" w:rsidRDefault="001B7C70" w:rsidP="006624CD">
      <w:pPr>
        <w:spacing w:before="0" w:after="0" w:line="240" w:lineRule="auto"/>
        <w:ind w:firstLine="340"/>
        <w:jc w:val="both"/>
        <w:rPr>
          <w:rFonts w:ascii="Times New Roman" w:hAnsi="Times New Roman" w:cs="Times New Roman"/>
          <w:iCs/>
          <w:sz w:val="24"/>
          <w:szCs w:val="24"/>
        </w:rPr>
      </w:pPr>
    </w:p>
    <w:p w14:paraId="13010F74" w14:textId="77777777" w:rsidR="00151136" w:rsidRPr="00842067" w:rsidRDefault="00D200A9" w:rsidP="00D200A9">
      <w:pPr>
        <w:spacing w:before="0" w:after="0" w:line="240" w:lineRule="atLeast"/>
        <w:ind w:left="360"/>
        <w:jc w:val="center"/>
        <w:rPr>
          <w:rFonts w:ascii="Times New Roman" w:hAnsi="Times New Roman" w:cs="Times New Roman"/>
          <w:b/>
          <w:bCs/>
          <w:iCs/>
          <w:sz w:val="24"/>
          <w:szCs w:val="24"/>
        </w:rPr>
      </w:pPr>
      <w:r w:rsidRPr="00842067">
        <w:rPr>
          <w:rFonts w:ascii="Times New Roman" w:hAnsi="Times New Roman" w:cs="Times New Roman"/>
          <w:b/>
          <w:bCs/>
          <w:iCs/>
          <w:sz w:val="24"/>
          <w:szCs w:val="24"/>
        </w:rPr>
        <w:t>DİĞER KURULUŞLARLA İLİŞKİLER</w:t>
      </w:r>
    </w:p>
    <w:p w14:paraId="2ABA9BBA" w14:textId="77777777" w:rsidR="00491543" w:rsidRPr="00842067" w:rsidRDefault="00491543" w:rsidP="009E5F18">
      <w:pPr>
        <w:spacing w:before="0" w:after="0" w:line="240" w:lineRule="atLeast"/>
        <w:rPr>
          <w:rFonts w:ascii="Times New Roman" w:hAnsi="Times New Roman" w:cs="Times New Roman"/>
          <w:iCs/>
        </w:rPr>
      </w:pPr>
    </w:p>
    <w:p w14:paraId="53F4E617" w14:textId="77777777" w:rsidR="00107CDE" w:rsidRPr="00842067" w:rsidRDefault="00107CDE" w:rsidP="009E5F1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 Özel İdaresi, İl Genel Meclisinin kararı üzerine yapacağı anlaşmaya uygun olarak görev ve sorumluluk alanlarına giren konularda;</w:t>
      </w:r>
    </w:p>
    <w:p w14:paraId="752BF10B" w14:textId="77777777" w:rsidR="00107CDE" w:rsidRPr="00842067" w:rsidRDefault="00107CDE" w:rsidP="00D200A9">
      <w:pPr>
        <w:numPr>
          <w:ilvl w:val="0"/>
          <w:numId w:val="49"/>
        </w:numPr>
        <w:spacing w:before="0" w:after="0" w:line="240" w:lineRule="atLeast"/>
        <w:ind w:left="0" w:firstLine="426"/>
        <w:jc w:val="both"/>
        <w:rPr>
          <w:rFonts w:ascii="Times New Roman" w:hAnsi="Times New Roman" w:cs="Times New Roman"/>
          <w:iCs/>
          <w:sz w:val="24"/>
          <w:szCs w:val="24"/>
        </w:rPr>
      </w:pPr>
      <w:r w:rsidRPr="00842067">
        <w:rPr>
          <w:rFonts w:ascii="Times New Roman" w:hAnsi="Times New Roman" w:cs="Times New Roman"/>
          <w:iCs/>
          <w:sz w:val="24"/>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14:paraId="31CB3A65" w14:textId="77777777" w:rsidR="00107CDE" w:rsidRPr="00842067" w:rsidRDefault="00107CDE" w:rsidP="00D200A9">
      <w:pPr>
        <w:numPr>
          <w:ilvl w:val="0"/>
          <w:numId w:val="49"/>
        </w:numPr>
        <w:spacing w:before="0" w:after="0" w:line="240" w:lineRule="atLeast"/>
        <w:ind w:left="0" w:firstLine="426"/>
        <w:jc w:val="both"/>
        <w:rPr>
          <w:rFonts w:ascii="Times New Roman" w:hAnsi="Times New Roman" w:cs="Times New Roman"/>
          <w:iCs/>
          <w:sz w:val="24"/>
          <w:szCs w:val="24"/>
        </w:rPr>
      </w:pPr>
      <w:r w:rsidRPr="00842067">
        <w:rPr>
          <w:rFonts w:ascii="Times New Roman" w:hAnsi="Times New Roman" w:cs="Times New Roman"/>
          <w:iCs/>
          <w:sz w:val="24"/>
          <w:szCs w:val="24"/>
        </w:rPr>
        <w:t>Merkezî idareye ait asli görev ve hizmetlerin yerine getirilmesi amacıyla gerekli bina ve tesisler ile arsa ve aynî ihtiyaçları karşılayabilir, geçici olarak araç ve personel görevlendirebilir.</w:t>
      </w:r>
    </w:p>
    <w:p w14:paraId="5C8BF0DB" w14:textId="77777777" w:rsidR="00C8666E" w:rsidRPr="00842067" w:rsidRDefault="00107CDE" w:rsidP="00D200A9">
      <w:pPr>
        <w:numPr>
          <w:ilvl w:val="0"/>
          <w:numId w:val="49"/>
        </w:numPr>
        <w:spacing w:before="0" w:after="0" w:line="240" w:lineRule="atLeast"/>
        <w:ind w:left="0" w:firstLine="426"/>
        <w:jc w:val="both"/>
        <w:rPr>
          <w:rFonts w:ascii="Times New Roman" w:hAnsi="Times New Roman" w:cs="Times New Roman"/>
          <w:iCs/>
          <w:sz w:val="24"/>
          <w:szCs w:val="24"/>
        </w:rPr>
      </w:pPr>
      <w:r w:rsidRPr="00842067">
        <w:rPr>
          <w:rFonts w:ascii="Times New Roman" w:hAnsi="Times New Roman" w:cs="Times New Roman"/>
          <w:iCs/>
          <w:sz w:val="24"/>
          <w:szCs w:val="24"/>
        </w:rPr>
        <w:t>Kamu kurumu niteliğindeki meslek kuruluşları, dernekler, vakıflar ve 507 sayılı Esnaf ve Küçük Sanatkârlar Kanunu kapsamına giren meslek odaları ile ortak hizmet projeleri gerçekleştirebilir.</w:t>
      </w:r>
    </w:p>
    <w:p w14:paraId="7FA3FC4A" w14:textId="77777777" w:rsidR="00107CDE" w:rsidRPr="00842067" w:rsidRDefault="00107CDE" w:rsidP="00D200A9">
      <w:pPr>
        <w:numPr>
          <w:ilvl w:val="0"/>
          <w:numId w:val="49"/>
        </w:numPr>
        <w:spacing w:before="0" w:after="0" w:line="240" w:lineRule="atLeast"/>
        <w:ind w:left="0" w:firstLine="426"/>
        <w:jc w:val="both"/>
        <w:rPr>
          <w:rFonts w:ascii="Times New Roman" w:hAnsi="Times New Roman" w:cs="Times New Roman"/>
          <w:iCs/>
          <w:sz w:val="24"/>
          <w:szCs w:val="24"/>
        </w:rPr>
      </w:pPr>
      <w:r w:rsidRPr="00842067">
        <w:rPr>
          <w:rFonts w:ascii="Times New Roman" w:hAnsi="Times New Roman" w:cs="Times New Roman"/>
          <w:iCs/>
          <w:sz w:val="24"/>
          <w:szCs w:val="24"/>
        </w:rPr>
        <w:lastRenderedPageBreak/>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14:paraId="511290F4" w14:textId="77777777" w:rsidR="00107CDE" w:rsidRPr="00842067" w:rsidRDefault="00107CDE" w:rsidP="009E5F1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 (</w:t>
      </w:r>
      <w:r w:rsidRPr="00842067">
        <w:rPr>
          <w:rFonts w:ascii="Times New Roman" w:hAnsi="Times New Roman" w:cs="Times New Roman"/>
          <w:b/>
          <w:bCs/>
          <w:iCs/>
          <w:sz w:val="24"/>
          <w:szCs w:val="24"/>
        </w:rPr>
        <w:t>b</w:t>
      </w:r>
      <w:r w:rsidRPr="00842067">
        <w:rPr>
          <w:rFonts w:ascii="Times New Roman" w:hAnsi="Times New Roman" w:cs="Times New Roman"/>
          <w:iCs/>
          <w:sz w:val="24"/>
          <w:szCs w:val="24"/>
        </w:rPr>
        <w:t>) ve (</w:t>
      </w:r>
      <w:r w:rsidRPr="00842067">
        <w:rPr>
          <w:rFonts w:ascii="Times New Roman" w:hAnsi="Times New Roman" w:cs="Times New Roman"/>
          <w:b/>
          <w:bCs/>
          <w:iCs/>
          <w:sz w:val="24"/>
          <w:szCs w:val="24"/>
        </w:rPr>
        <w:t>d</w:t>
      </w:r>
      <w:r w:rsidRPr="00842067">
        <w:rPr>
          <w:rFonts w:ascii="Times New Roman" w:hAnsi="Times New Roman" w:cs="Times New Roman"/>
          <w:iCs/>
          <w:sz w:val="24"/>
          <w:szCs w:val="24"/>
        </w:rPr>
        <w:t xml:space="preserve">) bentleri uyarınca kamu kurum ve kuruluşlarına İl Özel İdarelerince karşılanan veya tahsis edilen </w:t>
      </w:r>
      <w:r w:rsidR="00D200A9" w:rsidRPr="00842067">
        <w:rPr>
          <w:rFonts w:ascii="Times New Roman" w:hAnsi="Times New Roman" w:cs="Times New Roman"/>
          <w:iCs/>
          <w:sz w:val="24"/>
          <w:szCs w:val="24"/>
        </w:rPr>
        <w:t>taşınmazlar, kamu</w:t>
      </w:r>
      <w:r w:rsidRPr="00842067">
        <w:rPr>
          <w:rFonts w:ascii="Times New Roman" w:hAnsi="Times New Roman" w:cs="Times New Roman"/>
          <w:iCs/>
          <w:sz w:val="24"/>
          <w:szCs w:val="24"/>
        </w:rPr>
        <w:t xml:space="preserve"> konutu ve sosyal tesis olarak kullanılamaz</w:t>
      </w:r>
    </w:p>
    <w:p w14:paraId="504FB409" w14:textId="77777777" w:rsidR="00E904C3" w:rsidRPr="00842067" w:rsidRDefault="005148B4" w:rsidP="00E7053F">
      <w:pPr>
        <w:pStyle w:val="GvdeMetni"/>
        <w:spacing w:line="240" w:lineRule="atLeast"/>
        <w:rPr>
          <w:iCs/>
        </w:rPr>
      </w:pPr>
      <w:r w:rsidRPr="00842067">
        <w:rPr>
          <w:iCs/>
          <w:lang w:eastAsia="tr-TR"/>
        </w:rPr>
        <w:tab/>
      </w:r>
      <w:r w:rsidRPr="00842067">
        <w:rPr>
          <w:iCs/>
        </w:rPr>
        <w:t>BİÖİ, artan görevlerini dikkate alarak geleceğe dönük olarak faaliyetlerini ayrıntılı olarak önceliklendirerek ve ulusal düzeydeki plan ve programlarla ilişkilendirerek SP’nını oluşturmuştur. Bir sonraki aşama, SP’da belirlenen stratejik amaç, hedef ve faaliyetlerin performansa dayalı bütçesinin hazırlanması olacaktır.</w:t>
      </w:r>
    </w:p>
    <w:p w14:paraId="1CBA9D7B" w14:textId="77777777" w:rsidR="001B7C70" w:rsidRPr="00842067" w:rsidRDefault="00D200A9" w:rsidP="00D200A9">
      <w:pPr>
        <w:jc w:val="center"/>
        <w:rPr>
          <w:iCs/>
        </w:rPr>
      </w:pPr>
      <w:r w:rsidRPr="00842067">
        <w:rPr>
          <w:rFonts w:ascii="Times New Roman" w:eastAsia="Times New Roman" w:hAnsi="Times New Roman" w:cs="Times New Roman"/>
          <w:b/>
          <w:bCs/>
          <w:iCs/>
          <w:sz w:val="24"/>
          <w:szCs w:val="24"/>
          <w:lang w:eastAsia="en-US" w:bidi="ar-SA"/>
        </w:rPr>
        <w:t>STRATEJİK PLAN MODELİ</w:t>
      </w:r>
    </w:p>
    <w:p w14:paraId="3E3833DA" w14:textId="77777777" w:rsidR="00B54DA3" w:rsidRPr="00842067" w:rsidRDefault="005148B4" w:rsidP="009E5F18">
      <w:pPr>
        <w:pStyle w:val="GvdeMetni"/>
        <w:spacing w:line="240" w:lineRule="atLeast"/>
        <w:rPr>
          <w:iCs/>
          <w:lang w:eastAsia="tr-TR"/>
        </w:rPr>
      </w:pPr>
      <w:r w:rsidRPr="00842067">
        <w:rPr>
          <w:iCs/>
          <w:lang w:eastAsia="tr-TR"/>
        </w:rPr>
        <w:tab/>
        <w:t>BİÖİ’nin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14:paraId="0D2A0691" w14:textId="77777777" w:rsidR="001B7C70" w:rsidRPr="00842067" w:rsidRDefault="001B7C70" w:rsidP="009E5F18">
      <w:pPr>
        <w:pStyle w:val="GvdeMetni"/>
        <w:spacing w:line="240" w:lineRule="atLeast"/>
        <w:rPr>
          <w:iCs/>
          <w:lang w:eastAsia="tr-TR"/>
        </w:rPr>
      </w:pPr>
    </w:p>
    <w:p w14:paraId="204AB062" w14:textId="77777777" w:rsidR="005148B4" w:rsidRPr="00842067" w:rsidRDefault="005148B4" w:rsidP="00767E32">
      <w:pPr>
        <w:pStyle w:val="GvdeMetni"/>
        <w:spacing w:line="240" w:lineRule="atLeast"/>
        <w:jc w:val="center"/>
        <w:rPr>
          <w:b/>
          <w:iCs/>
        </w:rPr>
      </w:pPr>
      <w:r w:rsidRPr="00842067">
        <w:rPr>
          <w:b/>
          <w:iCs/>
        </w:rPr>
        <w:t>BİÖİ’de uygulanan stratejik plan modelinin aşamaları sırasıyla aşağıdaki gibidir:</w:t>
      </w:r>
    </w:p>
    <w:p w14:paraId="6C5D72EB" w14:textId="77777777" w:rsidR="001B7C70" w:rsidRPr="00842067" w:rsidRDefault="001B7C70" w:rsidP="009E5F18">
      <w:pPr>
        <w:pStyle w:val="GvdeMetni"/>
        <w:spacing w:line="240" w:lineRule="atLeast"/>
        <w:rPr>
          <w:b/>
          <w:iCs/>
        </w:rPr>
      </w:pPr>
    </w:p>
    <w:p w14:paraId="580EA0F9" w14:textId="77777777" w:rsidR="005148B4" w:rsidRPr="00842067" w:rsidRDefault="005148B4" w:rsidP="009E5F18">
      <w:pPr>
        <w:numPr>
          <w:ilvl w:val="0"/>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Üst yönetim desteğinin sağlanması</w:t>
      </w:r>
    </w:p>
    <w:p w14:paraId="4442572F" w14:textId="77777777" w:rsidR="005148B4" w:rsidRPr="00842067" w:rsidRDefault="005148B4" w:rsidP="009E5F18">
      <w:pPr>
        <w:numPr>
          <w:ilvl w:val="0"/>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Kamu Yönetimi Reformu çerçevesinde yerel yönetimlerin yetkilerinin artırılmasını dikkate alan bir yaklaşımla SP’nin hazırlanmasına karar verilmesi</w:t>
      </w:r>
    </w:p>
    <w:p w14:paraId="4017810A" w14:textId="77777777" w:rsidR="005148B4" w:rsidRPr="00842067" w:rsidRDefault="005148B4" w:rsidP="009E5F18">
      <w:pPr>
        <w:numPr>
          <w:ilvl w:val="0"/>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Stratejik planlama ekibinin (SPE) oluşturulması</w:t>
      </w:r>
    </w:p>
    <w:p w14:paraId="60BE23BD" w14:textId="77777777" w:rsidR="005148B4" w:rsidRPr="00842067" w:rsidRDefault="005148B4" w:rsidP="009E5F18">
      <w:pPr>
        <w:numPr>
          <w:ilvl w:val="0"/>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SPE’nin eğitilmesi ve çalışma normlarının oluşturulması</w:t>
      </w:r>
    </w:p>
    <w:p w14:paraId="796DF1F5" w14:textId="77777777" w:rsidR="005148B4" w:rsidRPr="00842067" w:rsidRDefault="005148B4" w:rsidP="009E5F18">
      <w:pPr>
        <w:numPr>
          <w:ilvl w:val="0"/>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Yasal yetki ve yükümlülükler çalışması</w:t>
      </w:r>
    </w:p>
    <w:p w14:paraId="09E83E37" w14:textId="77777777" w:rsidR="005148B4" w:rsidRPr="00842067" w:rsidRDefault="005148B4" w:rsidP="009E5F18">
      <w:pPr>
        <w:numPr>
          <w:ilvl w:val="0"/>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Durum Analizi çalışması</w:t>
      </w:r>
    </w:p>
    <w:p w14:paraId="2DA78159" w14:textId="77777777" w:rsidR="005148B4" w:rsidRPr="00842067" w:rsidRDefault="005148B4" w:rsidP="009E5F18">
      <w:pPr>
        <w:numPr>
          <w:ilvl w:val="1"/>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Paydaş Analizi</w:t>
      </w:r>
    </w:p>
    <w:p w14:paraId="0E1A041C" w14:textId="77777777" w:rsidR="005148B4" w:rsidRPr="00842067" w:rsidRDefault="005148B4" w:rsidP="009E5F18">
      <w:pPr>
        <w:numPr>
          <w:ilvl w:val="1"/>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Güçlü, Zayıf Yanlar- Fırsatlar Tehditler (GZFT) çalışması</w:t>
      </w:r>
    </w:p>
    <w:p w14:paraId="171C524F" w14:textId="77777777" w:rsidR="005148B4" w:rsidRPr="00842067" w:rsidRDefault="005148B4" w:rsidP="009E5F18">
      <w:pPr>
        <w:numPr>
          <w:ilvl w:val="1"/>
          <w:numId w:val="1"/>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Öneriler çalışması</w:t>
      </w:r>
    </w:p>
    <w:p w14:paraId="348E53A7" w14:textId="77777777" w:rsidR="005148B4" w:rsidRPr="00842067" w:rsidRDefault="005148B4" w:rsidP="009E5F18">
      <w:pPr>
        <w:numPr>
          <w:ilvl w:val="0"/>
          <w:numId w:val="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Stratejik Konular çalışması</w:t>
      </w:r>
    </w:p>
    <w:p w14:paraId="532BF4ED" w14:textId="77777777" w:rsidR="005148B4" w:rsidRPr="00842067" w:rsidRDefault="005148B4" w:rsidP="009E5F18">
      <w:pPr>
        <w:numPr>
          <w:ilvl w:val="0"/>
          <w:numId w:val="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Misyon</w:t>
      </w:r>
    </w:p>
    <w:p w14:paraId="585FF7F8" w14:textId="77777777" w:rsidR="005148B4" w:rsidRPr="00842067" w:rsidRDefault="005148B4" w:rsidP="009E5F18">
      <w:pPr>
        <w:numPr>
          <w:ilvl w:val="0"/>
          <w:numId w:val="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Vizyon</w:t>
      </w:r>
    </w:p>
    <w:p w14:paraId="74B8D70F" w14:textId="77777777" w:rsidR="005148B4" w:rsidRPr="00842067" w:rsidRDefault="005148B4" w:rsidP="009E5F18">
      <w:pPr>
        <w:numPr>
          <w:ilvl w:val="0"/>
          <w:numId w:val="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Stratejik Amaçlar, Hedefler ve Faaliyetler çalışması</w:t>
      </w:r>
    </w:p>
    <w:p w14:paraId="721F3EDA" w14:textId="77777777" w:rsidR="00AD6A72" w:rsidRPr="00842067" w:rsidRDefault="00AD6A72" w:rsidP="001B7C70">
      <w:pPr>
        <w:spacing w:before="0" w:after="0" w:line="240" w:lineRule="atLeast"/>
        <w:ind w:left="720"/>
        <w:jc w:val="both"/>
        <w:rPr>
          <w:rFonts w:ascii="Times New Roman" w:hAnsi="Times New Roman" w:cs="Times New Roman"/>
          <w:iCs/>
          <w:sz w:val="24"/>
          <w:szCs w:val="24"/>
        </w:rPr>
      </w:pPr>
    </w:p>
    <w:p w14:paraId="33BB1A52" w14:textId="77777777" w:rsidR="00AD6A72" w:rsidRPr="00842067" w:rsidRDefault="00D200A9" w:rsidP="00D200A9">
      <w:pPr>
        <w:spacing w:before="0" w:after="0" w:line="240" w:lineRule="atLeast"/>
        <w:ind w:left="720"/>
        <w:jc w:val="center"/>
        <w:rPr>
          <w:rFonts w:ascii="Times New Roman" w:hAnsi="Times New Roman" w:cs="Times New Roman"/>
          <w:iCs/>
          <w:sz w:val="24"/>
          <w:szCs w:val="24"/>
        </w:rPr>
      </w:pPr>
      <w:r w:rsidRPr="00842067">
        <w:rPr>
          <w:rFonts w:ascii="Times New Roman" w:hAnsi="Times New Roman" w:cs="Times New Roman"/>
          <w:b/>
          <w:bCs/>
          <w:iCs/>
          <w:sz w:val="24"/>
          <w:szCs w:val="24"/>
        </w:rPr>
        <w:t>STRATEJİK PLANIN VARSAYIMLARI</w:t>
      </w:r>
    </w:p>
    <w:p w14:paraId="2BED8FA3" w14:textId="77777777" w:rsidR="00D27B41" w:rsidRPr="00842067" w:rsidRDefault="00D27B41" w:rsidP="009E5F18">
      <w:pPr>
        <w:spacing w:before="0" w:after="0" w:line="240" w:lineRule="atLeast"/>
        <w:rPr>
          <w:rFonts w:ascii="Times New Roman" w:hAnsi="Times New Roman" w:cs="Times New Roman"/>
          <w:iCs/>
        </w:rPr>
      </w:pPr>
    </w:p>
    <w:p w14:paraId="53AC1D81" w14:textId="77777777" w:rsidR="005148B4" w:rsidRPr="00842067" w:rsidRDefault="005148B4" w:rsidP="009E5F1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BİÖİ’nin görev alanının ildeki diğer kamu kurumlarıyla çakışması ve faaliyetlerinin belirli kısımlarını merkezi kuruluşların İl Müdürlükleri eliyle gerçekleştirilmesi SP için tanımlanan “kuruluş” özelliğini zayıflatan unsurlardır. Bu nedenler, BİÖİ’ninSP’nın yapılmasında izlenecek uygulama stratejisinin ve sürecinin farklı tasarlanmasına yol açmıştır.</w:t>
      </w:r>
    </w:p>
    <w:p w14:paraId="0CF4CE09" w14:textId="77777777" w:rsidR="005148B4" w:rsidRPr="00842067" w:rsidRDefault="005148B4" w:rsidP="009E5F1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BİÖİ’nin SP uygulama stratejisi belirlenmiştir. </w:t>
      </w:r>
    </w:p>
    <w:p w14:paraId="2690DF86" w14:textId="77777777" w:rsidR="005148B4" w:rsidRPr="00842067" w:rsidRDefault="005148B4" w:rsidP="009E5F1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Yeni yasal çerçevede İl Özel İdare’lerinin görev ve yetki yetkilerindeki artış ve özel idarelerin kurumsal kapasitelerindeki yetersizlikler dikkate alınarak, Bingöl’de ilgili merkezi kuruluşların il müdürlüklerinin katılımıyla BİÖİ’ nin SP’ nı hazırlanmıştır. Dolayısıyla, BİÖİ ile görev tanımları kesişen ilgili il müdürlüklerinin de önümüzdeki beş yıldaki stratejik amaç, hedef ve faaliyetleri de belirlenmiştir.</w:t>
      </w:r>
    </w:p>
    <w:p w14:paraId="1EDBF09F" w14:textId="77777777" w:rsidR="005148B4" w:rsidRPr="00842067" w:rsidRDefault="005148B4" w:rsidP="009E5F18">
      <w:pPr>
        <w:pStyle w:val="GvdeMetni"/>
        <w:spacing w:line="240" w:lineRule="atLeast"/>
        <w:rPr>
          <w:iCs/>
        </w:rPr>
      </w:pPr>
      <w:r w:rsidRPr="00842067">
        <w:rPr>
          <w:iCs/>
        </w:rPr>
        <w:tab/>
        <w:t>5302 sayılı yeni İl Özel İdaresi Kanunu bu idarelere yeni görevler ihdas etmesi ve yetkilerini artırması, özel idarelerin beşeri ve kurumsal yapısını yakın gelecekte değiştirmesini gerektirmektedir. Bu durum, mevcut kurumsal yapısı ile özel idarelerin kuruluş düzeyinde SP hazırlamasında ve uygulamasında ciddi güçlüklere neden olabilecektir. SP’ ların hayata geçirilmesinde diğer önemli sorun ise, idarelerin görev alanları genişletilmesine bağlı olarak hazırlanan mahalli idarelere gerekli mali kaynak sağlayacak yasal düzenlemenin henüz gerçekleşmemiş olmasıdır.</w:t>
      </w:r>
    </w:p>
    <w:p w14:paraId="76AACE8A" w14:textId="77777777" w:rsidR="00D27B41" w:rsidRPr="00842067" w:rsidRDefault="00D27B41" w:rsidP="009E5F18">
      <w:pPr>
        <w:pStyle w:val="GvdeMetni"/>
        <w:spacing w:line="240" w:lineRule="atLeast"/>
        <w:rPr>
          <w:iCs/>
        </w:rPr>
      </w:pPr>
    </w:p>
    <w:p w14:paraId="11C2689D" w14:textId="77777777" w:rsidR="00E63805" w:rsidRDefault="00E63805" w:rsidP="009E5F18">
      <w:pPr>
        <w:pStyle w:val="KonuBal"/>
        <w:spacing w:before="0" w:after="0" w:line="240" w:lineRule="atLeast"/>
        <w:jc w:val="center"/>
        <w:rPr>
          <w:rFonts w:ascii="Times New Roman" w:hAnsi="Times New Roman" w:cs="Times New Roman"/>
          <w:b/>
          <w:bCs/>
          <w:iCs/>
          <w:color w:val="000000" w:themeColor="text1"/>
          <w:sz w:val="32"/>
          <w:szCs w:val="48"/>
        </w:rPr>
      </w:pPr>
    </w:p>
    <w:p w14:paraId="6A3418D6" w14:textId="77777777" w:rsidR="00E63805" w:rsidRDefault="00E63805" w:rsidP="009E5F18">
      <w:pPr>
        <w:pStyle w:val="KonuBal"/>
        <w:spacing w:before="0" w:after="0" w:line="240" w:lineRule="atLeast"/>
        <w:jc w:val="center"/>
        <w:rPr>
          <w:rFonts w:ascii="Times New Roman" w:hAnsi="Times New Roman" w:cs="Times New Roman"/>
          <w:b/>
          <w:bCs/>
          <w:iCs/>
          <w:color w:val="000000" w:themeColor="text1"/>
          <w:sz w:val="32"/>
          <w:szCs w:val="48"/>
        </w:rPr>
      </w:pPr>
    </w:p>
    <w:p w14:paraId="6BA9C6B8" w14:textId="77777777" w:rsidR="00E63805" w:rsidRDefault="00E63805" w:rsidP="009E5F18">
      <w:pPr>
        <w:pStyle w:val="KonuBal"/>
        <w:spacing w:before="0" w:after="0" w:line="240" w:lineRule="atLeast"/>
        <w:jc w:val="center"/>
        <w:rPr>
          <w:rFonts w:ascii="Times New Roman" w:hAnsi="Times New Roman" w:cs="Times New Roman"/>
          <w:b/>
          <w:bCs/>
          <w:iCs/>
          <w:color w:val="000000" w:themeColor="text1"/>
          <w:sz w:val="32"/>
          <w:szCs w:val="48"/>
        </w:rPr>
      </w:pPr>
    </w:p>
    <w:p w14:paraId="6B398025" w14:textId="77777777" w:rsidR="00D02C7B" w:rsidRPr="00842067" w:rsidRDefault="00D02C7B" w:rsidP="009E5F18">
      <w:pPr>
        <w:pStyle w:val="KonuBal"/>
        <w:spacing w:before="0" w:after="0" w:line="240" w:lineRule="atLeast"/>
        <w:jc w:val="center"/>
        <w:rPr>
          <w:rFonts w:ascii="Times New Roman" w:hAnsi="Times New Roman" w:cs="Times New Roman"/>
          <w:b/>
          <w:bCs/>
          <w:iCs/>
          <w:color w:val="000000" w:themeColor="text1"/>
          <w:sz w:val="32"/>
          <w:szCs w:val="48"/>
        </w:rPr>
      </w:pPr>
      <w:r w:rsidRPr="00842067">
        <w:rPr>
          <w:rFonts w:ascii="Times New Roman" w:hAnsi="Times New Roman" w:cs="Times New Roman"/>
          <w:b/>
          <w:bCs/>
          <w:iCs/>
          <w:color w:val="000000" w:themeColor="text1"/>
          <w:sz w:val="32"/>
          <w:szCs w:val="48"/>
        </w:rPr>
        <w:t>DURUM ANALİZİ</w:t>
      </w:r>
    </w:p>
    <w:p w14:paraId="17F5FCA9" w14:textId="77777777" w:rsidR="00D200A9" w:rsidRPr="00842067" w:rsidRDefault="00D200A9" w:rsidP="00D200A9">
      <w:pPr>
        <w:rPr>
          <w:rFonts w:ascii="Times New Roman" w:hAnsi="Times New Roman" w:cs="Times New Roman"/>
          <w:b/>
          <w:bCs/>
          <w:iCs/>
        </w:rPr>
      </w:pPr>
      <w:r w:rsidRPr="00842067">
        <w:rPr>
          <w:rFonts w:ascii="Times New Roman" w:hAnsi="Times New Roman" w:cs="Times New Roman"/>
          <w:b/>
          <w:bCs/>
          <w:iCs/>
        </w:rPr>
        <w:t>KAMU YÖNETİMİ REFORMU SÜRECİNDE İL ÖZEL İDARELERİ</w:t>
      </w:r>
    </w:p>
    <w:p w14:paraId="52EAA48D" w14:textId="77777777" w:rsidR="00D02C7B" w:rsidRPr="00842067" w:rsidRDefault="00D02C7B" w:rsidP="009E5F18">
      <w:pPr>
        <w:pStyle w:val="GvdeMetniGirintisi3"/>
        <w:spacing w:after="0" w:line="240" w:lineRule="atLeast"/>
        <w:rPr>
          <w:iCs/>
          <w:sz w:val="22"/>
          <w:szCs w:val="22"/>
        </w:rPr>
      </w:pPr>
      <w:r w:rsidRPr="00842067">
        <w:rPr>
          <w:iCs/>
          <w:sz w:val="22"/>
          <w:szCs w:val="22"/>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14:paraId="0EB7A82A" w14:textId="77777777" w:rsidR="005674A4" w:rsidRPr="00842067" w:rsidRDefault="005674A4" w:rsidP="009E5F18">
      <w:pPr>
        <w:pStyle w:val="GvdeMetniGirintisi3"/>
        <w:spacing w:after="0" w:line="240" w:lineRule="atLeast"/>
        <w:rPr>
          <w:iCs/>
          <w:sz w:val="22"/>
          <w:szCs w:val="22"/>
        </w:rPr>
      </w:pPr>
    </w:p>
    <w:p w14:paraId="36BB1F29" w14:textId="77777777" w:rsidR="005674A4" w:rsidRPr="00842067" w:rsidRDefault="00D02C7B" w:rsidP="009E5F18">
      <w:pPr>
        <w:spacing w:before="0" w:after="0" w:line="240" w:lineRule="atLeast"/>
        <w:ind w:firstLine="720"/>
        <w:jc w:val="both"/>
        <w:rPr>
          <w:rFonts w:ascii="Times New Roman" w:hAnsi="Times New Roman" w:cs="Times New Roman"/>
          <w:iCs/>
          <w:sz w:val="22"/>
          <w:szCs w:val="22"/>
        </w:rPr>
      </w:pPr>
      <w:r w:rsidRPr="00842067">
        <w:rPr>
          <w:rFonts w:ascii="Times New Roman" w:hAnsi="Times New Roman" w:cs="Times New Roman"/>
          <w:iCs/>
          <w:sz w:val="22"/>
          <w:szCs w:val="22"/>
        </w:rPr>
        <w:t>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w:t>
      </w:r>
    </w:p>
    <w:p w14:paraId="43A741CF" w14:textId="77777777" w:rsidR="00D02C7B" w:rsidRPr="00842067" w:rsidRDefault="00D02C7B" w:rsidP="009E5F18">
      <w:pPr>
        <w:spacing w:before="0" w:after="0" w:line="240" w:lineRule="atLeast"/>
        <w:ind w:firstLine="720"/>
        <w:jc w:val="both"/>
        <w:rPr>
          <w:rFonts w:ascii="Times New Roman" w:hAnsi="Times New Roman" w:cs="Times New Roman"/>
          <w:iCs/>
          <w:sz w:val="22"/>
          <w:szCs w:val="22"/>
        </w:rPr>
      </w:pPr>
      <w:r w:rsidRPr="00842067">
        <w:rPr>
          <w:rFonts w:ascii="Times New Roman" w:hAnsi="Times New Roman" w:cs="Times New Roman"/>
          <w:iCs/>
          <w:sz w:val="22"/>
          <w:szCs w:val="22"/>
        </w:rPr>
        <w:t xml:space="preserve"> </w:t>
      </w:r>
    </w:p>
    <w:p w14:paraId="02947AD8" w14:textId="77777777" w:rsidR="00D02C7B" w:rsidRPr="00842067" w:rsidRDefault="00D02C7B" w:rsidP="009E5F18">
      <w:pPr>
        <w:spacing w:before="0" w:after="0" w:line="240" w:lineRule="atLeast"/>
        <w:ind w:firstLine="720"/>
        <w:jc w:val="both"/>
        <w:rPr>
          <w:rFonts w:ascii="Times New Roman" w:hAnsi="Times New Roman" w:cs="Times New Roman"/>
          <w:iCs/>
          <w:sz w:val="22"/>
          <w:szCs w:val="22"/>
        </w:rPr>
      </w:pPr>
      <w:r w:rsidRPr="00842067">
        <w:rPr>
          <w:rFonts w:ascii="Times New Roman" w:hAnsi="Times New Roman" w:cs="Times New Roman"/>
          <w:iCs/>
          <w:sz w:val="22"/>
          <w:szCs w:val="22"/>
        </w:rPr>
        <w:t xml:space="preserve">Diğer taraftan,  İl Özel İdareleri, sorumluluklarında bulunan hizmetleri görmek için yeterli kaynaklara da sahip olamamışlardır. GSMH’ nın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14:paraId="15395F60" w14:textId="77777777" w:rsidR="005674A4" w:rsidRPr="00842067" w:rsidRDefault="005674A4" w:rsidP="009E5F18">
      <w:pPr>
        <w:spacing w:before="0" w:after="0" w:line="240" w:lineRule="atLeast"/>
        <w:ind w:firstLine="720"/>
        <w:jc w:val="both"/>
        <w:rPr>
          <w:rFonts w:ascii="Times New Roman" w:hAnsi="Times New Roman" w:cs="Times New Roman"/>
          <w:iCs/>
          <w:sz w:val="22"/>
          <w:szCs w:val="22"/>
        </w:rPr>
      </w:pPr>
    </w:p>
    <w:p w14:paraId="550CB47A" w14:textId="77777777" w:rsidR="00D02C7B" w:rsidRPr="00842067" w:rsidRDefault="00D02C7B" w:rsidP="009E5F18">
      <w:pPr>
        <w:pStyle w:val="GvdeMetniGirintisi3"/>
        <w:spacing w:after="0" w:line="240" w:lineRule="atLeast"/>
        <w:rPr>
          <w:iCs/>
          <w:sz w:val="22"/>
          <w:szCs w:val="22"/>
        </w:rPr>
      </w:pPr>
      <w:r w:rsidRPr="00842067">
        <w:rPr>
          <w:iCs/>
          <w:sz w:val="22"/>
          <w:szCs w:val="22"/>
        </w:rPr>
        <w:t xml:space="preserve">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 </w:t>
      </w:r>
    </w:p>
    <w:p w14:paraId="63748B8D" w14:textId="77777777" w:rsidR="005674A4" w:rsidRPr="00842067" w:rsidRDefault="005674A4" w:rsidP="009E5F18">
      <w:pPr>
        <w:pStyle w:val="GvdeMetniGirintisi3"/>
        <w:spacing w:after="0" w:line="240" w:lineRule="atLeast"/>
        <w:rPr>
          <w:iCs/>
          <w:sz w:val="22"/>
          <w:szCs w:val="22"/>
        </w:rPr>
      </w:pPr>
    </w:p>
    <w:p w14:paraId="091A9B42" w14:textId="77777777" w:rsidR="00D02C7B" w:rsidRPr="00842067" w:rsidRDefault="00D02C7B" w:rsidP="009E5F18">
      <w:pPr>
        <w:pStyle w:val="GvdeMetniGirintisi3"/>
        <w:spacing w:after="0" w:line="240" w:lineRule="atLeast"/>
        <w:rPr>
          <w:iCs/>
          <w:sz w:val="22"/>
          <w:szCs w:val="22"/>
        </w:rPr>
      </w:pPr>
      <w:r w:rsidRPr="00842067">
        <w:rPr>
          <w:iCs/>
          <w:sz w:val="22"/>
          <w:szCs w:val="22"/>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14:paraId="5CC2F031" w14:textId="77777777" w:rsidR="005674A4" w:rsidRPr="00842067" w:rsidRDefault="005674A4" w:rsidP="009E5F18">
      <w:pPr>
        <w:pStyle w:val="GvdeMetniGirintisi3"/>
        <w:spacing w:after="0" w:line="240" w:lineRule="atLeast"/>
        <w:rPr>
          <w:iCs/>
          <w:sz w:val="22"/>
          <w:szCs w:val="22"/>
        </w:rPr>
      </w:pPr>
    </w:p>
    <w:p w14:paraId="3D857100" w14:textId="77777777" w:rsidR="00D02C7B" w:rsidRPr="00842067" w:rsidRDefault="00D02C7B" w:rsidP="009E5F18">
      <w:pPr>
        <w:spacing w:before="0" w:after="0" w:line="240" w:lineRule="atLeast"/>
        <w:ind w:firstLine="720"/>
        <w:jc w:val="both"/>
        <w:rPr>
          <w:rFonts w:ascii="Times New Roman" w:hAnsi="Times New Roman" w:cs="Times New Roman"/>
          <w:iCs/>
          <w:sz w:val="22"/>
          <w:szCs w:val="22"/>
        </w:rPr>
      </w:pPr>
      <w:r w:rsidRPr="00842067">
        <w:rPr>
          <w:rFonts w:ascii="Times New Roman" w:hAnsi="Times New Roman" w:cs="Times New Roman"/>
          <w:iCs/>
          <w:sz w:val="22"/>
          <w:szCs w:val="22"/>
        </w:rPr>
        <w:t>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birisini oluşturmaktadır. Buradan hareketle, 5302 sayılı İl Özel İdaresi Kanunu  Kamu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14:paraId="434CE7BD" w14:textId="77777777" w:rsidR="005674A4" w:rsidRPr="00842067" w:rsidRDefault="005674A4" w:rsidP="009E5F18">
      <w:pPr>
        <w:spacing w:before="0" w:after="0" w:line="240" w:lineRule="atLeast"/>
        <w:ind w:firstLine="720"/>
        <w:jc w:val="both"/>
        <w:rPr>
          <w:rFonts w:ascii="Times New Roman" w:hAnsi="Times New Roman" w:cs="Times New Roman"/>
          <w:iCs/>
          <w:sz w:val="22"/>
          <w:szCs w:val="22"/>
        </w:rPr>
      </w:pPr>
    </w:p>
    <w:p w14:paraId="78631639" w14:textId="77777777" w:rsidR="00B54DA3" w:rsidRPr="00842067" w:rsidRDefault="006E3EF7" w:rsidP="009E5F18">
      <w:pPr>
        <w:pStyle w:val="GvdeMetni"/>
        <w:spacing w:line="240" w:lineRule="atLeast"/>
        <w:rPr>
          <w:iCs/>
          <w:sz w:val="22"/>
          <w:szCs w:val="22"/>
        </w:rPr>
      </w:pPr>
      <w:r w:rsidRPr="00842067">
        <w:rPr>
          <w:iCs/>
          <w:sz w:val="22"/>
          <w:szCs w:val="22"/>
        </w:rPr>
        <w:t xml:space="preserve">            </w:t>
      </w:r>
      <w:r w:rsidR="00D02C7B" w:rsidRPr="00842067">
        <w:rPr>
          <w:iCs/>
          <w:sz w:val="22"/>
          <w:szCs w:val="22"/>
        </w:rPr>
        <w:t>Sonuç olarak, kamu yönetimi reformu çerçevesinde yerel yönetimlere daha çok fazla yetki ve görev verilmesi hedeflenmekte, böylece yerinden yönetim ilkesi güçlendirilerek yaşama geçirilmeye çalışılmaktadır</w:t>
      </w:r>
      <w:r w:rsidRPr="00842067">
        <w:rPr>
          <w:iCs/>
          <w:sz w:val="22"/>
          <w:szCs w:val="22"/>
        </w:rPr>
        <w:t>.</w:t>
      </w:r>
    </w:p>
    <w:p w14:paraId="0C587D60" w14:textId="77777777" w:rsidR="00B54DA3" w:rsidRDefault="00B54DA3" w:rsidP="009E5F18">
      <w:pPr>
        <w:pStyle w:val="GvdeMetni"/>
        <w:spacing w:line="240" w:lineRule="atLeast"/>
        <w:rPr>
          <w:iCs/>
        </w:rPr>
      </w:pPr>
    </w:p>
    <w:p w14:paraId="39CE784F" w14:textId="77777777" w:rsidR="00E63805" w:rsidRDefault="00E63805" w:rsidP="009E5F18">
      <w:pPr>
        <w:pStyle w:val="GvdeMetni"/>
        <w:spacing w:line="240" w:lineRule="atLeast"/>
        <w:rPr>
          <w:iCs/>
        </w:rPr>
      </w:pPr>
    </w:p>
    <w:p w14:paraId="40EA3D86" w14:textId="77777777" w:rsidR="00E63805" w:rsidRDefault="00E63805" w:rsidP="009E5F18">
      <w:pPr>
        <w:pStyle w:val="GvdeMetni"/>
        <w:spacing w:line="240" w:lineRule="atLeast"/>
        <w:rPr>
          <w:iCs/>
        </w:rPr>
      </w:pPr>
    </w:p>
    <w:p w14:paraId="75471AD0" w14:textId="77777777" w:rsidR="00E63805" w:rsidRDefault="00E63805" w:rsidP="009E5F18">
      <w:pPr>
        <w:pStyle w:val="GvdeMetni"/>
        <w:spacing w:line="240" w:lineRule="atLeast"/>
        <w:rPr>
          <w:iCs/>
        </w:rPr>
      </w:pPr>
    </w:p>
    <w:p w14:paraId="43DC954C" w14:textId="77777777" w:rsidR="00E63805" w:rsidRDefault="00E63805" w:rsidP="009E5F18">
      <w:pPr>
        <w:pStyle w:val="GvdeMetni"/>
        <w:spacing w:line="240" w:lineRule="atLeast"/>
        <w:rPr>
          <w:iCs/>
        </w:rPr>
      </w:pPr>
    </w:p>
    <w:p w14:paraId="005868A5" w14:textId="77777777" w:rsidR="00E63805" w:rsidRDefault="00E63805" w:rsidP="009E5F18">
      <w:pPr>
        <w:pStyle w:val="GvdeMetni"/>
        <w:spacing w:line="240" w:lineRule="atLeast"/>
        <w:rPr>
          <w:iCs/>
        </w:rPr>
      </w:pPr>
    </w:p>
    <w:p w14:paraId="5AB321DC" w14:textId="77777777" w:rsidR="00E63805" w:rsidRDefault="00E63805" w:rsidP="009E5F18">
      <w:pPr>
        <w:pStyle w:val="GvdeMetni"/>
        <w:spacing w:line="240" w:lineRule="atLeast"/>
        <w:rPr>
          <w:iCs/>
        </w:rPr>
      </w:pPr>
    </w:p>
    <w:p w14:paraId="2526DD4D" w14:textId="77777777" w:rsidR="00E63805" w:rsidRDefault="00E63805" w:rsidP="009E5F18">
      <w:pPr>
        <w:pStyle w:val="GvdeMetni"/>
        <w:spacing w:line="240" w:lineRule="atLeast"/>
        <w:rPr>
          <w:iCs/>
        </w:rPr>
      </w:pPr>
    </w:p>
    <w:p w14:paraId="5F0495CF" w14:textId="77777777" w:rsidR="00E63805" w:rsidRDefault="00E63805" w:rsidP="009E5F18">
      <w:pPr>
        <w:pStyle w:val="GvdeMetni"/>
        <w:spacing w:line="240" w:lineRule="atLeast"/>
        <w:rPr>
          <w:iCs/>
        </w:rPr>
      </w:pPr>
    </w:p>
    <w:p w14:paraId="4DF400F0" w14:textId="77777777" w:rsidR="00E63805" w:rsidRPr="00842067" w:rsidRDefault="00E63805" w:rsidP="009E5F18">
      <w:pPr>
        <w:pStyle w:val="GvdeMetni"/>
        <w:spacing w:line="240" w:lineRule="atLeast"/>
        <w:rPr>
          <w:iCs/>
        </w:rPr>
      </w:pPr>
    </w:p>
    <w:p w14:paraId="24D4CFC1" w14:textId="77777777" w:rsidR="00044CD9" w:rsidRPr="00842067" w:rsidRDefault="00044CD9" w:rsidP="009E5F18">
      <w:pPr>
        <w:pStyle w:val="GvdeMetni"/>
        <w:spacing w:line="240" w:lineRule="atLeast"/>
        <w:rPr>
          <w:iCs/>
        </w:rPr>
      </w:pPr>
    </w:p>
    <w:p w14:paraId="1332ED6B" w14:textId="77777777" w:rsidR="005148B4" w:rsidRPr="00842067" w:rsidRDefault="005148B4" w:rsidP="00D200A9">
      <w:pPr>
        <w:pStyle w:val="Balk3"/>
        <w:spacing w:before="0" w:line="240" w:lineRule="atLeast"/>
        <w:jc w:val="center"/>
        <w:rPr>
          <w:rFonts w:ascii="Times New Roman" w:hAnsi="Times New Roman" w:cs="Times New Roman"/>
          <w:b/>
          <w:iCs/>
        </w:rPr>
      </w:pPr>
      <w:r w:rsidRPr="00842067">
        <w:rPr>
          <w:rFonts w:ascii="Times New Roman" w:hAnsi="Times New Roman" w:cs="Times New Roman"/>
          <w:b/>
          <w:iCs/>
        </w:rPr>
        <w:t>Tablo-1: BİÖİ’ nin Yasal Yetki ve Yükümlülükleri</w:t>
      </w:r>
    </w:p>
    <w:tbl>
      <w:tblPr>
        <w:tblStyle w:val="Stil1"/>
        <w:tblW w:w="9493" w:type="dxa"/>
        <w:tblLayout w:type="fixed"/>
        <w:tblLook w:val="0000" w:firstRow="0" w:lastRow="0" w:firstColumn="0" w:lastColumn="0" w:noHBand="0" w:noVBand="0"/>
      </w:tblPr>
      <w:tblGrid>
        <w:gridCol w:w="420"/>
        <w:gridCol w:w="6996"/>
        <w:gridCol w:w="969"/>
        <w:gridCol w:w="1108"/>
      </w:tblGrid>
      <w:tr w:rsidR="005148B4" w:rsidRPr="00842067" w14:paraId="325C004A" w14:textId="77777777" w:rsidTr="00196839">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420" w:type="dxa"/>
            <w:vMerge w:val="restart"/>
            <w:noWrap/>
            <w:textDirection w:val="btLr"/>
            <w:vAlign w:val="center"/>
          </w:tcPr>
          <w:p w14:paraId="23CACE3B" w14:textId="77777777" w:rsidR="005148B4" w:rsidRPr="00842067" w:rsidRDefault="005148B4" w:rsidP="00196839">
            <w:pPr>
              <w:pStyle w:val="xl40"/>
              <w:spacing w:before="0" w:beforeAutospacing="0" w:after="0" w:afterAutospacing="0" w:line="240" w:lineRule="atLeast"/>
              <w:ind w:left="113" w:right="113"/>
              <w:rPr>
                <w:rFonts w:ascii="Times New Roman" w:hAnsi="Times New Roman" w:cs="Times New Roman"/>
                <w:iCs/>
                <w:sz w:val="32"/>
                <w:szCs w:val="20"/>
              </w:rPr>
            </w:pPr>
            <w:r w:rsidRPr="00842067">
              <w:rPr>
                <w:rFonts w:ascii="Times New Roman" w:eastAsia="Times New Roman" w:hAnsi="Times New Roman" w:cs="Times New Roman"/>
                <w:iCs/>
                <w:sz w:val="32"/>
              </w:rPr>
              <w:t>Sıra</w:t>
            </w:r>
          </w:p>
        </w:tc>
        <w:tc>
          <w:tcPr>
            <w:tcW w:w="6996" w:type="dxa"/>
            <w:vMerge w:val="restart"/>
            <w:noWrap/>
          </w:tcPr>
          <w:p w14:paraId="3656754A" w14:textId="77777777" w:rsidR="005148B4" w:rsidRPr="00842067" w:rsidRDefault="005148B4" w:rsidP="009E5F18">
            <w:pPr>
              <w:spacing w:before="0" w:line="240" w:lineRule="atLeast"/>
              <w:ind w:left="-369"/>
              <w:jc w:val="center"/>
              <w:cnfStyle w:val="000000100000" w:firstRow="0" w:lastRow="0" w:firstColumn="0" w:lastColumn="0" w:oddVBand="0" w:evenVBand="0" w:oddHBand="1" w:evenHBand="0" w:firstRowFirstColumn="0" w:firstRowLastColumn="0" w:lastRowFirstColumn="0" w:lastRowLastColumn="0"/>
              <w:rPr>
                <w:rFonts w:cs="Times New Roman"/>
                <w:iCs/>
                <w:sz w:val="28"/>
                <w:szCs w:val="28"/>
              </w:rPr>
            </w:pPr>
          </w:p>
          <w:p w14:paraId="2DDE7924" w14:textId="77777777" w:rsidR="005148B4" w:rsidRPr="00842067" w:rsidRDefault="005148B4" w:rsidP="009E5F18">
            <w:pPr>
              <w:pStyle w:val="Balk5"/>
              <w:spacing w:before="0" w:line="240" w:lineRule="atLeast"/>
              <w:jc w:val="center"/>
              <w:outlineLvl w:val="4"/>
              <w:cnfStyle w:val="000000100000" w:firstRow="0" w:lastRow="0" w:firstColumn="0" w:lastColumn="0" w:oddVBand="0" w:evenVBand="0" w:oddHBand="1" w:evenHBand="0" w:firstRowFirstColumn="0" w:firstRowLastColumn="0" w:lastRowFirstColumn="0" w:lastRowLastColumn="0"/>
              <w:rPr>
                <w:rFonts w:cs="Times New Roman"/>
                <w:iCs/>
                <w:sz w:val="28"/>
                <w:szCs w:val="28"/>
              </w:rPr>
            </w:pPr>
            <w:r w:rsidRPr="00842067">
              <w:rPr>
                <w:rFonts w:cs="Times New Roman"/>
                <w:iCs/>
                <w:sz w:val="28"/>
                <w:szCs w:val="28"/>
              </w:rPr>
              <w:t>Yasal Yükümlülük</w:t>
            </w:r>
          </w:p>
        </w:tc>
        <w:tc>
          <w:tcPr>
            <w:cnfStyle w:val="000010000000" w:firstRow="0" w:lastRow="0" w:firstColumn="0" w:lastColumn="0" w:oddVBand="1" w:evenVBand="0" w:oddHBand="0" w:evenHBand="0" w:firstRowFirstColumn="0" w:firstRowLastColumn="0" w:lastRowFirstColumn="0" w:lastRowLastColumn="0"/>
            <w:tcW w:w="969" w:type="dxa"/>
          </w:tcPr>
          <w:p w14:paraId="4ADA2B1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Yasal dayanak</w:t>
            </w:r>
          </w:p>
        </w:tc>
        <w:tc>
          <w:tcPr>
            <w:tcW w:w="1108" w:type="dxa"/>
          </w:tcPr>
          <w:p w14:paraId="2EB35F4E" w14:textId="77777777" w:rsidR="005148B4" w:rsidRPr="00842067"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color w:val="auto"/>
                <w:sz w:val="18"/>
                <w:szCs w:val="16"/>
              </w:rPr>
            </w:pPr>
            <w:r w:rsidRPr="00842067">
              <w:rPr>
                <w:rFonts w:cs="Times New Roman"/>
                <w:b/>
                <w:bCs/>
                <w:iCs/>
                <w:color w:val="auto"/>
                <w:sz w:val="18"/>
                <w:szCs w:val="16"/>
              </w:rPr>
              <w:t>Yasal dayanak</w:t>
            </w:r>
          </w:p>
        </w:tc>
      </w:tr>
      <w:tr w:rsidR="005148B4" w:rsidRPr="00842067" w14:paraId="53223FD5" w14:textId="77777777" w:rsidTr="00E40875">
        <w:trPr>
          <w:trHeight w:val="1320"/>
        </w:trPr>
        <w:tc>
          <w:tcPr>
            <w:cnfStyle w:val="000010000000" w:firstRow="0" w:lastRow="0" w:firstColumn="0" w:lastColumn="0" w:oddVBand="1" w:evenVBand="0" w:oddHBand="0" w:evenHBand="0" w:firstRowFirstColumn="0" w:firstRowLastColumn="0" w:lastRowFirstColumn="0" w:lastRowLastColumn="0"/>
            <w:tcW w:w="420" w:type="dxa"/>
            <w:vMerge/>
            <w:noWrap/>
            <w:textDirection w:val="btLr"/>
          </w:tcPr>
          <w:p w14:paraId="0E83DF44" w14:textId="77777777" w:rsidR="005148B4" w:rsidRPr="00842067" w:rsidRDefault="005148B4" w:rsidP="009E5F18">
            <w:pPr>
              <w:pStyle w:val="xl40"/>
              <w:spacing w:before="0" w:beforeAutospacing="0" w:after="0" w:afterAutospacing="0" w:line="240" w:lineRule="atLeast"/>
              <w:rPr>
                <w:rFonts w:ascii="Times New Roman" w:eastAsia="Times New Roman" w:hAnsi="Times New Roman" w:cs="Times New Roman"/>
                <w:iCs/>
                <w:sz w:val="20"/>
              </w:rPr>
            </w:pPr>
          </w:p>
        </w:tc>
        <w:tc>
          <w:tcPr>
            <w:tcW w:w="6996" w:type="dxa"/>
            <w:vMerge/>
            <w:noWrap/>
          </w:tcPr>
          <w:p w14:paraId="7418F902" w14:textId="77777777" w:rsidR="005148B4" w:rsidRPr="00842067"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sz w:val="28"/>
              </w:rPr>
            </w:pPr>
          </w:p>
        </w:tc>
        <w:tc>
          <w:tcPr>
            <w:cnfStyle w:val="000010000000" w:firstRow="0" w:lastRow="0" w:firstColumn="0" w:lastColumn="0" w:oddVBand="1" w:evenVBand="0" w:oddHBand="0" w:evenHBand="0" w:firstRowFirstColumn="0" w:firstRowLastColumn="0" w:lastRowFirstColumn="0" w:lastRowLastColumn="0"/>
            <w:tcW w:w="969" w:type="dxa"/>
          </w:tcPr>
          <w:p w14:paraId="7D15C29A"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5302 Sayılı İl Özel İdaresi Kanunu</w:t>
            </w:r>
          </w:p>
        </w:tc>
        <w:tc>
          <w:tcPr>
            <w:tcW w:w="1108" w:type="dxa"/>
          </w:tcPr>
          <w:p w14:paraId="46D777F8" w14:textId="77777777" w:rsidR="005148B4" w:rsidRPr="00842067"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color w:val="auto"/>
                <w:sz w:val="18"/>
                <w:szCs w:val="16"/>
              </w:rPr>
            </w:pPr>
            <w:r w:rsidRPr="00842067">
              <w:rPr>
                <w:rFonts w:cs="Times New Roman"/>
                <w:b/>
                <w:bCs/>
                <w:iCs/>
                <w:color w:val="auto"/>
                <w:sz w:val="18"/>
                <w:szCs w:val="16"/>
              </w:rPr>
              <w:t>3360 Sayılı İl Özel İdaresi Kanunu</w:t>
            </w:r>
          </w:p>
        </w:tc>
      </w:tr>
      <w:tr w:rsidR="005148B4" w:rsidRPr="00842067" w14:paraId="5484DF38" w14:textId="77777777" w:rsidTr="00196839">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20" w:type="dxa"/>
            <w:noWrap/>
          </w:tcPr>
          <w:p w14:paraId="63F7A6F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w:t>
            </w:r>
          </w:p>
        </w:tc>
        <w:tc>
          <w:tcPr>
            <w:tcW w:w="6996" w:type="dxa"/>
            <w:noWrap/>
          </w:tcPr>
          <w:p w14:paraId="2ECC6037" w14:textId="77777777" w:rsidR="005148B4" w:rsidRPr="00842067" w:rsidRDefault="00E1694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noProof/>
                <w:sz w:val="18"/>
                <w:szCs w:val="18"/>
              </w:rPr>
              <mc:AlternateContent>
                <mc:Choice Requires="wps">
                  <w:drawing>
                    <wp:anchor distT="0" distB="0" distL="114300" distR="114300" simplePos="0" relativeHeight="251667456" behindDoc="0" locked="0" layoutInCell="1" allowOverlap="1" wp14:anchorId="75CA1DB2" wp14:editId="65E23B42">
                      <wp:simplePos x="0" y="0"/>
                      <wp:positionH relativeFrom="column">
                        <wp:posOffset>2882900</wp:posOffset>
                      </wp:positionH>
                      <wp:positionV relativeFrom="paragraph">
                        <wp:posOffset>16510</wp:posOffset>
                      </wp:positionV>
                      <wp:extent cx="1162050" cy="2046605"/>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14:paraId="4B0F92C1" w14:textId="77777777" w:rsidR="00ED4235" w:rsidRDefault="00ED4235" w:rsidP="005148B4">
                                  <w:pPr>
                                    <w:rPr>
                                      <w:rFonts w:ascii="Arial" w:hAnsi="Arial" w:cs="Arial"/>
                                    </w:rPr>
                                  </w:pPr>
                                  <w:r>
                                    <w:rPr>
                                      <w:rFonts w:ascii="Arial" w:hAnsi="Arial" w:cs="Arial"/>
                                    </w:rPr>
                                    <w:br/>
                                  </w:r>
                                  <w:r>
                                    <w:rPr>
                                      <w:rFonts w:ascii="Arial" w:hAnsi="Arial" w:cs="Arial"/>
                                    </w:rPr>
                                    <w:br/>
                                  </w:r>
                                </w:p>
                                <w:p w14:paraId="2F7DD3DA" w14:textId="77777777" w:rsidR="00ED4235" w:rsidRDefault="00ED4235"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A1DB2" id="_x0000_t202" coordsize="21600,21600" o:spt="202" path="m,l,21600r21600,l21600,xe">
                      <v:stroke joinstyle="miter"/>
                      <v:path gradientshapeok="t" o:connecttype="rect"/>
                    </v:shapetype>
                    <v:shape id="Metin Kutusu 20" o:spid="_x0000_s1026" type="#_x0000_t202" style="position:absolute;left:0;text-align:left;margin-left:227pt;margin-top:1.3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" fillcolor="#6cf">
                      <v:textbox>
                        <w:txbxContent>
                          <w:p w14:paraId="4B0F92C1" w14:textId="77777777" w:rsidR="00ED4235" w:rsidRDefault="00ED4235" w:rsidP="005148B4">
                            <w:pPr>
                              <w:rPr>
                                <w:rFonts w:ascii="Arial" w:hAnsi="Arial" w:cs="Arial"/>
                              </w:rPr>
                            </w:pPr>
                            <w:r>
                              <w:rPr>
                                <w:rFonts w:ascii="Arial" w:hAnsi="Arial" w:cs="Arial"/>
                              </w:rPr>
                              <w:br/>
                            </w:r>
                            <w:r>
                              <w:rPr>
                                <w:rFonts w:ascii="Arial" w:hAnsi="Arial" w:cs="Arial"/>
                              </w:rPr>
                              <w:br/>
                            </w:r>
                          </w:p>
                          <w:p w14:paraId="2F7DD3DA" w14:textId="77777777" w:rsidR="00ED4235" w:rsidRDefault="00ED4235"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005148B4" w:rsidRPr="00842067">
              <w:rPr>
                <w:rFonts w:cs="Times New Roman"/>
                <w:iCs/>
                <w:sz w:val="18"/>
                <w:szCs w:val="18"/>
              </w:rPr>
              <w:t>Eğitim (Fiziki altyapıyla sınırlı)</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193F0B3"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385F13F"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4D2266D8" w14:textId="77777777" w:rsidTr="00196839">
        <w:trPr>
          <w:trHeight w:val="241"/>
        </w:trPr>
        <w:tc>
          <w:tcPr>
            <w:cnfStyle w:val="000010000000" w:firstRow="0" w:lastRow="0" w:firstColumn="0" w:lastColumn="0" w:oddVBand="1" w:evenVBand="0" w:oddHBand="0" w:evenHBand="0" w:firstRowFirstColumn="0" w:firstRowLastColumn="0" w:lastRowFirstColumn="0" w:lastRowLastColumn="0"/>
            <w:tcW w:w="420" w:type="dxa"/>
            <w:noWrap/>
          </w:tcPr>
          <w:p w14:paraId="08743F50"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w:t>
            </w:r>
          </w:p>
        </w:tc>
        <w:tc>
          <w:tcPr>
            <w:tcW w:w="6996" w:type="dxa"/>
          </w:tcPr>
          <w:p w14:paraId="6EAD9CFA"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Sağlık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56C1683"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EA86472"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9A5C77B" w14:textId="77777777" w:rsidTr="00196839">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420" w:type="dxa"/>
            <w:noWrap/>
          </w:tcPr>
          <w:p w14:paraId="3BD0490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w:t>
            </w:r>
          </w:p>
        </w:tc>
        <w:tc>
          <w:tcPr>
            <w:tcW w:w="6996" w:type="dxa"/>
          </w:tcPr>
          <w:p w14:paraId="408D91B7"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Tarım</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21BF7F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6049A71"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F1D525D" w14:textId="77777777" w:rsidTr="00196839">
        <w:trPr>
          <w:trHeight w:val="162"/>
        </w:trPr>
        <w:tc>
          <w:tcPr>
            <w:cnfStyle w:val="000010000000" w:firstRow="0" w:lastRow="0" w:firstColumn="0" w:lastColumn="0" w:oddVBand="1" w:evenVBand="0" w:oddHBand="0" w:evenHBand="0" w:firstRowFirstColumn="0" w:firstRowLastColumn="0" w:lastRowFirstColumn="0" w:lastRowLastColumn="0"/>
            <w:tcW w:w="420" w:type="dxa"/>
            <w:noWrap/>
          </w:tcPr>
          <w:p w14:paraId="37E278C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w:t>
            </w:r>
          </w:p>
        </w:tc>
        <w:tc>
          <w:tcPr>
            <w:tcW w:w="6996" w:type="dxa"/>
          </w:tcPr>
          <w:p w14:paraId="06401B86"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Sanayi ve ticaret</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46CA41E"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6E0F4D5"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5262230D" w14:textId="77777777" w:rsidTr="00196839">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420" w:type="dxa"/>
            <w:noWrap/>
          </w:tcPr>
          <w:p w14:paraId="52EDA27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w:t>
            </w:r>
          </w:p>
        </w:tc>
        <w:tc>
          <w:tcPr>
            <w:tcW w:w="6996" w:type="dxa"/>
          </w:tcPr>
          <w:p w14:paraId="017E5945"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 çevre düzeni planı</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7335BB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8528FC4"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0521726B" w14:textId="77777777" w:rsidTr="00196839">
        <w:trPr>
          <w:trHeight w:val="348"/>
        </w:trPr>
        <w:tc>
          <w:tcPr>
            <w:cnfStyle w:val="000010000000" w:firstRow="0" w:lastRow="0" w:firstColumn="0" w:lastColumn="0" w:oddVBand="1" w:evenVBand="0" w:oddHBand="0" w:evenHBand="0" w:firstRowFirstColumn="0" w:firstRowLastColumn="0" w:lastRowFirstColumn="0" w:lastRowLastColumn="0"/>
            <w:tcW w:w="420" w:type="dxa"/>
            <w:noWrap/>
          </w:tcPr>
          <w:p w14:paraId="19E7833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w:t>
            </w:r>
          </w:p>
        </w:tc>
        <w:tc>
          <w:tcPr>
            <w:tcW w:w="6996" w:type="dxa"/>
          </w:tcPr>
          <w:p w14:paraId="61A09DA1"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Bayındırlık ve iskan</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9CC177B"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5ADBC66"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A2C1F12" w14:textId="77777777" w:rsidTr="00196839">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420" w:type="dxa"/>
            <w:noWrap/>
          </w:tcPr>
          <w:p w14:paraId="6F2F32C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w:t>
            </w:r>
          </w:p>
        </w:tc>
        <w:tc>
          <w:tcPr>
            <w:tcW w:w="6996" w:type="dxa"/>
          </w:tcPr>
          <w:p w14:paraId="00BC208A"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Toprağın korunması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C39079A"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2E58500"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96CC9F1" w14:textId="77777777" w:rsidTr="00196839">
        <w:trPr>
          <w:trHeight w:val="340"/>
        </w:trPr>
        <w:tc>
          <w:tcPr>
            <w:cnfStyle w:val="000010000000" w:firstRow="0" w:lastRow="0" w:firstColumn="0" w:lastColumn="0" w:oddVBand="1" w:evenVBand="0" w:oddHBand="0" w:evenHBand="0" w:firstRowFirstColumn="0" w:firstRowLastColumn="0" w:lastRowFirstColumn="0" w:lastRowLastColumn="0"/>
            <w:tcW w:w="420" w:type="dxa"/>
            <w:noWrap/>
          </w:tcPr>
          <w:p w14:paraId="09B1001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8</w:t>
            </w:r>
          </w:p>
        </w:tc>
        <w:tc>
          <w:tcPr>
            <w:tcW w:w="6996" w:type="dxa"/>
          </w:tcPr>
          <w:p w14:paraId="665CF9EC" w14:textId="77777777" w:rsidR="005148B4" w:rsidRPr="00842067"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Erozyonun önlenmesi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7ECB9D7"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FA21E2E"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133F098" w14:textId="77777777" w:rsidTr="00196839">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420" w:type="dxa"/>
            <w:noWrap/>
          </w:tcPr>
          <w:p w14:paraId="1D8BE68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9</w:t>
            </w:r>
          </w:p>
        </w:tc>
        <w:tc>
          <w:tcPr>
            <w:tcW w:w="6996" w:type="dxa"/>
          </w:tcPr>
          <w:p w14:paraId="1B16FFC4" w14:textId="77777777" w:rsidR="005148B4" w:rsidRPr="00842067"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Sosyal hizmet ve yardımlar</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C5EC35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A77CE59"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9EAB6AF" w14:textId="77777777" w:rsidTr="00196839">
        <w:trPr>
          <w:trHeight w:val="305"/>
        </w:trPr>
        <w:tc>
          <w:tcPr>
            <w:cnfStyle w:val="000010000000" w:firstRow="0" w:lastRow="0" w:firstColumn="0" w:lastColumn="0" w:oddVBand="1" w:evenVBand="0" w:oddHBand="0" w:evenHBand="0" w:firstRowFirstColumn="0" w:firstRowLastColumn="0" w:lastRowFirstColumn="0" w:lastRowLastColumn="0"/>
            <w:tcW w:w="420" w:type="dxa"/>
            <w:noWrap/>
          </w:tcPr>
          <w:p w14:paraId="60A1BCE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10</w:t>
            </w:r>
          </w:p>
        </w:tc>
        <w:tc>
          <w:tcPr>
            <w:tcW w:w="6996" w:type="dxa"/>
          </w:tcPr>
          <w:p w14:paraId="37D8C0E9"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Yoksullara mikro kredi verilmesi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16D8011"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0D6C25A"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p>
        </w:tc>
      </w:tr>
      <w:tr w:rsidR="005148B4" w:rsidRPr="00842067" w14:paraId="6131751D" w14:textId="77777777" w:rsidTr="00196839">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420" w:type="dxa"/>
            <w:noWrap/>
          </w:tcPr>
          <w:p w14:paraId="7C6F360E"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11</w:t>
            </w:r>
          </w:p>
        </w:tc>
        <w:tc>
          <w:tcPr>
            <w:tcW w:w="6996" w:type="dxa"/>
          </w:tcPr>
          <w:p w14:paraId="5179B929" w14:textId="77777777" w:rsidR="005148B4" w:rsidRPr="00842067" w:rsidRDefault="00E1694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noProof/>
                <w:sz w:val="18"/>
                <w:szCs w:val="18"/>
              </w:rPr>
              <mc:AlternateContent>
                <mc:Choice Requires="wps">
                  <w:drawing>
                    <wp:anchor distT="0" distB="0" distL="114300" distR="114300" simplePos="0" relativeHeight="251668480" behindDoc="0" locked="0" layoutInCell="1" allowOverlap="1" wp14:anchorId="33084E16" wp14:editId="60A8662D">
                      <wp:simplePos x="0" y="0"/>
                      <wp:positionH relativeFrom="column">
                        <wp:posOffset>2882900</wp:posOffset>
                      </wp:positionH>
                      <wp:positionV relativeFrom="paragraph">
                        <wp:posOffset>70485</wp:posOffset>
                      </wp:positionV>
                      <wp:extent cx="1162050" cy="154622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14:paraId="537D79C4" w14:textId="77777777" w:rsidR="00ED4235" w:rsidRDefault="00ED4235" w:rsidP="005148B4">
                                  <w:pPr>
                                    <w:rPr>
                                      <w:rFonts w:ascii="Arial" w:hAnsi="Arial" w:cs="Arial"/>
                                    </w:rPr>
                                  </w:pPr>
                                  <w:r>
                                    <w:rPr>
                                      <w:rFonts w:ascii="Arial" w:hAnsi="Arial" w:cs="Arial"/>
                                    </w:rPr>
                                    <w:br/>
                                  </w:r>
                                </w:p>
                                <w:p w14:paraId="0FB535EA" w14:textId="77777777" w:rsidR="00ED4235" w:rsidRDefault="00ED4235"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4E16" id="Metin Kutusu 19" o:spid="_x0000_s1027" type="#_x0000_t202" style="position:absolute;left:0;text-align:left;margin-left:227pt;margin-top:5.55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" fillcolor="#6cf">
                      <v:textbox>
                        <w:txbxContent>
                          <w:p w14:paraId="537D79C4" w14:textId="77777777" w:rsidR="00ED4235" w:rsidRDefault="00ED4235" w:rsidP="005148B4">
                            <w:pPr>
                              <w:rPr>
                                <w:rFonts w:ascii="Arial" w:hAnsi="Arial" w:cs="Arial"/>
                              </w:rPr>
                            </w:pPr>
                            <w:r>
                              <w:rPr>
                                <w:rFonts w:ascii="Arial" w:hAnsi="Arial" w:cs="Arial"/>
                              </w:rPr>
                              <w:br/>
                            </w:r>
                          </w:p>
                          <w:p w14:paraId="0FB535EA" w14:textId="77777777" w:rsidR="00ED4235" w:rsidRDefault="00ED4235"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005148B4" w:rsidRPr="00842067">
              <w:rPr>
                <w:rFonts w:cs="Times New Roman"/>
                <w:iCs/>
                <w:sz w:val="18"/>
                <w:szCs w:val="18"/>
              </w:rPr>
              <w:t>Çocuk yuvaları ve yetiştirme yurtları yapılması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5C14052"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1CD6F3E"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E09EAE8" w14:textId="77777777" w:rsidTr="00196839">
        <w:trPr>
          <w:trHeight w:val="352"/>
        </w:trPr>
        <w:tc>
          <w:tcPr>
            <w:cnfStyle w:val="000010000000" w:firstRow="0" w:lastRow="0" w:firstColumn="0" w:lastColumn="0" w:oddVBand="1" w:evenVBand="0" w:oddHBand="0" w:evenHBand="0" w:firstRowFirstColumn="0" w:firstRowLastColumn="0" w:lastRowFirstColumn="0" w:lastRowLastColumn="0"/>
            <w:tcW w:w="420" w:type="dxa"/>
            <w:noWrap/>
          </w:tcPr>
          <w:p w14:paraId="4166C05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12</w:t>
            </w:r>
          </w:p>
        </w:tc>
        <w:tc>
          <w:tcPr>
            <w:tcW w:w="6996" w:type="dxa"/>
          </w:tcPr>
          <w:p w14:paraId="1DED852D"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İmar</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C1AD256"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C03EF8D"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3BA68FF" w14:textId="77777777" w:rsidTr="00196839">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420" w:type="dxa"/>
            <w:noWrap/>
          </w:tcPr>
          <w:p w14:paraId="0D85BBB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13</w:t>
            </w:r>
          </w:p>
        </w:tc>
        <w:tc>
          <w:tcPr>
            <w:tcW w:w="6996" w:type="dxa"/>
          </w:tcPr>
          <w:p w14:paraId="5E7E676A"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Yol</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2523FD9"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186848B8"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6A410C4" w14:textId="77777777" w:rsidTr="00196839">
        <w:trPr>
          <w:trHeight w:val="358"/>
        </w:trPr>
        <w:tc>
          <w:tcPr>
            <w:cnfStyle w:val="000010000000" w:firstRow="0" w:lastRow="0" w:firstColumn="0" w:lastColumn="0" w:oddVBand="1" w:evenVBand="0" w:oddHBand="0" w:evenHBand="0" w:firstRowFirstColumn="0" w:firstRowLastColumn="0" w:lastRowFirstColumn="0" w:lastRowLastColumn="0"/>
            <w:tcW w:w="420" w:type="dxa"/>
            <w:noWrap/>
          </w:tcPr>
          <w:p w14:paraId="515AFAA4"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14</w:t>
            </w:r>
          </w:p>
        </w:tc>
        <w:tc>
          <w:tcPr>
            <w:tcW w:w="6996" w:type="dxa"/>
          </w:tcPr>
          <w:p w14:paraId="2A4E5719"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Su</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A7014AE"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8D60C55"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F2E6A9C" w14:textId="77777777" w:rsidTr="0019683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0" w:type="dxa"/>
            <w:noWrap/>
          </w:tcPr>
          <w:p w14:paraId="7F23FAA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15</w:t>
            </w:r>
          </w:p>
        </w:tc>
        <w:tc>
          <w:tcPr>
            <w:tcW w:w="6996" w:type="dxa"/>
          </w:tcPr>
          <w:p w14:paraId="2253D580"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Kanalizasyon</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5325AA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7CC999F"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2016D31" w14:textId="77777777" w:rsidTr="00196839">
        <w:trPr>
          <w:trHeight w:val="350"/>
        </w:trPr>
        <w:tc>
          <w:tcPr>
            <w:cnfStyle w:val="000010000000" w:firstRow="0" w:lastRow="0" w:firstColumn="0" w:lastColumn="0" w:oddVBand="1" w:evenVBand="0" w:oddHBand="0" w:evenHBand="0" w:firstRowFirstColumn="0" w:firstRowLastColumn="0" w:lastRowFirstColumn="0" w:lastRowLastColumn="0"/>
            <w:tcW w:w="420" w:type="dxa"/>
            <w:noWrap/>
          </w:tcPr>
          <w:p w14:paraId="32BCDAA2"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16</w:t>
            </w:r>
          </w:p>
        </w:tc>
        <w:tc>
          <w:tcPr>
            <w:tcW w:w="6996" w:type="dxa"/>
          </w:tcPr>
          <w:p w14:paraId="121C4B5A"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Katı atık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2836EA5"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7389D8F"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434040CD" w14:textId="77777777" w:rsidTr="0019683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420" w:type="dxa"/>
            <w:noWrap/>
          </w:tcPr>
          <w:p w14:paraId="0BC6960B"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17</w:t>
            </w:r>
          </w:p>
        </w:tc>
        <w:tc>
          <w:tcPr>
            <w:tcW w:w="6996" w:type="dxa"/>
          </w:tcPr>
          <w:p w14:paraId="5C76E20A"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Acil yardım ve kurtarma</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7CA7363"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CB97EC0"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21772AE" w14:textId="77777777" w:rsidTr="00196839">
        <w:trPr>
          <w:trHeight w:val="342"/>
        </w:trPr>
        <w:tc>
          <w:tcPr>
            <w:cnfStyle w:val="000010000000" w:firstRow="0" w:lastRow="0" w:firstColumn="0" w:lastColumn="0" w:oddVBand="1" w:evenVBand="0" w:oddHBand="0" w:evenHBand="0" w:firstRowFirstColumn="0" w:firstRowLastColumn="0" w:lastRowFirstColumn="0" w:lastRowLastColumn="0"/>
            <w:tcW w:w="420" w:type="dxa"/>
            <w:noWrap/>
          </w:tcPr>
          <w:p w14:paraId="1302C30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18</w:t>
            </w:r>
          </w:p>
        </w:tc>
        <w:tc>
          <w:tcPr>
            <w:tcW w:w="6996" w:type="dxa"/>
          </w:tcPr>
          <w:p w14:paraId="6C00B31D"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Kültür</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1E45BFD"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0A9EDDF"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92297E3" w14:textId="77777777" w:rsidTr="001968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420" w:type="dxa"/>
            <w:noWrap/>
          </w:tcPr>
          <w:p w14:paraId="089761EB"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19</w:t>
            </w:r>
          </w:p>
        </w:tc>
        <w:tc>
          <w:tcPr>
            <w:tcW w:w="6996" w:type="dxa"/>
          </w:tcPr>
          <w:p w14:paraId="32942CA5"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Turizm</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9817939"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7148441"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4688793C" w14:textId="77777777" w:rsidTr="00196839">
        <w:trPr>
          <w:trHeight w:val="348"/>
        </w:trPr>
        <w:tc>
          <w:tcPr>
            <w:cnfStyle w:val="000010000000" w:firstRow="0" w:lastRow="0" w:firstColumn="0" w:lastColumn="0" w:oddVBand="1" w:evenVBand="0" w:oddHBand="0" w:evenHBand="0" w:firstRowFirstColumn="0" w:firstRowLastColumn="0" w:lastRowFirstColumn="0" w:lastRowLastColumn="0"/>
            <w:tcW w:w="420" w:type="dxa"/>
            <w:noWrap/>
          </w:tcPr>
          <w:p w14:paraId="6F29DD6B"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20</w:t>
            </w:r>
          </w:p>
        </w:tc>
        <w:tc>
          <w:tcPr>
            <w:tcW w:w="6996" w:type="dxa"/>
          </w:tcPr>
          <w:p w14:paraId="342038AC"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Gençlik ve spor</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32B006A"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3BBCBDC"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C7B86CC" w14:textId="77777777" w:rsidTr="00196839">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420" w:type="dxa"/>
            <w:noWrap/>
          </w:tcPr>
          <w:p w14:paraId="7C9FC31E"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21</w:t>
            </w:r>
          </w:p>
        </w:tc>
        <w:tc>
          <w:tcPr>
            <w:tcW w:w="6996" w:type="dxa"/>
          </w:tcPr>
          <w:p w14:paraId="180D4B50" w14:textId="77777777" w:rsidR="005148B4" w:rsidRPr="00842067"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Orman köylerinin desteklenmesi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10F07D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8ABA8E7"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7AEC44CF" w14:textId="77777777" w:rsidTr="00196839">
        <w:trPr>
          <w:trHeight w:val="359"/>
        </w:trPr>
        <w:tc>
          <w:tcPr>
            <w:cnfStyle w:val="000010000000" w:firstRow="0" w:lastRow="0" w:firstColumn="0" w:lastColumn="0" w:oddVBand="1" w:evenVBand="0" w:oddHBand="0" w:evenHBand="0" w:firstRowFirstColumn="0" w:firstRowLastColumn="0" w:lastRowFirstColumn="0" w:lastRowLastColumn="0"/>
            <w:tcW w:w="420" w:type="dxa"/>
            <w:noWrap/>
          </w:tcPr>
          <w:p w14:paraId="29EF3AFE"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22</w:t>
            </w:r>
          </w:p>
        </w:tc>
        <w:tc>
          <w:tcPr>
            <w:tcW w:w="6996" w:type="dxa"/>
          </w:tcPr>
          <w:p w14:paraId="59B6F7EA"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Ağaçlandırma</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B51BD73"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9DDBEC4"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p>
        </w:tc>
      </w:tr>
      <w:tr w:rsidR="005148B4" w:rsidRPr="00842067" w14:paraId="16E6D631" w14:textId="77777777" w:rsidTr="00196839">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20" w:type="dxa"/>
            <w:noWrap/>
          </w:tcPr>
          <w:p w14:paraId="5518B0B5"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23</w:t>
            </w:r>
          </w:p>
        </w:tc>
        <w:tc>
          <w:tcPr>
            <w:tcW w:w="6996" w:type="dxa"/>
          </w:tcPr>
          <w:p w14:paraId="2F40052B"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Park ve bahçe tesisi</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6130E4C"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41864FB"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5BA227E" w14:textId="77777777" w:rsidTr="00196839">
        <w:trPr>
          <w:trHeight w:val="351"/>
        </w:trPr>
        <w:tc>
          <w:tcPr>
            <w:cnfStyle w:val="000010000000" w:firstRow="0" w:lastRow="0" w:firstColumn="0" w:lastColumn="0" w:oddVBand="1" w:evenVBand="0" w:oddHBand="0" w:evenHBand="0" w:firstRowFirstColumn="0" w:firstRowLastColumn="0" w:lastRowFirstColumn="0" w:lastRowLastColumn="0"/>
            <w:tcW w:w="420" w:type="dxa"/>
            <w:noWrap/>
          </w:tcPr>
          <w:p w14:paraId="30B3C395"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24</w:t>
            </w:r>
          </w:p>
        </w:tc>
        <w:tc>
          <w:tcPr>
            <w:tcW w:w="6996" w:type="dxa"/>
          </w:tcPr>
          <w:p w14:paraId="7B63044A"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Gerçek ve tüzel kişilerin faaliyetleri için izin ve ruhsat vermek </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20A890EF"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DCCD2A6"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58AD05D" w14:textId="77777777" w:rsidTr="00196839">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420" w:type="dxa"/>
            <w:noWrap/>
          </w:tcPr>
          <w:p w14:paraId="40C9FCBD"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25</w:t>
            </w:r>
          </w:p>
        </w:tc>
        <w:tc>
          <w:tcPr>
            <w:tcW w:w="6996" w:type="dxa"/>
          </w:tcPr>
          <w:p w14:paraId="1FF1A4A5"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Gerçek ve tüzel kişilerin faaliyetlerini denetlemek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4461A72"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0714C59"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BAA8CE7" w14:textId="77777777" w:rsidTr="00196839">
        <w:trPr>
          <w:trHeight w:val="387"/>
        </w:trPr>
        <w:tc>
          <w:tcPr>
            <w:cnfStyle w:val="000010000000" w:firstRow="0" w:lastRow="0" w:firstColumn="0" w:lastColumn="0" w:oddVBand="1" w:evenVBand="0" w:oddHBand="0" w:evenHBand="0" w:firstRowFirstColumn="0" w:firstRowLastColumn="0" w:lastRowFirstColumn="0" w:lastRowLastColumn="0"/>
            <w:tcW w:w="420" w:type="dxa"/>
            <w:noWrap/>
          </w:tcPr>
          <w:p w14:paraId="69687E69"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26</w:t>
            </w:r>
          </w:p>
        </w:tc>
        <w:tc>
          <w:tcPr>
            <w:tcW w:w="6996" w:type="dxa"/>
          </w:tcPr>
          <w:p w14:paraId="68C68172"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Yetki çerçevesinde yönetmelik çıkarmak, emir vermek, yasak koymak,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2260E38F"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A06A310"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47C620C4" w14:textId="77777777" w:rsidTr="00196839">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420" w:type="dxa"/>
            <w:noWrap/>
          </w:tcPr>
          <w:p w14:paraId="08EC6FEF"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27</w:t>
            </w:r>
          </w:p>
        </w:tc>
        <w:tc>
          <w:tcPr>
            <w:tcW w:w="6996" w:type="dxa"/>
          </w:tcPr>
          <w:p w14:paraId="718EDA98" w14:textId="77777777" w:rsidR="005148B4" w:rsidRPr="00842067"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Kanunlarda belirtilen cezaları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064F0F5"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B7CA4AC"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16F2344" w14:textId="77777777" w:rsidTr="00196839">
        <w:trPr>
          <w:trHeight w:val="85"/>
        </w:trPr>
        <w:tc>
          <w:tcPr>
            <w:cnfStyle w:val="000010000000" w:firstRow="0" w:lastRow="0" w:firstColumn="0" w:lastColumn="0" w:oddVBand="1" w:evenVBand="0" w:oddHBand="0" w:evenHBand="0" w:firstRowFirstColumn="0" w:firstRowLastColumn="0" w:lastRowFirstColumn="0" w:lastRowLastColumn="0"/>
            <w:tcW w:w="420" w:type="dxa"/>
            <w:noWrap/>
          </w:tcPr>
          <w:p w14:paraId="16E3E795"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28</w:t>
            </w:r>
          </w:p>
        </w:tc>
        <w:tc>
          <w:tcPr>
            <w:tcW w:w="6996" w:type="dxa"/>
          </w:tcPr>
          <w:p w14:paraId="4037F394"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Hizmet amacıyla taşınır/taşınmaz mal almak, satmak, kiralamak, kiraya vermek, takas etmek, sınırlı ayni hak tesis 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D88544D"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216D827"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5F87CB46" w14:textId="77777777" w:rsidTr="00196839">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420" w:type="dxa"/>
            <w:noWrap/>
          </w:tcPr>
          <w:p w14:paraId="0FA8AC0A"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29</w:t>
            </w:r>
          </w:p>
        </w:tc>
        <w:tc>
          <w:tcPr>
            <w:tcW w:w="6996" w:type="dxa"/>
          </w:tcPr>
          <w:p w14:paraId="54DCC849"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Borç almak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4FC6B64"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2B0B11F"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1BCAF4E3" w14:textId="77777777" w:rsidTr="00196839">
        <w:trPr>
          <w:trHeight w:val="336"/>
        </w:trPr>
        <w:tc>
          <w:tcPr>
            <w:cnfStyle w:val="000010000000" w:firstRow="0" w:lastRow="0" w:firstColumn="0" w:lastColumn="0" w:oddVBand="1" w:evenVBand="0" w:oddHBand="0" w:evenHBand="0" w:firstRowFirstColumn="0" w:firstRowLastColumn="0" w:lastRowFirstColumn="0" w:lastRowLastColumn="0"/>
            <w:tcW w:w="420" w:type="dxa"/>
            <w:noWrap/>
          </w:tcPr>
          <w:p w14:paraId="778E3489"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30</w:t>
            </w:r>
          </w:p>
        </w:tc>
        <w:tc>
          <w:tcPr>
            <w:tcW w:w="6996" w:type="dxa"/>
          </w:tcPr>
          <w:p w14:paraId="2582727E"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Bağış kabul 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86F160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8ACE49B"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50E0DA6" w14:textId="77777777" w:rsidTr="00196839">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420" w:type="dxa"/>
            <w:noWrap/>
          </w:tcPr>
          <w:p w14:paraId="5421759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31</w:t>
            </w:r>
          </w:p>
        </w:tc>
        <w:tc>
          <w:tcPr>
            <w:tcW w:w="6996" w:type="dxa"/>
          </w:tcPr>
          <w:p w14:paraId="22A811FF"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25 milyar TL'ye kadar olan dava konusu uyuşmazlıkların anlaşmayla tasfiyesine karar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24C720B5"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63E74A8"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9BD7BF2" w14:textId="77777777" w:rsidTr="00196839">
        <w:trPr>
          <w:trHeight w:val="270"/>
        </w:trPr>
        <w:tc>
          <w:tcPr>
            <w:cnfStyle w:val="000010000000" w:firstRow="0" w:lastRow="0" w:firstColumn="0" w:lastColumn="0" w:oddVBand="1" w:evenVBand="0" w:oddHBand="0" w:evenHBand="0" w:firstRowFirstColumn="0" w:firstRowLastColumn="0" w:lastRowFirstColumn="0" w:lastRowLastColumn="0"/>
            <w:tcW w:w="420" w:type="dxa"/>
            <w:noWrap/>
          </w:tcPr>
          <w:p w14:paraId="272E711F"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32</w:t>
            </w:r>
          </w:p>
        </w:tc>
        <w:tc>
          <w:tcPr>
            <w:tcW w:w="6996" w:type="dxa"/>
          </w:tcPr>
          <w:p w14:paraId="3BB6879B"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İÖİ'ne ait vergi, resim, harçların tarh, tahakkuk, tahsilini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47D1AE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E7CEDD9"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752F4E8" w14:textId="77777777" w:rsidTr="00196839">
        <w:trPr>
          <w:cnfStyle w:val="000000100000" w:firstRow="0" w:lastRow="0" w:firstColumn="0" w:lastColumn="0" w:oddVBand="0" w:evenVBand="0" w:oddHBand="1" w:evenHBand="0" w:firstRowFirstColumn="0" w:firstRowLastColumn="0" w:lastRowFirstColumn="0" w:lastRowLastColumn="0"/>
          <w:trHeight w:val="614"/>
        </w:trPr>
        <w:tc>
          <w:tcPr>
            <w:cnfStyle w:val="000010000000" w:firstRow="0" w:lastRow="0" w:firstColumn="0" w:lastColumn="0" w:oddVBand="1" w:evenVBand="0" w:oddHBand="0" w:evenHBand="0" w:firstRowFirstColumn="0" w:firstRowLastColumn="0" w:lastRowFirstColumn="0" w:lastRowLastColumn="0"/>
            <w:tcW w:w="420" w:type="dxa"/>
            <w:noWrap/>
          </w:tcPr>
          <w:p w14:paraId="4548ABC9"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33</w:t>
            </w:r>
          </w:p>
        </w:tc>
        <w:tc>
          <w:tcPr>
            <w:tcW w:w="6996" w:type="dxa"/>
          </w:tcPr>
          <w:p w14:paraId="0FF312B1"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Hizmetleri ile ilgili olarak halkın görüş ve düşüncelerini </w:t>
            </w:r>
            <w:r w:rsidR="00E904C3" w:rsidRPr="00842067">
              <w:rPr>
                <w:rFonts w:cs="Times New Roman"/>
                <w:iCs/>
                <w:sz w:val="18"/>
                <w:szCs w:val="18"/>
              </w:rPr>
              <w:t>belirlemek amacıyla</w:t>
            </w:r>
            <w:r w:rsidRPr="00842067">
              <w:rPr>
                <w:rFonts w:cs="Times New Roman"/>
                <w:iCs/>
                <w:sz w:val="18"/>
                <w:szCs w:val="18"/>
              </w:rPr>
              <w:t xml:space="preserve"> kamuoyu yoklaması ve araştırması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B20CD84"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4792A27"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708075BB" w14:textId="77777777" w:rsidTr="00196839">
        <w:trPr>
          <w:trHeight w:val="524"/>
        </w:trPr>
        <w:tc>
          <w:tcPr>
            <w:cnfStyle w:val="000010000000" w:firstRow="0" w:lastRow="0" w:firstColumn="0" w:lastColumn="0" w:oddVBand="1" w:evenVBand="0" w:oddHBand="0" w:evenHBand="0" w:firstRowFirstColumn="0" w:firstRowLastColumn="0" w:lastRowFirstColumn="0" w:lastRowLastColumn="0"/>
            <w:tcW w:w="420" w:type="dxa"/>
            <w:noWrap/>
          </w:tcPr>
          <w:p w14:paraId="348A40D9"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34</w:t>
            </w:r>
          </w:p>
        </w:tc>
        <w:tc>
          <w:tcPr>
            <w:tcW w:w="6996" w:type="dxa"/>
          </w:tcPr>
          <w:p w14:paraId="36E69322"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Kendisine verilen görev ve hizmet alanlarında, mevzuata göre sermaye şirketleri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6A75213"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1C046AC3"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42BC1EE" w14:textId="77777777" w:rsidTr="00196839">
        <w:trPr>
          <w:cnfStyle w:val="000000100000" w:firstRow="0" w:lastRow="0" w:firstColumn="0" w:lastColumn="0" w:oddVBand="0" w:evenVBand="0" w:oddHBand="1" w:evenHBand="0" w:firstRowFirstColumn="0" w:firstRowLastColumn="0" w:lastRowFirstColumn="0" w:lastRowLastColumn="0"/>
          <w:trHeight w:val="905"/>
        </w:trPr>
        <w:tc>
          <w:tcPr>
            <w:cnfStyle w:val="000010000000" w:firstRow="0" w:lastRow="0" w:firstColumn="0" w:lastColumn="0" w:oddVBand="1" w:evenVBand="0" w:oddHBand="0" w:evenHBand="0" w:firstRowFirstColumn="0" w:firstRowLastColumn="0" w:lastRowFirstColumn="0" w:lastRowLastColumn="0"/>
            <w:tcW w:w="420" w:type="dxa"/>
            <w:noWrap/>
          </w:tcPr>
          <w:p w14:paraId="0B317E4C"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lastRenderedPageBreak/>
              <w:t>35</w:t>
            </w:r>
          </w:p>
        </w:tc>
        <w:tc>
          <w:tcPr>
            <w:tcW w:w="6996" w:type="dxa"/>
          </w:tcPr>
          <w:p w14:paraId="04C6EABA"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Görev alanıyla ilgili konularda faaliyet gösteren uluslararası teşekkül ve organizasyonlara kurucu üye ya da üye olmak, bu faaliyet ve organizasyonlarla ortak faaliyet ve hizmet projeleri gerçekleştirmek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E278F2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EAAA940"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1257BE78" w14:textId="77777777" w:rsidTr="00196839">
        <w:trPr>
          <w:trHeight w:val="881"/>
        </w:trPr>
        <w:tc>
          <w:tcPr>
            <w:cnfStyle w:val="000010000000" w:firstRow="0" w:lastRow="0" w:firstColumn="0" w:lastColumn="0" w:oddVBand="1" w:evenVBand="0" w:oddHBand="0" w:evenHBand="0" w:firstRowFirstColumn="0" w:firstRowLastColumn="0" w:lastRowFirstColumn="0" w:lastRowLastColumn="0"/>
            <w:tcW w:w="420" w:type="dxa"/>
            <w:noWrap/>
          </w:tcPr>
          <w:p w14:paraId="7DBBC4D0"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36</w:t>
            </w:r>
          </w:p>
        </w:tc>
        <w:tc>
          <w:tcPr>
            <w:tcW w:w="6996" w:type="dxa"/>
          </w:tcPr>
          <w:p w14:paraId="277A5B59"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Diğer kamu kurum ve kuruluşlarına ait </w:t>
            </w:r>
            <w:r w:rsidR="009C5D2E" w:rsidRPr="00842067">
              <w:rPr>
                <w:rFonts w:cs="Times New Roman"/>
                <w:iCs/>
                <w:sz w:val="18"/>
                <w:szCs w:val="18"/>
              </w:rPr>
              <w:t xml:space="preserve">yapım, bakım, onarım ve taşıma </w:t>
            </w:r>
            <w:r w:rsidRPr="00842067">
              <w:rPr>
                <w:rFonts w:cs="Times New Roman"/>
                <w:iCs/>
                <w:sz w:val="18"/>
                <w:szCs w:val="18"/>
              </w:rPr>
              <w:t>işlerini bedelli/bedelsiz üstlenmek; bu kuruluşlar ile ortak hizmet projeleri gerçekleştirmek; bu amaçla kaynak aktarımında bulunmak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C0F1B82"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A9F0A38"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C8F285B" w14:textId="77777777" w:rsidTr="00196839">
        <w:trPr>
          <w:cnfStyle w:val="000000100000" w:firstRow="0" w:lastRow="0" w:firstColumn="0" w:lastColumn="0" w:oddVBand="0" w:evenVBand="0" w:oddHBand="1" w:evenHBand="0" w:firstRowFirstColumn="0" w:firstRowLastColumn="0" w:lastRowFirstColumn="0" w:lastRowLastColumn="0"/>
          <w:trHeight w:val="649"/>
        </w:trPr>
        <w:tc>
          <w:tcPr>
            <w:cnfStyle w:val="000010000000" w:firstRow="0" w:lastRow="0" w:firstColumn="0" w:lastColumn="0" w:oddVBand="1" w:evenVBand="0" w:oddHBand="0" w:evenHBand="0" w:firstRowFirstColumn="0" w:firstRowLastColumn="0" w:lastRowFirstColumn="0" w:lastRowLastColumn="0"/>
            <w:tcW w:w="420" w:type="dxa"/>
            <w:noWrap/>
          </w:tcPr>
          <w:p w14:paraId="4B32B6F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37</w:t>
            </w:r>
          </w:p>
        </w:tc>
        <w:tc>
          <w:tcPr>
            <w:tcW w:w="6996" w:type="dxa"/>
          </w:tcPr>
          <w:p w14:paraId="73A121FA"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Merkezi idareye ait asli görev ve hizmetlerin yerine getirilmesi için gerekli bina ve tesisler ile ayni ihtiyaçları karşılamak, geçici olarak araç ve personel görevlendirmek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7A15947"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3EAAA2B"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129636F1" w14:textId="77777777" w:rsidTr="00196839">
        <w:trPr>
          <w:trHeight w:val="531"/>
        </w:trPr>
        <w:tc>
          <w:tcPr>
            <w:cnfStyle w:val="000010000000" w:firstRow="0" w:lastRow="0" w:firstColumn="0" w:lastColumn="0" w:oddVBand="1" w:evenVBand="0" w:oddHBand="0" w:evenHBand="0" w:firstRowFirstColumn="0" w:firstRowLastColumn="0" w:lastRowFirstColumn="0" w:lastRowLastColumn="0"/>
            <w:tcW w:w="420" w:type="dxa"/>
            <w:noWrap/>
          </w:tcPr>
          <w:p w14:paraId="4B0C2B1C"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38</w:t>
            </w:r>
          </w:p>
        </w:tc>
        <w:tc>
          <w:tcPr>
            <w:tcW w:w="6996" w:type="dxa"/>
          </w:tcPr>
          <w:p w14:paraId="2CDEBB59"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Kamu kurumu niteliğindeki meslek kuruluşları, dernekler, vakıflar ve 507 sayılı Kanun kapsamındaki meslek odaları ile hizmet projeleri gerçekleştirmek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7C60791"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31D3566"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537005E5" w14:textId="77777777" w:rsidTr="00196839">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420" w:type="dxa"/>
            <w:noWrap/>
          </w:tcPr>
          <w:p w14:paraId="27C6677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39</w:t>
            </w:r>
          </w:p>
        </w:tc>
        <w:tc>
          <w:tcPr>
            <w:tcW w:w="6996" w:type="dxa"/>
          </w:tcPr>
          <w:p w14:paraId="017BF549"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Kendisine ait taşınmazları asli görev ve hizmetlerinde kullanılmak üzere ve 25 yılı geçmemek üzere diğer kamu kurum/kuruluşlarına tahsis e</w:t>
            </w:r>
            <w:r w:rsidR="00E904C3" w:rsidRPr="00842067">
              <w:rPr>
                <w:rFonts w:cs="Times New Roman"/>
                <w:iCs/>
                <w:sz w:val="18"/>
                <w:szCs w:val="18"/>
              </w:rPr>
              <w:t>t</w:t>
            </w:r>
            <w:r w:rsidRPr="00842067">
              <w:rPr>
                <w:rFonts w:cs="Times New Roman"/>
                <w:iCs/>
                <w:sz w:val="18"/>
                <w:szCs w:val="18"/>
              </w:rPr>
              <w:t>mek/kiraya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B7D95B7"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BE536B1"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A70DC14" w14:textId="77777777" w:rsidTr="00196839">
        <w:trPr>
          <w:trHeight w:val="613"/>
        </w:trPr>
        <w:tc>
          <w:tcPr>
            <w:cnfStyle w:val="000010000000" w:firstRow="0" w:lastRow="0" w:firstColumn="0" w:lastColumn="0" w:oddVBand="1" w:evenVBand="0" w:oddHBand="0" w:evenHBand="0" w:firstRowFirstColumn="0" w:firstRowLastColumn="0" w:lastRowFirstColumn="0" w:lastRowLastColumn="0"/>
            <w:tcW w:w="420" w:type="dxa"/>
            <w:noWrap/>
          </w:tcPr>
          <w:p w14:paraId="0B9EFF7B"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40</w:t>
            </w:r>
          </w:p>
        </w:tc>
        <w:tc>
          <w:tcPr>
            <w:tcW w:w="6996" w:type="dxa"/>
          </w:tcPr>
          <w:p w14:paraId="6DBBCAA0"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Belediye sınırları dışındaki gayrisıhhi müesseseler ile halka açık istirahat ve eğlence yerlerine ruhsat vermek, denetlemek ve açılış-kapanış saatlerini belirlemek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8595E2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77CD128"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826338B" w14:textId="77777777" w:rsidTr="00196839">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7416" w:type="dxa"/>
            <w:gridSpan w:val="2"/>
            <w:noWrap/>
          </w:tcPr>
          <w:p w14:paraId="26B79826" w14:textId="77777777" w:rsidR="005148B4" w:rsidRPr="00842067" w:rsidRDefault="005148B4" w:rsidP="009E5F18">
            <w:pPr>
              <w:pStyle w:val="Balk2"/>
              <w:spacing w:before="0" w:line="240" w:lineRule="atLeast"/>
              <w:jc w:val="center"/>
              <w:outlineLvl w:val="1"/>
              <w:rPr>
                <w:rFonts w:cs="Times New Roman"/>
                <w:iCs/>
                <w:sz w:val="18"/>
                <w:szCs w:val="18"/>
              </w:rPr>
            </w:pPr>
            <w:r w:rsidRPr="00842067">
              <w:rPr>
                <w:rFonts w:cs="Times New Roman"/>
                <w:iCs/>
                <w:sz w:val="18"/>
                <w:szCs w:val="18"/>
              </w:rPr>
              <w:t>İL GENEL MECLİSİ</w:t>
            </w:r>
          </w:p>
        </w:tc>
        <w:tc>
          <w:tcPr>
            <w:tcW w:w="969" w:type="dxa"/>
            <w:vAlign w:val="center"/>
          </w:tcPr>
          <w:p w14:paraId="6C54BC13"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14:paraId="09C00FAE" w14:textId="77777777" w:rsidR="005148B4" w:rsidRPr="00842067" w:rsidRDefault="005148B4" w:rsidP="00196839">
            <w:pPr>
              <w:spacing w:before="0" w:line="240" w:lineRule="atLeast"/>
              <w:jc w:val="center"/>
              <w:rPr>
                <w:rFonts w:cs="Times New Roman"/>
                <w:b/>
                <w:bCs/>
                <w:iCs/>
                <w:sz w:val="18"/>
                <w:szCs w:val="18"/>
              </w:rPr>
            </w:pPr>
          </w:p>
        </w:tc>
      </w:tr>
      <w:tr w:rsidR="005148B4" w:rsidRPr="00842067" w14:paraId="4FFB2E9D" w14:textId="77777777" w:rsidTr="00196839">
        <w:trPr>
          <w:trHeight w:val="424"/>
        </w:trPr>
        <w:tc>
          <w:tcPr>
            <w:cnfStyle w:val="000010000000" w:firstRow="0" w:lastRow="0" w:firstColumn="0" w:lastColumn="0" w:oddVBand="1" w:evenVBand="0" w:oddHBand="0" w:evenHBand="0" w:firstRowFirstColumn="0" w:firstRowLastColumn="0" w:lastRowFirstColumn="0" w:lastRowLastColumn="0"/>
            <w:tcW w:w="420" w:type="dxa"/>
            <w:noWrap/>
          </w:tcPr>
          <w:p w14:paraId="5C94313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41</w:t>
            </w:r>
          </w:p>
        </w:tc>
        <w:tc>
          <w:tcPr>
            <w:tcW w:w="6996" w:type="dxa"/>
          </w:tcPr>
          <w:p w14:paraId="3C30DD07"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İÖİ faaliyetlerini ve personelinin performans ölçütlerini görüşüp karara bağlamak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99C2B69"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73A3B21"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BB0353E" w14:textId="77777777" w:rsidTr="0019683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420" w:type="dxa"/>
            <w:noWrap/>
          </w:tcPr>
          <w:p w14:paraId="72381DC4"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42</w:t>
            </w:r>
          </w:p>
        </w:tc>
        <w:tc>
          <w:tcPr>
            <w:tcW w:w="6996" w:type="dxa"/>
          </w:tcPr>
          <w:p w14:paraId="6DDAD525"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Bütçe ve kesin hesabı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F2FF0D6"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D374072"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B3B9746" w14:textId="77777777" w:rsidTr="00196839">
        <w:trPr>
          <w:trHeight w:val="540"/>
        </w:trPr>
        <w:tc>
          <w:tcPr>
            <w:cnfStyle w:val="000010000000" w:firstRow="0" w:lastRow="0" w:firstColumn="0" w:lastColumn="0" w:oddVBand="1" w:evenVBand="0" w:oddHBand="0" w:evenHBand="0" w:firstRowFirstColumn="0" w:firstRowLastColumn="0" w:lastRowFirstColumn="0" w:lastRowLastColumn="0"/>
            <w:tcW w:w="420" w:type="dxa"/>
            <w:noWrap/>
          </w:tcPr>
          <w:p w14:paraId="31F79804"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43</w:t>
            </w:r>
          </w:p>
        </w:tc>
        <w:tc>
          <w:tcPr>
            <w:tcW w:w="6996" w:type="dxa"/>
          </w:tcPr>
          <w:p w14:paraId="028F9B1D"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Bütçede kurumsal kodlama yapılan birimler ile fonksiyonel sınıflandırmalar arasında aktarma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A3E49DA"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2A41162"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9401E8A" w14:textId="77777777" w:rsidTr="00196839">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420" w:type="dxa"/>
            <w:noWrap/>
          </w:tcPr>
          <w:p w14:paraId="0827148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44</w:t>
            </w:r>
          </w:p>
        </w:tc>
        <w:tc>
          <w:tcPr>
            <w:tcW w:w="6996" w:type="dxa"/>
          </w:tcPr>
          <w:p w14:paraId="5E4B2614"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Belediye sınırları dışındaki alanların imar planlarını görüşüp karara bağlamak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400BF76"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BBDBE73"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CF5BFA2" w14:textId="77777777" w:rsidTr="00196839">
        <w:trPr>
          <w:trHeight w:val="693"/>
        </w:trPr>
        <w:tc>
          <w:tcPr>
            <w:cnfStyle w:val="000010000000" w:firstRow="0" w:lastRow="0" w:firstColumn="0" w:lastColumn="0" w:oddVBand="1" w:evenVBand="0" w:oddHBand="0" w:evenHBand="0" w:firstRowFirstColumn="0" w:firstRowLastColumn="0" w:lastRowFirstColumn="0" w:lastRowLastColumn="0"/>
            <w:tcW w:w="420" w:type="dxa"/>
            <w:noWrap/>
          </w:tcPr>
          <w:p w14:paraId="1BE0690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45</w:t>
            </w:r>
          </w:p>
        </w:tc>
        <w:tc>
          <w:tcPr>
            <w:tcW w:w="6996" w:type="dxa"/>
          </w:tcPr>
          <w:p w14:paraId="0B2A03AB"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Bütçe içi işletmeler ile Türk Ticaret Kanununa tabi ortaklıklar kurulmasına, bunlardan ayrılmaya, sermaye artışına, gayrimenkul yatırım ortaklığı kurulmasına karar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5DB6D9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E083C15"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2C827E1" w14:textId="77777777" w:rsidTr="00196839">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420" w:type="dxa"/>
            <w:noWrap/>
          </w:tcPr>
          <w:p w14:paraId="4AC560B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46</w:t>
            </w:r>
          </w:p>
        </w:tc>
        <w:tc>
          <w:tcPr>
            <w:tcW w:w="6996" w:type="dxa"/>
          </w:tcPr>
          <w:p w14:paraId="111B8B5F"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İÖİ adına imtiyaz verilmesi, İÖİ yatırımlarının yap-işlet/devret modeli ile yapılması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8BE74E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D97C75D"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6720849" w14:textId="77777777" w:rsidTr="00196839">
        <w:trPr>
          <w:trHeight w:val="354"/>
        </w:trPr>
        <w:tc>
          <w:tcPr>
            <w:cnfStyle w:val="000010000000" w:firstRow="0" w:lastRow="0" w:firstColumn="0" w:lastColumn="0" w:oddVBand="1" w:evenVBand="0" w:oddHBand="0" w:evenHBand="0" w:firstRowFirstColumn="0" w:firstRowLastColumn="0" w:lastRowFirstColumn="0" w:lastRowLastColumn="0"/>
            <w:tcW w:w="420" w:type="dxa"/>
            <w:noWrap/>
          </w:tcPr>
          <w:p w14:paraId="03AECE90"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47</w:t>
            </w:r>
          </w:p>
        </w:tc>
        <w:tc>
          <w:tcPr>
            <w:tcW w:w="6996" w:type="dxa"/>
          </w:tcPr>
          <w:p w14:paraId="64372C79"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İÖİ'ne ait şirket, işletme ve iştiraklerin özelleştirilmesi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3B206B5"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FB8250B"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E30E0D6" w14:textId="77777777" w:rsidTr="00196839">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420" w:type="dxa"/>
            <w:noWrap/>
          </w:tcPr>
          <w:p w14:paraId="3FB4CAEF"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48</w:t>
            </w:r>
          </w:p>
        </w:tc>
        <w:tc>
          <w:tcPr>
            <w:tcW w:w="6996" w:type="dxa"/>
            <w:noWrap/>
          </w:tcPr>
          <w:p w14:paraId="15DA1AAD"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Encümen üyelerini seçmek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B3E2F3E"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BA759E7"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66AA803" w14:textId="77777777" w:rsidTr="00196839">
        <w:trPr>
          <w:trHeight w:val="346"/>
        </w:trPr>
        <w:tc>
          <w:tcPr>
            <w:cnfStyle w:val="000010000000" w:firstRow="0" w:lastRow="0" w:firstColumn="0" w:lastColumn="0" w:oddVBand="1" w:evenVBand="0" w:oddHBand="0" w:evenHBand="0" w:firstRowFirstColumn="0" w:firstRowLastColumn="0" w:lastRowFirstColumn="0" w:lastRowLastColumn="0"/>
            <w:tcW w:w="420" w:type="dxa"/>
            <w:noWrap/>
          </w:tcPr>
          <w:p w14:paraId="642E5D7D"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49</w:t>
            </w:r>
          </w:p>
        </w:tc>
        <w:tc>
          <w:tcPr>
            <w:tcW w:w="6996" w:type="dxa"/>
            <w:noWrap/>
          </w:tcPr>
          <w:p w14:paraId="61C5660A"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İhtisas komisyonları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CE8817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EBBD1C1"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135DF252" w14:textId="77777777" w:rsidTr="00196839">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420" w:type="dxa"/>
            <w:noWrap/>
          </w:tcPr>
          <w:p w14:paraId="74BC5F3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50</w:t>
            </w:r>
          </w:p>
        </w:tc>
        <w:tc>
          <w:tcPr>
            <w:tcW w:w="6996" w:type="dxa"/>
          </w:tcPr>
          <w:p w14:paraId="799CCE69"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Norm kadro çerçevesinde İÖİ ve bağlı kuruluşlarının kadrolarını ihdas, iptal ve değiştirmek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FA79CD7"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C389FFA"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4DFFF718" w14:textId="77777777" w:rsidTr="00196839">
        <w:trPr>
          <w:trHeight w:val="465"/>
        </w:trPr>
        <w:tc>
          <w:tcPr>
            <w:cnfStyle w:val="000010000000" w:firstRow="0" w:lastRow="0" w:firstColumn="0" w:lastColumn="0" w:oddVBand="1" w:evenVBand="0" w:oddHBand="0" w:evenHBand="0" w:firstRowFirstColumn="0" w:firstRowLastColumn="0" w:lastRowFirstColumn="0" w:lastRowLastColumn="0"/>
            <w:tcW w:w="420" w:type="dxa"/>
            <w:noWrap/>
          </w:tcPr>
          <w:p w14:paraId="1625E59F"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51</w:t>
            </w:r>
          </w:p>
        </w:tc>
        <w:tc>
          <w:tcPr>
            <w:tcW w:w="6996" w:type="dxa"/>
            <w:noWrap/>
          </w:tcPr>
          <w:p w14:paraId="46E6B038"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Yurt içi/dışı mahalli idare ve birlikleriyle işbirliği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B033BAC"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614FB77"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03F7875" w14:textId="77777777" w:rsidTr="00196839">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420" w:type="dxa"/>
            <w:noWrap/>
          </w:tcPr>
          <w:p w14:paraId="6FB73F0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52</w:t>
            </w:r>
          </w:p>
        </w:tc>
        <w:tc>
          <w:tcPr>
            <w:tcW w:w="6996" w:type="dxa"/>
          </w:tcPr>
          <w:p w14:paraId="63F95A7C"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Diğer mahalli idarelerle birlik kurulması, kurulmuş birliklere katılmak ya da ayrılmak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701145BF"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1ADB682"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23412C4" w14:textId="77777777" w:rsidTr="00196839">
        <w:trPr>
          <w:trHeight w:val="560"/>
        </w:trPr>
        <w:tc>
          <w:tcPr>
            <w:cnfStyle w:val="000010000000" w:firstRow="0" w:lastRow="0" w:firstColumn="0" w:lastColumn="0" w:oddVBand="1" w:evenVBand="0" w:oddHBand="0" w:evenHBand="0" w:firstRowFirstColumn="0" w:firstRowLastColumn="0" w:lastRowFirstColumn="0" w:lastRowLastColumn="0"/>
            <w:tcW w:w="420" w:type="dxa"/>
            <w:noWrap/>
          </w:tcPr>
          <w:p w14:paraId="7DFD1B8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53</w:t>
            </w:r>
          </w:p>
        </w:tc>
        <w:tc>
          <w:tcPr>
            <w:tcW w:w="6996" w:type="dxa"/>
          </w:tcPr>
          <w:p w14:paraId="72163A59"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İÖİ'ne kanunlarla verilen görev ve hizmetler dışında kalan ve ilgililerin isteğine bağlı hizmetler için uygulanacak ücret tarifesi belirlemek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9C9519B"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1B4C8918"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A333845" w14:textId="77777777" w:rsidTr="00196839">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7416" w:type="dxa"/>
            <w:gridSpan w:val="2"/>
            <w:noWrap/>
          </w:tcPr>
          <w:p w14:paraId="02C0DA20" w14:textId="77777777" w:rsidR="005148B4" w:rsidRPr="00842067" w:rsidRDefault="005148B4" w:rsidP="00767E32">
            <w:pPr>
              <w:pStyle w:val="Balk2"/>
              <w:spacing w:before="0" w:line="240" w:lineRule="atLeast"/>
              <w:jc w:val="center"/>
              <w:outlineLvl w:val="1"/>
              <w:rPr>
                <w:rFonts w:cs="Times New Roman"/>
                <w:iCs/>
                <w:sz w:val="18"/>
                <w:szCs w:val="18"/>
              </w:rPr>
            </w:pPr>
            <w:r w:rsidRPr="00842067">
              <w:rPr>
                <w:rFonts w:cs="Times New Roman"/>
                <w:iCs/>
                <w:sz w:val="18"/>
                <w:szCs w:val="18"/>
              </w:rPr>
              <w:t>İL ENCÜMENİ</w:t>
            </w:r>
          </w:p>
        </w:tc>
        <w:tc>
          <w:tcPr>
            <w:tcW w:w="969" w:type="dxa"/>
            <w:vAlign w:val="center"/>
          </w:tcPr>
          <w:p w14:paraId="3B7CA6D6"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14:paraId="381935D7" w14:textId="77777777" w:rsidR="005148B4" w:rsidRPr="00842067" w:rsidRDefault="005148B4" w:rsidP="00196839">
            <w:pPr>
              <w:spacing w:before="0" w:line="240" w:lineRule="atLeast"/>
              <w:jc w:val="center"/>
              <w:rPr>
                <w:rFonts w:cs="Times New Roman"/>
                <w:b/>
                <w:bCs/>
                <w:iCs/>
                <w:sz w:val="18"/>
                <w:szCs w:val="18"/>
              </w:rPr>
            </w:pPr>
          </w:p>
        </w:tc>
      </w:tr>
      <w:tr w:rsidR="005148B4" w:rsidRPr="00842067" w14:paraId="14106C5B" w14:textId="77777777" w:rsidTr="00196839">
        <w:trPr>
          <w:trHeight w:val="351"/>
        </w:trPr>
        <w:tc>
          <w:tcPr>
            <w:cnfStyle w:val="000010000000" w:firstRow="0" w:lastRow="0" w:firstColumn="0" w:lastColumn="0" w:oddVBand="1" w:evenVBand="0" w:oddHBand="0" w:evenHBand="0" w:firstRowFirstColumn="0" w:firstRowLastColumn="0" w:lastRowFirstColumn="0" w:lastRowLastColumn="0"/>
            <w:tcW w:w="420" w:type="dxa"/>
            <w:noWrap/>
          </w:tcPr>
          <w:p w14:paraId="5A028DA0"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54</w:t>
            </w:r>
          </w:p>
        </w:tc>
        <w:tc>
          <w:tcPr>
            <w:tcW w:w="6996" w:type="dxa"/>
            <w:noWrap/>
          </w:tcPr>
          <w:p w14:paraId="2F0015CF" w14:textId="77777777" w:rsidR="005148B4" w:rsidRPr="00842067" w:rsidRDefault="005148B4" w:rsidP="005674A4">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Kamulaştırma kararları almak ve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1516225"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1A2EE4E9"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5CAB2B98" w14:textId="77777777" w:rsidTr="00196839">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7416" w:type="dxa"/>
            <w:gridSpan w:val="2"/>
            <w:noWrap/>
          </w:tcPr>
          <w:p w14:paraId="55198AE4" w14:textId="77777777" w:rsidR="005148B4" w:rsidRPr="00842067" w:rsidRDefault="005148B4" w:rsidP="00767E32">
            <w:pPr>
              <w:pStyle w:val="Balk2"/>
              <w:spacing w:before="0" w:line="240" w:lineRule="atLeast"/>
              <w:jc w:val="center"/>
              <w:outlineLvl w:val="1"/>
              <w:rPr>
                <w:rFonts w:cs="Times New Roman"/>
                <w:iCs/>
                <w:sz w:val="18"/>
                <w:szCs w:val="18"/>
              </w:rPr>
            </w:pPr>
            <w:r w:rsidRPr="00842067">
              <w:rPr>
                <w:rFonts w:cs="Times New Roman"/>
                <w:iCs/>
                <w:sz w:val="18"/>
                <w:szCs w:val="18"/>
              </w:rPr>
              <w:t>VALİ</w:t>
            </w:r>
          </w:p>
        </w:tc>
        <w:tc>
          <w:tcPr>
            <w:tcW w:w="969" w:type="dxa"/>
            <w:vAlign w:val="center"/>
          </w:tcPr>
          <w:p w14:paraId="4FF230A2"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14:paraId="19408E98" w14:textId="77777777" w:rsidR="005148B4" w:rsidRPr="00842067" w:rsidRDefault="005148B4" w:rsidP="00196839">
            <w:pPr>
              <w:spacing w:before="0" w:line="240" w:lineRule="atLeast"/>
              <w:jc w:val="center"/>
              <w:rPr>
                <w:rFonts w:cs="Times New Roman"/>
                <w:b/>
                <w:bCs/>
                <w:iCs/>
                <w:sz w:val="18"/>
                <w:szCs w:val="18"/>
              </w:rPr>
            </w:pPr>
          </w:p>
        </w:tc>
      </w:tr>
      <w:tr w:rsidR="005148B4" w:rsidRPr="00842067" w14:paraId="5A63D513" w14:textId="77777777" w:rsidTr="00196839">
        <w:trPr>
          <w:trHeight w:val="354"/>
        </w:trPr>
        <w:tc>
          <w:tcPr>
            <w:cnfStyle w:val="000010000000" w:firstRow="0" w:lastRow="0" w:firstColumn="0" w:lastColumn="0" w:oddVBand="1" w:evenVBand="0" w:oddHBand="0" w:evenHBand="0" w:firstRowFirstColumn="0" w:firstRowLastColumn="0" w:lastRowFirstColumn="0" w:lastRowLastColumn="0"/>
            <w:tcW w:w="420" w:type="dxa"/>
            <w:noWrap/>
          </w:tcPr>
          <w:p w14:paraId="2DB43FE9"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55</w:t>
            </w:r>
          </w:p>
        </w:tc>
        <w:tc>
          <w:tcPr>
            <w:tcW w:w="6996" w:type="dxa"/>
            <w:noWrap/>
          </w:tcPr>
          <w:p w14:paraId="77049160"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 halkının huzur, esenlik, sağlık ve mutluluğu için gereken önlemleri almak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54A17E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6829391"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5B6CAB34" w14:textId="77777777" w:rsidTr="00196839">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420" w:type="dxa"/>
            <w:noWrap/>
          </w:tcPr>
          <w:p w14:paraId="42F22AF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56</w:t>
            </w:r>
          </w:p>
        </w:tc>
        <w:tc>
          <w:tcPr>
            <w:tcW w:w="6996" w:type="dxa"/>
          </w:tcPr>
          <w:p w14:paraId="5F67499A"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İÖİ'nin mali işlemlerdışında kalan diğer idari işlemlerinin, idarenin bütünlüğüne ve kalkınma planı ve stratejilerine uygunluğu açısından denetletmek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87F8D29"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0572D2B"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027F3B33" w14:textId="77777777" w:rsidTr="00196839">
        <w:trPr>
          <w:trHeight w:val="889"/>
        </w:trPr>
        <w:tc>
          <w:tcPr>
            <w:cnfStyle w:val="000010000000" w:firstRow="0" w:lastRow="0" w:firstColumn="0" w:lastColumn="0" w:oddVBand="1" w:evenVBand="0" w:oddHBand="0" w:evenHBand="0" w:firstRowFirstColumn="0" w:firstRowLastColumn="0" w:lastRowFirstColumn="0" w:lastRowLastColumn="0"/>
            <w:tcW w:w="420" w:type="dxa"/>
            <w:noWrap/>
          </w:tcPr>
          <w:p w14:paraId="72F0C8F9"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57</w:t>
            </w:r>
          </w:p>
        </w:tc>
        <w:tc>
          <w:tcPr>
            <w:tcW w:w="6996" w:type="dxa"/>
          </w:tcPr>
          <w:p w14:paraId="1A5AE58E"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Stratejik plan ile yatırım ve çalışma programlarını yapmak, kurumsal stratejileri oluşturmak, İÖİ faaliyetlerini ve personelin performans ölçütlerini hazırlamak, uygulamak, izlemek, değerlendirmek, bunlarla ilgili raporları meclise sunmak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2C253E0C"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BCA1473"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p>
        </w:tc>
      </w:tr>
      <w:tr w:rsidR="005148B4" w:rsidRPr="00842067" w14:paraId="26B8D4B3" w14:textId="77777777" w:rsidTr="00196839">
        <w:trPr>
          <w:cnfStyle w:val="000000100000" w:firstRow="0" w:lastRow="0" w:firstColumn="0" w:lastColumn="0" w:oddVBand="0" w:evenVBand="0" w:oddHBand="1" w:evenHBand="0" w:firstRowFirstColumn="0" w:firstRowLastColumn="0" w:lastRowFirstColumn="0" w:lastRowLastColumn="0"/>
          <w:trHeight w:val="806"/>
        </w:trPr>
        <w:tc>
          <w:tcPr>
            <w:cnfStyle w:val="000010000000" w:firstRow="0" w:lastRow="0" w:firstColumn="0" w:lastColumn="0" w:oddVBand="1" w:evenVBand="0" w:oddHBand="0" w:evenHBand="0" w:firstRowFirstColumn="0" w:firstRowLastColumn="0" w:lastRowFirstColumn="0" w:lastRowLastColumn="0"/>
            <w:tcW w:w="420" w:type="dxa"/>
            <w:noWrap/>
          </w:tcPr>
          <w:p w14:paraId="660EC89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58</w:t>
            </w:r>
          </w:p>
        </w:tc>
        <w:tc>
          <w:tcPr>
            <w:tcW w:w="6996" w:type="dxa"/>
          </w:tcPr>
          <w:p w14:paraId="6031A052"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Stratejik plan ve performans hedeflerine göre yürütülen faaliyetleri, belirlenmiş performans ölçütlerine göre hedef ve gerçekleşme durumu ile meydana gelen sapmaların nedenlerini açıklayan faaliyet raporunu hazırlamak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AE0505D"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A77F32D"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p>
        </w:tc>
      </w:tr>
      <w:tr w:rsidR="005148B4" w:rsidRPr="00842067" w14:paraId="451D3D9E" w14:textId="77777777" w:rsidTr="00196839">
        <w:trPr>
          <w:trHeight w:val="342"/>
        </w:trPr>
        <w:tc>
          <w:tcPr>
            <w:cnfStyle w:val="000010000000" w:firstRow="0" w:lastRow="0" w:firstColumn="0" w:lastColumn="0" w:oddVBand="1" w:evenVBand="0" w:oddHBand="0" w:evenHBand="0" w:firstRowFirstColumn="0" w:firstRowLastColumn="0" w:lastRowFirstColumn="0" w:lastRowLastColumn="0"/>
            <w:tcW w:w="420" w:type="dxa"/>
            <w:noWrap/>
          </w:tcPr>
          <w:p w14:paraId="1BC4983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59</w:t>
            </w:r>
          </w:p>
        </w:tc>
        <w:tc>
          <w:tcPr>
            <w:tcW w:w="6996" w:type="dxa"/>
          </w:tcPr>
          <w:p w14:paraId="601050DE"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 ilçe ve köy yolarının yapımı ile bakım ve onarımını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CFB3B26"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D190D39"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6DC3D2F0" w14:textId="77777777" w:rsidTr="0019683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20" w:type="dxa"/>
            <w:noWrap/>
          </w:tcPr>
          <w:p w14:paraId="0DD19E42"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60</w:t>
            </w:r>
          </w:p>
        </w:tc>
        <w:tc>
          <w:tcPr>
            <w:tcW w:w="6996" w:type="dxa"/>
          </w:tcPr>
          <w:p w14:paraId="3DB104DF"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Göl ve bataklıkları ıslah etmek ya da ettirmek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B14B002"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73B12420"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F620FF0" w14:textId="77777777" w:rsidTr="00196839">
        <w:trPr>
          <w:trHeight w:val="527"/>
        </w:trPr>
        <w:tc>
          <w:tcPr>
            <w:cnfStyle w:val="000010000000" w:firstRow="0" w:lastRow="0" w:firstColumn="0" w:lastColumn="0" w:oddVBand="1" w:evenVBand="0" w:oddHBand="0" w:evenHBand="0" w:firstRowFirstColumn="0" w:firstRowLastColumn="0" w:lastRowFirstColumn="0" w:lastRowLastColumn="0"/>
            <w:tcW w:w="420" w:type="dxa"/>
            <w:noWrap/>
          </w:tcPr>
          <w:p w14:paraId="0C80300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61</w:t>
            </w:r>
          </w:p>
        </w:tc>
        <w:tc>
          <w:tcPr>
            <w:tcW w:w="6996" w:type="dxa"/>
          </w:tcPr>
          <w:p w14:paraId="2CBE8914"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Şehir ve kasabalarda hayvan, buhar ve elektrikle çalışan tramvayları inşa etmek, elektrik dağıtımı yapmak, içmesuyu getirmek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249DA1A1"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E4E5D67"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70947A5" w14:textId="77777777" w:rsidTr="00196839">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420" w:type="dxa"/>
            <w:noWrap/>
          </w:tcPr>
          <w:p w14:paraId="600A23A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62</w:t>
            </w:r>
          </w:p>
        </w:tc>
        <w:tc>
          <w:tcPr>
            <w:tcW w:w="6996" w:type="dxa"/>
          </w:tcPr>
          <w:p w14:paraId="0006CA16"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 içinde otomobil, otobüs ve servis araçları işletmek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F83709B" w14:textId="77777777" w:rsidR="005148B4" w:rsidRPr="00842067" w:rsidRDefault="005148B4" w:rsidP="00196839">
            <w:pPr>
              <w:spacing w:before="0" w:line="240" w:lineRule="atLeast"/>
              <w:jc w:val="center"/>
              <w:rPr>
                <w:rFonts w:cs="Times New Roman"/>
                <w:b/>
                <w:bCs/>
                <w:iCs/>
                <w:sz w:val="18"/>
                <w:szCs w:val="18"/>
              </w:rPr>
            </w:pPr>
          </w:p>
        </w:tc>
        <w:tc>
          <w:tcPr>
            <w:tcW w:w="1108" w:type="dxa"/>
            <w:vAlign w:val="center"/>
          </w:tcPr>
          <w:p w14:paraId="1083B025"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1DD4EB2" w14:textId="77777777" w:rsidTr="00196839">
        <w:trPr>
          <w:trHeight w:val="161"/>
        </w:trPr>
        <w:tc>
          <w:tcPr>
            <w:cnfStyle w:val="000010000000" w:firstRow="0" w:lastRow="0" w:firstColumn="0" w:lastColumn="0" w:oddVBand="1" w:evenVBand="0" w:oddHBand="0" w:evenHBand="0" w:firstRowFirstColumn="0" w:firstRowLastColumn="0" w:lastRowFirstColumn="0" w:lastRowLastColumn="0"/>
            <w:tcW w:w="420" w:type="dxa"/>
            <w:noWrap/>
          </w:tcPr>
          <w:p w14:paraId="2A0E545E"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lastRenderedPageBreak/>
              <w:t>63</w:t>
            </w:r>
          </w:p>
        </w:tc>
        <w:tc>
          <w:tcPr>
            <w:tcW w:w="6996" w:type="dxa"/>
          </w:tcPr>
          <w:p w14:paraId="02C7624F" w14:textId="77777777" w:rsidR="005148B4" w:rsidRPr="00842067"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Çeşitli sanayi dallarında fabrika kurulması için ruhsat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613211B" w14:textId="77777777" w:rsidR="005148B4" w:rsidRPr="00842067" w:rsidRDefault="005148B4" w:rsidP="00196839">
            <w:pPr>
              <w:spacing w:before="0" w:line="240" w:lineRule="atLeast"/>
              <w:jc w:val="center"/>
              <w:rPr>
                <w:rFonts w:cs="Times New Roman"/>
                <w:b/>
                <w:bCs/>
                <w:iCs/>
                <w:sz w:val="18"/>
                <w:szCs w:val="18"/>
              </w:rPr>
            </w:pPr>
          </w:p>
        </w:tc>
        <w:tc>
          <w:tcPr>
            <w:tcW w:w="1108" w:type="dxa"/>
            <w:vAlign w:val="center"/>
          </w:tcPr>
          <w:p w14:paraId="16E9C954"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4A4B9287" w14:textId="77777777" w:rsidTr="00196839">
        <w:trPr>
          <w:cnfStyle w:val="000000100000" w:firstRow="0" w:lastRow="0" w:firstColumn="0" w:lastColumn="0" w:oddVBand="0" w:evenVBand="0" w:oddHBand="1" w:evenHBand="0" w:firstRowFirstColumn="0" w:firstRowLastColumn="0" w:lastRowFirstColumn="0" w:lastRowLastColumn="0"/>
          <w:trHeight w:val="945"/>
        </w:trPr>
        <w:tc>
          <w:tcPr>
            <w:cnfStyle w:val="000010000000" w:firstRow="0" w:lastRow="0" w:firstColumn="0" w:lastColumn="0" w:oddVBand="1" w:evenVBand="0" w:oddHBand="0" w:evenHBand="0" w:firstRowFirstColumn="0" w:firstRowLastColumn="0" w:lastRowFirstColumn="0" w:lastRowLastColumn="0"/>
            <w:tcW w:w="420" w:type="dxa"/>
            <w:noWrap/>
          </w:tcPr>
          <w:p w14:paraId="4220B87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64</w:t>
            </w:r>
          </w:p>
        </w:tc>
        <w:tc>
          <w:tcPr>
            <w:tcW w:w="6996" w:type="dxa"/>
          </w:tcPr>
          <w:p w14:paraId="7C5170BD" w14:textId="77777777" w:rsidR="005148B4" w:rsidRPr="00842067"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B5EF5C0"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506A096"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E6946DD" w14:textId="77777777" w:rsidTr="00196839">
        <w:trPr>
          <w:trHeight w:val="668"/>
        </w:trPr>
        <w:tc>
          <w:tcPr>
            <w:cnfStyle w:val="000010000000" w:firstRow="0" w:lastRow="0" w:firstColumn="0" w:lastColumn="0" w:oddVBand="1" w:evenVBand="0" w:oddHBand="0" w:evenHBand="0" w:firstRowFirstColumn="0" w:firstRowLastColumn="0" w:lastRowFirstColumn="0" w:lastRowLastColumn="0"/>
            <w:tcW w:w="420" w:type="dxa"/>
            <w:noWrap/>
          </w:tcPr>
          <w:p w14:paraId="50411E6F"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65</w:t>
            </w:r>
          </w:p>
        </w:tc>
        <w:tc>
          <w:tcPr>
            <w:tcW w:w="6996" w:type="dxa"/>
          </w:tcPr>
          <w:p w14:paraId="6D39568C"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Damızlık hayvan yetiştirmek, depolarını kurmak, suni tohumlama labaratuvarları açmak, evcil hayvan sergileri ve yarışları düzenlemek, at yarışları yaptırmak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BBA2AFA"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00F84DF"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B648E7A" w14:textId="77777777" w:rsidTr="00196839">
        <w:trPr>
          <w:cnfStyle w:val="000000100000" w:firstRow="0" w:lastRow="0" w:firstColumn="0" w:lastColumn="0" w:oddVBand="0" w:evenVBand="0" w:oddHBand="1" w:evenHBand="0" w:firstRowFirstColumn="0" w:firstRowLastColumn="0" w:lastRowFirstColumn="0" w:lastRowLastColumn="0"/>
          <w:trHeight w:val="572"/>
        </w:trPr>
        <w:tc>
          <w:tcPr>
            <w:cnfStyle w:val="000010000000" w:firstRow="0" w:lastRow="0" w:firstColumn="0" w:lastColumn="0" w:oddVBand="1" w:evenVBand="0" w:oddHBand="0" w:evenHBand="0" w:firstRowFirstColumn="0" w:firstRowLastColumn="0" w:lastRowFirstColumn="0" w:lastRowLastColumn="0"/>
            <w:tcW w:w="420" w:type="dxa"/>
            <w:noWrap/>
          </w:tcPr>
          <w:p w14:paraId="17D05CB0"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66</w:t>
            </w:r>
          </w:p>
        </w:tc>
        <w:tc>
          <w:tcPr>
            <w:tcW w:w="6996" w:type="dxa"/>
          </w:tcPr>
          <w:p w14:paraId="2F807B98"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Orman yetiştirmeye uygun yerlerde orman yetiştirmek ve yabani ağaçların aşılanarak verimli hale getirilmesini sağlamak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F123DC6"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9D8C0AE"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1819B49F" w14:textId="77777777" w:rsidTr="00196839">
        <w:trPr>
          <w:trHeight w:val="312"/>
        </w:trPr>
        <w:tc>
          <w:tcPr>
            <w:cnfStyle w:val="000010000000" w:firstRow="0" w:lastRow="0" w:firstColumn="0" w:lastColumn="0" w:oddVBand="1" w:evenVBand="0" w:oddHBand="0" w:evenHBand="0" w:firstRowFirstColumn="0" w:firstRowLastColumn="0" w:lastRowFirstColumn="0" w:lastRowLastColumn="0"/>
            <w:tcW w:w="420" w:type="dxa"/>
            <w:noWrap/>
          </w:tcPr>
          <w:p w14:paraId="5BBAD22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67</w:t>
            </w:r>
          </w:p>
        </w:tc>
        <w:tc>
          <w:tcPr>
            <w:tcW w:w="6996" w:type="dxa"/>
          </w:tcPr>
          <w:p w14:paraId="291D41D8"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Tasarruf ve kredi sandıkları kurmak, açılmasına izin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273B1DD"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B7B668C"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4ACD8D42" w14:textId="77777777" w:rsidTr="00196839">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420" w:type="dxa"/>
            <w:noWrap/>
          </w:tcPr>
          <w:p w14:paraId="2D32EE3C"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68</w:t>
            </w:r>
          </w:p>
        </w:tc>
        <w:tc>
          <w:tcPr>
            <w:tcW w:w="6996" w:type="dxa"/>
          </w:tcPr>
          <w:p w14:paraId="15EA4FA9"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Ticaret ve sanayi odaları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8FED465"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32703E7"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45E737B" w14:textId="77777777" w:rsidTr="00196839">
        <w:trPr>
          <w:trHeight w:val="346"/>
        </w:trPr>
        <w:tc>
          <w:tcPr>
            <w:cnfStyle w:val="000010000000" w:firstRow="0" w:lastRow="0" w:firstColumn="0" w:lastColumn="0" w:oddVBand="1" w:evenVBand="0" w:oddHBand="0" w:evenHBand="0" w:firstRowFirstColumn="0" w:firstRowLastColumn="0" w:lastRowFirstColumn="0" w:lastRowLastColumn="0"/>
            <w:tcW w:w="420" w:type="dxa"/>
            <w:noWrap/>
          </w:tcPr>
          <w:p w14:paraId="4AB0FCBC"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69</w:t>
            </w:r>
          </w:p>
        </w:tc>
        <w:tc>
          <w:tcPr>
            <w:tcW w:w="6996" w:type="dxa"/>
          </w:tcPr>
          <w:p w14:paraId="02DC9763"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Müze, sergi, pazar, panayır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3A85155" w14:textId="77777777" w:rsidR="005148B4" w:rsidRPr="00842067" w:rsidRDefault="005148B4" w:rsidP="00196839">
            <w:pPr>
              <w:spacing w:before="0" w:line="240" w:lineRule="atLeast"/>
              <w:jc w:val="center"/>
              <w:rPr>
                <w:rFonts w:cs="Times New Roman"/>
                <w:b/>
                <w:bCs/>
                <w:iCs/>
                <w:sz w:val="18"/>
                <w:szCs w:val="18"/>
              </w:rPr>
            </w:pPr>
          </w:p>
        </w:tc>
        <w:tc>
          <w:tcPr>
            <w:tcW w:w="1108" w:type="dxa"/>
            <w:vAlign w:val="center"/>
          </w:tcPr>
          <w:p w14:paraId="4B4515B4"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5D44468F" w14:textId="77777777" w:rsidTr="00196839">
        <w:trPr>
          <w:cnfStyle w:val="000000100000" w:firstRow="0" w:lastRow="0" w:firstColumn="0" w:lastColumn="0" w:oddVBand="0" w:evenVBand="0" w:oddHBand="1" w:evenHBand="0" w:firstRowFirstColumn="0" w:firstRowLastColumn="0" w:lastRowFirstColumn="0" w:lastRowLastColumn="0"/>
          <w:trHeight w:val="482"/>
        </w:trPr>
        <w:tc>
          <w:tcPr>
            <w:cnfStyle w:val="000010000000" w:firstRow="0" w:lastRow="0" w:firstColumn="0" w:lastColumn="0" w:oddVBand="1" w:evenVBand="0" w:oddHBand="0" w:evenHBand="0" w:firstRowFirstColumn="0" w:firstRowLastColumn="0" w:lastRowFirstColumn="0" w:lastRowLastColumn="0"/>
            <w:tcW w:w="420" w:type="dxa"/>
            <w:noWrap/>
          </w:tcPr>
          <w:p w14:paraId="26810E6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70</w:t>
            </w:r>
          </w:p>
        </w:tc>
        <w:tc>
          <w:tcPr>
            <w:tcW w:w="6996" w:type="dxa"/>
          </w:tcPr>
          <w:p w14:paraId="40123B4B"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İlin ekonomik gelişmesine yararlı olacak girişimlerde bulunmak, girişilmiş teşebbüsleri desteklemek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167976BA"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CCC862D"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7BE5DD9" w14:textId="77777777" w:rsidTr="00196839">
        <w:trPr>
          <w:trHeight w:val="602"/>
        </w:trPr>
        <w:tc>
          <w:tcPr>
            <w:cnfStyle w:val="000010000000" w:firstRow="0" w:lastRow="0" w:firstColumn="0" w:lastColumn="0" w:oddVBand="1" w:evenVBand="0" w:oddHBand="0" w:evenHBand="0" w:firstRowFirstColumn="0" w:firstRowLastColumn="0" w:lastRowFirstColumn="0" w:lastRowLastColumn="0"/>
            <w:tcW w:w="420" w:type="dxa"/>
            <w:noWrap/>
          </w:tcPr>
          <w:p w14:paraId="1F53D077"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71</w:t>
            </w:r>
          </w:p>
        </w:tc>
        <w:tc>
          <w:tcPr>
            <w:tcW w:w="6996" w:type="dxa"/>
          </w:tcPr>
          <w:p w14:paraId="6D712A03"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Tuğla, kireç, çimento fabrikaları kurmak; soğuk hava tesisi, turistik otel-motel-gazino yapmak ve işletmek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2965AB8E"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3C7320CE"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7D921B6" w14:textId="77777777" w:rsidTr="00196839">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420" w:type="dxa"/>
            <w:noWrap/>
          </w:tcPr>
          <w:p w14:paraId="4D230D98"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72</w:t>
            </w:r>
          </w:p>
        </w:tc>
        <w:tc>
          <w:tcPr>
            <w:tcW w:w="6996" w:type="dxa"/>
          </w:tcPr>
          <w:p w14:paraId="54CD7029"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İlkokul ve gece okulu, ortaokul öğrencileri için pansiyon, yüksekokul için yurtlar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854BCF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15E25B66"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A70DE38" w14:textId="77777777" w:rsidTr="00196839">
        <w:trPr>
          <w:trHeight w:val="377"/>
        </w:trPr>
        <w:tc>
          <w:tcPr>
            <w:cnfStyle w:val="000010000000" w:firstRow="0" w:lastRow="0" w:firstColumn="0" w:lastColumn="0" w:oddVBand="1" w:evenVBand="0" w:oddHBand="0" w:evenHBand="0" w:firstRowFirstColumn="0" w:firstRowLastColumn="0" w:lastRowFirstColumn="0" w:lastRowLastColumn="0"/>
            <w:tcW w:w="420" w:type="dxa"/>
            <w:noWrap/>
          </w:tcPr>
          <w:p w14:paraId="4FEF0BCC"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73</w:t>
            </w:r>
          </w:p>
        </w:tc>
        <w:tc>
          <w:tcPr>
            <w:tcW w:w="6996" w:type="dxa"/>
          </w:tcPr>
          <w:p w14:paraId="20A4724B"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Hastane, dispanser, bakımevleri, sağlık evi, düşkünler evi ve yetimhane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5FC17146"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1B2375F4"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1EBCE74F" w14:textId="77777777" w:rsidTr="0019683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0" w:type="dxa"/>
            <w:noWrap/>
          </w:tcPr>
          <w:p w14:paraId="1709D640"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74</w:t>
            </w:r>
          </w:p>
        </w:tc>
        <w:tc>
          <w:tcPr>
            <w:tcW w:w="6996" w:type="dxa"/>
          </w:tcPr>
          <w:p w14:paraId="6F6D08CC"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 matbaası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4F7791D"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64EE22E0"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315D75B" w14:textId="77777777" w:rsidTr="00196839">
        <w:trPr>
          <w:trHeight w:val="364"/>
        </w:trPr>
        <w:tc>
          <w:tcPr>
            <w:cnfStyle w:val="000010000000" w:firstRow="0" w:lastRow="0" w:firstColumn="0" w:lastColumn="0" w:oddVBand="1" w:evenVBand="0" w:oddHBand="0" w:evenHBand="0" w:firstRowFirstColumn="0" w:firstRowLastColumn="0" w:lastRowFirstColumn="0" w:lastRowLastColumn="0"/>
            <w:tcW w:w="420" w:type="dxa"/>
            <w:noWrap/>
          </w:tcPr>
          <w:p w14:paraId="500285CF"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75</w:t>
            </w:r>
          </w:p>
        </w:tc>
        <w:tc>
          <w:tcPr>
            <w:tcW w:w="6996" w:type="dxa"/>
          </w:tcPr>
          <w:p w14:paraId="0BD43450"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İmar ve bayındırlık hizmetleri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6E799EE"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5E093A7E"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3D3454EE" w14:textId="77777777" w:rsidTr="0019683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420" w:type="dxa"/>
            <w:noWrap/>
          </w:tcPr>
          <w:p w14:paraId="17F380E6"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76</w:t>
            </w:r>
          </w:p>
        </w:tc>
        <w:tc>
          <w:tcPr>
            <w:tcW w:w="6996" w:type="dxa"/>
          </w:tcPr>
          <w:p w14:paraId="73A4ABED"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Sağlıklı bir çevre oluşturmak ve korumak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0F64A208"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22A8B4FF"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21355A57" w14:textId="77777777" w:rsidTr="00196839">
        <w:trPr>
          <w:trHeight w:val="243"/>
        </w:trPr>
        <w:tc>
          <w:tcPr>
            <w:cnfStyle w:val="000010000000" w:firstRow="0" w:lastRow="0" w:firstColumn="0" w:lastColumn="0" w:oddVBand="1" w:evenVBand="0" w:oddHBand="0" w:evenHBand="0" w:firstRowFirstColumn="0" w:firstRowLastColumn="0" w:lastRowFirstColumn="0" w:lastRowLastColumn="0"/>
            <w:tcW w:w="420" w:type="dxa"/>
            <w:noWrap/>
          </w:tcPr>
          <w:p w14:paraId="1BAB1471"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77</w:t>
            </w:r>
          </w:p>
        </w:tc>
        <w:tc>
          <w:tcPr>
            <w:tcW w:w="6996" w:type="dxa"/>
          </w:tcPr>
          <w:p w14:paraId="0D3BEEB2" w14:textId="77777777" w:rsidR="005148B4" w:rsidRPr="00842067"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Eğitim ve spor hizmetleri sağlamak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4F40EC9E"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08C24DF5" w14:textId="77777777" w:rsidR="005148B4" w:rsidRPr="00842067" w:rsidRDefault="005148B4" w:rsidP="00196839">
            <w:pPr>
              <w:pStyle w:val="Balk4"/>
              <w:spacing w:before="0" w:line="240" w:lineRule="atLeast"/>
              <w:jc w:val="center"/>
              <w:outlineLvl w:val="3"/>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X</w:t>
            </w:r>
          </w:p>
        </w:tc>
      </w:tr>
      <w:tr w:rsidR="005148B4" w:rsidRPr="00842067" w14:paraId="28B57F4B" w14:textId="77777777" w:rsidTr="001968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420" w:type="dxa"/>
            <w:noWrap/>
          </w:tcPr>
          <w:p w14:paraId="16D78723"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78</w:t>
            </w:r>
          </w:p>
        </w:tc>
        <w:tc>
          <w:tcPr>
            <w:tcW w:w="6996" w:type="dxa"/>
          </w:tcPr>
          <w:p w14:paraId="656800C9" w14:textId="77777777" w:rsidR="005148B4" w:rsidRPr="00842067"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Kültür, turizm ve haberleşme ile ilgili hizmetleri yürütmek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61F30C43"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42A6019" w14:textId="77777777" w:rsidR="005148B4" w:rsidRPr="00842067"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r w:rsidR="005148B4" w:rsidRPr="00842067" w14:paraId="78866E89" w14:textId="77777777" w:rsidTr="00196839">
        <w:trPr>
          <w:trHeight w:val="516"/>
        </w:trPr>
        <w:tc>
          <w:tcPr>
            <w:cnfStyle w:val="000010000000" w:firstRow="0" w:lastRow="0" w:firstColumn="0" w:lastColumn="0" w:oddVBand="1" w:evenVBand="0" w:oddHBand="0" w:evenHBand="0" w:firstRowFirstColumn="0" w:firstRowLastColumn="0" w:lastRowFirstColumn="0" w:lastRowLastColumn="0"/>
            <w:tcW w:w="420" w:type="dxa"/>
            <w:noWrap/>
          </w:tcPr>
          <w:p w14:paraId="55E11C6A" w14:textId="77777777" w:rsidR="005148B4" w:rsidRPr="00842067" w:rsidRDefault="005148B4" w:rsidP="009E5F18">
            <w:pPr>
              <w:spacing w:before="0" w:line="240" w:lineRule="atLeast"/>
              <w:jc w:val="center"/>
              <w:rPr>
                <w:rFonts w:cs="Times New Roman"/>
                <w:b/>
                <w:bCs/>
                <w:iCs/>
                <w:sz w:val="18"/>
                <w:szCs w:val="16"/>
              </w:rPr>
            </w:pPr>
            <w:r w:rsidRPr="00842067">
              <w:rPr>
                <w:rFonts w:cs="Times New Roman"/>
                <w:b/>
                <w:bCs/>
                <w:iCs/>
                <w:sz w:val="18"/>
                <w:szCs w:val="16"/>
              </w:rPr>
              <w:t>79</w:t>
            </w:r>
          </w:p>
        </w:tc>
        <w:tc>
          <w:tcPr>
            <w:tcW w:w="6996" w:type="dxa"/>
          </w:tcPr>
          <w:p w14:paraId="380BE2E1" w14:textId="77777777" w:rsidR="005148B4" w:rsidRPr="00842067"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18"/>
                <w:szCs w:val="18"/>
              </w:rPr>
            </w:pPr>
            <w:r w:rsidRPr="00842067">
              <w:rPr>
                <w:rFonts w:ascii="Times New Roman" w:eastAsia="Times New Roman" w:hAnsi="Times New Roman" w:cs="Times New Roman"/>
                <w:iCs/>
                <w:sz w:val="18"/>
                <w:szCs w:val="18"/>
              </w:rPr>
              <w:t xml:space="preserve">İlin mahalli hizmetlerini kalkınma planı ilke ve hedeflerine uygun olarak ve ilin </w:t>
            </w:r>
            <w:r w:rsidR="00E904C3" w:rsidRPr="00842067">
              <w:rPr>
                <w:rFonts w:ascii="Times New Roman" w:eastAsia="Times New Roman" w:hAnsi="Times New Roman" w:cs="Times New Roman"/>
                <w:iCs/>
                <w:sz w:val="18"/>
                <w:szCs w:val="18"/>
              </w:rPr>
              <w:t>imkân</w:t>
            </w:r>
            <w:r w:rsidRPr="00842067">
              <w:rPr>
                <w:rFonts w:ascii="Times New Roman" w:eastAsia="Times New Roman" w:hAnsi="Times New Roman" w:cs="Times New Roman"/>
                <w:iCs/>
                <w:sz w:val="18"/>
                <w:szCs w:val="18"/>
              </w:rPr>
              <w:t xml:space="preserve"> ve ihtiyaçlarını da göz önüne alarak yıllık program hazırlamak ve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14:paraId="3B0B9972" w14:textId="77777777" w:rsidR="005148B4" w:rsidRPr="00842067" w:rsidRDefault="005148B4" w:rsidP="00196839">
            <w:pPr>
              <w:spacing w:before="0" w:line="240" w:lineRule="atLeast"/>
              <w:jc w:val="center"/>
              <w:rPr>
                <w:rFonts w:cs="Times New Roman"/>
                <w:b/>
                <w:bCs/>
                <w:iCs/>
                <w:sz w:val="18"/>
                <w:szCs w:val="18"/>
              </w:rPr>
            </w:pPr>
            <w:r w:rsidRPr="00842067">
              <w:rPr>
                <w:rFonts w:cs="Times New Roman"/>
                <w:b/>
                <w:bCs/>
                <w:iCs/>
                <w:sz w:val="18"/>
                <w:szCs w:val="18"/>
              </w:rPr>
              <w:t>X</w:t>
            </w:r>
          </w:p>
        </w:tc>
        <w:tc>
          <w:tcPr>
            <w:tcW w:w="1108" w:type="dxa"/>
            <w:vAlign w:val="center"/>
          </w:tcPr>
          <w:p w14:paraId="470A7DBC" w14:textId="77777777" w:rsidR="005148B4" w:rsidRPr="00842067"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b/>
                <w:bCs/>
                <w:iCs/>
                <w:sz w:val="18"/>
                <w:szCs w:val="18"/>
              </w:rPr>
              <w:t>X</w:t>
            </w:r>
          </w:p>
        </w:tc>
      </w:tr>
    </w:tbl>
    <w:p w14:paraId="584B646C" w14:textId="77777777" w:rsidR="00E8472A" w:rsidRPr="00842067" w:rsidRDefault="00E8472A" w:rsidP="009E5F18">
      <w:pPr>
        <w:pStyle w:val="GvdeMetniGirintisi3"/>
        <w:spacing w:after="0" w:line="240" w:lineRule="atLeast"/>
        <w:rPr>
          <w:iCs/>
        </w:rPr>
      </w:pPr>
    </w:p>
    <w:p w14:paraId="5F585761" w14:textId="77777777" w:rsidR="005148B4" w:rsidRPr="00842067" w:rsidRDefault="00B54DA3" w:rsidP="009E5F18">
      <w:pPr>
        <w:pStyle w:val="GvdeMetniGirintisi3"/>
        <w:spacing w:after="0" w:line="240" w:lineRule="atLeast"/>
        <w:rPr>
          <w:iCs/>
        </w:rPr>
      </w:pPr>
      <w:r w:rsidRPr="00842067">
        <w:rPr>
          <w:iCs/>
        </w:rPr>
        <w:t>Tablo ’da</w:t>
      </w:r>
      <w:r w:rsidR="005148B4" w:rsidRPr="00842067">
        <w:rPr>
          <w:iCs/>
        </w:rPr>
        <w:t xml:space="preserve"> ayrıntılı olarak görülebileceği gibi, yeni Kanunla birlikte İl Özel İdarelerine önemli görevler verilmiştir. Bu kapsamda, 3360 sayılı yasada yer almayıp 5302 sayılı yasayla getirilen yükümlülükler özet olarak aşağıdaki gibidir:</w:t>
      </w:r>
    </w:p>
    <w:p w14:paraId="5B1CFD67" w14:textId="77777777" w:rsidR="005148B4" w:rsidRPr="00842067" w:rsidRDefault="005148B4" w:rsidP="009E5F18">
      <w:pPr>
        <w:pStyle w:val="GvdeMetni"/>
        <w:spacing w:line="240" w:lineRule="atLeast"/>
        <w:rPr>
          <w:iCs/>
        </w:rPr>
      </w:pPr>
    </w:p>
    <w:p w14:paraId="0232381B"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İl çevre düzeni planı,</w:t>
      </w:r>
      <w:r w:rsidRPr="00842067">
        <w:rPr>
          <w:rFonts w:ascii="Times New Roman" w:hAnsi="Times New Roman" w:cs="Times New Roman"/>
          <w:iCs/>
          <w:sz w:val="24"/>
          <w:szCs w:val="24"/>
        </w:rPr>
        <w:tab/>
      </w:r>
    </w:p>
    <w:p w14:paraId="5B9F158F"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Yo</w:t>
      </w:r>
      <w:r w:rsidR="00AB7D45" w:rsidRPr="00842067">
        <w:rPr>
          <w:rFonts w:ascii="Times New Roman" w:hAnsi="Times New Roman" w:cs="Times New Roman"/>
          <w:iCs/>
          <w:sz w:val="24"/>
          <w:szCs w:val="24"/>
        </w:rPr>
        <w:t>ksullara mikro kredi verilmesi,</w:t>
      </w:r>
    </w:p>
    <w:p w14:paraId="010B002C" w14:textId="77777777" w:rsidR="00AB7D45" w:rsidRPr="00842067" w:rsidRDefault="00AB7D45"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Orman köylerinin desteklenmesi,</w:t>
      </w:r>
    </w:p>
    <w:p w14:paraId="1E124DB6"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Ağaçlandırma,</w:t>
      </w:r>
    </w:p>
    <w:p w14:paraId="3F3BFBA9"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Hizmetleri ile ilgili olarak halkın görüş ve düşüncelerini belirlemek amacıyla kamuoyu y</w:t>
      </w:r>
      <w:r w:rsidR="00AB7D45" w:rsidRPr="00842067">
        <w:rPr>
          <w:rFonts w:ascii="Times New Roman" w:hAnsi="Times New Roman" w:cs="Times New Roman"/>
          <w:iCs/>
          <w:sz w:val="24"/>
          <w:szCs w:val="24"/>
        </w:rPr>
        <w:t>oklaması ve araştırması yapmak,</w:t>
      </w:r>
    </w:p>
    <w:p w14:paraId="7B325EBE"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Görev alanıyla ilgili konularda faaliyet gösteren uluslararası teşekkül ve organizasyonlara kurucu üye ya da üye olmak, bu faaliyet ve organizasyonlarla ortak faaliyet ve hiz</w:t>
      </w:r>
      <w:r w:rsidR="00AB7D45" w:rsidRPr="00842067">
        <w:rPr>
          <w:rFonts w:ascii="Times New Roman" w:hAnsi="Times New Roman" w:cs="Times New Roman"/>
          <w:iCs/>
          <w:sz w:val="24"/>
          <w:szCs w:val="24"/>
        </w:rPr>
        <w:t>met proje-leri gerçekleştirmek,</w:t>
      </w:r>
    </w:p>
    <w:p w14:paraId="5669872C"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 xml:space="preserve">BİÖİ' nin mali işlemler dışında kalan diğer idari işlemlerinin, idarenin bütünlüğüne ve kalkınma planı ve stratejilerine </w:t>
      </w:r>
      <w:r w:rsidR="00AB7D45" w:rsidRPr="00842067">
        <w:rPr>
          <w:rFonts w:ascii="Times New Roman" w:hAnsi="Times New Roman" w:cs="Times New Roman"/>
          <w:iCs/>
          <w:sz w:val="24"/>
          <w:szCs w:val="24"/>
        </w:rPr>
        <w:t>uygunluğu açısından denetletmek,</w:t>
      </w:r>
    </w:p>
    <w:p w14:paraId="29738F68" w14:textId="77777777" w:rsidR="00AB7D45"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 xml:space="preserve">Stratejik plan ile yatırım ve çalışma programlarını yapmak, kurumsal stratejileri oluşturmak, BİÖİ faaliyetlerini ve personelin performans ölçütlerini hazırlamak, uygulamak, izlemek, değerlendirmek, bunlarla </w:t>
      </w:r>
      <w:r w:rsidR="00AB7D45" w:rsidRPr="00842067">
        <w:rPr>
          <w:rFonts w:ascii="Times New Roman" w:hAnsi="Times New Roman" w:cs="Times New Roman"/>
          <w:iCs/>
          <w:sz w:val="24"/>
          <w:szCs w:val="24"/>
        </w:rPr>
        <w:t>ilgili raporları meclise sunmak,</w:t>
      </w:r>
    </w:p>
    <w:p w14:paraId="51515C40" w14:textId="77777777" w:rsidR="00FA3F11" w:rsidRPr="00842067" w:rsidRDefault="005148B4" w:rsidP="009E5F18">
      <w:pPr>
        <w:pStyle w:val="ListeParagraf"/>
        <w:numPr>
          <w:ilvl w:val="0"/>
          <w:numId w:val="5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Stratejik plan ve performans hedeflerine göre yürütülen faaliyetleri, belirlenmiş performans ölçütlerine göre hedef ve gerçekleşme durumu ile meydana gelen sapmaların nedenlerini açıklayan faaliyet raporunu hazırlamaktır.</w:t>
      </w:r>
    </w:p>
    <w:p w14:paraId="394CEA6D" w14:textId="77777777" w:rsidR="00D200A9" w:rsidRPr="00842067" w:rsidRDefault="00D200A9" w:rsidP="009E5F18">
      <w:pPr>
        <w:spacing w:before="0" w:after="0" w:line="240" w:lineRule="atLeast"/>
        <w:jc w:val="both"/>
        <w:rPr>
          <w:rFonts w:ascii="Times New Roman" w:hAnsi="Times New Roman" w:cs="Times New Roman"/>
          <w:iCs/>
          <w:sz w:val="24"/>
          <w:szCs w:val="24"/>
        </w:rPr>
      </w:pPr>
    </w:p>
    <w:p w14:paraId="56CA3602" w14:textId="77777777" w:rsidR="00D200A9" w:rsidRPr="00842067" w:rsidRDefault="00D200A9" w:rsidP="00D200A9">
      <w:pPr>
        <w:spacing w:before="0" w:after="0" w:line="240" w:lineRule="atLeast"/>
        <w:jc w:val="center"/>
        <w:rPr>
          <w:rFonts w:ascii="Times New Roman" w:hAnsi="Times New Roman" w:cs="Times New Roman"/>
          <w:b/>
          <w:bCs/>
          <w:iCs/>
          <w:sz w:val="24"/>
          <w:szCs w:val="24"/>
        </w:rPr>
      </w:pPr>
      <w:r w:rsidRPr="00842067">
        <w:rPr>
          <w:rFonts w:ascii="Times New Roman" w:hAnsi="Times New Roman" w:cs="Times New Roman"/>
          <w:b/>
          <w:bCs/>
          <w:iCs/>
          <w:sz w:val="24"/>
          <w:szCs w:val="24"/>
        </w:rPr>
        <w:t>PAYDAŞ ANALİZİ</w:t>
      </w:r>
    </w:p>
    <w:p w14:paraId="2686BF79" w14:textId="77777777" w:rsidR="00D200A9" w:rsidRPr="00842067" w:rsidRDefault="00D200A9" w:rsidP="00D200A9">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14:paraId="1A6C4925" w14:textId="77777777" w:rsidR="00D200A9" w:rsidRPr="00842067" w:rsidRDefault="00D200A9" w:rsidP="00D200A9">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lastRenderedPageBreak/>
        <w:t>Paydaşlar, kuruluşun ürün ve hizmetleri ile ilgisi olan, kuruluştan doğrudan veya dolaylı, olumlu yada olumsuz yönde etkilenen veya kuruluşu etkileyen kişi, grup veya kurumlardır. Paydaşlar, iç ve dış paydaşlar ile yararlanıcılar/müşteriler olarak sınıflandırılabilir.</w:t>
      </w:r>
    </w:p>
    <w:p w14:paraId="473ECF28" w14:textId="77777777" w:rsidR="00D200A9" w:rsidRPr="00842067" w:rsidRDefault="00D200A9" w:rsidP="00D200A9">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 yönleri hakkında fikir edinilmesi sağlanmaya çalışılmıştır.</w:t>
      </w:r>
    </w:p>
    <w:p w14:paraId="4F9E0CA5" w14:textId="77777777" w:rsidR="00D200A9" w:rsidRPr="00842067" w:rsidRDefault="00D200A9" w:rsidP="00D200A9">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Paydaşların tespit edilebilmesi için İdaremizin görev, faaliyet ve hizmetleri ile ilgisi olanlar, yönlendirenler, bu hizmetlerden yararlananlar, etkilenenler, bütün birimlerin görüşleri alınarak belirlenmiş, daha sonra idaremizle olan etkileşimine göre önceliklendirilmiştir.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14:paraId="7D57EAFB" w14:textId="77777777" w:rsidR="00D200A9" w:rsidRPr="00842067" w:rsidRDefault="00D200A9" w:rsidP="009E5F18">
      <w:pPr>
        <w:spacing w:before="0" w:after="0" w:line="240" w:lineRule="atLeast"/>
        <w:jc w:val="both"/>
        <w:rPr>
          <w:rFonts w:ascii="Times New Roman" w:hAnsi="Times New Roman" w:cs="Times New Roman"/>
          <w:iCs/>
          <w:sz w:val="24"/>
          <w:szCs w:val="24"/>
        </w:rPr>
      </w:pPr>
    </w:p>
    <w:p w14:paraId="30DEA59B" w14:textId="77777777" w:rsidR="005674A4" w:rsidRPr="00842067" w:rsidRDefault="005148B4" w:rsidP="009E5F18">
      <w:pPr>
        <w:spacing w:before="0" w:after="0" w:line="240" w:lineRule="atLeast"/>
        <w:ind w:firstLine="720"/>
        <w:jc w:val="both"/>
        <w:rPr>
          <w:rFonts w:ascii="Times New Roman" w:hAnsi="Times New Roman" w:cs="Times New Roman"/>
          <w:iCs/>
          <w:sz w:val="24"/>
          <w:szCs w:val="24"/>
        </w:rPr>
      </w:pPr>
      <w:r w:rsidRPr="00842067">
        <w:rPr>
          <w:rFonts w:ascii="Times New Roman" w:hAnsi="Times New Roman" w:cs="Times New Roman"/>
          <w:iCs/>
          <w:sz w:val="24"/>
          <w:szCs w:val="24"/>
        </w:rPr>
        <w:t>Bingöl İl Özel İdaresinin stratejik planının başarılı bir şekilde oluşturulması için durum analizine baz teşkil etmek üzere ilgili tüm tarafların görüşlerinin plana dahil edilmesi amacıyla paydaş analizi çalışması gerçekleştirilmiştir.</w:t>
      </w:r>
    </w:p>
    <w:p w14:paraId="6884000D" w14:textId="77777777" w:rsidR="005148B4" w:rsidRPr="00842067" w:rsidRDefault="005148B4" w:rsidP="009E5F18">
      <w:pPr>
        <w:spacing w:before="0" w:after="0" w:line="240" w:lineRule="atLeast"/>
        <w:ind w:firstLine="720"/>
        <w:jc w:val="both"/>
        <w:rPr>
          <w:rFonts w:ascii="Times New Roman" w:hAnsi="Times New Roman" w:cs="Times New Roman"/>
          <w:iCs/>
          <w:sz w:val="24"/>
          <w:szCs w:val="24"/>
        </w:rPr>
      </w:pPr>
      <w:r w:rsidRPr="00842067">
        <w:rPr>
          <w:rFonts w:ascii="Times New Roman" w:hAnsi="Times New Roman" w:cs="Times New Roman"/>
          <w:iCs/>
          <w:sz w:val="24"/>
          <w:szCs w:val="24"/>
        </w:rPr>
        <w:t xml:space="preserve"> Paydaşlar, kuruluşun kaynakları veya çıktıları üzerinde hak iddia eden ya da kuruluşun çıktılarından etkilenen kişi, grup veya kurumlardır. Stratejik plan çalışmaları kapsamında gerçekleştirilen paydaş analizi </w:t>
      </w:r>
      <w:r w:rsidR="00AB7D45" w:rsidRPr="00842067">
        <w:rPr>
          <w:rFonts w:ascii="Times New Roman" w:hAnsi="Times New Roman" w:cs="Times New Roman"/>
          <w:iCs/>
          <w:sz w:val="24"/>
          <w:szCs w:val="24"/>
        </w:rPr>
        <w:t>ile</w:t>
      </w:r>
      <w:r w:rsidRPr="00842067">
        <w:rPr>
          <w:rFonts w:ascii="Times New Roman" w:hAnsi="Times New Roman" w:cs="Times New Roman"/>
          <w:iCs/>
          <w:sz w:val="24"/>
          <w:szCs w:val="24"/>
        </w:rPr>
        <w:t xml:space="preserve"> iç ve dış ilgili tarafların belirlenmesi ve bunların önemlerinin tespiti, Bingöl İl Özel İdaresinin faaliyetlerini nasıl etkiledikleri analiz edilmiştir.     </w:t>
      </w:r>
    </w:p>
    <w:p w14:paraId="2B02DD46" w14:textId="77777777" w:rsidR="005148B4" w:rsidRPr="00842067" w:rsidRDefault="005148B4" w:rsidP="009E5F18">
      <w:pPr>
        <w:pStyle w:val="GvdeMetni"/>
        <w:spacing w:line="240" w:lineRule="atLeast"/>
        <w:rPr>
          <w:iCs/>
        </w:rPr>
      </w:pPr>
      <w:r w:rsidRPr="00842067">
        <w:rPr>
          <w:iCs/>
        </w:rPr>
        <w:tab/>
        <w:t xml:space="preserve">SPE tarafından yapılan çalışmayla paydaş analizinin ilk aşaması olan iç ve dış paydaşların belirlenmesi çalışması gerçekleştirilmiş bu kapsamda, Bingöl İl Özel İdaresi’nin toplam 86 paydaşı tespit edilmiştir. </w:t>
      </w:r>
    </w:p>
    <w:tbl>
      <w:tblPr>
        <w:tblStyle w:val="Stil1"/>
        <w:tblW w:w="9072" w:type="dxa"/>
        <w:tblLayout w:type="fixed"/>
        <w:tblLook w:val="00A0" w:firstRow="1" w:lastRow="0" w:firstColumn="1" w:lastColumn="0" w:noHBand="0" w:noVBand="0"/>
      </w:tblPr>
      <w:tblGrid>
        <w:gridCol w:w="567"/>
        <w:gridCol w:w="6521"/>
        <w:gridCol w:w="1984"/>
      </w:tblGrid>
      <w:tr w:rsidR="005148B4" w:rsidRPr="00842067" w14:paraId="7E06DB8B" w14:textId="77777777" w:rsidTr="009369D4">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27EF8525" w14:textId="77777777" w:rsidR="005148B4" w:rsidRPr="00842067" w:rsidRDefault="00940393" w:rsidP="009369D4">
            <w:pPr>
              <w:pStyle w:val="AralkYok"/>
              <w:jc w:val="center"/>
              <w:rPr>
                <w:rFonts w:cs="Times New Roman"/>
                <w:iCs/>
                <w:color w:val="FFFFFF"/>
                <w:sz w:val="28"/>
                <w:szCs w:val="28"/>
              </w:rPr>
            </w:pPr>
            <w:r w:rsidRPr="00842067">
              <w:rPr>
                <w:rFonts w:cs="Times New Roman"/>
                <w:iCs/>
                <w:sz w:val="28"/>
                <w:szCs w:val="28"/>
              </w:rPr>
              <w:t>No</w:t>
            </w:r>
          </w:p>
        </w:tc>
        <w:tc>
          <w:tcPr>
            <w:cnfStyle w:val="000010000000" w:firstRow="0" w:lastRow="0" w:firstColumn="0" w:lastColumn="0" w:oddVBand="1"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2AD3B78E" w14:textId="77777777" w:rsidR="005148B4" w:rsidRPr="00842067" w:rsidRDefault="005148B4" w:rsidP="009369D4">
            <w:pPr>
              <w:pStyle w:val="font5"/>
              <w:tabs>
                <w:tab w:val="center" w:pos="3194"/>
              </w:tabs>
              <w:spacing w:before="0" w:beforeAutospacing="0" w:after="0" w:afterAutospacing="0" w:line="240" w:lineRule="atLeast"/>
              <w:jc w:val="center"/>
              <w:rPr>
                <w:rFonts w:ascii="Times New Roman" w:eastAsia="Times New Roman" w:hAnsi="Times New Roman" w:cs="Times New Roman"/>
                <w:iCs/>
                <w:sz w:val="28"/>
                <w:szCs w:val="28"/>
              </w:rPr>
            </w:pPr>
            <w:r w:rsidRPr="00842067">
              <w:rPr>
                <w:rFonts w:ascii="Times New Roman" w:eastAsia="Times New Roman" w:hAnsi="Times New Roman" w:cs="Times New Roman"/>
                <w:iCs/>
                <w:sz w:val="28"/>
                <w:szCs w:val="28"/>
              </w:rPr>
              <w:t>Paydaşın Adı</w:t>
            </w:r>
          </w:p>
        </w:tc>
        <w:tc>
          <w:tcPr>
            <w:tcW w:w="198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173597A2" w14:textId="77777777" w:rsidR="005148B4" w:rsidRPr="00842067" w:rsidRDefault="005148B4" w:rsidP="009369D4">
            <w:pPr>
              <w:pStyle w:val="AralkYok"/>
              <w:jc w:val="center"/>
              <w:cnfStyle w:val="100000000000" w:firstRow="1" w:lastRow="0" w:firstColumn="0" w:lastColumn="0" w:oddVBand="0" w:evenVBand="0" w:oddHBand="0" w:evenHBand="0" w:firstRowFirstColumn="0" w:firstRowLastColumn="0" w:lastRowFirstColumn="0" w:lastRowLastColumn="0"/>
              <w:rPr>
                <w:rFonts w:cs="Times New Roman"/>
                <w:iCs/>
                <w:sz w:val="28"/>
                <w:szCs w:val="28"/>
              </w:rPr>
            </w:pPr>
            <w:r w:rsidRPr="00842067">
              <w:rPr>
                <w:rFonts w:cs="Times New Roman"/>
                <w:iCs/>
                <w:sz w:val="28"/>
                <w:szCs w:val="28"/>
              </w:rPr>
              <w:t>Türü</w:t>
            </w:r>
          </w:p>
        </w:tc>
      </w:tr>
      <w:tr w:rsidR="005148B4" w:rsidRPr="00842067" w14:paraId="0CA981CC"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noWrap/>
          </w:tcPr>
          <w:p w14:paraId="68215E74"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1</w:t>
            </w:r>
          </w:p>
        </w:tc>
        <w:tc>
          <w:tcPr>
            <w:cnfStyle w:val="000010000000" w:firstRow="0" w:lastRow="0" w:firstColumn="0" w:lastColumn="0" w:oddVBand="1" w:evenVBand="0" w:oddHBand="0" w:evenHBand="0" w:firstRowFirstColumn="0" w:firstRowLastColumn="0" w:lastRowFirstColumn="0" w:lastRowLastColumn="0"/>
            <w:tcW w:w="6521" w:type="dxa"/>
            <w:tcBorders>
              <w:top w:val="single" w:sz="4" w:space="0" w:color="auto"/>
            </w:tcBorders>
            <w:noWrap/>
          </w:tcPr>
          <w:p w14:paraId="633164D3" w14:textId="77777777" w:rsidR="005148B4" w:rsidRPr="00842067" w:rsidRDefault="005148B4" w:rsidP="009E5F18">
            <w:pPr>
              <w:spacing w:before="0" w:line="240" w:lineRule="atLeast"/>
              <w:rPr>
                <w:rFonts w:cs="Times New Roman"/>
                <w:iCs/>
              </w:rPr>
            </w:pPr>
            <w:r w:rsidRPr="00842067">
              <w:rPr>
                <w:rFonts w:cs="Times New Roman"/>
                <w:iCs/>
              </w:rPr>
              <w:t>Vali</w:t>
            </w:r>
          </w:p>
        </w:tc>
        <w:tc>
          <w:tcPr>
            <w:tcW w:w="1984" w:type="dxa"/>
            <w:tcBorders>
              <w:top w:val="single" w:sz="4" w:space="0" w:color="auto"/>
            </w:tcBorders>
            <w:noWrap/>
          </w:tcPr>
          <w:p w14:paraId="78F5E6F0" w14:textId="77777777" w:rsidR="005148B4" w:rsidRPr="00842067" w:rsidRDefault="005148B4"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2F095FD5"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DE52548"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2</w:t>
            </w:r>
          </w:p>
        </w:tc>
        <w:tc>
          <w:tcPr>
            <w:cnfStyle w:val="000010000000" w:firstRow="0" w:lastRow="0" w:firstColumn="0" w:lastColumn="0" w:oddVBand="1" w:evenVBand="0" w:oddHBand="0" w:evenHBand="0" w:firstRowFirstColumn="0" w:firstRowLastColumn="0" w:lastRowFirstColumn="0" w:lastRowLastColumn="0"/>
            <w:tcW w:w="6521" w:type="dxa"/>
            <w:noWrap/>
          </w:tcPr>
          <w:p w14:paraId="3AD42182" w14:textId="77777777" w:rsidR="005148B4" w:rsidRPr="00842067" w:rsidRDefault="005148B4" w:rsidP="009E5F18">
            <w:pPr>
              <w:spacing w:before="0" w:line="240" w:lineRule="atLeast"/>
              <w:rPr>
                <w:rFonts w:cs="Times New Roman"/>
                <w:iCs/>
              </w:rPr>
            </w:pPr>
            <w:r w:rsidRPr="00842067">
              <w:rPr>
                <w:rFonts w:cs="Times New Roman"/>
                <w:iCs/>
              </w:rPr>
              <w:t>İl Genel Meclisi</w:t>
            </w:r>
          </w:p>
        </w:tc>
        <w:tc>
          <w:tcPr>
            <w:tcW w:w="1984" w:type="dxa"/>
            <w:noWrap/>
          </w:tcPr>
          <w:p w14:paraId="771656B5" w14:textId="77777777" w:rsidR="005148B4" w:rsidRPr="00842067" w:rsidRDefault="005148B4"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229C9EF2"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5AE2E72"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3</w:t>
            </w:r>
          </w:p>
        </w:tc>
        <w:tc>
          <w:tcPr>
            <w:cnfStyle w:val="000010000000" w:firstRow="0" w:lastRow="0" w:firstColumn="0" w:lastColumn="0" w:oddVBand="1" w:evenVBand="0" w:oddHBand="0" w:evenHBand="0" w:firstRowFirstColumn="0" w:firstRowLastColumn="0" w:lastRowFirstColumn="0" w:lastRowLastColumn="0"/>
            <w:tcW w:w="6521" w:type="dxa"/>
            <w:noWrap/>
          </w:tcPr>
          <w:p w14:paraId="56388A81" w14:textId="77777777" w:rsidR="005148B4" w:rsidRPr="00842067" w:rsidRDefault="005148B4" w:rsidP="009E5F18">
            <w:pPr>
              <w:spacing w:before="0" w:line="240" w:lineRule="atLeast"/>
              <w:rPr>
                <w:rFonts w:cs="Times New Roman"/>
                <w:iCs/>
              </w:rPr>
            </w:pPr>
            <w:r w:rsidRPr="00842067">
              <w:rPr>
                <w:rFonts w:cs="Times New Roman"/>
                <w:iCs/>
              </w:rPr>
              <w:t>İl  Encümeni</w:t>
            </w:r>
          </w:p>
        </w:tc>
        <w:tc>
          <w:tcPr>
            <w:tcW w:w="1984" w:type="dxa"/>
            <w:noWrap/>
          </w:tcPr>
          <w:p w14:paraId="52264E74" w14:textId="77777777" w:rsidR="005148B4" w:rsidRPr="00842067" w:rsidRDefault="005148B4"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207AC445"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D8A657B"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4</w:t>
            </w:r>
          </w:p>
        </w:tc>
        <w:tc>
          <w:tcPr>
            <w:cnfStyle w:val="000010000000" w:firstRow="0" w:lastRow="0" w:firstColumn="0" w:lastColumn="0" w:oddVBand="1" w:evenVBand="0" w:oddHBand="0" w:evenHBand="0" w:firstRowFirstColumn="0" w:firstRowLastColumn="0" w:lastRowFirstColumn="0" w:lastRowLastColumn="0"/>
            <w:tcW w:w="6521" w:type="dxa"/>
            <w:noWrap/>
          </w:tcPr>
          <w:p w14:paraId="71640908" w14:textId="77777777" w:rsidR="005148B4" w:rsidRPr="00842067" w:rsidRDefault="005148B4" w:rsidP="009E5F18">
            <w:pPr>
              <w:spacing w:before="0" w:line="240" w:lineRule="atLeast"/>
              <w:rPr>
                <w:rFonts w:cs="Times New Roman"/>
                <w:iCs/>
              </w:rPr>
            </w:pPr>
            <w:r w:rsidRPr="00842067">
              <w:rPr>
                <w:rFonts w:cs="Times New Roman"/>
                <w:iCs/>
              </w:rPr>
              <w:t>Valilik</w:t>
            </w:r>
          </w:p>
        </w:tc>
        <w:tc>
          <w:tcPr>
            <w:tcW w:w="1984" w:type="dxa"/>
            <w:noWrap/>
          </w:tcPr>
          <w:p w14:paraId="25BB60BC" w14:textId="77777777" w:rsidR="005148B4" w:rsidRPr="00842067" w:rsidRDefault="005148B4"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0126037D"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0C858D8"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5</w:t>
            </w:r>
          </w:p>
        </w:tc>
        <w:tc>
          <w:tcPr>
            <w:cnfStyle w:val="000010000000" w:firstRow="0" w:lastRow="0" w:firstColumn="0" w:lastColumn="0" w:oddVBand="1" w:evenVBand="0" w:oddHBand="0" w:evenHBand="0" w:firstRowFirstColumn="0" w:firstRowLastColumn="0" w:lastRowFirstColumn="0" w:lastRowLastColumn="0"/>
            <w:tcW w:w="6521" w:type="dxa"/>
            <w:noWrap/>
          </w:tcPr>
          <w:p w14:paraId="41051EC6" w14:textId="77777777" w:rsidR="005148B4" w:rsidRPr="00842067" w:rsidRDefault="005148B4" w:rsidP="009E5F18">
            <w:pPr>
              <w:spacing w:before="0" w:line="240" w:lineRule="atLeast"/>
              <w:rPr>
                <w:rFonts w:cs="Times New Roman"/>
                <w:iCs/>
              </w:rPr>
            </w:pPr>
            <w:r w:rsidRPr="00842067">
              <w:rPr>
                <w:rFonts w:cs="Times New Roman"/>
                <w:iCs/>
              </w:rPr>
              <w:t>Milli Eğitim İl Müdürlüğü</w:t>
            </w:r>
          </w:p>
        </w:tc>
        <w:tc>
          <w:tcPr>
            <w:tcW w:w="1984" w:type="dxa"/>
            <w:noWrap/>
          </w:tcPr>
          <w:p w14:paraId="7C7A76A1" w14:textId="77777777" w:rsidR="005148B4" w:rsidRPr="00842067" w:rsidRDefault="005148B4"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4DADD835"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A6095C6"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6</w:t>
            </w:r>
          </w:p>
        </w:tc>
        <w:tc>
          <w:tcPr>
            <w:cnfStyle w:val="000010000000" w:firstRow="0" w:lastRow="0" w:firstColumn="0" w:lastColumn="0" w:oddVBand="1" w:evenVBand="0" w:oddHBand="0" w:evenHBand="0" w:firstRowFirstColumn="0" w:firstRowLastColumn="0" w:lastRowFirstColumn="0" w:lastRowLastColumn="0"/>
            <w:tcW w:w="6521" w:type="dxa"/>
            <w:noWrap/>
          </w:tcPr>
          <w:p w14:paraId="565E8BB8" w14:textId="77777777" w:rsidR="005148B4" w:rsidRPr="00842067" w:rsidRDefault="005148B4" w:rsidP="009E5F18">
            <w:pPr>
              <w:spacing w:before="0" w:line="240" w:lineRule="atLeast"/>
              <w:rPr>
                <w:rFonts w:cs="Times New Roman"/>
                <w:iCs/>
              </w:rPr>
            </w:pPr>
            <w:r w:rsidRPr="00842067">
              <w:rPr>
                <w:rFonts w:cs="Times New Roman"/>
                <w:iCs/>
              </w:rPr>
              <w:t>Köye Yönelik Hizmetler Birimi</w:t>
            </w:r>
          </w:p>
        </w:tc>
        <w:tc>
          <w:tcPr>
            <w:tcW w:w="1984" w:type="dxa"/>
            <w:noWrap/>
          </w:tcPr>
          <w:p w14:paraId="0422FF6E" w14:textId="77777777" w:rsidR="005148B4" w:rsidRPr="00842067" w:rsidRDefault="005148B4"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7F48F38B" w14:textId="77777777" w:rsidTr="0021129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7" w:type="dxa"/>
            <w:noWrap/>
          </w:tcPr>
          <w:p w14:paraId="214C3A67"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7</w:t>
            </w:r>
          </w:p>
        </w:tc>
        <w:tc>
          <w:tcPr>
            <w:cnfStyle w:val="000010000000" w:firstRow="0" w:lastRow="0" w:firstColumn="0" w:lastColumn="0" w:oddVBand="1" w:evenVBand="0" w:oddHBand="0" w:evenHBand="0" w:firstRowFirstColumn="0" w:firstRowLastColumn="0" w:lastRowFirstColumn="0" w:lastRowLastColumn="0"/>
            <w:tcW w:w="6521" w:type="dxa"/>
            <w:noWrap/>
          </w:tcPr>
          <w:p w14:paraId="04695065" w14:textId="77777777" w:rsidR="005148B4" w:rsidRPr="00842067" w:rsidRDefault="005148B4" w:rsidP="009E5F18">
            <w:pPr>
              <w:pStyle w:val="font0"/>
              <w:spacing w:before="0" w:beforeAutospacing="0" w:after="0" w:afterAutospacing="0" w:line="240" w:lineRule="atLeast"/>
              <w:rPr>
                <w:rFonts w:ascii="Times New Roman" w:eastAsia="Times New Roman" w:hAnsi="Times New Roman" w:cs="Times New Roman"/>
                <w:iCs/>
              </w:rPr>
            </w:pPr>
            <w:r w:rsidRPr="00842067">
              <w:rPr>
                <w:rFonts w:ascii="Times New Roman" w:eastAsia="Times New Roman" w:hAnsi="Times New Roman" w:cs="Times New Roman"/>
                <w:iCs/>
              </w:rPr>
              <w:t>Sivil Toplum Örgütleri</w:t>
            </w:r>
          </w:p>
        </w:tc>
        <w:tc>
          <w:tcPr>
            <w:tcW w:w="1984" w:type="dxa"/>
            <w:noWrap/>
          </w:tcPr>
          <w:p w14:paraId="573DF766" w14:textId="77777777" w:rsidR="005148B4" w:rsidRPr="00842067" w:rsidRDefault="005148B4"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5148B4" w:rsidRPr="00842067" w14:paraId="6D12252F" w14:textId="77777777" w:rsidTr="00211292">
        <w:trPr>
          <w:trHeight w:val="159"/>
        </w:trPr>
        <w:tc>
          <w:tcPr>
            <w:cnfStyle w:val="001000000000" w:firstRow="0" w:lastRow="0" w:firstColumn="1" w:lastColumn="0" w:oddVBand="0" w:evenVBand="0" w:oddHBand="0" w:evenHBand="0" w:firstRowFirstColumn="0" w:firstRowLastColumn="0" w:lastRowFirstColumn="0" w:lastRowLastColumn="0"/>
            <w:tcW w:w="567" w:type="dxa"/>
            <w:noWrap/>
          </w:tcPr>
          <w:p w14:paraId="2CB4267D"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8</w:t>
            </w:r>
          </w:p>
        </w:tc>
        <w:tc>
          <w:tcPr>
            <w:cnfStyle w:val="000010000000" w:firstRow="0" w:lastRow="0" w:firstColumn="0" w:lastColumn="0" w:oddVBand="1" w:evenVBand="0" w:oddHBand="0" w:evenHBand="0" w:firstRowFirstColumn="0" w:firstRowLastColumn="0" w:lastRowFirstColumn="0" w:lastRowLastColumn="0"/>
            <w:tcW w:w="6521" w:type="dxa"/>
            <w:noWrap/>
          </w:tcPr>
          <w:p w14:paraId="16356127" w14:textId="77777777" w:rsidR="005148B4" w:rsidRPr="00842067" w:rsidRDefault="005148B4" w:rsidP="009E5F18">
            <w:pPr>
              <w:spacing w:before="0" w:line="240" w:lineRule="atLeast"/>
              <w:rPr>
                <w:rFonts w:cs="Times New Roman"/>
                <w:iCs/>
              </w:rPr>
            </w:pPr>
            <w:r w:rsidRPr="00842067">
              <w:rPr>
                <w:rFonts w:cs="Times New Roman"/>
                <w:iCs/>
              </w:rPr>
              <w:t xml:space="preserve">İl </w:t>
            </w:r>
            <w:r w:rsidR="004602FD" w:rsidRPr="00842067">
              <w:rPr>
                <w:rFonts w:cs="Times New Roman"/>
                <w:iCs/>
              </w:rPr>
              <w:t xml:space="preserve">Gıda </w:t>
            </w:r>
            <w:r w:rsidRPr="00842067">
              <w:rPr>
                <w:rFonts w:cs="Times New Roman"/>
                <w:iCs/>
              </w:rPr>
              <w:t>Tarım</w:t>
            </w:r>
            <w:r w:rsidR="00F61947" w:rsidRPr="00842067">
              <w:rPr>
                <w:rFonts w:cs="Times New Roman"/>
                <w:iCs/>
              </w:rPr>
              <w:t xml:space="preserve"> ve hayvancılık</w:t>
            </w:r>
            <w:r w:rsidRPr="00842067">
              <w:rPr>
                <w:rFonts w:cs="Times New Roman"/>
                <w:iCs/>
              </w:rPr>
              <w:t xml:space="preserve"> Müdürlüğü</w:t>
            </w:r>
          </w:p>
        </w:tc>
        <w:tc>
          <w:tcPr>
            <w:tcW w:w="1984" w:type="dxa"/>
            <w:noWrap/>
          </w:tcPr>
          <w:p w14:paraId="18DCE38C" w14:textId="77777777" w:rsidR="005148B4" w:rsidRPr="00842067" w:rsidRDefault="005148B4"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51AB950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C29662C"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9</w:t>
            </w:r>
          </w:p>
        </w:tc>
        <w:tc>
          <w:tcPr>
            <w:cnfStyle w:val="000010000000" w:firstRow="0" w:lastRow="0" w:firstColumn="0" w:lastColumn="0" w:oddVBand="1" w:evenVBand="0" w:oddHBand="0" w:evenHBand="0" w:firstRowFirstColumn="0" w:firstRowLastColumn="0" w:lastRowFirstColumn="0" w:lastRowLastColumn="0"/>
            <w:tcW w:w="6521" w:type="dxa"/>
            <w:noWrap/>
          </w:tcPr>
          <w:p w14:paraId="0B41879F" w14:textId="77777777" w:rsidR="005148B4" w:rsidRPr="00842067" w:rsidRDefault="00F61947" w:rsidP="009E5F18">
            <w:pPr>
              <w:spacing w:before="0" w:line="240" w:lineRule="atLeast"/>
              <w:rPr>
                <w:rFonts w:cs="Times New Roman"/>
                <w:iCs/>
              </w:rPr>
            </w:pPr>
            <w:r w:rsidRPr="00842067">
              <w:rPr>
                <w:rFonts w:cs="Times New Roman"/>
                <w:iCs/>
              </w:rPr>
              <w:t>İl</w:t>
            </w:r>
            <w:r w:rsidR="005148B4" w:rsidRPr="00842067">
              <w:rPr>
                <w:rFonts w:cs="Times New Roman"/>
                <w:iCs/>
              </w:rPr>
              <w:t xml:space="preserve"> Sağlık </w:t>
            </w:r>
            <w:r w:rsidRPr="00842067">
              <w:rPr>
                <w:rFonts w:cs="Times New Roman"/>
                <w:iCs/>
              </w:rPr>
              <w:t>Müdürlüğü</w:t>
            </w:r>
          </w:p>
        </w:tc>
        <w:tc>
          <w:tcPr>
            <w:tcW w:w="1984" w:type="dxa"/>
            <w:noWrap/>
          </w:tcPr>
          <w:p w14:paraId="6BFC85F2" w14:textId="77777777" w:rsidR="005148B4" w:rsidRPr="00842067" w:rsidRDefault="005148B4"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591FE73A"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E8191DA"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10</w:t>
            </w:r>
          </w:p>
        </w:tc>
        <w:tc>
          <w:tcPr>
            <w:cnfStyle w:val="000010000000" w:firstRow="0" w:lastRow="0" w:firstColumn="0" w:lastColumn="0" w:oddVBand="1" w:evenVBand="0" w:oddHBand="0" w:evenHBand="0" w:firstRowFirstColumn="0" w:firstRowLastColumn="0" w:lastRowFirstColumn="0" w:lastRowLastColumn="0"/>
            <w:tcW w:w="6521" w:type="dxa"/>
            <w:noWrap/>
          </w:tcPr>
          <w:p w14:paraId="0BC51D48" w14:textId="77777777" w:rsidR="005148B4" w:rsidRPr="00842067" w:rsidRDefault="005148B4" w:rsidP="009E5F18">
            <w:pPr>
              <w:spacing w:before="0" w:line="240" w:lineRule="atLeast"/>
              <w:rPr>
                <w:rFonts w:cs="Times New Roman"/>
                <w:iCs/>
              </w:rPr>
            </w:pPr>
            <w:r w:rsidRPr="00842067">
              <w:rPr>
                <w:rFonts w:cs="Times New Roman"/>
                <w:iCs/>
              </w:rPr>
              <w:t>Kültür Turizm İl Müdürlüğü</w:t>
            </w:r>
          </w:p>
        </w:tc>
        <w:tc>
          <w:tcPr>
            <w:tcW w:w="1984" w:type="dxa"/>
            <w:noWrap/>
          </w:tcPr>
          <w:p w14:paraId="240118C4" w14:textId="77777777" w:rsidR="005148B4" w:rsidRPr="00842067" w:rsidRDefault="005148B4"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5148B4" w:rsidRPr="00842067" w14:paraId="07F55058"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7F6759C" w14:textId="77777777" w:rsidR="005148B4" w:rsidRPr="00842067" w:rsidRDefault="005148B4" w:rsidP="009E5F18">
            <w:pPr>
              <w:spacing w:before="0" w:line="240" w:lineRule="atLeast"/>
              <w:jc w:val="center"/>
              <w:rPr>
                <w:rFonts w:cs="Times New Roman"/>
                <w:b/>
                <w:bCs/>
                <w:iCs/>
                <w:color w:val="auto"/>
                <w:sz w:val="18"/>
              </w:rPr>
            </w:pPr>
            <w:r w:rsidRPr="00842067">
              <w:rPr>
                <w:rFonts w:cs="Times New Roman"/>
                <w:b/>
                <w:bCs/>
                <w:iCs/>
                <w:color w:val="auto"/>
                <w:sz w:val="18"/>
              </w:rPr>
              <w:t>11</w:t>
            </w:r>
          </w:p>
        </w:tc>
        <w:tc>
          <w:tcPr>
            <w:cnfStyle w:val="000010000000" w:firstRow="0" w:lastRow="0" w:firstColumn="0" w:lastColumn="0" w:oddVBand="1" w:evenVBand="0" w:oddHBand="0" w:evenHBand="0" w:firstRowFirstColumn="0" w:firstRowLastColumn="0" w:lastRowFirstColumn="0" w:lastRowLastColumn="0"/>
            <w:tcW w:w="6521" w:type="dxa"/>
            <w:noWrap/>
          </w:tcPr>
          <w:p w14:paraId="050ABDD6" w14:textId="77777777" w:rsidR="005148B4" w:rsidRPr="00842067" w:rsidRDefault="00F61947" w:rsidP="009E5F18">
            <w:pPr>
              <w:spacing w:before="0" w:line="240" w:lineRule="atLeast"/>
              <w:rPr>
                <w:rFonts w:cs="Times New Roman"/>
                <w:iCs/>
              </w:rPr>
            </w:pPr>
            <w:r w:rsidRPr="00842067">
              <w:rPr>
                <w:rFonts w:cs="Times New Roman"/>
                <w:iCs/>
              </w:rPr>
              <w:t>Çevre ve Şehircilik</w:t>
            </w:r>
            <w:r w:rsidR="005148B4" w:rsidRPr="00842067">
              <w:rPr>
                <w:rFonts w:cs="Times New Roman"/>
                <w:iCs/>
              </w:rPr>
              <w:t xml:space="preserve"> İl Müdürlüğü</w:t>
            </w:r>
          </w:p>
        </w:tc>
        <w:tc>
          <w:tcPr>
            <w:tcW w:w="1984" w:type="dxa"/>
            <w:noWrap/>
          </w:tcPr>
          <w:p w14:paraId="08217E42" w14:textId="77777777" w:rsidR="005148B4" w:rsidRPr="00842067" w:rsidRDefault="005148B4"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18CC0CD4"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917F371"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12</w:t>
            </w:r>
          </w:p>
        </w:tc>
        <w:tc>
          <w:tcPr>
            <w:cnfStyle w:val="000010000000" w:firstRow="0" w:lastRow="0" w:firstColumn="0" w:lastColumn="0" w:oddVBand="1" w:evenVBand="0" w:oddHBand="0" w:evenHBand="0" w:firstRowFirstColumn="0" w:firstRowLastColumn="0" w:lastRowFirstColumn="0" w:lastRowLastColumn="0"/>
            <w:tcW w:w="6521" w:type="dxa"/>
            <w:noWrap/>
          </w:tcPr>
          <w:p w14:paraId="56E32E16" w14:textId="77777777" w:rsidR="00211292" w:rsidRPr="00842067" w:rsidRDefault="00211292" w:rsidP="009E5F18">
            <w:pPr>
              <w:spacing w:before="0" w:line="240" w:lineRule="atLeast"/>
              <w:rPr>
                <w:rFonts w:cs="Times New Roman"/>
                <w:iCs/>
                <w:color w:val="FF0000"/>
                <w:sz w:val="22"/>
                <w:szCs w:val="22"/>
              </w:rPr>
            </w:pPr>
            <w:r w:rsidRPr="00842067">
              <w:rPr>
                <w:rFonts w:cs="Times New Roman"/>
                <w:iCs/>
                <w:color w:val="auto"/>
                <w:sz w:val="22"/>
                <w:szCs w:val="22"/>
              </w:rPr>
              <w:t>İl Aile ve Sosyal politikalar Müdürlüğü,</w:t>
            </w:r>
          </w:p>
        </w:tc>
        <w:tc>
          <w:tcPr>
            <w:tcW w:w="1984" w:type="dxa"/>
            <w:noWrap/>
          </w:tcPr>
          <w:p w14:paraId="646BDB61"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580753C2"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714ECC4"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13</w:t>
            </w:r>
          </w:p>
        </w:tc>
        <w:tc>
          <w:tcPr>
            <w:cnfStyle w:val="000010000000" w:firstRow="0" w:lastRow="0" w:firstColumn="0" w:lastColumn="0" w:oddVBand="1" w:evenVBand="0" w:oddHBand="0" w:evenHBand="0" w:firstRowFirstColumn="0" w:firstRowLastColumn="0" w:lastRowFirstColumn="0" w:lastRowLastColumn="0"/>
            <w:tcW w:w="6521" w:type="dxa"/>
            <w:noWrap/>
          </w:tcPr>
          <w:p w14:paraId="28CC0D8C" w14:textId="77777777" w:rsidR="00211292" w:rsidRPr="00842067" w:rsidRDefault="00211292" w:rsidP="009E5F18">
            <w:pPr>
              <w:spacing w:before="0" w:line="240" w:lineRule="atLeast"/>
              <w:rPr>
                <w:rFonts w:cs="Times New Roman"/>
                <w:iCs/>
              </w:rPr>
            </w:pPr>
            <w:r w:rsidRPr="00842067">
              <w:rPr>
                <w:rFonts w:cs="Times New Roman"/>
                <w:iCs/>
              </w:rPr>
              <w:t>Sayıştay</w:t>
            </w:r>
          </w:p>
        </w:tc>
        <w:tc>
          <w:tcPr>
            <w:tcW w:w="1984" w:type="dxa"/>
            <w:noWrap/>
          </w:tcPr>
          <w:p w14:paraId="37306E61"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90F58D4"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C250F1F"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14</w:t>
            </w:r>
          </w:p>
        </w:tc>
        <w:tc>
          <w:tcPr>
            <w:cnfStyle w:val="000010000000" w:firstRow="0" w:lastRow="0" w:firstColumn="0" w:lastColumn="0" w:oddVBand="1" w:evenVBand="0" w:oddHBand="0" w:evenHBand="0" w:firstRowFirstColumn="0" w:firstRowLastColumn="0" w:lastRowFirstColumn="0" w:lastRowLastColumn="0"/>
            <w:tcW w:w="6521" w:type="dxa"/>
            <w:noWrap/>
          </w:tcPr>
          <w:p w14:paraId="24C1E358" w14:textId="77777777" w:rsidR="00211292" w:rsidRPr="00842067" w:rsidRDefault="00211292" w:rsidP="009E5F18">
            <w:pPr>
              <w:spacing w:before="0" w:line="240" w:lineRule="atLeast"/>
              <w:rPr>
                <w:rFonts w:cs="Times New Roman"/>
                <w:iCs/>
              </w:rPr>
            </w:pPr>
            <w:r w:rsidRPr="00842067">
              <w:rPr>
                <w:rFonts w:cs="Times New Roman"/>
                <w:iCs/>
              </w:rPr>
              <w:t>Orman İşletme Müdürlüğü</w:t>
            </w:r>
          </w:p>
        </w:tc>
        <w:tc>
          <w:tcPr>
            <w:tcW w:w="1984" w:type="dxa"/>
            <w:noWrap/>
          </w:tcPr>
          <w:p w14:paraId="3D3B5A98"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2002EE5C"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CCF8E2A"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15</w:t>
            </w:r>
          </w:p>
        </w:tc>
        <w:tc>
          <w:tcPr>
            <w:cnfStyle w:val="000010000000" w:firstRow="0" w:lastRow="0" w:firstColumn="0" w:lastColumn="0" w:oddVBand="1" w:evenVBand="0" w:oddHBand="0" w:evenHBand="0" w:firstRowFirstColumn="0" w:firstRowLastColumn="0" w:lastRowFirstColumn="0" w:lastRowLastColumn="0"/>
            <w:tcW w:w="6521" w:type="dxa"/>
            <w:noWrap/>
          </w:tcPr>
          <w:p w14:paraId="518DB03B" w14:textId="77777777" w:rsidR="00211292" w:rsidRPr="00842067" w:rsidRDefault="00211292" w:rsidP="009E5F18">
            <w:pPr>
              <w:spacing w:before="0" w:line="240" w:lineRule="atLeast"/>
              <w:rPr>
                <w:rFonts w:cs="Times New Roman"/>
                <w:iCs/>
              </w:rPr>
            </w:pPr>
            <w:r w:rsidRPr="00842067">
              <w:rPr>
                <w:rFonts w:cs="Times New Roman"/>
                <w:iCs/>
              </w:rPr>
              <w:t>Kaymakamlıklar</w:t>
            </w:r>
          </w:p>
        </w:tc>
        <w:tc>
          <w:tcPr>
            <w:tcW w:w="1984" w:type="dxa"/>
            <w:noWrap/>
          </w:tcPr>
          <w:p w14:paraId="43AEB282"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33EAC74B"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B7EFDB0"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16</w:t>
            </w:r>
          </w:p>
        </w:tc>
        <w:tc>
          <w:tcPr>
            <w:cnfStyle w:val="000010000000" w:firstRow="0" w:lastRow="0" w:firstColumn="0" w:lastColumn="0" w:oddVBand="1" w:evenVBand="0" w:oddHBand="0" w:evenHBand="0" w:firstRowFirstColumn="0" w:firstRowLastColumn="0" w:lastRowFirstColumn="0" w:lastRowLastColumn="0"/>
            <w:tcW w:w="6521" w:type="dxa"/>
            <w:noWrap/>
          </w:tcPr>
          <w:p w14:paraId="41D7209B" w14:textId="77777777" w:rsidR="00211292" w:rsidRPr="00842067" w:rsidRDefault="00211292" w:rsidP="009E5F18">
            <w:pPr>
              <w:spacing w:before="0" w:line="240" w:lineRule="atLeast"/>
              <w:rPr>
                <w:rFonts w:cs="Times New Roman"/>
                <w:iCs/>
              </w:rPr>
            </w:pPr>
            <w:r w:rsidRPr="00842067">
              <w:rPr>
                <w:rFonts w:cs="Times New Roman"/>
                <w:iCs/>
              </w:rPr>
              <w:t>Çalışanlar</w:t>
            </w:r>
          </w:p>
        </w:tc>
        <w:tc>
          <w:tcPr>
            <w:tcW w:w="1984" w:type="dxa"/>
            <w:noWrap/>
          </w:tcPr>
          <w:p w14:paraId="750AA1B6"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1A205934"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0EC4B9B"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17</w:t>
            </w:r>
          </w:p>
        </w:tc>
        <w:tc>
          <w:tcPr>
            <w:cnfStyle w:val="000010000000" w:firstRow="0" w:lastRow="0" w:firstColumn="0" w:lastColumn="0" w:oddVBand="1" w:evenVBand="0" w:oddHBand="0" w:evenHBand="0" w:firstRowFirstColumn="0" w:firstRowLastColumn="0" w:lastRowFirstColumn="0" w:lastRowLastColumn="0"/>
            <w:tcW w:w="6521" w:type="dxa"/>
            <w:noWrap/>
          </w:tcPr>
          <w:p w14:paraId="141D5E77" w14:textId="77777777" w:rsidR="00211292" w:rsidRPr="00842067" w:rsidRDefault="00211292" w:rsidP="009E5F18">
            <w:pPr>
              <w:spacing w:before="0" w:line="240" w:lineRule="atLeast"/>
              <w:rPr>
                <w:rFonts w:cs="Times New Roman"/>
                <w:iCs/>
              </w:rPr>
            </w:pPr>
            <w:r w:rsidRPr="00842067">
              <w:rPr>
                <w:rFonts w:cs="Times New Roman"/>
                <w:iCs/>
              </w:rPr>
              <w:t>Jeotermal Enerji ve Alternatif Enerji Kaynakları</w:t>
            </w:r>
          </w:p>
        </w:tc>
        <w:tc>
          <w:tcPr>
            <w:tcW w:w="1984" w:type="dxa"/>
            <w:noWrap/>
          </w:tcPr>
          <w:p w14:paraId="45BDB6F3"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0A3A5E48"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60AD9F5"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18</w:t>
            </w:r>
          </w:p>
        </w:tc>
        <w:tc>
          <w:tcPr>
            <w:cnfStyle w:val="000010000000" w:firstRow="0" w:lastRow="0" w:firstColumn="0" w:lastColumn="0" w:oddVBand="1" w:evenVBand="0" w:oddHBand="0" w:evenHBand="0" w:firstRowFirstColumn="0" w:firstRowLastColumn="0" w:lastRowFirstColumn="0" w:lastRowLastColumn="0"/>
            <w:tcW w:w="6521" w:type="dxa"/>
            <w:noWrap/>
          </w:tcPr>
          <w:p w14:paraId="49588370" w14:textId="77777777" w:rsidR="00211292" w:rsidRPr="00842067" w:rsidRDefault="00211292" w:rsidP="009E5F18">
            <w:pPr>
              <w:spacing w:before="0" w:line="240" w:lineRule="atLeast"/>
              <w:rPr>
                <w:rFonts w:cs="Times New Roman"/>
                <w:iCs/>
              </w:rPr>
            </w:pPr>
            <w:r w:rsidRPr="00842067">
              <w:rPr>
                <w:rFonts w:cs="Times New Roman"/>
                <w:iCs/>
              </w:rPr>
              <w:t>Çiftçiler</w:t>
            </w:r>
          </w:p>
        </w:tc>
        <w:tc>
          <w:tcPr>
            <w:tcW w:w="1984" w:type="dxa"/>
            <w:noWrap/>
          </w:tcPr>
          <w:p w14:paraId="63B74E0E"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1A76B718"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C3FB8E9"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19</w:t>
            </w:r>
          </w:p>
        </w:tc>
        <w:tc>
          <w:tcPr>
            <w:cnfStyle w:val="000010000000" w:firstRow="0" w:lastRow="0" w:firstColumn="0" w:lastColumn="0" w:oddVBand="1" w:evenVBand="0" w:oddHBand="0" w:evenHBand="0" w:firstRowFirstColumn="0" w:firstRowLastColumn="0" w:lastRowFirstColumn="0" w:lastRowLastColumn="0"/>
            <w:tcW w:w="6521" w:type="dxa"/>
            <w:noWrap/>
          </w:tcPr>
          <w:p w14:paraId="33A5AACC" w14:textId="77777777" w:rsidR="00211292" w:rsidRPr="00842067" w:rsidRDefault="00211292" w:rsidP="009E5F18">
            <w:pPr>
              <w:spacing w:before="0" w:line="240" w:lineRule="atLeast"/>
              <w:rPr>
                <w:rFonts w:cs="Times New Roman"/>
                <w:iCs/>
              </w:rPr>
            </w:pPr>
            <w:r w:rsidRPr="00842067">
              <w:rPr>
                <w:rFonts w:cs="Times New Roman"/>
                <w:iCs/>
              </w:rPr>
              <w:t xml:space="preserve">Türkiye Cumhuriyeti Karayolları </w:t>
            </w:r>
          </w:p>
        </w:tc>
        <w:tc>
          <w:tcPr>
            <w:tcW w:w="1984" w:type="dxa"/>
            <w:noWrap/>
          </w:tcPr>
          <w:p w14:paraId="75961A2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4E709413"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75AD4AE"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20</w:t>
            </w:r>
          </w:p>
        </w:tc>
        <w:tc>
          <w:tcPr>
            <w:cnfStyle w:val="000010000000" w:firstRow="0" w:lastRow="0" w:firstColumn="0" w:lastColumn="0" w:oddVBand="1" w:evenVBand="0" w:oddHBand="0" w:evenHBand="0" w:firstRowFirstColumn="0" w:firstRowLastColumn="0" w:lastRowFirstColumn="0" w:lastRowLastColumn="0"/>
            <w:tcW w:w="6521" w:type="dxa"/>
            <w:noWrap/>
          </w:tcPr>
          <w:p w14:paraId="529E038E" w14:textId="77777777" w:rsidR="00211292" w:rsidRPr="00842067" w:rsidRDefault="00211292" w:rsidP="009E5F18">
            <w:pPr>
              <w:spacing w:before="0" w:line="240" w:lineRule="atLeast"/>
              <w:rPr>
                <w:rFonts w:cs="Times New Roman"/>
                <w:iCs/>
              </w:rPr>
            </w:pPr>
            <w:r w:rsidRPr="00842067">
              <w:rPr>
                <w:rFonts w:cs="Times New Roman"/>
                <w:iCs/>
              </w:rPr>
              <w:t>Hayırseverler</w:t>
            </w:r>
          </w:p>
        </w:tc>
        <w:tc>
          <w:tcPr>
            <w:tcW w:w="1984" w:type="dxa"/>
            <w:noWrap/>
          </w:tcPr>
          <w:p w14:paraId="12FB5174"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69E088A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FED7AF0"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21</w:t>
            </w:r>
          </w:p>
        </w:tc>
        <w:tc>
          <w:tcPr>
            <w:cnfStyle w:val="000010000000" w:firstRow="0" w:lastRow="0" w:firstColumn="0" w:lastColumn="0" w:oddVBand="1" w:evenVBand="0" w:oddHBand="0" w:evenHBand="0" w:firstRowFirstColumn="0" w:firstRowLastColumn="0" w:lastRowFirstColumn="0" w:lastRowLastColumn="0"/>
            <w:tcW w:w="6521" w:type="dxa"/>
            <w:noWrap/>
          </w:tcPr>
          <w:p w14:paraId="64922173" w14:textId="77777777" w:rsidR="00211292" w:rsidRPr="00842067" w:rsidRDefault="00211292" w:rsidP="009E5F18">
            <w:pPr>
              <w:spacing w:before="0" w:line="240" w:lineRule="atLeast"/>
              <w:rPr>
                <w:rFonts w:cs="Times New Roman"/>
                <w:iCs/>
              </w:rPr>
            </w:pPr>
            <w:r w:rsidRPr="00842067">
              <w:rPr>
                <w:rFonts w:cs="Times New Roman"/>
                <w:iCs/>
              </w:rPr>
              <w:t>Firmalar (Hazır Beton Firmaları)</w:t>
            </w:r>
          </w:p>
        </w:tc>
        <w:tc>
          <w:tcPr>
            <w:tcW w:w="1984" w:type="dxa"/>
            <w:noWrap/>
          </w:tcPr>
          <w:p w14:paraId="551A37EE"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687D60AF"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5E7CE7A"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22</w:t>
            </w:r>
          </w:p>
        </w:tc>
        <w:tc>
          <w:tcPr>
            <w:cnfStyle w:val="000010000000" w:firstRow="0" w:lastRow="0" w:firstColumn="0" w:lastColumn="0" w:oddVBand="1" w:evenVBand="0" w:oddHBand="0" w:evenHBand="0" w:firstRowFirstColumn="0" w:firstRowLastColumn="0" w:lastRowFirstColumn="0" w:lastRowLastColumn="0"/>
            <w:tcW w:w="6521" w:type="dxa"/>
            <w:noWrap/>
          </w:tcPr>
          <w:p w14:paraId="08E90DAB" w14:textId="77777777" w:rsidR="00211292" w:rsidRPr="00842067" w:rsidRDefault="00211292" w:rsidP="009E5F18">
            <w:pPr>
              <w:spacing w:before="0" w:line="240" w:lineRule="atLeast"/>
              <w:rPr>
                <w:rFonts w:cs="Times New Roman"/>
                <w:iCs/>
              </w:rPr>
            </w:pPr>
            <w:r w:rsidRPr="00842067">
              <w:rPr>
                <w:rFonts w:cs="Times New Roman"/>
                <w:iCs/>
              </w:rPr>
              <w:t>Bingöl Üniversitesi</w:t>
            </w:r>
          </w:p>
        </w:tc>
        <w:tc>
          <w:tcPr>
            <w:tcW w:w="1984" w:type="dxa"/>
            <w:noWrap/>
          </w:tcPr>
          <w:p w14:paraId="6FBE0972"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69C50094"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CF30699"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23</w:t>
            </w:r>
          </w:p>
        </w:tc>
        <w:tc>
          <w:tcPr>
            <w:cnfStyle w:val="000010000000" w:firstRow="0" w:lastRow="0" w:firstColumn="0" w:lastColumn="0" w:oddVBand="1" w:evenVBand="0" w:oddHBand="0" w:evenHBand="0" w:firstRowFirstColumn="0" w:firstRowLastColumn="0" w:lastRowFirstColumn="0" w:lastRowLastColumn="0"/>
            <w:tcW w:w="6521" w:type="dxa"/>
            <w:noWrap/>
          </w:tcPr>
          <w:p w14:paraId="0250DA14" w14:textId="77777777" w:rsidR="00211292" w:rsidRPr="00842067" w:rsidRDefault="00211292" w:rsidP="009E5F18">
            <w:pPr>
              <w:spacing w:before="0" w:line="240" w:lineRule="atLeast"/>
              <w:rPr>
                <w:rFonts w:cs="Times New Roman"/>
                <w:iCs/>
              </w:rPr>
            </w:pPr>
            <w:r w:rsidRPr="00842067">
              <w:rPr>
                <w:rFonts w:cs="Times New Roman"/>
                <w:iCs/>
              </w:rPr>
              <w:t>Belediyeler (İl, İlçe, Belde)</w:t>
            </w:r>
          </w:p>
        </w:tc>
        <w:tc>
          <w:tcPr>
            <w:tcW w:w="1984" w:type="dxa"/>
            <w:noWrap/>
          </w:tcPr>
          <w:p w14:paraId="72CAD11B"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97945DE"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5B423C7"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24</w:t>
            </w:r>
          </w:p>
        </w:tc>
        <w:tc>
          <w:tcPr>
            <w:cnfStyle w:val="000010000000" w:firstRow="0" w:lastRow="0" w:firstColumn="0" w:lastColumn="0" w:oddVBand="1" w:evenVBand="0" w:oddHBand="0" w:evenHBand="0" w:firstRowFirstColumn="0" w:firstRowLastColumn="0" w:lastRowFirstColumn="0" w:lastRowLastColumn="0"/>
            <w:tcW w:w="6521" w:type="dxa"/>
            <w:noWrap/>
          </w:tcPr>
          <w:p w14:paraId="2ACD665B" w14:textId="77777777" w:rsidR="00211292" w:rsidRPr="00842067" w:rsidRDefault="00211292" w:rsidP="009E5F18">
            <w:pPr>
              <w:spacing w:before="0" w:line="240" w:lineRule="atLeast"/>
              <w:rPr>
                <w:rFonts w:cs="Times New Roman"/>
                <w:iCs/>
              </w:rPr>
            </w:pPr>
            <w:r w:rsidRPr="00842067">
              <w:rPr>
                <w:rFonts w:cs="Times New Roman"/>
                <w:iCs/>
              </w:rPr>
              <w:t>TMMOB</w:t>
            </w:r>
          </w:p>
        </w:tc>
        <w:tc>
          <w:tcPr>
            <w:tcW w:w="1984" w:type="dxa"/>
            <w:noWrap/>
          </w:tcPr>
          <w:p w14:paraId="24DC7B77"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F995D05"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C7A33FB"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25</w:t>
            </w:r>
          </w:p>
        </w:tc>
        <w:tc>
          <w:tcPr>
            <w:cnfStyle w:val="000010000000" w:firstRow="0" w:lastRow="0" w:firstColumn="0" w:lastColumn="0" w:oddVBand="1" w:evenVBand="0" w:oddHBand="0" w:evenHBand="0" w:firstRowFirstColumn="0" w:firstRowLastColumn="0" w:lastRowFirstColumn="0" w:lastRowLastColumn="0"/>
            <w:tcW w:w="6521" w:type="dxa"/>
            <w:noWrap/>
          </w:tcPr>
          <w:p w14:paraId="77291852" w14:textId="77777777" w:rsidR="00211292" w:rsidRPr="00842067" w:rsidRDefault="00211292" w:rsidP="009E5F18">
            <w:pPr>
              <w:spacing w:before="0" w:line="240" w:lineRule="atLeast"/>
              <w:rPr>
                <w:rFonts w:cs="Times New Roman"/>
                <w:iCs/>
              </w:rPr>
            </w:pPr>
            <w:r w:rsidRPr="00842067">
              <w:rPr>
                <w:rFonts w:cs="Times New Roman"/>
                <w:iCs/>
              </w:rPr>
              <w:t>Esnaf ve Sanatkarlar Odası</w:t>
            </w:r>
          </w:p>
        </w:tc>
        <w:tc>
          <w:tcPr>
            <w:tcW w:w="1984" w:type="dxa"/>
            <w:noWrap/>
          </w:tcPr>
          <w:p w14:paraId="7E96F09B"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8CA4453"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9928C9E"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26</w:t>
            </w:r>
          </w:p>
        </w:tc>
        <w:tc>
          <w:tcPr>
            <w:cnfStyle w:val="000010000000" w:firstRow="0" w:lastRow="0" w:firstColumn="0" w:lastColumn="0" w:oddVBand="1" w:evenVBand="0" w:oddHBand="0" w:evenHBand="0" w:firstRowFirstColumn="0" w:firstRowLastColumn="0" w:lastRowFirstColumn="0" w:lastRowLastColumn="0"/>
            <w:tcW w:w="6521" w:type="dxa"/>
            <w:noWrap/>
          </w:tcPr>
          <w:p w14:paraId="4629505B" w14:textId="77777777" w:rsidR="00211292" w:rsidRPr="00842067" w:rsidRDefault="00211292" w:rsidP="009E5F18">
            <w:pPr>
              <w:spacing w:before="0" w:line="240" w:lineRule="atLeast"/>
              <w:rPr>
                <w:rFonts w:cs="Times New Roman"/>
                <w:iCs/>
              </w:rPr>
            </w:pPr>
            <w:r w:rsidRPr="00842067">
              <w:rPr>
                <w:rFonts w:cs="Times New Roman"/>
                <w:iCs/>
              </w:rPr>
              <w:t>STK (Ziraat Odası,Veteriner Hekimleri Odası)</w:t>
            </w:r>
          </w:p>
        </w:tc>
        <w:tc>
          <w:tcPr>
            <w:tcW w:w="1984" w:type="dxa"/>
            <w:noWrap/>
          </w:tcPr>
          <w:p w14:paraId="39FC8D6C"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8C60227"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2ABE0B1"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27</w:t>
            </w:r>
          </w:p>
        </w:tc>
        <w:tc>
          <w:tcPr>
            <w:cnfStyle w:val="000010000000" w:firstRow="0" w:lastRow="0" w:firstColumn="0" w:lastColumn="0" w:oddVBand="1" w:evenVBand="0" w:oddHBand="0" w:evenHBand="0" w:firstRowFirstColumn="0" w:firstRowLastColumn="0" w:lastRowFirstColumn="0" w:lastRowLastColumn="0"/>
            <w:tcW w:w="6521" w:type="dxa"/>
            <w:noWrap/>
          </w:tcPr>
          <w:p w14:paraId="46D7DD83" w14:textId="77777777" w:rsidR="00211292" w:rsidRPr="00842067" w:rsidRDefault="00211292" w:rsidP="009E5F18">
            <w:pPr>
              <w:spacing w:before="0" w:line="240" w:lineRule="atLeast"/>
              <w:rPr>
                <w:rFonts w:cs="Times New Roman"/>
                <w:iCs/>
              </w:rPr>
            </w:pPr>
            <w:r w:rsidRPr="00842067">
              <w:rPr>
                <w:rFonts w:cs="Times New Roman"/>
                <w:iCs/>
              </w:rPr>
              <w:t>İşçi Sendikaları</w:t>
            </w:r>
          </w:p>
        </w:tc>
        <w:tc>
          <w:tcPr>
            <w:tcW w:w="1984" w:type="dxa"/>
            <w:noWrap/>
          </w:tcPr>
          <w:p w14:paraId="6259C421"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5E28B37"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F4D55AE"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28</w:t>
            </w:r>
          </w:p>
        </w:tc>
        <w:tc>
          <w:tcPr>
            <w:cnfStyle w:val="000010000000" w:firstRow="0" w:lastRow="0" w:firstColumn="0" w:lastColumn="0" w:oddVBand="1" w:evenVBand="0" w:oddHBand="0" w:evenHBand="0" w:firstRowFirstColumn="0" w:firstRowLastColumn="0" w:lastRowFirstColumn="0" w:lastRowLastColumn="0"/>
            <w:tcW w:w="6521" w:type="dxa"/>
            <w:noWrap/>
          </w:tcPr>
          <w:p w14:paraId="64DCC0F0" w14:textId="77777777" w:rsidR="00211292" w:rsidRPr="00842067" w:rsidRDefault="00211292" w:rsidP="009E5F18">
            <w:pPr>
              <w:spacing w:before="0" w:line="240" w:lineRule="atLeast"/>
              <w:rPr>
                <w:rFonts w:cs="Times New Roman"/>
                <w:iCs/>
              </w:rPr>
            </w:pPr>
            <w:r w:rsidRPr="00842067">
              <w:rPr>
                <w:rFonts w:cs="Times New Roman"/>
                <w:iCs/>
              </w:rPr>
              <w:t>Siyasi Partiler</w:t>
            </w:r>
          </w:p>
        </w:tc>
        <w:tc>
          <w:tcPr>
            <w:tcW w:w="1984" w:type="dxa"/>
            <w:noWrap/>
          </w:tcPr>
          <w:p w14:paraId="03E29108"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25F5C7C"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F03965E"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29</w:t>
            </w:r>
          </w:p>
        </w:tc>
        <w:tc>
          <w:tcPr>
            <w:cnfStyle w:val="000010000000" w:firstRow="0" w:lastRow="0" w:firstColumn="0" w:lastColumn="0" w:oddVBand="1" w:evenVBand="0" w:oddHBand="0" w:evenHBand="0" w:firstRowFirstColumn="0" w:firstRowLastColumn="0" w:lastRowFirstColumn="0" w:lastRowLastColumn="0"/>
            <w:tcW w:w="6521" w:type="dxa"/>
            <w:noWrap/>
          </w:tcPr>
          <w:p w14:paraId="47AC88BD" w14:textId="77777777" w:rsidR="00211292" w:rsidRPr="00842067" w:rsidRDefault="00211292" w:rsidP="009E5F18">
            <w:pPr>
              <w:spacing w:before="0" w:line="240" w:lineRule="atLeast"/>
              <w:rPr>
                <w:rFonts w:cs="Times New Roman"/>
                <w:iCs/>
              </w:rPr>
            </w:pPr>
            <w:r w:rsidRPr="00842067">
              <w:rPr>
                <w:rFonts w:cs="Times New Roman"/>
                <w:iCs/>
              </w:rPr>
              <w:t>Bingöl Ticaret Odası</w:t>
            </w:r>
          </w:p>
        </w:tc>
        <w:tc>
          <w:tcPr>
            <w:tcW w:w="1984" w:type="dxa"/>
            <w:noWrap/>
          </w:tcPr>
          <w:p w14:paraId="4106866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9684D18"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F6BE1EF"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30</w:t>
            </w:r>
          </w:p>
        </w:tc>
        <w:tc>
          <w:tcPr>
            <w:cnfStyle w:val="000010000000" w:firstRow="0" w:lastRow="0" w:firstColumn="0" w:lastColumn="0" w:oddVBand="1" w:evenVBand="0" w:oddHBand="0" w:evenHBand="0" w:firstRowFirstColumn="0" w:firstRowLastColumn="0" w:lastRowFirstColumn="0" w:lastRowLastColumn="0"/>
            <w:tcW w:w="6521" w:type="dxa"/>
            <w:noWrap/>
          </w:tcPr>
          <w:p w14:paraId="38C73BFB" w14:textId="77777777" w:rsidR="00211292" w:rsidRPr="00842067" w:rsidRDefault="00211292" w:rsidP="009E5F18">
            <w:pPr>
              <w:spacing w:before="0" w:line="240" w:lineRule="atLeast"/>
              <w:rPr>
                <w:rFonts w:cs="Times New Roman"/>
                <w:iCs/>
              </w:rPr>
            </w:pPr>
            <w:r w:rsidRPr="00842067">
              <w:rPr>
                <w:rFonts w:cs="Times New Roman"/>
                <w:iCs/>
              </w:rPr>
              <w:t>Bingöl Sanayi Odası</w:t>
            </w:r>
          </w:p>
        </w:tc>
        <w:tc>
          <w:tcPr>
            <w:tcW w:w="1984" w:type="dxa"/>
            <w:noWrap/>
          </w:tcPr>
          <w:p w14:paraId="4E54E1D3"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4296ADCC"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1626BB6"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31</w:t>
            </w:r>
          </w:p>
        </w:tc>
        <w:tc>
          <w:tcPr>
            <w:cnfStyle w:val="000010000000" w:firstRow="0" w:lastRow="0" w:firstColumn="0" w:lastColumn="0" w:oddVBand="1" w:evenVBand="0" w:oddHBand="0" w:evenHBand="0" w:firstRowFirstColumn="0" w:firstRowLastColumn="0" w:lastRowFirstColumn="0" w:lastRowLastColumn="0"/>
            <w:tcW w:w="6521" w:type="dxa"/>
            <w:noWrap/>
          </w:tcPr>
          <w:p w14:paraId="57CADE5C" w14:textId="77777777" w:rsidR="00211292" w:rsidRPr="00842067" w:rsidRDefault="00211292" w:rsidP="009E5F18">
            <w:pPr>
              <w:spacing w:before="0" w:line="240" w:lineRule="atLeast"/>
              <w:rPr>
                <w:rFonts w:cs="Times New Roman"/>
                <w:iCs/>
              </w:rPr>
            </w:pPr>
            <w:r w:rsidRPr="00842067">
              <w:rPr>
                <w:rFonts w:cs="Times New Roman"/>
                <w:iCs/>
              </w:rPr>
              <w:t>Yapı Denetim Firmaları</w:t>
            </w:r>
          </w:p>
        </w:tc>
        <w:tc>
          <w:tcPr>
            <w:tcW w:w="1984" w:type="dxa"/>
            <w:noWrap/>
          </w:tcPr>
          <w:p w14:paraId="1CC166EF"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AD37AFC"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996562F"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32</w:t>
            </w:r>
          </w:p>
        </w:tc>
        <w:tc>
          <w:tcPr>
            <w:cnfStyle w:val="000010000000" w:firstRow="0" w:lastRow="0" w:firstColumn="0" w:lastColumn="0" w:oddVBand="1" w:evenVBand="0" w:oddHBand="0" w:evenHBand="0" w:firstRowFirstColumn="0" w:firstRowLastColumn="0" w:lastRowFirstColumn="0" w:lastRowLastColumn="0"/>
            <w:tcW w:w="6521" w:type="dxa"/>
            <w:noWrap/>
          </w:tcPr>
          <w:p w14:paraId="07751235" w14:textId="77777777" w:rsidR="00211292" w:rsidRPr="00842067" w:rsidRDefault="00211292" w:rsidP="009E5F18">
            <w:pPr>
              <w:spacing w:before="0" w:line="240" w:lineRule="atLeast"/>
              <w:rPr>
                <w:rFonts w:cs="Times New Roman"/>
                <w:iCs/>
              </w:rPr>
            </w:pPr>
            <w:r w:rsidRPr="00842067">
              <w:rPr>
                <w:rFonts w:cs="Times New Roman"/>
                <w:iCs/>
              </w:rPr>
              <w:t>Müteşebbisler</w:t>
            </w:r>
          </w:p>
        </w:tc>
        <w:tc>
          <w:tcPr>
            <w:tcW w:w="1984" w:type="dxa"/>
            <w:noWrap/>
          </w:tcPr>
          <w:p w14:paraId="31483985"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7202EA6"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E21DCF4"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33</w:t>
            </w:r>
          </w:p>
        </w:tc>
        <w:tc>
          <w:tcPr>
            <w:cnfStyle w:val="000010000000" w:firstRow="0" w:lastRow="0" w:firstColumn="0" w:lastColumn="0" w:oddVBand="1" w:evenVBand="0" w:oddHBand="0" w:evenHBand="0" w:firstRowFirstColumn="0" w:firstRowLastColumn="0" w:lastRowFirstColumn="0" w:lastRowLastColumn="0"/>
            <w:tcW w:w="6521" w:type="dxa"/>
            <w:noWrap/>
          </w:tcPr>
          <w:p w14:paraId="54265A73" w14:textId="77777777" w:rsidR="00211292" w:rsidRPr="00842067" w:rsidRDefault="00211292" w:rsidP="009E5F18">
            <w:pPr>
              <w:spacing w:before="0" w:line="240" w:lineRule="atLeast"/>
              <w:rPr>
                <w:rFonts w:cs="Times New Roman"/>
                <w:iCs/>
              </w:rPr>
            </w:pPr>
            <w:r w:rsidRPr="00842067">
              <w:rPr>
                <w:rFonts w:cs="Times New Roman"/>
                <w:iCs/>
              </w:rPr>
              <w:t>İl Özel İdaresinin Bağlı Ortaklıkları</w:t>
            </w:r>
          </w:p>
        </w:tc>
        <w:tc>
          <w:tcPr>
            <w:tcW w:w="1984" w:type="dxa"/>
            <w:noWrap/>
          </w:tcPr>
          <w:p w14:paraId="5E68D780"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654E9C55"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8AA9EC0"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lastRenderedPageBreak/>
              <w:t>34</w:t>
            </w:r>
          </w:p>
        </w:tc>
        <w:tc>
          <w:tcPr>
            <w:cnfStyle w:val="000010000000" w:firstRow="0" w:lastRow="0" w:firstColumn="0" w:lastColumn="0" w:oddVBand="1" w:evenVBand="0" w:oddHBand="0" w:evenHBand="0" w:firstRowFirstColumn="0" w:firstRowLastColumn="0" w:lastRowFirstColumn="0" w:lastRowLastColumn="0"/>
            <w:tcW w:w="6521" w:type="dxa"/>
            <w:noWrap/>
          </w:tcPr>
          <w:p w14:paraId="3498FCC0" w14:textId="77777777" w:rsidR="00211292" w:rsidRPr="00842067" w:rsidRDefault="00211292" w:rsidP="009E5F18">
            <w:pPr>
              <w:spacing w:before="0" w:line="240" w:lineRule="atLeast"/>
              <w:rPr>
                <w:rFonts w:cs="Times New Roman"/>
                <w:iCs/>
              </w:rPr>
            </w:pPr>
            <w:r w:rsidRPr="00842067">
              <w:rPr>
                <w:rFonts w:cs="Times New Roman"/>
                <w:iCs/>
              </w:rPr>
              <w:t>Vakıflar ( 5018'e Göre )</w:t>
            </w:r>
          </w:p>
        </w:tc>
        <w:tc>
          <w:tcPr>
            <w:tcW w:w="1984" w:type="dxa"/>
            <w:noWrap/>
          </w:tcPr>
          <w:p w14:paraId="6C2512C9"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67E01F8"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3D057B3"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35</w:t>
            </w:r>
          </w:p>
        </w:tc>
        <w:tc>
          <w:tcPr>
            <w:cnfStyle w:val="000010000000" w:firstRow="0" w:lastRow="0" w:firstColumn="0" w:lastColumn="0" w:oddVBand="1" w:evenVBand="0" w:oddHBand="0" w:evenHBand="0" w:firstRowFirstColumn="0" w:firstRowLastColumn="0" w:lastRowFirstColumn="0" w:lastRowLastColumn="0"/>
            <w:tcW w:w="6521" w:type="dxa"/>
            <w:noWrap/>
          </w:tcPr>
          <w:p w14:paraId="3AC13A4E" w14:textId="77777777" w:rsidR="00211292" w:rsidRPr="00842067" w:rsidRDefault="00211292" w:rsidP="009E5F18">
            <w:pPr>
              <w:spacing w:before="0" w:line="240" w:lineRule="atLeast"/>
              <w:rPr>
                <w:rFonts w:cs="Times New Roman"/>
                <w:iCs/>
              </w:rPr>
            </w:pPr>
            <w:r w:rsidRPr="00842067">
              <w:rPr>
                <w:rFonts w:cs="Times New Roman"/>
                <w:iCs/>
              </w:rPr>
              <w:t>Devlet Planlama Teşkilatı</w:t>
            </w:r>
          </w:p>
        </w:tc>
        <w:tc>
          <w:tcPr>
            <w:tcW w:w="1984" w:type="dxa"/>
            <w:noWrap/>
          </w:tcPr>
          <w:p w14:paraId="21E698BB"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BC190F8"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B1E5E3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36</w:t>
            </w:r>
          </w:p>
        </w:tc>
        <w:tc>
          <w:tcPr>
            <w:cnfStyle w:val="000010000000" w:firstRow="0" w:lastRow="0" w:firstColumn="0" w:lastColumn="0" w:oddVBand="1" w:evenVBand="0" w:oddHBand="0" w:evenHBand="0" w:firstRowFirstColumn="0" w:firstRowLastColumn="0" w:lastRowFirstColumn="0" w:lastRowLastColumn="0"/>
            <w:tcW w:w="6521" w:type="dxa"/>
            <w:noWrap/>
          </w:tcPr>
          <w:p w14:paraId="67120726" w14:textId="77777777" w:rsidR="00211292" w:rsidRPr="00842067" w:rsidRDefault="00211292" w:rsidP="009E5F18">
            <w:pPr>
              <w:spacing w:before="0" w:line="240" w:lineRule="atLeast"/>
              <w:rPr>
                <w:rFonts w:cs="Times New Roman"/>
                <w:iCs/>
              </w:rPr>
            </w:pPr>
            <w:r w:rsidRPr="00842067">
              <w:rPr>
                <w:rFonts w:cs="Times New Roman"/>
                <w:iCs/>
              </w:rPr>
              <w:t>Sosyal Güvenlik Kurumları</w:t>
            </w:r>
          </w:p>
        </w:tc>
        <w:tc>
          <w:tcPr>
            <w:tcW w:w="1984" w:type="dxa"/>
            <w:noWrap/>
          </w:tcPr>
          <w:p w14:paraId="39A93777"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13A390C8"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BE35189"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37</w:t>
            </w:r>
          </w:p>
        </w:tc>
        <w:tc>
          <w:tcPr>
            <w:cnfStyle w:val="000010000000" w:firstRow="0" w:lastRow="0" w:firstColumn="0" w:lastColumn="0" w:oddVBand="1" w:evenVBand="0" w:oddHBand="0" w:evenHBand="0" w:firstRowFirstColumn="0" w:firstRowLastColumn="0" w:lastRowFirstColumn="0" w:lastRowLastColumn="0"/>
            <w:tcW w:w="6521" w:type="dxa"/>
            <w:noWrap/>
          </w:tcPr>
          <w:p w14:paraId="1ABBCDA3" w14:textId="77777777" w:rsidR="00211292" w:rsidRPr="00842067" w:rsidRDefault="00211292" w:rsidP="009E5F18">
            <w:pPr>
              <w:spacing w:before="0" w:line="240" w:lineRule="atLeast"/>
              <w:rPr>
                <w:rFonts w:cs="Times New Roman"/>
                <w:iCs/>
              </w:rPr>
            </w:pPr>
            <w:r w:rsidRPr="00842067">
              <w:rPr>
                <w:rFonts w:cs="Times New Roman"/>
                <w:iCs/>
              </w:rPr>
              <w:t>İşsizler</w:t>
            </w:r>
          </w:p>
        </w:tc>
        <w:tc>
          <w:tcPr>
            <w:tcW w:w="1984" w:type="dxa"/>
            <w:noWrap/>
          </w:tcPr>
          <w:p w14:paraId="31CCAA07"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4707338C"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4F61204"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38</w:t>
            </w:r>
          </w:p>
        </w:tc>
        <w:tc>
          <w:tcPr>
            <w:cnfStyle w:val="000010000000" w:firstRow="0" w:lastRow="0" w:firstColumn="0" w:lastColumn="0" w:oddVBand="1" w:evenVBand="0" w:oddHBand="0" w:evenHBand="0" w:firstRowFirstColumn="0" w:firstRowLastColumn="0" w:lastRowFirstColumn="0" w:lastRowLastColumn="0"/>
            <w:tcW w:w="6521" w:type="dxa"/>
            <w:noWrap/>
          </w:tcPr>
          <w:p w14:paraId="6F1DD042" w14:textId="77777777" w:rsidR="00211292" w:rsidRPr="00842067" w:rsidRDefault="00211292" w:rsidP="009E5F18">
            <w:pPr>
              <w:spacing w:before="0" w:line="240" w:lineRule="atLeast"/>
              <w:rPr>
                <w:rFonts w:cs="Times New Roman"/>
                <w:iCs/>
              </w:rPr>
            </w:pPr>
            <w:r w:rsidRPr="00842067">
              <w:rPr>
                <w:rFonts w:cs="Times New Roman"/>
                <w:iCs/>
              </w:rPr>
              <w:t>İlgili Merkezi Kamu Kurumları</w:t>
            </w:r>
          </w:p>
        </w:tc>
        <w:tc>
          <w:tcPr>
            <w:tcW w:w="1984" w:type="dxa"/>
            <w:noWrap/>
          </w:tcPr>
          <w:p w14:paraId="65CB65A4"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52714EFB"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A515C12"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39</w:t>
            </w:r>
          </w:p>
        </w:tc>
        <w:tc>
          <w:tcPr>
            <w:cnfStyle w:val="000010000000" w:firstRow="0" w:lastRow="0" w:firstColumn="0" w:lastColumn="0" w:oddVBand="1" w:evenVBand="0" w:oddHBand="0" w:evenHBand="0" w:firstRowFirstColumn="0" w:firstRowLastColumn="0" w:lastRowFirstColumn="0" w:lastRowLastColumn="0"/>
            <w:tcW w:w="6521" w:type="dxa"/>
            <w:noWrap/>
          </w:tcPr>
          <w:p w14:paraId="1E46130E" w14:textId="77777777" w:rsidR="00211292" w:rsidRPr="00842067" w:rsidRDefault="00211292" w:rsidP="009E5F18">
            <w:pPr>
              <w:spacing w:before="0" w:line="240" w:lineRule="atLeast"/>
              <w:rPr>
                <w:rFonts w:cs="Times New Roman"/>
                <w:iCs/>
              </w:rPr>
            </w:pPr>
            <w:r w:rsidRPr="00842067">
              <w:rPr>
                <w:rFonts w:cs="Times New Roman"/>
                <w:iCs/>
              </w:rPr>
              <w:t>İçişleri Bakanlığı</w:t>
            </w:r>
          </w:p>
        </w:tc>
        <w:tc>
          <w:tcPr>
            <w:tcW w:w="1984" w:type="dxa"/>
            <w:noWrap/>
          </w:tcPr>
          <w:p w14:paraId="0155C4F3"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A32DCE2"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FEFCF92"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40</w:t>
            </w:r>
          </w:p>
        </w:tc>
        <w:tc>
          <w:tcPr>
            <w:cnfStyle w:val="000010000000" w:firstRow="0" w:lastRow="0" w:firstColumn="0" w:lastColumn="0" w:oddVBand="1" w:evenVBand="0" w:oddHBand="0" w:evenHBand="0" w:firstRowFirstColumn="0" w:firstRowLastColumn="0" w:lastRowFirstColumn="0" w:lastRowLastColumn="0"/>
            <w:tcW w:w="6521" w:type="dxa"/>
            <w:noWrap/>
          </w:tcPr>
          <w:p w14:paraId="0DFAF7EC" w14:textId="77777777" w:rsidR="00211292" w:rsidRPr="00842067" w:rsidRDefault="00211292" w:rsidP="009E5F18">
            <w:pPr>
              <w:spacing w:before="0" w:line="240" w:lineRule="atLeast"/>
              <w:rPr>
                <w:rFonts w:cs="Times New Roman"/>
                <w:iCs/>
              </w:rPr>
            </w:pPr>
            <w:r w:rsidRPr="00842067">
              <w:rPr>
                <w:rFonts w:cs="Times New Roman"/>
                <w:iCs/>
              </w:rPr>
              <w:t>Defterdarlık</w:t>
            </w:r>
          </w:p>
        </w:tc>
        <w:tc>
          <w:tcPr>
            <w:tcW w:w="1984" w:type="dxa"/>
            <w:noWrap/>
          </w:tcPr>
          <w:p w14:paraId="7005D114"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CAEB7DC"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C50A43D"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41</w:t>
            </w:r>
          </w:p>
        </w:tc>
        <w:tc>
          <w:tcPr>
            <w:cnfStyle w:val="000010000000" w:firstRow="0" w:lastRow="0" w:firstColumn="0" w:lastColumn="0" w:oddVBand="1" w:evenVBand="0" w:oddHBand="0" w:evenHBand="0" w:firstRowFirstColumn="0" w:firstRowLastColumn="0" w:lastRowFirstColumn="0" w:lastRowLastColumn="0"/>
            <w:tcW w:w="6521" w:type="dxa"/>
            <w:noWrap/>
          </w:tcPr>
          <w:p w14:paraId="3CB9A5B5" w14:textId="77777777" w:rsidR="00211292" w:rsidRPr="00842067" w:rsidRDefault="00211292" w:rsidP="009E5F18">
            <w:pPr>
              <w:spacing w:before="0" w:line="240" w:lineRule="atLeast"/>
              <w:rPr>
                <w:rFonts w:cs="Times New Roman"/>
                <w:iCs/>
              </w:rPr>
            </w:pPr>
            <w:r w:rsidRPr="00842067">
              <w:rPr>
                <w:rFonts w:cs="Times New Roman"/>
                <w:iCs/>
              </w:rPr>
              <w:t>Döner Sermaye İşletmesi Müdürlüğü</w:t>
            </w:r>
          </w:p>
        </w:tc>
        <w:tc>
          <w:tcPr>
            <w:tcW w:w="1984" w:type="dxa"/>
            <w:noWrap/>
          </w:tcPr>
          <w:p w14:paraId="3916D9CF"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3DB038C2"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5D04EB6"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42</w:t>
            </w:r>
          </w:p>
        </w:tc>
        <w:tc>
          <w:tcPr>
            <w:cnfStyle w:val="000010000000" w:firstRow="0" w:lastRow="0" w:firstColumn="0" w:lastColumn="0" w:oddVBand="1" w:evenVBand="0" w:oddHBand="0" w:evenHBand="0" w:firstRowFirstColumn="0" w:firstRowLastColumn="0" w:lastRowFirstColumn="0" w:lastRowLastColumn="0"/>
            <w:tcW w:w="6521" w:type="dxa"/>
            <w:noWrap/>
          </w:tcPr>
          <w:p w14:paraId="73686325" w14:textId="77777777" w:rsidR="00211292" w:rsidRPr="00842067" w:rsidRDefault="00211292" w:rsidP="009E5F18">
            <w:pPr>
              <w:spacing w:before="0" w:line="240" w:lineRule="atLeast"/>
              <w:rPr>
                <w:rFonts w:cs="Times New Roman"/>
                <w:iCs/>
              </w:rPr>
            </w:pPr>
            <w:r w:rsidRPr="00842067">
              <w:rPr>
                <w:rFonts w:cs="Times New Roman"/>
                <w:iCs/>
              </w:rPr>
              <w:t>Temel Altyapı (TEDAŞ, Telekom, Demiyolları, Havayolları)</w:t>
            </w:r>
          </w:p>
        </w:tc>
        <w:tc>
          <w:tcPr>
            <w:tcW w:w="1984" w:type="dxa"/>
            <w:noWrap/>
          </w:tcPr>
          <w:p w14:paraId="06B08A24"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E6F0DC6"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C7E2E5D"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43</w:t>
            </w:r>
          </w:p>
        </w:tc>
        <w:tc>
          <w:tcPr>
            <w:cnfStyle w:val="000010000000" w:firstRow="0" w:lastRow="0" w:firstColumn="0" w:lastColumn="0" w:oddVBand="1" w:evenVBand="0" w:oddHBand="0" w:evenHBand="0" w:firstRowFirstColumn="0" w:firstRowLastColumn="0" w:lastRowFirstColumn="0" w:lastRowLastColumn="0"/>
            <w:tcW w:w="6521" w:type="dxa"/>
            <w:noWrap/>
          </w:tcPr>
          <w:p w14:paraId="7FC56EFD" w14:textId="77777777" w:rsidR="00211292" w:rsidRPr="00842067" w:rsidRDefault="00211292" w:rsidP="009E5F18">
            <w:pPr>
              <w:spacing w:before="0" w:line="240" w:lineRule="atLeast"/>
              <w:rPr>
                <w:rFonts w:cs="Times New Roman"/>
                <w:iCs/>
              </w:rPr>
            </w:pPr>
            <w:r w:rsidRPr="00842067">
              <w:rPr>
                <w:rFonts w:cs="Times New Roman"/>
                <w:iCs/>
              </w:rPr>
              <w:t>Yetiştiriciler</w:t>
            </w:r>
          </w:p>
        </w:tc>
        <w:tc>
          <w:tcPr>
            <w:tcW w:w="1984" w:type="dxa"/>
            <w:noWrap/>
          </w:tcPr>
          <w:p w14:paraId="543FCB82"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FF2BC87"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5702CB5"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44</w:t>
            </w:r>
          </w:p>
        </w:tc>
        <w:tc>
          <w:tcPr>
            <w:cnfStyle w:val="000010000000" w:firstRow="0" w:lastRow="0" w:firstColumn="0" w:lastColumn="0" w:oddVBand="1" w:evenVBand="0" w:oddHBand="0" w:evenHBand="0" w:firstRowFirstColumn="0" w:firstRowLastColumn="0" w:lastRowFirstColumn="0" w:lastRowLastColumn="0"/>
            <w:tcW w:w="6521" w:type="dxa"/>
            <w:noWrap/>
          </w:tcPr>
          <w:p w14:paraId="6B701C67" w14:textId="77777777" w:rsidR="00211292" w:rsidRPr="00842067" w:rsidRDefault="00211292" w:rsidP="009E5F18">
            <w:pPr>
              <w:spacing w:before="0" w:line="240" w:lineRule="atLeast"/>
              <w:rPr>
                <w:rFonts w:cs="Times New Roman"/>
                <w:iCs/>
              </w:rPr>
            </w:pPr>
            <w:r w:rsidRPr="00842067">
              <w:rPr>
                <w:rFonts w:cs="Times New Roman"/>
                <w:iCs/>
              </w:rPr>
              <w:t>Toprak Mahsulleri</w:t>
            </w:r>
          </w:p>
        </w:tc>
        <w:tc>
          <w:tcPr>
            <w:tcW w:w="1984" w:type="dxa"/>
            <w:noWrap/>
          </w:tcPr>
          <w:p w14:paraId="46FE96FA"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4496E86"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E375A5E"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45</w:t>
            </w:r>
          </w:p>
        </w:tc>
        <w:tc>
          <w:tcPr>
            <w:cnfStyle w:val="000010000000" w:firstRow="0" w:lastRow="0" w:firstColumn="0" w:lastColumn="0" w:oddVBand="1" w:evenVBand="0" w:oddHBand="0" w:evenHBand="0" w:firstRowFirstColumn="0" w:firstRowLastColumn="0" w:lastRowFirstColumn="0" w:lastRowLastColumn="0"/>
            <w:tcW w:w="6521" w:type="dxa"/>
            <w:noWrap/>
          </w:tcPr>
          <w:p w14:paraId="7C927B05" w14:textId="77777777" w:rsidR="00211292" w:rsidRPr="00842067" w:rsidRDefault="00211292" w:rsidP="009E5F18">
            <w:pPr>
              <w:spacing w:before="0" w:line="240" w:lineRule="atLeast"/>
              <w:rPr>
                <w:rFonts w:cs="Times New Roman"/>
                <w:iCs/>
              </w:rPr>
            </w:pPr>
            <w:r w:rsidRPr="00842067">
              <w:rPr>
                <w:rFonts w:cs="Times New Roman"/>
                <w:iCs/>
              </w:rPr>
              <w:t>İl Kontrol Laboratuvarları Müdürlüğü</w:t>
            </w:r>
          </w:p>
        </w:tc>
        <w:tc>
          <w:tcPr>
            <w:tcW w:w="1984" w:type="dxa"/>
            <w:noWrap/>
          </w:tcPr>
          <w:p w14:paraId="1A867BD6"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494ED6C2"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021E3D9"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46</w:t>
            </w:r>
          </w:p>
        </w:tc>
        <w:tc>
          <w:tcPr>
            <w:cnfStyle w:val="000010000000" w:firstRow="0" w:lastRow="0" w:firstColumn="0" w:lastColumn="0" w:oddVBand="1" w:evenVBand="0" w:oddHBand="0" w:evenHBand="0" w:firstRowFirstColumn="0" w:firstRowLastColumn="0" w:lastRowFirstColumn="0" w:lastRowLastColumn="0"/>
            <w:tcW w:w="6521" w:type="dxa"/>
            <w:noWrap/>
          </w:tcPr>
          <w:p w14:paraId="2F2EB527" w14:textId="77777777" w:rsidR="00211292" w:rsidRPr="00842067" w:rsidRDefault="00211292" w:rsidP="009E5F18">
            <w:pPr>
              <w:spacing w:before="0" w:line="240" w:lineRule="atLeast"/>
              <w:rPr>
                <w:rFonts w:cs="Times New Roman"/>
                <w:iCs/>
              </w:rPr>
            </w:pPr>
            <w:r w:rsidRPr="00842067">
              <w:rPr>
                <w:rFonts w:cs="Times New Roman"/>
                <w:iCs/>
              </w:rPr>
              <w:t>Medya (Yazılı ve Görsel Basın)</w:t>
            </w:r>
          </w:p>
        </w:tc>
        <w:tc>
          <w:tcPr>
            <w:tcW w:w="1984" w:type="dxa"/>
            <w:noWrap/>
          </w:tcPr>
          <w:p w14:paraId="2DE87149"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6D449B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091B720"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47</w:t>
            </w:r>
          </w:p>
        </w:tc>
        <w:tc>
          <w:tcPr>
            <w:cnfStyle w:val="000010000000" w:firstRow="0" w:lastRow="0" w:firstColumn="0" w:lastColumn="0" w:oddVBand="1" w:evenVBand="0" w:oddHBand="0" w:evenHBand="0" w:firstRowFirstColumn="0" w:firstRowLastColumn="0" w:lastRowFirstColumn="0" w:lastRowLastColumn="0"/>
            <w:tcW w:w="6521" w:type="dxa"/>
            <w:noWrap/>
          </w:tcPr>
          <w:p w14:paraId="212B40FC" w14:textId="77777777" w:rsidR="00211292" w:rsidRPr="00842067" w:rsidRDefault="00211292" w:rsidP="009E5F18">
            <w:pPr>
              <w:spacing w:before="0" w:line="240" w:lineRule="atLeast"/>
              <w:rPr>
                <w:rFonts w:cs="Times New Roman"/>
                <w:iCs/>
              </w:rPr>
            </w:pPr>
            <w:r w:rsidRPr="00842067">
              <w:rPr>
                <w:rFonts w:cs="Times New Roman"/>
                <w:iCs/>
              </w:rPr>
              <w:t>Halk Kütüphaneleri</w:t>
            </w:r>
          </w:p>
        </w:tc>
        <w:tc>
          <w:tcPr>
            <w:tcW w:w="1984" w:type="dxa"/>
            <w:noWrap/>
          </w:tcPr>
          <w:p w14:paraId="1368CED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16D0E9CF"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91D37D2"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48</w:t>
            </w:r>
          </w:p>
        </w:tc>
        <w:tc>
          <w:tcPr>
            <w:cnfStyle w:val="000010000000" w:firstRow="0" w:lastRow="0" w:firstColumn="0" w:lastColumn="0" w:oddVBand="1" w:evenVBand="0" w:oddHBand="0" w:evenHBand="0" w:firstRowFirstColumn="0" w:firstRowLastColumn="0" w:lastRowFirstColumn="0" w:lastRowLastColumn="0"/>
            <w:tcW w:w="6521" w:type="dxa"/>
            <w:noWrap/>
          </w:tcPr>
          <w:p w14:paraId="40F31F33" w14:textId="77777777" w:rsidR="00211292" w:rsidRPr="00842067" w:rsidRDefault="00211292" w:rsidP="009E5F18">
            <w:pPr>
              <w:spacing w:before="0" w:line="240" w:lineRule="atLeast"/>
              <w:rPr>
                <w:rFonts w:cs="Times New Roman"/>
                <w:iCs/>
              </w:rPr>
            </w:pPr>
            <w:r w:rsidRPr="00842067">
              <w:rPr>
                <w:rFonts w:cs="Times New Roman"/>
                <w:iCs/>
              </w:rPr>
              <w:t>Turizm/ Seyahat Acentaları</w:t>
            </w:r>
          </w:p>
        </w:tc>
        <w:tc>
          <w:tcPr>
            <w:tcW w:w="1984" w:type="dxa"/>
            <w:noWrap/>
          </w:tcPr>
          <w:p w14:paraId="4A00ABF0"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57B541DC"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7A678F2"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49</w:t>
            </w:r>
          </w:p>
        </w:tc>
        <w:tc>
          <w:tcPr>
            <w:cnfStyle w:val="000010000000" w:firstRow="0" w:lastRow="0" w:firstColumn="0" w:lastColumn="0" w:oddVBand="1" w:evenVBand="0" w:oddHBand="0" w:evenHBand="0" w:firstRowFirstColumn="0" w:firstRowLastColumn="0" w:lastRowFirstColumn="0" w:lastRowLastColumn="0"/>
            <w:tcW w:w="6521" w:type="dxa"/>
            <w:noWrap/>
          </w:tcPr>
          <w:p w14:paraId="787AD871" w14:textId="77777777" w:rsidR="00211292" w:rsidRPr="00842067" w:rsidRDefault="00211292" w:rsidP="009E5F18">
            <w:pPr>
              <w:spacing w:before="0" w:line="240" w:lineRule="atLeast"/>
              <w:rPr>
                <w:rFonts w:cs="Times New Roman"/>
                <w:iCs/>
              </w:rPr>
            </w:pPr>
            <w:r w:rsidRPr="00842067">
              <w:rPr>
                <w:rFonts w:cs="Times New Roman"/>
                <w:iCs/>
              </w:rPr>
              <w:t>İş Yerleri</w:t>
            </w:r>
          </w:p>
        </w:tc>
        <w:tc>
          <w:tcPr>
            <w:tcW w:w="1984" w:type="dxa"/>
            <w:noWrap/>
          </w:tcPr>
          <w:p w14:paraId="1BCE62E9"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DE8F71F"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FAC7E1F"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50</w:t>
            </w:r>
          </w:p>
        </w:tc>
        <w:tc>
          <w:tcPr>
            <w:cnfStyle w:val="000010000000" w:firstRow="0" w:lastRow="0" w:firstColumn="0" w:lastColumn="0" w:oddVBand="1" w:evenVBand="0" w:oddHBand="0" w:evenHBand="0" w:firstRowFirstColumn="0" w:firstRowLastColumn="0" w:lastRowFirstColumn="0" w:lastRowLastColumn="0"/>
            <w:tcW w:w="6521" w:type="dxa"/>
            <w:noWrap/>
          </w:tcPr>
          <w:p w14:paraId="776F45FF" w14:textId="77777777" w:rsidR="00211292" w:rsidRPr="00842067" w:rsidRDefault="00211292" w:rsidP="009E5F18">
            <w:pPr>
              <w:spacing w:before="0" w:line="240" w:lineRule="atLeast"/>
              <w:rPr>
                <w:rFonts w:cs="Times New Roman"/>
                <w:iCs/>
              </w:rPr>
            </w:pPr>
            <w:r w:rsidRPr="00842067">
              <w:rPr>
                <w:rFonts w:cs="Times New Roman"/>
                <w:iCs/>
              </w:rPr>
              <w:t>Kızılay</w:t>
            </w:r>
          </w:p>
        </w:tc>
        <w:tc>
          <w:tcPr>
            <w:tcW w:w="1984" w:type="dxa"/>
            <w:noWrap/>
          </w:tcPr>
          <w:p w14:paraId="02DD4692"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5B4CDE92"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D5D6748"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51</w:t>
            </w:r>
          </w:p>
        </w:tc>
        <w:tc>
          <w:tcPr>
            <w:cnfStyle w:val="000010000000" w:firstRow="0" w:lastRow="0" w:firstColumn="0" w:lastColumn="0" w:oddVBand="1" w:evenVBand="0" w:oddHBand="0" w:evenHBand="0" w:firstRowFirstColumn="0" w:firstRowLastColumn="0" w:lastRowFirstColumn="0" w:lastRowLastColumn="0"/>
            <w:tcW w:w="6521" w:type="dxa"/>
            <w:noWrap/>
          </w:tcPr>
          <w:p w14:paraId="33503236" w14:textId="77777777" w:rsidR="00211292" w:rsidRPr="00842067" w:rsidRDefault="00211292" w:rsidP="009E5F18">
            <w:pPr>
              <w:spacing w:before="0" w:line="240" w:lineRule="atLeast"/>
              <w:rPr>
                <w:rFonts w:cs="Times New Roman"/>
                <w:iCs/>
              </w:rPr>
            </w:pPr>
            <w:r w:rsidRPr="00842067">
              <w:rPr>
                <w:rFonts w:cs="Times New Roman"/>
                <w:iCs/>
              </w:rPr>
              <w:t>Yeşilay</w:t>
            </w:r>
          </w:p>
        </w:tc>
        <w:tc>
          <w:tcPr>
            <w:tcW w:w="1984" w:type="dxa"/>
            <w:noWrap/>
          </w:tcPr>
          <w:p w14:paraId="26A3219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9CDBAA5"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F0367C6"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52</w:t>
            </w:r>
          </w:p>
        </w:tc>
        <w:tc>
          <w:tcPr>
            <w:cnfStyle w:val="000010000000" w:firstRow="0" w:lastRow="0" w:firstColumn="0" w:lastColumn="0" w:oddVBand="1" w:evenVBand="0" w:oddHBand="0" w:evenHBand="0" w:firstRowFirstColumn="0" w:firstRowLastColumn="0" w:lastRowFirstColumn="0" w:lastRowLastColumn="0"/>
            <w:tcW w:w="6521" w:type="dxa"/>
            <w:noWrap/>
          </w:tcPr>
          <w:p w14:paraId="30B0DD83" w14:textId="77777777" w:rsidR="00211292" w:rsidRPr="00842067" w:rsidRDefault="00211292" w:rsidP="009E5F18">
            <w:pPr>
              <w:spacing w:before="0" w:line="240" w:lineRule="atLeast"/>
              <w:rPr>
                <w:rFonts w:cs="Times New Roman"/>
                <w:iCs/>
              </w:rPr>
            </w:pPr>
            <w:r w:rsidRPr="00842067">
              <w:rPr>
                <w:rFonts w:cs="Times New Roman"/>
                <w:iCs/>
              </w:rPr>
              <w:t>Kanunla Kurulan Dernekler</w:t>
            </w:r>
          </w:p>
        </w:tc>
        <w:tc>
          <w:tcPr>
            <w:tcW w:w="1984" w:type="dxa"/>
            <w:noWrap/>
          </w:tcPr>
          <w:p w14:paraId="0C2EC87A"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1851DAE"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47E5356"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53</w:t>
            </w:r>
          </w:p>
        </w:tc>
        <w:tc>
          <w:tcPr>
            <w:cnfStyle w:val="000010000000" w:firstRow="0" w:lastRow="0" w:firstColumn="0" w:lastColumn="0" w:oddVBand="1" w:evenVBand="0" w:oddHBand="0" w:evenHBand="0" w:firstRowFirstColumn="0" w:firstRowLastColumn="0" w:lastRowFirstColumn="0" w:lastRowLastColumn="0"/>
            <w:tcW w:w="6521" w:type="dxa"/>
            <w:noWrap/>
          </w:tcPr>
          <w:p w14:paraId="5D4FECC5" w14:textId="77777777" w:rsidR="00211292" w:rsidRPr="00842067" w:rsidRDefault="00211292" w:rsidP="009E5F18">
            <w:pPr>
              <w:spacing w:before="0" w:line="240" w:lineRule="atLeast"/>
              <w:rPr>
                <w:rFonts w:cs="Times New Roman"/>
                <w:iCs/>
              </w:rPr>
            </w:pPr>
            <w:r w:rsidRPr="00842067">
              <w:rPr>
                <w:rFonts w:cs="Times New Roman"/>
                <w:iCs/>
              </w:rPr>
              <w:t xml:space="preserve">Çevre Hizmetleri (Hava, Su, Görüntü Kirliliği) </w:t>
            </w:r>
          </w:p>
        </w:tc>
        <w:tc>
          <w:tcPr>
            <w:tcW w:w="1984" w:type="dxa"/>
            <w:noWrap/>
          </w:tcPr>
          <w:p w14:paraId="5E3B3C4C"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p>
        </w:tc>
      </w:tr>
      <w:tr w:rsidR="00211292" w:rsidRPr="00842067" w14:paraId="3241705D"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AD06F89"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54</w:t>
            </w:r>
          </w:p>
        </w:tc>
        <w:tc>
          <w:tcPr>
            <w:cnfStyle w:val="000010000000" w:firstRow="0" w:lastRow="0" w:firstColumn="0" w:lastColumn="0" w:oddVBand="1" w:evenVBand="0" w:oddHBand="0" w:evenHBand="0" w:firstRowFirstColumn="0" w:firstRowLastColumn="0" w:lastRowFirstColumn="0" w:lastRowLastColumn="0"/>
            <w:tcW w:w="6521" w:type="dxa"/>
            <w:noWrap/>
          </w:tcPr>
          <w:p w14:paraId="79538DA5" w14:textId="77777777" w:rsidR="00211292" w:rsidRPr="00842067" w:rsidRDefault="00211292" w:rsidP="009E5F18">
            <w:pPr>
              <w:spacing w:before="0" w:line="240" w:lineRule="atLeast"/>
              <w:rPr>
                <w:rFonts w:cs="Times New Roman"/>
                <w:iCs/>
              </w:rPr>
            </w:pPr>
            <w:r w:rsidRPr="00842067">
              <w:rPr>
                <w:rFonts w:cs="Times New Roman"/>
                <w:iCs/>
              </w:rPr>
              <w:t>Milli Parklar Şube Müdürlüğü / Orman Bölge Müdürlüğü</w:t>
            </w:r>
          </w:p>
        </w:tc>
        <w:tc>
          <w:tcPr>
            <w:tcW w:w="1984" w:type="dxa"/>
            <w:noWrap/>
          </w:tcPr>
          <w:p w14:paraId="156DD999"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37E5C9E7"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38078F4"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55</w:t>
            </w:r>
          </w:p>
        </w:tc>
        <w:tc>
          <w:tcPr>
            <w:cnfStyle w:val="000010000000" w:firstRow="0" w:lastRow="0" w:firstColumn="0" w:lastColumn="0" w:oddVBand="1" w:evenVBand="0" w:oddHBand="0" w:evenHBand="0" w:firstRowFirstColumn="0" w:firstRowLastColumn="0" w:lastRowFirstColumn="0" w:lastRowLastColumn="0"/>
            <w:tcW w:w="6521" w:type="dxa"/>
            <w:noWrap/>
          </w:tcPr>
          <w:p w14:paraId="42ACE1F6" w14:textId="77777777" w:rsidR="00211292" w:rsidRPr="00842067" w:rsidRDefault="00211292" w:rsidP="009E5F18">
            <w:pPr>
              <w:spacing w:before="0" w:line="240" w:lineRule="atLeast"/>
              <w:rPr>
                <w:rFonts w:cs="Times New Roman"/>
                <w:iCs/>
              </w:rPr>
            </w:pPr>
            <w:r w:rsidRPr="00842067">
              <w:rPr>
                <w:rFonts w:cs="Times New Roman"/>
                <w:iCs/>
              </w:rPr>
              <w:t>Maliye Bakanlığı</w:t>
            </w:r>
          </w:p>
        </w:tc>
        <w:tc>
          <w:tcPr>
            <w:tcW w:w="1984" w:type="dxa"/>
            <w:noWrap/>
          </w:tcPr>
          <w:p w14:paraId="7D65727B"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68C1C36C"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57F6815"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56</w:t>
            </w:r>
          </w:p>
        </w:tc>
        <w:tc>
          <w:tcPr>
            <w:cnfStyle w:val="000010000000" w:firstRow="0" w:lastRow="0" w:firstColumn="0" w:lastColumn="0" w:oddVBand="1" w:evenVBand="0" w:oddHBand="0" w:evenHBand="0" w:firstRowFirstColumn="0" w:firstRowLastColumn="0" w:lastRowFirstColumn="0" w:lastRowLastColumn="0"/>
            <w:tcW w:w="6521" w:type="dxa"/>
            <w:noWrap/>
          </w:tcPr>
          <w:p w14:paraId="03C893D9" w14:textId="77777777" w:rsidR="00211292" w:rsidRPr="00842067" w:rsidRDefault="00211292" w:rsidP="009E5F18">
            <w:pPr>
              <w:spacing w:before="0" w:line="240" w:lineRule="atLeast"/>
              <w:rPr>
                <w:rFonts w:cs="Times New Roman"/>
                <w:iCs/>
              </w:rPr>
            </w:pPr>
            <w:r w:rsidRPr="00842067">
              <w:rPr>
                <w:rFonts w:cs="Times New Roman"/>
                <w:iCs/>
              </w:rPr>
              <w:t>Hükümet</w:t>
            </w:r>
          </w:p>
        </w:tc>
        <w:tc>
          <w:tcPr>
            <w:tcW w:w="1984" w:type="dxa"/>
            <w:noWrap/>
          </w:tcPr>
          <w:p w14:paraId="40DC915F"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2B049849"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C73053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57</w:t>
            </w:r>
          </w:p>
        </w:tc>
        <w:tc>
          <w:tcPr>
            <w:cnfStyle w:val="000010000000" w:firstRow="0" w:lastRow="0" w:firstColumn="0" w:lastColumn="0" w:oddVBand="1" w:evenVBand="0" w:oddHBand="0" w:evenHBand="0" w:firstRowFirstColumn="0" w:firstRowLastColumn="0" w:lastRowFirstColumn="0" w:lastRowLastColumn="0"/>
            <w:tcW w:w="6521" w:type="dxa"/>
            <w:noWrap/>
          </w:tcPr>
          <w:p w14:paraId="139CCA6E" w14:textId="77777777" w:rsidR="00211292" w:rsidRPr="00842067" w:rsidRDefault="00211292" w:rsidP="009E5F18">
            <w:pPr>
              <w:spacing w:before="0" w:line="240" w:lineRule="atLeast"/>
              <w:rPr>
                <w:rFonts w:cs="Times New Roman"/>
                <w:iCs/>
              </w:rPr>
            </w:pPr>
            <w:r w:rsidRPr="00842067">
              <w:rPr>
                <w:rFonts w:cs="Times New Roman"/>
                <w:iCs/>
              </w:rPr>
              <w:t>İl Koordinasyon Kurulu ve Komisyonlar</w:t>
            </w:r>
          </w:p>
        </w:tc>
        <w:tc>
          <w:tcPr>
            <w:tcW w:w="1984" w:type="dxa"/>
            <w:noWrap/>
          </w:tcPr>
          <w:p w14:paraId="010EACB7"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656509EB"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A52FE03"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58</w:t>
            </w:r>
          </w:p>
        </w:tc>
        <w:tc>
          <w:tcPr>
            <w:cnfStyle w:val="000010000000" w:firstRow="0" w:lastRow="0" w:firstColumn="0" w:lastColumn="0" w:oddVBand="1" w:evenVBand="0" w:oddHBand="0" w:evenHBand="0" w:firstRowFirstColumn="0" w:firstRowLastColumn="0" w:lastRowFirstColumn="0" w:lastRowLastColumn="0"/>
            <w:tcW w:w="6521" w:type="dxa"/>
            <w:noWrap/>
          </w:tcPr>
          <w:p w14:paraId="0CE7A819" w14:textId="77777777" w:rsidR="00211292" w:rsidRPr="00842067" w:rsidRDefault="00211292" w:rsidP="009E5F18">
            <w:pPr>
              <w:spacing w:before="0" w:line="240" w:lineRule="atLeast"/>
              <w:rPr>
                <w:rFonts w:cs="Times New Roman"/>
                <w:iCs/>
              </w:rPr>
            </w:pPr>
            <w:r w:rsidRPr="00842067">
              <w:rPr>
                <w:rFonts w:cs="Times New Roman"/>
                <w:iCs/>
              </w:rPr>
              <w:t>Organize Sanayi / İhtisas Bölgeleri</w:t>
            </w:r>
          </w:p>
        </w:tc>
        <w:tc>
          <w:tcPr>
            <w:tcW w:w="1984" w:type="dxa"/>
            <w:noWrap/>
          </w:tcPr>
          <w:p w14:paraId="2E289190"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41AD8B8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03A5695"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59</w:t>
            </w:r>
          </w:p>
        </w:tc>
        <w:tc>
          <w:tcPr>
            <w:cnfStyle w:val="000010000000" w:firstRow="0" w:lastRow="0" w:firstColumn="0" w:lastColumn="0" w:oddVBand="1" w:evenVBand="0" w:oddHBand="0" w:evenHBand="0" w:firstRowFirstColumn="0" w:firstRowLastColumn="0" w:lastRowFirstColumn="0" w:lastRowLastColumn="0"/>
            <w:tcW w:w="6521" w:type="dxa"/>
            <w:noWrap/>
          </w:tcPr>
          <w:p w14:paraId="091886A5" w14:textId="77777777" w:rsidR="00211292" w:rsidRPr="00842067" w:rsidRDefault="00211292" w:rsidP="009E5F18">
            <w:pPr>
              <w:spacing w:before="0" w:line="240" w:lineRule="atLeast"/>
              <w:rPr>
                <w:rFonts w:cs="Times New Roman"/>
                <w:iCs/>
              </w:rPr>
            </w:pPr>
            <w:r w:rsidRPr="00842067">
              <w:rPr>
                <w:rFonts w:cs="Times New Roman"/>
                <w:iCs/>
              </w:rPr>
              <w:t>Sosyal Yardımlaşma ve Dayanışma Fonu Vakıf Müdürlüğü</w:t>
            </w:r>
          </w:p>
        </w:tc>
        <w:tc>
          <w:tcPr>
            <w:tcW w:w="1984" w:type="dxa"/>
            <w:noWrap/>
          </w:tcPr>
          <w:p w14:paraId="0CF22CCE"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10088D5C"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9CF0985"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60</w:t>
            </w:r>
          </w:p>
        </w:tc>
        <w:tc>
          <w:tcPr>
            <w:cnfStyle w:val="000010000000" w:firstRow="0" w:lastRow="0" w:firstColumn="0" w:lastColumn="0" w:oddVBand="1" w:evenVBand="0" w:oddHBand="0" w:evenHBand="0" w:firstRowFirstColumn="0" w:firstRowLastColumn="0" w:lastRowFirstColumn="0" w:lastRowLastColumn="0"/>
            <w:tcW w:w="6521" w:type="dxa"/>
            <w:noWrap/>
          </w:tcPr>
          <w:p w14:paraId="56AD0BBB" w14:textId="77777777" w:rsidR="00211292" w:rsidRPr="00842067" w:rsidRDefault="00211292" w:rsidP="009E5F18">
            <w:pPr>
              <w:spacing w:before="0" w:line="240" w:lineRule="atLeast"/>
              <w:rPr>
                <w:rFonts w:cs="Times New Roman"/>
                <w:iCs/>
              </w:rPr>
            </w:pPr>
            <w:r w:rsidRPr="00842067">
              <w:rPr>
                <w:rFonts w:cs="Times New Roman"/>
                <w:iCs/>
              </w:rPr>
              <w:t>Engelliler</w:t>
            </w:r>
          </w:p>
        </w:tc>
        <w:tc>
          <w:tcPr>
            <w:tcW w:w="1984" w:type="dxa"/>
            <w:noWrap/>
          </w:tcPr>
          <w:p w14:paraId="47A7EBA9"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50A78E4B"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323C988"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62</w:t>
            </w:r>
          </w:p>
        </w:tc>
        <w:tc>
          <w:tcPr>
            <w:cnfStyle w:val="000010000000" w:firstRow="0" w:lastRow="0" w:firstColumn="0" w:lastColumn="0" w:oddVBand="1" w:evenVBand="0" w:oddHBand="0" w:evenHBand="0" w:firstRowFirstColumn="0" w:firstRowLastColumn="0" w:lastRowFirstColumn="0" w:lastRowLastColumn="0"/>
            <w:tcW w:w="6521" w:type="dxa"/>
            <w:noWrap/>
          </w:tcPr>
          <w:p w14:paraId="7EF72857" w14:textId="77777777" w:rsidR="00211292" w:rsidRPr="00842067" w:rsidRDefault="00211292" w:rsidP="009E5F18">
            <w:pPr>
              <w:spacing w:before="0" w:line="240" w:lineRule="atLeast"/>
              <w:rPr>
                <w:rFonts w:cs="Times New Roman"/>
                <w:iCs/>
              </w:rPr>
            </w:pPr>
            <w:r w:rsidRPr="00842067">
              <w:rPr>
                <w:rFonts w:cs="Times New Roman"/>
                <w:iCs/>
              </w:rPr>
              <w:t>Sevgi Evleri</w:t>
            </w:r>
          </w:p>
        </w:tc>
        <w:tc>
          <w:tcPr>
            <w:tcW w:w="1984" w:type="dxa"/>
            <w:noWrap/>
          </w:tcPr>
          <w:p w14:paraId="6AD38BD0"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5F834C6"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70AA418"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63</w:t>
            </w:r>
          </w:p>
        </w:tc>
        <w:tc>
          <w:tcPr>
            <w:cnfStyle w:val="000010000000" w:firstRow="0" w:lastRow="0" w:firstColumn="0" w:lastColumn="0" w:oddVBand="1" w:evenVBand="0" w:oddHBand="0" w:evenHBand="0" w:firstRowFirstColumn="0" w:firstRowLastColumn="0" w:lastRowFirstColumn="0" w:lastRowLastColumn="0"/>
            <w:tcW w:w="6521" w:type="dxa"/>
            <w:noWrap/>
          </w:tcPr>
          <w:p w14:paraId="7E46062E" w14:textId="77777777" w:rsidR="00211292" w:rsidRPr="00842067" w:rsidRDefault="00211292" w:rsidP="009E5F18">
            <w:pPr>
              <w:spacing w:before="0" w:line="240" w:lineRule="atLeast"/>
              <w:rPr>
                <w:rFonts w:cs="Times New Roman"/>
                <w:iCs/>
              </w:rPr>
            </w:pPr>
            <w:r w:rsidRPr="00842067">
              <w:rPr>
                <w:rFonts w:cs="Times New Roman"/>
                <w:iCs/>
              </w:rPr>
              <w:t>Kamu İhale Kurumu</w:t>
            </w:r>
          </w:p>
        </w:tc>
        <w:tc>
          <w:tcPr>
            <w:tcW w:w="1984" w:type="dxa"/>
            <w:noWrap/>
          </w:tcPr>
          <w:p w14:paraId="5F680E44"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6181F2CE"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E0D6341"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64</w:t>
            </w:r>
          </w:p>
        </w:tc>
        <w:tc>
          <w:tcPr>
            <w:cnfStyle w:val="000010000000" w:firstRow="0" w:lastRow="0" w:firstColumn="0" w:lastColumn="0" w:oddVBand="1" w:evenVBand="0" w:oddHBand="0" w:evenHBand="0" w:firstRowFirstColumn="0" w:firstRowLastColumn="0" w:lastRowFirstColumn="0" w:lastRowLastColumn="0"/>
            <w:tcW w:w="6521" w:type="dxa"/>
            <w:noWrap/>
          </w:tcPr>
          <w:p w14:paraId="32A5677E" w14:textId="77777777" w:rsidR="00211292" w:rsidRPr="00842067" w:rsidRDefault="00211292" w:rsidP="009E5F18">
            <w:pPr>
              <w:spacing w:before="0" w:line="240" w:lineRule="atLeast"/>
              <w:rPr>
                <w:rFonts w:cs="Times New Roman"/>
                <w:iCs/>
              </w:rPr>
            </w:pPr>
            <w:r w:rsidRPr="00842067">
              <w:rPr>
                <w:rFonts w:cs="Times New Roman"/>
                <w:iCs/>
              </w:rPr>
              <w:t>İl İdare Kurulu</w:t>
            </w:r>
          </w:p>
        </w:tc>
        <w:tc>
          <w:tcPr>
            <w:tcW w:w="1984" w:type="dxa"/>
            <w:noWrap/>
          </w:tcPr>
          <w:p w14:paraId="0E800D11"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11D9E142"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14CBA6D"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65</w:t>
            </w:r>
          </w:p>
        </w:tc>
        <w:tc>
          <w:tcPr>
            <w:cnfStyle w:val="000010000000" w:firstRow="0" w:lastRow="0" w:firstColumn="0" w:lastColumn="0" w:oddVBand="1" w:evenVBand="0" w:oddHBand="0" w:evenHBand="0" w:firstRowFirstColumn="0" w:firstRowLastColumn="0" w:lastRowFirstColumn="0" w:lastRowLastColumn="0"/>
            <w:tcW w:w="6521" w:type="dxa"/>
            <w:noWrap/>
          </w:tcPr>
          <w:p w14:paraId="0798CF87" w14:textId="77777777" w:rsidR="00211292" w:rsidRPr="00842067" w:rsidRDefault="00211292" w:rsidP="009E5F18">
            <w:pPr>
              <w:spacing w:before="0" w:line="240" w:lineRule="atLeast"/>
              <w:rPr>
                <w:rFonts w:cs="Times New Roman"/>
                <w:iCs/>
              </w:rPr>
            </w:pPr>
            <w:r w:rsidRPr="00842067">
              <w:rPr>
                <w:rFonts w:cs="Times New Roman"/>
                <w:iCs/>
              </w:rPr>
              <w:t>Köye Hizmet Götürme Birlikleri</w:t>
            </w:r>
          </w:p>
        </w:tc>
        <w:tc>
          <w:tcPr>
            <w:tcW w:w="1984" w:type="dxa"/>
            <w:noWrap/>
          </w:tcPr>
          <w:p w14:paraId="0C5E1F0D"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2958E918"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EA368E8"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66</w:t>
            </w:r>
          </w:p>
        </w:tc>
        <w:tc>
          <w:tcPr>
            <w:cnfStyle w:val="000010000000" w:firstRow="0" w:lastRow="0" w:firstColumn="0" w:lastColumn="0" w:oddVBand="1" w:evenVBand="0" w:oddHBand="0" w:evenHBand="0" w:firstRowFirstColumn="0" w:firstRowLastColumn="0" w:lastRowFirstColumn="0" w:lastRowLastColumn="0"/>
            <w:tcW w:w="6521" w:type="dxa"/>
            <w:noWrap/>
          </w:tcPr>
          <w:p w14:paraId="0DFC7483" w14:textId="77777777" w:rsidR="00211292" w:rsidRPr="00842067" w:rsidRDefault="00211292" w:rsidP="009E5F18">
            <w:pPr>
              <w:spacing w:before="0" w:line="240" w:lineRule="atLeast"/>
              <w:rPr>
                <w:rFonts w:cs="Times New Roman"/>
                <w:iCs/>
              </w:rPr>
            </w:pPr>
            <w:r w:rsidRPr="00842067">
              <w:rPr>
                <w:rFonts w:cs="Times New Roman"/>
                <w:iCs/>
              </w:rPr>
              <w:t>Güvenlik Hizmetleri (Emniyet, Jandarma, Kara Kuvvetleri)</w:t>
            </w:r>
          </w:p>
        </w:tc>
        <w:tc>
          <w:tcPr>
            <w:tcW w:w="1984" w:type="dxa"/>
            <w:noWrap/>
          </w:tcPr>
          <w:p w14:paraId="290E6C2E"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68391D5"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2F30307"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67</w:t>
            </w:r>
          </w:p>
        </w:tc>
        <w:tc>
          <w:tcPr>
            <w:cnfStyle w:val="000010000000" w:firstRow="0" w:lastRow="0" w:firstColumn="0" w:lastColumn="0" w:oddVBand="1" w:evenVBand="0" w:oddHBand="0" w:evenHBand="0" w:firstRowFirstColumn="0" w:firstRowLastColumn="0" w:lastRowFirstColumn="0" w:lastRowLastColumn="0"/>
            <w:tcW w:w="6521" w:type="dxa"/>
            <w:noWrap/>
          </w:tcPr>
          <w:p w14:paraId="4FC7FE0E" w14:textId="77777777" w:rsidR="00211292" w:rsidRPr="00842067" w:rsidRDefault="00211292" w:rsidP="009E5F18">
            <w:pPr>
              <w:spacing w:before="0" w:line="240" w:lineRule="atLeast"/>
              <w:rPr>
                <w:rFonts w:cs="Times New Roman"/>
                <w:iCs/>
              </w:rPr>
            </w:pPr>
            <w:r w:rsidRPr="00842067">
              <w:rPr>
                <w:rFonts w:cs="Times New Roman"/>
                <w:iCs/>
              </w:rPr>
              <w:t>Din Hizmetleri</w:t>
            </w:r>
          </w:p>
        </w:tc>
        <w:tc>
          <w:tcPr>
            <w:tcW w:w="1984" w:type="dxa"/>
            <w:noWrap/>
          </w:tcPr>
          <w:p w14:paraId="466A491C"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2259219"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07E9057"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68</w:t>
            </w:r>
          </w:p>
        </w:tc>
        <w:tc>
          <w:tcPr>
            <w:cnfStyle w:val="000010000000" w:firstRow="0" w:lastRow="0" w:firstColumn="0" w:lastColumn="0" w:oddVBand="1" w:evenVBand="0" w:oddHBand="0" w:evenHBand="0" w:firstRowFirstColumn="0" w:firstRowLastColumn="0" w:lastRowFirstColumn="0" w:lastRowLastColumn="0"/>
            <w:tcW w:w="6521" w:type="dxa"/>
            <w:noWrap/>
          </w:tcPr>
          <w:p w14:paraId="02742C1B" w14:textId="77777777" w:rsidR="00211292" w:rsidRPr="00842067" w:rsidRDefault="00211292" w:rsidP="009E5F18">
            <w:pPr>
              <w:spacing w:before="0" w:line="240" w:lineRule="atLeast"/>
              <w:rPr>
                <w:rFonts w:cs="Times New Roman"/>
                <w:iCs/>
              </w:rPr>
            </w:pPr>
            <w:r w:rsidRPr="00842067">
              <w:rPr>
                <w:rFonts w:cs="Times New Roman"/>
                <w:iCs/>
              </w:rPr>
              <w:t>Gençlik Hizmetleri ve Spor İl Müdürlüğü</w:t>
            </w:r>
          </w:p>
        </w:tc>
        <w:tc>
          <w:tcPr>
            <w:tcW w:w="1984" w:type="dxa"/>
            <w:noWrap/>
          </w:tcPr>
          <w:p w14:paraId="3DCCBAC3"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2A0BB762"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662AFF6"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69</w:t>
            </w:r>
          </w:p>
        </w:tc>
        <w:tc>
          <w:tcPr>
            <w:cnfStyle w:val="000010000000" w:firstRow="0" w:lastRow="0" w:firstColumn="0" w:lastColumn="0" w:oddVBand="1" w:evenVBand="0" w:oddHBand="0" w:evenHBand="0" w:firstRowFirstColumn="0" w:firstRowLastColumn="0" w:lastRowFirstColumn="0" w:lastRowLastColumn="0"/>
            <w:tcW w:w="6521" w:type="dxa"/>
            <w:noWrap/>
          </w:tcPr>
          <w:p w14:paraId="330532FB" w14:textId="77777777" w:rsidR="00211292" w:rsidRPr="00842067" w:rsidRDefault="00211292" w:rsidP="009E5F18">
            <w:pPr>
              <w:spacing w:before="0" w:line="240" w:lineRule="atLeast"/>
              <w:rPr>
                <w:rFonts w:cs="Times New Roman"/>
                <w:iCs/>
              </w:rPr>
            </w:pPr>
            <w:r w:rsidRPr="00842067">
              <w:rPr>
                <w:rFonts w:cs="Times New Roman"/>
                <w:iCs/>
              </w:rPr>
              <w:t>İl Acil Afet Durum Müdürlüğü</w:t>
            </w:r>
          </w:p>
        </w:tc>
        <w:tc>
          <w:tcPr>
            <w:tcW w:w="1984" w:type="dxa"/>
            <w:noWrap/>
          </w:tcPr>
          <w:p w14:paraId="69818D04"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320AA78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E86F7C8"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70</w:t>
            </w:r>
          </w:p>
        </w:tc>
        <w:tc>
          <w:tcPr>
            <w:cnfStyle w:val="000010000000" w:firstRow="0" w:lastRow="0" w:firstColumn="0" w:lastColumn="0" w:oddVBand="1" w:evenVBand="0" w:oddHBand="0" w:evenHBand="0" w:firstRowFirstColumn="0" w:firstRowLastColumn="0" w:lastRowFirstColumn="0" w:lastRowLastColumn="0"/>
            <w:tcW w:w="6521" w:type="dxa"/>
            <w:noWrap/>
          </w:tcPr>
          <w:p w14:paraId="3ADC6A94" w14:textId="77777777" w:rsidR="00211292" w:rsidRPr="00842067" w:rsidRDefault="00211292" w:rsidP="009E5F18">
            <w:pPr>
              <w:spacing w:before="0" w:line="240" w:lineRule="atLeast"/>
              <w:rPr>
                <w:rFonts w:cs="Times New Roman"/>
                <w:iCs/>
              </w:rPr>
            </w:pPr>
            <w:r w:rsidRPr="00842067">
              <w:rPr>
                <w:rFonts w:cs="Times New Roman"/>
                <w:iCs/>
              </w:rPr>
              <w:t>Müteahhitler</w:t>
            </w:r>
          </w:p>
        </w:tc>
        <w:tc>
          <w:tcPr>
            <w:tcW w:w="1984" w:type="dxa"/>
            <w:noWrap/>
          </w:tcPr>
          <w:p w14:paraId="34F18F13"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Müşteri</w:t>
            </w:r>
          </w:p>
        </w:tc>
      </w:tr>
      <w:tr w:rsidR="00211292" w:rsidRPr="00842067" w14:paraId="498941AC"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DCA3897"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71</w:t>
            </w:r>
          </w:p>
        </w:tc>
        <w:tc>
          <w:tcPr>
            <w:cnfStyle w:val="000010000000" w:firstRow="0" w:lastRow="0" w:firstColumn="0" w:lastColumn="0" w:oddVBand="1" w:evenVBand="0" w:oddHBand="0" w:evenHBand="0" w:firstRowFirstColumn="0" w:firstRowLastColumn="0" w:lastRowFirstColumn="0" w:lastRowLastColumn="0"/>
            <w:tcW w:w="6521" w:type="dxa"/>
            <w:noWrap/>
          </w:tcPr>
          <w:p w14:paraId="31E9E26E" w14:textId="77777777" w:rsidR="00211292" w:rsidRPr="00842067" w:rsidRDefault="00211292" w:rsidP="009E5F18">
            <w:pPr>
              <w:spacing w:before="0" w:line="240" w:lineRule="atLeast"/>
              <w:rPr>
                <w:rFonts w:cs="Times New Roman"/>
                <w:iCs/>
              </w:rPr>
            </w:pPr>
            <w:r w:rsidRPr="00842067">
              <w:rPr>
                <w:rFonts w:cs="Times New Roman"/>
                <w:iCs/>
              </w:rPr>
              <w:t>Sosyal Hizmetler</w:t>
            </w:r>
          </w:p>
        </w:tc>
        <w:tc>
          <w:tcPr>
            <w:tcW w:w="1984" w:type="dxa"/>
            <w:noWrap/>
          </w:tcPr>
          <w:p w14:paraId="74A06D2D"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4FA52C44"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1A933B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72</w:t>
            </w:r>
          </w:p>
        </w:tc>
        <w:tc>
          <w:tcPr>
            <w:cnfStyle w:val="000010000000" w:firstRow="0" w:lastRow="0" w:firstColumn="0" w:lastColumn="0" w:oddVBand="1" w:evenVBand="0" w:oddHBand="0" w:evenHBand="0" w:firstRowFirstColumn="0" w:firstRowLastColumn="0" w:lastRowFirstColumn="0" w:lastRowLastColumn="0"/>
            <w:tcW w:w="6521" w:type="dxa"/>
            <w:noWrap/>
          </w:tcPr>
          <w:p w14:paraId="43327B61" w14:textId="77777777" w:rsidR="00211292" w:rsidRPr="00842067" w:rsidRDefault="00211292" w:rsidP="009E5F18">
            <w:pPr>
              <w:spacing w:before="0" w:line="240" w:lineRule="atLeast"/>
              <w:rPr>
                <w:rFonts w:cs="Times New Roman"/>
                <w:iCs/>
              </w:rPr>
            </w:pPr>
            <w:r w:rsidRPr="00842067">
              <w:rPr>
                <w:rFonts w:cs="Times New Roman"/>
                <w:iCs/>
              </w:rPr>
              <w:t>Halk Eğitim Merkezi</w:t>
            </w:r>
          </w:p>
        </w:tc>
        <w:tc>
          <w:tcPr>
            <w:tcW w:w="1984" w:type="dxa"/>
            <w:noWrap/>
          </w:tcPr>
          <w:p w14:paraId="02B4080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51D9587D"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EA0153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73</w:t>
            </w:r>
          </w:p>
        </w:tc>
        <w:tc>
          <w:tcPr>
            <w:cnfStyle w:val="000010000000" w:firstRow="0" w:lastRow="0" w:firstColumn="0" w:lastColumn="0" w:oddVBand="1" w:evenVBand="0" w:oddHBand="0" w:evenHBand="0" w:firstRowFirstColumn="0" w:firstRowLastColumn="0" w:lastRowFirstColumn="0" w:lastRowLastColumn="0"/>
            <w:tcW w:w="6521" w:type="dxa"/>
            <w:noWrap/>
          </w:tcPr>
          <w:p w14:paraId="2E5B51D3" w14:textId="77777777" w:rsidR="00211292" w:rsidRPr="00842067" w:rsidRDefault="00211292" w:rsidP="009E5F18">
            <w:pPr>
              <w:spacing w:before="0" w:line="240" w:lineRule="atLeast"/>
              <w:rPr>
                <w:rFonts w:cs="Times New Roman"/>
                <w:iCs/>
              </w:rPr>
            </w:pPr>
            <w:r w:rsidRPr="00842067">
              <w:rPr>
                <w:rFonts w:cs="Times New Roman"/>
                <w:iCs/>
              </w:rPr>
              <w:t>Muhtarlar</w:t>
            </w:r>
          </w:p>
        </w:tc>
        <w:tc>
          <w:tcPr>
            <w:tcW w:w="1984" w:type="dxa"/>
            <w:noWrap/>
          </w:tcPr>
          <w:p w14:paraId="005ED9E2"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3E47DB2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A24A5C1"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74</w:t>
            </w:r>
          </w:p>
        </w:tc>
        <w:tc>
          <w:tcPr>
            <w:cnfStyle w:val="000010000000" w:firstRow="0" w:lastRow="0" w:firstColumn="0" w:lastColumn="0" w:oddVBand="1" w:evenVBand="0" w:oddHBand="0" w:evenHBand="0" w:firstRowFirstColumn="0" w:firstRowLastColumn="0" w:lastRowFirstColumn="0" w:lastRowLastColumn="0"/>
            <w:tcW w:w="6521" w:type="dxa"/>
            <w:noWrap/>
          </w:tcPr>
          <w:p w14:paraId="0AF7A606" w14:textId="77777777" w:rsidR="00211292" w:rsidRPr="00842067" w:rsidRDefault="00211292" w:rsidP="009E5F18">
            <w:pPr>
              <w:spacing w:before="0" w:line="240" w:lineRule="atLeast"/>
              <w:rPr>
                <w:rFonts w:cs="Times New Roman"/>
                <w:iCs/>
              </w:rPr>
            </w:pPr>
            <w:r w:rsidRPr="00842067">
              <w:rPr>
                <w:rFonts w:cs="Times New Roman"/>
                <w:iCs/>
              </w:rPr>
              <w:t>Devlet Su İşleri</w:t>
            </w:r>
          </w:p>
        </w:tc>
        <w:tc>
          <w:tcPr>
            <w:tcW w:w="1984" w:type="dxa"/>
            <w:noWrap/>
          </w:tcPr>
          <w:p w14:paraId="59A8DD8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571C832A"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65AFA08A"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75</w:t>
            </w:r>
          </w:p>
        </w:tc>
        <w:tc>
          <w:tcPr>
            <w:cnfStyle w:val="000010000000" w:firstRow="0" w:lastRow="0" w:firstColumn="0" w:lastColumn="0" w:oddVBand="1" w:evenVBand="0" w:oddHBand="0" w:evenHBand="0" w:firstRowFirstColumn="0" w:firstRowLastColumn="0" w:lastRowFirstColumn="0" w:lastRowLastColumn="0"/>
            <w:tcW w:w="6521" w:type="dxa"/>
            <w:noWrap/>
          </w:tcPr>
          <w:p w14:paraId="1DAEB683" w14:textId="77777777" w:rsidR="00211292" w:rsidRPr="00842067" w:rsidRDefault="00211292" w:rsidP="009E5F18">
            <w:pPr>
              <w:spacing w:before="0" w:line="240" w:lineRule="atLeast"/>
              <w:rPr>
                <w:rFonts w:cs="Times New Roman"/>
                <w:iCs/>
              </w:rPr>
            </w:pPr>
            <w:r w:rsidRPr="00842067">
              <w:rPr>
                <w:rFonts w:cs="Times New Roman"/>
                <w:iCs/>
              </w:rPr>
              <w:t>Tapu ve Kadastro Müdürlüğü</w:t>
            </w:r>
          </w:p>
        </w:tc>
        <w:tc>
          <w:tcPr>
            <w:tcW w:w="1984" w:type="dxa"/>
            <w:noWrap/>
          </w:tcPr>
          <w:p w14:paraId="529C740A"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0753D78"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BE0D2C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76</w:t>
            </w:r>
          </w:p>
        </w:tc>
        <w:tc>
          <w:tcPr>
            <w:cnfStyle w:val="000010000000" w:firstRow="0" w:lastRow="0" w:firstColumn="0" w:lastColumn="0" w:oddVBand="1" w:evenVBand="0" w:oddHBand="0" w:evenHBand="0" w:firstRowFirstColumn="0" w:firstRowLastColumn="0" w:lastRowFirstColumn="0" w:lastRowLastColumn="0"/>
            <w:tcW w:w="6521" w:type="dxa"/>
            <w:noWrap/>
          </w:tcPr>
          <w:p w14:paraId="7B03D591" w14:textId="77777777" w:rsidR="00211292" w:rsidRPr="00842067" w:rsidRDefault="00211292" w:rsidP="009E5F18">
            <w:pPr>
              <w:spacing w:before="0" w:line="240" w:lineRule="atLeast"/>
              <w:rPr>
                <w:rFonts w:cs="Times New Roman"/>
                <w:iCs/>
              </w:rPr>
            </w:pPr>
            <w:r w:rsidRPr="00842067">
              <w:rPr>
                <w:rFonts w:cs="Times New Roman"/>
                <w:iCs/>
              </w:rPr>
              <w:t>İller Bankası</w:t>
            </w:r>
          </w:p>
        </w:tc>
        <w:tc>
          <w:tcPr>
            <w:tcW w:w="1984" w:type="dxa"/>
            <w:noWrap/>
          </w:tcPr>
          <w:p w14:paraId="5D250672"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11801896"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5CC420A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77</w:t>
            </w:r>
          </w:p>
        </w:tc>
        <w:tc>
          <w:tcPr>
            <w:cnfStyle w:val="000010000000" w:firstRow="0" w:lastRow="0" w:firstColumn="0" w:lastColumn="0" w:oddVBand="1" w:evenVBand="0" w:oddHBand="0" w:evenHBand="0" w:firstRowFirstColumn="0" w:firstRowLastColumn="0" w:lastRowFirstColumn="0" w:lastRowLastColumn="0"/>
            <w:tcW w:w="6521" w:type="dxa"/>
            <w:noWrap/>
          </w:tcPr>
          <w:p w14:paraId="6B265EE4" w14:textId="77777777" w:rsidR="00211292" w:rsidRPr="00842067" w:rsidRDefault="00211292" w:rsidP="009E5F18">
            <w:pPr>
              <w:spacing w:before="0" w:line="240" w:lineRule="atLeast"/>
              <w:rPr>
                <w:rFonts w:cs="Times New Roman"/>
                <w:iCs/>
              </w:rPr>
            </w:pPr>
            <w:r w:rsidRPr="00842067">
              <w:rPr>
                <w:rFonts w:cs="Times New Roman"/>
                <w:iCs/>
              </w:rPr>
              <w:t>Verem Savaş Dispanseri</w:t>
            </w:r>
          </w:p>
        </w:tc>
        <w:tc>
          <w:tcPr>
            <w:tcW w:w="1984" w:type="dxa"/>
            <w:noWrap/>
          </w:tcPr>
          <w:p w14:paraId="3A134D0F"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7C488DF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7A3BE7B0"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78</w:t>
            </w:r>
          </w:p>
        </w:tc>
        <w:tc>
          <w:tcPr>
            <w:cnfStyle w:val="000010000000" w:firstRow="0" w:lastRow="0" w:firstColumn="0" w:lastColumn="0" w:oddVBand="1" w:evenVBand="0" w:oddHBand="0" w:evenHBand="0" w:firstRowFirstColumn="0" w:firstRowLastColumn="0" w:lastRowFirstColumn="0" w:lastRowLastColumn="0"/>
            <w:tcW w:w="6521" w:type="dxa"/>
            <w:noWrap/>
          </w:tcPr>
          <w:p w14:paraId="673449CA" w14:textId="77777777" w:rsidR="00211292" w:rsidRPr="00842067" w:rsidRDefault="00211292" w:rsidP="009E5F18">
            <w:pPr>
              <w:spacing w:before="0" w:line="240" w:lineRule="atLeast"/>
              <w:rPr>
                <w:rFonts w:cs="Times New Roman"/>
                <w:iCs/>
              </w:rPr>
            </w:pPr>
            <w:r w:rsidRPr="00842067">
              <w:rPr>
                <w:rFonts w:cs="Times New Roman"/>
                <w:iCs/>
              </w:rPr>
              <w:t>Devlet Hastanesi</w:t>
            </w:r>
          </w:p>
        </w:tc>
        <w:tc>
          <w:tcPr>
            <w:tcW w:w="1984" w:type="dxa"/>
            <w:noWrap/>
          </w:tcPr>
          <w:p w14:paraId="5BFFB827"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05E6C8C8"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67B998C"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79</w:t>
            </w:r>
          </w:p>
        </w:tc>
        <w:tc>
          <w:tcPr>
            <w:cnfStyle w:val="000010000000" w:firstRow="0" w:lastRow="0" w:firstColumn="0" w:lastColumn="0" w:oddVBand="1" w:evenVBand="0" w:oddHBand="0" w:evenHBand="0" w:firstRowFirstColumn="0" w:firstRowLastColumn="0" w:lastRowFirstColumn="0" w:lastRowLastColumn="0"/>
            <w:tcW w:w="6521" w:type="dxa"/>
            <w:noWrap/>
          </w:tcPr>
          <w:p w14:paraId="4EBE4EB9" w14:textId="77777777" w:rsidR="00211292" w:rsidRPr="00842067" w:rsidRDefault="00211292" w:rsidP="009E5F18">
            <w:pPr>
              <w:spacing w:before="0" w:line="240" w:lineRule="atLeast"/>
              <w:rPr>
                <w:rFonts w:cs="Times New Roman"/>
                <w:iCs/>
              </w:rPr>
            </w:pPr>
            <w:r w:rsidRPr="00842067">
              <w:rPr>
                <w:rFonts w:cs="Times New Roman"/>
                <w:iCs/>
              </w:rPr>
              <w:t>Sağlık Evi</w:t>
            </w:r>
          </w:p>
        </w:tc>
        <w:tc>
          <w:tcPr>
            <w:tcW w:w="1984" w:type="dxa"/>
            <w:noWrap/>
          </w:tcPr>
          <w:p w14:paraId="75DEF841"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0E69FA52"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01B15B2E"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80</w:t>
            </w:r>
          </w:p>
        </w:tc>
        <w:tc>
          <w:tcPr>
            <w:cnfStyle w:val="000010000000" w:firstRow="0" w:lastRow="0" w:firstColumn="0" w:lastColumn="0" w:oddVBand="1" w:evenVBand="0" w:oddHBand="0" w:evenHBand="0" w:firstRowFirstColumn="0" w:firstRowLastColumn="0" w:lastRowFirstColumn="0" w:lastRowLastColumn="0"/>
            <w:tcW w:w="6521" w:type="dxa"/>
            <w:noWrap/>
          </w:tcPr>
          <w:p w14:paraId="0C03A1DF" w14:textId="77777777" w:rsidR="00211292" w:rsidRPr="00842067" w:rsidRDefault="00211292" w:rsidP="009E5F18">
            <w:pPr>
              <w:spacing w:before="0" w:line="240" w:lineRule="atLeast"/>
              <w:rPr>
                <w:rFonts w:cs="Times New Roman"/>
                <w:iCs/>
              </w:rPr>
            </w:pPr>
            <w:r w:rsidRPr="00842067">
              <w:rPr>
                <w:rFonts w:cs="Times New Roman"/>
                <w:iCs/>
              </w:rPr>
              <w:t>Aile Hekimliği</w:t>
            </w:r>
          </w:p>
        </w:tc>
        <w:tc>
          <w:tcPr>
            <w:tcW w:w="1984" w:type="dxa"/>
            <w:noWrap/>
          </w:tcPr>
          <w:p w14:paraId="0265974C"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0BEA6B8C"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12B4DD76"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82</w:t>
            </w:r>
          </w:p>
        </w:tc>
        <w:tc>
          <w:tcPr>
            <w:cnfStyle w:val="000010000000" w:firstRow="0" w:lastRow="0" w:firstColumn="0" w:lastColumn="0" w:oddVBand="1" w:evenVBand="0" w:oddHBand="0" w:evenHBand="0" w:firstRowFirstColumn="0" w:firstRowLastColumn="0" w:lastRowFirstColumn="0" w:lastRowLastColumn="0"/>
            <w:tcW w:w="6521" w:type="dxa"/>
            <w:noWrap/>
          </w:tcPr>
          <w:p w14:paraId="3FA0A7E1" w14:textId="77777777" w:rsidR="00211292" w:rsidRPr="00842067" w:rsidRDefault="00211292" w:rsidP="009E5F18">
            <w:pPr>
              <w:spacing w:before="0" w:line="240" w:lineRule="atLeast"/>
              <w:rPr>
                <w:rFonts w:cs="Times New Roman"/>
                <w:iCs/>
              </w:rPr>
            </w:pPr>
            <w:r w:rsidRPr="00842067">
              <w:rPr>
                <w:rFonts w:cs="Times New Roman"/>
                <w:iCs/>
              </w:rPr>
              <w:t>Sürücü Kursları</w:t>
            </w:r>
          </w:p>
        </w:tc>
        <w:tc>
          <w:tcPr>
            <w:tcW w:w="1984" w:type="dxa"/>
            <w:noWrap/>
          </w:tcPr>
          <w:p w14:paraId="11552EA0"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179BC28A" w14:textId="77777777"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3B2C8EE9"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83</w:t>
            </w:r>
          </w:p>
        </w:tc>
        <w:tc>
          <w:tcPr>
            <w:cnfStyle w:val="000010000000" w:firstRow="0" w:lastRow="0" w:firstColumn="0" w:lastColumn="0" w:oddVBand="1" w:evenVBand="0" w:oddHBand="0" w:evenHBand="0" w:firstRowFirstColumn="0" w:firstRowLastColumn="0" w:lastRowFirstColumn="0" w:lastRowLastColumn="0"/>
            <w:tcW w:w="6521" w:type="dxa"/>
            <w:noWrap/>
          </w:tcPr>
          <w:p w14:paraId="37734B33" w14:textId="77777777" w:rsidR="00211292" w:rsidRPr="00842067" w:rsidRDefault="00211292" w:rsidP="009E5F18">
            <w:pPr>
              <w:spacing w:before="0" w:line="240" w:lineRule="atLeast"/>
              <w:rPr>
                <w:rFonts w:cs="Times New Roman"/>
                <w:iCs/>
              </w:rPr>
            </w:pPr>
            <w:r w:rsidRPr="00842067">
              <w:rPr>
                <w:rFonts w:cs="Times New Roman"/>
                <w:iCs/>
              </w:rPr>
              <w:t>Özel Dershaneler</w:t>
            </w:r>
          </w:p>
        </w:tc>
        <w:tc>
          <w:tcPr>
            <w:tcW w:w="1984" w:type="dxa"/>
            <w:noWrap/>
          </w:tcPr>
          <w:p w14:paraId="5D18B31A"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0D7E7ED9"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4D82F6A8"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84</w:t>
            </w:r>
          </w:p>
        </w:tc>
        <w:tc>
          <w:tcPr>
            <w:cnfStyle w:val="000010000000" w:firstRow="0" w:lastRow="0" w:firstColumn="0" w:lastColumn="0" w:oddVBand="1" w:evenVBand="0" w:oddHBand="0" w:evenHBand="0" w:firstRowFirstColumn="0" w:firstRowLastColumn="0" w:lastRowFirstColumn="0" w:lastRowLastColumn="0"/>
            <w:tcW w:w="6521" w:type="dxa"/>
            <w:noWrap/>
          </w:tcPr>
          <w:p w14:paraId="343D72A8" w14:textId="77777777" w:rsidR="00211292" w:rsidRPr="00842067" w:rsidRDefault="00211292" w:rsidP="009E5F18">
            <w:pPr>
              <w:spacing w:before="0" w:line="240" w:lineRule="atLeast"/>
              <w:rPr>
                <w:rFonts w:cs="Times New Roman"/>
                <w:iCs/>
              </w:rPr>
            </w:pPr>
            <w:r w:rsidRPr="00842067">
              <w:rPr>
                <w:rFonts w:cs="Times New Roman"/>
                <w:iCs/>
              </w:rPr>
              <w:t>Okul Öncesi Eğitim Kurumları</w:t>
            </w:r>
          </w:p>
        </w:tc>
        <w:tc>
          <w:tcPr>
            <w:tcW w:w="1984" w:type="dxa"/>
            <w:noWrap/>
          </w:tcPr>
          <w:p w14:paraId="346478E3"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İç Paydaş</w:t>
            </w:r>
          </w:p>
        </w:tc>
      </w:tr>
      <w:tr w:rsidR="00211292" w:rsidRPr="00842067" w14:paraId="3A8C2E72" w14:textId="77777777" w:rsidTr="007C559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67" w:type="dxa"/>
            <w:noWrap/>
          </w:tcPr>
          <w:p w14:paraId="48D51144"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85</w:t>
            </w:r>
          </w:p>
        </w:tc>
        <w:tc>
          <w:tcPr>
            <w:cnfStyle w:val="000010000000" w:firstRow="0" w:lastRow="0" w:firstColumn="0" w:lastColumn="0" w:oddVBand="1" w:evenVBand="0" w:oddHBand="0" w:evenHBand="0" w:firstRowFirstColumn="0" w:firstRowLastColumn="0" w:lastRowFirstColumn="0" w:lastRowLastColumn="0"/>
            <w:tcW w:w="6521" w:type="dxa"/>
            <w:noWrap/>
          </w:tcPr>
          <w:p w14:paraId="31042DA7" w14:textId="77777777" w:rsidR="00211292" w:rsidRPr="00842067" w:rsidRDefault="00211292" w:rsidP="009E5F18">
            <w:pPr>
              <w:spacing w:before="0" w:line="240" w:lineRule="atLeast"/>
              <w:rPr>
                <w:rFonts w:cs="Times New Roman"/>
                <w:iCs/>
              </w:rPr>
            </w:pPr>
            <w:r w:rsidRPr="00842067">
              <w:rPr>
                <w:rFonts w:cs="Times New Roman"/>
                <w:iCs/>
              </w:rPr>
              <w:t>Özel Okullar</w:t>
            </w:r>
          </w:p>
        </w:tc>
        <w:tc>
          <w:tcPr>
            <w:tcW w:w="1984" w:type="dxa"/>
            <w:noWrap/>
          </w:tcPr>
          <w:p w14:paraId="0858323E" w14:textId="77777777" w:rsidR="00211292" w:rsidRPr="00842067" w:rsidRDefault="00211292" w:rsidP="00D200A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sz w:val="16"/>
              </w:rPr>
            </w:pPr>
            <w:r w:rsidRPr="00842067">
              <w:rPr>
                <w:rFonts w:cs="Times New Roman"/>
                <w:iCs/>
                <w:sz w:val="16"/>
              </w:rPr>
              <w:t>Dış Paydaş</w:t>
            </w:r>
          </w:p>
        </w:tc>
      </w:tr>
      <w:tr w:rsidR="00211292" w:rsidRPr="00842067" w14:paraId="0AE1506F" w14:textId="77777777"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14:paraId="2EDE8E8D" w14:textId="77777777" w:rsidR="00211292" w:rsidRPr="00842067" w:rsidRDefault="00211292" w:rsidP="009E5F18">
            <w:pPr>
              <w:spacing w:before="0" w:line="240" w:lineRule="atLeast"/>
              <w:jc w:val="center"/>
              <w:rPr>
                <w:rFonts w:cs="Times New Roman"/>
                <w:b/>
                <w:bCs/>
                <w:iCs/>
                <w:color w:val="auto"/>
                <w:sz w:val="18"/>
              </w:rPr>
            </w:pPr>
            <w:r w:rsidRPr="00842067">
              <w:rPr>
                <w:rFonts w:cs="Times New Roman"/>
                <w:b/>
                <w:bCs/>
                <w:iCs/>
                <w:color w:val="auto"/>
                <w:sz w:val="18"/>
              </w:rPr>
              <w:t>86</w:t>
            </w:r>
          </w:p>
        </w:tc>
        <w:tc>
          <w:tcPr>
            <w:cnfStyle w:val="000010000000" w:firstRow="0" w:lastRow="0" w:firstColumn="0" w:lastColumn="0" w:oddVBand="1" w:evenVBand="0" w:oddHBand="0" w:evenHBand="0" w:firstRowFirstColumn="0" w:firstRowLastColumn="0" w:lastRowFirstColumn="0" w:lastRowLastColumn="0"/>
            <w:tcW w:w="6521" w:type="dxa"/>
            <w:noWrap/>
          </w:tcPr>
          <w:p w14:paraId="2B0F8779" w14:textId="77777777" w:rsidR="00211292" w:rsidRPr="00842067" w:rsidRDefault="00211292" w:rsidP="009E5F18">
            <w:pPr>
              <w:spacing w:before="0" w:line="240" w:lineRule="atLeast"/>
              <w:rPr>
                <w:rFonts w:cs="Times New Roman"/>
                <w:iCs/>
              </w:rPr>
            </w:pPr>
            <w:r w:rsidRPr="00842067">
              <w:rPr>
                <w:rFonts w:cs="Times New Roman"/>
                <w:iCs/>
              </w:rPr>
              <w:t>Kamu Meslek Edindirme Kursları</w:t>
            </w:r>
          </w:p>
        </w:tc>
        <w:tc>
          <w:tcPr>
            <w:tcW w:w="1984" w:type="dxa"/>
            <w:noWrap/>
          </w:tcPr>
          <w:p w14:paraId="0DCCF50B" w14:textId="77777777" w:rsidR="00211292" w:rsidRPr="00842067" w:rsidRDefault="00211292" w:rsidP="00D200A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sz w:val="16"/>
              </w:rPr>
            </w:pPr>
            <w:r w:rsidRPr="00842067">
              <w:rPr>
                <w:rFonts w:cs="Times New Roman"/>
                <w:iCs/>
                <w:sz w:val="16"/>
              </w:rPr>
              <w:t>Dış Paydaş</w:t>
            </w:r>
          </w:p>
        </w:tc>
      </w:tr>
    </w:tbl>
    <w:p w14:paraId="00D776F6" w14:textId="77777777" w:rsidR="005148B4" w:rsidRDefault="005148B4" w:rsidP="009E5F18">
      <w:pPr>
        <w:spacing w:before="0" w:after="0" w:line="240" w:lineRule="atLeast"/>
        <w:ind w:firstLine="720"/>
        <w:jc w:val="both"/>
        <w:rPr>
          <w:rFonts w:ascii="Times New Roman" w:hAnsi="Times New Roman" w:cs="Times New Roman"/>
          <w:iCs/>
          <w:sz w:val="24"/>
          <w:szCs w:val="24"/>
        </w:rPr>
      </w:pPr>
      <w:r w:rsidRPr="00842067">
        <w:rPr>
          <w:rFonts w:ascii="Times New Roman" w:hAnsi="Times New Roman" w:cs="Times New Roman"/>
          <w:iCs/>
          <w:sz w:val="24"/>
          <w:szCs w:val="24"/>
        </w:rPr>
        <w:t>86 adet olarak belirlenen paydaşlardan,  Bingöl İl Özel İdaresinin faaliyetlerini en fazla etkileyen kurum ve/veya kişilerin tespit edilmesi amacıyla bir önceliklendirme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14:paraId="64FB7D87"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F0B8CCC"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9252A81"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41DC59C6" w14:textId="77777777" w:rsidR="00E63805" w:rsidRPr="00842067" w:rsidRDefault="00E63805" w:rsidP="009E5F18">
      <w:pPr>
        <w:spacing w:before="0" w:after="0" w:line="240" w:lineRule="atLeast"/>
        <w:ind w:firstLine="720"/>
        <w:jc w:val="both"/>
        <w:rPr>
          <w:rFonts w:ascii="Times New Roman" w:hAnsi="Times New Roman" w:cs="Times New Roman"/>
          <w:iCs/>
          <w:sz w:val="24"/>
          <w:szCs w:val="24"/>
        </w:rPr>
      </w:pPr>
    </w:p>
    <w:p w14:paraId="3D6CE2A3" w14:textId="77777777" w:rsidR="00D200A9" w:rsidRPr="00842067" w:rsidRDefault="00D200A9" w:rsidP="009E5F18">
      <w:pPr>
        <w:spacing w:before="0" w:after="0" w:line="240" w:lineRule="atLeast"/>
        <w:ind w:firstLine="720"/>
        <w:jc w:val="both"/>
        <w:rPr>
          <w:rFonts w:ascii="Times New Roman" w:hAnsi="Times New Roman" w:cs="Times New Roman"/>
          <w:iCs/>
          <w:sz w:val="6"/>
          <w:szCs w:val="6"/>
        </w:rPr>
      </w:pPr>
    </w:p>
    <w:p w14:paraId="153F5BA9" w14:textId="77777777" w:rsidR="00196839" w:rsidRPr="00842067" w:rsidRDefault="005148B4" w:rsidP="00D200A9">
      <w:pPr>
        <w:pStyle w:val="Balk3"/>
        <w:spacing w:before="0" w:line="240" w:lineRule="atLeast"/>
        <w:jc w:val="center"/>
        <w:rPr>
          <w:rFonts w:ascii="Times New Roman" w:hAnsi="Times New Roman" w:cs="Times New Roman"/>
          <w:b/>
          <w:iCs/>
          <w:sz w:val="18"/>
          <w:szCs w:val="18"/>
        </w:rPr>
      </w:pPr>
      <w:r w:rsidRPr="00842067">
        <w:rPr>
          <w:rFonts w:ascii="Times New Roman" w:hAnsi="Times New Roman" w:cs="Times New Roman"/>
          <w:b/>
          <w:iCs/>
          <w:sz w:val="20"/>
          <w:szCs w:val="20"/>
        </w:rPr>
        <w:t>Tablo-2:  Öncelikli Paydaşlar Listesi</w:t>
      </w:r>
    </w:p>
    <w:tbl>
      <w:tblPr>
        <w:tblStyle w:val="Stil1"/>
        <w:tblW w:w="0" w:type="auto"/>
        <w:tblInd w:w="-5" w:type="dxa"/>
        <w:tblLook w:val="00A0" w:firstRow="1" w:lastRow="0" w:firstColumn="1" w:lastColumn="0" w:noHBand="0" w:noVBand="0"/>
      </w:tblPr>
      <w:tblGrid>
        <w:gridCol w:w="785"/>
        <w:gridCol w:w="9393"/>
      </w:tblGrid>
      <w:tr w:rsidR="00940393" w:rsidRPr="00842067" w14:paraId="7D508245" w14:textId="77777777" w:rsidTr="00D200A9">
        <w:trPr>
          <w:cnfStyle w:val="100000000000" w:firstRow="1" w:lastRow="0" w:firstColumn="0" w:lastColumn="0" w:oddVBand="0" w:evenVBand="0" w:oddHBand="0" w:evenHBand="0" w:firstRowFirstColumn="0" w:firstRowLastColumn="0" w:lastRowFirstColumn="0" w:lastRowLastColumn="0"/>
          <w:trHeight w:val="201"/>
        </w:trPr>
        <w:tc>
          <w:tcPr>
            <w:cnfStyle w:val="001000000100" w:firstRow="0" w:lastRow="0" w:firstColumn="1" w:lastColumn="0" w:oddVBand="0" w:evenVBand="0" w:oddHBand="0" w:evenHBand="0" w:firstRowFirstColumn="1" w:firstRowLastColumn="0" w:lastRowFirstColumn="0" w:lastRowLastColumn="0"/>
            <w:tcW w:w="785" w:type="dxa"/>
            <w:tcBorders>
              <w:top w:val="single" w:sz="4" w:space="0" w:color="auto"/>
              <w:left w:val="single" w:sz="4" w:space="0" w:color="auto"/>
              <w:bottom w:val="single" w:sz="4" w:space="0" w:color="auto"/>
              <w:right w:val="single" w:sz="4" w:space="0" w:color="auto"/>
            </w:tcBorders>
          </w:tcPr>
          <w:p w14:paraId="3AAC3112" w14:textId="77777777" w:rsidR="005148B4" w:rsidRPr="00842067" w:rsidRDefault="005148B4" w:rsidP="002A177A">
            <w:pPr>
              <w:pStyle w:val="NormalWeb"/>
              <w:spacing w:before="0" w:beforeAutospacing="0" w:after="0" w:afterAutospacing="0" w:line="240" w:lineRule="atLeast"/>
              <w:jc w:val="center"/>
              <w:rPr>
                <w:rFonts w:ascii="Times New Roman" w:hAnsi="Times New Roman" w:cs="Times New Roman"/>
                <w:bCs w:val="0"/>
                <w:iCs/>
                <w:color w:val="000000" w:themeColor="text1"/>
                <w:sz w:val="22"/>
                <w:szCs w:val="18"/>
              </w:rPr>
            </w:pPr>
            <w:r w:rsidRPr="00842067">
              <w:rPr>
                <w:rFonts w:ascii="Times New Roman" w:hAnsi="Times New Roman" w:cs="Times New Roman"/>
                <w:bCs w:val="0"/>
                <w:iCs/>
                <w:color w:val="000000" w:themeColor="text1"/>
                <w:sz w:val="22"/>
                <w:szCs w:val="18"/>
              </w:rPr>
              <w:t>Sıra</w:t>
            </w:r>
          </w:p>
        </w:tc>
        <w:tc>
          <w:tcPr>
            <w:cnfStyle w:val="000010000000" w:firstRow="0" w:lastRow="0" w:firstColumn="0" w:lastColumn="0" w:oddVBand="1" w:evenVBand="0" w:oddHBand="0" w:evenHBand="0" w:firstRowFirstColumn="0" w:firstRowLastColumn="0" w:lastRowFirstColumn="0" w:lastRowLastColumn="0"/>
            <w:tcW w:w="9393" w:type="dxa"/>
            <w:tcBorders>
              <w:top w:val="single" w:sz="4" w:space="0" w:color="auto"/>
              <w:left w:val="single" w:sz="4" w:space="0" w:color="auto"/>
              <w:bottom w:val="single" w:sz="4" w:space="0" w:color="auto"/>
              <w:right w:val="single" w:sz="4" w:space="0" w:color="auto"/>
            </w:tcBorders>
          </w:tcPr>
          <w:p w14:paraId="7AE34EBC" w14:textId="77777777" w:rsidR="005148B4" w:rsidRPr="00842067" w:rsidRDefault="005148B4" w:rsidP="002A177A">
            <w:pPr>
              <w:pStyle w:val="NormalWeb"/>
              <w:spacing w:before="0" w:beforeAutospacing="0" w:after="0" w:afterAutospacing="0" w:line="240" w:lineRule="atLeast"/>
              <w:jc w:val="center"/>
              <w:rPr>
                <w:rFonts w:ascii="Times New Roman" w:hAnsi="Times New Roman" w:cs="Times New Roman"/>
                <w:bCs w:val="0"/>
                <w:iCs/>
                <w:color w:val="000000" w:themeColor="text1"/>
                <w:szCs w:val="20"/>
              </w:rPr>
            </w:pPr>
            <w:r w:rsidRPr="00842067">
              <w:rPr>
                <w:rFonts w:ascii="Times New Roman" w:hAnsi="Times New Roman" w:cs="Times New Roman"/>
                <w:bCs w:val="0"/>
                <w:iCs/>
                <w:color w:val="000000" w:themeColor="text1"/>
                <w:szCs w:val="20"/>
              </w:rPr>
              <w:t>Paydaş Adı</w:t>
            </w:r>
          </w:p>
        </w:tc>
      </w:tr>
      <w:tr w:rsidR="00940393" w:rsidRPr="00842067" w14:paraId="3451B75D" w14:textId="77777777" w:rsidTr="00D200A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tcBorders>
          </w:tcPr>
          <w:p w14:paraId="14A29A90"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w:t>
            </w:r>
          </w:p>
        </w:tc>
        <w:tc>
          <w:tcPr>
            <w:cnfStyle w:val="000010000000" w:firstRow="0" w:lastRow="0" w:firstColumn="0" w:lastColumn="0" w:oddVBand="1" w:evenVBand="0" w:oddHBand="0" w:evenHBand="0" w:firstRowFirstColumn="0" w:firstRowLastColumn="0" w:lastRowFirstColumn="0" w:lastRowLastColumn="0"/>
            <w:tcW w:w="9393" w:type="dxa"/>
            <w:tcBorders>
              <w:top w:val="single" w:sz="4" w:space="0" w:color="auto"/>
            </w:tcBorders>
          </w:tcPr>
          <w:p w14:paraId="3D1045C7" w14:textId="77777777" w:rsidR="005148B4" w:rsidRPr="00842067" w:rsidRDefault="005148B4" w:rsidP="009E5F18">
            <w:pPr>
              <w:spacing w:before="0" w:line="240" w:lineRule="atLeast"/>
              <w:rPr>
                <w:rFonts w:cs="Times New Roman"/>
                <w:iCs/>
              </w:rPr>
            </w:pPr>
            <w:r w:rsidRPr="00842067">
              <w:rPr>
                <w:rFonts w:cs="Times New Roman"/>
                <w:iCs/>
              </w:rPr>
              <w:t>Vali</w:t>
            </w:r>
          </w:p>
        </w:tc>
      </w:tr>
      <w:tr w:rsidR="00940393" w:rsidRPr="00842067" w14:paraId="349A5DA7"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3DF43CFB"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2</w:t>
            </w:r>
          </w:p>
        </w:tc>
        <w:tc>
          <w:tcPr>
            <w:cnfStyle w:val="000010000000" w:firstRow="0" w:lastRow="0" w:firstColumn="0" w:lastColumn="0" w:oddVBand="1" w:evenVBand="0" w:oddHBand="0" w:evenHBand="0" w:firstRowFirstColumn="0" w:firstRowLastColumn="0" w:lastRowFirstColumn="0" w:lastRowLastColumn="0"/>
            <w:tcW w:w="9393" w:type="dxa"/>
          </w:tcPr>
          <w:p w14:paraId="5DD44CFD" w14:textId="77777777" w:rsidR="005148B4" w:rsidRPr="00842067" w:rsidRDefault="005148B4" w:rsidP="009E5F18">
            <w:pPr>
              <w:spacing w:before="0" w:line="240" w:lineRule="atLeast"/>
              <w:rPr>
                <w:rFonts w:cs="Times New Roman"/>
                <w:iCs/>
              </w:rPr>
            </w:pPr>
            <w:r w:rsidRPr="00842067">
              <w:rPr>
                <w:rFonts w:cs="Times New Roman"/>
                <w:iCs/>
              </w:rPr>
              <w:t>İl Genel Meclisi</w:t>
            </w:r>
          </w:p>
        </w:tc>
      </w:tr>
      <w:tr w:rsidR="00940393" w:rsidRPr="00842067" w14:paraId="06E654AD"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21079E0C"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3</w:t>
            </w:r>
          </w:p>
        </w:tc>
        <w:tc>
          <w:tcPr>
            <w:cnfStyle w:val="000010000000" w:firstRow="0" w:lastRow="0" w:firstColumn="0" w:lastColumn="0" w:oddVBand="1" w:evenVBand="0" w:oddHBand="0" w:evenHBand="0" w:firstRowFirstColumn="0" w:firstRowLastColumn="0" w:lastRowFirstColumn="0" w:lastRowLastColumn="0"/>
            <w:tcW w:w="9393" w:type="dxa"/>
          </w:tcPr>
          <w:p w14:paraId="3C46E5B0" w14:textId="77777777" w:rsidR="005148B4" w:rsidRPr="00842067" w:rsidRDefault="005148B4" w:rsidP="009E5F18">
            <w:pPr>
              <w:spacing w:before="0" w:line="240" w:lineRule="atLeast"/>
              <w:rPr>
                <w:rFonts w:cs="Times New Roman"/>
                <w:iCs/>
              </w:rPr>
            </w:pPr>
            <w:r w:rsidRPr="00842067">
              <w:rPr>
                <w:rFonts w:cs="Times New Roman"/>
                <w:iCs/>
              </w:rPr>
              <w:t>Milli Eğitim İl Müdürlüğü</w:t>
            </w:r>
          </w:p>
        </w:tc>
      </w:tr>
      <w:tr w:rsidR="00940393" w:rsidRPr="00842067" w14:paraId="052D5DAD"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4D4B2C1E"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4</w:t>
            </w:r>
          </w:p>
        </w:tc>
        <w:tc>
          <w:tcPr>
            <w:cnfStyle w:val="000010000000" w:firstRow="0" w:lastRow="0" w:firstColumn="0" w:lastColumn="0" w:oddVBand="1" w:evenVBand="0" w:oddHBand="0" w:evenHBand="0" w:firstRowFirstColumn="0" w:firstRowLastColumn="0" w:lastRowFirstColumn="0" w:lastRowLastColumn="0"/>
            <w:tcW w:w="9393" w:type="dxa"/>
          </w:tcPr>
          <w:p w14:paraId="57E84860" w14:textId="77777777" w:rsidR="005148B4" w:rsidRPr="00842067" w:rsidRDefault="005148B4" w:rsidP="009E5F18">
            <w:pPr>
              <w:spacing w:before="0" w:line="240" w:lineRule="atLeast"/>
              <w:rPr>
                <w:rFonts w:cs="Times New Roman"/>
                <w:iCs/>
              </w:rPr>
            </w:pPr>
            <w:r w:rsidRPr="00842067">
              <w:rPr>
                <w:rFonts w:cs="Times New Roman"/>
                <w:iCs/>
              </w:rPr>
              <w:t>Köye Yönelik Hizmetler Birimi</w:t>
            </w:r>
          </w:p>
        </w:tc>
      </w:tr>
      <w:tr w:rsidR="00940393" w:rsidRPr="00842067" w14:paraId="478EB81D"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386F5E4F"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5</w:t>
            </w:r>
          </w:p>
        </w:tc>
        <w:tc>
          <w:tcPr>
            <w:cnfStyle w:val="000010000000" w:firstRow="0" w:lastRow="0" w:firstColumn="0" w:lastColumn="0" w:oddVBand="1" w:evenVBand="0" w:oddHBand="0" w:evenHBand="0" w:firstRowFirstColumn="0" w:firstRowLastColumn="0" w:lastRowFirstColumn="0" w:lastRowLastColumn="0"/>
            <w:tcW w:w="9393" w:type="dxa"/>
          </w:tcPr>
          <w:p w14:paraId="2381D9D6" w14:textId="77777777" w:rsidR="005148B4" w:rsidRPr="00842067" w:rsidRDefault="005148B4" w:rsidP="009E5F18">
            <w:pPr>
              <w:spacing w:before="0" w:line="240" w:lineRule="atLeast"/>
              <w:rPr>
                <w:rFonts w:cs="Times New Roman"/>
                <w:iCs/>
              </w:rPr>
            </w:pPr>
            <w:r w:rsidRPr="00842067">
              <w:rPr>
                <w:rFonts w:cs="Times New Roman"/>
                <w:iCs/>
              </w:rPr>
              <w:t>Sivil Toplum Örgütleri</w:t>
            </w:r>
          </w:p>
        </w:tc>
      </w:tr>
      <w:tr w:rsidR="00940393" w:rsidRPr="00842067" w14:paraId="048AFF9A"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493A146A"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6</w:t>
            </w:r>
          </w:p>
        </w:tc>
        <w:tc>
          <w:tcPr>
            <w:cnfStyle w:val="000010000000" w:firstRow="0" w:lastRow="0" w:firstColumn="0" w:lastColumn="0" w:oddVBand="1" w:evenVBand="0" w:oddHBand="0" w:evenHBand="0" w:firstRowFirstColumn="0" w:firstRowLastColumn="0" w:lastRowFirstColumn="0" w:lastRowLastColumn="0"/>
            <w:tcW w:w="9393" w:type="dxa"/>
          </w:tcPr>
          <w:p w14:paraId="542E0537" w14:textId="77777777" w:rsidR="005148B4" w:rsidRPr="00842067" w:rsidRDefault="004602FD" w:rsidP="009E5F18">
            <w:pPr>
              <w:spacing w:before="0" w:line="240" w:lineRule="atLeast"/>
              <w:rPr>
                <w:rFonts w:cs="Times New Roman"/>
                <w:iCs/>
              </w:rPr>
            </w:pPr>
            <w:r w:rsidRPr="00842067">
              <w:rPr>
                <w:rFonts w:cs="Times New Roman"/>
                <w:iCs/>
              </w:rPr>
              <w:t>İl Gıda Tarım ve hayvancılık Müdürlüğü</w:t>
            </w:r>
          </w:p>
        </w:tc>
      </w:tr>
      <w:tr w:rsidR="00940393" w:rsidRPr="00842067" w14:paraId="1A7D1558"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637C6AA5"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7</w:t>
            </w:r>
          </w:p>
        </w:tc>
        <w:tc>
          <w:tcPr>
            <w:cnfStyle w:val="000010000000" w:firstRow="0" w:lastRow="0" w:firstColumn="0" w:lastColumn="0" w:oddVBand="1" w:evenVBand="0" w:oddHBand="0" w:evenHBand="0" w:firstRowFirstColumn="0" w:firstRowLastColumn="0" w:lastRowFirstColumn="0" w:lastRowLastColumn="0"/>
            <w:tcW w:w="9393" w:type="dxa"/>
          </w:tcPr>
          <w:p w14:paraId="37142285" w14:textId="77777777" w:rsidR="005148B4" w:rsidRPr="00842067" w:rsidRDefault="005148B4" w:rsidP="009E5F18">
            <w:pPr>
              <w:spacing w:before="0" w:line="240" w:lineRule="atLeast"/>
              <w:rPr>
                <w:rFonts w:cs="Times New Roman"/>
                <w:iCs/>
              </w:rPr>
            </w:pPr>
            <w:r w:rsidRPr="00842067">
              <w:rPr>
                <w:rFonts w:cs="Times New Roman"/>
                <w:iCs/>
              </w:rPr>
              <w:t>Kamu Sağlık Hizmet Birimleri</w:t>
            </w:r>
          </w:p>
        </w:tc>
      </w:tr>
      <w:tr w:rsidR="00940393" w:rsidRPr="00842067" w14:paraId="704C93B5"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4BA8A051"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8</w:t>
            </w:r>
          </w:p>
        </w:tc>
        <w:tc>
          <w:tcPr>
            <w:cnfStyle w:val="000010000000" w:firstRow="0" w:lastRow="0" w:firstColumn="0" w:lastColumn="0" w:oddVBand="1" w:evenVBand="0" w:oddHBand="0" w:evenHBand="0" w:firstRowFirstColumn="0" w:firstRowLastColumn="0" w:lastRowFirstColumn="0" w:lastRowLastColumn="0"/>
            <w:tcW w:w="9393" w:type="dxa"/>
          </w:tcPr>
          <w:p w14:paraId="1F1B2AFB" w14:textId="77777777" w:rsidR="005148B4" w:rsidRPr="00842067" w:rsidRDefault="005148B4" w:rsidP="009E5F18">
            <w:pPr>
              <w:spacing w:before="0" w:line="240" w:lineRule="atLeast"/>
              <w:rPr>
                <w:rFonts w:cs="Times New Roman"/>
                <w:iCs/>
              </w:rPr>
            </w:pPr>
            <w:r w:rsidRPr="00842067">
              <w:rPr>
                <w:rFonts w:cs="Times New Roman"/>
                <w:iCs/>
              </w:rPr>
              <w:t>Kültür ve Turizm İl Müdürlüğü</w:t>
            </w:r>
          </w:p>
        </w:tc>
      </w:tr>
      <w:tr w:rsidR="00940393" w:rsidRPr="00842067" w14:paraId="55B783BD"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44CB6D41"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9</w:t>
            </w:r>
          </w:p>
        </w:tc>
        <w:tc>
          <w:tcPr>
            <w:cnfStyle w:val="000010000000" w:firstRow="0" w:lastRow="0" w:firstColumn="0" w:lastColumn="0" w:oddVBand="1" w:evenVBand="0" w:oddHBand="0" w:evenHBand="0" w:firstRowFirstColumn="0" w:firstRowLastColumn="0" w:lastRowFirstColumn="0" w:lastRowLastColumn="0"/>
            <w:tcW w:w="9393" w:type="dxa"/>
          </w:tcPr>
          <w:p w14:paraId="4B2B4309" w14:textId="77777777" w:rsidR="005148B4" w:rsidRPr="00842067" w:rsidRDefault="004602FD" w:rsidP="009E5F18">
            <w:pPr>
              <w:spacing w:before="0" w:line="240" w:lineRule="atLeast"/>
              <w:rPr>
                <w:rFonts w:cs="Times New Roman"/>
                <w:iCs/>
              </w:rPr>
            </w:pPr>
            <w:r w:rsidRPr="00842067">
              <w:rPr>
                <w:rFonts w:cs="Times New Roman"/>
                <w:iCs/>
              </w:rPr>
              <w:t>Çevre ve Şehircilik İl Müdürlüğü</w:t>
            </w:r>
          </w:p>
        </w:tc>
      </w:tr>
      <w:tr w:rsidR="00940393" w:rsidRPr="00842067" w14:paraId="73662CE9"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7C45D0D5"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9393" w:type="dxa"/>
          </w:tcPr>
          <w:p w14:paraId="1D698027" w14:textId="77777777" w:rsidR="005148B4" w:rsidRPr="00842067" w:rsidRDefault="005148B4" w:rsidP="009E5F18">
            <w:pPr>
              <w:spacing w:before="0" w:line="240" w:lineRule="atLeast"/>
              <w:rPr>
                <w:rFonts w:cs="Times New Roman"/>
                <w:iCs/>
              </w:rPr>
            </w:pPr>
            <w:r w:rsidRPr="00842067">
              <w:rPr>
                <w:rFonts w:cs="Times New Roman"/>
                <w:iCs/>
              </w:rPr>
              <w:t>Sayıştay</w:t>
            </w:r>
          </w:p>
        </w:tc>
      </w:tr>
      <w:tr w:rsidR="00940393" w:rsidRPr="00842067" w14:paraId="5DA43797"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31D5D132"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9393" w:type="dxa"/>
          </w:tcPr>
          <w:p w14:paraId="72C72A07" w14:textId="77777777" w:rsidR="005148B4" w:rsidRPr="00842067" w:rsidRDefault="005148B4" w:rsidP="009E5F18">
            <w:pPr>
              <w:spacing w:before="0" w:line="240" w:lineRule="atLeast"/>
              <w:rPr>
                <w:rFonts w:cs="Times New Roman"/>
                <w:iCs/>
              </w:rPr>
            </w:pPr>
            <w:r w:rsidRPr="00842067">
              <w:rPr>
                <w:rFonts w:cs="Times New Roman"/>
                <w:iCs/>
              </w:rPr>
              <w:t>Kooperatifler (Tarım)</w:t>
            </w:r>
          </w:p>
        </w:tc>
      </w:tr>
      <w:tr w:rsidR="00940393" w:rsidRPr="00842067" w14:paraId="44C5029B"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7FF58F2B"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12</w:t>
            </w:r>
          </w:p>
        </w:tc>
        <w:tc>
          <w:tcPr>
            <w:cnfStyle w:val="000010000000" w:firstRow="0" w:lastRow="0" w:firstColumn="0" w:lastColumn="0" w:oddVBand="1" w:evenVBand="0" w:oddHBand="0" w:evenHBand="0" w:firstRowFirstColumn="0" w:firstRowLastColumn="0" w:lastRowFirstColumn="0" w:lastRowLastColumn="0"/>
            <w:tcW w:w="9393" w:type="dxa"/>
          </w:tcPr>
          <w:p w14:paraId="0A82535E" w14:textId="77777777" w:rsidR="005148B4" w:rsidRPr="00842067" w:rsidRDefault="005148B4" w:rsidP="009E5F18">
            <w:pPr>
              <w:spacing w:before="0" w:line="240" w:lineRule="atLeast"/>
              <w:rPr>
                <w:rFonts w:cs="Times New Roman"/>
                <w:iCs/>
              </w:rPr>
            </w:pPr>
            <w:r w:rsidRPr="00842067">
              <w:rPr>
                <w:rFonts w:cs="Times New Roman"/>
                <w:iCs/>
              </w:rPr>
              <w:t>Orman İ</w:t>
            </w:r>
            <w:r w:rsidR="004602FD" w:rsidRPr="00842067">
              <w:rPr>
                <w:rFonts w:cs="Times New Roman"/>
                <w:iCs/>
              </w:rPr>
              <w:t>ş</w:t>
            </w:r>
            <w:r w:rsidRPr="00842067">
              <w:rPr>
                <w:rFonts w:cs="Times New Roman"/>
                <w:iCs/>
              </w:rPr>
              <w:t>l</w:t>
            </w:r>
            <w:r w:rsidR="004602FD" w:rsidRPr="00842067">
              <w:rPr>
                <w:rFonts w:cs="Times New Roman"/>
                <w:iCs/>
              </w:rPr>
              <w:t>etme</w:t>
            </w:r>
            <w:r w:rsidRPr="00842067">
              <w:rPr>
                <w:rFonts w:cs="Times New Roman"/>
                <w:iCs/>
              </w:rPr>
              <w:t xml:space="preserve"> Müdürlüğü</w:t>
            </w:r>
          </w:p>
        </w:tc>
      </w:tr>
      <w:tr w:rsidR="00940393" w:rsidRPr="00842067" w14:paraId="756E1F63"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5501DCC2"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9393" w:type="dxa"/>
          </w:tcPr>
          <w:p w14:paraId="437EE042" w14:textId="77777777" w:rsidR="005148B4" w:rsidRPr="00842067" w:rsidRDefault="005148B4" w:rsidP="009E5F18">
            <w:pPr>
              <w:spacing w:before="0" w:line="240" w:lineRule="atLeast"/>
              <w:rPr>
                <w:rFonts w:cs="Times New Roman"/>
                <w:iCs/>
              </w:rPr>
            </w:pPr>
            <w:r w:rsidRPr="00842067">
              <w:rPr>
                <w:rFonts w:cs="Times New Roman"/>
                <w:iCs/>
              </w:rPr>
              <w:t>Kaymakamlıklar</w:t>
            </w:r>
          </w:p>
        </w:tc>
      </w:tr>
      <w:tr w:rsidR="00940393" w:rsidRPr="00842067" w14:paraId="4D278CCF"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1CB709E2"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14</w:t>
            </w:r>
          </w:p>
        </w:tc>
        <w:tc>
          <w:tcPr>
            <w:cnfStyle w:val="000010000000" w:firstRow="0" w:lastRow="0" w:firstColumn="0" w:lastColumn="0" w:oddVBand="1" w:evenVBand="0" w:oddHBand="0" w:evenHBand="0" w:firstRowFirstColumn="0" w:firstRowLastColumn="0" w:lastRowFirstColumn="0" w:lastRowLastColumn="0"/>
            <w:tcW w:w="9393" w:type="dxa"/>
          </w:tcPr>
          <w:p w14:paraId="3502F2C0" w14:textId="77777777" w:rsidR="005148B4" w:rsidRPr="00842067" w:rsidRDefault="005148B4" w:rsidP="009E5F18">
            <w:pPr>
              <w:spacing w:before="0" w:line="240" w:lineRule="atLeast"/>
              <w:rPr>
                <w:rFonts w:cs="Times New Roman"/>
                <w:iCs/>
              </w:rPr>
            </w:pPr>
            <w:r w:rsidRPr="00842067">
              <w:rPr>
                <w:rFonts w:cs="Times New Roman"/>
                <w:iCs/>
              </w:rPr>
              <w:t>Çalışanlar</w:t>
            </w:r>
          </w:p>
        </w:tc>
      </w:tr>
      <w:tr w:rsidR="00940393" w:rsidRPr="00842067" w14:paraId="44B75C45"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0151D1F8"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15</w:t>
            </w:r>
          </w:p>
        </w:tc>
        <w:tc>
          <w:tcPr>
            <w:cnfStyle w:val="000010000000" w:firstRow="0" w:lastRow="0" w:firstColumn="0" w:lastColumn="0" w:oddVBand="1" w:evenVBand="0" w:oddHBand="0" w:evenHBand="0" w:firstRowFirstColumn="0" w:firstRowLastColumn="0" w:lastRowFirstColumn="0" w:lastRowLastColumn="0"/>
            <w:tcW w:w="9393" w:type="dxa"/>
          </w:tcPr>
          <w:p w14:paraId="3AF0D8BB" w14:textId="77777777" w:rsidR="005148B4" w:rsidRPr="00842067" w:rsidRDefault="005148B4" w:rsidP="009E5F18">
            <w:pPr>
              <w:spacing w:before="0" w:line="240" w:lineRule="atLeast"/>
              <w:rPr>
                <w:rFonts w:cs="Times New Roman"/>
                <w:iCs/>
              </w:rPr>
            </w:pPr>
            <w:r w:rsidRPr="00842067">
              <w:rPr>
                <w:rFonts w:cs="Times New Roman"/>
                <w:iCs/>
              </w:rPr>
              <w:t>Çiftçiler</w:t>
            </w:r>
          </w:p>
        </w:tc>
      </w:tr>
      <w:tr w:rsidR="00940393" w:rsidRPr="00842067" w14:paraId="387EB7E8"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495B9C4E"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16</w:t>
            </w:r>
          </w:p>
        </w:tc>
        <w:tc>
          <w:tcPr>
            <w:cnfStyle w:val="000010000000" w:firstRow="0" w:lastRow="0" w:firstColumn="0" w:lastColumn="0" w:oddVBand="1" w:evenVBand="0" w:oddHBand="0" w:evenHBand="0" w:firstRowFirstColumn="0" w:firstRowLastColumn="0" w:lastRowFirstColumn="0" w:lastRowLastColumn="0"/>
            <w:tcW w:w="9393" w:type="dxa"/>
          </w:tcPr>
          <w:p w14:paraId="5A8842FD" w14:textId="77777777" w:rsidR="005148B4" w:rsidRPr="00842067" w:rsidRDefault="005148B4" w:rsidP="009E5F18">
            <w:pPr>
              <w:spacing w:before="0" w:line="240" w:lineRule="atLeast"/>
              <w:rPr>
                <w:rFonts w:cs="Times New Roman"/>
                <w:iCs/>
              </w:rPr>
            </w:pPr>
            <w:r w:rsidRPr="00842067">
              <w:rPr>
                <w:rFonts w:cs="Times New Roman"/>
                <w:iCs/>
              </w:rPr>
              <w:t>Türkiye Cumhuriyeti Karayolları</w:t>
            </w:r>
          </w:p>
        </w:tc>
      </w:tr>
      <w:tr w:rsidR="00940393" w:rsidRPr="00842067" w14:paraId="58E4809C" w14:textId="77777777"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70620A82"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17</w:t>
            </w:r>
          </w:p>
        </w:tc>
        <w:tc>
          <w:tcPr>
            <w:cnfStyle w:val="000010000000" w:firstRow="0" w:lastRow="0" w:firstColumn="0" w:lastColumn="0" w:oddVBand="1" w:evenVBand="0" w:oddHBand="0" w:evenHBand="0" w:firstRowFirstColumn="0" w:firstRowLastColumn="0" w:lastRowFirstColumn="0" w:lastRowLastColumn="0"/>
            <w:tcW w:w="9393" w:type="dxa"/>
          </w:tcPr>
          <w:p w14:paraId="7C3A0526" w14:textId="77777777" w:rsidR="005148B4" w:rsidRPr="00842067" w:rsidRDefault="005148B4" w:rsidP="009E5F18">
            <w:pPr>
              <w:spacing w:before="0" w:line="240" w:lineRule="atLeast"/>
              <w:rPr>
                <w:rFonts w:cs="Times New Roman"/>
                <w:iCs/>
              </w:rPr>
            </w:pPr>
            <w:r w:rsidRPr="00842067">
              <w:rPr>
                <w:rFonts w:cs="Times New Roman"/>
                <w:iCs/>
              </w:rPr>
              <w:t>Hayırseverler</w:t>
            </w:r>
          </w:p>
        </w:tc>
      </w:tr>
      <w:tr w:rsidR="00940393" w:rsidRPr="00842067" w14:paraId="305FBE0B" w14:textId="77777777" w:rsidTr="002A177A">
        <w:tc>
          <w:tcPr>
            <w:cnfStyle w:val="001000000000" w:firstRow="0" w:lastRow="0" w:firstColumn="1" w:lastColumn="0" w:oddVBand="0" w:evenVBand="0" w:oddHBand="0" w:evenHBand="0" w:firstRowFirstColumn="0" w:firstRowLastColumn="0" w:lastRowFirstColumn="0" w:lastRowLastColumn="0"/>
            <w:tcW w:w="785" w:type="dxa"/>
          </w:tcPr>
          <w:p w14:paraId="5126B99C" w14:textId="77777777" w:rsidR="005148B4" w:rsidRPr="00842067" w:rsidRDefault="005148B4" w:rsidP="009E5F18">
            <w:pPr>
              <w:pStyle w:val="NormalWeb"/>
              <w:spacing w:before="0" w:beforeAutospacing="0" w:after="0" w:afterAutospacing="0" w:line="240" w:lineRule="atLeast"/>
              <w:jc w:val="center"/>
              <w:rPr>
                <w:rFonts w:ascii="Times New Roman" w:hAnsi="Times New Roman" w:cs="Times New Roman"/>
                <w:b/>
                <w:bCs/>
                <w:iCs/>
                <w:color w:val="000000" w:themeColor="text1"/>
              </w:rPr>
            </w:pPr>
            <w:r w:rsidRPr="00842067">
              <w:rPr>
                <w:rFonts w:ascii="Times New Roman" w:hAnsi="Times New Roman" w:cs="Times New Roman"/>
                <w:b/>
                <w:bCs/>
                <w:iCs/>
                <w:color w:val="000000" w:themeColor="text1"/>
              </w:rPr>
              <w:t>18</w:t>
            </w:r>
          </w:p>
        </w:tc>
        <w:tc>
          <w:tcPr>
            <w:cnfStyle w:val="000010000000" w:firstRow="0" w:lastRow="0" w:firstColumn="0" w:lastColumn="0" w:oddVBand="1" w:evenVBand="0" w:oddHBand="0" w:evenHBand="0" w:firstRowFirstColumn="0" w:firstRowLastColumn="0" w:lastRowFirstColumn="0" w:lastRowLastColumn="0"/>
            <w:tcW w:w="9393" w:type="dxa"/>
          </w:tcPr>
          <w:p w14:paraId="55AB86D0" w14:textId="77777777" w:rsidR="005148B4" w:rsidRPr="00842067" w:rsidRDefault="004602FD" w:rsidP="009E5F18">
            <w:pPr>
              <w:spacing w:before="0" w:line="240" w:lineRule="atLeast"/>
              <w:rPr>
                <w:rFonts w:cs="Times New Roman"/>
                <w:iCs/>
              </w:rPr>
            </w:pPr>
            <w:r w:rsidRPr="00842067">
              <w:rPr>
                <w:rFonts w:cs="Times New Roman"/>
                <w:iCs/>
                <w:color w:val="auto"/>
                <w:sz w:val="22"/>
                <w:szCs w:val="22"/>
              </w:rPr>
              <w:t>İl Aile ve Sosyal politikalar Müdürlüğü</w:t>
            </w:r>
          </w:p>
        </w:tc>
      </w:tr>
    </w:tbl>
    <w:p w14:paraId="640A75B9" w14:textId="77777777" w:rsidR="00E63805" w:rsidRDefault="00E63805" w:rsidP="00767E32">
      <w:pPr>
        <w:spacing w:before="0" w:after="0" w:line="240" w:lineRule="atLeast"/>
        <w:ind w:firstLine="720"/>
        <w:jc w:val="both"/>
        <w:rPr>
          <w:rFonts w:ascii="Times New Roman" w:hAnsi="Times New Roman" w:cs="Times New Roman"/>
          <w:iCs/>
          <w:sz w:val="24"/>
          <w:szCs w:val="24"/>
        </w:rPr>
      </w:pPr>
    </w:p>
    <w:p w14:paraId="00533039" w14:textId="77777777" w:rsidR="005148B4" w:rsidRPr="00842067" w:rsidRDefault="005148B4" w:rsidP="00767E32">
      <w:pPr>
        <w:spacing w:before="0" w:after="0" w:line="240" w:lineRule="atLeast"/>
        <w:ind w:firstLine="720"/>
        <w:jc w:val="both"/>
        <w:rPr>
          <w:rFonts w:ascii="Times New Roman" w:hAnsi="Times New Roman" w:cs="Times New Roman"/>
          <w:iCs/>
          <w:sz w:val="24"/>
          <w:szCs w:val="24"/>
        </w:rPr>
      </w:pPr>
      <w:r w:rsidRPr="00842067">
        <w:rPr>
          <w:rFonts w:ascii="Times New Roman" w:hAnsi="Times New Roman" w:cs="Times New Roman"/>
          <w:iCs/>
          <w:sz w:val="24"/>
          <w:szCs w:val="24"/>
        </w:rPr>
        <w:t>Böylece ilk başta 86 olarak belirlenen paydaşların sayısı önceliklendirme sonucunda 18 kuruluş olarak belirlenmiştir.</w:t>
      </w:r>
    </w:p>
    <w:p w14:paraId="126DB168" w14:textId="77777777" w:rsidR="00E63805" w:rsidRDefault="00E63805" w:rsidP="00842067">
      <w:pPr>
        <w:spacing w:before="0" w:after="0" w:line="240" w:lineRule="atLeast"/>
        <w:ind w:firstLine="720"/>
        <w:jc w:val="center"/>
        <w:rPr>
          <w:rFonts w:ascii="Times New Roman" w:hAnsi="Times New Roman" w:cs="Times New Roman"/>
          <w:b/>
          <w:bCs/>
          <w:iCs/>
          <w:sz w:val="24"/>
          <w:szCs w:val="24"/>
        </w:rPr>
      </w:pPr>
    </w:p>
    <w:p w14:paraId="153BAD30" w14:textId="77777777" w:rsidR="00AB7D45" w:rsidRPr="00842067" w:rsidRDefault="00842067" w:rsidP="00842067">
      <w:pPr>
        <w:spacing w:before="0" w:after="0" w:line="240" w:lineRule="atLeast"/>
        <w:ind w:firstLine="720"/>
        <w:jc w:val="center"/>
        <w:rPr>
          <w:rFonts w:ascii="Times New Roman" w:hAnsi="Times New Roman" w:cs="Times New Roman"/>
          <w:b/>
          <w:bCs/>
          <w:iCs/>
          <w:sz w:val="24"/>
          <w:szCs w:val="24"/>
        </w:rPr>
      </w:pPr>
      <w:r w:rsidRPr="00842067">
        <w:rPr>
          <w:rFonts w:ascii="Times New Roman" w:hAnsi="Times New Roman" w:cs="Times New Roman"/>
          <w:b/>
          <w:bCs/>
          <w:iCs/>
          <w:sz w:val="24"/>
          <w:szCs w:val="24"/>
        </w:rPr>
        <w:t>PAYDAŞ/HİZMET MATRİSİ:</w:t>
      </w:r>
    </w:p>
    <w:p w14:paraId="2D6FDA72" w14:textId="77777777" w:rsidR="00196839" w:rsidRPr="00842067" w:rsidRDefault="00196839" w:rsidP="00196839">
      <w:pPr>
        <w:spacing w:before="0" w:after="0" w:line="240" w:lineRule="atLeast"/>
        <w:rPr>
          <w:rFonts w:ascii="Times New Roman" w:hAnsi="Times New Roman" w:cs="Times New Roman"/>
          <w:iCs/>
        </w:rPr>
      </w:pPr>
    </w:p>
    <w:p w14:paraId="371C0271" w14:textId="77777777" w:rsidR="005148B4" w:rsidRPr="00842067" w:rsidRDefault="005148B4" w:rsidP="009E5F18">
      <w:pPr>
        <w:spacing w:before="0" w:after="0" w:line="240" w:lineRule="atLeast"/>
        <w:ind w:firstLine="720"/>
        <w:jc w:val="both"/>
        <w:rPr>
          <w:rFonts w:ascii="Times New Roman" w:hAnsi="Times New Roman" w:cs="Times New Roman"/>
          <w:iCs/>
          <w:sz w:val="24"/>
          <w:szCs w:val="24"/>
        </w:rPr>
      </w:pPr>
      <w:r w:rsidRPr="00842067">
        <w:rPr>
          <w:rFonts w:ascii="Times New Roman" w:hAnsi="Times New Roman" w:cs="Times New Roman"/>
          <w:iCs/>
          <w:sz w:val="24"/>
          <w:szCs w:val="24"/>
        </w:rPr>
        <w:t xml:space="preserve">Yukarıda da belirtildiği üzere, 5302 sayılı kanun ile birlikte Bingöl İl Özel İdaresi </w:t>
      </w:r>
      <w:r w:rsidR="007C5596" w:rsidRPr="00842067">
        <w:rPr>
          <w:rFonts w:ascii="Times New Roman" w:hAnsi="Times New Roman" w:cs="Times New Roman"/>
          <w:iCs/>
          <w:sz w:val="24"/>
          <w:szCs w:val="24"/>
        </w:rPr>
        <w:t>birçok</w:t>
      </w:r>
      <w:r w:rsidRPr="00842067">
        <w:rPr>
          <w:rFonts w:ascii="Times New Roman" w:hAnsi="Times New Roman" w:cs="Times New Roman"/>
          <w:iCs/>
          <w:sz w:val="24"/>
          <w:szCs w:val="24"/>
        </w:rPr>
        <w:t xml:space="preserve"> alanda geniş yetki ve sorumluluklara sahip olmaktadır. Bu kapsamda, Kurumun verdiği </w:t>
      </w:r>
      <w:r w:rsidR="00E40875" w:rsidRPr="00842067">
        <w:rPr>
          <w:rFonts w:ascii="Times New Roman" w:hAnsi="Times New Roman" w:cs="Times New Roman"/>
          <w:iCs/>
          <w:sz w:val="24"/>
          <w:szCs w:val="24"/>
        </w:rPr>
        <w:t>hizmetlerde önemli</w:t>
      </w:r>
      <w:r w:rsidRPr="00842067">
        <w:rPr>
          <w:rFonts w:ascii="Times New Roman" w:hAnsi="Times New Roman" w:cs="Times New Roman"/>
          <w:iCs/>
          <w:sz w:val="24"/>
          <w:szCs w:val="24"/>
        </w:rPr>
        <w:t xml:space="preserve">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BİÖİ’ye diğer kanun ve düzenlemelerle verilen görevlerin hangi paydaşlara (SPE tarafından tespit edilen öncelikli paydaşlara) yönelik olduğu tek bir tabloda (paydaş/hizmet matrisi)  gösterilmiştir. Oluşturulan bu matris, durum analizi ve stratejik konuların belirlenmesi çalışmalarında kullanılmıştır.</w:t>
      </w:r>
    </w:p>
    <w:p w14:paraId="4896697D" w14:textId="77777777" w:rsidR="00196839" w:rsidRDefault="00196839" w:rsidP="009E5F18">
      <w:pPr>
        <w:spacing w:before="0" w:after="0" w:line="240" w:lineRule="atLeast"/>
        <w:ind w:firstLine="720"/>
        <w:jc w:val="both"/>
        <w:rPr>
          <w:rFonts w:ascii="Times New Roman" w:hAnsi="Times New Roman" w:cs="Times New Roman"/>
          <w:iCs/>
          <w:sz w:val="24"/>
          <w:szCs w:val="24"/>
        </w:rPr>
      </w:pPr>
    </w:p>
    <w:p w14:paraId="4D59C257"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07816CF5"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0B3DB552"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5961B4BF"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45FF8CD"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40D89C27"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50EB492D"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6D632859"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00FD8D8"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4AFE8958"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21E7DB9F"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56E136C1"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8FE7BB5"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75DC9050"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29994ACB"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78D71FCA"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6FEB849D"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394B5B2B"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AF55C43"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51E12F6F"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46E59EE6"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720DB4C5" w14:textId="77777777" w:rsidR="00E63805" w:rsidRDefault="00E63805" w:rsidP="009E5F18">
      <w:pPr>
        <w:spacing w:before="0" w:after="0" w:line="240" w:lineRule="atLeast"/>
        <w:ind w:firstLine="720"/>
        <w:jc w:val="both"/>
        <w:rPr>
          <w:rFonts w:ascii="Times New Roman" w:hAnsi="Times New Roman" w:cs="Times New Roman"/>
          <w:iCs/>
          <w:sz w:val="24"/>
          <w:szCs w:val="24"/>
        </w:rPr>
      </w:pPr>
    </w:p>
    <w:p w14:paraId="12DCD3E5" w14:textId="77777777" w:rsidR="00E63805" w:rsidRPr="00842067" w:rsidRDefault="00E63805" w:rsidP="009E5F18">
      <w:pPr>
        <w:spacing w:before="0" w:after="0" w:line="240" w:lineRule="atLeast"/>
        <w:ind w:firstLine="720"/>
        <w:jc w:val="both"/>
        <w:rPr>
          <w:rFonts w:ascii="Times New Roman" w:hAnsi="Times New Roman" w:cs="Times New Roman"/>
          <w:iCs/>
          <w:sz w:val="24"/>
          <w:szCs w:val="24"/>
        </w:rPr>
      </w:pPr>
    </w:p>
    <w:p w14:paraId="3CB9A214" w14:textId="77777777" w:rsidR="005148B4" w:rsidRPr="00842067" w:rsidRDefault="005148B4" w:rsidP="00767E32">
      <w:pPr>
        <w:pStyle w:val="Balk3"/>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t>Tablo-3:  Paydaş/Hizmet Matrisi</w:t>
      </w:r>
    </w:p>
    <w:p w14:paraId="388BA159" w14:textId="77777777" w:rsidR="009369D4" w:rsidRPr="00842067" w:rsidRDefault="009369D4" w:rsidP="009369D4">
      <w:pPr>
        <w:spacing w:before="0" w:after="0" w:line="240" w:lineRule="atLeast"/>
        <w:rPr>
          <w:rFonts w:ascii="Times New Roman" w:hAnsi="Times New Roman" w:cs="Times New Roman"/>
          <w:iCs/>
        </w:rPr>
      </w:pPr>
    </w:p>
    <w:tbl>
      <w:tblPr>
        <w:tblStyle w:val="Stil1"/>
        <w:tblW w:w="10096" w:type="dxa"/>
        <w:shd w:val="clear" w:color="auto" w:fill="C5E0B3" w:themeFill="accent6" w:themeFillTint="66"/>
        <w:tblLayout w:type="fixed"/>
        <w:tblLook w:val="0000" w:firstRow="0" w:lastRow="0" w:firstColumn="0" w:lastColumn="0" w:noHBand="0" w:noVBand="0"/>
      </w:tblPr>
      <w:tblGrid>
        <w:gridCol w:w="959"/>
        <w:gridCol w:w="6189"/>
        <w:gridCol w:w="916"/>
        <w:gridCol w:w="916"/>
        <w:gridCol w:w="1116"/>
      </w:tblGrid>
      <w:tr w:rsidR="005148B4" w:rsidRPr="00842067" w14:paraId="5EE9880B" w14:textId="77777777" w:rsidTr="006E3EF7">
        <w:trPr>
          <w:cnfStyle w:val="000000100000" w:firstRow="0" w:lastRow="0" w:firstColumn="0" w:lastColumn="0" w:oddVBand="0" w:evenVBand="0" w:oddHBand="1" w:evenHBand="0" w:firstRowFirstColumn="0" w:firstRowLastColumn="0" w:lastRowFirstColumn="0" w:lastRowLastColumn="0"/>
          <w:trHeight w:val="72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5FB9A321" w14:textId="77777777" w:rsidR="005148B4" w:rsidRPr="00842067" w:rsidRDefault="005148B4" w:rsidP="009E5F18">
            <w:pPr>
              <w:spacing w:before="0" w:line="240" w:lineRule="atLeast"/>
              <w:ind w:left="113" w:right="113"/>
              <w:jc w:val="center"/>
              <w:rPr>
                <w:rFonts w:cs="Times New Roman"/>
                <w:b/>
                <w:bCs/>
                <w:iCs/>
                <w:color w:val="FFFFFF"/>
                <w:szCs w:val="28"/>
              </w:rPr>
            </w:pPr>
            <w:bookmarkStart w:id="1" w:name="OLE_LINK2"/>
            <w:r w:rsidRPr="00842067">
              <w:rPr>
                <w:rFonts w:cs="Times New Roman"/>
                <w:b/>
                <w:bCs/>
                <w:iCs/>
              </w:rPr>
              <w:t>PAYDAŞ ADI</w:t>
            </w:r>
          </w:p>
        </w:tc>
        <w:tc>
          <w:tcPr>
            <w:tcW w:w="6189" w:type="dxa"/>
            <w:vMerge w:val="restart"/>
            <w:shd w:val="clear" w:color="auto" w:fill="C5E0B3" w:themeFill="accent6" w:themeFillTint="66"/>
          </w:tcPr>
          <w:p w14:paraId="6FB413FC" w14:textId="77777777" w:rsidR="007C5596" w:rsidRPr="00842067" w:rsidRDefault="007C5596"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rPr>
            </w:pPr>
          </w:p>
          <w:p w14:paraId="6A6F9312" w14:textId="77777777" w:rsidR="005148B4" w:rsidRPr="00842067"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Cs w:val="32"/>
              </w:rPr>
            </w:pPr>
            <w:r w:rsidRPr="00842067">
              <w:rPr>
                <w:rFonts w:cs="Times New Roman"/>
                <w:b/>
                <w:bCs/>
                <w:iCs/>
              </w:rPr>
              <w:t>HİZMET ADI</w:t>
            </w:r>
          </w:p>
        </w:tc>
        <w:tc>
          <w:tcPr>
            <w:cnfStyle w:val="000010000000" w:firstRow="0" w:lastRow="0" w:firstColumn="0" w:lastColumn="0" w:oddVBand="1" w:evenVBand="0" w:oddHBand="0" w:evenHBand="0" w:firstRowFirstColumn="0" w:firstRowLastColumn="0" w:lastRowFirstColumn="0" w:lastRowLastColumn="0"/>
            <w:tcW w:w="2948" w:type="dxa"/>
            <w:gridSpan w:val="3"/>
          </w:tcPr>
          <w:p w14:paraId="556A025D" w14:textId="77777777" w:rsidR="005148B4" w:rsidRPr="00842067" w:rsidRDefault="005148B4" w:rsidP="009E5F18">
            <w:pPr>
              <w:spacing w:before="0" w:line="240" w:lineRule="atLeast"/>
              <w:jc w:val="center"/>
              <w:rPr>
                <w:rFonts w:cs="Times New Roman"/>
                <w:b/>
                <w:bCs/>
                <w:iCs/>
                <w:szCs w:val="28"/>
              </w:rPr>
            </w:pPr>
            <w:r w:rsidRPr="00842067">
              <w:rPr>
                <w:rFonts w:cs="Times New Roman"/>
                <w:b/>
                <w:bCs/>
                <w:iCs/>
                <w:szCs w:val="28"/>
              </w:rPr>
              <w:t>ETKİLEME GÜCÜ</w:t>
            </w:r>
          </w:p>
        </w:tc>
      </w:tr>
      <w:tr w:rsidR="005148B4" w:rsidRPr="00842067" w14:paraId="59C195DF" w14:textId="77777777" w:rsidTr="00842067">
        <w:trPr>
          <w:trHeight w:val="470"/>
        </w:trPr>
        <w:tc>
          <w:tcPr>
            <w:cnfStyle w:val="000010000000" w:firstRow="0" w:lastRow="0" w:firstColumn="0" w:lastColumn="0" w:oddVBand="1" w:evenVBand="0" w:oddHBand="0" w:evenHBand="0" w:firstRowFirstColumn="0" w:firstRowLastColumn="0" w:lastRowFirstColumn="0" w:lastRowLastColumn="0"/>
            <w:tcW w:w="959" w:type="dxa"/>
            <w:vMerge/>
          </w:tcPr>
          <w:p w14:paraId="4014FB2B" w14:textId="77777777" w:rsidR="005148B4" w:rsidRPr="00842067" w:rsidRDefault="005148B4" w:rsidP="009E5F18">
            <w:pPr>
              <w:spacing w:before="0" w:line="240" w:lineRule="atLeast"/>
              <w:rPr>
                <w:rFonts w:cs="Times New Roman"/>
                <w:b/>
                <w:bCs/>
                <w:iCs/>
                <w:sz w:val="28"/>
                <w:szCs w:val="28"/>
              </w:rPr>
            </w:pPr>
          </w:p>
        </w:tc>
        <w:tc>
          <w:tcPr>
            <w:tcW w:w="6189" w:type="dxa"/>
            <w:vMerge/>
            <w:shd w:val="clear" w:color="auto" w:fill="C5E0B3" w:themeFill="accent6" w:themeFillTint="66"/>
          </w:tcPr>
          <w:p w14:paraId="7FF46D0B"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sz w:val="32"/>
                <w:szCs w:val="32"/>
              </w:rPr>
            </w:pPr>
          </w:p>
        </w:tc>
        <w:tc>
          <w:tcPr>
            <w:cnfStyle w:val="000010000000" w:firstRow="0" w:lastRow="0" w:firstColumn="0" w:lastColumn="0" w:oddVBand="1" w:evenVBand="0" w:oddHBand="0" w:evenHBand="0" w:firstRowFirstColumn="0" w:firstRowLastColumn="0" w:lastRowFirstColumn="0" w:lastRowLastColumn="0"/>
            <w:tcW w:w="916" w:type="dxa"/>
          </w:tcPr>
          <w:p w14:paraId="5F0849B0" w14:textId="77777777" w:rsidR="005148B4" w:rsidRPr="00842067" w:rsidRDefault="005148B4" w:rsidP="009E5F18">
            <w:pPr>
              <w:spacing w:before="0" w:line="240" w:lineRule="atLeast"/>
              <w:jc w:val="center"/>
              <w:rPr>
                <w:rFonts w:cs="Times New Roman"/>
                <w:b/>
                <w:bCs/>
                <w:iCs/>
              </w:rPr>
            </w:pPr>
            <w:r w:rsidRPr="00842067">
              <w:rPr>
                <w:rFonts w:cs="Times New Roman"/>
                <w:b/>
                <w:bCs/>
                <w:iCs/>
              </w:rPr>
              <w:t>Zayıf</w:t>
            </w:r>
          </w:p>
        </w:tc>
        <w:tc>
          <w:tcPr>
            <w:tcW w:w="916" w:type="dxa"/>
            <w:shd w:val="clear" w:color="auto" w:fill="C5E0B3" w:themeFill="accent6" w:themeFillTint="66"/>
          </w:tcPr>
          <w:p w14:paraId="5BFFC72B" w14:textId="77777777" w:rsidR="005148B4" w:rsidRPr="00842067"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Cs/>
              </w:rPr>
            </w:pPr>
            <w:r w:rsidRPr="00842067">
              <w:rPr>
                <w:rFonts w:cs="Times New Roman"/>
                <w:b/>
                <w:bCs/>
                <w:iCs/>
              </w:rPr>
              <w:t>Orta</w:t>
            </w:r>
          </w:p>
        </w:tc>
        <w:tc>
          <w:tcPr>
            <w:cnfStyle w:val="000010000000" w:firstRow="0" w:lastRow="0" w:firstColumn="0" w:lastColumn="0" w:oddVBand="1" w:evenVBand="0" w:oddHBand="0" w:evenHBand="0" w:firstRowFirstColumn="0" w:firstRowLastColumn="0" w:lastRowFirstColumn="0" w:lastRowLastColumn="0"/>
            <w:tcW w:w="1116" w:type="dxa"/>
          </w:tcPr>
          <w:p w14:paraId="7E889B7A" w14:textId="77777777" w:rsidR="005148B4" w:rsidRPr="00842067" w:rsidRDefault="005148B4" w:rsidP="009E5F18">
            <w:pPr>
              <w:spacing w:before="0" w:line="240" w:lineRule="atLeast"/>
              <w:jc w:val="center"/>
              <w:rPr>
                <w:rFonts w:cs="Times New Roman"/>
                <w:b/>
                <w:bCs/>
                <w:iCs/>
              </w:rPr>
            </w:pPr>
            <w:r w:rsidRPr="00842067">
              <w:rPr>
                <w:rFonts w:cs="Times New Roman"/>
                <w:b/>
                <w:bCs/>
                <w:iCs/>
              </w:rPr>
              <w:t>Güçlü*</w:t>
            </w:r>
          </w:p>
        </w:tc>
      </w:tr>
      <w:tr w:rsidR="005148B4" w:rsidRPr="00842067" w14:paraId="5E59DDBB" w14:textId="77777777" w:rsidTr="00C9778A">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729F8445" w14:textId="77777777" w:rsidR="005148B4" w:rsidRPr="00842067" w:rsidRDefault="005148B4" w:rsidP="009E5F18">
            <w:pPr>
              <w:pStyle w:val="AralkYok"/>
              <w:spacing w:line="240" w:lineRule="atLeast"/>
              <w:rPr>
                <w:rFonts w:cs="Times New Roman"/>
                <w:b/>
                <w:iCs/>
              </w:rPr>
            </w:pPr>
            <w:r w:rsidRPr="00842067">
              <w:rPr>
                <w:rFonts w:cs="Times New Roman"/>
                <w:b/>
                <w:iCs/>
              </w:rPr>
              <w:t>Vali</w:t>
            </w:r>
          </w:p>
        </w:tc>
        <w:tc>
          <w:tcPr>
            <w:tcW w:w="6189" w:type="dxa"/>
            <w:shd w:val="clear" w:color="auto" w:fill="C5E0B3" w:themeFill="accent6" w:themeFillTint="66"/>
          </w:tcPr>
          <w:p w14:paraId="6CA2395C" w14:textId="77777777" w:rsidR="005148B4" w:rsidRPr="00842067" w:rsidRDefault="005148B4" w:rsidP="009E5F18">
            <w:pPr>
              <w:numPr>
                <w:ilvl w:val="0"/>
                <w:numId w:val="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Sağlık, eğitim, bayındırlık, güvenlik, vb. konularda kararlar alıp hükümet programları ile yürütülmesini koordine etmek,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267F66A6" w14:textId="77777777" w:rsidR="005148B4" w:rsidRPr="00842067" w:rsidRDefault="005148B4" w:rsidP="009E5F18">
            <w:pPr>
              <w:spacing w:before="0" w:line="240" w:lineRule="atLeast"/>
              <w:jc w:val="center"/>
              <w:rPr>
                <w:rFonts w:cs="Times New Roman"/>
                <w:iCs/>
              </w:rPr>
            </w:pPr>
            <w:r w:rsidRPr="00842067">
              <w:rPr>
                <w:rFonts w:cs="Times New Roman"/>
                <w:iCs/>
              </w:rPr>
              <w:t> </w:t>
            </w:r>
          </w:p>
        </w:tc>
        <w:tc>
          <w:tcPr>
            <w:tcW w:w="916" w:type="dxa"/>
            <w:vMerge w:val="restart"/>
            <w:shd w:val="clear" w:color="auto" w:fill="C5E0B3" w:themeFill="accent6" w:themeFillTint="66"/>
          </w:tcPr>
          <w:p w14:paraId="0091BB43" w14:textId="77777777" w:rsidR="005148B4" w:rsidRPr="00842067"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71C99B5B" w14:textId="77777777" w:rsidR="005148B4" w:rsidRPr="00842067" w:rsidRDefault="005148B4" w:rsidP="00C9778A">
            <w:pPr>
              <w:spacing w:before="0" w:line="240" w:lineRule="atLeast"/>
              <w:jc w:val="center"/>
              <w:rPr>
                <w:rFonts w:cs="Times New Roman"/>
                <w:iCs/>
              </w:rPr>
            </w:pPr>
            <w:r w:rsidRPr="00842067">
              <w:rPr>
                <w:rFonts w:cs="Times New Roman"/>
                <w:iCs/>
              </w:rPr>
              <w:t>xxxxxxxxxxxxxxx</w:t>
            </w:r>
          </w:p>
        </w:tc>
      </w:tr>
      <w:tr w:rsidR="005148B4" w:rsidRPr="00842067" w14:paraId="51F60494" w14:textId="77777777" w:rsidTr="006E3EF7">
        <w:trPr>
          <w:trHeight w:val="319"/>
        </w:trPr>
        <w:tc>
          <w:tcPr>
            <w:cnfStyle w:val="000010000000" w:firstRow="0" w:lastRow="0" w:firstColumn="0" w:lastColumn="0" w:oddVBand="1" w:evenVBand="0" w:oddHBand="0" w:evenHBand="0" w:firstRowFirstColumn="0" w:firstRowLastColumn="0" w:lastRowFirstColumn="0" w:lastRowLastColumn="0"/>
            <w:tcW w:w="959" w:type="dxa"/>
            <w:vMerge/>
          </w:tcPr>
          <w:p w14:paraId="389C3510"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5BAC7064" w14:textId="77777777" w:rsidR="005148B4" w:rsidRPr="00842067" w:rsidRDefault="005148B4" w:rsidP="009E5F18">
            <w:pPr>
              <w:numPr>
                <w:ilvl w:val="0"/>
                <w:numId w:val="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B.İ.Ö.İ’ye başkanlık etmek,</w:t>
            </w:r>
          </w:p>
        </w:tc>
        <w:tc>
          <w:tcPr>
            <w:cnfStyle w:val="000010000000" w:firstRow="0" w:lastRow="0" w:firstColumn="0" w:lastColumn="0" w:oddVBand="1" w:evenVBand="0" w:oddHBand="0" w:evenHBand="0" w:firstRowFirstColumn="0" w:firstRowLastColumn="0" w:lastRowFirstColumn="0" w:lastRowLastColumn="0"/>
            <w:tcW w:w="916" w:type="dxa"/>
            <w:vMerge/>
          </w:tcPr>
          <w:p w14:paraId="0160946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12A18B8"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7033ADC" w14:textId="77777777" w:rsidR="005148B4" w:rsidRPr="00842067" w:rsidRDefault="005148B4" w:rsidP="009E5F18">
            <w:pPr>
              <w:spacing w:before="0" w:line="240" w:lineRule="atLeast"/>
              <w:rPr>
                <w:rFonts w:cs="Times New Roman"/>
                <w:iCs/>
              </w:rPr>
            </w:pPr>
          </w:p>
        </w:tc>
      </w:tr>
      <w:tr w:rsidR="005148B4" w:rsidRPr="00842067" w14:paraId="0C207CAB" w14:textId="77777777" w:rsidTr="00C9778A">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661A88F1" w14:textId="77777777" w:rsidR="005148B4" w:rsidRPr="00842067"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İl Genel Meclisi</w:t>
            </w:r>
          </w:p>
        </w:tc>
        <w:tc>
          <w:tcPr>
            <w:tcW w:w="6189" w:type="dxa"/>
            <w:shd w:val="clear" w:color="auto" w:fill="C5E0B3" w:themeFill="accent6" w:themeFillTint="66"/>
          </w:tcPr>
          <w:p w14:paraId="230463F6" w14:textId="77777777" w:rsidR="005148B4" w:rsidRPr="00842067" w:rsidRDefault="005148B4" w:rsidP="009E5F18">
            <w:pPr>
              <w:numPr>
                <w:ilvl w:val="0"/>
                <w:numId w:val="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Kent ile ilgili plan ve program kararlarını almak,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7A7BA91C" w14:textId="77777777" w:rsidR="005148B4" w:rsidRPr="00842067" w:rsidRDefault="005148B4" w:rsidP="009E5F18">
            <w:pPr>
              <w:spacing w:before="0" w:line="240" w:lineRule="atLeast"/>
              <w:jc w:val="center"/>
              <w:rPr>
                <w:rFonts w:cs="Times New Roman"/>
                <w:iCs/>
              </w:rPr>
            </w:pPr>
            <w:r w:rsidRPr="00842067">
              <w:rPr>
                <w:rFonts w:cs="Times New Roman"/>
                <w:iCs/>
              </w:rPr>
              <w:t> </w:t>
            </w:r>
          </w:p>
        </w:tc>
        <w:tc>
          <w:tcPr>
            <w:tcW w:w="916" w:type="dxa"/>
            <w:vMerge w:val="restart"/>
            <w:shd w:val="clear" w:color="auto" w:fill="C5E0B3" w:themeFill="accent6" w:themeFillTint="66"/>
          </w:tcPr>
          <w:p w14:paraId="751381B8" w14:textId="77777777" w:rsidR="005148B4" w:rsidRPr="00842067"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08645513" w14:textId="77777777" w:rsidR="005148B4" w:rsidRPr="00842067" w:rsidRDefault="005148B4" w:rsidP="00C9778A">
            <w:pPr>
              <w:spacing w:before="0" w:line="240" w:lineRule="atLeast"/>
              <w:jc w:val="center"/>
              <w:rPr>
                <w:rFonts w:cs="Times New Roman"/>
                <w:iCs/>
              </w:rPr>
            </w:pPr>
            <w:r w:rsidRPr="00842067">
              <w:rPr>
                <w:rFonts w:cs="Times New Roman"/>
                <w:iCs/>
              </w:rPr>
              <w:t>xxxxxxxxxxxxxxx</w:t>
            </w:r>
          </w:p>
        </w:tc>
      </w:tr>
      <w:tr w:rsidR="005148B4" w:rsidRPr="00842067" w14:paraId="67CAA63A" w14:textId="77777777" w:rsidTr="006E3EF7">
        <w:trPr>
          <w:trHeight w:val="283"/>
        </w:trPr>
        <w:tc>
          <w:tcPr>
            <w:cnfStyle w:val="000010000000" w:firstRow="0" w:lastRow="0" w:firstColumn="0" w:lastColumn="0" w:oddVBand="1" w:evenVBand="0" w:oddHBand="0" w:evenHBand="0" w:firstRowFirstColumn="0" w:firstRowLastColumn="0" w:lastRowFirstColumn="0" w:lastRowLastColumn="0"/>
            <w:tcW w:w="959" w:type="dxa"/>
            <w:vMerge/>
          </w:tcPr>
          <w:p w14:paraId="555B5987" w14:textId="77777777" w:rsidR="005148B4" w:rsidRPr="00842067" w:rsidRDefault="005148B4" w:rsidP="009E5F18">
            <w:pPr>
              <w:spacing w:before="0" w:line="240" w:lineRule="atLeast"/>
              <w:rPr>
                <w:rFonts w:cs="Times New Roman"/>
                <w:b/>
                <w:bCs/>
                <w:iCs/>
              </w:rPr>
            </w:pPr>
          </w:p>
        </w:tc>
        <w:tc>
          <w:tcPr>
            <w:tcW w:w="6189" w:type="dxa"/>
            <w:shd w:val="clear" w:color="auto" w:fill="C5E0B3" w:themeFill="accent6" w:themeFillTint="66"/>
          </w:tcPr>
          <w:p w14:paraId="2C866CBB" w14:textId="77777777" w:rsidR="005148B4" w:rsidRPr="00842067" w:rsidRDefault="005148B4" w:rsidP="009E5F18">
            <w:pPr>
              <w:numPr>
                <w:ilvl w:val="0"/>
                <w:numId w:val="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B.İ.Ö.İ’nin bütçesini, kesin hesabını ve programını hazırlamak ve onaylamak,</w:t>
            </w:r>
          </w:p>
        </w:tc>
        <w:tc>
          <w:tcPr>
            <w:cnfStyle w:val="000010000000" w:firstRow="0" w:lastRow="0" w:firstColumn="0" w:lastColumn="0" w:oddVBand="1" w:evenVBand="0" w:oddHBand="0" w:evenHBand="0" w:firstRowFirstColumn="0" w:firstRowLastColumn="0" w:lastRowFirstColumn="0" w:lastRowLastColumn="0"/>
            <w:tcW w:w="916" w:type="dxa"/>
            <w:vMerge/>
          </w:tcPr>
          <w:p w14:paraId="3C060FD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F9B412A"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21FC4B9" w14:textId="77777777" w:rsidR="005148B4" w:rsidRPr="00842067" w:rsidRDefault="005148B4" w:rsidP="009E5F18">
            <w:pPr>
              <w:spacing w:before="0" w:line="240" w:lineRule="atLeast"/>
              <w:rPr>
                <w:rFonts w:cs="Times New Roman"/>
                <w:iCs/>
              </w:rPr>
            </w:pPr>
          </w:p>
        </w:tc>
      </w:tr>
      <w:tr w:rsidR="005148B4" w:rsidRPr="00842067" w14:paraId="741574C3" w14:textId="77777777" w:rsidTr="006E3EF7">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959" w:type="dxa"/>
            <w:vMerge/>
          </w:tcPr>
          <w:p w14:paraId="6457E1AD" w14:textId="77777777" w:rsidR="005148B4" w:rsidRPr="00842067" w:rsidRDefault="005148B4" w:rsidP="009E5F18">
            <w:pPr>
              <w:spacing w:before="0" w:line="240" w:lineRule="atLeast"/>
              <w:rPr>
                <w:rFonts w:cs="Times New Roman"/>
                <w:b/>
                <w:bCs/>
                <w:iCs/>
              </w:rPr>
            </w:pPr>
          </w:p>
        </w:tc>
        <w:tc>
          <w:tcPr>
            <w:tcW w:w="6189" w:type="dxa"/>
            <w:shd w:val="clear" w:color="auto" w:fill="C5E0B3" w:themeFill="accent6" w:themeFillTint="66"/>
          </w:tcPr>
          <w:p w14:paraId="1A798530" w14:textId="77777777" w:rsidR="005148B4" w:rsidRPr="00842067" w:rsidRDefault="005148B4" w:rsidP="009E5F18">
            <w:pPr>
              <w:numPr>
                <w:ilvl w:val="0"/>
                <w:numId w:val="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İlin iktisadi ve sosyal kalkınmasında öncü görev yapmak, yol göstermek,</w:t>
            </w:r>
          </w:p>
        </w:tc>
        <w:tc>
          <w:tcPr>
            <w:cnfStyle w:val="000010000000" w:firstRow="0" w:lastRow="0" w:firstColumn="0" w:lastColumn="0" w:oddVBand="1" w:evenVBand="0" w:oddHBand="0" w:evenHBand="0" w:firstRowFirstColumn="0" w:firstRowLastColumn="0" w:lastRowFirstColumn="0" w:lastRowLastColumn="0"/>
            <w:tcW w:w="916" w:type="dxa"/>
            <w:vMerge/>
          </w:tcPr>
          <w:p w14:paraId="42F7460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34627E0"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5749218" w14:textId="77777777" w:rsidR="005148B4" w:rsidRPr="00842067" w:rsidRDefault="005148B4" w:rsidP="009E5F18">
            <w:pPr>
              <w:spacing w:before="0" w:line="240" w:lineRule="atLeast"/>
              <w:rPr>
                <w:rFonts w:cs="Times New Roman"/>
                <w:iCs/>
              </w:rPr>
            </w:pPr>
          </w:p>
        </w:tc>
      </w:tr>
      <w:tr w:rsidR="005148B4" w:rsidRPr="00842067" w14:paraId="319110E8" w14:textId="77777777" w:rsidTr="006E3EF7">
        <w:trPr>
          <w:trHeight w:val="482"/>
        </w:trPr>
        <w:tc>
          <w:tcPr>
            <w:cnfStyle w:val="000010000000" w:firstRow="0" w:lastRow="0" w:firstColumn="0" w:lastColumn="0" w:oddVBand="1" w:evenVBand="0" w:oddHBand="0" w:evenHBand="0" w:firstRowFirstColumn="0" w:firstRowLastColumn="0" w:lastRowFirstColumn="0" w:lastRowLastColumn="0"/>
            <w:tcW w:w="959" w:type="dxa"/>
            <w:vMerge/>
          </w:tcPr>
          <w:p w14:paraId="762D5911" w14:textId="77777777" w:rsidR="005148B4" w:rsidRPr="00842067" w:rsidRDefault="005148B4" w:rsidP="009E5F18">
            <w:pPr>
              <w:spacing w:before="0" w:line="240" w:lineRule="atLeast"/>
              <w:rPr>
                <w:rFonts w:cs="Times New Roman"/>
                <w:b/>
                <w:bCs/>
                <w:iCs/>
              </w:rPr>
            </w:pPr>
          </w:p>
        </w:tc>
        <w:tc>
          <w:tcPr>
            <w:tcW w:w="6189" w:type="dxa"/>
            <w:shd w:val="clear" w:color="auto" w:fill="C5E0B3" w:themeFill="accent6" w:themeFillTint="66"/>
          </w:tcPr>
          <w:p w14:paraId="44BEE7AC" w14:textId="77777777" w:rsidR="005148B4" w:rsidRPr="00842067" w:rsidRDefault="005148B4" w:rsidP="009E5F18">
            <w:pPr>
              <w:numPr>
                <w:ilvl w:val="0"/>
                <w:numId w:val="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Kamu kurumlarının, ilçe, kasaba ve köylerin öncelikli gereksinimlerini belirlemek, karar almak ve uygulamaya konulmasını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6ACA8D1F"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794BDB8"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03F2592" w14:textId="77777777" w:rsidR="005148B4" w:rsidRPr="00842067" w:rsidRDefault="005148B4" w:rsidP="009E5F18">
            <w:pPr>
              <w:spacing w:before="0" w:line="240" w:lineRule="atLeast"/>
              <w:rPr>
                <w:rFonts w:cs="Times New Roman"/>
                <w:iCs/>
              </w:rPr>
            </w:pPr>
          </w:p>
        </w:tc>
      </w:tr>
      <w:tr w:rsidR="005148B4" w:rsidRPr="00842067" w14:paraId="795DE99C" w14:textId="77777777" w:rsidTr="00C9778A">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254256F8"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28"/>
              </w:rPr>
            </w:pPr>
            <w:r w:rsidRPr="00842067">
              <w:rPr>
                <w:rFonts w:ascii="Times New Roman" w:eastAsia="Times New Roman" w:hAnsi="Times New Roman" w:cs="Times New Roman"/>
                <w:iCs/>
                <w:szCs w:val="28"/>
              </w:rPr>
              <w:t>Milli Eğitim İl Müdürlüğü</w:t>
            </w:r>
          </w:p>
        </w:tc>
        <w:tc>
          <w:tcPr>
            <w:tcW w:w="6189" w:type="dxa"/>
            <w:shd w:val="clear" w:color="auto" w:fill="C5E0B3" w:themeFill="accent6" w:themeFillTint="66"/>
          </w:tcPr>
          <w:p w14:paraId="7D0F34E4" w14:textId="77777777" w:rsidR="005148B4" w:rsidRPr="00842067"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Eğitim ve öğretim altyapısı oluşturulurken hayırsever katkılarını da alarak eğitim yatırımlarının desteklenmesini sağlamak,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4B6D1600" w14:textId="77777777" w:rsidR="005148B4" w:rsidRPr="00842067" w:rsidRDefault="005148B4" w:rsidP="00C9778A">
            <w:pPr>
              <w:spacing w:before="0" w:line="240" w:lineRule="atLeast"/>
              <w:jc w:val="center"/>
              <w:rPr>
                <w:rFonts w:cs="Times New Roman"/>
                <w:iCs/>
              </w:rPr>
            </w:pPr>
            <w:r w:rsidRPr="00842067">
              <w:rPr>
                <w:rFonts w:cs="Times New Roman"/>
                <w:iCs/>
              </w:rPr>
              <w:t>xxx</w:t>
            </w:r>
          </w:p>
        </w:tc>
        <w:tc>
          <w:tcPr>
            <w:tcW w:w="916" w:type="dxa"/>
            <w:vMerge w:val="restart"/>
            <w:shd w:val="clear" w:color="auto" w:fill="C5E0B3" w:themeFill="accent6" w:themeFillTint="66"/>
            <w:vAlign w:val="center"/>
          </w:tcPr>
          <w:p w14:paraId="32F1CB8D"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011AB9FE" w14:textId="77777777" w:rsidR="005148B4" w:rsidRPr="00842067" w:rsidRDefault="005148B4" w:rsidP="00C9778A">
            <w:pPr>
              <w:spacing w:before="0" w:line="240" w:lineRule="atLeast"/>
              <w:jc w:val="center"/>
              <w:rPr>
                <w:rFonts w:cs="Times New Roman"/>
                <w:iCs/>
              </w:rPr>
            </w:pPr>
            <w:r w:rsidRPr="00842067">
              <w:rPr>
                <w:rFonts w:cs="Times New Roman"/>
                <w:iCs/>
              </w:rPr>
              <w:t>xxxxxxxxx</w:t>
            </w:r>
          </w:p>
        </w:tc>
      </w:tr>
      <w:tr w:rsidR="005148B4" w:rsidRPr="00842067" w14:paraId="7A3E429E" w14:textId="77777777" w:rsidTr="006E3EF7">
        <w:trPr>
          <w:trHeight w:val="463"/>
        </w:trPr>
        <w:tc>
          <w:tcPr>
            <w:cnfStyle w:val="000010000000" w:firstRow="0" w:lastRow="0" w:firstColumn="0" w:lastColumn="0" w:oddVBand="1" w:evenVBand="0" w:oddHBand="0" w:evenHBand="0" w:firstRowFirstColumn="0" w:firstRowLastColumn="0" w:lastRowFirstColumn="0" w:lastRowLastColumn="0"/>
            <w:tcW w:w="959" w:type="dxa"/>
            <w:vMerge/>
          </w:tcPr>
          <w:p w14:paraId="22D8098D"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54F3193F" w14:textId="77777777" w:rsidR="005148B4" w:rsidRPr="00842067"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Eğitimin fiziki kapasitesinin artırılması için yeni okul, ek derslik, pansiyon, çok amaçlı salon ve bahçe tanzimleri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0D1C7A7B"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893661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9BFB2E1" w14:textId="77777777" w:rsidR="005148B4" w:rsidRPr="00842067" w:rsidRDefault="005148B4" w:rsidP="009E5F18">
            <w:pPr>
              <w:spacing w:before="0" w:line="240" w:lineRule="atLeast"/>
              <w:rPr>
                <w:rFonts w:cs="Times New Roman"/>
                <w:iCs/>
              </w:rPr>
            </w:pPr>
          </w:p>
        </w:tc>
      </w:tr>
      <w:tr w:rsidR="005148B4" w:rsidRPr="00842067" w14:paraId="41D1A838" w14:textId="77777777" w:rsidTr="006E3EF7">
        <w:trPr>
          <w:cnfStyle w:val="000000100000" w:firstRow="0" w:lastRow="0" w:firstColumn="0" w:lastColumn="0" w:oddVBand="0" w:evenVBand="0" w:oddHBand="1" w:evenHBand="0" w:firstRowFirstColumn="0" w:firstRowLastColumn="0" w:lastRowFirstColumn="0" w:lastRowLastColumn="0"/>
          <w:trHeight w:val="233"/>
        </w:trPr>
        <w:tc>
          <w:tcPr>
            <w:cnfStyle w:val="000010000000" w:firstRow="0" w:lastRow="0" w:firstColumn="0" w:lastColumn="0" w:oddVBand="1" w:evenVBand="0" w:oddHBand="0" w:evenHBand="0" w:firstRowFirstColumn="0" w:firstRowLastColumn="0" w:lastRowFirstColumn="0" w:lastRowLastColumn="0"/>
            <w:tcW w:w="959" w:type="dxa"/>
            <w:vMerge/>
          </w:tcPr>
          <w:p w14:paraId="418EA248"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17F479CD" w14:textId="77777777" w:rsidR="005148B4" w:rsidRPr="00842067"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Mevcut okulların standardının artırılması için onarım ve tadilat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18F1788E"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2AA9337"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4DE5E39" w14:textId="77777777" w:rsidR="005148B4" w:rsidRPr="00842067" w:rsidRDefault="005148B4" w:rsidP="009E5F18">
            <w:pPr>
              <w:spacing w:before="0" w:line="240" w:lineRule="atLeast"/>
              <w:rPr>
                <w:rFonts w:cs="Times New Roman"/>
                <w:iCs/>
              </w:rPr>
            </w:pPr>
          </w:p>
        </w:tc>
      </w:tr>
      <w:tr w:rsidR="005148B4" w:rsidRPr="00842067" w14:paraId="1B58891B" w14:textId="77777777" w:rsidTr="006E3EF7">
        <w:trPr>
          <w:trHeight w:val="147"/>
        </w:trPr>
        <w:tc>
          <w:tcPr>
            <w:cnfStyle w:val="000010000000" w:firstRow="0" w:lastRow="0" w:firstColumn="0" w:lastColumn="0" w:oddVBand="1" w:evenVBand="0" w:oddHBand="0" w:evenHBand="0" w:firstRowFirstColumn="0" w:firstRowLastColumn="0" w:lastRowFirstColumn="0" w:lastRowLastColumn="0"/>
            <w:tcW w:w="959" w:type="dxa"/>
            <w:vMerge/>
          </w:tcPr>
          <w:p w14:paraId="232F5253"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6975F5CB" w14:textId="77777777" w:rsidR="005148B4" w:rsidRPr="00842067"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vanish/>
                <w:sz w:val="18"/>
                <w:szCs w:val="18"/>
              </w:rPr>
            </w:pPr>
            <w:r w:rsidRPr="00842067">
              <w:rPr>
                <w:rFonts w:cs="Times New Roman"/>
                <w:iCs/>
                <w:sz w:val="18"/>
                <w:szCs w:val="18"/>
              </w:rPr>
              <w:t xml:space="preserve">İlköğretim okulu arsalarının imara uygun hale getirilmesini sağlamak ve gerektiğinde hibe, kamulaştırma vb işlemleri yapmak, </w:t>
            </w:r>
          </w:p>
        </w:tc>
        <w:tc>
          <w:tcPr>
            <w:cnfStyle w:val="000010000000" w:firstRow="0" w:lastRow="0" w:firstColumn="0" w:lastColumn="0" w:oddVBand="1" w:evenVBand="0" w:oddHBand="0" w:evenHBand="0" w:firstRowFirstColumn="0" w:firstRowLastColumn="0" w:lastRowFirstColumn="0" w:lastRowLastColumn="0"/>
            <w:tcW w:w="916" w:type="dxa"/>
            <w:vMerge/>
          </w:tcPr>
          <w:p w14:paraId="6D635D1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7F6135E"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651CDFF" w14:textId="77777777" w:rsidR="005148B4" w:rsidRPr="00842067" w:rsidRDefault="005148B4" w:rsidP="009E5F18">
            <w:pPr>
              <w:spacing w:before="0" w:line="240" w:lineRule="atLeast"/>
              <w:rPr>
                <w:rFonts w:cs="Times New Roman"/>
                <w:iCs/>
              </w:rPr>
            </w:pPr>
          </w:p>
        </w:tc>
      </w:tr>
      <w:tr w:rsidR="005148B4" w:rsidRPr="00842067" w14:paraId="726C49BD" w14:textId="77777777" w:rsidTr="006E3EF7">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959" w:type="dxa"/>
            <w:vMerge/>
          </w:tcPr>
          <w:p w14:paraId="2E907FA4"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787D7E35" w14:textId="77777777" w:rsidR="005148B4" w:rsidRPr="00842067"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Faaliyetlerini sürdüren okulların cari harcamalarını düzenlemek,</w:t>
            </w:r>
          </w:p>
        </w:tc>
        <w:tc>
          <w:tcPr>
            <w:cnfStyle w:val="000010000000" w:firstRow="0" w:lastRow="0" w:firstColumn="0" w:lastColumn="0" w:oddVBand="1" w:evenVBand="0" w:oddHBand="0" w:evenHBand="0" w:firstRowFirstColumn="0" w:firstRowLastColumn="0" w:lastRowFirstColumn="0" w:lastRowLastColumn="0"/>
            <w:tcW w:w="916" w:type="dxa"/>
            <w:vMerge/>
          </w:tcPr>
          <w:p w14:paraId="015FA9F9"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E086C87"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438644A" w14:textId="77777777" w:rsidR="005148B4" w:rsidRPr="00842067" w:rsidRDefault="005148B4" w:rsidP="009E5F18">
            <w:pPr>
              <w:spacing w:before="0" w:line="240" w:lineRule="atLeast"/>
              <w:rPr>
                <w:rFonts w:cs="Times New Roman"/>
                <w:iCs/>
              </w:rPr>
            </w:pPr>
          </w:p>
        </w:tc>
      </w:tr>
      <w:tr w:rsidR="005148B4" w:rsidRPr="00842067" w14:paraId="2D683008" w14:textId="77777777" w:rsidTr="006E3EF7">
        <w:trPr>
          <w:trHeight w:val="257"/>
        </w:trPr>
        <w:tc>
          <w:tcPr>
            <w:cnfStyle w:val="000010000000" w:firstRow="0" w:lastRow="0" w:firstColumn="0" w:lastColumn="0" w:oddVBand="1" w:evenVBand="0" w:oddHBand="0" w:evenHBand="0" w:firstRowFirstColumn="0" w:firstRowLastColumn="0" w:lastRowFirstColumn="0" w:lastRowLastColumn="0"/>
            <w:tcW w:w="959" w:type="dxa"/>
            <w:vMerge/>
          </w:tcPr>
          <w:p w14:paraId="3F55D637"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5B07CDE0" w14:textId="77777777" w:rsidR="005148B4" w:rsidRPr="00842067"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Halk eğitim hizmetlerini yaygınlaştırmaya yönelik kurs ve yarışmalar açmak,</w:t>
            </w:r>
          </w:p>
        </w:tc>
        <w:tc>
          <w:tcPr>
            <w:cnfStyle w:val="000010000000" w:firstRow="0" w:lastRow="0" w:firstColumn="0" w:lastColumn="0" w:oddVBand="1" w:evenVBand="0" w:oddHBand="0" w:evenHBand="0" w:firstRowFirstColumn="0" w:firstRowLastColumn="0" w:lastRowFirstColumn="0" w:lastRowLastColumn="0"/>
            <w:tcW w:w="916" w:type="dxa"/>
            <w:vMerge/>
          </w:tcPr>
          <w:p w14:paraId="5571F8AB"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05DA059"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2DD4335" w14:textId="77777777" w:rsidR="005148B4" w:rsidRPr="00842067" w:rsidRDefault="005148B4" w:rsidP="009E5F18">
            <w:pPr>
              <w:spacing w:before="0" w:line="240" w:lineRule="atLeast"/>
              <w:rPr>
                <w:rFonts w:cs="Times New Roman"/>
                <w:iCs/>
              </w:rPr>
            </w:pPr>
          </w:p>
        </w:tc>
      </w:tr>
      <w:tr w:rsidR="005148B4" w:rsidRPr="00842067" w14:paraId="42A3BC4D" w14:textId="77777777" w:rsidTr="006E3EF7">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59" w:type="dxa"/>
            <w:vMerge/>
          </w:tcPr>
          <w:p w14:paraId="11076C6A"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64D6D940" w14:textId="77777777" w:rsidR="005148B4" w:rsidRPr="00842067"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Okul öncesi eğitimin yaygınlaştırılmasını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215955A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B389720"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50A9931" w14:textId="77777777" w:rsidR="005148B4" w:rsidRPr="00842067" w:rsidRDefault="005148B4" w:rsidP="009E5F18">
            <w:pPr>
              <w:spacing w:before="0" w:line="240" w:lineRule="atLeast"/>
              <w:rPr>
                <w:rFonts w:cs="Times New Roman"/>
                <w:iCs/>
              </w:rPr>
            </w:pPr>
          </w:p>
        </w:tc>
      </w:tr>
      <w:tr w:rsidR="005148B4" w:rsidRPr="00842067" w14:paraId="493B18F2" w14:textId="77777777" w:rsidTr="006E3EF7">
        <w:trPr>
          <w:trHeight w:val="552"/>
        </w:trPr>
        <w:tc>
          <w:tcPr>
            <w:cnfStyle w:val="000010000000" w:firstRow="0" w:lastRow="0" w:firstColumn="0" w:lastColumn="0" w:oddVBand="1" w:evenVBand="0" w:oddHBand="0" w:evenHBand="0" w:firstRowFirstColumn="0" w:firstRowLastColumn="0" w:lastRowFirstColumn="0" w:lastRowLastColumn="0"/>
            <w:tcW w:w="959" w:type="dxa"/>
            <w:vMerge/>
          </w:tcPr>
          <w:p w14:paraId="1E7BA519"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087982BB" w14:textId="77777777" w:rsidR="005148B4" w:rsidRPr="00842067"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İlin eğitim düzeyini yükseltmeye yönelik gerekli önlemleri alarak, hazırlanan plan, program ve projeleri uygulamak,  izlemek ve denetlemek..</w:t>
            </w:r>
          </w:p>
        </w:tc>
        <w:tc>
          <w:tcPr>
            <w:cnfStyle w:val="000010000000" w:firstRow="0" w:lastRow="0" w:firstColumn="0" w:lastColumn="0" w:oddVBand="1" w:evenVBand="0" w:oddHBand="0" w:evenHBand="0" w:firstRowFirstColumn="0" w:firstRowLastColumn="0" w:lastRowFirstColumn="0" w:lastRowLastColumn="0"/>
            <w:tcW w:w="916" w:type="dxa"/>
            <w:vMerge/>
          </w:tcPr>
          <w:p w14:paraId="389900D3"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0C15DAA"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53339BE" w14:textId="77777777" w:rsidR="005148B4" w:rsidRPr="00842067" w:rsidRDefault="005148B4" w:rsidP="009E5F18">
            <w:pPr>
              <w:spacing w:before="0" w:line="240" w:lineRule="atLeast"/>
              <w:rPr>
                <w:rFonts w:cs="Times New Roman"/>
                <w:iCs/>
              </w:rPr>
            </w:pPr>
          </w:p>
        </w:tc>
      </w:tr>
      <w:tr w:rsidR="005148B4" w:rsidRPr="00842067" w14:paraId="011F9D32" w14:textId="77777777" w:rsidTr="00C9778A">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7B38DD8B" w14:textId="77777777" w:rsidR="005148B4" w:rsidRPr="00842067" w:rsidRDefault="00AB7D45"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 w:val="24"/>
              </w:rPr>
            </w:pPr>
            <w:r w:rsidRPr="00842067">
              <w:rPr>
                <w:rFonts w:ascii="Times New Roman" w:eastAsia="Times New Roman" w:hAnsi="Times New Roman" w:cs="Times New Roman"/>
                <w:iCs/>
                <w:sz w:val="24"/>
              </w:rPr>
              <w:t>Köye Yönelik Hizmetler Birimi</w:t>
            </w:r>
          </w:p>
        </w:tc>
        <w:tc>
          <w:tcPr>
            <w:tcW w:w="6189" w:type="dxa"/>
            <w:shd w:val="clear" w:color="auto" w:fill="C5E0B3" w:themeFill="accent6" w:themeFillTint="66"/>
          </w:tcPr>
          <w:p w14:paraId="4F981156"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Devlet ve İl yolları dışında köylerin yol ağını tespit etmek, bu yollarla köy içi yollarını, üzerindeki köprü ve sanat yapılarını yapmak, mevcutlarını geliştirmek, istikamet ve km. levhalarını düzenlemek,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17DDE331" w14:textId="77777777" w:rsidR="005148B4" w:rsidRPr="00842067" w:rsidRDefault="005148B4" w:rsidP="00C9778A">
            <w:pPr>
              <w:spacing w:before="0" w:line="240" w:lineRule="atLeast"/>
              <w:jc w:val="center"/>
              <w:rPr>
                <w:rFonts w:cs="Times New Roman"/>
                <w:iCs/>
              </w:rPr>
            </w:pPr>
          </w:p>
          <w:p w14:paraId="36618533" w14:textId="77777777" w:rsidR="005148B4" w:rsidRPr="00842067" w:rsidRDefault="005148B4" w:rsidP="00C9778A">
            <w:pPr>
              <w:spacing w:before="0" w:line="240" w:lineRule="atLeast"/>
              <w:jc w:val="center"/>
              <w:rPr>
                <w:rFonts w:cs="Times New Roman"/>
                <w:iCs/>
              </w:rPr>
            </w:pPr>
          </w:p>
          <w:p w14:paraId="563FCA6C" w14:textId="77777777" w:rsidR="005148B4" w:rsidRPr="00842067" w:rsidRDefault="005148B4" w:rsidP="00C9778A">
            <w:pPr>
              <w:spacing w:before="0" w:line="240" w:lineRule="atLeast"/>
              <w:jc w:val="center"/>
              <w:rPr>
                <w:rFonts w:cs="Times New Roman"/>
                <w:iCs/>
              </w:rPr>
            </w:pPr>
            <w:r w:rsidRPr="00842067">
              <w:rPr>
                <w:rFonts w:cs="Times New Roman"/>
                <w:iCs/>
              </w:rPr>
              <w:t>xxxx</w:t>
            </w:r>
          </w:p>
        </w:tc>
        <w:tc>
          <w:tcPr>
            <w:tcW w:w="916" w:type="dxa"/>
            <w:vMerge w:val="restart"/>
            <w:shd w:val="clear" w:color="auto" w:fill="C5E0B3" w:themeFill="accent6" w:themeFillTint="66"/>
            <w:vAlign w:val="center"/>
          </w:tcPr>
          <w:p w14:paraId="6845635B"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490176E5"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583B0B0D"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6C23E615" w14:textId="77777777" w:rsidR="005148B4" w:rsidRPr="00842067" w:rsidRDefault="005148B4" w:rsidP="00C9778A">
            <w:pPr>
              <w:spacing w:before="0" w:line="240" w:lineRule="atLeast"/>
              <w:jc w:val="center"/>
              <w:rPr>
                <w:rFonts w:cs="Times New Roman"/>
                <w:iCs/>
              </w:rPr>
            </w:pPr>
          </w:p>
          <w:p w14:paraId="383EB734" w14:textId="77777777" w:rsidR="005148B4" w:rsidRPr="00842067" w:rsidRDefault="005148B4" w:rsidP="00C9778A">
            <w:pPr>
              <w:spacing w:before="0" w:line="240" w:lineRule="atLeast"/>
              <w:jc w:val="center"/>
              <w:rPr>
                <w:rFonts w:cs="Times New Roman"/>
                <w:iCs/>
              </w:rPr>
            </w:pPr>
          </w:p>
          <w:p w14:paraId="59071E3B" w14:textId="77777777" w:rsidR="005148B4" w:rsidRPr="00842067" w:rsidRDefault="005148B4" w:rsidP="00C9778A">
            <w:pPr>
              <w:spacing w:before="0" w:line="240" w:lineRule="atLeast"/>
              <w:jc w:val="center"/>
              <w:rPr>
                <w:rFonts w:cs="Times New Roman"/>
                <w:iCs/>
              </w:rPr>
            </w:pPr>
            <w:r w:rsidRPr="00842067">
              <w:rPr>
                <w:rFonts w:cs="Times New Roman"/>
                <w:iCs/>
              </w:rPr>
              <w:t>xxxxxxxxx</w:t>
            </w:r>
          </w:p>
        </w:tc>
      </w:tr>
      <w:tr w:rsidR="005148B4" w:rsidRPr="00842067" w14:paraId="3EFC465B" w14:textId="77777777" w:rsidTr="006E3EF7">
        <w:trPr>
          <w:trHeight w:val="260"/>
        </w:trPr>
        <w:tc>
          <w:tcPr>
            <w:cnfStyle w:val="000010000000" w:firstRow="0" w:lastRow="0" w:firstColumn="0" w:lastColumn="0" w:oddVBand="1" w:evenVBand="0" w:oddHBand="0" w:evenHBand="0" w:firstRowFirstColumn="0" w:firstRowLastColumn="0" w:lastRowFirstColumn="0" w:lastRowLastColumn="0"/>
            <w:tcW w:w="959" w:type="dxa"/>
            <w:vMerge/>
          </w:tcPr>
          <w:p w14:paraId="34DE3FE3"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D45AE33"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Doğal afetlerle mücadele (kar, sel, vb),</w:t>
            </w:r>
          </w:p>
        </w:tc>
        <w:tc>
          <w:tcPr>
            <w:cnfStyle w:val="000010000000" w:firstRow="0" w:lastRow="0" w:firstColumn="0" w:lastColumn="0" w:oddVBand="1" w:evenVBand="0" w:oddHBand="0" w:evenHBand="0" w:firstRowFirstColumn="0" w:firstRowLastColumn="0" w:lastRowFirstColumn="0" w:lastRowLastColumn="0"/>
            <w:tcW w:w="916" w:type="dxa"/>
            <w:vMerge/>
          </w:tcPr>
          <w:p w14:paraId="0538AB7E"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A17AB2E"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90EFC92" w14:textId="77777777" w:rsidR="005148B4" w:rsidRPr="00842067" w:rsidRDefault="005148B4" w:rsidP="009E5F18">
            <w:pPr>
              <w:spacing w:before="0" w:line="240" w:lineRule="atLeast"/>
              <w:rPr>
                <w:rFonts w:cs="Times New Roman"/>
                <w:iCs/>
              </w:rPr>
            </w:pPr>
          </w:p>
        </w:tc>
      </w:tr>
      <w:tr w:rsidR="005148B4" w:rsidRPr="00842067" w14:paraId="13F9238C" w14:textId="77777777" w:rsidTr="006E3EF7">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959" w:type="dxa"/>
            <w:vMerge/>
          </w:tcPr>
          <w:p w14:paraId="6F23D850"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D2E6B4D"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Tarım arazileri ve hayvanlar için gölet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08D734BB"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30E8F8C"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0A5CEBE" w14:textId="77777777" w:rsidR="005148B4" w:rsidRPr="00842067" w:rsidRDefault="005148B4" w:rsidP="009E5F18">
            <w:pPr>
              <w:spacing w:before="0" w:line="240" w:lineRule="atLeast"/>
              <w:rPr>
                <w:rFonts w:cs="Times New Roman"/>
                <w:iCs/>
              </w:rPr>
            </w:pPr>
          </w:p>
        </w:tc>
      </w:tr>
      <w:tr w:rsidR="005148B4" w:rsidRPr="00842067" w14:paraId="446B61DD" w14:textId="77777777" w:rsidTr="006E3EF7">
        <w:trPr>
          <w:trHeight w:val="302"/>
        </w:trPr>
        <w:tc>
          <w:tcPr>
            <w:cnfStyle w:val="000010000000" w:firstRow="0" w:lastRow="0" w:firstColumn="0" w:lastColumn="0" w:oddVBand="1" w:evenVBand="0" w:oddHBand="0" w:evenHBand="0" w:firstRowFirstColumn="0" w:firstRowLastColumn="0" w:lastRowFirstColumn="0" w:lastRowLastColumn="0"/>
            <w:tcW w:w="959" w:type="dxa"/>
            <w:vMerge/>
          </w:tcPr>
          <w:p w14:paraId="57D56123"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2FFC6D28"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Saniyede 500 lt'ye kadar olan suların sulama tesislerini kurmak, işletilmelerini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01F4718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9B3DAED"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3E28740" w14:textId="77777777" w:rsidR="005148B4" w:rsidRPr="00842067" w:rsidRDefault="005148B4" w:rsidP="009E5F18">
            <w:pPr>
              <w:spacing w:before="0" w:line="240" w:lineRule="atLeast"/>
              <w:rPr>
                <w:rFonts w:cs="Times New Roman"/>
                <w:iCs/>
              </w:rPr>
            </w:pPr>
          </w:p>
        </w:tc>
      </w:tr>
      <w:tr w:rsidR="005148B4" w:rsidRPr="00842067" w14:paraId="34BC004E" w14:textId="77777777" w:rsidTr="006E3EF7">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959" w:type="dxa"/>
            <w:vMerge/>
          </w:tcPr>
          <w:p w14:paraId="66963D4A"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2CBA3034"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Arazi toplulaştırma ve tarla içi geliştirme hizmetlerini yapmak, </w:t>
            </w:r>
          </w:p>
        </w:tc>
        <w:tc>
          <w:tcPr>
            <w:cnfStyle w:val="000010000000" w:firstRow="0" w:lastRow="0" w:firstColumn="0" w:lastColumn="0" w:oddVBand="1" w:evenVBand="0" w:oddHBand="0" w:evenHBand="0" w:firstRowFirstColumn="0" w:firstRowLastColumn="0" w:lastRowFirstColumn="0" w:lastRowLastColumn="0"/>
            <w:tcW w:w="916" w:type="dxa"/>
            <w:vMerge/>
          </w:tcPr>
          <w:p w14:paraId="7DD7F91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17B6B53"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6D1411E" w14:textId="77777777" w:rsidR="005148B4" w:rsidRPr="00842067" w:rsidRDefault="005148B4" w:rsidP="009E5F18">
            <w:pPr>
              <w:spacing w:before="0" w:line="240" w:lineRule="atLeast"/>
              <w:rPr>
                <w:rFonts w:cs="Times New Roman"/>
                <w:iCs/>
              </w:rPr>
            </w:pPr>
          </w:p>
        </w:tc>
      </w:tr>
      <w:tr w:rsidR="005148B4" w:rsidRPr="00842067" w14:paraId="1B766D7C" w14:textId="77777777" w:rsidTr="006E3EF7">
        <w:trPr>
          <w:trHeight w:val="520"/>
        </w:trPr>
        <w:tc>
          <w:tcPr>
            <w:cnfStyle w:val="000010000000" w:firstRow="0" w:lastRow="0" w:firstColumn="0" w:lastColumn="0" w:oddVBand="1" w:evenVBand="0" w:oddHBand="0" w:evenHBand="0" w:firstRowFirstColumn="0" w:firstRowLastColumn="0" w:lastRowFirstColumn="0" w:lastRowLastColumn="0"/>
            <w:tcW w:w="959" w:type="dxa"/>
            <w:vMerge/>
          </w:tcPr>
          <w:p w14:paraId="2B647319"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7A059DA"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Tarım arazilerinin ıslahı, imarı ve toprak erozyonunu önleyici çalışmalar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6DA3DCE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25D9807"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B9E1ACA" w14:textId="77777777" w:rsidR="005148B4" w:rsidRPr="00842067" w:rsidRDefault="005148B4" w:rsidP="009E5F18">
            <w:pPr>
              <w:spacing w:before="0" w:line="240" w:lineRule="atLeast"/>
              <w:rPr>
                <w:rFonts w:cs="Times New Roman"/>
                <w:iCs/>
              </w:rPr>
            </w:pPr>
          </w:p>
        </w:tc>
      </w:tr>
      <w:tr w:rsidR="005148B4" w:rsidRPr="00842067" w14:paraId="279EE708" w14:textId="77777777" w:rsidTr="006E3EF7">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959" w:type="dxa"/>
            <w:vMerge/>
          </w:tcPr>
          <w:p w14:paraId="2952E712"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6C7759C7"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Tarımsal sulama ve toprak muhafaza konularında proje yaparak çiftçinin tarımsal kredi almasını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39BC28FF"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27D824D"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3FC7846" w14:textId="77777777" w:rsidR="005148B4" w:rsidRPr="00842067" w:rsidRDefault="005148B4" w:rsidP="009E5F18">
            <w:pPr>
              <w:spacing w:before="0" w:line="240" w:lineRule="atLeast"/>
              <w:rPr>
                <w:rFonts w:cs="Times New Roman"/>
                <w:iCs/>
              </w:rPr>
            </w:pPr>
          </w:p>
        </w:tc>
      </w:tr>
      <w:tr w:rsidR="005148B4" w:rsidRPr="00842067" w14:paraId="67512145" w14:textId="77777777" w:rsidTr="006E3EF7">
        <w:trPr>
          <w:trHeight w:val="512"/>
        </w:trPr>
        <w:tc>
          <w:tcPr>
            <w:cnfStyle w:val="000010000000" w:firstRow="0" w:lastRow="0" w:firstColumn="0" w:lastColumn="0" w:oddVBand="1" w:evenVBand="0" w:oddHBand="0" w:evenHBand="0" w:firstRowFirstColumn="0" w:firstRowLastColumn="0" w:lastRowFirstColumn="0" w:lastRowLastColumn="0"/>
            <w:tcW w:w="959" w:type="dxa"/>
            <w:vMerge/>
          </w:tcPr>
          <w:p w14:paraId="1611E0F8"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6F05360"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İçmesuyu, sulama suyu tahlilleri, toprak analizleri, sınıflandırmaları ve toprak harita raporlarını yapmak ve yaptırmak.</w:t>
            </w:r>
          </w:p>
        </w:tc>
        <w:tc>
          <w:tcPr>
            <w:cnfStyle w:val="000010000000" w:firstRow="0" w:lastRow="0" w:firstColumn="0" w:lastColumn="0" w:oddVBand="1" w:evenVBand="0" w:oddHBand="0" w:evenHBand="0" w:firstRowFirstColumn="0" w:firstRowLastColumn="0" w:lastRowFirstColumn="0" w:lastRowLastColumn="0"/>
            <w:tcW w:w="916" w:type="dxa"/>
            <w:vMerge/>
          </w:tcPr>
          <w:p w14:paraId="0CBB5615"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9E20CB1"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00DAA75" w14:textId="77777777" w:rsidR="005148B4" w:rsidRPr="00842067" w:rsidRDefault="005148B4" w:rsidP="009E5F18">
            <w:pPr>
              <w:spacing w:before="0" w:line="240" w:lineRule="atLeast"/>
              <w:rPr>
                <w:rFonts w:cs="Times New Roman"/>
                <w:iCs/>
              </w:rPr>
            </w:pPr>
          </w:p>
        </w:tc>
      </w:tr>
      <w:tr w:rsidR="005148B4" w:rsidRPr="00842067" w14:paraId="7BAC4E81" w14:textId="77777777" w:rsidTr="006E3EF7">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9" w:type="dxa"/>
            <w:vMerge/>
          </w:tcPr>
          <w:p w14:paraId="2E763AF2"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08C01874"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Köy ve bağlı yerleşme birimleriyle askeri garnizonlara sağlıklı ve yeterli içmesuyu temin etmek, sondaj kuyuları açmak.</w:t>
            </w:r>
          </w:p>
        </w:tc>
        <w:tc>
          <w:tcPr>
            <w:cnfStyle w:val="000010000000" w:firstRow="0" w:lastRow="0" w:firstColumn="0" w:lastColumn="0" w:oddVBand="1" w:evenVBand="0" w:oddHBand="0" w:evenHBand="0" w:firstRowFirstColumn="0" w:firstRowLastColumn="0" w:lastRowFirstColumn="0" w:lastRowLastColumn="0"/>
            <w:tcW w:w="916" w:type="dxa"/>
            <w:vMerge/>
          </w:tcPr>
          <w:p w14:paraId="4C76D90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66FE46B"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D9A8350" w14:textId="77777777" w:rsidR="005148B4" w:rsidRPr="00842067" w:rsidRDefault="005148B4" w:rsidP="009E5F18">
            <w:pPr>
              <w:spacing w:before="0" w:line="240" w:lineRule="atLeast"/>
              <w:rPr>
                <w:rFonts w:cs="Times New Roman"/>
                <w:iCs/>
              </w:rPr>
            </w:pPr>
          </w:p>
        </w:tc>
      </w:tr>
      <w:tr w:rsidR="005148B4" w:rsidRPr="00842067" w14:paraId="19A5AA54" w14:textId="77777777" w:rsidTr="006E3EF7">
        <w:trPr>
          <w:trHeight w:val="199"/>
        </w:trPr>
        <w:tc>
          <w:tcPr>
            <w:cnfStyle w:val="000010000000" w:firstRow="0" w:lastRow="0" w:firstColumn="0" w:lastColumn="0" w:oddVBand="1" w:evenVBand="0" w:oddHBand="0" w:evenHBand="0" w:firstRowFirstColumn="0" w:firstRowLastColumn="0" w:lastRowFirstColumn="0" w:lastRowLastColumn="0"/>
            <w:tcW w:w="959" w:type="dxa"/>
            <w:vMerge/>
          </w:tcPr>
          <w:p w14:paraId="1C4C9EC8"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2741222"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Terfili içme ve kullanma suyu inşaatlarının enerji nakil hatlarını (ENH) yapmak ve yaptırmak.</w:t>
            </w:r>
          </w:p>
        </w:tc>
        <w:tc>
          <w:tcPr>
            <w:cnfStyle w:val="000010000000" w:firstRow="0" w:lastRow="0" w:firstColumn="0" w:lastColumn="0" w:oddVBand="1" w:evenVBand="0" w:oddHBand="0" w:evenHBand="0" w:firstRowFirstColumn="0" w:firstRowLastColumn="0" w:lastRowFirstColumn="0" w:lastRowLastColumn="0"/>
            <w:tcW w:w="916" w:type="dxa"/>
            <w:vMerge/>
          </w:tcPr>
          <w:p w14:paraId="79E87405"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5B7E391"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AA22656" w14:textId="77777777" w:rsidR="005148B4" w:rsidRPr="00842067" w:rsidRDefault="005148B4" w:rsidP="009E5F18">
            <w:pPr>
              <w:spacing w:before="0" w:line="240" w:lineRule="atLeast"/>
              <w:rPr>
                <w:rFonts w:cs="Times New Roman"/>
                <w:iCs/>
              </w:rPr>
            </w:pPr>
          </w:p>
        </w:tc>
      </w:tr>
      <w:tr w:rsidR="005148B4" w:rsidRPr="00842067" w14:paraId="16FB1799" w14:textId="77777777" w:rsidTr="006E3EF7">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959" w:type="dxa"/>
            <w:vMerge/>
          </w:tcPr>
          <w:p w14:paraId="03842060"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7EDABDC4"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Kanalizasyon, arıtma tesisi, sosyal ve ekonomik tesislerin proje, ihale, denetim ve yapımı</w:t>
            </w:r>
          </w:p>
        </w:tc>
        <w:tc>
          <w:tcPr>
            <w:cnfStyle w:val="000010000000" w:firstRow="0" w:lastRow="0" w:firstColumn="0" w:lastColumn="0" w:oddVBand="1" w:evenVBand="0" w:oddHBand="0" w:evenHBand="0" w:firstRowFirstColumn="0" w:firstRowLastColumn="0" w:lastRowFirstColumn="0" w:lastRowLastColumn="0"/>
            <w:tcW w:w="916" w:type="dxa"/>
            <w:vMerge/>
          </w:tcPr>
          <w:p w14:paraId="28AEFF9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C8F1EC9"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99CFF4D" w14:textId="77777777" w:rsidR="005148B4" w:rsidRPr="00842067" w:rsidRDefault="005148B4" w:rsidP="009E5F18">
            <w:pPr>
              <w:spacing w:before="0" w:line="240" w:lineRule="atLeast"/>
              <w:rPr>
                <w:rFonts w:cs="Times New Roman"/>
                <w:iCs/>
              </w:rPr>
            </w:pPr>
          </w:p>
        </w:tc>
      </w:tr>
      <w:tr w:rsidR="005148B4" w:rsidRPr="00842067" w14:paraId="247E1824" w14:textId="77777777" w:rsidTr="006E3EF7">
        <w:trPr>
          <w:trHeight w:val="355"/>
        </w:trPr>
        <w:tc>
          <w:tcPr>
            <w:cnfStyle w:val="000010000000" w:firstRow="0" w:lastRow="0" w:firstColumn="0" w:lastColumn="0" w:oddVBand="1" w:evenVBand="0" w:oddHBand="0" w:evenHBand="0" w:firstRowFirstColumn="0" w:firstRowLastColumn="0" w:lastRowFirstColumn="0" w:lastRowLastColumn="0"/>
            <w:tcW w:w="959" w:type="dxa"/>
            <w:vMerge/>
          </w:tcPr>
          <w:p w14:paraId="39C50E57"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57C3FD90"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Kendi Evini Yapana Yardım (KEYY) metodu ile konut ve tarımsal işletme kredileri vermek, denetlemek.</w:t>
            </w:r>
          </w:p>
        </w:tc>
        <w:tc>
          <w:tcPr>
            <w:cnfStyle w:val="000010000000" w:firstRow="0" w:lastRow="0" w:firstColumn="0" w:lastColumn="0" w:oddVBand="1" w:evenVBand="0" w:oddHBand="0" w:evenHBand="0" w:firstRowFirstColumn="0" w:firstRowLastColumn="0" w:lastRowFirstColumn="0" w:lastRowLastColumn="0"/>
            <w:tcW w:w="916" w:type="dxa"/>
            <w:vMerge/>
          </w:tcPr>
          <w:p w14:paraId="14E374FA"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50B515D"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E3D65FA" w14:textId="77777777" w:rsidR="005148B4" w:rsidRPr="00842067" w:rsidRDefault="005148B4" w:rsidP="009E5F18">
            <w:pPr>
              <w:spacing w:before="0" w:line="240" w:lineRule="atLeast"/>
              <w:rPr>
                <w:rFonts w:cs="Times New Roman"/>
                <w:iCs/>
              </w:rPr>
            </w:pPr>
          </w:p>
        </w:tc>
      </w:tr>
      <w:tr w:rsidR="005148B4" w:rsidRPr="00842067" w14:paraId="6298B016" w14:textId="77777777" w:rsidTr="006E3EF7">
        <w:trPr>
          <w:cnfStyle w:val="000000100000" w:firstRow="0" w:lastRow="0" w:firstColumn="0" w:lastColumn="0" w:oddVBand="0" w:evenVBand="0" w:oddHBand="1" w:evenHBand="0" w:firstRowFirstColumn="0" w:firstRowLastColumn="0" w:lastRowFirstColumn="0" w:lastRowLastColumn="0"/>
          <w:trHeight w:val="149"/>
        </w:trPr>
        <w:tc>
          <w:tcPr>
            <w:cnfStyle w:val="000010000000" w:firstRow="0" w:lastRow="0" w:firstColumn="0" w:lastColumn="0" w:oddVBand="1" w:evenVBand="0" w:oddHBand="0" w:evenHBand="0" w:firstRowFirstColumn="0" w:firstRowLastColumn="0" w:lastRowFirstColumn="0" w:lastRowLastColumn="0"/>
            <w:tcW w:w="959" w:type="dxa"/>
            <w:vMerge/>
          </w:tcPr>
          <w:p w14:paraId="1470DB46"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898B6C4"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Serbest göçmen işlerini yürütmek, iskanlı göçmen kabul etmek,</w:t>
            </w:r>
          </w:p>
        </w:tc>
        <w:tc>
          <w:tcPr>
            <w:cnfStyle w:val="000010000000" w:firstRow="0" w:lastRow="0" w:firstColumn="0" w:lastColumn="0" w:oddVBand="1" w:evenVBand="0" w:oddHBand="0" w:evenHBand="0" w:firstRowFirstColumn="0" w:firstRowLastColumn="0" w:lastRowFirstColumn="0" w:lastRowLastColumn="0"/>
            <w:tcW w:w="916" w:type="dxa"/>
            <w:vMerge/>
          </w:tcPr>
          <w:p w14:paraId="25A848B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3FB0B5F"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0F00266" w14:textId="77777777" w:rsidR="005148B4" w:rsidRPr="00842067" w:rsidRDefault="005148B4" w:rsidP="009E5F18">
            <w:pPr>
              <w:spacing w:before="0" w:line="240" w:lineRule="atLeast"/>
              <w:rPr>
                <w:rFonts w:cs="Times New Roman"/>
                <w:iCs/>
              </w:rPr>
            </w:pPr>
          </w:p>
        </w:tc>
      </w:tr>
      <w:tr w:rsidR="005148B4" w:rsidRPr="00842067" w14:paraId="3CBACE3E" w14:textId="77777777" w:rsidTr="006E3EF7">
        <w:trPr>
          <w:trHeight w:val="479"/>
        </w:trPr>
        <w:tc>
          <w:tcPr>
            <w:cnfStyle w:val="000010000000" w:firstRow="0" w:lastRow="0" w:firstColumn="0" w:lastColumn="0" w:oddVBand="1" w:evenVBand="0" w:oddHBand="0" w:evenHBand="0" w:firstRowFirstColumn="0" w:firstRowLastColumn="0" w:lastRowFirstColumn="0" w:lastRowLastColumn="0"/>
            <w:tcW w:w="959" w:type="dxa"/>
            <w:vMerge/>
          </w:tcPr>
          <w:p w14:paraId="16A81C34"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A4EB30F"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Kamulaştırmalar nedeniyle taşınmaz mallarını kısmen veya tamamen terk etmek zorunda kalanlar ile göçebe ve gezgincilerin </w:t>
            </w:r>
            <w:r w:rsidR="00FA3F11" w:rsidRPr="00842067">
              <w:rPr>
                <w:rFonts w:cs="Times New Roman"/>
                <w:iCs/>
                <w:sz w:val="18"/>
                <w:szCs w:val="18"/>
              </w:rPr>
              <w:t>iskânını</w:t>
            </w:r>
            <w:r w:rsidRPr="00842067">
              <w:rPr>
                <w:rFonts w:cs="Times New Roman"/>
                <w:iCs/>
                <w:sz w:val="18"/>
                <w:szCs w:val="18"/>
              </w:rPr>
              <w:t xml:space="preserve">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48381AD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B69B1FF"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0DE56F6" w14:textId="77777777" w:rsidR="005148B4" w:rsidRPr="00842067" w:rsidRDefault="005148B4" w:rsidP="009E5F18">
            <w:pPr>
              <w:spacing w:before="0" w:line="240" w:lineRule="atLeast"/>
              <w:rPr>
                <w:rFonts w:cs="Times New Roman"/>
                <w:iCs/>
              </w:rPr>
            </w:pPr>
          </w:p>
        </w:tc>
      </w:tr>
      <w:tr w:rsidR="005148B4" w:rsidRPr="00842067" w14:paraId="1FB599FA" w14:textId="77777777" w:rsidTr="006E3EF7">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959" w:type="dxa"/>
            <w:vMerge/>
          </w:tcPr>
          <w:p w14:paraId="6587072C"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082B1D59"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Yerinde kalkındırılmayan köylerin nakli, dağınık mahallelerin toplulaştırılması amacıyla yeni yerleşim yerlerinin oluşturulması (2510 sayılı Kanun)</w:t>
            </w:r>
          </w:p>
        </w:tc>
        <w:tc>
          <w:tcPr>
            <w:cnfStyle w:val="000010000000" w:firstRow="0" w:lastRow="0" w:firstColumn="0" w:lastColumn="0" w:oddVBand="1" w:evenVBand="0" w:oddHBand="0" w:evenHBand="0" w:firstRowFirstColumn="0" w:firstRowLastColumn="0" w:lastRowFirstColumn="0" w:lastRowLastColumn="0"/>
            <w:tcW w:w="916" w:type="dxa"/>
            <w:vMerge/>
          </w:tcPr>
          <w:p w14:paraId="79118432"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0095A17"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1D1FBCB" w14:textId="77777777" w:rsidR="005148B4" w:rsidRPr="00842067" w:rsidRDefault="005148B4" w:rsidP="009E5F18">
            <w:pPr>
              <w:spacing w:before="0" w:line="240" w:lineRule="atLeast"/>
              <w:rPr>
                <w:rFonts w:cs="Times New Roman"/>
                <w:iCs/>
              </w:rPr>
            </w:pPr>
          </w:p>
        </w:tc>
      </w:tr>
      <w:tr w:rsidR="005148B4" w:rsidRPr="00842067" w14:paraId="47725DC8" w14:textId="77777777" w:rsidTr="006E3EF7">
        <w:trPr>
          <w:trHeight w:val="383"/>
        </w:trPr>
        <w:tc>
          <w:tcPr>
            <w:cnfStyle w:val="000010000000" w:firstRow="0" w:lastRow="0" w:firstColumn="0" w:lastColumn="0" w:oddVBand="1" w:evenVBand="0" w:oddHBand="0" w:evenHBand="0" w:firstRowFirstColumn="0" w:firstRowLastColumn="0" w:lastRowFirstColumn="0" w:lastRowLastColumn="0"/>
            <w:tcW w:w="959" w:type="dxa"/>
            <w:vMerge/>
          </w:tcPr>
          <w:p w14:paraId="14E0CFC9"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0F8FFBD5"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Köy gelişme alanlarının tespitini yapmak ve yerleşme planlarını hazırlamak (3367 sayılı Kanun)</w:t>
            </w:r>
          </w:p>
        </w:tc>
        <w:tc>
          <w:tcPr>
            <w:cnfStyle w:val="000010000000" w:firstRow="0" w:lastRow="0" w:firstColumn="0" w:lastColumn="0" w:oddVBand="1" w:evenVBand="0" w:oddHBand="0" w:evenHBand="0" w:firstRowFirstColumn="0" w:firstRowLastColumn="0" w:lastRowFirstColumn="0" w:lastRowLastColumn="0"/>
            <w:tcW w:w="916" w:type="dxa"/>
            <w:vMerge/>
          </w:tcPr>
          <w:p w14:paraId="21BCDB7E"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53D44B1"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A8124EC" w14:textId="77777777" w:rsidR="005148B4" w:rsidRPr="00842067" w:rsidRDefault="005148B4" w:rsidP="009E5F18">
            <w:pPr>
              <w:spacing w:before="0" w:line="240" w:lineRule="atLeast"/>
              <w:rPr>
                <w:rFonts w:cs="Times New Roman"/>
                <w:iCs/>
              </w:rPr>
            </w:pPr>
          </w:p>
        </w:tc>
      </w:tr>
      <w:tr w:rsidR="005148B4" w:rsidRPr="00842067" w14:paraId="5041C4F2" w14:textId="77777777" w:rsidTr="006E3EF7">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959" w:type="dxa"/>
            <w:vMerge/>
          </w:tcPr>
          <w:p w14:paraId="098498CD"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3EE6AD77" w14:textId="77777777" w:rsidR="005148B4" w:rsidRPr="00842067"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Evvelce dağıtılan arazilerdeki tahsis ve ıslah işlemlerini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32998287"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63135C8"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8E91118" w14:textId="77777777" w:rsidR="005148B4" w:rsidRPr="00842067" w:rsidRDefault="005148B4" w:rsidP="009E5F18">
            <w:pPr>
              <w:spacing w:before="0" w:line="240" w:lineRule="atLeast"/>
              <w:rPr>
                <w:rFonts w:cs="Times New Roman"/>
                <w:iCs/>
              </w:rPr>
            </w:pPr>
          </w:p>
        </w:tc>
      </w:tr>
      <w:tr w:rsidR="005148B4" w:rsidRPr="00842067" w14:paraId="169D5A4A" w14:textId="77777777" w:rsidTr="006E3EF7">
        <w:trPr>
          <w:trHeight w:val="85"/>
        </w:trPr>
        <w:tc>
          <w:tcPr>
            <w:cnfStyle w:val="000010000000" w:firstRow="0" w:lastRow="0" w:firstColumn="0" w:lastColumn="0" w:oddVBand="1" w:evenVBand="0" w:oddHBand="0" w:evenHBand="0" w:firstRowFirstColumn="0" w:firstRowLastColumn="0" w:lastRowFirstColumn="0" w:lastRowLastColumn="0"/>
            <w:tcW w:w="959" w:type="dxa"/>
            <w:vMerge/>
          </w:tcPr>
          <w:p w14:paraId="062D6217"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1618CE98" w14:textId="77777777" w:rsidR="005148B4" w:rsidRPr="00842067"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Müdürlüğe ait her türlü bina ve tesislerin yapım,bakım ve onarım işlerini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50BA6693"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9FDE89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CD01AB5" w14:textId="77777777" w:rsidR="005148B4" w:rsidRPr="00842067" w:rsidRDefault="005148B4" w:rsidP="009E5F18">
            <w:pPr>
              <w:spacing w:before="0" w:line="240" w:lineRule="atLeast"/>
              <w:rPr>
                <w:rFonts w:cs="Times New Roman"/>
                <w:iCs/>
              </w:rPr>
            </w:pPr>
          </w:p>
        </w:tc>
      </w:tr>
      <w:tr w:rsidR="005148B4" w:rsidRPr="00842067" w14:paraId="3EDCA67C" w14:textId="77777777" w:rsidTr="00C9778A">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2D9D75C4"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28"/>
              </w:rPr>
            </w:pPr>
            <w:r w:rsidRPr="00842067">
              <w:rPr>
                <w:rFonts w:ascii="Times New Roman" w:eastAsia="Times New Roman" w:hAnsi="Times New Roman" w:cs="Times New Roman"/>
                <w:iCs/>
                <w:szCs w:val="28"/>
              </w:rPr>
              <w:t>Sivil Toplum Örgütleri</w:t>
            </w:r>
          </w:p>
        </w:tc>
        <w:tc>
          <w:tcPr>
            <w:tcW w:w="6189" w:type="dxa"/>
            <w:shd w:val="clear" w:color="auto" w:fill="C5E0B3" w:themeFill="accent6" w:themeFillTint="66"/>
          </w:tcPr>
          <w:p w14:paraId="0CBBB27A" w14:textId="77777777" w:rsidR="005148B4" w:rsidRPr="00842067"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Özellikle çevre, kültür, turizm, sanayi, ticaret, sağlık, eğitim ve sosyal yardım gibi alanlarda hizmet vermek,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17BAB6BC" w14:textId="77777777" w:rsidR="005148B4" w:rsidRPr="00842067" w:rsidRDefault="005148B4" w:rsidP="00C9778A">
            <w:pPr>
              <w:spacing w:before="0" w:line="240" w:lineRule="atLeast"/>
              <w:jc w:val="center"/>
              <w:rPr>
                <w:rFonts w:cs="Times New Roman"/>
                <w:iCs/>
              </w:rPr>
            </w:pPr>
            <w:r w:rsidRPr="00842067">
              <w:rPr>
                <w:rFonts w:cs="Times New Roman"/>
                <w:iCs/>
              </w:rPr>
              <w:t>xxxx</w:t>
            </w:r>
          </w:p>
        </w:tc>
        <w:tc>
          <w:tcPr>
            <w:tcW w:w="916" w:type="dxa"/>
            <w:vMerge w:val="restart"/>
            <w:shd w:val="clear" w:color="auto" w:fill="C5E0B3" w:themeFill="accent6" w:themeFillTint="66"/>
            <w:vAlign w:val="center"/>
          </w:tcPr>
          <w:p w14:paraId="7100F78D"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4D25D156" w14:textId="77777777" w:rsidR="005148B4" w:rsidRPr="00842067" w:rsidRDefault="005148B4" w:rsidP="00C9778A">
            <w:pPr>
              <w:spacing w:before="0" w:line="240" w:lineRule="atLeast"/>
              <w:jc w:val="center"/>
              <w:rPr>
                <w:rFonts w:cs="Times New Roman"/>
                <w:iCs/>
              </w:rPr>
            </w:pPr>
            <w:r w:rsidRPr="00842067">
              <w:rPr>
                <w:rFonts w:cs="Times New Roman"/>
                <w:iCs/>
              </w:rPr>
              <w:t>xxxxxxxx</w:t>
            </w:r>
          </w:p>
        </w:tc>
      </w:tr>
      <w:tr w:rsidR="005148B4" w:rsidRPr="00842067" w14:paraId="1E95C3E3" w14:textId="77777777" w:rsidTr="006E3EF7">
        <w:trPr>
          <w:trHeight w:val="648"/>
        </w:trPr>
        <w:tc>
          <w:tcPr>
            <w:cnfStyle w:val="000010000000" w:firstRow="0" w:lastRow="0" w:firstColumn="0" w:lastColumn="0" w:oddVBand="1" w:evenVBand="0" w:oddHBand="0" w:evenHBand="0" w:firstRowFirstColumn="0" w:firstRowLastColumn="0" w:lastRowFirstColumn="0" w:lastRowLastColumn="0"/>
            <w:tcW w:w="959" w:type="dxa"/>
            <w:vMerge/>
          </w:tcPr>
          <w:p w14:paraId="31EBBF82"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3C1EBD9C" w14:textId="77777777" w:rsidR="005148B4" w:rsidRPr="00842067"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Kent sorunlarını kuruluş amaçları açısından yönlendirme, bilinçlendirme ve sorunların çözümüne ilişkin alternatif düşünce ve planları gündeme getirip kamuoyu oluşturmak,</w:t>
            </w:r>
          </w:p>
        </w:tc>
        <w:tc>
          <w:tcPr>
            <w:cnfStyle w:val="000010000000" w:firstRow="0" w:lastRow="0" w:firstColumn="0" w:lastColumn="0" w:oddVBand="1" w:evenVBand="0" w:oddHBand="0" w:evenHBand="0" w:firstRowFirstColumn="0" w:firstRowLastColumn="0" w:lastRowFirstColumn="0" w:lastRowLastColumn="0"/>
            <w:tcW w:w="916" w:type="dxa"/>
            <w:vMerge/>
          </w:tcPr>
          <w:p w14:paraId="025CEC4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1E13B21"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8A64AF0" w14:textId="77777777" w:rsidR="005148B4" w:rsidRPr="00842067" w:rsidRDefault="005148B4" w:rsidP="009E5F18">
            <w:pPr>
              <w:spacing w:before="0" w:line="240" w:lineRule="atLeast"/>
              <w:rPr>
                <w:rFonts w:cs="Times New Roman"/>
                <w:iCs/>
              </w:rPr>
            </w:pPr>
          </w:p>
        </w:tc>
      </w:tr>
      <w:tr w:rsidR="005148B4" w:rsidRPr="00842067" w14:paraId="02A620FB" w14:textId="77777777" w:rsidTr="006E3EF7">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959" w:type="dxa"/>
            <w:vMerge/>
          </w:tcPr>
          <w:p w14:paraId="7288A81D"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7FA659C4" w14:textId="77777777" w:rsidR="005148B4" w:rsidRPr="00842067"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Erozyonla mücadele etmek, </w:t>
            </w:r>
          </w:p>
        </w:tc>
        <w:tc>
          <w:tcPr>
            <w:cnfStyle w:val="000010000000" w:firstRow="0" w:lastRow="0" w:firstColumn="0" w:lastColumn="0" w:oddVBand="1" w:evenVBand="0" w:oddHBand="0" w:evenHBand="0" w:firstRowFirstColumn="0" w:firstRowLastColumn="0" w:lastRowFirstColumn="0" w:lastRowLastColumn="0"/>
            <w:tcW w:w="916" w:type="dxa"/>
            <w:vMerge/>
          </w:tcPr>
          <w:p w14:paraId="2BCEB083"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356524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19E5817" w14:textId="77777777" w:rsidR="005148B4" w:rsidRPr="00842067" w:rsidRDefault="005148B4" w:rsidP="009E5F18">
            <w:pPr>
              <w:spacing w:before="0" w:line="240" w:lineRule="atLeast"/>
              <w:rPr>
                <w:rFonts w:cs="Times New Roman"/>
                <w:iCs/>
              </w:rPr>
            </w:pPr>
          </w:p>
        </w:tc>
      </w:tr>
      <w:tr w:rsidR="005148B4" w:rsidRPr="00842067" w14:paraId="47DDB6C8" w14:textId="77777777" w:rsidTr="006E3EF7">
        <w:trPr>
          <w:trHeight w:val="848"/>
        </w:trPr>
        <w:tc>
          <w:tcPr>
            <w:cnfStyle w:val="000010000000" w:firstRow="0" w:lastRow="0" w:firstColumn="0" w:lastColumn="0" w:oddVBand="1" w:evenVBand="0" w:oddHBand="0" w:evenHBand="0" w:firstRowFirstColumn="0" w:firstRowLastColumn="0" w:lastRowFirstColumn="0" w:lastRowLastColumn="0"/>
            <w:tcW w:w="959" w:type="dxa"/>
            <w:vMerge/>
          </w:tcPr>
          <w:p w14:paraId="3A4C009F"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10C09987" w14:textId="77777777" w:rsidR="005148B4" w:rsidRPr="00842067"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B.İ.Ö.İ. karar organlarının kararları doğrultusunda yapılan faaliyetler hakkındaki olumlu-olumsuz eleştirileri ile kamuoyu oluşturarak yönlendirmek,</w:t>
            </w:r>
          </w:p>
        </w:tc>
        <w:tc>
          <w:tcPr>
            <w:cnfStyle w:val="000010000000" w:firstRow="0" w:lastRow="0" w:firstColumn="0" w:lastColumn="0" w:oddVBand="1" w:evenVBand="0" w:oddHBand="0" w:evenHBand="0" w:firstRowFirstColumn="0" w:firstRowLastColumn="0" w:lastRowFirstColumn="0" w:lastRowLastColumn="0"/>
            <w:tcW w:w="916" w:type="dxa"/>
            <w:vMerge/>
          </w:tcPr>
          <w:p w14:paraId="47CE784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6E92A6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A0BF5B3" w14:textId="77777777" w:rsidR="005148B4" w:rsidRPr="00842067" w:rsidRDefault="005148B4" w:rsidP="009E5F18">
            <w:pPr>
              <w:spacing w:before="0" w:line="240" w:lineRule="atLeast"/>
              <w:rPr>
                <w:rFonts w:cs="Times New Roman"/>
                <w:iCs/>
              </w:rPr>
            </w:pPr>
          </w:p>
        </w:tc>
      </w:tr>
      <w:tr w:rsidR="005148B4" w:rsidRPr="00842067" w14:paraId="40B8B54E" w14:textId="77777777" w:rsidTr="006E3EF7">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59" w:type="dxa"/>
            <w:vMerge/>
          </w:tcPr>
          <w:p w14:paraId="1FB9FFEF"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3D9C2F2B" w14:textId="77777777" w:rsidR="005148B4" w:rsidRPr="00842067"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Kamu kurum ve kuruluşlarının çalışmalarına mesleki katkı,</w:t>
            </w:r>
          </w:p>
        </w:tc>
        <w:tc>
          <w:tcPr>
            <w:cnfStyle w:val="000010000000" w:firstRow="0" w:lastRow="0" w:firstColumn="0" w:lastColumn="0" w:oddVBand="1" w:evenVBand="0" w:oddHBand="0" w:evenHBand="0" w:firstRowFirstColumn="0" w:firstRowLastColumn="0" w:lastRowFirstColumn="0" w:lastRowLastColumn="0"/>
            <w:tcW w:w="916" w:type="dxa"/>
            <w:vMerge/>
          </w:tcPr>
          <w:p w14:paraId="2BCA591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CC7AFDB"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3B20D65" w14:textId="77777777" w:rsidR="005148B4" w:rsidRPr="00842067" w:rsidRDefault="005148B4" w:rsidP="009E5F18">
            <w:pPr>
              <w:spacing w:before="0" w:line="240" w:lineRule="atLeast"/>
              <w:rPr>
                <w:rFonts w:cs="Times New Roman"/>
                <w:iCs/>
              </w:rPr>
            </w:pPr>
          </w:p>
        </w:tc>
      </w:tr>
      <w:tr w:rsidR="005148B4" w:rsidRPr="00842067" w14:paraId="4FC50210" w14:textId="77777777" w:rsidTr="006E3EF7">
        <w:trPr>
          <w:trHeight w:val="680"/>
        </w:trPr>
        <w:tc>
          <w:tcPr>
            <w:cnfStyle w:val="000010000000" w:firstRow="0" w:lastRow="0" w:firstColumn="0" w:lastColumn="0" w:oddVBand="1" w:evenVBand="0" w:oddHBand="0" w:evenHBand="0" w:firstRowFirstColumn="0" w:firstRowLastColumn="0" w:lastRowFirstColumn="0" w:lastRowLastColumn="0"/>
            <w:tcW w:w="959" w:type="dxa"/>
            <w:vMerge/>
          </w:tcPr>
          <w:p w14:paraId="09105478"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52853EFB" w14:textId="77777777" w:rsidR="005148B4" w:rsidRPr="00842067"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Sendika, dernek ve vakıflar gibi kuruluşların hem kendi konularında hem de kamuoyu oluşturarak olumsuz karar ve eylemlerin önüne geçmek.</w:t>
            </w:r>
          </w:p>
        </w:tc>
        <w:tc>
          <w:tcPr>
            <w:cnfStyle w:val="000010000000" w:firstRow="0" w:lastRow="0" w:firstColumn="0" w:lastColumn="0" w:oddVBand="1" w:evenVBand="0" w:oddHBand="0" w:evenHBand="0" w:firstRowFirstColumn="0" w:firstRowLastColumn="0" w:lastRowFirstColumn="0" w:lastRowLastColumn="0"/>
            <w:tcW w:w="916" w:type="dxa"/>
            <w:vMerge/>
          </w:tcPr>
          <w:p w14:paraId="5CCE16A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947B49F"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EE91B30" w14:textId="77777777" w:rsidR="005148B4" w:rsidRPr="00842067" w:rsidRDefault="005148B4" w:rsidP="009E5F18">
            <w:pPr>
              <w:spacing w:before="0" w:line="240" w:lineRule="atLeast"/>
              <w:rPr>
                <w:rFonts w:cs="Times New Roman"/>
                <w:iCs/>
              </w:rPr>
            </w:pPr>
          </w:p>
        </w:tc>
      </w:tr>
      <w:tr w:rsidR="005148B4" w:rsidRPr="00842067" w14:paraId="3F202102" w14:textId="77777777" w:rsidTr="00C9778A">
        <w:trPr>
          <w:cnfStyle w:val="000000100000" w:firstRow="0" w:lastRow="0" w:firstColumn="0" w:lastColumn="0" w:oddVBand="0" w:evenVBand="0" w:oddHBand="1" w:evenHBand="0" w:firstRowFirstColumn="0" w:firstRowLastColumn="0" w:lastRowFirstColumn="0" w:lastRowLastColumn="0"/>
          <w:trHeight w:val="627"/>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53ED02F1" w14:textId="77777777" w:rsidR="005148B4" w:rsidRPr="00842067" w:rsidRDefault="007C5596"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28"/>
              </w:rPr>
            </w:pPr>
            <w:r w:rsidRPr="00842067">
              <w:rPr>
                <w:rFonts w:ascii="Times New Roman" w:eastAsia="Times New Roman" w:hAnsi="Times New Roman" w:cs="Times New Roman"/>
                <w:iCs/>
                <w:szCs w:val="28"/>
              </w:rPr>
              <w:t>İl Sağlık Müdürlüğü</w:t>
            </w:r>
          </w:p>
        </w:tc>
        <w:tc>
          <w:tcPr>
            <w:tcW w:w="6189" w:type="dxa"/>
            <w:shd w:val="clear" w:color="auto" w:fill="C5E0B3" w:themeFill="accent6" w:themeFillTint="66"/>
          </w:tcPr>
          <w:p w14:paraId="4696BD4E" w14:textId="77777777" w:rsidR="005148B4" w:rsidRPr="00842067"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Sağlık hizmetlerine ilişkin yatırımların, tahsis edilen ödeneklerin yerinde kullanılması,</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1FE92670" w14:textId="77777777" w:rsidR="005148B4" w:rsidRPr="00842067" w:rsidRDefault="005148B4" w:rsidP="00C9778A">
            <w:pPr>
              <w:spacing w:before="0" w:line="240" w:lineRule="atLeast"/>
              <w:jc w:val="center"/>
              <w:rPr>
                <w:rFonts w:cs="Times New Roman"/>
                <w:iCs/>
              </w:rPr>
            </w:pPr>
            <w:r w:rsidRPr="00842067">
              <w:rPr>
                <w:rFonts w:cs="Times New Roman"/>
                <w:iCs/>
              </w:rPr>
              <w:t>xx</w:t>
            </w:r>
          </w:p>
        </w:tc>
        <w:tc>
          <w:tcPr>
            <w:tcW w:w="916" w:type="dxa"/>
            <w:vMerge w:val="restart"/>
            <w:shd w:val="clear" w:color="auto" w:fill="C5E0B3" w:themeFill="accent6" w:themeFillTint="66"/>
            <w:vAlign w:val="center"/>
          </w:tcPr>
          <w:p w14:paraId="4E746D01"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6386A2CB" w14:textId="77777777" w:rsidR="005148B4" w:rsidRPr="00842067" w:rsidRDefault="005148B4" w:rsidP="00C9778A">
            <w:pPr>
              <w:spacing w:before="0" w:line="240" w:lineRule="atLeast"/>
              <w:jc w:val="center"/>
              <w:rPr>
                <w:rFonts w:cs="Times New Roman"/>
                <w:iCs/>
              </w:rPr>
            </w:pPr>
            <w:r w:rsidRPr="00842067">
              <w:rPr>
                <w:rFonts w:cs="Times New Roman"/>
                <w:iCs/>
              </w:rPr>
              <w:t>xxxxxxxxx</w:t>
            </w:r>
          </w:p>
        </w:tc>
      </w:tr>
      <w:tr w:rsidR="005148B4" w:rsidRPr="00842067" w14:paraId="031E0093" w14:textId="77777777" w:rsidTr="006E3EF7">
        <w:trPr>
          <w:trHeight w:val="514"/>
        </w:trPr>
        <w:tc>
          <w:tcPr>
            <w:cnfStyle w:val="000010000000" w:firstRow="0" w:lastRow="0" w:firstColumn="0" w:lastColumn="0" w:oddVBand="1" w:evenVBand="0" w:oddHBand="0" w:evenHBand="0" w:firstRowFirstColumn="0" w:firstRowLastColumn="0" w:lastRowFirstColumn="0" w:lastRowLastColumn="0"/>
            <w:tcW w:w="959" w:type="dxa"/>
            <w:vMerge/>
          </w:tcPr>
          <w:p w14:paraId="4E9F2CB5"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B82F392" w14:textId="77777777" w:rsidR="005148B4" w:rsidRPr="00842067"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Kırsal ve kentsel tüm koruyucu ve tedavi edici sağlık hizmetlerini sunmak, muayene ve tedavi hizmetleri vermek,</w:t>
            </w:r>
          </w:p>
        </w:tc>
        <w:tc>
          <w:tcPr>
            <w:cnfStyle w:val="000010000000" w:firstRow="0" w:lastRow="0" w:firstColumn="0" w:lastColumn="0" w:oddVBand="1" w:evenVBand="0" w:oddHBand="0" w:evenHBand="0" w:firstRowFirstColumn="0" w:firstRowLastColumn="0" w:lastRowFirstColumn="0" w:lastRowLastColumn="0"/>
            <w:tcW w:w="916" w:type="dxa"/>
            <w:vMerge/>
          </w:tcPr>
          <w:p w14:paraId="79C6FD6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1F36E2B"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2D6523E" w14:textId="77777777" w:rsidR="005148B4" w:rsidRPr="00842067" w:rsidRDefault="005148B4" w:rsidP="009E5F18">
            <w:pPr>
              <w:spacing w:before="0" w:line="240" w:lineRule="atLeast"/>
              <w:rPr>
                <w:rFonts w:cs="Times New Roman"/>
                <w:iCs/>
              </w:rPr>
            </w:pPr>
          </w:p>
        </w:tc>
      </w:tr>
      <w:tr w:rsidR="005148B4" w:rsidRPr="00842067" w14:paraId="06F2731D" w14:textId="77777777" w:rsidTr="006E3EF7">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59" w:type="dxa"/>
            <w:vMerge/>
          </w:tcPr>
          <w:p w14:paraId="3108B808"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3688E054" w14:textId="77777777" w:rsidR="005148B4" w:rsidRPr="00842067"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Sağlık hizmet birimlerinin yapımı, onarımı, donanımı ve faaliyet alanlarıyla ilgili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3C12C3B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6EA3A96"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2D66BCD" w14:textId="77777777" w:rsidR="005148B4" w:rsidRPr="00842067" w:rsidRDefault="005148B4" w:rsidP="009E5F18">
            <w:pPr>
              <w:spacing w:before="0" w:line="240" w:lineRule="atLeast"/>
              <w:rPr>
                <w:rFonts w:cs="Times New Roman"/>
                <w:iCs/>
              </w:rPr>
            </w:pPr>
          </w:p>
        </w:tc>
      </w:tr>
      <w:tr w:rsidR="005148B4" w:rsidRPr="00842067" w14:paraId="7E131CC3" w14:textId="77777777" w:rsidTr="006E3EF7">
        <w:trPr>
          <w:trHeight w:val="331"/>
        </w:trPr>
        <w:tc>
          <w:tcPr>
            <w:cnfStyle w:val="000010000000" w:firstRow="0" w:lastRow="0" w:firstColumn="0" w:lastColumn="0" w:oddVBand="1" w:evenVBand="0" w:oddHBand="0" w:evenHBand="0" w:firstRowFirstColumn="0" w:firstRowLastColumn="0" w:lastRowFirstColumn="0" w:lastRowLastColumn="0"/>
            <w:tcW w:w="959" w:type="dxa"/>
            <w:vMerge/>
          </w:tcPr>
          <w:p w14:paraId="1E36D8A2"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39218210" w14:textId="77777777" w:rsidR="005148B4" w:rsidRPr="00842067"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Özel kuruluşların ve kamu sağlık kuruluşlarının denetimi ve takibi,</w:t>
            </w:r>
          </w:p>
        </w:tc>
        <w:tc>
          <w:tcPr>
            <w:cnfStyle w:val="000010000000" w:firstRow="0" w:lastRow="0" w:firstColumn="0" w:lastColumn="0" w:oddVBand="1" w:evenVBand="0" w:oddHBand="0" w:evenHBand="0" w:firstRowFirstColumn="0" w:firstRowLastColumn="0" w:lastRowFirstColumn="0" w:lastRowLastColumn="0"/>
            <w:tcW w:w="916" w:type="dxa"/>
            <w:vMerge/>
          </w:tcPr>
          <w:p w14:paraId="55877707"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8EE31DE"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4FBE1D2" w14:textId="77777777" w:rsidR="005148B4" w:rsidRPr="00842067" w:rsidRDefault="005148B4" w:rsidP="009E5F18">
            <w:pPr>
              <w:spacing w:before="0" w:line="240" w:lineRule="atLeast"/>
              <w:rPr>
                <w:rFonts w:cs="Times New Roman"/>
                <w:iCs/>
              </w:rPr>
            </w:pPr>
          </w:p>
        </w:tc>
      </w:tr>
      <w:tr w:rsidR="005148B4" w:rsidRPr="00842067" w14:paraId="6FE9E8CC" w14:textId="77777777" w:rsidTr="006E3EF7">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959" w:type="dxa"/>
            <w:vMerge/>
          </w:tcPr>
          <w:p w14:paraId="3E435F33"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39A7F2D5" w14:textId="77777777" w:rsidR="005148B4" w:rsidRPr="00842067"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Gıda üreten birimlerin kontrol ve denetimlerini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7B1B9DE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D85C6E3"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02BEB2D" w14:textId="77777777" w:rsidR="005148B4" w:rsidRPr="00842067" w:rsidRDefault="005148B4" w:rsidP="009E5F18">
            <w:pPr>
              <w:spacing w:before="0" w:line="240" w:lineRule="atLeast"/>
              <w:rPr>
                <w:rFonts w:cs="Times New Roman"/>
                <w:iCs/>
              </w:rPr>
            </w:pPr>
          </w:p>
        </w:tc>
      </w:tr>
      <w:tr w:rsidR="005148B4" w:rsidRPr="00842067" w14:paraId="1F710D39" w14:textId="77777777" w:rsidTr="006E3EF7">
        <w:trPr>
          <w:trHeight w:val="566"/>
        </w:trPr>
        <w:tc>
          <w:tcPr>
            <w:cnfStyle w:val="000010000000" w:firstRow="0" w:lastRow="0" w:firstColumn="0" w:lastColumn="0" w:oddVBand="1" w:evenVBand="0" w:oddHBand="0" w:evenHBand="0" w:firstRowFirstColumn="0" w:firstRowLastColumn="0" w:lastRowFirstColumn="0" w:lastRowLastColumn="0"/>
            <w:tcW w:w="959" w:type="dxa"/>
            <w:vMerge/>
          </w:tcPr>
          <w:p w14:paraId="7B94D6F0"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1806A6B5" w14:textId="77777777" w:rsidR="005148B4" w:rsidRPr="00842067"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Halk sağlığı ve çevre sağlığı alanlarında toplumu bilinçlendirmek, eğitim, tarama ve araştırma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5236286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2B999B2"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549E8B4" w14:textId="77777777" w:rsidR="005148B4" w:rsidRPr="00842067" w:rsidRDefault="005148B4" w:rsidP="009E5F18">
            <w:pPr>
              <w:spacing w:before="0" w:line="240" w:lineRule="atLeast"/>
              <w:rPr>
                <w:rFonts w:cs="Times New Roman"/>
                <w:iCs/>
              </w:rPr>
            </w:pPr>
          </w:p>
        </w:tc>
      </w:tr>
      <w:tr w:rsidR="005148B4" w:rsidRPr="00842067" w14:paraId="381F808D" w14:textId="77777777" w:rsidTr="006E3EF7">
        <w:trPr>
          <w:cnfStyle w:val="000000100000" w:firstRow="0" w:lastRow="0" w:firstColumn="0" w:lastColumn="0" w:oddVBand="0" w:evenVBand="0" w:oddHBand="1" w:evenHBand="0"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959" w:type="dxa"/>
            <w:vMerge/>
          </w:tcPr>
          <w:p w14:paraId="4F15074B"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74C59BF0" w14:textId="77777777" w:rsidR="005148B4" w:rsidRPr="00842067"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Sağlık hizmetlerinin kalitesinin artırılması için yeni yatırımlarla desteklemek, mevcut sağlık tesislerinin günümüz koşullarına uygun hale getirilmesini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5BFC424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787231C"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65AE568" w14:textId="77777777" w:rsidR="005148B4" w:rsidRPr="00842067" w:rsidRDefault="005148B4" w:rsidP="009E5F18">
            <w:pPr>
              <w:spacing w:before="0" w:line="240" w:lineRule="atLeast"/>
              <w:rPr>
                <w:rFonts w:cs="Times New Roman"/>
                <w:iCs/>
              </w:rPr>
            </w:pPr>
          </w:p>
        </w:tc>
      </w:tr>
      <w:tr w:rsidR="005148B4" w:rsidRPr="00842067" w14:paraId="39578589" w14:textId="77777777" w:rsidTr="006E3EF7">
        <w:trPr>
          <w:trHeight w:val="529"/>
        </w:trPr>
        <w:tc>
          <w:tcPr>
            <w:cnfStyle w:val="000010000000" w:firstRow="0" w:lastRow="0" w:firstColumn="0" w:lastColumn="0" w:oddVBand="1" w:evenVBand="0" w:oddHBand="0" w:evenHBand="0" w:firstRowFirstColumn="0" w:firstRowLastColumn="0" w:lastRowFirstColumn="0" w:lastRowLastColumn="0"/>
            <w:tcW w:w="959" w:type="dxa"/>
            <w:vMerge/>
          </w:tcPr>
          <w:p w14:paraId="2B937CC9"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54270382" w14:textId="77777777" w:rsidR="005148B4" w:rsidRPr="00842067"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Birinci basamak sağlık hizmetlerinin yaygınlaştırılması ve önemi hakkında halkı bilinçlendirmek,</w:t>
            </w:r>
          </w:p>
        </w:tc>
        <w:tc>
          <w:tcPr>
            <w:cnfStyle w:val="000010000000" w:firstRow="0" w:lastRow="0" w:firstColumn="0" w:lastColumn="0" w:oddVBand="1" w:evenVBand="0" w:oddHBand="0" w:evenHBand="0" w:firstRowFirstColumn="0" w:firstRowLastColumn="0" w:lastRowFirstColumn="0" w:lastRowLastColumn="0"/>
            <w:tcW w:w="916" w:type="dxa"/>
            <w:vMerge/>
          </w:tcPr>
          <w:p w14:paraId="77BE7FEB"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23E579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CB29053" w14:textId="77777777" w:rsidR="005148B4" w:rsidRPr="00842067" w:rsidRDefault="005148B4" w:rsidP="009E5F18">
            <w:pPr>
              <w:spacing w:before="0" w:line="240" w:lineRule="atLeast"/>
              <w:rPr>
                <w:rFonts w:cs="Times New Roman"/>
                <w:iCs/>
              </w:rPr>
            </w:pPr>
          </w:p>
        </w:tc>
      </w:tr>
      <w:tr w:rsidR="005148B4" w:rsidRPr="00842067" w14:paraId="1A5487E3" w14:textId="77777777" w:rsidTr="006E3EF7">
        <w:trPr>
          <w:cnfStyle w:val="000000100000" w:firstRow="0" w:lastRow="0" w:firstColumn="0" w:lastColumn="0" w:oddVBand="0" w:evenVBand="0" w:oddHBand="1" w:evenHBand="0" w:firstRowFirstColumn="0" w:firstRowLastColumn="0" w:lastRowFirstColumn="0" w:lastRowLastColumn="0"/>
          <w:trHeight w:val="657"/>
        </w:trPr>
        <w:tc>
          <w:tcPr>
            <w:cnfStyle w:val="000010000000" w:firstRow="0" w:lastRow="0" w:firstColumn="0" w:lastColumn="0" w:oddVBand="1" w:evenVBand="0" w:oddHBand="0" w:evenHBand="0" w:firstRowFirstColumn="0" w:firstRowLastColumn="0" w:lastRowFirstColumn="0" w:lastRowLastColumn="0"/>
            <w:tcW w:w="959" w:type="dxa"/>
            <w:vMerge/>
          </w:tcPr>
          <w:p w14:paraId="6DAABA40" w14:textId="77777777" w:rsidR="005148B4" w:rsidRPr="00842067" w:rsidRDefault="005148B4" w:rsidP="009E5F18">
            <w:pPr>
              <w:spacing w:before="0" w:line="240" w:lineRule="atLeast"/>
              <w:rPr>
                <w:rFonts w:cs="Times New Roman"/>
                <w:b/>
                <w:bCs/>
                <w:iCs/>
                <w:sz w:val="28"/>
                <w:szCs w:val="28"/>
              </w:rPr>
            </w:pPr>
          </w:p>
        </w:tc>
        <w:tc>
          <w:tcPr>
            <w:tcW w:w="6189" w:type="dxa"/>
            <w:shd w:val="clear" w:color="auto" w:fill="C5E0B3" w:themeFill="accent6" w:themeFillTint="66"/>
          </w:tcPr>
          <w:p w14:paraId="49B80F27" w14:textId="77777777" w:rsidR="005148B4" w:rsidRPr="00842067"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Yerel olanaklarla yapılacak sağlık hizmetlerinin planlanması, programlanması  ve projelendirilmesi</w:t>
            </w:r>
          </w:p>
        </w:tc>
        <w:tc>
          <w:tcPr>
            <w:cnfStyle w:val="000010000000" w:firstRow="0" w:lastRow="0" w:firstColumn="0" w:lastColumn="0" w:oddVBand="1" w:evenVBand="0" w:oddHBand="0" w:evenHBand="0" w:firstRowFirstColumn="0" w:firstRowLastColumn="0" w:lastRowFirstColumn="0" w:lastRowLastColumn="0"/>
            <w:tcW w:w="916" w:type="dxa"/>
            <w:vMerge/>
          </w:tcPr>
          <w:p w14:paraId="352A2635"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D088D55"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C22B3B2" w14:textId="77777777" w:rsidR="005148B4" w:rsidRPr="00842067" w:rsidRDefault="005148B4" w:rsidP="009E5F18">
            <w:pPr>
              <w:spacing w:before="0" w:line="240" w:lineRule="atLeast"/>
              <w:rPr>
                <w:rFonts w:cs="Times New Roman"/>
                <w:iCs/>
              </w:rPr>
            </w:pPr>
          </w:p>
        </w:tc>
      </w:tr>
      <w:tr w:rsidR="005148B4" w:rsidRPr="00842067" w14:paraId="31FE5E43" w14:textId="77777777" w:rsidTr="00C9778A">
        <w:trPr>
          <w:trHeight w:val="84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37EDC93C" w14:textId="77777777" w:rsidR="005148B4" w:rsidRPr="00842067"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 w:val="20"/>
                <w:szCs w:val="20"/>
              </w:rPr>
            </w:pPr>
            <w:r w:rsidRPr="00842067">
              <w:rPr>
                <w:rFonts w:ascii="Times New Roman" w:eastAsia="Times New Roman" w:hAnsi="Times New Roman" w:cs="Times New Roman"/>
                <w:iCs/>
                <w:sz w:val="20"/>
                <w:szCs w:val="20"/>
              </w:rPr>
              <w:t>Kültür ve Turizm İl Müdürlüğü</w:t>
            </w:r>
          </w:p>
        </w:tc>
        <w:tc>
          <w:tcPr>
            <w:tcW w:w="6189" w:type="dxa"/>
            <w:shd w:val="clear" w:color="auto" w:fill="C5E0B3" w:themeFill="accent6" w:themeFillTint="66"/>
          </w:tcPr>
          <w:p w14:paraId="384DDE5C" w14:textId="77777777" w:rsidR="005148B4" w:rsidRPr="00842067"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Kültür ve turizm bilincinin geliştirilmesi için ilgili kamu kurum ve kuruluşlarını yönlendirmek ve işbirliğinde bulunmak. </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1E5847EA" w14:textId="77777777" w:rsidR="005148B4" w:rsidRPr="00842067" w:rsidRDefault="005148B4" w:rsidP="00C9778A">
            <w:pPr>
              <w:spacing w:before="0" w:line="240" w:lineRule="atLeast"/>
              <w:jc w:val="center"/>
              <w:rPr>
                <w:rFonts w:cs="Times New Roman"/>
                <w:iCs/>
              </w:rPr>
            </w:pPr>
            <w:r w:rsidRPr="00842067">
              <w:rPr>
                <w:rFonts w:cs="Times New Roman"/>
                <w:iCs/>
              </w:rPr>
              <w:t>x</w:t>
            </w:r>
          </w:p>
        </w:tc>
        <w:tc>
          <w:tcPr>
            <w:tcW w:w="916" w:type="dxa"/>
            <w:vMerge w:val="restart"/>
            <w:shd w:val="clear" w:color="auto" w:fill="C5E0B3" w:themeFill="accent6" w:themeFillTint="66"/>
            <w:vAlign w:val="center"/>
          </w:tcPr>
          <w:p w14:paraId="3BCBA357" w14:textId="77777777" w:rsidR="005148B4" w:rsidRPr="00842067" w:rsidRDefault="005148B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0E461773" w14:textId="77777777" w:rsidR="005148B4" w:rsidRPr="00842067" w:rsidRDefault="005148B4" w:rsidP="00C9778A">
            <w:pPr>
              <w:spacing w:before="0" w:line="240" w:lineRule="atLeast"/>
              <w:jc w:val="center"/>
              <w:rPr>
                <w:rFonts w:cs="Times New Roman"/>
                <w:iCs/>
              </w:rPr>
            </w:pPr>
            <w:r w:rsidRPr="00842067">
              <w:rPr>
                <w:rFonts w:cs="Times New Roman"/>
                <w:iCs/>
              </w:rPr>
              <w:t>xxxxxxxxxxxx</w:t>
            </w:r>
          </w:p>
        </w:tc>
      </w:tr>
      <w:tr w:rsidR="005148B4" w:rsidRPr="00842067" w14:paraId="6BD8FA21" w14:textId="77777777" w:rsidTr="006E3EF7">
        <w:trPr>
          <w:cnfStyle w:val="000000100000" w:firstRow="0" w:lastRow="0" w:firstColumn="0" w:lastColumn="0" w:oddVBand="0" w:evenVBand="0" w:oddHBand="1" w:evenHBand="0" w:firstRowFirstColumn="0" w:firstRowLastColumn="0" w:lastRowFirstColumn="0" w:lastRowLastColumn="0"/>
          <w:trHeight w:val="784"/>
        </w:trPr>
        <w:tc>
          <w:tcPr>
            <w:cnfStyle w:val="000010000000" w:firstRow="0" w:lastRow="0" w:firstColumn="0" w:lastColumn="0" w:oddVBand="1" w:evenVBand="0" w:oddHBand="0" w:evenHBand="0" w:firstRowFirstColumn="0" w:firstRowLastColumn="0" w:lastRowFirstColumn="0" w:lastRowLastColumn="0"/>
            <w:tcW w:w="959" w:type="dxa"/>
            <w:vMerge/>
          </w:tcPr>
          <w:p w14:paraId="0672EEC2"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23E47B8" w14:textId="77777777" w:rsidR="005148B4" w:rsidRPr="00842067"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Kültür ve Tabiat varlıklarımızı, arkeolojik araştırma ve kazılarla ortaya çıkarılmasını, korunmasını, değerlendirilmesini ve tanıtılmasını sağlamak, tahribini ve kaçırılmasını önleyici tedbirler almak, </w:t>
            </w:r>
          </w:p>
        </w:tc>
        <w:tc>
          <w:tcPr>
            <w:cnfStyle w:val="000010000000" w:firstRow="0" w:lastRow="0" w:firstColumn="0" w:lastColumn="0" w:oddVBand="1" w:evenVBand="0" w:oddHBand="0" w:evenHBand="0" w:firstRowFirstColumn="0" w:firstRowLastColumn="0" w:lastRowFirstColumn="0" w:lastRowLastColumn="0"/>
            <w:tcW w:w="916" w:type="dxa"/>
            <w:vMerge/>
          </w:tcPr>
          <w:p w14:paraId="2A521D03"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B2FB44A"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0244E34" w14:textId="77777777" w:rsidR="005148B4" w:rsidRPr="00842067" w:rsidRDefault="005148B4" w:rsidP="009E5F18">
            <w:pPr>
              <w:spacing w:before="0" w:line="240" w:lineRule="atLeast"/>
              <w:rPr>
                <w:rFonts w:cs="Times New Roman"/>
                <w:iCs/>
              </w:rPr>
            </w:pPr>
          </w:p>
        </w:tc>
      </w:tr>
      <w:tr w:rsidR="005148B4" w:rsidRPr="00842067" w14:paraId="6D10DC1A" w14:textId="77777777" w:rsidTr="006E3EF7">
        <w:trPr>
          <w:trHeight w:val="273"/>
        </w:trPr>
        <w:tc>
          <w:tcPr>
            <w:cnfStyle w:val="000010000000" w:firstRow="0" w:lastRow="0" w:firstColumn="0" w:lastColumn="0" w:oddVBand="1" w:evenVBand="0" w:oddHBand="0" w:evenHBand="0" w:firstRowFirstColumn="0" w:firstRowLastColumn="0" w:lastRowFirstColumn="0" w:lastRowLastColumn="0"/>
            <w:tcW w:w="959" w:type="dxa"/>
            <w:vMerge/>
          </w:tcPr>
          <w:p w14:paraId="7E00AAA3"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A9F29B8" w14:textId="77777777" w:rsidR="005148B4" w:rsidRPr="00842067"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Turizm alanlarını koruyarak tanıtımını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47107772"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DC33724"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5273B0B" w14:textId="77777777" w:rsidR="005148B4" w:rsidRPr="00842067" w:rsidRDefault="005148B4" w:rsidP="009E5F18">
            <w:pPr>
              <w:spacing w:before="0" w:line="240" w:lineRule="atLeast"/>
              <w:rPr>
                <w:rFonts w:cs="Times New Roman"/>
                <w:iCs/>
              </w:rPr>
            </w:pPr>
          </w:p>
        </w:tc>
      </w:tr>
      <w:tr w:rsidR="005148B4" w:rsidRPr="00842067" w14:paraId="7F729487" w14:textId="77777777" w:rsidTr="006E3EF7">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9" w:type="dxa"/>
            <w:vMerge/>
          </w:tcPr>
          <w:p w14:paraId="3AD8B9BF"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75AA83C" w14:textId="77777777" w:rsidR="005148B4" w:rsidRPr="00842067"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Halkın kültürel varlıkları koruma çabalarına öncülük etmek, </w:t>
            </w:r>
          </w:p>
        </w:tc>
        <w:tc>
          <w:tcPr>
            <w:cnfStyle w:val="000010000000" w:firstRow="0" w:lastRow="0" w:firstColumn="0" w:lastColumn="0" w:oddVBand="1" w:evenVBand="0" w:oddHBand="0" w:evenHBand="0" w:firstRowFirstColumn="0" w:firstRowLastColumn="0" w:lastRowFirstColumn="0" w:lastRowLastColumn="0"/>
            <w:tcW w:w="916" w:type="dxa"/>
            <w:vMerge/>
          </w:tcPr>
          <w:p w14:paraId="5BF4C31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7ED1329"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D04E283" w14:textId="77777777" w:rsidR="005148B4" w:rsidRPr="00842067" w:rsidRDefault="005148B4" w:rsidP="009E5F18">
            <w:pPr>
              <w:spacing w:before="0" w:line="240" w:lineRule="atLeast"/>
              <w:rPr>
                <w:rFonts w:cs="Times New Roman"/>
                <w:iCs/>
              </w:rPr>
            </w:pPr>
          </w:p>
        </w:tc>
      </w:tr>
      <w:tr w:rsidR="005148B4" w:rsidRPr="00842067" w14:paraId="266897A6" w14:textId="77777777" w:rsidTr="006E3EF7">
        <w:trPr>
          <w:trHeight w:val="471"/>
        </w:trPr>
        <w:tc>
          <w:tcPr>
            <w:cnfStyle w:val="000010000000" w:firstRow="0" w:lastRow="0" w:firstColumn="0" w:lastColumn="0" w:oddVBand="1" w:evenVBand="0" w:oddHBand="0" w:evenHBand="0" w:firstRowFirstColumn="0" w:firstRowLastColumn="0" w:lastRowFirstColumn="0" w:lastRowLastColumn="0"/>
            <w:tcW w:w="959" w:type="dxa"/>
            <w:vMerge/>
          </w:tcPr>
          <w:p w14:paraId="69B8F02F"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6E31FB3" w14:textId="77777777" w:rsidR="005148B4" w:rsidRPr="00842067"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Toplumun sosyal ve kültürel gelişme bakımından güzel sanatlara olan ilgisini artırmak amacıyla gerekli desteği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0244141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8C24B02"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0C4511D" w14:textId="77777777" w:rsidR="005148B4" w:rsidRPr="00842067" w:rsidRDefault="005148B4" w:rsidP="009E5F18">
            <w:pPr>
              <w:spacing w:before="0" w:line="240" w:lineRule="atLeast"/>
              <w:rPr>
                <w:rFonts w:cs="Times New Roman"/>
                <w:iCs/>
              </w:rPr>
            </w:pPr>
          </w:p>
        </w:tc>
      </w:tr>
      <w:tr w:rsidR="005148B4" w:rsidRPr="00842067" w14:paraId="0EB97919" w14:textId="77777777" w:rsidTr="006E3EF7">
        <w:trPr>
          <w:cnfStyle w:val="000000100000" w:firstRow="0" w:lastRow="0" w:firstColumn="0" w:lastColumn="0" w:oddVBand="0" w:evenVBand="0" w:oddHBand="1" w:evenHBand="0" w:firstRowFirstColumn="0" w:firstRowLastColumn="0" w:lastRowFirstColumn="0" w:lastRowLastColumn="0"/>
          <w:trHeight w:val="596"/>
        </w:trPr>
        <w:tc>
          <w:tcPr>
            <w:cnfStyle w:val="000010000000" w:firstRow="0" w:lastRow="0" w:firstColumn="0" w:lastColumn="0" w:oddVBand="1" w:evenVBand="0" w:oddHBand="0" w:evenHBand="0" w:firstRowFirstColumn="0" w:firstRowLastColumn="0" w:lastRowFirstColumn="0" w:lastRowLastColumn="0"/>
            <w:tcW w:w="959" w:type="dxa"/>
            <w:vMerge/>
          </w:tcPr>
          <w:p w14:paraId="158E88E5"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8268343" w14:textId="77777777" w:rsidR="005148B4" w:rsidRPr="00842067"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Turizm işletmelerini ve turizm meslek kuruluşlarının faaliyetlerini denetlemek.</w:t>
            </w:r>
          </w:p>
        </w:tc>
        <w:tc>
          <w:tcPr>
            <w:cnfStyle w:val="000010000000" w:firstRow="0" w:lastRow="0" w:firstColumn="0" w:lastColumn="0" w:oddVBand="1" w:evenVBand="0" w:oddHBand="0" w:evenHBand="0" w:firstRowFirstColumn="0" w:firstRowLastColumn="0" w:lastRowFirstColumn="0" w:lastRowLastColumn="0"/>
            <w:tcW w:w="916" w:type="dxa"/>
            <w:vMerge/>
          </w:tcPr>
          <w:p w14:paraId="188656CE"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4BCD42B"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B246814" w14:textId="77777777" w:rsidR="005148B4" w:rsidRPr="00842067" w:rsidRDefault="005148B4" w:rsidP="009E5F18">
            <w:pPr>
              <w:spacing w:before="0" w:line="240" w:lineRule="atLeast"/>
              <w:rPr>
                <w:rFonts w:cs="Times New Roman"/>
                <w:iCs/>
              </w:rPr>
            </w:pPr>
          </w:p>
        </w:tc>
      </w:tr>
      <w:tr w:rsidR="005148B4" w:rsidRPr="00842067" w14:paraId="6BE4319A" w14:textId="77777777" w:rsidTr="006E3EF7">
        <w:trPr>
          <w:trHeight w:val="878"/>
        </w:trPr>
        <w:tc>
          <w:tcPr>
            <w:cnfStyle w:val="000010000000" w:firstRow="0" w:lastRow="0" w:firstColumn="0" w:lastColumn="0" w:oddVBand="1" w:evenVBand="0" w:oddHBand="0" w:evenHBand="0" w:firstRowFirstColumn="0" w:firstRowLastColumn="0" w:lastRowFirstColumn="0" w:lastRowLastColumn="0"/>
            <w:tcW w:w="959" w:type="dxa"/>
            <w:vMerge/>
          </w:tcPr>
          <w:p w14:paraId="7C675F89"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4C91876" w14:textId="77777777" w:rsidR="005148B4" w:rsidRPr="00842067"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Halkımıza, okuma alışkanlığı kazandırmak ve yaygınlaştırmak, kitap ve kütüphaneyi sevdirmek, kütüphaneyi kullanma alışkanlığı kazandırmak için gerekli faaliyetlerde bulunmak.</w:t>
            </w:r>
          </w:p>
        </w:tc>
        <w:tc>
          <w:tcPr>
            <w:cnfStyle w:val="000010000000" w:firstRow="0" w:lastRow="0" w:firstColumn="0" w:lastColumn="0" w:oddVBand="1" w:evenVBand="0" w:oddHBand="0" w:evenHBand="0" w:firstRowFirstColumn="0" w:firstRowLastColumn="0" w:lastRowFirstColumn="0" w:lastRowLastColumn="0"/>
            <w:tcW w:w="916" w:type="dxa"/>
            <w:vMerge/>
          </w:tcPr>
          <w:p w14:paraId="51BC2CE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B145392"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5D6C8DB" w14:textId="77777777" w:rsidR="005148B4" w:rsidRPr="00842067" w:rsidRDefault="005148B4" w:rsidP="009E5F18">
            <w:pPr>
              <w:spacing w:before="0" w:line="240" w:lineRule="atLeast"/>
              <w:rPr>
                <w:rFonts w:cs="Times New Roman"/>
                <w:iCs/>
              </w:rPr>
            </w:pPr>
          </w:p>
        </w:tc>
      </w:tr>
      <w:tr w:rsidR="005148B4" w:rsidRPr="00842067" w14:paraId="05F25EEB" w14:textId="77777777" w:rsidTr="006E3EF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59" w:type="dxa"/>
            <w:vMerge/>
          </w:tcPr>
          <w:p w14:paraId="2C4FDC0E"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EB9C959" w14:textId="77777777" w:rsidR="005148B4" w:rsidRPr="00842067"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İlin her alanda tanıtılmasına ilişkin hizmetleri, yörenin özelliğini de dikkate alarak planlamak, yürütmek ve tanıtıcı broşür, kitap, CD, Belgesel film vb. çalışmalar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086E2105"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3F56D73"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97483D4" w14:textId="77777777" w:rsidR="005148B4" w:rsidRPr="00842067" w:rsidRDefault="005148B4" w:rsidP="009E5F18">
            <w:pPr>
              <w:spacing w:before="0" w:line="240" w:lineRule="atLeast"/>
              <w:rPr>
                <w:rFonts w:cs="Times New Roman"/>
                <w:iCs/>
              </w:rPr>
            </w:pPr>
          </w:p>
        </w:tc>
      </w:tr>
      <w:tr w:rsidR="005148B4" w:rsidRPr="00842067" w14:paraId="4BD4D22E" w14:textId="77777777" w:rsidTr="006E3EF7">
        <w:trPr>
          <w:trHeight w:val="931"/>
        </w:trPr>
        <w:tc>
          <w:tcPr>
            <w:cnfStyle w:val="000010000000" w:firstRow="0" w:lastRow="0" w:firstColumn="0" w:lastColumn="0" w:oddVBand="1" w:evenVBand="0" w:oddHBand="0" w:evenHBand="0" w:firstRowFirstColumn="0" w:firstRowLastColumn="0" w:lastRowFirstColumn="0" w:lastRowLastColumn="0"/>
            <w:tcW w:w="959" w:type="dxa"/>
            <w:vMerge/>
          </w:tcPr>
          <w:p w14:paraId="3E301D6F"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56E610C7" w14:textId="77777777" w:rsidR="005148B4" w:rsidRPr="00842067"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Halk kültürünün gelenek, görenek ve inançlarını, halk müziği ve oyunlarını, el sanatlarını, mutfağını, giyim-kuşam vb. bütün dallarda araştırma, derleme yapmak, yaptırmak ve tanıtıcı faaliyetlerde bulunmak.</w:t>
            </w:r>
          </w:p>
        </w:tc>
        <w:tc>
          <w:tcPr>
            <w:cnfStyle w:val="000010000000" w:firstRow="0" w:lastRow="0" w:firstColumn="0" w:lastColumn="0" w:oddVBand="1" w:evenVBand="0" w:oddHBand="0" w:evenHBand="0" w:firstRowFirstColumn="0" w:firstRowLastColumn="0" w:lastRowFirstColumn="0" w:lastRowLastColumn="0"/>
            <w:tcW w:w="916" w:type="dxa"/>
            <w:vMerge/>
          </w:tcPr>
          <w:p w14:paraId="531E79E2"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336B9E7"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586B4D9" w14:textId="77777777" w:rsidR="005148B4" w:rsidRPr="00842067" w:rsidRDefault="005148B4" w:rsidP="009E5F18">
            <w:pPr>
              <w:spacing w:before="0" w:line="240" w:lineRule="atLeast"/>
              <w:rPr>
                <w:rFonts w:cs="Times New Roman"/>
                <w:iCs/>
              </w:rPr>
            </w:pPr>
          </w:p>
        </w:tc>
      </w:tr>
      <w:tr w:rsidR="005148B4" w:rsidRPr="00842067" w14:paraId="3BB5B0D4" w14:textId="77777777" w:rsidTr="006E3EF7">
        <w:trPr>
          <w:cnfStyle w:val="000000100000" w:firstRow="0" w:lastRow="0" w:firstColumn="0" w:lastColumn="0" w:oddVBand="0" w:evenVBand="0" w:oddHBand="1" w:evenHBand="0" w:firstRowFirstColumn="0" w:firstRowLastColumn="0" w:lastRowFirstColumn="0" w:lastRowLastColumn="0"/>
          <w:trHeight w:val="704"/>
        </w:trPr>
        <w:tc>
          <w:tcPr>
            <w:cnfStyle w:val="000010000000" w:firstRow="0" w:lastRow="0" w:firstColumn="0" w:lastColumn="0" w:oddVBand="1" w:evenVBand="0" w:oddHBand="0" w:evenHBand="0" w:firstRowFirstColumn="0" w:firstRowLastColumn="0" w:lastRowFirstColumn="0" w:lastRowLastColumn="0"/>
            <w:tcW w:w="959" w:type="dxa"/>
            <w:vMerge/>
          </w:tcPr>
          <w:p w14:paraId="3E901789"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8E3C108" w14:textId="77777777" w:rsidR="005148B4" w:rsidRPr="00842067"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Bağlı birimleri olan İl Halk Kütüphanesi Müdürlüğü ve Turizm Danışma Bürosunun çalışmalarını koordine etmek.</w:t>
            </w:r>
          </w:p>
        </w:tc>
        <w:tc>
          <w:tcPr>
            <w:cnfStyle w:val="000010000000" w:firstRow="0" w:lastRow="0" w:firstColumn="0" w:lastColumn="0" w:oddVBand="1" w:evenVBand="0" w:oddHBand="0" w:evenHBand="0" w:firstRowFirstColumn="0" w:firstRowLastColumn="0" w:lastRowFirstColumn="0" w:lastRowLastColumn="0"/>
            <w:tcW w:w="916" w:type="dxa"/>
            <w:vMerge/>
          </w:tcPr>
          <w:p w14:paraId="147116B7"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18136E8"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524469C" w14:textId="77777777" w:rsidR="005148B4" w:rsidRPr="00842067" w:rsidRDefault="005148B4" w:rsidP="009E5F18">
            <w:pPr>
              <w:spacing w:before="0" w:line="240" w:lineRule="atLeast"/>
              <w:rPr>
                <w:rFonts w:cs="Times New Roman"/>
                <w:iCs/>
              </w:rPr>
            </w:pPr>
          </w:p>
        </w:tc>
      </w:tr>
      <w:tr w:rsidR="005148B4" w:rsidRPr="00842067" w14:paraId="55CFA839" w14:textId="77777777" w:rsidTr="00C9778A">
        <w:trPr>
          <w:trHeight w:val="81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444D8CE8" w14:textId="77777777" w:rsidR="005148B4" w:rsidRPr="00842067" w:rsidRDefault="000F3C9B"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color w:val="auto"/>
                <w:szCs w:val="32"/>
              </w:rPr>
            </w:pPr>
            <w:r w:rsidRPr="00842067">
              <w:rPr>
                <w:rFonts w:ascii="Times New Roman" w:eastAsia="Times New Roman" w:hAnsi="Times New Roman" w:cs="Times New Roman"/>
                <w:iCs/>
                <w:color w:val="auto"/>
                <w:szCs w:val="32"/>
              </w:rPr>
              <w:t>Çevre ve Şehircilik İl Müdürlüğü</w:t>
            </w:r>
          </w:p>
        </w:tc>
        <w:tc>
          <w:tcPr>
            <w:tcW w:w="6189" w:type="dxa"/>
            <w:shd w:val="clear" w:color="auto" w:fill="C5E0B3" w:themeFill="accent6" w:themeFillTint="66"/>
          </w:tcPr>
          <w:p w14:paraId="6E237C97" w14:textId="77777777" w:rsidR="005148B4" w:rsidRPr="00842067"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color w:val="auto"/>
                <w:sz w:val="18"/>
                <w:szCs w:val="18"/>
              </w:rPr>
            </w:pPr>
            <w:r w:rsidRPr="00842067">
              <w:rPr>
                <w:rFonts w:cs="Times New Roman"/>
                <w:iCs/>
                <w:color w:val="auto"/>
                <w:sz w:val="18"/>
                <w:szCs w:val="18"/>
              </w:rPr>
              <w:t>Kamu tarafından yapımı planlanmış işlerin ihale ön ha</w:t>
            </w:r>
            <w:r w:rsidR="00117BA8" w:rsidRPr="00842067">
              <w:rPr>
                <w:rFonts w:cs="Times New Roman"/>
                <w:iCs/>
                <w:color w:val="auto"/>
                <w:sz w:val="18"/>
                <w:szCs w:val="18"/>
              </w:rPr>
              <w:t xml:space="preserve">zırlığını ve ihalesini yapmak, </w:t>
            </w:r>
            <w:r w:rsidRPr="00842067">
              <w:rPr>
                <w:rFonts w:cs="Times New Roman"/>
                <w:iCs/>
                <w:color w:val="auto"/>
                <w:sz w:val="18"/>
                <w:szCs w:val="18"/>
              </w:rPr>
              <w:t>yaptırmak, inşa ettirmek, ayrıca hayırsever inşaatlarına danışmanlık yapmak,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626FA4AA" w14:textId="77777777" w:rsidR="005148B4" w:rsidRPr="00842067" w:rsidRDefault="005148B4" w:rsidP="00C9778A">
            <w:pPr>
              <w:spacing w:before="0" w:line="240" w:lineRule="atLeast"/>
              <w:jc w:val="center"/>
              <w:rPr>
                <w:rFonts w:cs="Times New Roman"/>
                <w:iCs/>
              </w:rPr>
            </w:pPr>
            <w:r w:rsidRPr="00842067">
              <w:rPr>
                <w:rFonts w:cs="Times New Roman"/>
                <w:iCs/>
              </w:rPr>
              <w:t>x</w:t>
            </w:r>
          </w:p>
        </w:tc>
        <w:tc>
          <w:tcPr>
            <w:tcW w:w="916" w:type="dxa"/>
            <w:vMerge w:val="restart"/>
            <w:shd w:val="clear" w:color="auto" w:fill="C5E0B3" w:themeFill="accent6" w:themeFillTint="66"/>
            <w:vAlign w:val="center"/>
          </w:tcPr>
          <w:p w14:paraId="700CF8AE" w14:textId="77777777" w:rsidR="005148B4" w:rsidRPr="00842067" w:rsidRDefault="005148B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3CAD0CC5" w14:textId="77777777" w:rsidR="005148B4" w:rsidRPr="00842067" w:rsidRDefault="005148B4" w:rsidP="00C9778A">
            <w:pPr>
              <w:spacing w:before="0" w:line="240" w:lineRule="atLeast"/>
              <w:jc w:val="center"/>
              <w:rPr>
                <w:rFonts w:cs="Times New Roman"/>
                <w:iCs/>
              </w:rPr>
            </w:pPr>
            <w:r w:rsidRPr="00842067">
              <w:rPr>
                <w:rFonts w:cs="Times New Roman"/>
                <w:iCs/>
              </w:rPr>
              <w:t>xxxxxxxxxxx</w:t>
            </w:r>
          </w:p>
        </w:tc>
      </w:tr>
      <w:tr w:rsidR="005148B4" w:rsidRPr="00842067" w14:paraId="7DA8ADDB" w14:textId="77777777" w:rsidTr="006E3EF7">
        <w:trPr>
          <w:cnfStyle w:val="000000100000" w:firstRow="0" w:lastRow="0" w:firstColumn="0" w:lastColumn="0" w:oddVBand="0" w:evenVBand="0" w:oddHBand="1" w:evenHBand="0" w:firstRowFirstColumn="0" w:firstRowLastColumn="0" w:lastRowFirstColumn="0" w:lastRowLastColumn="0"/>
          <w:trHeight w:val="854"/>
        </w:trPr>
        <w:tc>
          <w:tcPr>
            <w:cnfStyle w:val="000010000000" w:firstRow="0" w:lastRow="0" w:firstColumn="0" w:lastColumn="0" w:oddVBand="1" w:evenVBand="0" w:oddHBand="0" w:evenHBand="0" w:firstRowFirstColumn="0" w:firstRowLastColumn="0" w:lastRowFirstColumn="0" w:lastRowLastColumn="0"/>
            <w:tcW w:w="959" w:type="dxa"/>
            <w:vMerge/>
          </w:tcPr>
          <w:p w14:paraId="1A757790"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7789586" w14:textId="77777777" w:rsidR="005148B4" w:rsidRPr="00842067" w:rsidRDefault="00117BA8"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Köylerde, </w:t>
            </w:r>
            <w:r w:rsidR="005148B4" w:rsidRPr="00842067">
              <w:rPr>
                <w:rFonts w:cs="Times New Roman"/>
                <w:iCs/>
                <w:sz w:val="18"/>
                <w:szCs w:val="18"/>
              </w:rPr>
              <w:t>köy</w:t>
            </w:r>
            <w:r w:rsidRPr="00842067">
              <w:rPr>
                <w:rFonts w:cs="Times New Roman"/>
                <w:iCs/>
                <w:sz w:val="18"/>
                <w:szCs w:val="18"/>
              </w:rPr>
              <w:t xml:space="preserve"> yerleşik alanlarının tespitini yapmak,imar</w:t>
            </w:r>
            <w:r w:rsidR="005148B4" w:rsidRPr="00842067">
              <w:rPr>
                <w:rFonts w:cs="Times New Roman"/>
                <w:iCs/>
                <w:sz w:val="18"/>
                <w:szCs w:val="18"/>
              </w:rPr>
              <w:t>planının hazırlanmasını sağlamak. Resmi tesisler için imar planlarında yer ayırtmak, tadilat yapmak ve bu konularda Belediye ile koordineli çalışmak,</w:t>
            </w:r>
          </w:p>
        </w:tc>
        <w:tc>
          <w:tcPr>
            <w:cnfStyle w:val="000010000000" w:firstRow="0" w:lastRow="0" w:firstColumn="0" w:lastColumn="0" w:oddVBand="1" w:evenVBand="0" w:oddHBand="0" w:evenHBand="0" w:firstRowFirstColumn="0" w:firstRowLastColumn="0" w:lastRowFirstColumn="0" w:lastRowLastColumn="0"/>
            <w:tcW w:w="916" w:type="dxa"/>
            <w:vMerge/>
          </w:tcPr>
          <w:p w14:paraId="580CF0B9" w14:textId="77777777" w:rsidR="005148B4" w:rsidRPr="00842067" w:rsidRDefault="005148B4" w:rsidP="009E5F18">
            <w:pPr>
              <w:spacing w:before="0" w:line="240" w:lineRule="atLeast"/>
              <w:jc w:val="center"/>
              <w:rPr>
                <w:rFonts w:cs="Times New Roman"/>
                <w:iCs/>
              </w:rPr>
            </w:pPr>
          </w:p>
        </w:tc>
        <w:tc>
          <w:tcPr>
            <w:tcW w:w="916" w:type="dxa"/>
            <w:vMerge/>
            <w:shd w:val="clear" w:color="auto" w:fill="C5E0B3" w:themeFill="accent6" w:themeFillTint="66"/>
          </w:tcPr>
          <w:p w14:paraId="037BC825" w14:textId="77777777" w:rsidR="005148B4" w:rsidRPr="00842067"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EB9EC3D" w14:textId="77777777" w:rsidR="005148B4" w:rsidRPr="00842067" w:rsidRDefault="005148B4" w:rsidP="009E5F18">
            <w:pPr>
              <w:spacing w:before="0" w:line="240" w:lineRule="atLeast"/>
              <w:rPr>
                <w:rFonts w:cs="Times New Roman"/>
                <w:iCs/>
              </w:rPr>
            </w:pPr>
          </w:p>
        </w:tc>
      </w:tr>
      <w:tr w:rsidR="005148B4" w:rsidRPr="00842067" w14:paraId="474B9939" w14:textId="77777777" w:rsidTr="006E3EF7">
        <w:trPr>
          <w:trHeight w:val="838"/>
        </w:trPr>
        <w:tc>
          <w:tcPr>
            <w:cnfStyle w:val="000010000000" w:firstRow="0" w:lastRow="0" w:firstColumn="0" w:lastColumn="0" w:oddVBand="1" w:evenVBand="0" w:oddHBand="0" w:evenHBand="0" w:firstRowFirstColumn="0" w:firstRowLastColumn="0" w:lastRowFirstColumn="0" w:lastRowLastColumn="0"/>
            <w:tcW w:w="959" w:type="dxa"/>
            <w:vMerge/>
          </w:tcPr>
          <w:p w14:paraId="4B22B89F"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E119497" w14:textId="77777777" w:rsidR="005148B4" w:rsidRPr="00842067"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Belediye sınırları dışında ve köy yerleşik alanlarındaki yapı ve tesislerin imar planlarını onaylam</w:t>
            </w:r>
            <w:r w:rsidR="00117BA8" w:rsidRPr="00842067">
              <w:rPr>
                <w:rFonts w:cs="Times New Roman"/>
                <w:iCs/>
                <w:sz w:val="18"/>
                <w:szCs w:val="18"/>
              </w:rPr>
              <w:t>ak ve yapıları ruhsatlandırmak.</w:t>
            </w:r>
            <w:r w:rsidRPr="00842067">
              <w:rPr>
                <w:rFonts w:cs="Times New Roman"/>
                <w:iCs/>
                <w:sz w:val="18"/>
                <w:szCs w:val="18"/>
              </w:rPr>
              <w:t>Kaçak yapıların önlenmesi k</w:t>
            </w:r>
            <w:r w:rsidR="00117BA8" w:rsidRPr="00842067">
              <w:rPr>
                <w:rFonts w:cs="Times New Roman"/>
                <w:iCs/>
                <w:sz w:val="18"/>
                <w:szCs w:val="18"/>
              </w:rPr>
              <w:t xml:space="preserve">onusunda faaliyette bulunmak , </w:t>
            </w:r>
            <w:r w:rsidRPr="00842067">
              <w:rPr>
                <w:rFonts w:cs="Times New Roman"/>
                <w:iCs/>
                <w:sz w:val="18"/>
                <w:szCs w:val="18"/>
              </w:rPr>
              <w:t>belediyeleri uyarmak,</w:t>
            </w:r>
          </w:p>
        </w:tc>
        <w:tc>
          <w:tcPr>
            <w:cnfStyle w:val="000010000000" w:firstRow="0" w:lastRow="0" w:firstColumn="0" w:lastColumn="0" w:oddVBand="1" w:evenVBand="0" w:oddHBand="0" w:evenHBand="0" w:firstRowFirstColumn="0" w:firstRowLastColumn="0" w:lastRowFirstColumn="0" w:lastRowLastColumn="0"/>
            <w:tcW w:w="916" w:type="dxa"/>
            <w:vMerge/>
          </w:tcPr>
          <w:p w14:paraId="537E1CC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821DEEC"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671D02A" w14:textId="77777777" w:rsidR="005148B4" w:rsidRPr="00842067" w:rsidRDefault="005148B4" w:rsidP="009E5F18">
            <w:pPr>
              <w:spacing w:before="0" w:line="240" w:lineRule="atLeast"/>
              <w:rPr>
                <w:rFonts w:cs="Times New Roman"/>
                <w:iCs/>
              </w:rPr>
            </w:pPr>
          </w:p>
        </w:tc>
      </w:tr>
      <w:tr w:rsidR="005148B4" w:rsidRPr="00842067" w14:paraId="4D31CE3A" w14:textId="77777777" w:rsidTr="006E3EF7">
        <w:trPr>
          <w:cnfStyle w:val="000000100000" w:firstRow="0" w:lastRow="0" w:firstColumn="0" w:lastColumn="0" w:oddVBand="0" w:evenVBand="0" w:oddHBand="1" w:evenHBand="0" w:firstRowFirstColumn="0" w:firstRowLastColumn="0" w:lastRowFirstColumn="0" w:lastRowLastColumn="0"/>
          <w:trHeight w:val="992"/>
        </w:trPr>
        <w:tc>
          <w:tcPr>
            <w:cnfStyle w:val="000010000000" w:firstRow="0" w:lastRow="0" w:firstColumn="0" w:lastColumn="0" w:oddVBand="1" w:evenVBand="0" w:oddHBand="0" w:evenHBand="0" w:firstRowFirstColumn="0" w:firstRowLastColumn="0" w:lastRowFirstColumn="0" w:lastRowLastColumn="0"/>
            <w:tcW w:w="959" w:type="dxa"/>
            <w:vMerge/>
          </w:tcPr>
          <w:p w14:paraId="3A4201DD"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14E532E" w14:textId="77777777" w:rsidR="005148B4" w:rsidRPr="00842067" w:rsidRDefault="005148B4"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Kamu, Tüzel ve Özel kişilere ait yapılarda test ve deneyler yapmak (Test Çekici, karot, beton mukavemet ve zemin deneyleri vb.) İl genelindeki yatırımcı kuruluşlara teknik danışmanlık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04D9C1AA"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0E741D8"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2D5BFF4" w14:textId="77777777" w:rsidR="005148B4" w:rsidRPr="00842067" w:rsidRDefault="005148B4" w:rsidP="009E5F18">
            <w:pPr>
              <w:spacing w:before="0" w:line="240" w:lineRule="atLeast"/>
              <w:rPr>
                <w:rFonts w:cs="Times New Roman"/>
                <w:iCs/>
              </w:rPr>
            </w:pPr>
          </w:p>
        </w:tc>
      </w:tr>
      <w:tr w:rsidR="005148B4" w:rsidRPr="00842067" w14:paraId="405AA1CE" w14:textId="77777777" w:rsidTr="006E3EF7">
        <w:trPr>
          <w:trHeight w:val="539"/>
        </w:trPr>
        <w:tc>
          <w:tcPr>
            <w:cnfStyle w:val="000010000000" w:firstRow="0" w:lastRow="0" w:firstColumn="0" w:lastColumn="0" w:oddVBand="1" w:evenVBand="0" w:oddHBand="0" w:evenHBand="0" w:firstRowFirstColumn="0" w:firstRowLastColumn="0" w:lastRowFirstColumn="0" w:lastRowLastColumn="0"/>
            <w:tcW w:w="959" w:type="dxa"/>
            <w:vMerge/>
          </w:tcPr>
          <w:p w14:paraId="0AC17811"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B27D45B" w14:textId="77777777" w:rsidR="005148B4" w:rsidRPr="00842067"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Bakanlıklarca, Belediye ve köylere ayrılmış olan yardımların harcanması hususunda takip ve koordinasyonu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020A7909"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6D1F6CE"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FF620F2" w14:textId="77777777" w:rsidR="005148B4" w:rsidRPr="00842067" w:rsidRDefault="005148B4" w:rsidP="009E5F18">
            <w:pPr>
              <w:spacing w:before="0" w:line="240" w:lineRule="atLeast"/>
              <w:rPr>
                <w:rFonts w:cs="Times New Roman"/>
                <w:iCs/>
              </w:rPr>
            </w:pPr>
          </w:p>
        </w:tc>
      </w:tr>
      <w:tr w:rsidR="005148B4" w:rsidRPr="00842067" w14:paraId="3AE5667B" w14:textId="77777777" w:rsidTr="006E3EF7">
        <w:trPr>
          <w:cnfStyle w:val="000000100000" w:firstRow="0" w:lastRow="0" w:firstColumn="0" w:lastColumn="0" w:oddVBand="0" w:evenVBand="0" w:oddHBand="1" w:evenHBand="0" w:firstRowFirstColumn="0" w:firstRowLastColumn="0" w:lastRowFirstColumn="0" w:lastRowLastColumn="0"/>
          <w:trHeight w:val="574"/>
        </w:trPr>
        <w:tc>
          <w:tcPr>
            <w:cnfStyle w:val="000010000000" w:firstRow="0" w:lastRow="0" w:firstColumn="0" w:lastColumn="0" w:oddVBand="1" w:evenVBand="0" w:oddHBand="0" w:evenHBand="0" w:firstRowFirstColumn="0" w:firstRowLastColumn="0" w:lastRowFirstColumn="0" w:lastRowLastColumn="0"/>
            <w:tcW w:w="959" w:type="dxa"/>
            <w:vMerge/>
          </w:tcPr>
          <w:p w14:paraId="6FFE3705"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691BD32" w14:textId="77777777" w:rsidR="005148B4" w:rsidRPr="00842067" w:rsidRDefault="005148B4"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İlimizdeki Yapı Denetim Kuruluşlarının faaliyetlerini denetlemek ve ihtiyaçların giderilmesini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2013DCB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50813A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1E5E095" w14:textId="77777777" w:rsidR="005148B4" w:rsidRPr="00842067" w:rsidRDefault="005148B4" w:rsidP="009E5F18">
            <w:pPr>
              <w:spacing w:before="0" w:line="240" w:lineRule="atLeast"/>
              <w:rPr>
                <w:rFonts w:cs="Times New Roman"/>
                <w:iCs/>
              </w:rPr>
            </w:pPr>
          </w:p>
        </w:tc>
      </w:tr>
      <w:tr w:rsidR="005148B4" w:rsidRPr="00842067" w14:paraId="71B7D410" w14:textId="77777777" w:rsidTr="006E3EF7">
        <w:trPr>
          <w:trHeight w:val="837"/>
        </w:trPr>
        <w:tc>
          <w:tcPr>
            <w:cnfStyle w:val="000010000000" w:firstRow="0" w:lastRow="0" w:firstColumn="0" w:lastColumn="0" w:oddVBand="1" w:evenVBand="0" w:oddHBand="0" w:evenHBand="0" w:firstRowFirstColumn="0" w:firstRowLastColumn="0" w:lastRowFirstColumn="0" w:lastRowLastColumn="0"/>
            <w:tcW w:w="959" w:type="dxa"/>
            <w:vMerge/>
          </w:tcPr>
          <w:p w14:paraId="0D9958EC"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EF52036" w14:textId="77777777" w:rsidR="005148B4" w:rsidRPr="00842067"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b/>
                <w:bCs/>
                <w:iCs/>
                <w:sz w:val="18"/>
                <w:szCs w:val="18"/>
              </w:rPr>
            </w:pPr>
            <w:r w:rsidRPr="00842067">
              <w:rPr>
                <w:rFonts w:cs="Times New Roman"/>
                <w:iCs/>
                <w:sz w:val="18"/>
                <w:szCs w:val="18"/>
              </w:rPr>
              <w:t>Doğal afetlere karşı tedbirler almak, hazırlık ve organizasyon yapmak, ilgili teknik çalışmaları yürütmek ve afet konutlarının kontrol ve denetimini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2CE1A69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7C0A2B4"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42EC7E7" w14:textId="77777777" w:rsidR="005148B4" w:rsidRPr="00842067" w:rsidRDefault="005148B4" w:rsidP="009E5F18">
            <w:pPr>
              <w:spacing w:before="0" w:line="240" w:lineRule="atLeast"/>
              <w:rPr>
                <w:rFonts w:cs="Times New Roman"/>
                <w:iCs/>
              </w:rPr>
            </w:pPr>
          </w:p>
        </w:tc>
      </w:tr>
      <w:tr w:rsidR="005148B4" w:rsidRPr="00842067" w14:paraId="4F35B76A" w14:textId="77777777" w:rsidTr="00C9778A">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344F6046" w14:textId="77777777" w:rsidR="005148B4" w:rsidRPr="00842067" w:rsidRDefault="005148B4" w:rsidP="009E5F18">
            <w:pPr>
              <w:pStyle w:val="xl73"/>
              <w:pBdr>
                <w:left w:val="none" w:sz="0" w:space="0" w:color="auto"/>
                <w:right w:val="none" w:sz="0" w:space="0" w:color="auto"/>
              </w:pBdr>
              <w:spacing w:before="0" w:beforeAutospacing="0" w:after="0" w:afterAutospacing="0" w:line="240" w:lineRule="atLeast"/>
              <w:ind w:left="113" w:right="113"/>
              <w:textAlignment w:val="auto"/>
              <w:rPr>
                <w:rFonts w:ascii="Times New Roman" w:eastAsia="Times New Roman" w:hAnsi="Times New Roman" w:cs="Times New Roman"/>
                <w:b/>
                <w:bCs/>
                <w:iCs/>
                <w:sz w:val="24"/>
                <w:szCs w:val="28"/>
              </w:rPr>
            </w:pPr>
            <w:r w:rsidRPr="00842067">
              <w:rPr>
                <w:rFonts w:ascii="Times New Roman" w:eastAsia="Times New Roman" w:hAnsi="Times New Roman" w:cs="Times New Roman"/>
                <w:b/>
                <w:bCs/>
                <w:iCs/>
                <w:sz w:val="24"/>
                <w:szCs w:val="28"/>
              </w:rPr>
              <w:t>Sayıştay</w:t>
            </w:r>
          </w:p>
        </w:tc>
        <w:tc>
          <w:tcPr>
            <w:tcW w:w="6189" w:type="dxa"/>
            <w:shd w:val="clear" w:color="auto" w:fill="C5E0B3" w:themeFill="accent6" w:themeFillTint="66"/>
          </w:tcPr>
          <w:p w14:paraId="642D3E03" w14:textId="77777777" w:rsidR="005148B4" w:rsidRPr="00842067" w:rsidRDefault="005148B4" w:rsidP="009E5F18">
            <w:pPr>
              <w:numPr>
                <w:ilvl w:val="0"/>
                <w:numId w:val="1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Bütçe harcamalarının hukuki ve yerindelik denetiminin yapılması </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36B0D81A" w14:textId="77777777" w:rsidR="005674A4" w:rsidRPr="00842067" w:rsidRDefault="005674A4" w:rsidP="00C9778A">
            <w:pPr>
              <w:spacing w:before="0" w:line="240" w:lineRule="atLeast"/>
              <w:jc w:val="center"/>
              <w:rPr>
                <w:rFonts w:cs="Times New Roman"/>
                <w:iCs/>
              </w:rPr>
            </w:pPr>
          </w:p>
          <w:p w14:paraId="395F1D36" w14:textId="77777777" w:rsidR="005674A4" w:rsidRPr="00842067" w:rsidRDefault="005674A4" w:rsidP="00C9778A">
            <w:pPr>
              <w:spacing w:before="0" w:line="240" w:lineRule="atLeast"/>
              <w:jc w:val="center"/>
              <w:rPr>
                <w:rFonts w:cs="Times New Roman"/>
                <w:iCs/>
              </w:rPr>
            </w:pPr>
          </w:p>
          <w:p w14:paraId="10F06A33" w14:textId="77777777" w:rsidR="005674A4" w:rsidRPr="00842067" w:rsidRDefault="005674A4" w:rsidP="00C9778A">
            <w:pPr>
              <w:spacing w:before="0" w:line="240" w:lineRule="atLeast"/>
              <w:jc w:val="center"/>
              <w:rPr>
                <w:rFonts w:cs="Times New Roman"/>
                <w:iCs/>
              </w:rPr>
            </w:pPr>
          </w:p>
          <w:p w14:paraId="7226E83D" w14:textId="77777777" w:rsidR="005148B4" w:rsidRPr="00842067" w:rsidRDefault="005148B4" w:rsidP="00C9778A">
            <w:pPr>
              <w:spacing w:before="0" w:line="240" w:lineRule="atLeast"/>
              <w:jc w:val="center"/>
              <w:rPr>
                <w:rFonts w:cs="Times New Roman"/>
                <w:iCs/>
              </w:rPr>
            </w:pPr>
            <w:r w:rsidRPr="00842067">
              <w:rPr>
                <w:rFonts w:cs="Times New Roman"/>
                <w:iCs/>
              </w:rPr>
              <w:t>xxxx</w:t>
            </w:r>
          </w:p>
        </w:tc>
        <w:tc>
          <w:tcPr>
            <w:tcW w:w="916" w:type="dxa"/>
            <w:vMerge w:val="restart"/>
            <w:shd w:val="clear" w:color="auto" w:fill="C5E0B3" w:themeFill="accent6" w:themeFillTint="66"/>
            <w:vAlign w:val="center"/>
          </w:tcPr>
          <w:p w14:paraId="59A85176" w14:textId="77777777" w:rsidR="005674A4" w:rsidRPr="00842067" w:rsidRDefault="005674A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294A0BE3" w14:textId="77777777" w:rsidR="005674A4" w:rsidRPr="00842067" w:rsidRDefault="005674A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18B6CC26" w14:textId="77777777" w:rsidR="005674A4" w:rsidRPr="00842067" w:rsidRDefault="005674A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37C288A0"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3D002C28" w14:textId="77777777" w:rsidR="005674A4" w:rsidRPr="00842067" w:rsidRDefault="005674A4" w:rsidP="00C9778A">
            <w:pPr>
              <w:spacing w:before="0" w:line="240" w:lineRule="atLeast"/>
              <w:jc w:val="center"/>
              <w:rPr>
                <w:rFonts w:cs="Times New Roman"/>
                <w:iCs/>
              </w:rPr>
            </w:pPr>
          </w:p>
          <w:p w14:paraId="4AAABFB1" w14:textId="77777777" w:rsidR="005674A4" w:rsidRPr="00842067" w:rsidRDefault="005674A4" w:rsidP="00C9778A">
            <w:pPr>
              <w:spacing w:before="0" w:line="240" w:lineRule="atLeast"/>
              <w:jc w:val="center"/>
              <w:rPr>
                <w:rFonts w:cs="Times New Roman"/>
                <w:iCs/>
              </w:rPr>
            </w:pPr>
          </w:p>
          <w:p w14:paraId="1388B5E1" w14:textId="77777777" w:rsidR="005674A4" w:rsidRPr="00842067" w:rsidRDefault="005674A4" w:rsidP="00C9778A">
            <w:pPr>
              <w:spacing w:before="0" w:line="240" w:lineRule="atLeast"/>
              <w:jc w:val="center"/>
              <w:rPr>
                <w:rFonts w:cs="Times New Roman"/>
                <w:iCs/>
              </w:rPr>
            </w:pPr>
          </w:p>
          <w:p w14:paraId="7EB644A3" w14:textId="77777777" w:rsidR="005148B4" w:rsidRPr="00842067" w:rsidRDefault="005148B4" w:rsidP="00C9778A">
            <w:pPr>
              <w:spacing w:before="0" w:line="240" w:lineRule="atLeast"/>
              <w:jc w:val="center"/>
              <w:rPr>
                <w:rFonts w:cs="Times New Roman"/>
                <w:iCs/>
              </w:rPr>
            </w:pPr>
            <w:r w:rsidRPr="00842067">
              <w:rPr>
                <w:rFonts w:cs="Times New Roman"/>
                <w:iCs/>
              </w:rPr>
              <w:t>xxxxxxxx</w:t>
            </w:r>
          </w:p>
          <w:p w14:paraId="3174217E" w14:textId="77777777" w:rsidR="003C585F" w:rsidRPr="00842067" w:rsidRDefault="003C585F" w:rsidP="00C9778A">
            <w:pPr>
              <w:spacing w:before="0" w:line="240" w:lineRule="atLeast"/>
              <w:jc w:val="center"/>
              <w:rPr>
                <w:rFonts w:cs="Times New Roman"/>
                <w:iCs/>
              </w:rPr>
            </w:pPr>
          </w:p>
        </w:tc>
      </w:tr>
      <w:tr w:rsidR="005148B4" w:rsidRPr="00842067" w14:paraId="62569D1B" w14:textId="77777777" w:rsidTr="00C61B29">
        <w:trPr>
          <w:trHeight w:val="501"/>
        </w:trPr>
        <w:tc>
          <w:tcPr>
            <w:cnfStyle w:val="000010000000" w:firstRow="0" w:lastRow="0" w:firstColumn="0" w:lastColumn="0" w:oddVBand="1" w:evenVBand="0" w:oddHBand="0" w:evenHBand="0" w:firstRowFirstColumn="0" w:firstRowLastColumn="0" w:lastRowFirstColumn="0" w:lastRowLastColumn="0"/>
            <w:tcW w:w="959" w:type="dxa"/>
            <w:vMerge/>
          </w:tcPr>
          <w:p w14:paraId="5ACA32C6" w14:textId="77777777" w:rsidR="005148B4" w:rsidRPr="00842067" w:rsidRDefault="005148B4" w:rsidP="009E5F18">
            <w:pPr>
              <w:spacing w:before="0" w:line="240" w:lineRule="atLeast"/>
              <w:rPr>
                <w:rFonts w:cs="Times New Roman"/>
                <w:iCs/>
                <w:sz w:val="28"/>
                <w:szCs w:val="28"/>
              </w:rPr>
            </w:pPr>
          </w:p>
        </w:tc>
        <w:tc>
          <w:tcPr>
            <w:tcW w:w="6189" w:type="dxa"/>
            <w:shd w:val="clear" w:color="auto" w:fill="C5E0B3" w:themeFill="accent6" w:themeFillTint="66"/>
          </w:tcPr>
          <w:p w14:paraId="1A0ACAE5" w14:textId="77777777" w:rsidR="005148B4" w:rsidRPr="00842067" w:rsidRDefault="005148B4" w:rsidP="009E5F18">
            <w:pPr>
              <w:numPr>
                <w:ilvl w:val="0"/>
                <w:numId w:val="1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B.İ.Ö.İ’nin gelir, gider, kaynak kullanımı ile denetim, inceleme ve hükme bağlama işlemlerini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2B167B6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889BBF9"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6FCFBD9" w14:textId="77777777" w:rsidR="005148B4" w:rsidRPr="00842067" w:rsidRDefault="005148B4" w:rsidP="009E5F18">
            <w:pPr>
              <w:spacing w:before="0" w:line="240" w:lineRule="atLeast"/>
              <w:rPr>
                <w:rFonts w:cs="Times New Roman"/>
                <w:iCs/>
              </w:rPr>
            </w:pPr>
          </w:p>
        </w:tc>
      </w:tr>
      <w:tr w:rsidR="005148B4" w:rsidRPr="00842067" w14:paraId="16D780C5" w14:textId="77777777" w:rsidTr="00C61B29">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59" w:type="dxa"/>
            <w:vMerge/>
          </w:tcPr>
          <w:p w14:paraId="2FD5F697" w14:textId="77777777" w:rsidR="005148B4" w:rsidRPr="00842067" w:rsidRDefault="005148B4" w:rsidP="009E5F18">
            <w:pPr>
              <w:spacing w:before="0" w:line="240" w:lineRule="atLeast"/>
              <w:rPr>
                <w:rFonts w:cs="Times New Roman"/>
                <w:iCs/>
                <w:sz w:val="28"/>
                <w:szCs w:val="28"/>
              </w:rPr>
            </w:pPr>
          </w:p>
        </w:tc>
        <w:tc>
          <w:tcPr>
            <w:tcW w:w="6189" w:type="dxa"/>
            <w:shd w:val="clear" w:color="auto" w:fill="C5E0B3" w:themeFill="accent6" w:themeFillTint="66"/>
          </w:tcPr>
          <w:p w14:paraId="3E61DA45" w14:textId="77777777" w:rsidR="005148B4" w:rsidRPr="00842067" w:rsidRDefault="005148B4" w:rsidP="009E5F18">
            <w:pPr>
              <w:numPr>
                <w:ilvl w:val="0"/>
                <w:numId w:val="1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Bütçenin yasalara uygunluğunu ve bütçe disiplinini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4AFF539F"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037CA56"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75A1B56" w14:textId="77777777" w:rsidR="005148B4" w:rsidRPr="00842067" w:rsidRDefault="005148B4" w:rsidP="009E5F18">
            <w:pPr>
              <w:spacing w:before="0" w:line="240" w:lineRule="atLeast"/>
              <w:rPr>
                <w:rFonts w:cs="Times New Roman"/>
                <w:iCs/>
              </w:rPr>
            </w:pPr>
          </w:p>
        </w:tc>
      </w:tr>
      <w:tr w:rsidR="005148B4" w:rsidRPr="00842067" w14:paraId="30E9DC8F" w14:textId="77777777" w:rsidTr="00C9778A">
        <w:trPr>
          <w:trHeight w:val="871"/>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6473C6D4"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ind w:left="113" w:right="113"/>
              <w:jc w:val="left"/>
              <w:textAlignment w:val="auto"/>
              <w:rPr>
                <w:rFonts w:ascii="Times New Roman" w:eastAsia="Times New Roman" w:hAnsi="Times New Roman" w:cs="Times New Roman"/>
                <w:iCs/>
                <w:color w:val="auto"/>
                <w:sz w:val="20"/>
                <w:szCs w:val="20"/>
              </w:rPr>
            </w:pPr>
            <w:r w:rsidRPr="00842067">
              <w:rPr>
                <w:rFonts w:ascii="Times New Roman" w:eastAsia="Times New Roman" w:hAnsi="Times New Roman" w:cs="Times New Roman"/>
                <w:iCs/>
                <w:color w:val="auto"/>
                <w:sz w:val="20"/>
                <w:szCs w:val="20"/>
              </w:rPr>
              <w:t xml:space="preserve">Orman </w:t>
            </w:r>
            <w:r w:rsidR="007C5596" w:rsidRPr="00842067">
              <w:rPr>
                <w:rFonts w:ascii="Times New Roman" w:eastAsia="Times New Roman" w:hAnsi="Times New Roman" w:cs="Times New Roman"/>
                <w:iCs/>
                <w:color w:val="auto"/>
                <w:sz w:val="20"/>
                <w:szCs w:val="20"/>
              </w:rPr>
              <w:t xml:space="preserve">İşletme </w:t>
            </w:r>
            <w:r w:rsidRPr="00842067">
              <w:rPr>
                <w:rFonts w:ascii="Times New Roman" w:eastAsia="Times New Roman" w:hAnsi="Times New Roman" w:cs="Times New Roman"/>
                <w:iCs/>
                <w:color w:val="auto"/>
                <w:sz w:val="20"/>
                <w:szCs w:val="20"/>
              </w:rPr>
              <w:t>Müdürlüğü</w:t>
            </w:r>
          </w:p>
        </w:tc>
        <w:tc>
          <w:tcPr>
            <w:tcW w:w="6189" w:type="dxa"/>
            <w:shd w:val="clear" w:color="auto" w:fill="C5E0B3" w:themeFill="accent6" w:themeFillTint="66"/>
          </w:tcPr>
          <w:p w14:paraId="489F94DF" w14:textId="77777777" w:rsidR="005148B4" w:rsidRPr="00842067"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color w:val="auto"/>
                <w:sz w:val="18"/>
                <w:szCs w:val="18"/>
              </w:rPr>
            </w:pPr>
            <w:r w:rsidRPr="00842067">
              <w:rPr>
                <w:rFonts w:cs="Times New Roman"/>
                <w:iCs/>
                <w:color w:val="auto"/>
                <w:sz w:val="18"/>
                <w:szCs w:val="18"/>
              </w:rPr>
              <w:t>Çevre koruması ve çevre kirliliği ile ilgili ölçüm, tespit ve analizleri yapmak, yaptırmak ve gerekli önlemleri aldırmak.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14:paraId="2D1F1165" w14:textId="77777777" w:rsidR="005674A4" w:rsidRPr="00842067" w:rsidRDefault="005674A4" w:rsidP="00C9778A">
            <w:pPr>
              <w:spacing w:before="0" w:line="240" w:lineRule="atLeast"/>
              <w:jc w:val="center"/>
              <w:rPr>
                <w:rFonts w:cs="Times New Roman"/>
                <w:iCs/>
              </w:rPr>
            </w:pPr>
          </w:p>
          <w:p w14:paraId="1BEB1620" w14:textId="77777777" w:rsidR="005674A4" w:rsidRPr="00842067" w:rsidRDefault="005674A4" w:rsidP="00C9778A">
            <w:pPr>
              <w:spacing w:before="0" w:line="240" w:lineRule="atLeast"/>
              <w:jc w:val="center"/>
              <w:rPr>
                <w:rFonts w:cs="Times New Roman"/>
                <w:iCs/>
              </w:rPr>
            </w:pPr>
          </w:p>
          <w:p w14:paraId="24BC9993" w14:textId="77777777" w:rsidR="005148B4" w:rsidRPr="00842067" w:rsidRDefault="005148B4" w:rsidP="00C9778A">
            <w:pPr>
              <w:spacing w:before="0" w:line="240" w:lineRule="atLeast"/>
              <w:jc w:val="center"/>
              <w:rPr>
                <w:rFonts w:cs="Times New Roman"/>
                <w:iCs/>
              </w:rPr>
            </w:pPr>
            <w:r w:rsidRPr="00842067">
              <w:rPr>
                <w:rFonts w:cs="Times New Roman"/>
                <w:iCs/>
              </w:rPr>
              <w:t>xxx</w:t>
            </w:r>
          </w:p>
        </w:tc>
        <w:tc>
          <w:tcPr>
            <w:tcW w:w="916" w:type="dxa"/>
            <w:vMerge w:val="restart"/>
            <w:shd w:val="clear" w:color="auto" w:fill="C5E0B3" w:themeFill="accent6" w:themeFillTint="66"/>
            <w:vAlign w:val="center"/>
          </w:tcPr>
          <w:p w14:paraId="725C6EF8" w14:textId="77777777" w:rsidR="005674A4" w:rsidRPr="00842067" w:rsidRDefault="005674A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p w14:paraId="5F1A26BD" w14:textId="77777777" w:rsidR="005674A4" w:rsidRPr="00842067" w:rsidRDefault="005674A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p w14:paraId="094D0A3D" w14:textId="77777777" w:rsidR="005148B4" w:rsidRPr="00842067" w:rsidRDefault="005148B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xxxx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14:paraId="6B8E7703" w14:textId="77777777" w:rsidR="005674A4" w:rsidRPr="00842067" w:rsidRDefault="005674A4" w:rsidP="00C9778A">
            <w:pPr>
              <w:spacing w:before="0" w:line="240" w:lineRule="atLeast"/>
              <w:jc w:val="center"/>
              <w:rPr>
                <w:rFonts w:cs="Times New Roman"/>
                <w:iCs/>
              </w:rPr>
            </w:pPr>
          </w:p>
          <w:p w14:paraId="5378986A" w14:textId="77777777" w:rsidR="005674A4" w:rsidRPr="00842067" w:rsidRDefault="005674A4" w:rsidP="00C9778A">
            <w:pPr>
              <w:spacing w:before="0" w:line="240" w:lineRule="atLeast"/>
              <w:jc w:val="center"/>
              <w:rPr>
                <w:rFonts w:cs="Times New Roman"/>
                <w:iCs/>
              </w:rPr>
            </w:pPr>
          </w:p>
          <w:p w14:paraId="547BEAC1" w14:textId="77777777" w:rsidR="005148B4" w:rsidRPr="00842067" w:rsidRDefault="005148B4" w:rsidP="00C9778A">
            <w:pPr>
              <w:spacing w:before="0" w:line="240" w:lineRule="atLeast"/>
              <w:jc w:val="center"/>
              <w:rPr>
                <w:rFonts w:cs="Times New Roman"/>
                <w:iCs/>
              </w:rPr>
            </w:pPr>
            <w:r w:rsidRPr="00842067">
              <w:rPr>
                <w:rFonts w:cs="Times New Roman"/>
                <w:iCs/>
              </w:rPr>
              <w:t>xxxxxxxx</w:t>
            </w:r>
          </w:p>
        </w:tc>
      </w:tr>
      <w:tr w:rsidR="005148B4" w:rsidRPr="00842067" w14:paraId="6E2C398C" w14:textId="77777777" w:rsidTr="006E3EF7">
        <w:trPr>
          <w:cnfStyle w:val="000000100000" w:firstRow="0" w:lastRow="0" w:firstColumn="0" w:lastColumn="0" w:oddVBand="0" w:evenVBand="0" w:oddHBand="1" w:evenHBand="0" w:firstRowFirstColumn="0" w:firstRowLastColumn="0" w:lastRowFirstColumn="0" w:lastRowLastColumn="0"/>
          <w:trHeight w:val="743"/>
        </w:trPr>
        <w:tc>
          <w:tcPr>
            <w:cnfStyle w:val="000010000000" w:firstRow="0" w:lastRow="0" w:firstColumn="0" w:lastColumn="0" w:oddVBand="1" w:evenVBand="0" w:oddHBand="0" w:evenHBand="0" w:firstRowFirstColumn="0" w:firstRowLastColumn="0" w:lastRowFirstColumn="0" w:lastRowLastColumn="0"/>
            <w:tcW w:w="959" w:type="dxa"/>
            <w:vMerge/>
          </w:tcPr>
          <w:p w14:paraId="16BF29C0"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EB16F62" w14:textId="77777777" w:rsidR="005148B4" w:rsidRPr="00842067"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Bitki ve hayvan varlığı ile doğal zenginlikleri korumak ve geliştirmek. (Milli Parklar, Tabiatı Koruma Alanları, Av Yaban Hayatı ve sulak alanları vb.)</w:t>
            </w:r>
          </w:p>
        </w:tc>
        <w:tc>
          <w:tcPr>
            <w:cnfStyle w:val="000010000000" w:firstRow="0" w:lastRow="0" w:firstColumn="0" w:lastColumn="0" w:oddVBand="1" w:evenVBand="0" w:oddHBand="0" w:evenHBand="0" w:firstRowFirstColumn="0" w:firstRowLastColumn="0" w:lastRowFirstColumn="0" w:lastRowLastColumn="0"/>
            <w:tcW w:w="916" w:type="dxa"/>
            <w:vMerge/>
          </w:tcPr>
          <w:p w14:paraId="380AEB2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5EB136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653212A" w14:textId="77777777" w:rsidR="005148B4" w:rsidRPr="00842067" w:rsidRDefault="005148B4" w:rsidP="009E5F18">
            <w:pPr>
              <w:spacing w:before="0" w:line="240" w:lineRule="atLeast"/>
              <w:rPr>
                <w:rFonts w:cs="Times New Roman"/>
                <w:iCs/>
              </w:rPr>
            </w:pPr>
          </w:p>
        </w:tc>
      </w:tr>
      <w:tr w:rsidR="005148B4" w:rsidRPr="00842067" w14:paraId="6FD37466" w14:textId="77777777" w:rsidTr="006E3EF7">
        <w:trPr>
          <w:trHeight w:val="627"/>
        </w:trPr>
        <w:tc>
          <w:tcPr>
            <w:cnfStyle w:val="000010000000" w:firstRow="0" w:lastRow="0" w:firstColumn="0" w:lastColumn="0" w:oddVBand="1" w:evenVBand="0" w:oddHBand="0" w:evenHBand="0" w:firstRowFirstColumn="0" w:firstRowLastColumn="0" w:lastRowFirstColumn="0" w:lastRowLastColumn="0"/>
            <w:tcW w:w="959" w:type="dxa"/>
            <w:vMerge/>
          </w:tcPr>
          <w:p w14:paraId="31A8A247"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D663F5B" w14:textId="77777777" w:rsidR="005148B4" w:rsidRPr="00842067"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Hava, su, toprak ve gürültü kirliliğinin önlenmesi.</w:t>
            </w:r>
          </w:p>
        </w:tc>
        <w:tc>
          <w:tcPr>
            <w:cnfStyle w:val="000010000000" w:firstRow="0" w:lastRow="0" w:firstColumn="0" w:lastColumn="0" w:oddVBand="1" w:evenVBand="0" w:oddHBand="0" w:evenHBand="0" w:firstRowFirstColumn="0" w:firstRowLastColumn="0" w:lastRowFirstColumn="0" w:lastRowLastColumn="0"/>
            <w:tcW w:w="916" w:type="dxa"/>
            <w:vMerge/>
          </w:tcPr>
          <w:p w14:paraId="46995D6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4A1F080"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3940011" w14:textId="77777777" w:rsidR="005148B4" w:rsidRPr="00842067" w:rsidRDefault="005148B4" w:rsidP="009E5F18">
            <w:pPr>
              <w:spacing w:before="0" w:line="240" w:lineRule="atLeast"/>
              <w:rPr>
                <w:rFonts w:cs="Times New Roman"/>
                <w:iCs/>
              </w:rPr>
            </w:pPr>
          </w:p>
        </w:tc>
      </w:tr>
      <w:tr w:rsidR="005148B4" w:rsidRPr="00842067" w14:paraId="6743EAF9" w14:textId="77777777" w:rsidTr="006E3EF7">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959" w:type="dxa"/>
            <w:vMerge/>
          </w:tcPr>
          <w:p w14:paraId="1E25604C"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AEC052D" w14:textId="77777777" w:rsidR="005148B4" w:rsidRPr="00842067"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Sürdürülebilir kalkınma ilkesi çerçevesinde, çevreye olumsuz etki yapabilecek her tür faaliyetin incelenmesi ve gerekli önlemlerin alınması.</w:t>
            </w:r>
          </w:p>
        </w:tc>
        <w:tc>
          <w:tcPr>
            <w:cnfStyle w:val="000010000000" w:firstRow="0" w:lastRow="0" w:firstColumn="0" w:lastColumn="0" w:oddVBand="1" w:evenVBand="0" w:oddHBand="0" w:evenHBand="0" w:firstRowFirstColumn="0" w:firstRowLastColumn="0" w:lastRowFirstColumn="0" w:lastRowLastColumn="0"/>
            <w:tcW w:w="916" w:type="dxa"/>
            <w:vMerge/>
          </w:tcPr>
          <w:p w14:paraId="6B8F4059"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1A48E97"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0FF2539" w14:textId="77777777" w:rsidR="005148B4" w:rsidRPr="00842067" w:rsidRDefault="005148B4" w:rsidP="009E5F18">
            <w:pPr>
              <w:spacing w:before="0" w:line="240" w:lineRule="atLeast"/>
              <w:rPr>
                <w:rFonts w:cs="Times New Roman"/>
                <w:iCs/>
              </w:rPr>
            </w:pPr>
          </w:p>
        </w:tc>
      </w:tr>
      <w:tr w:rsidR="005148B4" w:rsidRPr="00842067" w14:paraId="61DF4F17" w14:textId="77777777" w:rsidTr="006E3EF7">
        <w:trPr>
          <w:trHeight w:val="596"/>
        </w:trPr>
        <w:tc>
          <w:tcPr>
            <w:cnfStyle w:val="000010000000" w:firstRow="0" w:lastRow="0" w:firstColumn="0" w:lastColumn="0" w:oddVBand="1" w:evenVBand="0" w:oddHBand="0" w:evenHBand="0" w:firstRowFirstColumn="0" w:firstRowLastColumn="0" w:lastRowFirstColumn="0" w:lastRowLastColumn="0"/>
            <w:tcW w:w="959" w:type="dxa"/>
            <w:vMerge/>
          </w:tcPr>
          <w:p w14:paraId="339A488C"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0DDE087" w14:textId="77777777" w:rsidR="005148B4" w:rsidRPr="00842067"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Çevre Envanteri ve Çevre Durum Raporlarının hazırlanması</w:t>
            </w:r>
          </w:p>
        </w:tc>
        <w:tc>
          <w:tcPr>
            <w:cnfStyle w:val="000010000000" w:firstRow="0" w:lastRow="0" w:firstColumn="0" w:lastColumn="0" w:oddVBand="1" w:evenVBand="0" w:oddHBand="0" w:evenHBand="0" w:firstRowFirstColumn="0" w:firstRowLastColumn="0" w:lastRowFirstColumn="0" w:lastRowLastColumn="0"/>
            <w:tcW w:w="916" w:type="dxa"/>
            <w:vMerge/>
          </w:tcPr>
          <w:p w14:paraId="1AFB615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8D19587"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B6236DB" w14:textId="77777777" w:rsidR="005148B4" w:rsidRPr="00842067" w:rsidRDefault="005148B4" w:rsidP="009E5F18">
            <w:pPr>
              <w:spacing w:before="0" w:line="240" w:lineRule="atLeast"/>
              <w:rPr>
                <w:rFonts w:cs="Times New Roman"/>
                <w:iCs/>
              </w:rPr>
            </w:pPr>
          </w:p>
        </w:tc>
      </w:tr>
      <w:tr w:rsidR="005148B4" w:rsidRPr="00842067" w14:paraId="1A6DFED2" w14:textId="77777777" w:rsidTr="006E3EF7">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959" w:type="dxa"/>
            <w:vMerge/>
          </w:tcPr>
          <w:p w14:paraId="4EEA15E6"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556EBA7" w14:textId="77777777" w:rsidR="005148B4" w:rsidRPr="00842067"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Ağaçlandırma ve erozyon kontrolü.</w:t>
            </w:r>
          </w:p>
        </w:tc>
        <w:tc>
          <w:tcPr>
            <w:cnfStyle w:val="000010000000" w:firstRow="0" w:lastRow="0" w:firstColumn="0" w:lastColumn="0" w:oddVBand="1" w:evenVBand="0" w:oddHBand="0" w:evenHBand="0" w:firstRowFirstColumn="0" w:firstRowLastColumn="0" w:lastRowFirstColumn="0" w:lastRowLastColumn="0"/>
            <w:tcW w:w="916" w:type="dxa"/>
            <w:vMerge/>
          </w:tcPr>
          <w:p w14:paraId="729B2A0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5A73504"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AA9AD66" w14:textId="77777777" w:rsidR="005148B4" w:rsidRPr="00842067" w:rsidRDefault="005148B4" w:rsidP="009E5F18">
            <w:pPr>
              <w:spacing w:before="0" w:line="240" w:lineRule="atLeast"/>
              <w:rPr>
                <w:rFonts w:cs="Times New Roman"/>
                <w:iCs/>
              </w:rPr>
            </w:pPr>
          </w:p>
        </w:tc>
      </w:tr>
      <w:tr w:rsidR="005148B4" w:rsidRPr="00842067" w14:paraId="25A36186" w14:textId="77777777" w:rsidTr="006E3EF7">
        <w:trPr>
          <w:trHeight w:val="445"/>
        </w:trPr>
        <w:tc>
          <w:tcPr>
            <w:cnfStyle w:val="000010000000" w:firstRow="0" w:lastRow="0" w:firstColumn="0" w:lastColumn="0" w:oddVBand="1" w:evenVBand="0" w:oddHBand="0" w:evenHBand="0" w:firstRowFirstColumn="0" w:firstRowLastColumn="0" w:lastRowFirstColumn="0" w:lastRowLastColumn="0"/>
            <w:tcW w:w="959" w:type="dxa"/>
            <w:vMerge/>
          </w:tcPr>
          <w:p w14:paraId="08D56CD3"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EBC8668" w14:textId="77777777" w:rsidR="005148B4" w:rsidRPr="00842067"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Orman içinde ve bitişiğinde yaşayan köylülerin kalkındırılması.</w:t>
            </w:r>
          </w:p>
        </w:tc>
        <w:tc>
          <w:tcPr>
            <w:cnfStyle w:val="000010000000" w:firstRow="0" w:lastRow="0" w:firstColumn="0" w:lastColumn="0" w:oddVBand="1" w:evenVBand="0" w:oddHBand="0" w:evenHBand="0" w:firstRowFirstColumn="0" w:firstRowLastColumn="0" w:lastRowFirstColumn="0" w:lastRowLastColumn="0"/>
            <w:tcW w:w="916" w:type="dxa"/>
            <w:vMerge/>
          </w:tcPr>
          <w:p w14:paraId="217D46F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E18E71E"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C67653A" w14:textId="77777777" w:rsidR="005148B4" w:rsidRPr="00842067" w:rsidRDefault="005148B4" w:rsidP="009E5F18">
            <w:pPr>
              <w:spacing w:before="0" w:line="240" w:lineRule="atLeast"/>
              <w:rPr>
                <w:rFonts w:cs="Times New Roman"/>
                <w:iCs/>
              </w:rPr>
            </w:pPr>
          </w:p>
        </w:tc>
      </w:tr>
      <w:tr w:rsidR="005148B4" w:rsidRPr="00842067" w14:paraId="68954271" w14:textId="77777777" w:rsidTr="006E3EF7">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959" w:type="dxa"/>
            <w:vMerge/>
          </w:tcPr>
          <w:p w14:paraId="07E12A79"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642720CC" w14:textId="77777777" w:rsidR="005148B4" w:rsidRPr="00842067"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Yer altı ve yer üstü su kaynaklarının korunması.</w:t>
            </w:r>
          </w:p>
        </w:tc>
        <w:tc>
          <w:tcPr>
            <w:cnfStyle w:val="000010000000" w:firstRow="0" w:lastRow="0" w:firstColumn="0" w:lastColumn="0" w:oddVBand="1" w:evenVBand="0" w:oddHBand="0" w:evenHBand="0" w:firstRowFirstColumn="0" w:firstRowLastColumn="0" w:lastRowFirstColumn="0" w:lastRowLastColumn="0"/>
            <w:tcW w:w="916" w:type="dxa"/>
            <w:vMerge/>
          </w:tcPr>
          <w:p w14:paraId="4C221ED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4059A5C"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5FF921C" w14:textId="77777777" w:rsidR="005148B4" w:rsidRPr="00842067" w:rsidRDefault="005148B4" w:rsidP="009E5F18">
            <w:pPr>
              <w:spacing w:before="0" w:line="240" w:lineRule="atLeast"/>
              <w:rPr>
                <w:rFonts w:cs="Times New Roman"/>
                <w:iCs/>
              </w:rPr>
            </w:pPr>
          </w:p>
        </w:tc>
      </w:tr>
      <w:tr w:rsidR="005148B4" w:rsidRPr="00842067" w14:paraId="18226844" w14:textId="77777777" w:rsidTr="006E3EF7">
        <w:trPr>
          <w:trHeight w:val="41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4122D612"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32"/>
              </w:rPr>
            </w:pPr>
            <w:r w:rsidRPr="00842067">
              <w:rPr>
                <w:rFonts w:ascii="Times New Roman" w:eastAsia="Times New Roman" w:hAnsi="Times New Roman" w:cs="Times New Roman"/>
                <w:iCs/>
                <w:szCs w:val="32"/>
              </w:rPr>
              <w:t>Kaymakam</w:t>
            </w:r>
          </w:p>
        </w:tc>
        <w:tc>
          <w:tcPr>
            <w:tcW w:w="6189" w:type="dxa"/>
            <w:shd w:val="clear" w:color="auto" w:fill="C5E0B3" w:themeFill="accent6" w:themeFillTint="66"/>
          </w:tcPr>
          <w:p w14:paraId="707B5564" w14:textId="77777777" w:rsidR="005148B4" w:rsidRPr="00842067"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İlçe ile ilgili tüm faaliyet, yatırım ve hizmetlerde bulunmak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4687C9E6" w14:textId="77777777" w:rsidR="005674A4" w:rsidRPr="00842067" w:rsidRDefault="005674A4" w:rsidP="009E5F18">
            <w:pPr>
              <w:spacing w:before="0" w:line="240" w:lineRule="atLeast"/>
              <w:jc w:val="center"/>
              <w:rPr>
                <w:rFonts w:cs="Times New Roman"/>
                <w:iCs/>
              </w:rPr>
            </w:pPr>
          </w:p>
          <w:p w14:paraId="62595E09" w14:textId="77777777" w:rsidR="005674A4" w:rsidRPr="00842067" w:rsidRDefault="005674A4" w:rsidP="009E5F18">
            <w:pPr>
              <w:spacing w:before="0" w:line="240" w:lineRule="atLeast"/>
              <w:jc w:val="center"/>
              <w:rPr>
                <w:rFonts w:cs="Times New Roman"/>
                <w:iCs/>
              </w:rPr>
            </w:pPr>
          </w:p>
          <w:p w14:paraId="1979652D" w14:textId="77777777" w:rsidR="005674A4" w:rsidRPr="00842067" w:rsidRDefault="005674A4" w:rsidP="009E5F18">
            <w:pPr>
              <w:spacing w:before="0" w:line="240" w:lineRule="atLeast"/>
              <w:jc w:val="center"/>
              <w:rPr>
                <w:rFonts w:cs="Times New Roman"/>
                <w:iCs/>
              </w:rPr>
            </w:pPr>
          </w:p>
          <w:p w14:paraId="612B2405" w14:textId="77777777" w:rsidR="005674A4" w:rsidRPr="00842067" w:rsidRDefault="005674A4" w:rsidP="009E5F18">
            <w:pPr>
              <w:spacing w:before="0" w:line="240" w:lineRule="atLeast"/>
              <w:jc w:val="center"/>
              <w:rPr>
                <w:rFonts w:cs="Times New Roman"/>
                <w:iCs/>
              </w:rPr>
            </w:pPr>
          </w:p>
          <w:p w14:paraId="4F11C841" w14:textId="77777777" w:rsidR="005148B4" w:rsidRPr="00842067" w:rsidRDefault="005148B4" w:rsidP="009E5F18">
            <w:pPr>
              <w:spacing w:before="0" w:line="240" w:lineRule="atLeast"/>
              <w:jc w:val="center"/>
              <w:rPr>
                <w:rFonts w:cs="Times New Roman"/>
                <w:iCs/>
              </w:rPr>
            </w:pPr>
            <w:r w:rsidRPr="00842067">
              <w:rPr>
                <w:rFonts w:cs="Times New Roman"/>
                <w:iCs/>
              </w:rPr>
              <w:t>xxx</w:t>
            </w:r>
          </w:p>
        </w:tc>
        <w:tc>
          <w:tcPr>
            <w:tcW w:w="916" w:type="dxa"/>
            <w:vMerge w:val="restart"/>
            <w:shd w:val="clear" w:color="auto" w:fill="C5E0B3" w:themeFill="accent6" w:themeFillTint="66"/>
          </w:tcPr>
          <w:p w14:paraId="783C49CA" w14:textId="77777777" w:rsidR="005674A4" w:rsidRPr="00842067"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p w14:paraId="3BE7C4F7" w14:textId="77777777" w:rsidR="005674A4" w:rsidRPr="00842067"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p w14:paraId="457C17DD" w14:textId="77777777" w:rsidR="005674A4" w:rsidRPr="00842067"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p w14:paraId="44AC54D9" w14:textId="77777777" w:rsidR="005674A4" w:rsidRPr="00842067"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p w14:paraId="223FE153" w14:textId="77777777" w:rsidR="005148B4" w:rsidRPr="00842067"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07B3F47D" w14:textId="77777777" w:rsidR="005674A4" w:rsidRPr="00842067" w:rsidRDefault="005674A4" w:rsidP="009E5F18">
            <w:pPr>
              <w:spacing w:before="0" w:line="240" w:lineRule="atLeast"/>
              <w:jc w:val="center"/>
              <w:rPr>
                <w:rFonts w:cs="Times New Roman"/>
                <w:iCs/>
              </w:rPr>
            </w:pPr>
          </w:p>
          <w:p w14:paraId="1DB70FE4" w14:textId="77777777" w:rsidR="005674A4" w:rsidRPr="00842067" w:rsidRDefault="005674A4" w:rsidP="009E5F18">
            <w:pPr>
              <w:spacing w:before="0" w:line="240" w:lineRule="atLeast"/>
              <w:jc w:val="center"/>
              <w:rPr>
                <w:rFonts w:cs="Times New Roman"/>
                <w:iCs/>
              </w:rPr>
            </w:pPr>
          </w:p>
          <w:p w14:paraId="12E96550" w14:textId="77777777" w:rsidR="005674A4" w:rsidRPr="00842067" w:rsidRDefault="005674A4" w:rsidP="009E5F18">
            <w:pPr>
              <w:spacing w:before="0" w:line="240" w:lineRule="atLeast"/>
              <w:jc w:val="center"/>
              <w:rPr>
                <w:rFonts w:cs="Times New Roman"/>
                <w:iCs/>
              </w:rPr>
            </w:pPr>
          </w:p>
          <w:p w14:paraId="1EE06C7B" w14:textId="77777777" w:rsidR="005674A4" w:rsidRPr="00842067" w:rsidRDefault="005674A4" w:rsidP="009E5F18">
            <w:pPr>
              <w:spacing w:before="0" w:line="240" w:lineRule="atLeast"/>
              <w:jc w:val="center"/>
              <w:rPr>
                <w:rFonts w:cs="Times New Roman"/>
                <w:iCs/>
              </w:rPr>
            </w:pPr>
          </w:p>
          <w:p w14:paraId="22AE69ED" w14:textId="77777777" w:rsidR="005148B4" w:rsidRPr="00842067" w:rsidRDefault="005148B4" w:rsidP="009E5F18">
            <w:pPr>
              <w:spacing w:before="0" w:line="240" w:lineRule="atLeast"/>
              <w:jc w:val="center"/>
              <w:rPr>
                <w:rFonts w:cs="Times New Roman"/>
                <w:iCs/>
              </w:rPr>
            </w:pPr>
            <w:r w:rsidRPr="00842067">
              <w:rPr>
                <w:rFonts w:cs="Times New Roman"/>
                <w:iCs/>
              </w:rPr>
              <w:t>xxxxxxxxx</w:t>
            </w:r>
          </w:p>
        </w:tc>
      </w:tr>
      <w:tr w:rsidR="005148B4" w:rsidRPr="00842067" w14:paraId="32B5EAE6" w14:textId="77777777" w:rsidTr="006E3EF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959" w:type="dxa"/>
            <w:vMerge/>
          </w:tcPr>
          <w:p w14:paraId="7B06B0E5"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ABD4A3C" w14:textId="77777777" w:rsidR="005148B4" w:rsidRPr="00842067" w:rsidRDefault="005148B4" w:rsidP="009E5F18">
            <w:pPr>
              <w:numPr>
                <w:ilvl w:val="0"/>
                <w:numId w:val="1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B.İ.Ö.İ’nin ilçelere ayırdığı ödenekler ve yatırım programlarıyla ilgilenmek,</w:t>
            </w:r>
          </w:p>
        </w:tc>
        <w:tc>
          <w:tcPr>
            <w:cnfStyle w:val="000010000000" w:firstRow="0" w:lastRow="0" w:firstColumn="0" w:lastColumn="0" w:oddVBand="1" w:evenVBand="0" w:oddHBand="0" w:evenHBand="0" w:firstRowFirstColumn="0" w:firstRowLastColumn="0" w:lastRowFirstColumn="0" w:lastRowLastColumn="0"/>
            <w:tcW w:w="916" w:type="dxa"/>
            <w:vMerge/>
          </w:tcPr>
          <w:p w14:paraId="5AD5C22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5872524"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CA8CC64" w14:textId="77777777" w:rsidR="005148B4" w:rsidRPr="00842067" w:rsidRDefault="005148B4" w:rsidP="009E5F18">
            <w:pPr>
              <w:spacing w:before="0" w:line="240" w:lineRule="atLeast"/>
              <w:rPr>
                <w:rFonts w:cs="Times New Roman"/>
                <w:iCs/>
              </w:rPr>
            </w:pPr>
          </w:p>
        </w:tc>
      </w:tr>
      <w:tr w:rsidR="005148B4" w:rsidRPr="00842067" w14:paraId="65D4CF76" w14:textId="77777777" w:rsidTr="006E3EF7">
        <w:trPr>
          <w:trHeight w:val="596"/>
        </w:trPr>
        <w:tc>
          <w:tcPr>
            <w:cnfStyle w:val="000010000000" w:firstRow="0" w:lastRow="0" w:firstColumn="0" w:lastColumn="0" w:oddVBand="1" w:evenVBand="0" w:oddHBand="0" w:evenHBand="0" w:firstRowFirstColumn="0" w:firstRowLastColumn="0" w:lastRowFirstColumn="0" w:lastRowLastColumn="0"/>
            <w:tcW w:w="959" w:type="dxa"/>
            <w:vMerge/>
          </w:tcPr>
          <w:p w14:paraId="080159D7"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6E0503E" w14:textId="77777777" w:rsidR="005148B4" w:rsidRPr="00842067"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İlçedeki faaliyetlerin gerçekleşmesinde yönlendirici, denetleyici ve uygulayıcı rol oynamak,</w:t>
            </w:r>
          </w:p>
        </w:tc>
        <w:tc>
          <w:tcPr>
            <w:cnfStyle w:val="000010000000" w:firstRow="0" w:lastRow="0" w:firstColumn="0" w:lastColumn="0" w:oddVBand="1" w:evenVBand="0" w:oddHBand="0" w:evenHBand="0" w:firstRowFirstColumn="0" w:firstRowLastColumn="0" w:lastRowFirstColumn="0" w:lastRowLastColumn="0"/>
            <w:tcW w:w="916" w:type="dxa"/>
            <w:vMerge/>
          </w:tcPr>
          <w:p w14:paraId="56732AC5"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B3CB60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31F60E4" w14:textId="77777777" w:rsidR="005148B4" w:rsidRPr="00842067" w:rsidRDefault="005148B4" w:rsidP="009E5F18">
            <w:pPr>
              <w:spacing w:before="0" w:line="240" w:lineRule="atLeast"/>
              <w:rPr>
                <w:rFonts w:cs="Times New Roman"/>
                <w:iCs/>
              </w:rPr>
            </w:pPr>
          </w:p>
        </w:tc>
      </w:tr>
      <w:tr w:rsidR="005148B4" w:rsidRPr="00842067" w14:paraId="0CEA4CB4" w14:textId="77777777" w:rsidTr="006E3EF7">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959" w:type="dxa"/>
            <w:vMerge/>
          </w:tcPr>
          <w:p w14:paraId="3027CA65"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18C5E16" w14:textId="77777777" w:rsidR="005148B4" w:rsidRPr="00842067" w:rsidRDefault="005148B4" w:rsidP="009E5F18">
            <w:pPr>
              <w:numPr>
                <w:ilvl w:val="0"/>
                <w:numId w:val="1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Kanun, tüzük, yönetmelik ve hükümet kararlarının yayınlanmasını ve uygulanmasını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010219D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8A6B250"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E137E8A" w14:textId="77777777" w:rsidR="005148B4" w:rsidRPr="00842067" w:rsidRDefault="005148B4" w:rsidP="009E5F18">
            <w:pPr>
              <w:spacing w:before="0" w:line="240" w:lineRule="atLeast"/>
              <w:rPr>
                <w:rFonts w:cs="Times New Roman"/>
                <w:iCs/>
              </w:rPr>
            </w:pPr>
          </w:p>
        </w:tc>
      </w:tr>
      <w:tr w:rsidR="005148B4" w:rsidRPr="00842067" w14:paraId="100B32F0" w14:textId="77777777" w:rsidTr="006E3EF7">
        <w:trPr>
          <w:trHeight w:val="413"/>
        </w:trPr>
        <w:tc>
          <w:tcPr>
            <w:cnfStyle w:val="000010000000" w:firstRow="0" w:lastRow="0" w:firstColumn="0" w:lastColumn="0" w:oddVBand="1" w:evenVBand="0" w:oddHBand="0" w:evenHBand="0" w:firstRowFirstColumn="0" w:firstRowLastColumn="0" w:lastRowFirstColumn="0" w:lastRowLastColumn="0"/>
            <w:tcW w:w="959" w:type="dxa"/>
            <w:vMerge/>
          </w:tcPr>
          <w:p w14:paraId="138D3D55"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C76923D" w14:textId="77777777" w:rsidR="005148B4" w:rsidRPr="00842067"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İlçeyi yönetmek,</w:t>
            </w:r>
          </w:p>
        </w:tc>
        <w:tc>
          <w:tcPr>
            <w:cnfStyle w:val="000010000000" w:firstRow="0" w:lastRow="0" w:firstColumn="0" w:lastColumn="0" w:oddVBand="1" w:evenVBand="0" w:oddHBand="0" w:evenHBand="0" w:firstRowFirstColumn="0" w:firstRowLastColumn="0" w:lastRowFirstColumn="0" w:lastRowLastColumn="0"/>
            <w:tcW w:w="916" w:type="dxa"/>
            <w:vMerge/>
          </w:tcPr>
          <w:p w14:paraId="5BD4F60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3EED8B7"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CFC8F1D" w14:textId="77777777" w:rsidR="005148B4" w:rsidRPr="00842067" w:rsidRDefault="005148B4" w:rsidP="009E5F18">
            <w:pPr>
              <w:spacing w:before="0" w:line="240" w:lineRule="atLeast"/>
              <w:rPr>
                <w:rFonts w:cs="Times New Roman"/>
                <w:iCs/>
              </w:rPr>
            </w:pPr>
          </w:p>
        </w:tc>
      </w:tr>
      <w:tr w:rsidR="005148B4" w:rsidRPr="00842067" w14:paraId="290690B4" w14:textId="77777777" w:rsidTr="006E3EF7">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18ADEE24"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32"/>
              </w:rPr>
            </w:pPr>
            <w:r w:rsidRPr="00842067">
              <w:rPr>
                <w:rFonts w:ascii="Times New Roman" w:eastAsia="Times New Roman" w:hAnsi="Times New Roman" w:cs="Times New Roman"/>
                <w:iCs/>
                <w:szCs w:val="32"/>
              </w:rPr>
              <w:lastRenderedPageBreak/>
              <w:t>Çalışanlar</w:t>
            </w:r>
          </w:p>
        </w:tc>
        <w:tc>
          <w:tcPr>
            <w:tcW w:w="6189" w:type="dxa"/>
            <w:shd w:val="clear" w:color="auto" w:fill="C5E0B3" w:themeFill="accent6" w:themeFillTint="66"/>
          </w:tcPr>
          <w:p w14:paraId="6395A375" w14:textId="77777777" w:rsidR="005148B4" w:rsidRPr="00842067"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B.İ.Ö.İ’ nin her faaliyeti, yatırımları, çıktısı, vb. ile ilgilenmek,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7EACAB2C" w14:textId="77777777" w:rsidR="005674A4" w:rsidRPr="00842067" w:rsidRDefault="005674A4" w:rsidP="009E5F18">
            <w:pPr>
              <w:spacing w:before="0" w:line="240" w:lineRule="atLeast"/>
              <w:jc w:val="center"/>
              <w:rPr>
                <w:rFonts w:cs="Times New Roman"/>
                <w:iCs/>
              </w:rPr>
            </w:pPr>
          </w:p>
          <w:p w14:paraId="412FB7DC" w14:textId="77777777" w:rsidR="005674A4" w:rsidRPr="00842067" w:rsidRDefault="005674A4" w:rsidP="009E5F18">
            <w:pPr>
              <w:spacing w:before="0" w:line="240" w:lineRule="atLeast"/>
              <w:jc w:val="center"/>
              <w:rPr>
                <w:rFonts w:cs="Times New Roman"/>
                <w:iCs/>
              </w:rPr>
            </w:pPr>
          </w:p>
          <w:p w14:paraId="5EAD5CF2" w14:textId="77777777" w:rsidR="005674A4" w:rsidRPr="00842067" w:rsidRDefault="005674A4" w:rsidP="009E5F18">
            <w:pPr>
              <w:spacing w:before="0" w:line="240" w:lineRule="atLeast"/>
              <w:jc w:val="center"/>
              <w:rPr>
                <w:rFonts w:cs="Times New Roman"/>
                <w:iCs/>
              </w:rPr>
            </w:pPr>
          </w:p>
          <w:p w14:paraId="3BD38A94" w14:textId="77777777" w:rsidR="005674A4" w:rsidRPr="00842067" w:rsidRDefault="005674A4" w:rsidP="009E5F18">
            <w:pPr>
              <w:spacing w:before="0" w:line="240" w:lineRule="atLeast"/>
              <w:jc w:val="center"/>
              <w:rPr>
                <w:rFonts w:cs="Times New Roman"/>
                <w:iCs/>
              </w:rPr>
            </w:pPr>
          </w:p>
          <w:p w14:paraId="3D78215D" w14:textId="77777777" w:rsidR="005148B4" w:rsidRPr="00842067" w:rsidRDefault="005148B4" w:rsidP="009E5F18">
            <w:pPr>
              <w:spacing w:before="0" w:line="240" w:lineRule="atLeast"/>
              <w:jc w:val="center"/>
              <w:rPr>
                <w:rFonts w:cs="Times New Roman"/>
                <w:iCs/>
              </w:rPr>
            </w:pPr>
            <w:r w:rsidRPr="00842067">
              <w:rPr>
                <w:rFonts w:cs="Times New Roman"/>
                <w:iCs/>
              </w:rPr>
              <w:t>xxxxxxx</w:t>
            </w:r>
          </w:p>
        </w:tc>
        <w:tc>
          <w:tcPr>
            <w:tcW w:w="916" w:type="dxa"/>
            <w:vMerge w:val="restart"/>
            <w:shd w:val="clear" w:color="auto" w:fill="C5E0B3" w:themeFill="accent6" w:themeFillTint="66"/>
          </w:tcPr>
          <w:p w14:paraId="44A4BF35" w14:textId="77777777" w:rsidR="005674A4" w:rsidRPr="00842067"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7F482699" w14:textId="77777777" w:rsidR="005674A4" w:rsidRPr="00842067"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0DFDAD54" w14:textId="77777777" w:rsidR="005674A4" w:rsidRPr="00842067"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57EF18CD" w14:textId="77777777" w:rsidR="005674A4" w:rsidRPr="00842067"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0A974D8A" w14:textId="77777777" w:rsidR="005148B4" w:rsidRPr="00842067"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69864B2C" w14:textId="77777777" w:rsidR="005674A4" w:rsidRPr="00842067" w:rsidRDefault="005674A4" w:rsidP="009E5F18">
            <w:pPr>
              <w:spacing w:before="0" w:line="240" w:lineRule="atLeast"/>
              <w:jc w:val="center"/>
              <w:rPr>
                <w:rFonts w:cs="Times New Roman"/>
                <w:iCs/>
              </w:rPr>
            </w:pPr>
          </w:p>
          <w:p w14:paraId="5FFEBEFC" w14:textId="77777777" w:rsidR="005674A4" w:rsidRPr="00842067" w:rsidRDefault="005674A4" w:rsidP="009E5F18">
            <w:pPr>
              <w:spacing w:before="0" w:line="240" w:lineRule="atLeast"/>
              <w:jc w:val="center"/>
              <w:rPr>
                <w:rFonts w:cs="Times New Roman"/>
                <w:iCs/>
              </w:rPr>
            </w:pPr>
          </w:p>
          <w:p w14:paraId="4AF1A7E2" w14:textId="77777777" w:rsidR="005674A4" w:rsidRPr="00842067" w:rsidRDefault="005674A4" w:rsidP="009E5F18">
            <w:pPr>
              <w:spacing w:before="0" w:line="240" w:lineRule="atLeast"/>
              <w:jc w:val="center"/>
              <w:rPr>
                <w:rFonts w:cs="Times New Roman"/>
                <w:iCs/>
              </w:rPr>
            </w:pPr>
          </w:p>
          <w:p w14:paraId="33C256E1" w14:textId="77777777" w:rsidR="005674A4" w:rsidRPr="00842067" w:rsidRDefault="005674A4" w:rsidP="009E5F18">
            <w:pPr>
              <w:spacing w:before="0" w:line="240" w:lineRule="atLeast"/>
              <w:jc w:val="center"/>
              <w:rPr>
                <w:rFonts w:cs="Times New Roman"/>
                <w:iCs/>
              </w:rPr>
            </w:pPr>
          </w:p>
          <w:p w14:paraId="418BBE0B" w14:textId="77777777" w:rsidR="005148B4" w:rsidRPr="00842067" w:rsidRDefault="005148B4" w:rsidP="005674A4">
            <w:pPr>
              <w:spacing w:before="0" w:line="240" w:lineRule="atLeast"/>
              <w:rPr>
                <w:rFonts w:cs="Times New Roman"/>
                <w:iCs/>
              </w:rPr>
            </w:pPr>
            <w:r w:rsidRPr="00842067">
              <w:rPr>
                <w:rFonts w:cs="Times New Roman"/>
                <w:iCs/>
              </w:rPr>
              <w:t>xxxxx</w:t>
            </w:r>
          </w:p>
        </w:tc>
      </w:tr>
      <w:tr w:rsidR="005148B4" w:rsidRPr="00842067" w14:paraId="47C130B0" w14:textId="77777777" w:rsidTr="006E3EF7">
        <w:trPr>
          <w:trHeight w:val="336"/>
        </w:trPr>
        <w:tc>
          <w:tcPr>
            <w:cnfStyle w:val="000010000000" w:firstRow="0" w:lastRow="0" w:firstColumn="0" w:lastColumn="0" w:oddVBand="1" w:evenVBand="0" w:oddHBand="0" w:evenHBand="0" w:firstRowFirstColumn="0" w:firstRowLastColumn="0" w:lastRowFirstColumn="0" w:lastRowLastColumn="0"/>
            <w:tcW w:w="959" w:type="dxa"/>
            <w:vMerge/>
          </w:tcPr>
          <w:p w14:paraId="7BEA01A9"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5B4E9A0B" w14:textId="77777777" w:rsidR="005148B4" w:rsidRPr="00842067"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Sosyal yardımlar yönüyle ilgilenmek,</w:t>
            </w:r>
          </w:p>
        </w:tc>
        <w:tc>
          <w:tcPr>
            <w:cnfStyle w:val="000010000000" w:firstRow="0" w:lastRow="0" w:firstColumn="0" w:lastColumn="0" w:oddVBand="1" w:evenVBand="0" w:oddHBand="0" w:evenHBand="0" w:firstRowFirstColumn="0" w:firstRowLastColumn="0" w:lastRowFirstColumn="0" w:lastRowLastColumn="0"/>
            <w:tcW w:w="916" w:type="dxa"/>
            <w:vMerge/>
          </w:tcPr>
          <w:p w14:paraId="7178765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56068A8"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E9BBD7D" w14:textId="77777777" w:rsidR="005148B4" w:rsidRPr="00842067" w:rsidRDefault="005148B4" w:rsidP="009E5F18">
            <w:pPr>
              <w:spacing w:before="0" w:line="240" w:lineRule="atLeast"/>
              <w:rPr>
                <w:rFonts w:cs="Times New Roman"/>
                <w:iCs/>
              </w:rPr>
            </w:pPr>
          </w:p>
        </w:tc>
      </w:tr>
      <w:tr w:rsidR="005148B4" w:rsidRPr="00842067" w14:paraId="01DA408B" w14:textId="77777777" w:rsidTr="006E3EF7">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959" w:type="dxa"/>
            <w:vMerge/>
          </w:tcPr>
          <w:p w14:paraId="5975A654"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17ACEEB" w14:textId="77777777" w:rsidR="005148B4" w:rsidRPr="00842067"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B.İ.Ö.İ’nce İl Müdürlüklerine ayrılan ödenekleri gereksinimler doğrultusunda yönlendirmek,</w:t>
            </w:r>
          </w:p>
        </w:tc>
        <w:tc>
          <w:tcPr>
            <w:cnfStyle w:val="000010000000" w:firstRow="0" w:lastRow="0" w:firstColumn="0" w:lastColumn="0" w:oddVBand="1" w:evenVBand="0" w:oddHBand="0" w:evenHBand="0" w:firstRowFirstColumn="0" w:firstRowLastColumn="0" w:lastRowFirstColumn="0" w:lastRowLastColumn="0"/>
            <w:tcW w:w="916" w:type="dxa"/>
            <w:vMerge/>
          </w:tcPr>
          <w:p w14:paraId="2F60BE27"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D6B9B29"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42C4831" w14:textId="77777777" w:rsidR="005148B4" w:rsidRPr="00842067" w:rsidRDefault="005148B4" w:rsidP="009E5F18">
            <w:pPr>
              <w:spacing w:before="0" w:line="240" w:lineRule="atLeast"/>
              <w:rPr>
                <w:rFonts w:cs="Times New Roman"/>
                <w:iCs/>
              </w:rPr>
            </w:pPr>
          </w:p>
        </w:tc>
      </w:tr>
      <w:tr w:rsidR="005148B4" w:rsidRPr="00842067" w14:paraId="698BC3C4" w14:textId="77777777" w:rsidTr="006E3EF7">
        <w:trPr>
          <w:trHeight w:val="928"/>
        </w:trPr>
        <w:tc>
          <w:tcPr>
            <w:cnfStyle w:val="000010000000" w:firstRow="0" w:lastRow="0" w:firstColumn="0" w:lastColumn="0" w:oddVBand="1" w:evenVBand="0" w:oddHBand="0" w:evenHBand="0" w:firstRowFirstColumn="0" w:firstRowLastColumn="0" w:lastRowFirstColumn="0" w:lastRowLastColumn="0"/>
            <w:tcW w:w="959" w:type="dxa"/>
            <w:vMerge/>
          </w:tcPr>
          <w:p w14:paraId="2CEAC593"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5AA7145" w14:textId="77777777" w:rsidR="005148B4" w:rsidRPr="00842067"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İlköğretim kurumlarının yapım, onarım, kalorifer, kamulaştırma, araç, gereç, taşıma, yakacak, vb. cari gereksinimlerini belirlemek ve bu doğrultuda planlama yaparak yatırım programını hazırlamak,</w:t>
            </w:r>
          </w:p>
        </w:tc>
        <w:tc>
          <w:tcPr>
            <w:cnfStyle w:val="000010000000" w:firstRow="0" w:lastRow="0" w:firstColumn="0" w:lastColumn="0" w:oddVBand="1" w:evenVBand="0" w:oddHBand="0" w:evenHBand="0" w:firstRowFirstColumn="0" w:firstRowLastColumn="0" w:lastRowFirstColumn="0" w:lastRowLastColumn="0"/>
            <w:tcW w:w="916" w:type="dxa"/>
            <w:vMerge/>
          </w:tcPr>
          <w:p w14:paraId="36C83EE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B211D46"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06CD09D" w14:textId="77777777" w:rsidR="005148B4" w:rsidRPr="00842067" w:rsidRDefault="005148B4" w:rsidP="009E5F18">
            <w:pPr>
              <w:spacing w:before="0" w:line="240" w:lineRule="atLeast"/>
              <w:rPr>
                <w:rFonts w:cs="Times New Roman"/>
                <w:iCs/>
              </w:rPr>
            </w:pPr>
          </w:p>
        </w:tc>
      </w:tr>
      <w:tr w:rsidR="005148B4" w:rsidRPr="00842067" w14:paraId="59E87F98" w14:textId="77777777" w:rsidTr="006E3EF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959" w:type="dxa"/>
            <w:vMerge/>
          </w:tcPr>
          <w:p w14:paraId="31E220E7"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B151609" w14:textId="77777777" w:rsidR="005148B4" w:rsidRPr="00842067"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Asli ve sürekli kamu hizmetleri,</w:t>
            </w:r>
          </w:p>
        </w:tc>
        <w:tc>
          <w:tcPr>
            <w:cnfStyle w:val="000010000000" w:firstRow="0" w:lastRow="0" w:firstColumn="0" w:lastColumn="0" w:oddVBand="1" w:evenVBand="0" w:oddHBand="0" w:evenHBand="0" w:firstRowFirstColumn="0" w:firstRowLastColumn="0" w:lastRowFirstColumn="0" w:lastRowLastColumn="0"/>
            <w:tcW w:w="916" w:type="dxa"/>
            <w:vMerge/>
          </w:tcPr>
          <w:p w14:paraId="02FB222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758EAB5"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9310DBB" w14:textId="77777777" w:rsidR="005148B4" w:rsidRPr="00842067" w:rsidRDefault="005148B4" w:rsidP="009E5F18">
            <w:pPr>
              <w:spacing w:before="0" w:line="240" w:lineRule="atLeast"/>
              <w:rPr>
                <w:rFonts w:cs="Times New Roman"/>
                <w:iCs/>
              </w:rPr>
            </w:pPr>
          </w:p>
        </w:tc>
      </w:tr>
      <w:tr w:rsidR="005148B4" w:rsidRPr="00842067" w14:paraId="0B4C9FD6" w14:textId="77777777" w:rsidTr="006E3EF7">
        <w:trPr>
          <w:trHeight w:val="656"/>
        </w:trPr>
        <w:tc>
          <w:tcPr>
            <w:cnfStyle w:val="000010000000" w:firstRow="0" w:lastRow="0" w:firstColumn="0" w:lastColumn="0" w:oddVBand="1" w:evenVBand="0" w:oddHBand="0" w:evenHBand="0" w:firstRowFirstColumn="0" w:firstRowLastColumn="0" w:lastRowFirstColumn="0" w:lastRowLastColumn="0"/>
            <w:tcW w:w="959" w:type="dxa"/>
            <w:vMerge/>
          </w:tcPr>
          <w:p w14:paraId="4773E10E"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38DB312" w14:textId="77777777" w:rsidR="005148B4" w:rsidRPr="00842067"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Kamu hizmetlerinin ve yatırımlarının projelendirilmesi, uygulanması, takibi ve denetimini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2E1BA357"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556065C"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03EFBC0" w14:textId="77777777" w:rsidR="005148B4" w:rsidRPr="00842067" w:rsidRDefault="005148B4" w:rsidP="009E5F18">
            <w:pPr>
              <w:spacing w:before="0" w:line="240" w:lineRule="atLeast"/>
              <w:rPr>
                <w:rFonts w:cs="Times New Roman"/>
                <w:iCs/>
              </w:rPr>
            </w:pPr>
          </w:p>
        </w:tc>
      </w:tr>
      <w:tr w:rsidR="005148B4" w:rsidRPr="00842067" w14:paraId="3C420AA1" w14:textId="77777777" w:rsidTr="00C9778A">
        <w:trPr>
          <w:cnfStyle w:val="000000100000" w:firstRow="0" w:lastRow="0" w:firstColumn="0" w:lastColumn="0" w:oddVBand="0" w:evenVBand="0" w:oddHBand="1" w:evenHBand="0" w:firstRowFirstColumn="0" w:firstRowLastColumn="0" w:lastRowFirstColumn="0" w:lastRowLastColumn="0"/>
          <w:trHeight w:val="128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159C993B"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32"/>
              </w:rPr>
            </w:pPr>
            <w:r w:rsidRPr="00842067">
              <w:rPr>
                <w:rFonts w:ascii="Times New Roman" w:eastAsia="Times New Roman" w:hAnsi="Times New Roman" w:cs="Times New Roman"/>
                <w:iCs/>
                <w:szCs w:val="32"/>
              </w:rPr>
              <w:t>Bingöl Üniversitesi</w:t>
            </w:r>
          </w:p>
        </w:tc>
        <w:tc>
          <w:tcPr>
            <w:tcW w:w="6189" w:type="dxa"/>
            <w:shd w:val="clear" w:color="auto" w:fill="C5E0B3" w:themeFill="accent6" w:themeFillTint="66"/>
          </w:tcPr>
          <w:p w14:paraId="33AF2F09" w14:textId="77777777" w:rsidR="005148B4" w:rsidRPr="00842067"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İlin iktisadi, sosyal kalkınmasında araştırmalarda bulunmak, projeler yürütmek, B.İ.Ö.İ dahil kamu kurum ve kuruluşlarına danışmanlık, proje ve diğer destek hizmetleri vermek,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62AC4937" w14:textId="77777777" w:rsidR="005148B4" w:rsidRPr="00842067" w:rsidRDefault="005148B4" w:rsidP="009E5F18">
            <w:pPr>
              <w:spacing w:before="0" w:line="240" w:lineRule="atLeast"/>
              <w:jc w:val="center"/>
              <w:rPr>
                <w:rFonts w:cs="Times New Roman"/>
                <w:iCs/>
              </w:rPr>
            </w:pPr>
            <w:r w:rsidRPr="00842067">
              <w:rPr>
                <w:rFonts w:cs="Times New Roman"/>
                <w:iCs/>
              </w:rPr>
              <w:t> </w:t>
            </w:r>
          </w:p>
        </w:tc>
        <w:tc>
          <w:tcPr>
            <w:tcW w:w="916" w:type="dxa"/>
            <w:vMerge w:val="restart"/>
            <w:shd w:val="clear" w:color="auto" w:fill="C5E0B3" w:themeFill="accent6" w:themeFillTint="66"/>
            <w:vAlign w:val="center"/>
          </w:tcPr>
          <w:p w14:paraId="0681BC7B"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3A286F49" w14:textId="77777777" w:rsidR="005148B4" w:rsidRPr="00842067" w:rsidRDefault="005148B4" w:rsidP="009E5F18">
            <w:pPr>
              <w:spacing w:before="0" w:line="240" w:lineRule="atLeast"/>
              <w:jc w:val="center"/>
              <w:rPr>
                <w:rFonts w:cs="Times New Roman"/>
                <w:iCs/>
              </w:rPr>
            </w:pPr>
            <w:r w:rsidRPr="00842067">
              <w:rPr>
                <w:rFonts w:cs="Times New Roman"/>
                <w:iCs/>
              </w:rPr>
              <w:t> </w:t>
            </w:r>
          </w:p>
        </w:tc>
      </w:tr>
      <w:tr w:rsidR="005148B4" w:rsidRPr="00842067" w14:paraId="013AB359" w14:textId="77777777" w:rsidTr="006E3EF7">
        <w:trPr>
          <w:trHeight w:val="1396"/>
        </w:trPr>
        <w:tc>
          <w:tcPr>
            <w:cnfStyle w:val="000010000000" w:firstRow="0" w:lastRow="0" w:firstColumn="0" w:lastColumn="0" w:oddVBand="1" w:evenVBand="0" w:oddHBand="0" w:evenHBand="0" w:firstRowFirstColumn="0" w:firstRowLastColumn="0" w:lastRowFirstColumn="0" w:lastRowLastColumn="0"/>
            <w:tcW w:w="959" w:type="dxa"/>
            <w:vMerge/>
          </w:tcPr>
          <w:p w14:paraId="4C9E846D"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84B1D70" w14:textId="77777777" w:rsidR="005148B4" w:rsidRPr="00842067"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Turizm, sağlık, sanayi, ticaret, eğitim, kamu yönetimi, spor sosyal ve sanat alanlarındaki proje, konser, etkinlik, tedavi hizmetleri, kurslar, araştırma, eğitim, sempozyum gibi faaliyetleri ile ilde refahın yükselmesine, hizmet kalitesinin artmasına, ticari ve sınai faaliyetlerin canlanmasına, verimliliğin artmasına, sanat ve spor etkinliklerinde seviyenin yükselmesine katkıda bulunmak, </w:t>
            </w:r>
          </w:p>
        </w:tc>
        <w:tc>
          <w:tcPr>
            <w:cnfStyle w:val="000010000000" w:firstRow="0" w:lastRow="0" w:firstColumn="0" w:lastColumn="0" w:oddVBand="1" w:evenVBand="0" w:oddHBand="0" w:evenHBand="0" w:firstRowFirstColumn="0" w:firstRowLastColumn="0" w:lastRowFirstColumn="0" w:lastRowLastColumn="0"/>
            <w:tcW w:w="916" w:type="dxa"/>
            <w:vMerge/>
          </w:tcPr>
          <w:p w14:paraId="74B55BB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C8BF8B5"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0D11C62" w14:textId="77777777" w:rsidR="005148B4" w:rsidRPr="00842067" w:rsidRDefault="005148B4" w:rsidP="009E5F18">
            <w:pPr>
              <w:spacing w:before="0" w:line="240" w:lineRule="atLeast"/>
              <w:rPr>
                <w:rFonts w:cs="Times New Roman"/>
                <w:iCs/>
              </w:rPr>
            </w:pPr>
          </w:p>
        </w:tc>
      </w:tr>
      <w:tr w:rsidR="005148B4" w:rsidRPr="00842067" w14:paraId="50067AFB" w14:textId="77777777" w:rsidTr="006E3EF7">
        <w:trPr>
          <w:cnfStyle w:val="000000100000" w:firstRow="0" w:lastRow="0" w:firstColumn="0" w:lastColumn="0" w:oddVBand="0" w:evenVBand="0" w:oddHBand="1" w:evenHBand="0" w:firstRowFirstColumn="0" w:firstRowLastColumn="0" w:lastRowFirstColumn="0" w:lastRowLastColumn="0"/>
          <w:trHeight w:val="814"/>
        </w:trPr>
        <w:tc>
          <w:tcPr>
            <w:cnfStyle w:val="000010000000" w:firstRow="0" w:lastRow="0" w:firstColumn="0" w:lastColumn="0" w:oddVBand="1" w:evenVBand="0" w:oddHBand="0" w:evenHBand="0" w:firstRowFirstColumn="0" w:firstRowLastColumn="0" w:lastRowFirstColumn="0" w:lastRowLastColumn="0"/>
            <w:tcW w:w="959" w:type="dxa"/>
            <w:vMerge/>
          </w:tcPr>
          <w:p w14:paraId="43FF0558"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97CDAA9" w14:textId="77777777" w:rsidR="005148B4" w:rsidRPr="00842067"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Sanayi Envanteri gibi İl Özel İdaresini ve ilin iktisadi gelişimini doğrudan ve dolaylı ilgilendiren konularda yüklenici olarak veya kendiliğinden faaliyetler yürütmek,</w:t>
            </w:r>
          </w:p>
        </w:tc>
        <w:tc>
          <w:tcPr>
            <w:cnfStyle w:val="000010000000" w:firstRow="0" w:lastRow="0" w:firstColumn="0" w:lastColumn="0" w:oddVBand="1" w:evenVBand="0" w:oddHBand="0" w:evenHBand="0" w:firstRowFirstColumn="0" w:firstRowLastColumn="0" w:lastRowFirstColumn="0" w:lastRowLastColumn="0"/>
            <w:tcW w:w="916" w:type="dxa"/>
            <w:vMerge/>
          </w:tcPr>
          <w:p w14:paraId="35DD549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70324D6"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EA8E283" w14:textId="77777777" w:rsidR="005148B4" w:rsidRPr="00842067" w:rsidRDefault="005148B4" w:rsidP="009E5F18">
            <w:pPr>
              <w:spacing w:before="0" w:line="240" w:lineRule="atLeast"/>
              <w:rPr>
                <w:rFonts w:cs="Times New Roman"/>
                <w:iCs/>
              </w:rPr>
            </w:pPr>
          </w:p>
        </w:tc>
      </w:tr>
      <w:tr w:rsidR="005148B4" w:rsidRPr="00842067" w14:paraId="686A0976" w14:textId="77777777" w:rsidTr="006E3EF7">
        <w:trPr>
          <w:trHeight w:val="848"/>
        </w:trPr>
        <w:tc>
          <w:tcPr>
            <w:cnfStyle w:val="000010000000" w:firstRow="0" w:lastRow="0" w:firstColumn="0" w:lastColumn="0" w:oddVBand="1" w:evenVBand="0" w:oddHBand="0" w:evenHBand="0" w:firstRowFirstColumn="0" w:firstRowLastColumn="0" w:lastRowFirstColumn="0" w:lastRowLastColumn="0"/>
            <w:tcW w:w="959" w:type="dxa"/>
            <w:vMerge/>
          </w:tcPr>
          <w:p w14:paraId="23A8BC49"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B4C12D7" w14:textId="77777777" w:rsidR="005148B4" w:rsidRPr="00842067"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Bingöl İl Özel İdaresinin hizmetlerini kolaylaştırıcı etkiler de gösteren bölgesel ve ulusal sempozyum ve kongre gibi bilimsel toplantılar düzenlemek, fuar ve sergiler tertip etmek,</w:t>
            </w:r>
          </w:p>
        </w:tc>
        <w:tc>
          <w:tcPr>
            <w:cnfStyle w:val="000010000000" w:firstRow="0" w:lastRow="0" w:firstColumn="0" w:lastColumn="0" w:oddVBand="1" w:evenVBand="0" w:oddHBand="0" w:evenHBand="0" w:firstRowFirstColumn="0" w:firstRowLastColumn="0" w:lastRowFirstColumn="0" w:lastRowLastColumn="0"/>
            <w:tcW w:w="916" w:type="dxa"/>
            <w:vMerge/>
          </w:tcPr>
          <w:p w14:paraId="507B7F2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CCA9640"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2F2D1DD" w14:textId="77777777" w:rsidR="005148B4" w:rsidRPr="00842067" w:rsidRDefault="005148B4" w:rsidP="009E5F18">
            <w:pPr>
              <w:spacing w:before="0" w:line="240" w:lineRule="atLeast"/>
              <w:rPr>
                <w:rFonts w:cs="Times New Roman"/>
                <w:iCs/>
              </w:rPr>
            </w:pPr>
          </w:p>
        </w:tc>
      </w:tr>
      <w:tr w:rsidR="005148B4" w:rsidRPr="00842067" w14:paraId="0E8ADD2D" w14:textId="77777777" w:rsidTr="006E3EF7">
        <w:trPr>
          <w:cnfStyle w:val="000000100000" w:firstRow="0" w:lastRow="0" w:firstColumn="0" w:lastColumn="0" w:oddVBand="0" w:evenVBand="0" w:oddHBand="1" w:evenHBand="0" w:firstRowFirstColumn="0" w:firstRowLastColumn="0" w:lastRowFirstColumn="0" w:lastRowLastColumn="0"/>
          <w:trHeight w:val="974"/>
        </w:trPr>
        <w:tc>
          <w:tcPr>
            <w:cnfStyle w:val="000010000000" w:firstRow="0" w:lastRow="0" w:firstColumn="0" w:lastColumn="0" w:oddVBand="1" w:evenVBand="0" w:oddHBand="0" w:evenHBand="0" w:firstRowFirstColumn="0" w:firstRowLastColumn="0" w:lastRowFirstColumn="0" w:lastRowLastColumn="0"/>
            <w:tcW w:w="959" w:type="dxa"/>
            <w:vMerge/>
          </w:tcPr>
          <w:p w14:paraId="46F9EF93"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D68AFF8" w14:textId="77777777" w:rsidR="005148B4" w:rsidRPr="00842067"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Bilimsel araştırma projeleri fonundan öğretim üyelerinin proje yazarak talepleri doğrultusunda Bingöl İlinin gelişimine ve çeşitli yerel kamu hizmetlerinin iyileştirilmesine yönelik projelere destek vermek,</w:t>
            </w:r>
          </w:p>
        </w:tc>
        <w:tc>
          <w:tcPr>
            <w:cnfStyle w:val="000010000000" w:firstRow="0" w:lastRow="0" w:firstColumn="0" w:lastColumn="0" w:oddVBand="1" w:evenVBand="0" w:oddHBand="0" w:evenHBand="0" w:firstRowFirstColumn="0" w:firstRowLastColumn="0" w:lastRowFirstColumn="0" w:lastRowLastColumn="0"/>
            <w:tcW w:w="916" w:type="dxa"/>
            <w:vMerge/>
          </w:tcPr>
          <w:p w14:paraId="3433A791"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CB043DC"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1283520" w14:textId="77777777" w:rsidR="005148B4" w:rsidRPr="00842067" w:rsidRDefault="005148B4" w:rsidP="009E5F18">
            <w:pPr>
              <w:spacing w:before="0" w:line="240" w:lineRule="atLeast"/>
              <w:rPr>
                <w:rFonts w:cs="Times New Roman"/>
                <w:iCs/>
              </w:rPr>
            </w:pPr>
          </w:p>
        </w:tc>
      </w:tr>
      <w:tr w:rsidR="005148B4" w:rsidRPr="00842067" w14:paraId="193991B9" w14:textId="77777777" w:rsidTr="006E3EF7">
        <w:trPr>
          <w:trHeight w:val="1399"/>
        </w:trPr>
        <w:tc>
          <w:tcPr>
            <w:cnfStyle w:val="000010000000" w:firstRow="0" w:lastRow="0" w:firstColumn="0" w:lastColumn="0" w:oddVBand="1" w:evenVBand="0" w:oddHBand="0" w:evenHBand="0" w:firstRowFirstColumn="0" w:firstRowLastColumn="0" w:lastRowFirstColumn="0" w:lastRowLastColumn="0"/>
            <w:tcW w:w="959" w:type="dxa"/>
            <w:vMerge/>
          </w:tcPr>
          <w:p w14:paraId="0053C4F1"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8B710DE" w14:textId="77777777" w:rsidR="005148B4" w:rsidRPr="00842067"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w:t>
            </w:r>
            <w:r w:rsidR="00EC4FB3" w:rsidRPr="00842067">
              <w:rPr>
                <w:rFonts w:cs="Times New Roman"/>
                <w:iCs/>
                <w:sz w:val="18"/>
                <w:szCs w:val="18"/>
              </w:rPr>
              <w:t>laboratuvar</w:t>
            </w:r>
            <w:r w:rsidRPr="00842067">
              <w:rPr>
                <w:rFonts w:cs="Times New Roman"/>
                <w:iCs/>
                <w:sz w:val="18"/>
                <w:szCs w:val="18"/>
              </w:rPr>
              <w:t>, fon, proje ve diğer destekleri vermek</w:t>
            </w:r>
          </w:p>
        </w:tc>
        <w:tc>
          <w:tcPr>
            <w:cnfStyle w:val="000010000000" w:firstRow="0" w:lastRow="0" w:firstColumn="0" w:lastColumn="0" w:oddVBand="1" w:evenVBand="0" w:oddHBand="0" w:evenHBand="0" w:firstRowFirstColumn="0" w:firstRowLastColumn="0" w:lastRowFirstColumn="0" w:lastRowLastColumn="0"/>
            <w:tcW w:w="916" w:type="dxa"/>
            <w:vMerge/>
          </w:tcPr>
          <w:p w14:paraId="120EDAC9"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EEC137B"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21B433F2" w14:textId="77777777" w:rsidR="005148B4" w:rsidRPr="00842067" w:rsidRDefault="005148B4" w:rsidP="009E5F18">
            <w:pPr>
              <w:spacing w:before="0" w:line="240" w:lineRule="atLeast"/>
              <w:rPr>
                <w:rFonts w:cs="Times New Roman"/>
                <w:iCs/>
              </w:rPr>
            </w:pPr>
          </w:p>
        </w:tc>
      </w:tr>
      <w:tr w:rsidR="005148B4" w:rsidRPr="00842067" w14:paraId="78C93818" w14:textId="77777777" w:rsidTr="00C9778A">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509832A2" w14:textId="77777777" w:rsidR="005148B4" w:rsidRPr="00842067" w:rsidRDefault="00EC4FB3"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32"/>
              </w:rPr>
            </w:pPr>
            <w:r w:rsidRPr="00842067">
              <w:rPr>
                <w:rFonts w:ascii="Times New Roman" w:eastAsia="Times New Roman" w:hAnsi="Times New Roman" w:cs="Times New Roman"/>
                <w:iCs/>
                <w:szCs w:val="32"/>
              </w:rPr>
              <w:t>Bingöl Belediyesi</w:t>
            </w:r>
          </w:p>
        </w:tc>
        <w:tc>
          <w:tcPr>
            <w:tcW w:w="6189" w:type="dxa"/>
            <w:shd w:val="clear" w:color="auto" w:fill="C5E0B3" w:themeFill="accent6" w:themeFillTint="66"/>
          </w:tcPr>
          <w:p w14:paraId="79DB552D" w14:textId="77777777" w:rsidR="005148B4" w:rsidRPr="00842067" w:rsidRDefault="005148B4" w:rsidP="009E5F18">
            <w:pPr>
              <w:numPr>
                <w:ilvl w:val="0"/>
                <w:numId w:val="2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B.İ.Ö.İ’ nin toplumsal alanda ve altyapıya verdiği destekler ile sorumluluk alanlarına giren faaliyetlerde işbirliğinde bulunmak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6E5FA7DD" w14:textId="77777777" w:rsidR="005148B4" w:rsidRPr="00842067" w:rsidRDefault="005148B4" w:rsidP="009E5F18">
            <w:pPr>
              <w:spacing w:before="0" w:line="240" w:lineRule="atLeast"/>
              <w:jc w:val="center"/>
              <w:rPr>
                <w:rFonts w:cs="Times New Roman"/>
                <w:iCs/>
              </w:rPr>
            </w:pPr>
            <w:r w:rsidRPr="00842067">
              <w:rPr>
                <w:rFonts w:cs="Times New Roman"/>
                <w:iCs/>
              </w:rPr>
              <w:t> </w:t>
            </w:r>
          </w:p>
        </w:tc>
        <w:tc>
          <w:tcPr>
            <w:tcW w:w="916" w:type="dxa"/>
            <w:vMerge w:val="restart"/>
            <w:shd w:val="clear" w:color="auto" w:fill="C5E0B3" w:themeFill="accent6" w:themeFillTint="66"/>
            <w:vAlign w:val="center"/>
          </w:tcPr>
          <w:p w14:paraId="66B7C7B0" w14:textId="77777777" w:rsidR="003C585F" w:rsidRPr="00842067" w:rsidRDefault="003C585F"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33749543" w14:textId="77777777" w:rsidR="003C585F" w:rsidRPr="00842067" w:rsidRDefault="003C585F"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p w14:paraId="1A8EFB84" w14:textId="77777777" w:rsidR="005148B4" w:rsidRPr="00842067"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7A53B810" w14:textId="77777777" w:rsidR="005148B4" w:rsidRPr="00842067" w:rsidRDefault="005148B4" w:rsidP="009E5F18">
            <w:pPr>
              <w:spacing w:before="0" w:line="240" w:lineRule="atLeast"/>
              <w:jc w:val="center"/>
              <w:rPr>
                <w:rFonts w:cs="Times New Roman"/>
                <w:iCs/>
              </w:rPr>
            </w:pPr>
            <w:r w:rsidRPr="00842067">
              <w:rPr>
                <w:rFonts w:cs="Times New Roman"/>
                <w:iCs/>
              </w:rPr>
              <w:t> </w:t>
            </w:r>
          </w:p>
        </w:tc>
      </w:tr>
      <w:tr w:rsidR="005148B4" w:rsidRPr="00842067" w14:paraId="6D2AE1CD" w14:textId="77777777" w:rsidTr="006E3EF7">
        <w:trPr>
          <w:trHeight w:val="563"/>
        </w:trPr>
        <w:tc>
          <w:tcPr>
            <w:cnfStyle w:val="000010000000" w:firstRow="0" w:lastRow="0" w:firstColumn="0" w:lastColumn="0" w:oddVBand="1" w:evenVBand="0" w:oddHBand="0" w:evenHBand="0" w:firstRowFirstColumn="0" w:firstRowLastColumn="0" w:lastRowFirstColumn="0" w:lastRowLastColumn="0"/>
            <w:tcW w:w="959" w:type="dxa"/>
            <w:vMerge/>
          </w:tcPr>
          <w:p w14:paraId="5A79DB57"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0FE084BB" w14:textId="77777777" w:rsidR="005148B4" w:rsidRPr="00842067" w:rsidRDefault="005148B4" w:rsidP="009E5F18">
            <w:pPr>
              <w:numPr>
                <w:ilvl w:val="0"/>
                <w:numId w:val="2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Okul, hastane, sağlık ocağı ve B.İ.Ö.İ. görevleri arasındaki kamu kurumlarına arsa temin etmek,</w:t>
            </w:r>
          </w:p>
        </w:tc>
        <w:tc>
          <w:tcPr>
            <w:cnfStyle w:val="000010000000" w:firstRow="0" w:lastRow="0" w:firstColumn="0" w:lastColumn="0" w:oddVBand="1" w:evenVBand="0" w:oddHBand="0" w:evenHBand="0" w:firstRowFirstColumn="0" w:firstRowLastColumn="0" w:lastRowFirstColumn="0" w:lastRowLastColumn="0"/>
            <w:tcW w:w="916" w:type="dxa"/>
            <w:vMerge/>
          </w:tcPr>
          <w:p w14:paraId="3350B18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9B77FB4"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FAAF94D" w14:textId="77777777" w:rsidR="005148B4" w:rsidRPr="00842067" w:rsidRDefault="005148B4" w:rsidP="009E5F18">
            <w:pPr>
              <w:spacing w:before="0" w:line="240" w:lineRule="atLeast"/>
              <w:rPr>
                <w:rFonts w:cs="Times New Roman"/>
                <w:iCs/>
              </w:rPr>
            </w:pPr>
          </w:p>
        </w:tc>
      </w:tr>
      <w:tr w:rsidR="005148B4" w:rsidRPr="00842067" w14:paraId="4839D5C7" w14:textId="77777777" w:rsidTr="006E3EF7">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959" w:type="dxa"/>
            <w:vMerge/>
          </w:tcPr>
          <w:p w14:paraId="212565B8"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2BBFB38" w14:textId="77777777" w:rsidR="005148B4" w:rsidRPr="00842067" w:rsidRDefault="005148B4" w:rsidP="009E5F18">
            <w:pPr>
              <w:numPr>
                <w:ilvl w:val="0"/>
                <w:numId w:val="2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 İl Özel İdaresi ile ortaklaşa sosyal ve kültürel faaliyetlerde bulunmak, fuarlar, sergiler açmak</w:t>
            </w:r>
          </w:p>
        </w:tc>
        <w:tc>
          <w:tcPr>
            <w:cnfStyle w:val="000010000000" w:firstRow="0" w:lastRow="0" w:firstColumn="0" w:lastColumn="0" w:oddVBand="1" w:evenVBand="0" w:oddHBand="0" w:evenHBand="0" w:firstRowFirstColumn="0" w:firstRowLastColumn="0" w:lastRowFirstColumn="0" w:lastRowLastColumn="0"/>
            <w:tcW w:w="916" w:type="dxa"/>
            <w:vMerge/>
          </w:tcPr>
          <w:p w14:paraId="70A14FB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777CC89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9276AD3" w14:textId="77777777" w:rsidR="005148B4" w:rsidRPr="00842067" w:rsidRDefault="005148B4" w:rsidP="009E5F18">
            <w:pPr>
              <w:spacing w:before="0" w:line="240" w:lineRule="atLeast"/>
              <w:rPr>
                <w:rFonts w:cs="Times New Roman"/>
                <w:iCs/>
              </w:rPr>
            </w:pPr>
          </w:p>
        </w:tc>
      </w:tr>
      <w:tr w:rsidR="005148B4" w:rsidRPr="00842067" w14:paraId="4E0D6312" w14:textId="77777777" w:rsidTr="006E3EF7">
        <w:trPr>
          <w:trHeight w:val="7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6DCB04D0" w14:textId="77777777" w:rsidR="005148B4" w:rsidRPr="00842067" w:rsidRDefault="007C5596" w:rsidP="009E5F18">
            <w:pPr>
              <w:pStyle w:val="xl8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color w:val="auto"/>
                <w:sz w:val="20"/>
                <w:szCs w:val="20"/>
              </w:rPr>
            </w:pPr>
            <w:r w:rsidRPr="00842067">
              <w:rPr>
                <w:rFonts w:ascii="Times New Roman" w:eastAsia="Times New Roman" w:hAnsi="Times New Roman" w:cs="Times New Roman"/>
                <w:iCs/>
                <w:color w:val="auto"/>
                <w:sz w:val="20"/>
                <w:szCs w:val="20"/>
              </w:rPr>
              <w:t>Gençlik Hizmetleri ve Spor İl Müdürlüğü</w:t>
            </w:r>
          </w:p>
        </w:tc>
        <w:tc>
          <w:tcPr>
            <w:tcW w:w="6189" w:type="dxa"/>
            <w:shd w:val="clear" w:color="auto" w:fill="C5E0B3" w:themeFill="accent6" w:themeFillTint="66"/>
          </w:tcPr>
          <w:p w14:paraId="20849161" w14:textId="77777777" w:rsidR="005148B4" w:rsidRPr="00842067" w:rsidRDefault="005148B4" w:rsidP="009E5F18">
            <w:pPr>
              <w:numPr>
                <w:ilvl w:val="0"/>
                <w:numId w:val="2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Gençliğin boş zamanını değerlendirilmesine ilişkin hizmetleri yürütmek, bilgi ve beceri kursları düzenlemek, gençlerin kötü alışkanlıklarından korunması için gerekli tedbirleri almak,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18CA0CC8" w14:textId="77777777" w:rsidR="005148B4" w:rsidRPr="00842067" w:rsidRDefault="005148B4" w:rsidP="009E5F18">
            <w:pPr>
              <w:spacing w:before="0" w:line="240" w:lineRule="atLeast"/>
              <w:jc w:val="center"/>
              <w:rPr>
                <w:rFonts w:cs="Times New Roman"/>
                <w:iCs/>
              </w:rPr>
            </w:pPr>
            <w:r w:rsidRPr="00842067">
              <w:rPr>
                <w:rFonts w:cs="Times New Roman"/>
                <w:iCs/>
              </w:rPr>
              <w:t> </w:t>
            </w:r>
          </w:p>
        </w:tc>
        <w:tc>
          <w:tcPr>
            <w:tcW w:w="916" w:type="dxa"/>
            <w:vMerge w:val="restart"/>
            <w:shd w:val="clear" w:color="auto" w:fill="C5E0B3" w:themeFill="accent6" w:themeFillTint="66"/>
          </w:tcPr>
          <w:p w14:paraId="1A5926A1" w14:textId="77777777" w:rsidR="005148B4" w:rsidRPr="00842067"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692BBD63" w14:textId="77777777" w:rsidR="005148B4" w:rsidRPr="00842067" w:rsidRDefault="005148B4" w:rsidP="009E5F18">
            <w:pPr>
              <w:spacing w:before="0" w:line="240" w:lineRule="atLeast"/>
              <w:jc w:val="center"/>
              <w:rPr>
                <w:rFonts w:cs="Times New Roman"/>
                <w:iCs/>
              </w:rPr>
            </w:pPr>
            <w:r w:rsidRPr="00842067">
              <w:rPr>
                <w:rFonts w:cs="Times New Roman"/>
                <w:iCs/>
              </w:rPr>
              <w:t> </w:t>
            </w:r>
          </w:p>
        </w:tc>
      </w:tr>
      <w:tr w:rsidR="005148B4" w:rsidRPr="00842067" w14:paraId="530189EE" w14:textId="77777777" w:rsidTr="006E3EF7">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959" w:type="dxa"/>
            <w:vMerge/>
          </w:tcPr>
          <w:p w14:paraId="729E76CA" w14:textId="77777777" w:rsidR="005148B4" w:rsidRPr="00842067" w:rsidRDefault="005148B4" w:rsidP="009E5F18">
            <w:pPr>
              <w:spacing w:before="0" w:line="240" w:lineRule="atLeast"/>
              <w:rPr>
                <w:rFonts w:cs="Times New Roman"/>
                <w:b/>
                <w:bCs/>
                <w:iCs/>
              </w:rPr>
            </w:pPr>
          </w:p>
        </w:tc>
        <w:tc>
          <w:tcPr>
            <w:tcW w:w="6189" w:type="dxa"/>
            <w:shd w:val="clear" w:color="auto" w:fill="C5E0B3" w:themeFill="accent6" w:themeFillTint="66"/>
          </w:tcPr>
          <w:p w14:paraId="444007A3" w14:textId="77777777" w:rsidR="005148B4" w:rsidRPr="00842067" w:rsidRDefault="005148B4" w:rsidP="009E5F18">
            <w:pPr>
              <w:numPr>
                <w:ilvl w:val="0"/>
                <w:numId w:val="2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Beden eğitimi, gençlik ve spor faaliyetleri için gerekli olan gençlik merkezleri, hotelleri, kamplar ile; saha, tesis ve malzemeleri yaptırmak, işletmek ve bu tesisleri vatandaşın istifadesine sunmak</w:t>
            </w:r>
          </w:p>
        </w:tc>
        <w:tc>
          <w:tcPr>
            <w:cnfStyle w:val="000010000000" w:firstRow="0" w:lastRow="0" w:firstColumn="0" w:lastColumn="0" w:oddVBand="1" w:evenVBand="0" w:oddHBand="0" w:evenHBand="0" w:firstRowFirstColumn="0" w:firstRowLastColumn="0" w:lastRowFirstColumn="0" w:lastRowLastColumn="0"/>
            <w:tcW w:w="916" w:type="dxa"/>
            <w:vMerge/>
          </w:tcPr>
          <w:p w14:paraId="6771D38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4CDB22D"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23915AE" w14:textId="77777777" w:rsidR="005148B4" w:rsidRPr="00842067" w:rsidRDefault="005148B4" w:rsidP="009E5F18">
            <w:pPr>
              <w:spacing w:before="0" w:line="240" w:lineRule="atLeast"/>
              <w:rPr>
                <w:rFonts w:cs="Times New Roman"/>
                <w:iCs/>
              </w:rPr>
            </w:pPr>
          </w:p>
        </w:tc>
      </w:tr>
      <w:tr w:rsidR="005148B4" w:rsidRPr="00842067" w14:paraId="4848CF6D" w14:textId="77777777" w:rsidTr="006E3EF7">
        <w:trPr>
          <w:trHeight w:val="657"/>
        </w:trPr>
        <w:tc>
          <w:tcPr>
            <w:cnfStyle w:val="000010000000" w:firstRow="0" w:lastRow="0" w:firstColumn="0" w:lastColumn="0" w:oddVBand="1" w:evenVBand="0" w:oddHBand="0" w:evenHBand="0" w:firstRowFirstColumn="0" w:firstRowLastColumn="0" w:lastRowFirstColumn="0" w:lastRowLastColumn="0"/>
            <w:tcW w:w="959" w:type="dxa"/>
            <w:vMerge/>
          </w:tcPr>
          <w:p w14:paraId="7D154181" w14:textId="77777777" w:rsidR="005148B4" w:rsidRPr="00842067" w:rsidRDefault="005148B4" w:rsidP="009E5F18">
            <w:pPr>
              <w:spacing w:before="0" w:line="240" w:lineRule="atLeast"/>
              <w:rPr>
                <w:rFonts w:cs="Times New Roman"/>
                <w:b/>
                <w:bCs/>
                <w:iCs/>
              </w:rPr>
            </w:pPr>
          </w:p>
        </w:tc>
        <w:tc>
          <w:tcPr>
            <w:tcW w:w="6189" w:type="dxa"/>
            <w:shd w:val="clear" w:color="auto" w:fill="C5E0B3" w:themeFill="accent6" w:themeFillTint="66"/>
          </w:tcPr>
          <w:p w14:paraId="337EEE18" w14:textId="77777777" w:rsidR="005148B4" w:rsidRPr="00842067" w:rsidRDefault="005148B4" w:rsidP="009E5F18">
            <w:pPr>
              <w:numPr>
                <w:ilvl w:val="0"/>
                <w:numId w:val="2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Beden eğitimi ve spor faaliyetlerine araç, gereç ve benzeri ihtiyaçları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2780EEDB"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857FCC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28876F9" w14:textId="77777777" w:rsidR="005148B4" w:rsidRPr="00842067" w:rsidRDefault="005148B4" w:rsidP="009E5F18">
            <w:pPr>
              <w:spacing w:before="0" w:line="240" w:lineRule="atLeast"/>
              <w:rPr>
                <w:rFonts w:cs="Times New Roman"/>
                <w:iCs/>
              </w:rPr>
            </w:pPr>
          </w:p>
        </w:tc>
      </w:tr>
      <w:tr w:rsidR="005148B4" w:rsidRPr="00842067" w14:paraId="798E08A9" w14:textId="77777777" w:rsidTr="006E3EF7">
        <w:trPr>
          <w:cnfStyle w:val="000000100000" w:firstRow="0" w:lastRow="0" w:firstColumn="0" w:lastColumn="0" w:oddVBand="0" w:evenVBand="0" w:oddHBand="1" w:evenHBand="0" w:firstRowFirstColumn="0" w:firstRowLastColumn="0" w:lastRowFirstColumn="0" w:lastRowLastColumn="0"/>
          <w:trHeight w:val="1812"/>
        </w:trPr>
        <w:tc>
          <w:tcPr>
            <w:cnfStyle w:val="000010000000" w:firstRow="0" w:lastRow="0" w:firstColumn="0" w:lastColumn="0" w:oddVBand="1" w:evenVBand="0" w:oddHBand="0" w:evenHBand="0" w:firstRowFirstColumn="0" w:firstRowLastColumn="0" w:lastRowFirstColumn="0" w:lastRowLastColumn="0"/>
            <w:tcW w:w="959" w:type="dxa"/>
            <w:textDirection w:val="btLr"/>
          </w:tcPr>
          <w:p w14:paraId="2C4A5F72" w14:textId="77777777" w:rsidR="005148B4" w:rsidRPr="00842067"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 w:val="20"/>
                <w:szCs w:val="20"/>
              </w:rPr>
            </w:pPr>
            <w:r w:rsidRPr="00842067">
              <w:rPr>
                <w:rFonts w:ascii="Times New Roman" w:eastAsia="Times New Roman" w:hAnsi="Times New Roman" w:cs="Times New Roman"/>
                <w:iCs/>
                <w:sz w:val="20"/>
                <w:szCs w:val="20"/>
              </w:rPr>
              <w:t>Sosyal Yardımlaşma ve Dayanışma Vakfı Başkanlığı</w:t>
            </w:r>
          </w:p>
        </w:tc>
        <w:tc>
          <w:tcPr>
            <w:tcW w:w="6189" w:type="dxa"/>
            <w:shd w:val="clear" w:color="auto" w:fill="C5E0B3" w:themeFill="accent6" w:themeFillTint="66"/>
          </w:tcPr>
          <w:p w14:paraId="3C3C5089" w14:textId="77777777" w:rsidR="005148B4" w:rsidRPr="00842067" w:rsidRDefault="005148B4" w:rsidP="009E5F18">
            <w:pPr>
              <w:numPr>
                <w:ilvl w:val="0"/>
                <w:numId w:val="2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 xml:space="preserve">Fakr-u zaruret içinde ve muhtaç durumda bulunan, doğal afetlerde zarara uğrayan, geçici olarak küçük bir yardım veya eğitim ve öğretim imkanları sağlanması halinde topluma faydalı hale getirilecek, üretken duruma geçirilebilecek kişilere her türlü maddi ve manevi yardımda bulunmak </w:t>
            </w:r>
          </w:p>
        </w:tc>
        <w:tc>
          <w:tcPr>
            <w:cnfStyle w:val="000010000000" w:firstRow="0" w:lastRow="0" w:firstColumn="0" w:lastColumn="0" w:oddVBand="1" w:evenVBand="0" w:oddHBand="0" w:evenHBand="0" w:firstRowFirstColumn="0" w:firstRowLastColumn="0" w:lastRowFirstColumn="0" w:lastRowLastColumn="0"/>
            <w:tcW w:w="916" w:type="dxa"/>
          </w:tcPr>
          <w:p w14:paraId="70EA737B" w14:textId="77777777" w:rsidR="005148B4" w:rsidRPr="00842067" w:rsidRDefault="005148B4" w:rsidP="009E5F18">
            <w:pPr>
              <w:spacing w:before="0" w:line="240" w:lineRule="atLeast"/>
              <w:rPr>
                <w:rFonts w:cs="Times New Roman"/>
                <w:iCs/>
              </w:rPr>
            </w:pPr>
            <w:r w:rsidRPr="00842067">
              <w:rPr>
                <w:rFonts w:cs="Times New Roman"/>
                <w:iCs/>
              </w:rPr>
              <w:t> </w:t>
            </w:r>
          </w:p>
        </w:tc>
        <w:tc>
          <w:tcPr>
            <w:tcW w:w="916" w:type="dxa"/>
            <w:shd w:val="clear" w:color="auto" w:fill="C5E0B3" w:themeFill="accent6" w:themeFillTint="66"/>
          </w:tcPr>
          <w:p w14:paraId="6D5D1C1C"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w:t>
            </w:r>
          </w:p>
        </w:tc>
        <w:tc>
          <w:tcPr>
            <w:cnfStyle w:val="000010000000" w:firstRow="0" w:lastRow="0" w:firstColumn="0" w:lastColumn="0" w:oddVBand="1" w:evenVBand="0" w:oddHBand="0" w:evenHBand="0" w:firstRowFirstColumn="0" w:firstRowLastColumn="0" w:lastRowFirstColumn="0" w:lastRowLastColumn="0"/>
            <w:tcW w:w="1116" w:type="dxa"/>
          </w:tcPr>
          <w:p w14:paraId="280C43B4" w14:textId="77777777" w:rsidR="005148B4" w:rsidRPr="00842067" w:rsidRDefault="005148B4" w:rsidP="009E5F18">
            <w:pPr>
              <w:spacing w:before="0" w:line="240" w:lineRule="atLeast"/>
              <w:rPr>
                <w:rFonts w:cs="Times New Roman"/>
                <w:iCs/>
              </w:rPr>
            </w:pPr>
            <w:r w:rsidRPr="00842067">
              <w:rPr>
                <w:rFonts w:cs="Times New Roman"/>
                <w:iCs/>
              </w:rPr>
              <w:t> </w:t>
            </w:r>
          </w:p>
        </w:tc>
      </w:tr>
      <w:tr w:rsidR="005148B4" w:rsidRPr="00842067" w14:paraId="2A9D818D" w14:textId="77777777" w:rsidTr="006E3EF7">
        <w:trPr>
          <w:trHeight w:val="119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58EF250B" w14:textId="77777777" w:rsidR="005148B4" w:rsidRPr="00842067" w:rsidRDefault="007C5596"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color w:val="auto"/>
                <w:sz w:val="24"/>
                <w:szCs w:val="26"/>
              </w:rPr>
            </w:pPr>
            <w:r w:rsidRPr="00842067">
              <w:rPr>
                <w:rFonts w:ascii="Times New Roman" w:eastAsia="Times New Roman" w:hAnsi="Times New Roman" w:cs="Times New Roman"/>
                <w:iCs/>
                <w:color w:val="auto"/>
                <w:sz w:val="24"/>
                <w:szCs w:val="26"/>
              </w:rPr>
              <w:lastRenderedPageBreak/>
              <w:t xml:space="preserve">Aile </w:t>
            </w:r>
            <w:r w:rsidR="00AB7D45" w:rsidRPr="00842067">
              <w:rPr>
                <w:rFonts w:ascii="Times New Roman" w:eastAsia="Times New Roman" w:hAnsi="Times New Roman" w:cs="Times New Roman"/>
                <w:iCs/>
                <w:color w:val="auto"/>
                <w:sz w:val="24"/>
                <w:szCs w:val="26"/>
              </w:rPr>
              <w:t>ve Sosyal</w:t>
            </w:r>
            <w:r w:rsidRPr="00842067">
              <w:rPr>
                <w:rFonts w:ascii="Times New Roman" w:eastAsia="Times New Roman" w:hAnsi="Times New Roman" w:cs="Times New Roman"/>
                <w:iCs/>
                <w:color w:val="auto"/>
                <w:sz w:val="24"/>
                <w:szCs w:val="26"/>
              </w:rPr>
              <w:t xml:space="preserve"> Politikalar İl Müdürlüğü</w:t>
            </w:r>
          </w:p>
        </w:tc>
        <w:tc>
          <w:tcPr>
            <w:tcW w:w="6189" w:type="dxa"/>
            <w:shd w:val="clear" w:color="auto" w:fill="C5E0B3" w:themeFill="accent6" w:themeFillTint="66"/>
          </w:tcPr>
          <w:p w14:paraId="696CF554" w14:textId="77777777" w:rsidR="005148B4" w:rsidRPr="00842067" w:rsidRDefault="005148B4" w:rsidP="009E5F18">
            <w:pPr>
              <w:numPr>
                <w:ilvl w:val="0"/>
                <w:numId w:val="2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color w:val="auto"/>
                <w:sz w:val="18"/>
                <w:szCs w:val="18"/>
              </w:rPr>
            </w:pPr>
            <w:r w:rsidRPr="00842067">
              <w:rPr>
                <w:rFonts w:cs="Times New Roman"/>
                <w:iCs/>
                <w:color w:val="auto"/>
                <w:sz w:val="18"/>
                <w:szCs w:val="18"/>
              </w:rPr>
              <w:t>Sosyal yardım ve hizmetlerle ilgili esasları, sosyal hizmetler politikası ve hedeflerine uygun olarak tespit etmek, çalışma plan ve programlarını hazırlamak, uygulamak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140C8BA8" w14:textId="77777777" w:rsidR="005148B4" w:rsidRPr="00842067" w:rsidRDefault="005148B4" w:rsidP="009E5F18">
            <w:pPr>
              <w:spacing w:before="0" w:line="240" w:lineRule="atLeast"/>
              <w:jc w:val="center"/>
              <w:rPr>
                <w:rFonts w:cs="Times New Roman"/>
                <w:iCs/>
              </w:rPr>
            </w:pPr>
            <w:r w:rsidRPr="00842067">
              <w:rPr>
                <w:rFonts w:cs="Times New Roman"/>
                <w:iCs/>
              </w:rPr>
              <w:t> </w:t>
            </w:r>
          </w:p>
        </w:tc>
        <w:tc>
          <w:tcPr>
            <w:tcW w:w="916" w:type="dxa"/>
            <w:vMerge w:val="restart"/>
            <w:shd w:val="clear" w:color="auto" w:fill="C5E0B3" w:themeFill="accent6" w:themeFillTint="66"/>
          </w:tcPr>
          <w:p w14:paraId="40567456" w14:textId="77777777" w:rsidR="005148B4" w:rsidRPr="00842067"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4FB9EBF2" w14:textId="77777777" w:rsidR="005148B4" w:rsidRPr="00842067" w:rsidRDefault="005148B4" w:rsidP="009E5F18">
            <w:pPr>
              <w:spacing w:before="0" w:line="240" w:lineRule="atLeast"/>
              <w:jc w:val="center"/>
              <w:rPr>
                <w:rFonts w:cs="Times New Roman"/>
                <w:iCs/>
              </w:rPr>
            </w:pPr>
            <w:r w:rsidRPr="00842067">
              <w:rPr>
                <w:rFonts w:cs="Times New Roman"/>
                <w:iCs/>
              </w:rPr>
              <w:t> </w:t>
            </w:r>
          </w:p>
        </w:tc>
      </w:tr>
      <w:tr w:rsidR="005148B4" w:rsidRPr="00842067" w14:paraId="1D98CB13" w14:textId="77777777" w:rsidTr="006E3EF7">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959" w:type="dxa"/>
            <w:vMerge/>
          </w:tcPr>
          <w:p w14:paraId="777FC181" w14:textId="77777777" w:rsidR="005148B4" w:rsidRPr="00842067" w:rsidRDefault="005148B4" w:rsidP="009E5F18">
            <w:pPr>
              <w:spacing w:before="0" w:line="240" w:lineRule="atLeast"/>
              <w:rPr>
                <w:rFonts w:cs="Times New Roman"/>
                <w:b/>
                <w:bCs/>
                <w:iCs/>
                <w:sz w:val="26"/>
                <w:szCs w:val="26"/>
              </w:rPr>
            </w:pPr>
          </w:p>
        </w:tc>
        <w:tc>
          <w:tcPr>
            <w:tcW w:w="6189" w:type="dxa"/>
            <w:shd w:val="clear" w:color="auto" w:fill="C5E0B3" w:themeFill="accent6" w:themeFillTint="66"/>
          </w:tcPr>
          <w:p w14:paraId="7B2F7668" w14:textId="77777777" w:rsidR="005148B4" w:rsidRPr="00842067" w:rsidRDefault="005148B4" w:rsidP="009E5F18">
            <w:pPr>
              <w:numPr>
                <w:ilvl w:val="0"/>
                <w:numId w:val="2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color w:val="000000"/>
                <w:sz w:val="18"/>
                <w:szCs w:val="18"/>
              </w:rPr>
            </w:pPr>
            <w:r w:rsidRPr="00842067">
              <w:rPr>
                <w:rFonts w:cs="Times New Roman"/>
                <w:iCs/>
                <w:color w:val="000000"/>
                <w:sz w:val="18"/>
                <w:szCs w:val="18"/>
              </w:rPr>
              <w:t>Korunmaya, bakıma ve yardıma muhtaç çocuk, özürlü ve yaşlıların tespiti, bunların korunması, bakımı, yetiştirilmesi ve rehabilitasyonlarını sağlamak üzere gerekli hizmetleri yürütmek,</w:t>
            </w:r>
          </w:p>
        </w:tc>
        <w:tc>
          <w:tcPr>
            <w:cnfStyle w:val="000010000000" w:firstRow="0" w:lastRow="0" w:firstColumn="0" w:lastColumn="0" w:oddVBand="1" w:evenVBand="0" w:oddHBand="0" w:evenHBand="0" w:firstRowFirstColumn="0" w:firstRowLastColumn="0" w:lastRowFirstColumn="0" w:lastRowLastColumn="0"/>
            <w:tcW w:w="916" w:type="dxa"/>
            <w:vMerge/>
          </w:tcPr>
          <w:p w14:paraId="66DE806B"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0F186D4"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CCE3374" w14:textId="77777777" w:rsidR="005148B4" w:rsidRPr="00842067" w:rsidRDefault="005148B4" w:rsidP="009E5F18">
            <w:pPr>
              <w:spacing w:before="0" w:line="240" w:lineRule="atLeast"/>
              <w:rPr>
                <w:rFonts w:cs="Times New Roman"/>
                <w:iCs/>
              </w:rPr>
            </w:pPr>
          </w:p>
        </w:tc>
      </w:tr>
      <w:tr w:rsidR="005148B4" w:rsidRPr="00842067" w14:paraId="30701020" w14:textId="77777777" w:rsidTr="00C61B29">
        <w:trPr>
          <w:trHeight w:val="849"/>
        </w:trPr>
        <w:tc>
          <w:tcPr>
            <w:cnfStyle w:val="000010000000" w:firstRow="0" w:lastRow="0" w:firstColumn="0" w:lastColumn="0" w:oddVBand="1" w:evenVBand="0" w:oddHBand="0" w:evenHBand="0" w:firstRowFirstColumn="0" w:firstRowLastColumn="0" w:lastRowFirstColumn="0" w:lastRowLastColumn="0"/>
            <w:tcW w:w="959" w:type="dxa"/>
            <w:vMerge/>
          </w:tcPr>
          <w:p w14:paraId="09B3665B" w14:textId="77777777" w:rsidR="005148B4" w:rsidRPr="00842067" w:rsidRDefault="005148B4" w:rsidP="009E5F18">
            <w:pPr>
              <w:spacing w:before="0" w:line="240" w:lineRule="atLeast"/>
              <w:rPr>
                <w:rFonts w:cs="Times New Roman"/>
                <w:b/>
                <w:bCs/>
                <w:iCs/>
                <w:sz w:val="26"/>
                <w:szCs w:val="26"/>
              </w:rPr>
            </w:pPr>
          </w:p>
        </w:tc>
        <w:tc>
          <w:tcPr>
            <w:tcW w:w="6189" w:type="dxa"/>
            <w:shd w:val="clear" w:color="auto" w:fill="C5E0B3" w:themeFill="accent6" w:themeFillTint="66"/>
          </w:tcPr>
          <w:p w14:paraId="426A6B5A" w14:textId="77777777" w:rsidR="005148B4" w:rsidRPr="00842067" w:rsidRDefault="005148B4" w:rsidP="009E5F18">
            <w:pPr>
              <w:numPr>
                <w:ilvl w:val="0"/>
                <w:numId w:val="2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color w:val="000000"/>
                <w:sz w:val="18"/>
                <w:szCs w:val="18"/>
              </w:rPr>
            </w:pPr>
            <w:r w:rsidRPr="00842067">
              <w:rPr>
                <w:rFonts w:cs="Times New Roman"/>
                <w:iCs/>
                <w:color w:val="000000"/>
                <w:sz w:val="18"/>
                <w:szCs w:val="18"/>
              </w:rPr>
              <w:t>Çalışan ana ve babalar ile yurt dışındaki isçilerin çocuklarının bakımını ve korunmasını sağlamak amacıyla gündüzlü veya yatılı kuruluşlar kurmak ve işletmek.</w:t>
            </w:r>
          </w:p>
        </w:tc>
        <w:tc>
          <w:tcPr>
            <w:cnfStyle w:val="000010000000" w:firstRow="0" w:lastRow="0" w:firstColumn="0" w:lastColumn="0" w:oddVBand="1" w:evenVBand="0" w:oddHBand="0" w:evenHBand="0" w:firstRowFirstColumn="0" w:firstRowLastColumn="0" w:lastRowFirstColumn="0" w:lastRowLastColumn="0"/>
            <w:tcW w:w="916" w:type="dxa"/>
            <w:vMerge/>
          </w:tcPr>
          <w:p w14:paraId="07A541AD"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9D5457D"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5D7BCBB" w14:textId="77777777" w:rsidR="005148B4" w:rsidRPr="00842067" w:rsidRDefault="005148B4" w:rsidP="009E5F18">
            <w:pPr>
              <w:spacing w:before="0" w:line="240" w:lineRule="atLeast"/>
              <w:rPr>
                <w:rFonts w:cs="Times New Roman"/>
                <w:iCs/>
              </w:rPr>
            </w:pPr>
          </w:p>
        </w:tc>
      </w:tr>
      <w:tr w:rsidR="005148B4" w:rsidRPr="00842067" w14:paraId="274D3597" w14:textId="77777777" w:rsidTr="00C61B29">
        <w:trPr>
          <w:cnfStyle w:val="000000100000" w:firstRow="0" w:lastRow="0" w:firstColumn="0" w:lastColumn="0" w:oddVBand="0" w:evenVBand="0" w:oddHBand="1" w:evenHBand="0" w:firstRowFirstColumn="0" w:firstRowLastColumn="0" w:lastRowFirstColumn="0" w:lastRowLastColumn="0"/>
          <w:trHeight w:val="1289"/>
        </w:trPr>
        <w:tc>
          <w:tcPr>
            <w:cnfStyle w:val="000010000000" w:firstRow="0" w:lastRow="0" w:firstColumn="0" w:lastColumn="0" w:oddVBand="1" w:evenVBand="0" w:oddHBand="0" w:evenHBand="0" w:firstRowFirstColumn="0" w:firstRowLastColumn="0" w:lastRowFirstColumn="0" w:lastRowLastColumn="0"/>
            <w:tcW w:w="959" w:type="dxa"/>
            <w:vMerge/>
          </w:tcPr>
          <w:p w14:paraId="56276C52" w14:textId="77777777" w:rsidR="005148B4" w:rsidRPr="00842067" w:rsidRDefault="005148B4" w:rsidP="009E5F18">
            <w:pPr>
              <w:spacing w:before="0" w:line="240" w:lineRule="atLeast"/>
              <w:rPr>
                <w:rFonts w:cs="Times New Roman"/>
                <w:b/>
                <w:bCs/>
                <w:iCs/>
                <w:sz w:val="26"/>
                <w:szCs w:val="26"/>
              </w:rPr>
            </w:pPr>
          </w:p>
        </w:tc>
        <w:tc>
          <w:tcPr>
            <w:tcW w:w="6189" w:type="dxa"/>
            <w:shd w:val="clear" w:color="auto" w:fill="C5E0B3" w:themeFill="accent6" w:themeFillTint="66"/>
          </w:tcPr>
          <w:p w14:paraId="417377AE" w14:textId="77777777" w:rsidR="005148B4" w:rsidRPr="00842067" w:rsidRDefault="005148B4" w:rsidP="009E5F18">
            <w:pPr>
              <w:numPr>
                <w:ilvl w:val="0"/>
                <w:numId w:val="2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cnfStyle w:val="000010000000" w:firstRow="0" w:lastRow="0" w:firstColumn="0" w:lastColumn="0" w:oddVBand="1" w:evenVBand="0" w:oddHBand="0" w:evenHBand="0" w:firstRowFirstColumn="0" w:firstRowLastColumn="0" w:lastRowFirstColumn="0" w:lastRowLastColumn="0"/>
            <w:tcW w:w="916" w:type="dxa"/>
            <w:vMerge/>
          </w:tcPr>
          <w:p w14:paraId="05C32BA7"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B6E4630"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08772D5" w14:textId="77777777" w:rsidR="005148B4" w:rsidRPr="00842067" w:rsidRDefault="005148B4" w:rsidP="009E5F18">
            <w:pPr>
              <w:spacing w:before="0" w:line="240" w:lineRule="atLeast"/>
              <w:rPr>
                <w:rFonts w:cs="Times New Roman"/>
                <w:iCs/>
              </w:rPr>
            </w:pPr>
          </w:p>
        </w:tc>
      </w:tr>
      <w:tr w:rsidR="005148B4" w:rsidRPr="00842067" w14:paraId="62EF0EF6" w14:textId="77777777" w:rsidTr="006E3EF7">
        <w:trPr>
          <w:trHeight w:val="6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580D9E06" w14:textId="77777777" w:rsidR="00E63805" w:rsidRDefault="00EC4FB3"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32"/>
              </w:rPr>
            </w:pPr>
            <w:r w:rsidRPr="00842067">
              <w:rPr>
                <w:rFonts w:ascii="Times New Roman" w:eastAsia="Times New Roman" w:hAnsi="Times New Roman" w:cs="Times New Roman"/>
                <w:iCs/>
                <w:szCs w:val="32"/>
              </w:rPr>
              <w:t xml:space="preserve">İl Gıda </w:t>
            </w:r>
          </w:p>
          <w:p w14:paraId="1D74208D" w14:textId="77777777" w:rsidR="005148B4" w:rsidRPr="00842067"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Cs/>
                <w:szCs w:val="32"/>
              </w:rPr>
            </w:pPr>
            <w:r w:rsidRPr="00842067">
              <w:rPr>
                <w:rFonts w:ascii="Times New Roman" w:eastAsia="Times New Roman" w:hAnsi="Times New Roman" w:cs="Times New Roman"/>
                <w:iCs/>
                <w:szCs w:val="32"/>
              </w:rPr>
              <w:t>Tarım</w:t>
            </w:r>
            <w:r w:rsidR="00EC4FB3" w:rsidRPr="00842067">
              <w:rPr>
                <w:rFonts w:ascii="Times New Roman" w:eastAsia="Times New Roman" w:hAnsi="Times New Roman" w:cs="Times New Roman"/>
                <w:iCs/>
                <w:szCs w:val="32"/>
              </w:rPr>
              <w:t xml:space="preserve"> ve Hayvancılık </w:t>
            </w:r>
            <w:r w:rsidRPr="00842067">
              <w:rPr>
                <w:rFonts w:ascii="Times New Roman" w:eastAsia="Times New Roman" w:hAnsi="Times New Roman" w:cs="Times New Roman"/>
                <w:iCs/>
                <w:szCs w:val="32"/>
              </w:rPr>
              <w:t>Müdürlüğü</w:t>
            </w:r>
          </w:p>
        </w:tc>
        <w:tc>
          <w:tcPr>
            <w:tcW w:w="6189" w:type="dxa"/>
            <w:shd w:val="clear" w:color="auto" w:fill="C5E0B3" w:themeFill="accent6" w:themeFillTint="66"/>
          </w:tcPr>
          <w:p w14:paraId="0B1188EF"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Tarım ve hayvancılıkta birimde (alan, hayvan, ağaç vs.) üretim artışı sağlamak.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3ABEE5C8" w14:textId="77777777" w:rsidR="003C585F" w:rsidRPr="00842067" w:rsidRDefault="003C585F" w:rsidP="009E5F18">
            <w:pPr>
              <w:spacing w:before="0" w:line="240" w:lineRule="atLeast"/>
              <w:jc w:val="center"/>
              <w:rPr>
                <w:rFonts w:cs="Times New Roman"/>
                <w:iCs/>
              </w:rPr>
            </w:pPr>
          </w:p>
          <w:p w14:paraId="488202E5" w14:textId="77777777" w:rsidR="003C585F" w:rsidRPr="00842067" w:rsidRDefault="003C585F" w:rsidP="009E5F18">
            <w:pPr>
              <w:spacing w:before="0" w:line="240" w:lineRule="atLeast"/>
              <w:jc w:val="center"/>
              <w:rPr>
                <w:rFonts w:cs="Times New Roman"/>
                <w:iCs/>
              </w:rPr>
            </w:pPr>
          </w:p>
          <w:p w14:paraId="3EB5F1D8" w14:textId="77777777" w:rsidR="003C585F" w:rsidRPr="00842067" w:rsidRDefault="003C585F" w:rsidP="009E5F18">
            <w:pPr>
              <w:spacing w:before="0" w:line="240" w:lineRule="atLeast"/>
              <w:jc w:val="center"/>
              <w:rPr>
                <w:rFonts w:cs="Times New Roman"/>
                <w:iCs/>
              </w:rPr>
            </w:pPr>
          </w:p>
          <w:p w14:paraId="650BBF76" w14:textId="77777777" w:rsidR="003C585F" w:rsidRPr="00842067" w:rsidRDefault="003C585F" w:rsidP="009E5F18">
            <w:pPr>
              <w:spacing w:before="0" w:line="240" w:lineRule="atLeast"/>
              <w:jc w:val="center"/>
              <w:rPr>
                <w:rFonts w:cs="Times New Roman"/>
                <w:iCs/>
              </w:rPr>
            </w:pPr>
          </w:p>
          <w:p w14:paraId="0EBD0376" w14:textId="77777777" w:rsidR="003C585F" w:rsidRPr="00842067" w:rsidRDefault="003C585F" w:rsidP="009E5F18">
            <w:pPr>
              <w:spacing w:before="0" w:line="240" w:lineRule="atLeast"/>
              <w:jc w:val="center"/>
              <w:rPr>
                <w:rFonts w:cs="Times New Roman"/>
                <w:iCs/>
              </w:rPr>
            </w:pPr>
          </w:p>
          <w:p w14:paraId="043A876F" w14:textId="77777777" w:rsidR="003C585F" w:rsidRPr="00842067" w:rsidRDefault="003C585F" w:rsidP="009E5F18">
            <w:pPr>
              <w:spacing w:before="0" w:line="240" w:lineRule="atLeast"/>
              <w:jc w:val="center"/>
              <w:rPr>
                <w:rFonts w:cs="Times New Roman"/>
                <w:iCs/>
              </w:rPr>
            </w:pPr>
          </w:p>
          <w:p w14:paraId="546A5E54" w14:textId="77777777" w:rsidR="003C585F" w:rsidRPr="00842067" w:rsidRDefault="003C585F" w:rsidP="009E5F18">
            <w:pPr>
              <w:spacing w:before="0" w:line="240" w:lineRule="atLeast"/>
              <w:jc w:val="center"/>
              <w:rPr>
                <w:rFonts w:cs="Times New Roman"/>
                <w:iCs/>
              </w:rPr>
            </w:pPr>
          </w:p>
          <w:p w14:paraId="0FB18E6A" w14:textId="77777777" w:rsidR="003C585F" w:rsidRPr="00842067" w:rsidRDefault="003C585F" w:rsidP="009E5F18">
            <w:pPr>
              <w:spacing w:before="0" w:line="240" w:lineRule="atLeast"/>
              <w:jc w:val="center"/>
              <w:rPr>
                <w:rFonts w:cs="Times New Roman"/>
                <w:iCs/>
              </w:rPr>
            </w:pPr>
          </w:p>
          <w:p w14:paraId="29B14071" w14:textId="77777777" w:rsidR="003C585F" w:rsidRPr="00842067" w:rsidRDefault="003C585F" w:rsidP="009E5F18">
            <w:pPr>
              <w:spacing w:before="0" w:line="240" w:lineRule="atLeast"/>
              <w:jc w:val="center"/>
              <w:rPr>
                <w:rFonts w:cs="Times New Roman"/>
                <w:iCs/>
              </w:rPr>
            </w:pPr>
          </w:p>
          <w:p w14:paraId="1001F0EA" w14:textId="77777777" w:rsidR="003C585F" w:rsidRPr="00842067" w:rsidRDefault="003C585F" w:rsidP="009E5F18">
            <w:pPr>
              <w:spacing w:before="0" w:line="240" w:lineRule="atLeast"/>
              <w:jc w:val="center"/>
              <w:rPr>
                <w:rFonts w:cs="Times New Roman"/>
                <w:iCs/>
              </w:rPr>
            </w:pPr>
          </w:p>
          <w:p w14:paraId="35840DE3" w14:textId="77777777" w:rsidR="003C585F" w:rsidRPr="00842067" w:rsidRDefault="003C585F" w:rsidP="009E5F18">
            <w:pPr>
              <w:spacing w:before="0" w:line="240" w:lineRule="atLeast"/>
              <w:jc w:val="center"/>
              <w:rPr>
                <w:rFonts w:cs="Times New Roman"/>
                <w:iCs/>
              </w:rPr>
            </w:pPr>
          </w:p>
          <w:p w14:paraId="26157EE1" w14:textId="77777777" w:rsidR="003C585F" w:rsidRPr="00842067" w:rsidRDefault="003C585F" w:rsidP="009E5F18">
            <w:pPr>
              <w:spacing w:before="0" w:line="240" w:lineRule="atLeast"/>
              <w:jc w:val="center"/>
              <w:rPr>
                <w:rFonts w:cs="Times New Roman"/>
                <w:iCs/>
              </w:rPr>
            </w:pPr>
          </w:p>
          <w:p w14:paraId="21B1472C" w14:textId="77777777" w:rsidR="003C585F" w:rsidRPr="00842067" w:rsidRDefault="003C585F" w:rsidP="009E5F18">
            <w:pPr>
              <w:spacing w:before="0" w:line="240" w:lineRule="atLeast"/>
              <w:jc w:val="center"/>
              <w:rPr>
                <w:rFonts w:cs="Times New Roman"/>
                <w:iCs/>
              </w:rPr>
            </w:pPr>
          </w:p>
          <w:p w14:paraId="290416C3" w14:textId="77777777" w:rsidR="003C585F" w:rsidRPr="00842067" w:rsidRDefault="003C585F" w:rsidP="009E5F18">
            <w:pPr>
              <w:spacing w:before="0" w:line="240" w:lineRule="atLeast"/>
              <w:jc w:val="center"/>
              <w:rPr>
                <w:rFonts w:cs="Times New Roman"/>
                <w:iCs/>
              </w:rPr>
            </w:pPr>
          </w:p>
          <w:p w14:paraId="1CE9FE06" w14:textId="77777777" w:rsidR="003C585F" w:rsidRPr="00842067" w:rsidRDefault="003C585F" w:rsidP="009E5F18">
            <w:pPr>
              <w:spacing w:before="0" w:line="240" w:lineRule="atLeast"/>
              <w:jc w:val="center"/>
              <w:rPr>
                <w:rFonts w:cs="Times New Roman"/>
                <w:iCs/>
              </w:rPr>
            </w:pPr>
          </w:p>
          <w:p w14:paraId="57C2F515" w14:textId="77777777" w:rsidR="005148B4" w:rsidRPr="00842067" w:rsidRDefault="005148B4" w:rsidP="009E5F18">
            <w:pPr>
              <w:spacing w:before="0" w:line="240" w:lineRule="atLeast"/>
              <w:jc w:val="center"/>
              <w:rPr>
                <w:rFonts w:cs="Times New Roman"/>
                <w:iCs/>
              </w:rPr>
            </w:pPr>
            <w:r w:rsidRPr="00842067">
              <w:rPr>
                <w:rFonts w:cs="Times New Roman"/>
                <w:iCs/>
              </w:rPr>
              <w:t>xx</w:t>
            </w:r>
          </w:p>
        </w:tc>
        <w:tc>
          <w:tcPr>
            <w:tcW w:w="916" w:type="dxa"/>
            <w:vMerge w:val="restart"/>
            <w:shd w:val="clear" w:color="auto" w:fill="C5E0B3" w:themeFill="accent6" w:themeFillTint="66"/>
            <w:textDirection w:val="btLr"/>
          </w:tcPr>
          <w:p w14:paraId="6D411CB7" w14:textId="77777777" w:rsidR="005148B4" w:rsidRPr="00842067" w:rsidRDefault="005148B4" w:rsidP="009E5F18">
            <w:pPr>
              <w:spacing w:before="0" w:line="240" w:lineRule="atLeast"/>
              <w:ind w:left="113" w:right="113"/>
              <w:jc w:val="center"/>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Proje ile Orantılı</w:t>
            </w: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75F77C82" w14:textId="77777777" w:rsidR="003C585F" w:rsidRPr="00842067" w:rsidRDefault="003C585F" w:rsidP="009E5F18">
            <w:pPr>
              <w:spacing w:before="0" w:line="240" w:lineRule="atLeast"/>
              <w:jc w:val="center"/>
              <w:rPr>
                <w:rFonts w:cs="Times New Roman"/>
                <w:iCs/>
              </w:rPr>
            </w:pPr>
          </w:p>
          <w:p w14:paraId="327073F3" w14:textId="77777777" w:rsidR="003C585F" w:rsidRPr="00842067" w:rsidRDefault="003C585F" w:rsidP="009E5F18">
            <w:pPr>
              <w:spacing w:before="0" w:line="240" w:lineRule="atLeast"/>
              <w:jc w:val="center"/>
              <w:rPr>
                <w:rFonts w:cs="Times New Roman"/>
                <w:iCs/>
              </w:rPr>
            </w:pPr>
          </w:p>
          <w:p w14:paraId="1F1CFA56" w14:textId="77777777" w:rsidR="003C585F" w:rsidRPr="00842067" w:rsidRDefault="003C585F" w:rsidP="009E5F18">
            <w:pPr>
              <w:spacing w:before="0" w:line="240" w:lineRule="atLeast"/>
              <w:jc w:val="center"/>
              <w:rPr>
                <w:rFonts w:cs="Times New Roman"/>
                <w:iCs/>
              </w:rPr>
            </w:pPr>
          </w:p>
          <w:p w14:paraId="35BC6C8A" w14:textId="77777777" w:rsidR="003C585F" w:rsidRPr="00842067" w:rsidRDefault="003C585F" w:rsidP="009E5F18">
            <w:pPr>
              <w:spacing w:before="0" w:line="240" w:lineRule="atLeast"/>
              <w:jc w:val="center"/>
              <w:rPr>
                <w:rFonts w:cs="Times New Roman"/>
                <w:iCs/>
              </w:rPr>
            </w:pPr>
          </w:p>
          <w:p w14:paraId="189CC5EC" w14:textId="77777777" w:rsidR="003C585F" w:rsidRPr="00842067" w:rsidRDefault="003C585F" w:rsidP="009E5F18">
            <w:pPr>
              <w:spacing w:before="0" w:line="240" w:lineRule="atLeast"/>
              <w:jc w:val="center"/>
              <w:rPr>
                <w:rFonts w:cs="Times New Roman"/>
                <w:iCs/>
              </w:rPr>
            </w:pPr>
          </w:p>
          <w:p w14:paraId="5161B5C4" w14:textId="77777777" w:rsidR="003C585F" w:rsidRPr="00842067" w:rsidRDefault="003C585F" w:rsidP="009E5F18">
            <w:pPr>
              <w:spacing w:before="0" w:line="240" w:lineRule="atLeast"/>
              <w:jc w:val="center"/>
              <w:rPr>
                <w:rFonts w:cs="Times New Roman"/>
                <w:iCs/>
              </w:rPr>
            </w:pPr>
          </w:p>
          <w:p w14:paraId="2C870189" w14:textId="77777777" w:rsidR="003C585F" w:rsidRPr="00842067" w:rsidRDefault="003C585F" w:rsidP="009E5F18">
            <w:pPr>
              <w:spacing w:before="0" w:line="240" w:lineRule="atLeast"/>
              <w:jc w:val="center"/>
              <w:rPr>
                <w:rFonts w:cs="Times New Roman"/>
                <w:iCs/>
              </w:rPr>
            </w:pPr>
          </w:p>
          <w:p w14:paraId="5252BCBC" w14:textId="77777777" w:rsidR="003C585F" w:rsidRPr="00842067" w:rsidRDefault="003C585F" w:rsidP="009E5F18">
            <w:pPr>
              <w:spacing w:before="0" w:line="240" w:lineRule="atLeast"/>
              <w:jc w:val="center"/>
              <w:rPr>
                <w:rFonts w:cs="Times New Roman"/>
                <w:iCs/>
              </w:rPr>
            </w:pPr>
          </w:p>
          <w:p w14:paraId="4B1F5B94" w14:textId="77777777" w:rsidR="003C585F" w:rsidRPr="00842067" w:rsidRDefault="003C585F" w:rsidP="009E5F18">
            <w:pPr>
              <w:spacing w:before="0" w:line="240" w:lineRule="atLeast"/>
              <w:jc w:val="center"/>
              <w:rPr>
                <w:rFonts w:cs="Times New Roman"/>
                <w:iCs/>
              </w:rPr>
            </w:pPr>
          </w:p>
          <w:p w14:paraId="0D090A18" w14:textId="77777777" w:rsidR="003C585F" w:rsidRPr="00842067" w:rsidRDefault="003C585F" w:rsidP="009E5F18">
            <w:pPr>
              <w:spacing w:before="0" w:line="240" w:lineRule="atLeast"/>
              <w:jc w:val="center"/>
              <w:rPr>
                <w:rFonts w:cs="Times New Roman"/>
                <w:iCs/>
              </w:rPr>
            </w:pPr>
          </w:p>
          <w:p w14:paraId="2ED4FF94" w14:textId="77777777" w:rsidR="003C585F" w:rsidRPr="00842067" w:rsidRDefault="003C585F" w:rsidP="009E5F18">
            <w:pPr>
              <w:spacing w:before="0" w:line="240" w:lineRule="atLeast"/>
              <w:jc w:val="center"/>
              <w:rPr>
                <w:rFonts w:cs="Times New Roman"/>
                <w:iCs/>
              </w:rPr>
            </w:pPr>
          </w:p>
          <w:p w14:paraId="3C5DA7D5" w14:textId="77777777" w:rsidR="003C585F" w:rsidRPr="00842067" w:rsidRDefault="003C585F" w:rsidP="009E5F18">
            <w:pPr>
              <w:spacing w:before="0" w:line="240" w:lineRule="atLeast"/>
              <w:jc w:val="center"/>
              <w:rPr>
                <w:rFonts w:cs="Times New Roman"/>
                <w:iCs/>
              </w:rPr>
            </w:pPr>
          </w:p>
          <w:p w14:paraId="6FFC72C3" w14:textId="77777777" w:rsidR="003C585F" w:rsidRPr="00842067" w:rsidRDefault="003C585F" w:rsidP="009E5F18">
            <w:pPr>
              <w:spacing w:before="0" w:line="240" w:lineRule="atLeast"/>
              <w:jc w:val="center"/>
              <w:rPr>
                <w:rFonts w:cs="Times New Roman"/>
                <w:iCs/>
              </w:rPr>
            </w:pPr>
          </w:p>
          <w:p w14:paraId="42CBA19E" w14:textId="77777777" w:rsidR="003C585F" w:rsidRPr="00842067" w:rsidRDefault="003C585F" w:rsidP="009E5F18">
            <w:pPr>
              <w:spacing w:before="0" w:line="240" w:lineRule="atLeast"/>
              <w:jc w:val="center"/>
              <w:rPr>
                <w:rFonts w:cs="Times New Roman"/>
                <w:iCs/>
              </w:rPr>
            </w:pPr>
          </w:p>
          <w:p w14:paraId="19041121" w14:textId="77777777" w:rsidR="003C585F" w:rsidRPr="00842067" w:rsidRDefault="003C585F" w:rsidP="009E5F18">
            <w:pPr>
              <w:spacing w:before="0" w:line="240" w:lineRule="atLeast"/>
              <w:jc w:val="center"/>
              <w:rPr>
                <w:rFonts w:cs="Times New Roman"/>
                <w:iCs/>
              </w:rPr>
            </w:pPr>
          </w:p>
          <w:p w14:paraId="4C11D396" w14:textId="77777777" w:rsidR="005148B4" w:rsidRPr="00842067" w:rsidRDefault="005148B4" w:rsidP="009E5F18">
            <w:pPr>
              <w:spacing w:before="0" w:line="240" w:lineRule="atLeast"/>
              <w:jc w:val="center"/>
              <w:rPr>
                <w:rFonts w:cs="Times New Roman"/>
                <w:iCs/>
              </w:rPr>
            </w:pPr>
            <w:r w:rsidRPr="00842067">
              <w:rPr>
                <w:rFonts w:cs="Times New Roman"/>
                <w:iCs/>
              </w:rPr>
              <w:t>xxx</w:t>
            </w:r>
          </w:p>
        </w:tc>
      </w:tr>
      <w:tr w:rsidR="005148B4" w:rsidRPr="00842067" w14:paraId="2453FFAB" w14:textId="77777777" w:rsidTr="006E3EF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959" w:type="dxa"/>
            <w:vMerge/>
          </w:tcPr>
          <w:p w14:paraId="081DDBAC"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C8102F6"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Tarımsal sanayinin kurulmasını teşvik etmek.</w:t>
            </w:r>
          </w:p>
        </w:tc>
        <w:tc>
          <w:tcPr>
            <w:cnfStyle w:val="000010000000" w:firstRow="0" w:lastRow="0" w:firstColumn="0" w:lastColumn="0" w:oddVBand="1" w:evenVBand="0" w:oddHBand="0" w:evenHBand="0" w:firstRowFirstColumn="0" w:firstRowLastColumn="0" w:lastRowFirstColumn="0" w:lastRowLastColumn="0"/>
            <w:tcW w:w="916" w:type="dxa"/>
            <w:vMerge/>
          </w:tcPr>
          <w:p w14:paraId="7C5BA162"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24B1CEB"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76A147FF" w14:textId="77777777" w:rsidR="005148B4" w:rsidRPr="00842067" w:rsidRDefault="005148B4" w:rsidP="009E5F18">
            <w:pPr>
              <w:spacing w:before="0" w:line="240" w:lineRule="atLeast"/>
              <w:rPr>
                <w:rFonts w:cs="Times New Roman"/>
                <w:iCs/>
              </w:rPr>
            </w:pPr>
          </w:p>
        </w:tc>
      </w:tr>
      <w:tr w:rsidR="005148B4" w:rsidRPr="00842067" w14:paraId="4FF21177" w14:textId="77777777" w:rsidTr="006E3EF7">
        <w:trPr>
          <w:trHeight w:val="603"/>
        </w:trPr>
        <w:tc>
          <w:tcPr>
            <w:cnfStyle w:val="000010000000" w:firstRow="0" w:lastRow="0" w:firstColumn="0" w:lastColumn="0" w:oddVBand="1" w:evenVBand="0" w:oddHBand="0" w:evenHBand="0" w:firstRowFirstColumn="0" w:firstRowLastColumn="0" w:lastRowFirstColumn="0" w:lastRowLastColumn="0"/>
            <w:tcW w:w="959" w:type="dxa"/>
            <w:vMerge/>
          </w:tcPr>
          <w:p w14:paraId="45840AAD"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59A7A97"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Çiftçi teşkilatlanması konusunda gerekli çalışmaları yaparak yetiştirici birliklerini ve tarımsal amaçlı kooperatifleri güçlendirmek.</w:t>
            </w:r>
          </w:p>
        </w:tc>
        <w:tc>
          <w:tcPr>
            <w:cnfStyle w:val="000010000000" w:firstRow="0" w:lastRow="0" w:firstColumn="0" w:lastColumn="0" w:oddVBand="1" w:evenVBand="0" w:oddHBand="0" w:evenHBand="0" w:firstRowFirstColumn="0" w:firstRowLastColumn="0" w:lastRowFirstColumn="0" w:lastRowLastColumn="0"/>
            <w:tcW w:w="916" w:type="dxa"/>
            <w:vMerge/>
          </w:tcPr>
          <w:p w14:paraId="425DFAB3"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A678B02"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14C875E" w14:textId="77777777" w:rsidR="005148B4" w:rsidRPr="00842067" w:rsidRDefault="005148B4" w:rsidP="009E5F18">
            <w:pPr>
              <w:spacing w:before="0" w:line="240" w:lineRule="atLeast"/>
              <w:rPr>
                <w:rFonts w:cs="Times New Roman"/>
                <w:iCs/>
              </w:rPr>
            </w:pPr>
          </w:p>
        </w:tc>
      </w:tr>
      <w:tr w:rsidR="005148B4" w:rsidRPr="00842067" w14:paraId="5424494A" w14:textId="77777777" w:rsidTr="006E3EF7">
        <w:trPr>
          <w:cnfStyle w:val="000000100000" w:firstRow="0" w:lastRow="0" w:firstColumn="0" w:lastColumn="0" w:oddVBand="0" w:evenVBand="0" w:oddHBand="1" w:evenHBand="0" w:firstRowFirstColumn="0" w:firstRowLastColumn="0" w:lastRowFirstColumn="0" w:lastRowLastColumn="0"/>
          <w:trHeight w:val="604"/>
        </w:trPr>
        <w:tc>
          <w:tcPr>
            <w:cnfStyle w:val="000010000000" w:firstRow="0" w:lastRow="0" w:firstColumn="0" w:lastColumn="0" w:oddVBand="1" w:evenVBand="0" w:oddHBand="0" w:evenHBand="0" w:firstRowFirstColumn="0" w:firstRowLastColumn="0" w:lastRowFirstColumn="0" w:lastRowLastColumn="0"/>
            <w:tcW w:w="959" w:type="dxa"/>
            <w:vMerge/>
          </w:tcPr>
          <w:p w14:paraId="1494E6CA"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F667DB8"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Gelir düzeyi düşük olan kırsal kesimin gelir seviyesini artırmak için projeler hazırlamak ve uygulamaya koymak.</w:t>
            </w:r>
          </w:p>
        </w:tc>
        <w:tc>
          <w:tcPr>
            <w:cnfStyle w:val="000010000000" w:firstRow="0" w:lastRow="0" w:firstColumn="0" w:lastColumn="0" w:oddVBand="1" w:evenVBand="0" w:oddHBand="0" w:evenHBand="0" w:firstRowFirstColumn="0" w:firstRowLastColumn="0" w:lastRowFirstColumn="0" w:lastRowLastColumn="0"/>
            <w:tcW w:w="916" w:type="dxa"/>
            <w:vMerge/>
          </w:tcPr>
          <w:p w14:paraId="09F1C76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B7A64F3"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17F8529" w14:textId="77777777" w:rsidR="005148B4" w:rsidRPr="00842067" w:rsidRDefault="005148B4" w:rsidP="009E5F18">
            <w:pPr>
              <w:spacing w:before="0" w:line="240" w:lineRule="atLeast"/>
              <w:rPr>
                <w:rFonts w:cs="Times New Roman"/>
                <w:iCs/>
              </w:rPr>
            </w:pPr>
          </w:p>
        </w:tc>
      </w:tr>
      <w:tr w:rsidR="005148B4" w:rsidRPr="00842067" w14:paraId="47DB0452" w14:textId="77777777" w:rsidTr="006E3EF7">
        <w:trPr>
          <w:trHeight w:val="750"/>
        </w:trPr>
        <w:tc>
          <w:tcPr>
            <w:cnfStyle w:val="000010000000" w:firstRow="0" w:lastRow="0" w:firstColumn="0" w:lastColumn="0" w:oddVBand="1" w:evenVBand="0" w:oddHBand="0" w:evenHBand="0" w:firstRowFirstColumn="0" w:firstRowLastColumn="0" w:lastRowFirstColumn="0" w:lastRowLastColumn="0"/>
            <w:tcW w:w="959" w:type="dxa"/>
            <w:vMerge/>
          </w:tcPr>
          <w:p w14:paraId="0F1C7C18"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52D160E3"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İlde optimum işletme büyüklüklerinin belirlenmesi, tarım ve hayvancılık stratejilerinin ortaya konması ve buna bağlı bitkisel ve hayvansal üretimde yeni ürün deseninin oluşturulmasını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457EB8D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985B173"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8F55C1A" w14:textId="77777777" w:rsidR="005148B4" w:rsidRPr="00842067" w:rsidRDefault="005148B4" w:rsidP="009E5F18">
            <w:pPr>
              <w:spacing w:before="0" w:line="240" w:lineRule="atLeast"/>
              <w:rPr>
                <w:rFonts w:cs="Times New Roman"/>
                <w:iCs/>
              </w:rPr>
            </w:pPr>
          </w:p>
        </w:tc>
      </w:tr>
      <w:tr w:rsidR="005148B4" w:rsidRPr="00842067" w14:paraId="6A2C420E" w14:textId="77777777" w:rsidTr="006E3EF7">
        <w:trPr>
          <w:cnfStyle w:val="000000100000" w:firstRow="0" w:lastRow="0" w:firstColumn="0" w:lastColumn="0" w:oddVBand="0" w:evenVBand="0" w:oddHBand="1" w:evenHBand="0" w:firstRowFirstColumn="0" w:firstRowLastColumn="0" w:lastRowFirstColumn="0" w:lastRowLastColumn="0"/>
          <w:trHeight w:val="1060"/>
        </w:trPr>
        <w:tc>
          <w:tcPr>
            <w:cnfStyle w:val="000010000000" w:firstRow="0" w:lastRow="0" w:firstColumn="0" w:lastColumn="0" w:oddVBand="1" w:evenVBand="0" w:oddHBand="0" w:evenHBand="0" w:firstRowFirstColumn="0" w:firstRowLastColumn="0" w:lastRowFirstColumn="0" w:lastRowLastColumn="0"/>
            <w:tcW w:w="959" w:type="dxa"/>
            <w:vMerge/>
          </w:tcPr>
          <w:p w14:paraId="3841A471"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94E570C"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cnfStyle w:val="000010000000" w:firstRow="0" w:lastRow="0" w:firstColumn="0" w:lastColumn="0" w:oddVBand="1" w:evenVBand="0" w:oddHBand="0" w:evenHBand="0" w:firstRowFirstColumn="0" w:firstRowLastColumn="0" w:lastRowFirstColumn="0" w:lastRowLastColumn="0"/>
            <w:tcW w:w="916" w:type="dxa"/>
            <w:vMerge/>
          </w:tcPr>
          <w:p w14:paraId="5D6E329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7978C6A"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BF2BC3D" w14:textId="77777777" w:rsidR="005148B4" w:rsidRPr="00842067" w:rsidRDefault="005148B4" w:rsidP="009E5F18">
            <w:pPr>
              <w:spacing w:before="0" w:line="240" w:lineRule="atLeast"/>
              <w:rPr>
                <w:rFonts w:cs="Times New Roman"/>
                <w:iCs/>
              </w:rPr>
            </w:pPr>
          </w:p>
        </w:tc>
      </w:tr>
      <w:tr w:rsidR="005148B4" w:rsidRPr="00842067" w14:paraId="5E3B85A7" w14:textId="77777777" w:rsidTr="006E3EF7">
        <w:trPr>
          <w:trHeight w:val="551"/>
        </w:trPr>
        <w:tc>
          <w:tcPr>
            <w:cnfStyle w:val="000010000000" w:firstRow="0" w:lastRow="0" w:firstColumn="0" w:lastColumn="0" w:oddVBand="1" w:evenVBand="0" w:oddHBand="0" w:evenHBand="0" w:firstRowFirstColumn="0" w:firstRowLastColumn="0" w:lastRowFirstColumn="0" w:lastRowLastColumn="0"/>
            <w:tcW w:w="959" w:type="dxa"/>
            <w:vMerge/>
          </w:tcPr>
          <w:p w14:paraId="3EEF0161"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7214CE76"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Bitkisel ve hayvansal üretimin artırılması için hazırlanan projelerin hayata geçirilmesinde teknik ve mali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2341781C"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1A98BBC"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06282AB" w14:textId="77777777" w:rsidR="005148B4" w:rsidRPr="00842067" w:rsidRDefault="005148B4" w:rsidP="009E5F18">
            <w:pPr>
              <w:spacing w:before="0" w:line="240" w:lineRule="atLeast"/>
              <w:rPr>
                <w:rFonts w:cs="Times New Roman"/>
                <w:iCs/>
              </w:rPr>
            </w:pPr>
          </w:p>
        </w:tc>
      </w:tr>
      <w:tr w:rsidR="005148B4" w:rsidRPr="00842067" w14:paraId="413722A9" w14:textId="77777777" w:rsidTr="006E3EF7">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959" w:type="dxa"/>
            <w:vMerge/>
          </w:tcPr>
          <w:p w14:paraId="2C8345F7"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31FE4FB"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Hayvan hareketlerini ve salgın hayvan hastalıklarını kontrol altında tutarak ilin hastalıktan ari bölge olmasını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39A0394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52C1B580"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C5CDA7F" w14:textId="77777777" w:rsidR="005148B4" w:rsidRPr="00842067" w:rsidRDefault="005148B4" w:rsidP="009E5F18">
            <w:pPr>
              <w:spacing w:before="0" w:line="240" w:lineRule="atLeast"/>
              <w:rPr>
                <w:rFonts w:cs="Times New Roman"/>
                <w:iCs/>
              </w:rPr>
            </w:pPr>
          </w:p>
        </w:tc>
      </w:tr>
      <w:tr w:rsidR="005148B4" w:rsidRPr="00842067" w14:paraId="5C798722" w14:textId="77777777" w:rsidTr="006E3EF7">
        <w:trPr>
          <w:trHeight w:val="701"/>
        </w:trPr>
        <w:tc>
          <w:tcPr>
            <w:cnfStyle w:val="000010000000" w:firstRow="0" w:lastRow="0" w:firstColumn="0" w:lastColumn="0" w:oddVBand="1" w:evenVBand="0" w:oddHBand="0" w:evenHBand="0" w:firstRowFirstColumn="0" w:firstRowLastColumn="0" w:lastRowFirstColumn="0" w:lastRowLastColumn="0"/>
            <w:tcW w:w="959" w:type="dxa"/>
            <w:vMerge/>
          </w:tcPr>
          <w:p w14:paraId="7B399637"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6B44C09A"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İlin bitkisel ve hayvansal üretiminde çiftçinin ihtiyaç duyduğu sertifikalı damızlık, fidan, fide gibi girdi temininde üreticilere ve yetiştiricilere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479DC14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A0C2825"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F6CD023" w14:textId="77777777" w:rsidR="005148B4" w:rsidRPr="00842067" w:rsidRDefault="005148B4" w:rsidP="009E5F18">
            <w:pPr>
              <w:spacing w:before="0" w:line="240" w:lineRule="atLeast"/>
              <w:rPr>
                <w:rFonts w:cs="Times New Roman"/>
                <w:iCs/>
              </w:rPr>
            </w:pPr>
          </w:p>
        </w:tc>
      </w:tr>
      <w:tr w:rsidR="005148B4" w:rsidRPr="00842067" w14:paraId="58471939" w14:textId="77777777" w:rsidTr="006E3EF7">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959" w:type="dxa"/>
            <w:vMerge/>
          </w:tcPr>
          <w:p w14:paraId="3D421AF0"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C103F22"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Çiftçi eğitim ve yayım çalışmalarına ağırlık vererek üretici ve yetiştiricilerin bilinçlendirilmesini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0652BBF2"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2F00D60F"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E20B831" w14:textId="77777777" w:rsidR="005148B4" w:rsidRPr="00842067" w:rsidRDefault="005148B4" w:rsidP="009E5F18">
            <w:pPr>
              <w:spacing w:before="0" w:line="240" w:lineRule="atLeast"/>
              <w:rPr>
                <w:rFonts w:cs="Times New Roman"/>
                <w:iCs/>
              </w:rPr>
            </w:pPr>
          </w:p>
        </w:tc>
      </w:tr>
      <w:tr w:rsidR="005148B4" w:rsidRPr="00842067" w14:paraId="35A85964" w14:textId="77777777" w:rsidTr="006E3EF7">
        <w:trPr>
          <w:trHeight w:val="577"/>
        </w:trPr>
        <w:tc>
          <w:tcPr>
            <w:cnfStyle w:val="000010000000" w:firstRow="0" w:lastRow="0" w:firstColumn="0" w:lastColumn="0" w:oddVBand="1" w:evenVBand="0" w:oddHBand="0" w:evenHBand="0" w:firstRowFirstColumn="0" w:firstRowLastColumn="0" w:lastRowFirstColumn="0" w:lastRowLastColumn="0"/>
            <w:tcW w:w="959" w:type="dxa"/>
            <w:vMerge/>
          </w:tcPr>
          <w:p w14:paraId="3A9F8F5A"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64B3BE6"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Günümüz teknik ve teknolojisine uygun modern tarım araç ve gereçlerini çiftçi ile buluşturarak kullanımını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5F45B5FA"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0632658"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6C2AE5F" w14:textId="77777777" w:rsidR="005148B4" w:rsidRPr="00842067" w:rsidRDefault="005148B4" w:rsidP="009E5F18">
            <w:pPr>
              <w:spacing w:before="0" w:line="240" w:lineRule="atLeast"/>
              <w:rPr>
                <w:rFonts w:cs="Times New Roman"/>
                <w:iCs/>
              </w:rPr>
            </w:pPr>
          </w:p>
        </w:tc>
      </w:tr>
      <w:tr w:rsidR="005148B4" w:rsidRPr="00842067" w14:paraId="322837E9" w14:textId="77777777" w:rsidTr="006E3EF7">
        <w:trPr>
          <w:cnfStyle w:val="000000100000" w:firstRow="0" w:lastRow="0" w:firstColumn="0" w:lastColumn="0" w:oddVBand="0" w:evenVBand="0" w:oddHBand="1" w:evenHBand="0"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959" w:type="dxa"/>
            <w:vMerge/>
          </w:tcPr>
          <w:p w14:paraId="167A13DE"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6458EA83"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Tarım alanlarının amacına uygun olarak korunması ve kullanımı, çayır ve meraların ıslahı ve tesisi için gerekli çalışmaları yapmak.</w:t>
            </w:r>
          </w:p>
        </w:tc>
        <w:tc>
          <w:tcPr>
            <w:cnfStyle w:val="000010000000" w:firstRow="0" w:lastRow="0" w:firstColumn="0" w:lastColumn="0" w:oddVBand="1" w:evenVBand="0" w:oddHBand="0" w:evenHBand="0" w:firstRowFirstColumn="0" w:firstRowLastColumn="0" w:lastRowFirstColumn="0" w:lastRowLastColumn="0"/>
            <w:tcW w:w="916" w:type="dxa"/>
            <w:vMerge/>
          </w:tcPr>
          <w:p w14:paraId="42298CA4"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4F053C6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16EA360C" w14:textId="77777777" w:rsidR="005148B4" w:rsidRPr="00842067" w:rsidRDefault="005148B4" w:rsidP="009E5F18">
            <w:pPr>
              <w:spacing w:before="0" w:line="240" w:lineRule="atLeast"/>
              <w:rPr>
                <w:rFonts w:cs="Times New Roman"/>
                <w:iCs/>
              </w:rPr>
            </w:pPr>
          </w:p>
        </w:tc>
      </w:tr>
      <w:tr w:rsidR="005148B4" w:rsidRPr="00842067" w14:paraId="025F080D" w14:textId="77777777" w:rsidTr="006E3EF7">
        <w:trPr>
          <w:trHeight w:val="1080"/>
        </w:trPr>
        <w:tc>
          <w:tcPr>
            <w:cnfStyle w:val="000010000000" w:firstRow="0" w:lastRow="0" w:firstColumn="0" w:lastColumn="0" w:oddVBand="1" w:evenVBand="0" w:oddHBand="0" w:evenHBand="0" w:firstRowFirstColumn="0" w:firstRowLastColumn="0" w:lastRowFirstColumn="0" w:lastRowLastColumn="0"/>
            <w:tcW w:w="959" w:type="dxa"/>
            <w:vMerge/>
          </w:tcPr>
          <w:p w14:paraId="4BF5BF69"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2DBCE9D9"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 xml:space="preserve">Gıda güvenliği ve gıda güvenilirliği için bitkisel ve hayvansal üretimde sağlıklı ürün elde edilmesi amacıyla gerekli tedbirler almak, denetim hizmetlerini yürütmek. (Toprak, yaprak. su analiz </w:t>
            </w:r>
            <w:r w:rsidR="00C61B29" w:rsidRPr="00842067">
              <w:rPr>
                <w:rFonts w:cs="Times New Roman"/>
                <w:iCs/>
                <w:sz w:val="18"/>
                <w:szCs w:val="18"/>
              </w:rPr>
              <w:t>laboratuvarının</w:t>
            </w:r>
            <w:r w:rsidRPr="00842067">
              <w:rPr>
                <w:rFonts w:cs="Times New Roman"/>
                <w:iCs/>
                <w:sz w:val="18"/>
                <w:szCs w:val="18"/>
              </w:rPr>
              <w:t xml:space="preserve"> kurulması ve işletilmesi, mevcut il kontrol </w:t>
            </w:r>
            <w:r w:rsidR="00C61B29" w:rsidRPr="00842067">
              <w:rPr>
                <w:rFonts w:cs="Times New Roman"/>
                <w:iCs/>
                <w:sz w:val="18"/>
                <w:szCs w:val="18"/>
              </w:rPr>
              <w:t>laboratuvarının</w:t>
            </w:r>
            <w:r w:rsidRPr="00842067">
              <w:rPr>
                <w:rFonts w:cs="Times New Roman"/>
                <w:iCs/>
                <w:sz w:val="18"/>
                <w:szCs w:val="18"/>
              </w:rPr>
              <w:t xml:space="preserve"> güçlendirilmesine ağırlık vermek.)</w:t>
            </w:r>
          </w:p>
        </w:tc>
        <w:tc>
          <w:tcPr>
            <w:cnfStyle w:val="000010000000" w:firstRow="0" w:lastRow="0" w:firstColumn="0" w:lastColumn="0" w:oddVBand="1" w:evenVBand="0" w:oddHBand="0" w:evenHBand="0" w:firstRowFirstColumn="0" w:firstRowLastColumn="0" w:lastRowFirstColumn="0" w:lastRowLastColumn="0"/>
            <w:tcW w:w="916" w:type="dxa"/>
            <w:vMerge/>
          </w:tcPr>
          <w:p w14:paraId="43640758"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F7A88D1"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ADFAF90" w14:textId="77777777" w:rsidR="005148B4" w:rsidRPr="00842067" w:rsidRDefault="005148B4" w:rsidP="009E5F18">
            <w:pPr>
              <w:spacing w:before="0" w:line="240" w:lineRule="atLeast"/>
              <w:rPr>
                <w:rFonts w:cs="Times New Roman"/>
                <w:iCs/>
              </w:rPr>
            </w:pPr>
          </w:p>
        </w:tc>
      </w:tr>
      <w:tr w:rsidR="005148B4" w:rsidRPr="00842067" w14:paraId="75461183" w14:textId="77777777" w:rsidTr="006E3EF7">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959" w:type="dxa"/>
            <w:vMerge/>
          </w:tcPr>
          <w:p w14:paraId="12C47AF2"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6AD4D71"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Su ve çevre kirliliğini önleyici tedbirleri alarak, su ürünleri ve su kaynaklarının temiz ve verimli şekilde kullanılmasını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1180A306"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EFACEC9"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46DBB1F0" w14:textId="77777777" w:rsidR="005148B4" w:rsidRPr="00842067" w:rsidRDefault="005148B4" w:rsidP="009E5F18">
            <w:pPr>
              <w:spacing w:before="0" w:line="240" w:lineRule="atLeast"/>
              <w:rPr>
                <w:rFonts w:cs="Times New Roman"/>
                <w:iCs/>
              </w:rPr>
            </w:pPr>
          </w:p>
        </w:tc>
      </w:tr>
      <w:tr w:rsidR="005148B4" w:rsidRPr="00842067" w14:paraId="01CC2482" w14:textId="77777777" w:rsidTr="006E3EF7">
        <w:trPr>
          <w:trHeight w:val="311"/>
        </w:trPr>
        <w:tc>
          <w:tcPr>
            <w:cnfStyle w:val="000010000000" w:firstRow="0" w:lastRow="0" w:firstColumn="0" w:lastColumn="0" w:oddVBand="1" w:evenVBand="0" w:oddHBand="0" w:evenHBand="0" w:firstRowFirstColumn="0" w:firstRowLastColumn="0" w:lastRowFirstColumn="0" w:lastRowLastColumn="0"/>
            <w:tcW w:w="959" w:type="dxa"/>
            <w:vMerge/>
          </w:tcPr>
          <w:p w14:paraId="1C1AB9D1"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485737B4"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İlin tarım envanterinin çıkarılarak tarımsal varlıkları kayıt altına almak.</w:t>
            </w:r>
          </w:p>
        </w:tc>
        <w:tc>
          <w:tcPr>
            <w:cnfStyle w:val="000010000000" w:firstRow="0" w:lastRow="0" w:firstColumn="0" w:lastColumn="0" w:oddVBand="1" w:evenVBand="0" w:oddHBand="0" w:evenHBand="0" w:firstRowFirstColumn="0" w:firstRowLastColumn="0" w:lastRowFirstColumn="0" w:lastRowLastColumn="0"/>
            <w:tcW w:w="916" w:type="dxa"/>
            <w:vMerge/>
          </w:tcPr>
          <w:p w14:paraId="5500D7BF"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1C618EAF"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65AB904F" w14:textId="77777777" w:rsidR="005148B4" w:rsidRPr="00842067" w:rsidRDefault="005148B4" w:rsidP="009E5F18">
            <w:pPr>
              <w:spacing w:before="0" w:line="240" w:lineRule="atLeast"/>
              <w:rPr>
                <w:rFonts w:cs="Times New Roman"/>
                <w:iCs/>
              </w:rPr>
            </w:pPr>
          </w:p>
        </w:tc>
      </w:tr>
      <w:tr w:rsidR="005148B4" w:rsidRPr="00842067" w14:paraId="144DAE1D" w14:textId="77777777" w:rsidTr="006E3EF7">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959" w:type="dxa"/>
            <w:vMerge/>
          </w:tcPr>
          <w:p w14:paraId="0FA141BB"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86366BF"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İlin tarım ve hayvancılığının tanıtımına yönelik gerekli fuar ve festivaller düzenleyerek pazar oluşturulmasını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14:paraId="586986A0"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635E8EC6"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3D983C4A" w14:textId="77777777" w:rsidR="005148B4" w:rsidRPr="00842067" w:rsidRDefault="005148B4" w:rsidP="009E5F18">
            <w:pPr>
              <w:spacing w:before="0" w:line="240" w:lineRule="atLeast"/>
              <w:rPr>
                <w:rFonts w:cs="Times New Roman"/>
                <w:iCs/>
              </w:rPr>
            </w:pPr>
          </w:p>
        </w:tc>
      </w:tr>
      <w:tr w:rsidR="005148B4" w:rsidRPr="00842067" w14:paraId="468064A0" w14:textId="77777777" w:rsidTr="006E3EF7">
        <w:trPr>
          <w:trHeight w:val="563"/>
        </w:trPr>
        <w:tc>
          <w:tcPr>
            <w:cnfStyle w:val="000010000000" w:firstRow="0" w:lastRow="0" w:firstColumn="0" w:lastColumn="0" w:oddVBand="1" w:evenVBand="0" w:oddHBand="0" w:evenHBand="0" w:firstRowFirstColumn="0" w:firstRowLastColumn="0" w:lastRowFirstColumn="0" w:lastRowLastColumn="0"/>
            <w:tcW w:w="959" w:type="dxa"/>
            <w:vMerge/>
          </w:tcPr>
          <w:p w14:paraId="031D501A"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1696A674" w14:textId="77777777" w:rsidR="005148B4" w:rsidRPr="00842067"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Yeni çeşitlerin çiftçilere tanıtılması amacıyla deneme ve demonstrasyon çalışmalarında bulunmak.</w:t>
            </w:r>
          </w:p>
        </w:tc>
        <w:tc>
          <w:tcPr>
            <w:cnfStyle w:val="000010000000" w:firstRow="0" w:lastRow="0" w:firstColumn="0" w:lastColumn="0" w:oddVBand="1" w:evenVBand="0" w:oddHBand="0" w:evenHBand="0" w:firstRowFirstColumn="0" w:firstRowLastColumn="0" w:lastRowFirstColumn="0" w:lastRowLastColumn="0"/>
            <w:tcW w:w="916" w:type="dxa"/>
            <w:vMerge/>
          </w:tcPr>
          <w:p w14:paraId="2C7C5BAE"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39D5DAC8"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C3709D0" w14:textId="77777777" w:rsidR="005148B4" w:rsidRPr="00842067" w:rsidRDefault="005148B4" w:rsidP="009E5F18">
            <w:pPr>
              <w:spacing w:before="0" w:line="240" w:lineRule="atLeast"/>
              <w:rPr>
                <w:rFonts w:cs="Times New Roman"/>
                <w:iCs/>
              </w:rPr>
            </w:pPr>
          </w:p>
        </w:tc>
      </w:tr>
      <w:tr w:rsidR="005148B4" w:rsidRPr="00842067" w14:paraId="4CAFB25D" w14:textId="77777777" w:rsidTr="006E3EF7">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959" w:type="dxa"/>
            <w:vMerge/>
          </w:tcPr>
          <w:p w14:paraId="46A135D3" w14:textId="77777777" w:rsidR="005148B4" w:rsidRPr="00842067" w:rsidRDefault="005148B4" w:rsidP="009E5F18">
            <w:pPr>
              <w:spacing w:before="0" w:line="240" w:lineRule="atLeast"/>
              <w:rPr>
                <w:rFonts w:cs="Times New Roman"/>
                <w:b/>
                <w:bCs/>
                <w:iCs/>
                <w:sz w:val="32"/>
                <w:szCs w:val="32"/>
              </w:rPr>
            </w:pPr>
          </w:p>
        </w:tc>
        <w:tc>
          <w:tcPr>
            <w:tcW w:w="6189" w:type="dxa"/>
            <w:shd w:val="clear" w:color="auto" w:fill="C5E0B3" w:themeFill="accent6" w:themeFillTint="66"/>
          </w:tcPr>
          <w:p w14:paraId="319AC87A" w14:textId="77777777" w:rsidR="005148B4" w:rsidRPr="00842067"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sz w:val="18"/>
                <w:szCs w:val="18"/>
              </w:rPr>
            </w:pPr>
            <w:r w:rsidRPr="00842067">
              <w:rPr>
                <w:rFonts w:cs="Times New Roman"/>
                <w:iCs/>
                <w:sz w:val="18"/>
                <w:szCs w:val="18"/>
              </w:rPr>
              <w:t>Gübre ve ilaç kullanımında çiftçilerin bilinçlendirilmesi.</w:t>
            </w:r>
          </w:p>
        </w:tc>
        <w:tc>
          <w:tcPr>
            <w:cnfStyle w:val="000010000000" w:firstRow="0" w:lastRow="0" w:firstColumn="0" w:lastColumn="0" w:oddVBand="1" w:evenVBand="0" w:oddHBand="0" w:evenHBand="0" w:firstRowFirstColumn="0" w:firstRowLastColumn="0" w:lastRowFirstColumn="0" w:lastRowLastColumn="0"/>
            <w:tcW w:w="916" w:type="dxa"/>
            <w:vMerge/>
          </w:tcPr>
          <w:p w14:paraId="1A09CE95" w14:textId="77777777" w:rsidR="005148B4" w:rsidRPr="00842067" w:rsidRDefault="005148B4" w:rsidP="009E5F18">
            <w:pPr>
              <w:spacing w:before="0" w:line="240" w:lineRule="atLeast"/>
              <w:rPr>
                <w:rFonts w:cs="Times New Roman"/>
                <w:iCs/>
              </w:rPr>
            </w:pPr>
          </w:p>
        </w:tc>
        <w:tc>
          <w:tcPr>
            <w:tcW w:w="916" w:type="dxa"/>
            <w:vMerge/>
            <w:shd w:val="clear" w:color="auto" w:fill="C5E0B3" w:themeFill="accent6" w:themeFillTint="66"/>
          </w:tcPr>
          <w:p w14:paraId="0546F0F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0D95F39E" w14:textId="77777777" w:rsidR="005148B4" w:rsidRPr="00842067" w:rsidRDefault="005148B4" w:rsidP="009E5F18">
            <w:pPr>
              <w:spacing w:before="0" w:line="240" w:lineRule="atLeast"/>
              <w:rPr>
                <w:rFonts w:cs="Times New Roman"/>
                <w:iCs/>
              </w:rPr>
            </w:pPr>
          </w:p>
        </w:tc>
      </w:tr>
      <w:tr w:rsidR="005148B4" w:rsidRPr="00842067" w14:paraId="6842401B" w14:textId="77777777" w:rsidTr="00C61B29">
        <w:trPr>
          <w:trHeight w:val="6094"/>
        </w:trPr>
        <w:tc>
          <w:tcPr>
            <w:cnfStyle w:val="000010000000" w:firstRow="0" w:lastRow="0" w:firstColumn="0" w:lastColumn="0" w:oddVBand="1" w:evenVBand="0" w:oddHBand="0" w:evenHBand="0" w:firstRowFirstColumn="0" w:firstRowLastColumn="0" w:lastRowFirstColumn="0" w:lastRowLastColumn="0"/>
            <w:tcW w:w="959" w:type="dxa"/>
            <w:textDirection w:val="btLr"/>
          </w:tcPr>
          <w:p w14:paraId="0B5A7BF2" w14:textId="77777777" w:rsidR="005148B4" w:rsidRPr="00842067" w:rsidRDefault="005148B4" w:rsidP="009E5F18">
            <w:pPr>
              <w:pStyle w:val="xl39"/>
              <w:spacing w:before="0" w:beforeAutospacing="0" w:after="0" w:afterAutospacing="0" w:line="240" w:lineRule="atLeast"/>
              <w:rPr>
                <w:rFonts w:ascii="Times New Roman" w:hAnsi="Times New Roman" w:cs="Times New Roman"/>
                <w:iCs/>
                <w:sz w:val="24"/>
                <w:szCs w:val="32"/>
              </w:rPr>
            </w:pPr>
            <w:r w:rsidRPr="00842067">
              <w:rPr>
                <w:rFonts w:ascii="Times New Roman" w:hAnsi="Times New Roman" w:cs="Times New Roman"/>
                <w:iCs/>
                <w:sz w:val="24"/>
              </w:rPr>
              <w:lastRenderedPageBreak/>
              <w:t>KOOPERATİFLER (Tarım)</w:t>
            </w:r>
          </w:p>
        </w:tc>
        <w:tc>
          <w:tcPr>
            <w:tcW w:w="6189" w:type="dxa"/>
            <w:shd w:val="clear" w:color="auto" w:fill="C5E0B3" w:themeFill="accent6" w:themeFillTint="66"/>
          </w:tcPr>
          <w:p w14:paraId="2951A472"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İl genelinde aynı amaçlı kurulan koop</w:t>
            </w:r>
            <w:r w:rsidR="0010555F" w:rsidRPr="00842067">
              <w:rPr>
                <w:rFonts w:cs="Times New Roman"/>
                <w:iCs/>
                <w:sz w:val="18"/>
                <w:szCs w:val="18"/>
              </w:rPr>
              <w:t xml:space="preserve">eratifler ve ortaklar arasında </w:t>
            </w:r>
            <w:r w:rsidRPr="00842067">
              <w:rPr>
                <w:rFonts w:cs="Times New Roman"/>
                <w:iCs/>
                <w:sz w:val="18"/>
                <w:szCs w:val="18"/>
              </w:rPr>
              <w:t>dayanışma sağlayarak bit-kisel ve hayvansal üretimde verimliği sağlamak.</w:t>
            </w:r>
          </w:p>
          <w:p w14:paraId="3C1E5F5D"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Çiftçi haklarını korumaya yönelik çalışmalarda bulunmak.</w:t>
            </w:r>
          </w:p>
          <w:p w14:paraId="743D443B"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Ortakların her türlü girdi ihtiyaçlarını (sertifikalı damızlık, fidan ve fide) temin etmek.</w:t>
            </w:r>
          </w:p>
          <w:p w14:paraId="6D6F7647"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Ortaklar tarafından üretilen ürünlerin mamul ve yarı mamul hale getirilebilmesi, işlenebilmesi ve korunabilmesi için gerekli tesisleri kurmak</w:t>
            </w:r>
          </w:p>
          <w:p w14:paraId="681982E4"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Ortakların tarım, hayvancılık ve ormancılık konularındaki üretim tekniklerini geliştirmek, makineleşmeyi sağlamak, kurulu tesisleri işletmek ve pazarlama faaliyetlerinde bulunmak</w:t>
            </w:r>
          </w:p>
          <w:p w14:paraId="35BF63D5"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Tarım ve Köyişleri Bakanlığı İl Özel İdare Müdürlüğü ve diğer kuruluşlardan alacağı teknik ve mali desteği ortaklarına kullandırmak, ortakların gelir seviyesini artırıcı projelerin uygulamaya konmasında öncülük etmek, yerel katılımı sağlamak.</w:t>
            </w:r>
          </w:p>
          <w:p w14:paraId="0A65B7A7"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Sigorta hizmetlerinin yürütülmesinde aracılık etmek.</w:t>
            </w:r>
          </w:p>
          <w:p w14:paraId="7B4329E7"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Toprağın ve suyun kullanımı hususunda toplulaştırma hizmetleri ve sulama tesislerinin işletilmesini ve bakımını sağlamak</w:t>
            </w:r>
          </w:p>
          <w:p w14:paraId="5AAB7183"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Su ürünlerinde üretim, işleme, depolama ve pazarlama konularında ortaklara hizmet vermek.</w:t>
            </w:r>
          </w:p>
          <w:p w14:paraId="7E2E8C52" w14:textId="77777777" w:rsidR="005148B4" w:rsidRPr="00842067"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Ortakların ekonomik gücünü artırmak için doğal kaynaklardan yararlanmak, ev ve el sanatları ile tarımsal sanayinin gelişmesini sağlayıcı faaliyetlerde bulunmak.</w:t>
            </w:r>
          </w:p>
        </w:tc>
        <w:tc>
          <w:tcPr>
            <w:cnfStyle w:val="000010000000" w:firstRow="0" w:lastRow="0" w:firstColumn="0" w:lastColumn="0" w:oddVBand="1" w:evenVBand="0" w:oddHBand="0" w:evenHBand="0" w:firstRowFirstColumn="0" w:firstRowLastColumn="0" w:lastRowFirstColumn="0" w:lastRowLastColumn="0"/>
            <w:tcW w:w="916" w:type="dxa"/>
          </w:tcPr>
          <w:p w14:paraId="5ACA2EE8" w14:textId="77777777" w:rsidR="003C585F" w:rsidRPr="00842067" w:rsidRDefault="003C585F" w:rsidP="009E5F18">
            <w:pPr>
              <w:spacing w:before="0" w:line="240" w:lineRule="atLeast"/>
              <w:jc w:val="center"/>
              <w:rPr>
                <w:rFonts w:cs="Times New Roman"/>
                <w:iCs/>
              </w:rPr>
            </w:pPr>
          </w:p>
          <w:p w14:paraId="197663B5" w14:textId="77777777" w:rsidR="003C585F" w:rsidRPr="00842067" w:rsidRDefault="003C585F" w:rsidP="009E5F18">
            <w:pPr>
              <w:spacing w:before="0" w:line="240" w:lineRule="atLeast"/>
              <w:jc w:val="center"/>
              <w:rPr>
                <w:rFonts w:cs="Times New Roman"/>
                <w:iCs/>
              </w:rPr>
            </w:pPr>
          </w:p>
          <w:p w14:paraId="6DDBE008" w14:textId="77777777" w:rsidR="003C585F" w:rsidRPr="00842067" w:rsidRDefault="003C585F" w:rsidP="009E5F18">
            <w:pPr>
              <w:spacing w:before="0" w:line="240" w:lineRule="atLeast"/>
              <w:jc w:val="center"/>
              <w:rPr>
                <w:rFonts w:cs="Times New Roman"/>
                <w:iCs/>
              </w:rPr>
            </w:pPr>
          </w:p>
          <w:p w14:paraId="272E8579" w14:textId="77777777" w:rsidR="003C585F" w:rsidRPr="00842067" w:rsidRDefault="003C585F" w:rsidP="009E5F18">
            <w:pPr>
              <w:spacing w:before="0" w:line="240" w:lineRule="atLeast"/>
              <w:jc w:val="center"/>
              <w:rPr>
                <w:rFonts w:cs="Times New Roman"/>
                <w:iCs/>
              </w:rPr>
            </w:pPr>
          </w:p>
          <w:p w14:paraId="3EC34275" w14:textId="77777777" w:rsidR="003C585F" w:rsidRPr="00842067" w:rsidRDefault="003C585F" w:rsidP="009E5F18">
            <w:pPr>
              <w:spacing w:before="0" w:line="240" w:lineRule="atLeast"/>
              <w:jc w:val="center"/>
              <w:rPr>
                <w:rFonts w:cs="Times New Roman"/>
                <w:iCs/>
              </w:rPr>
            </w:pPr>
          </w:p>
          <w:p w14:paraId="63D951A0" w14:textId="77777777" w:rsidR="003C585F" w:rsidRPr="00842067" w:rsidRDefault="003C585F" w:rsidP="009E5F18">
            <w:pPr>
              <w:spacing w:before="0" w:line="240" w:lineRule="atLeast"/>
              <w:jc w:val="center"/>
              <w:rPr>
                <w:rFonts w:cs="Times New Roman"/>
                <w:iCs/>
              </w:rPr>
            </w:pPr>
          </w:p>
          <w:p w14:paraId="231D6023" w14:textId="77777777" w:rsidR="003C585F" w:rsidRPr="00842067" w:rsidRDefault="003C585F" w:rsidP="009E5F18">
            <w:pPr>
              <w:spacing w:before="0" w:line="240" w:lineRule="atLeast"/>
              <w:jc w:val="center"/>
              <w:rPr>
                <w:rFonts w:cs="Times New Roman"/>
                <w:iCs/>
              </w:rPr>
            </w:pPr>
          </w:p>
          <w:p w14:paraId="38FDDF9A" w14:textId="77777777" w:rsidR="005148B4" w:rsidRPr="00842067" w:rsidRDefault="005148B4" w:rsidP="009E5F18">
            <w:pPr>
              <w:spacing w:before="0" w:line="240" w:lineRule="atLeast"/>
              <w:jc w:val="center"/>
              <w:rPr>
                <w:rFonts w:cs="Times New Roman"/>
                <w:iCs/>
              </w:rPr>
            </w:pPr>
            <w:r w:rsidRPr="00842067">
              <w:rPr>
                <w:rFonts w:cs="Times New Roman"/>
                <w:iCs/>
              </w:rPr>
              <w:t>xxxxxxxxx</w:t>
            </w:r>
          </w:p>
        </w:tc>
        <w:tc>
          <w:tcPr>
            <w:tcW w:w="916" w:type="dxa"/>
            <w:shd w:val="clear" w:color="auto" w:fill="C5E0B3" w:themeFill="accent6" w:themeFillTint="66"/>
          </w:tcPr>
          <w:p w14:paraId="7E77FC52" w14:textId="77777777" w:rsidR="005148B4" w:rsidRPr="00842067"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tcPr>
          <w:p w14:paraId="5C17CCC6" w14:textId="77777777" w:rsidR="003C585F" w:rsidRPr="00842067" w:rsidRDefault="003C585F" w:rsidP="009E5F18">
            <w:pPr>
              <w:spacing w:before="0" w:line="240" w:lineRule="atLeast"/>
              <w:jc w:val="center"/>
              <w:rPr>
                <w:rFonts w:cs="Times New Roman"/>
                <w:iCs/>
              </w:rPr>
            </w:pPr>
          </w:p>
          <w:p w14:paraId="1817B2DB" w14:textId="77777777" w:rsidR="003C585F" w:rsidRPr="00842067" w:rsidRDefault="003C585F" w:rsidP="009E5F18">
            <w:pPr>
              <w:spacing w:before="0" w:line="240" w:lineRule="atLeast"/>
              <w:jc w:val="center"/>
              <w:rPr>
                <w:rFonts w:cs="Times New Roman"/>
                <w:iCs/>
              </w:rPr>
            </w:pPr>
          </w:p>
          <w:p w14:paraId="603536C0" w14:textId="77777777" w:rsidR="003C585F" w:rsidRPr="00842067" w:rsidRDefault="003C585F" w:rsidP="009E5F18">
            <w:pPr>
              <w:spacing w:before="0" w:line="240" w:lineRule="atLeast"/>
              <w:jc w:val="center"/>
              <w:rPr>
                <w:rFonts w:cs="Times New Roman"/>
                <w:iCs/>
              </w:rPr>
            </w:pPr>
          </w:p>
          <w:p w14:paraId="7482509E" w14:textId="77777777" w:rsidR="003C585F" w:rsidRPr="00842067" w:rsidRDefault="003C585F" w:rsidP="009E5F18">
            <w:pPr>
              <w:spacing w:before="0" w:line="240" w:lineRule="atLeast"/>
              <w:jc w:val="center"/>
              <w:rPr>
                <w:rFonts w:cs="Times New Roman"/>
                <w:iCs/>
              </w:rPr>
            </w:pPr>
          </w:p>
          <w:p w14:paraId="465BBAAE" w14:textId="77777777" w:rsidR="003C585F" w:rsidRPr="00842067" w:rsidRDefault="003C585F" w:rsidP="009E5F18">
            <w:pPr>
              <w:spacing w:before="0" w:line="240" w:lineRule="atLeast"/>
              <w:jc w:val="center"/>
              <w:rPr>
                <w:rFonts w:cs="Times New Roman"/>
                <w:iCs/>
              </w:rPr>
            </w:pPr>
          </w:p>
          <w:p w14:paraId="481573A9" w14:textId="77777777" w:rsidR="003C585F" w:rsidRPr="00842067" w:rsidRDefault="003C585F" w:rsidP="009E5F18">
            <w:pPr>
              <w:spacing w:before="0" w:line="240" w:lineRule="atLeast"/>
              <w:jc w:val="center"/>
              <w:rPr>
                <w:rFonts w:cs="Times New Roman"/>
                <w:iCs/>
              </w:rPr>
            </w:pPr>
          </w:p>
          <w:p w14:paraId="7A02FB0C" w14:textId="77777777" w:rsidR="003C585F" w:rsidRPr="00842067" w:rsidRDefault="003C585F" w:rsidP="009E5F18">
            <w:pPr>
              <w:spacing w:before="0" w:line="240" w:lineRule="atLeast"/>
              <w:rPr>
                <w:rFonts w:cs="Times New Roman"/>
                <w:iCs/>
              </w:rPr>
            </w:pPr>
          </w:p>
          <w:p w14:paraId="5F6607B3" w14:textId="77777777" w:rsidR="005148B4" w:rsidRPr="00842067" w:rsidRDefault="005148B4" w:rsidP="009E5F18">
            <w:pPr>
              <w:spacing w:before="0" w:line="240" w:lineRule="atLeast"/>
              <w:jc w:val="center"/>
              <w:rPr>
                <w:rFonts w:cs="Times New Roman"/>
                <w:iCs/>
              </w:rPr>
            </w:pPr>
            <w:r w:rsidRPr="00842067">
              <w:rPr>
                <w:rFonts w:cs="Times New Roman"/>
                <w:iCs/>
              </w:rPr>
              <w:t>xxx</w:t>
            </w:r>
          </w:p>
        </w:tc>
      </w:tr>
      <w:tr w:rsidR="00AB7D45" w:rsidRPr="00842067" w14:paraId="2E2FC7AF" w14:textId="77777777" w:rsidTr="006E3EF7">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14:paraId="50A24318" w14:textId="77777777" w:rsidR="00AB7D45" w:rsidRPr="00842067" w:rsidRDefault="00AB7D45" w:rsidP="009E5F18">
            <w:pPr>
              <w:spacing w:before="0" w:line="240" w:lineRule="atLeast"/>
              <w:ind w:left="113" w:right="113"/>
              <w:jc w:val="center"/>
              <w:rPr>
                <w:rFonts w:cs="Times New Roman"/>
                <w:b/>
                <w:bCs/>
                <w:iCs/>
              </w:rPr>
            </w:pPr>
            <w:r w:rsidRPr="00842067">
              <w:rPr>
                <w:rFonts w:cs="Times New Roman"/>
                <w:b/>
                <w:bCs/>
                <w:iCs/>
              </w:rPr>
              <w:t>ÇİFTÇİLER</w:t>
            </w:r>
          </w:p>
        </w:tc>
        <w:tc>
          <w:tcPr>
            <w:tcW w:w="6189" w:type="dxa"/>
            <w:shd w:val="clear" w:color="auto" w:fill="C5E0B3" w:themeFill="accent6" w:themeFillTint="66"/>
          </w:tcPr>
          <w:p w14:paraId="7BF4D026" w14:textId="77777777" w:rsidR="00AB7D45" w:rsidRPr="00842067" w:rsidRDefault="00AB7D45" w:rsidP="009E5F18">
            <w:pPr>
              <w:pStyle w:val="GvdeMetniGirintisi"/>
              <w:numPr>
                <w:ilvl w:val="0"/>
                <w:numId w:val="7"/>
              </w:numPr>
              <w:spacing w:before="0" w:after="0" w:line="240" w:lineRule="atLeast"/>
              <w:ind w:right="298"/>
              <w:cnfStyle w:val="000000100000" w:firstRow="0" w:lastRow="0" w:firstColumn="0" w:lastColumn="0" w:oddVBand="0" w:evenVBand="0" w:oddHBand="1" w:evenHBand="0" w:firstRowFirstColumn="0" w:firstRowLastColumn="0" w:lastRowFirstColumn="0" w:lastRowLastColumn="0"/>
              <w:rPr>
                <w:iCs/>
                <w:sz w:val="18"/>
                <w:szCs w:val="18"/>
              </w:rPr>
            </w:pPr>
            <w:r w:rsidRPr="00842067">
              <w:rPr>
                <w:iCs/>
                <w:sz w:val="18"/>
                <w:szCs w:val="18"/>
              </w:rPr>
              <w:t>Teknik kişi ve kuruluşlarca önerilen modern tarım tekniklerini kullanarak, kendisinin ve ülkenin ihtiyaç duyduğu bitkisel ve hayvansal ürünleri istenen kalite ve standartlarda üretmek.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14:paraId="79E2393D" w14:textId="77777777" w:rsidR="00AB7D45" w:rsidRPr="00842067" w:rsidRDefault="00AB7D45" w:rsidP="009E5F18">
            <w:pPr>
              <w:spacing w:before="0" w:line="240" w:lineRule="atLeast"/>
              <w:jc w:val="center"/>
              <w:rPr>
                <w:rFonts w:cs="Times New Roman"/>
                <w:iCs/>
              </w:rPr>
            </w:pPr>
          </w:p>
          <w:p w14:paraId="76BAC7AD" w14:textId="77777777" w:rsidR="00AB7D45" w:rsidRPr="00842067" w:rsidRDefault="00AB7D45" w:rsidP="009E5F18">
            <w:pPr>
              <w:spacing w:before="0" w:line="240" w:lineRule="atLeast"/>
              <w:jc w:val="center"/>
              <w:rPr>
                <w:rFonts w:cs="Times New Roman"/>
                <w:iCs/>
              </w:rPr>
            </w:pPr>
          </w:p>
          <w:p w14:paraId="768B350D" w14:textId="77777777" w:rsidR="00AB7D45" w:rsidRPr="00842067" w:rsidRDefault="00AB7D45" w:rsidP="009E5F18">
            <w:pPr>
              <w:spacing w:before="0" w:line="240" w:lineRule="atLeast"/>
              <w:jc w:val="center"/>
              <w:rPr>
                <w:rFonts w:cs="Times New Roman"/>
                <w:iCs/>
              </w:rPr>
            </w:pPr>
          </w:p>
          <w:p w14:paraId="557F21A4" w14:textId="77777777" w:rsidR="00AB7D45" w:rsidRPr="00842067" w:rsidRDefault="00AB7D45" w:rsidP="009E5F18">
            <w:pPr>
              <w:spacing w:before="0" w:line="240" w:lineRule="atLeast"/>
              <w:jc w:val="center"/>
              <w:rPr>
                <w:rFonts w:cs="Times New Roman"/>
                <w:iCs/>
              </w:rPr>
            </w:pPr>
            <w:r w:rsidRPr="00842067">
              <w:rPr>
                <w:rFonts w:cs="Times New Roman"/>
                <w:iCs/>
              </w:rPr>
              <w:t>xxxxx</w:t>
            </w:r>
          </w:p>
        </w:tc>
        <w:tc>
          <w:tcPr>
            <w:tcW w:w="916" w:type="dxa"/>
            <w:vMerge w:val="restart"/>
            <w:shd w:val="clear" w:color="auto" w:fill="C5E0B3" w:themeFill="accent6" w:themeFillTint="66"/>
          </w:tcPr>
          <w:p w14:paraId="093A7C67" w14:textId="77777777" w:rsidR="00AB7D45" w:rsidRPr="00842067" w:rsidRDefault="00AB7D45"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val="restart"/>
          </w:tcPr>
          <w:p w14:paraId="23C33D82" w14:textId="77777777" w:rsidR="00AB7D45" w:rsidRPr="00842067" w:rsidRDefault="00AB7D45" w:rsidP="009E5F18">
            <w:pPr>
              <w:spacing w:before="0" w:line="240" w:lineRule="atLeast"/>
              <w:jc w:val="center"/>
              <w:rPr>
                <w:rFonts w:cs="Times New Roman"/>
                <w:iCs/>
              </w:rPr>
            </w:pPr>
          </w:p>
          <w:p w14:paraId="141B5FA6" w14:textId="77777777" w:rsidR="00AB7D45" w:rsidRPr="00842067" w:rsidRDefault="00AB7D45" w:rsidP="009E5F18">
            <w:pPr>
              <w:spacing w:before="0" w:line="240" w:lineRule="atLeast"/>
              <w:jc w:val="center"/>
              <w:rPr>
                <w:rFonts w:cs="Times New Roman"/>
                <w:iCs/>
              </w:rPr>
            </w:pPr>
          </w:p>
          <w:p w14:paraId="7931185A" w14:textId="77777777" w:rsidR="00AB7D45" w:rsidRPr="00842067" w:rsidRDefault="00AB7D45" w:rsidP="009E5F18">
            <w:pPr>
              <w:spacing w:before="0" w:line="240" w:lineRule="atLeast"/>
              <w:jc w:val="center"/>
              <w:rPr>
                <w:rFonts w:cs="Times New Roman"/>
                <w:iCs/>
              </w:rPr>
            </w:pPr>
          </w:p>
          <w:p w14:paraId="6B80259C" w14:textId="77777777" w:rsidR="00AB7D45" w:rsidRPr="00842067" w:rsidRDefault="00AB7D45" w:rsidP="009E5F18">
            <w:pPr>
              <w:spacing w:before="0" w:line="240" w:lineRule="atLeast"/>
              <w:jc w:val="center"/>
              <w:rPr>
                <w:rFonts w:cs="Times New Roman"/>
                <w:iCs/>
              </w:rPr>
            </w:pPr>
            <w:r w:rsidRPr="00842067">
              <w:rPr>
                <w:rFonts w:cs="Times New Roman"/>
                <w:iCs/>
              </w:rPr>
              <w:t>xxxxxxx</w:t>
            </w:r>
          </w:p>
        </w:tc>
      </w:tr>
      <w:tr w:rsidR="00AB7D45" w:rsidRPr="00842067" w14:paraId="6E79745F" w14:textId="77777777" w:rsidTr="00C61B29">
        <w:trPr>
          <w:trHeight w:val="1954"/>
        </w:trPr>
        <w:tc>
          <w:tcPr>
            <w:cnfStyle w:val="000010000000" w:firstRow="0" w:lastRow="0" w:firstColumn="0" w:lastColumn="0" w:oddVBand="1" w:evenVBand="0" w:oddHBand="0" w:evenHBand="0" w:firstRowFirstColumn="0" w:firstRowLastColumn="0" w:lastRowFirstColumn="0" w:lastRowLastColumn="0"/>
            <w:tcW w:w="959" w:type="dxa"/>
            <w:vMerge/>
            <w:textDirection w:val="btLr"/>
          </w:tcPr>
          <w:p w14:paraId="7A0C61B5" w14:textId="77777777" w:rsidR="00AB7D45" w:rsidRPr="00842067" w:rsidRDefault="00AB7D45" w:rsidP="009E5F18">
            <w:pPr>
              <w:spacing w:before="0" w:line="240" w:lineRule="atLeast"/>
              <w:ind w:left="113" w:right="113"/>
              <w:jc w:val="center"/>
              <w:rPr>
                <w:rFonts w:cs="Times New Roman"/>
                <w:b/>
                <w:bCs/>
                <w:iCs/>
              </w:rPr>
            </w:pPr>
          </w:p>
        </w:tc>
        <w:tc>
          <w:tcPr>
            <w:tcW w:w="6189" w:type="dxa"/>
            <w:shd w:val="clear" w:color="auto" w:fill="C5E0B3" w:themeFill="accent6" w:themeFillTint="66"/>
          </w:tcPr>
          <w:p w14:paraId="480D547D" w14:textId="77777777" w:rsidR="00AB7D45" w:rsidRPr="00842067"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Üretilen ürünlerin yurtiçinde ve yurtdışında kolaylıkla pazarlanabilmesinde gerekli hassasiyeti göstermek</w:t>
            </w:r>
          </w:p>
          <w:p w14:paraId="426F2371" w14:textId="77777777" w:rsidR="00AB7D45" w:rsidRPr="00842067"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Tarım arazilerini ve sulama suyunu tekniğine uygun ve verimli bir şekilde kullanımını sağlamak.</w:t>
            </w:r>
          </w:p>
          <w:p w14:paraId="3CAF6C56" w14:textId="77777777" w:rsidR="00AB7D45" w:rsidRPr="00842067"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Çiftçi teşkilatlandırılma çalışmalarına iştirak etmek ve gerektiğinde yönetim organlarında yer almak.</w:t>
            </w:r>
          </w:p>
          <w:p w14:paraId="30DBE141" w14:textId="77777777" w:rsidR="00AB7D45" w:rsidRPr="00842067"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Cs/>
                <w:sz w:val="18"/>
                <w:szCs w:val="18"/>
              </w:rPr>
            </w:pPr>
            <w:r w:rsidRPr="00842067">
              <w:rPr>
                <w:rFonts w:cs="Times New Roman"/>
                <w:iCs/>
                <w:sz w:val="18"/>
                <w:szCs w:val="18"/>
              </w:rPr>
              <w:t>Doğanın korunmasına ve çevre kirliliğine dikkatli olmak; gelecek nesillere yaşanabilir bir ortam bırakmak.</w:t>
            </w:r>
          </w:p>
        </w:tc>
        <w:tc>
          <w:tcPr>
            <w:cnfStyle w:val="000010000000" w:firstRow="0" w:lastRow="0" w:firstColumn="0" w:lastColumn="0" w:oddVBand="1" w:evenVBand="0" w:oddHBand="0" w:evenHBand="0" w:firstRowFirstColumn="0" w:firstRowLastColumn="0" w:lastRowFirstColumn="0" w:lastRowLastColumn="0"/>
            <w:tcW w:w="916" w:type="dxa"/>
            <w:vMerge/>
          </w:tcPr>
          <w:p w14:paraId="7E5D556C" w14:textId="77777777" w:rsidR="00AB7D45" w:rsidRPr="00842067" w:rsidRDefault="00AB7D45" w:rsidP="009E5F18">
            <w:pPr>
              <w:spacing w:before="0" w:line="240" w:lineRule="atLeast"/>
              <w:jc w:val="center"/>
              <w:rPr>
                <w:rFonts w:cs="Times New Roman"/>
                <w:iCs/>
              </w:rPr>
            </w:pPr>
          </w:p>
        </w:tc>
        <w:tc>
          <w:tcPr>
            <w:tcW w:w="916" w:type="dxa"/>
            <w:vMerge/>
            <w:shd w:val="clear" w:color="auto" w:fill="C5E0B3" w:themeFill="accent6" w:themeFillTint="66"/>
          </w:tcPr>
          <w:p w14:paraId="5DA31621" w14:textId="77777777" w:rsidR="00AB7D45" w:rsidRPr="00842067" w:rsidRDefault="00AB7D45"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Cs/>
              </w:rPr>
            </w:pPr>
          </w:p>
        </w:tc>
        <w:tc>
          <w:tcPr>
            <w:cnfStyle w:val="000010000000" w:firstRow="0" w:lastRow="0" w:firstColumn="0" w:lastColumn="0" w:oddVBand="1" w:evenVBand="0" w:oddHBand="0" w:evenHBand="0" w:firstRowFirstColumn="0" w:firstRowLastColumn="0" w:lastRowFirstColumn="0" w:lastRowLastColumn="0"/>
            <w:tcW w:w="1116" w:type="dxa"/>
            <w:vMerge/>
          </w:tcPr>
          <w:p w14:paraId="5494E09B" w14:textId="77777777" w:rsidR="00AB7D45" w:rsidRPr="00842067" w:rsidRDefault="00AB7D45" w:rsidP="009E5F18">
            <w:pPr>
              <w:spacing w:before="0" w:line="240" w:lineRule="atLeast"/>
              <w:jc w:val="center"/>
              <w:rPr>
                <w:rFonts w:cs="Times New Roman"/>
                <w:iCs/>
              </w:rPr>
            </w:pPr>
          </w:p>
        </w:tc>
      </w:tr>
      <w:tr w:rsidR="005148B4" w:rsidRPr="00842067" w14:paraId="251AA213" w14:textId="77777777" w:rsidTr="00C9778A">
        <w:trPr>
          <w:cnfStyle w:val="000000100000" w:firstRow="0" w:lastRow="0" w:firstColumn="0" w:lastColumn="0" w:oddVBand="0" w:evenVBand="0" w:oddHBand="1" w:evenHBand="0" w:firstRowFirstColumn="0" w:firstRowLastColumn="0" w:lastRowFirstColumn="0" w:lastRowLastColumn="0"/>
          <w:trHeight w:val="2252"/>
        </w:trPr>
        <w:tc>
          <w:tcPr>
            <w:cnfStyle w:val="000010000000" w:firstRow="0" w:lastRow="0" w:firstColumn="0" w:lastColumn="0" w:oddVBand="1" w:evenVBand="0" w:oddHBand="0" w:evenHBand="0" w:firstRowFirstColumn="0" w:firstRowLastColumn="0" w:lastRowFirstColumn="0" w:lastRowLastColumn="0"/>
            <w:tcW w:w="959" w:type="dxa"/>
            <w:textDirection w:val="btLr"/>
          </w:tcPr>
          <w:p w14:paraId="44724717" w14:textId="77777777" w:rsidR="005148B4" w:rsidRPr="00842067" w:rsidRDefault="007C5596" w:rsidP="009E5F18">
            <w:pPr>
              <w:spacing w:before="0" w:line="240" w:lineRule="atLeast"/>
              <w:ind w:left="113" w:right="113"/>
              <w:jc w:val="center"/>
              <w:rPr>
                <w:rFonts w:cs="Times New Roman"/>
                <w:b/>
                <w:bCs/>
                <w:iCs/>
                <w:color w:val="auto"/>
              </w:rPr>
            </w:pPr>
            <w:r w:rsidRPr="00842067">
              <w:rPr>
                <w:rFonts w:cs="Times New Roman"/>
                <w:b/>
                <w:bCs/>
                <w:iCs/>
                <w:color w:val="auto"/>
              </w:rPr>
              <w:t>İl Acil Afet ve Durum Müdürlüğü</w:t>
            </w:r>
          </w:p>
        </w:tc>
        <w:tc>
          <w:tcPr>
            <w:tcW w:w="6189" w:type="dxa"/>
            <w:shd w:val="clear" w:color="auto" w:fill="C5E0B3" w:themeFill="accent6" w:themeFillTint="66"/>
          </w:tcPr>
          <w:p w14:paraId="6F1E0A74" w14:textId="77777777" w:rsidR="005148B4" w:rsidRPr="00842067" w:rsidRDefault="005148B4" w:rsidP="009E5F18">
            <w:pPr>
              <w:spacing w:before="0" w:line="240" w:lineRule="atLeast"/>
              <w:ind w:left="-3" w:right="298"/>
              <w:jc w:val="both"/>
              <w:cnfStyle w:val="000000100000" w:firstRow="0" w:lastRow="0" w:firstColumn="0" w:lastColumn="0" w:oddVBand="0" w:evenVBand="0" w:oddHBand="1" w:evenHBand="0" w:firstRowFirstColumn="0" w:firstRowLastColumn="0" w:lastRowFirstColumn="0" w:lastRowLastColumn="0"/>
              <w:rPr>
                <w:rFonts w:cs="Times New Roman"/>
                <w:iCs/>
                <w:color w:val="auto"/>
                <w:sz w:val="18"/>
                <w:szCs w:val="18"/>
              </w:rPr>
            </w:pPr>
          </w:p>
          <w:p w14:paraId="6E8400D2" w14:textId="77777777" w:rsidR="005148B4" w:rsidRPr="00842067" w:rsidRDefault="005148B4" w:rsidP="009E5F18">
            <w:pPr>
              <w:numPr>
                <w:ilvl w:val="0"/>
                <w:numId w:val="2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color w:val="auto"/>
                <w:sz w:val="18"/>
                <w:szCs w:val="18"/>
              </w:rPr>
            </w:pPr>
            <w:r w:rsidRPr="00842067">
              <w:rPr>
                <w:rFonts w:cs="Times New Roman"/>
                <w:iCs/>
                <w:color w:val="auto"/>
                <w:sz w:val="18"/>
                <w:szCs w:val="18"/>
              </w:rPr>
              <w:t>Savaşta ve afetlerde halkın can ve mal kaybını en aza indirmek</w:t>
            </w:r>
          </w:p>
          <w:p w14:paraId="59205BB8" w14:textId="77777777" w:rsidR="005148B4" w:rsidRPr="00842067" w:rsidRDefault="005148B4" w:rsidP="009E5F18">
            <w:pPr>
              <w:numPr>
                <w:ilvl w:val="0"/>
                <w:numId w:val="2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Cs/>
                <w:color w:val="auto"/>
                <w:sz w:val="18"/>
                <w:szCs w:val="18"/>
              </w:rPr>
            </w:pPr>
            <w:r w:rsidRPr="00842067">
              <w:rPr>
                <w:rFonts w:cs="Times New Roman"/>
                <w:iCs/>
                <w:color w:val="auto"/>
                <w:sz w:val="18"/>
                <w:szCs w:val="18"/>
              </w:rPr>
              <w:t xml:space="preserve">Yaşamsal öneme sahip resmi ve özel tesis ve kuruluşların korunması ile acil </w:t>
            </w:r>
            <w:r w:rsidR="00AB7D45" w:rsidRPr="00842067">
              <w:rPr>
                <w:rFonts w:cs="Times New Roman"/>
                <w:iCs/>
                <w:color w:val="auto"/>
                <w:sz w:val="18"/>
                <w:szCs w:val="18"/>
              </w:rPr>
              <w:t>tamir ve</w:t>
            </w:r>
            <w:r w:rsidRPr="00842067">
              <w:rPr>
                <w:rFonts w:cs="Times New Roman"/>
                <w:iCs/>
                <w:color w:val="auto"/>
                <w:sz w:val="18"/>
                <w:szCs w:val="18"/>
              </w:rPr>
              <w:t xml:space="preserve"> ıslah çalışmaları</w:t>
            </w:r>
          </w:p>
        </w:tc>
        <w:tc>
          <w:tcPr>
            <w:cnfStyle w:val="000010000000" w:firstRow="0" w:lastRow="0" w:firstColumn="0" w:lastColumn="0" w:oddVBand="1" w:evenVBand="0" w:oddHBand="0" w:evenHBand="0" w:firstRowFirstColumn="0" w:firstRowLastColumn="0" w:lastRowFirstColumn="0" w:lastRowLastColumn="0"/>
            <w:tcW w:w="916" w:type="dxa"/>
          </w:tcPr>
          <w:p w14:paraId="496B7D2E" w14:textId="77777777" w:rsidR="005148B4" w:rsidRPr="00842067" w:rsidRDefault="005148B4" w:rsidP="009E5F18">
            <w:pPr>
              <w:spacing w:before="0" w:line="240" w:lineRule="atLeast"/>
              <w:jc w:val="center"/>
              <w:rPr>
                <w:rFonts w:cs="Times New Roman"/>
                <w:iCs/>
              </w:rPr>
            </w:pPr>
          </w:p>
        </w:tc>
        <w:tc>
          <w:tcPr>
            <w:tcW w:w="916" w:type="dxa"/>
            <w:shd w:val="clear" w:color="auto" w:fill="C5E0B3" w:themeFill="accent6" w:themeFillTint="66"/>
            <w:vAlign w:val="center"/>
          </w:tcPr>
          <w:p w14:paraId="3BAE37A9" w14:textId="77777777" w:rsidR="005148B4" w:rsidRPr="00842067" w:rsidRDefault="00C9778A"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xx</w:t>
            </w:r>
          </w:p>
        </w:tc>
        <w:tc>
          <w:tcPr>
            <w:cnfStyle w:val="000010000000" w:firstRow="0" w:lastRow="0" w:firstColumn="0" w:lastColumn="0" w:oddVBand="1" w:evenVBand="0" w:oddHBand="0" w:evenHBand="0" w:firstRowFirstColumn="0" w:firstRowLastColumn="0" w:lastRowFirstColumn="0" w:lastRowLastColumn="0"/>
            <w:tcW w:w="1116" w:type="dxa"/>
          </w:tcPr>
          <w:p w14:paraId="259A2217" w14:textId="77777777" w:rsidR="005148B4" w:rsidRPr="00842067" w:rsidRDefault="005148B4" w:rsidP="009E5F18">
            <w:pPr>
              <w:spacing w:before="0" w:line="240" w:lineRule="atLeast"/>
              <w:jc w:val="center"/>
              <w:rPr>
                <w:rFonts w:cs="Times New Roman"/>
                <w:iCs/>
              </w:rPr>
            </w:pPr>
          </w:p>
        </w:tc>
      </w:tr>
      <w:bookmarkEnd w:id="1"/>
    </w:tbl>
    <w:p w14:paraId="09C884F4" w14:textId="77777777" w:rsidR="005148B4" w:rsidRPr="00842067" w:rsidRDefault="005148B4" w:rsidP="009E5F18">
      <w:pPr>
        <w:spacing w:before="0" w:after="0" w:line="240" w:lineRule="atLeast"/>
        <w:jc w:val="both"/>
        <w:rPr>
          <w:rFonts w:ascii="Times New Roman" w:hAnsi="Times New Roman" w:cs="Times New Roman"/>
          <w:b/>
          <w:bCs/>
          <w:iCs/>
          <w:sz w:val="28"/>
        </w:rPr>
      </w:pPr>
    </w:p>
    <w:p w14:paraId="6CA13425" w14:textId="77777777" w:rsidR="00AB7D45" w:rsidRPr="00842067" w:rsidRDefault="00AB7D45" w:rsidP="009E5F18">
      <w:pPr>
        <w:spacing w:before="0" w:after="0" w:line="240" w:lineRule="atLeast"/>
        <w:jc w:val="both"/>
        <w:rPr>
          <w:rFonts w:ascii="Times New Roman" w:hAnsi="Times New Roman" w:cs="Times New Roman"/>
          <w:b/>
          <w:bCs/>
          <w:iCs/>
          <w:sz w:val="28"/>
        </w:rPr>
      </w:pPr>
    </w:p>
    <w:p w14:paraId="7F5A4F6C" w14:textId="77777777" w:rsidR="00AB7D45" w:rsidRDefault="00AB7D45" w:rsidP="009E5F18">
      <w:pPr>
        <w:spacing w:before="0" w:after="0" w:line="240" w:lineRule="atLeast"/>
        <w:jc w:val="both"/>
        <w:rPr>
          <w:rFonts w:ascii="Times New Roman" w:hAnsi="Times New Roman" w:cs="Times New Roman"/>
          <w:b/>
          <w:bCs/>
          <w:iCs/>
          <w:sz w:val="28"/>
        </w:rPr>
      </w:pPr>
    </w:p>
    <w:p w14:paraId="46A5D64C" w14:textId="77777777" w:rsidR="00E63805" w:rsidRDefault="00E63805" w:rsidP="009E5F18">
      <w:pPr>
        <w:spacing w:before="0" w:after="0" w:line="240" w:lineRule="atLeast"/>
        <w:jc w:val="both"/>
        <w:rPr>
          <w:rFonts w:ascii="Times New Roman" w:hAnsi="Times New Roman" w:cs="Times New Roman"/>
          <w:b/>
          <w:bCs/>
          <w:iCs/>
          <w:sz w:val="28"/>
        </w:rPr>
      </w:pPr>
    </w:p>
    <w:p w14:paraId="631B0962" w14:textId="77777777" w:rsidR="00E63805" w:rsidRDefault="00E63805" w:rsidP="009E5F18">
      <w:pPr>
        <w:spacing w:before="0" w:after="0" w:line="240" w:lineRule="atLeast"/>
        <w:jc w:val="both"/>
        <w:rPr>
          <w:rFonts w:ascii="Times New Roman" w:hAnsi="Times New Roman" w:cs="Times New Roman"/>
          <w:b/>
          <w:bCs/>
          <w:iCs/>
          <w:sz w:val="28"/>
        </w:rPr>
      </w:pPr>
    </w:p>
    <w:p w14:paraId="1F43E466" w14:textId="77777777" w:rsidR="00E63805" w:rsidRDefault="00E63805" w:rsidP="009E5F18">
      <w:pPr>
        <w:spacing w:before="0" w:after="0" w:line="240" w:lineRule="atLeast"/>
        <w:jc w:val="both"/>
        <w:rPr>
          <w:rFonts w:ascii="Times New Roman" w:hAnsi="Times New Roman" w:cs="Times New Roman"/>
          <w:b/>
          <w:bCs/>
          <w:iCs/>
          <w:sz w:val="28"/>
        </w:rPr>
      </w:pPr>
    </w:p>
    <w:p w14:paraId="0A9DD0D5" w14:textId="77777777" w:rsidR="00E63805" w:rsidRDefault="00E63805" w:rsidP="009E5F18">
      <w:pPr>
        <w:spacing w:before="0" w:after="0" w:line="240" w:lineRule="atLeast"/>
        <w:jc w:val="both"/>
        <w:rPr>
          <w:rFonts w:ascii="Times New Roman" w:hAnsi="Times New Roman" w:cs="Times New Roman"/>
          <w:b/>
          <w:bCs/>
          <w:iCs/>
          <w:sz w:val="28"/>
        </w:rPr>
      </w:pPr>
    </w:p>
    <w:p w14:paraId="6361428F" w14:textId="77777777" w:rsidR="00E63805" w:rsidRDefault="00E63805" w:rsidP="009E5F18">
      <w:pPr>
        <w:spacing w:before="0" w:after="0" w:line="240" w:lineRule="atLeast"/>
        <w:jc w:val="both"/>
        <w:rPr>
          <w:rFonts w:ascii="Times New Roman" w:hAnsi="Times New Roman" w:cs="Times New Roman"/>
          <w:b/>
          <w:bCs/>
          <w:iCs/>
          <w:sz w:val="28"/>
        </w:rPr>
      </w:pPr>
    </w:p>
    <w:p w14:paraId="25435738" w14:textId="77777777" w:rsidR="00E63805" w:rsidRDefault="00E63805" w:rsidP="009E5F18">
      <w:pPr>
        <w:spacing w:before="0" w:after="0" w:line="240" w:lineRule="atLeast"/>
        <w:jc w:val="both"/>
        <w:rPr>
          <w:rFonts w:ascii="Times New Roman" w:hAnsi="Times New Roman" w:cs="Times New Roman"/>
          <w:b/>
          <w:bCs/>
          <w:iCs/>
          <w:sz w:val="28"/>
        </w:rPr>
      </w:pPr>
    </w:p>
    <w:p w14:paraId="2375CF12" w14:textId="77777777" w:rsidR="00E63805" w:rsidRDefault="00E63805" w:rsidP="009E5F18">
      <w:pPr>
        <w:spacing w:before="0" w:after="0" w:line="240" w:lineRule="atLeast"/>
        <w:jc w:val="both"/>
        <w:rPr>
          <w:rFonts w:ascii="Times New Roman" w:hAnsi="Times New Roman" w:cs="Times New Roman"/>
          <w:b/>
          <w:bCs/>
          <w:iCs/>
          <w:sz w:val="28"/>
        </w:rPr>
      </w:pPr>
    </w:p>
    <w:p w14:paraId="7995A334" w14:textId="77777777" w:rsidR="00E63805" w:rsidRDefault="00E63805" w:rsidP="009E5F18">
      <w:pPr>
        <w:spacing w:before="0" w:after="0" w:line="240" w:lineRule="atLeast"/>
        <w:jc w:val="both"/>
        <w:rPr>
          <w:rFonts w:ascii="Times New Roman" w:hAnsi="Times New Roman" w:cs="Times New Roman"/>
          <w:b/>
          <w:bCs/>
          <w:iCs/>
          <w:sz w:val="28"/>
        </w:rPr>
      </w:pPr>
    </w:p>
    <w:p w14:paraId="7CA2EE89" w14:textId="77777777" w:rsidR="00E63805" w:rsidRDefault="00E63805" w:rsidP="009E5F18">
      <w:pPr>
        <w:spacing w:before="0" w:after="0" w:line="240" w:lineRule="atLeast"/>
        <w:jc w:val="both"/>
        <w:rPr>
          <w:rFonts w:ascii="Times New Roman" w:hAnsi="Times New Roman" w:cs="Times New Roman"/>
          <w:b/>
          <w:bCs/>
          <w:iCs/>
          <w:sz w:val="28"/>
        </w:rPr>
      </w:pPr>
    </w:p>
    <w:p w14:paraId="11A5E64C" w14:textId="77777777" w:rsidR="00E63805" w:rsidRDefault="00E63805" w:rsidP="009E5F18">
      <w:pPr>
        <w:spacing w:before="0" w:after="0" w:line="240" w:lineRule="atLeast"/>
        <w:jc w:val="both"/>
        <w:rPr>
          <w:rFonts w:ascii="Times New Roman" w:hAnsi="Times New Roman" w:cs="Times New Roman"/>
          <w:b/>
          <w:bCs/>
          <w:iCs/>
          <w:sz w:val="28"/>
        </w:rPr>
      </w:pPr>
    </w:p>
    <w:p w14:paraId="2480B413" w14:textId="77777777" w:rsidR="00E63805" w:rsidRPr="00842067" w:rsidRDefault="00E63805" w:rsidP="009E5F18">
      <w:pPr>
        <w:spacing w:before="0" w:after="0" w:line="240" w:lineRule="atLeast"/>
        <w:jc w:val="both"/>
        <w:rPr>
          <w:rFonts w:ascii="Times New Roman" w:hAnsi="Times New Roman" w:cs="Times New Roman"/>
          <w:b/>
          <w:bCs/>
          <w:iCs/>
          <w:sz w:val="28"/>
        </w:rPr>
      </w:pPr>
    </w:p>
    <w:p w14:paraId="7888F4CC" w14:textId="77777777" w:rsidR="00AB7D45" w:rsidRPr="00842067" w:rsidRDefault="00AB7D45" w:rsidP="009E5F18">
      <w:pPr>
        <w:spacing w:before="0" w:after="0" w:line="240" w:lineRule="atLeast"/>
        <w:jc w:val="both"/>
        <w:rPr>
          <w:rFonts w:ascii="Times New Roman" w:hAnsi="Times New Roman" w:cs="Times New Roman"/>
          <w:b/>
          <w:bCs/>
          <w:iCs/>
          <w:sz w:val="28"/>
        </w:rPr>
      </w:pPr>
    </w:p>
    <w:p w14:paraId="39242348" w14:textId="77777777" w:rsidR="00524008" w:rsidRPr="00842067" w:rsidRDefault="00842067" w:rsidP="00842067">
      <w:pPr>
        <w:spacing w:before="0" w:after="0" w:line="240" w:lineRule="atLeast"/>
        <w:jc w:val="center"/>
        <w:rPr>
          <w:rFonts w:ascii="Times New Roman" w:hAnsi="Times New Roman" w:cs="Times New Roman"/>
          <w:b/>
          <w:bCs/>
          <w:iCs/>
          <w:sz w:val="28"/>
        </w:rPr>
      </w:pPr>
      <w:r w:rsidRPr="00842067">
        <w:rPr>
          <w:rFonts w:ascii="Times New Roman" w:hAnsi="Times New Roman" w:cs="Times New Roman"/>
          <w:b/>
          <w:bCs/>
          <w:iCs/>
          <w:sz w:val="28"/>
        </w:rPr>
        <w:t>GÜÇLÜ YÖNLER, ZAYIF YÖNLER, FIRSAT VE TEHDİTLER ANALİZİ (GZFT)</w:t>
      </w:r>
    </w:p>
    <w:p w14:paraId="3A6A4DA9" w14:textId="77777777" w:rsidR="00A60CD0" w:rsidRPr="00E63805" w:rsidRDefault="00A60CD0" w:rsidP="00A60CD0">
      <w:pPr>
        <w:rPr>
          <w:rFonts w:ascii="Times New Roman" w:hAnsi="Times New Roman" w:cs="Times New Roman"/>
          <w:iCs/>
          <w:sz w:val="2"/>
          <w:szCs w:val="2"/>
        </w:rPr>
      </w:pPr>
    </w:p>
    <w:p w14:paraId="1B321155" w14:textId="77777777" w:rsidR="005148B4" w:rsidRPr="00842067" w:rsidRDefault="005148B4" w:rsidP="00842067">
      <w:pPr>
        <w:numPr>
          <w:ilvl w:val="0"/>
          <w:numId w:val="28"/>
        </w:numPr>
        <w:tabs>
          <w:tab w:val="num" w:pos="567"/>
        </w:tabs>
        <w:spacing w:before="0" w:after="0" w:line="240" w:lineRule="atLeast"/>
        <w:ind w:left="567" w:firstLine="0"/>
        <w:jc w:val="both"/>
        <w:rPr>
          <w:rFonts w:ascii="Times New Roman" w:hAnsi="Times New Roman" w:cs="Times New Roman"/>
          <w:iCs/>
          <w:sz w:val="24"/>
          <w:szCs w:val="24"/>
        </w:rPr>
      </w:pPr>
      <w:r w:rsidRPr="00842067">
        <w:rPr>
          <w:rFonts w:ascii="Times New Roman" w:hAnsi="Times New Roman" w:cs="Times New Roman"/>
          <w:iCs/>
          <w:sz w:val="24"/>
          <w:szCs w:val="24"/>
        </w:rPr>
        <w:t>BİÖİ ve SPE’ de yer alan İl müdürlüklerinin her biri faaliyetlerine yönelik ayrıntılı mevcut “durum analizi” çalışması gerçekleştirmiştir.</w:t>
      </w:r>
    </w:p>
    <w:p w14:paraId="6ACFA18C" w14:textId="77777777" w:rsidR="00842067" w:rsidRPr="00842067" w:rsidRDefault="005148B4" w:rsidP="00842067">
      <w:pPr>
        <w:numPr>
          <w:ilvl w:val="0"/>
          <w:numId w:val="28"/>
        </w:numPr>
        <w:tabs>
          <w:tab w:val="num" w:pos="567"/>
        </w:tabs>
        <w:spacing w:before="0" w:after="0" w:line="240" w:lineRule="atLeast"/>
        <w:ind w:left="993" w:hanging="371"/>
        <w:jc w:val="both"/>
        <w:rPr>
          <w:rFonts w:ascii="Times New Roman" w:hAnsi="Times New Roman" w:cs="Times New Roman"/>
          <w:iCs/>
          <w:sz w:val="24"/>
          <w:szCs w:val="24"/>
        </w:rPr>
      </w:pPr>
      <w:r w:rsidRPr="00842067">
        <w:rPr>
          <w:rFonts w:ascii="Times New Roman" w:hAnsi="Times New Roman" w:cs="Times New Roman"/>
          <w:iCs/>
          <w:sz w:val="24"/>
          <w:szCs w:val="24"/>
        </w:rPr>
        <w:t xml:space="preserve">Rapor haline getirilen bu çalışmalar değerlendirilmek </w:t>
      </w:r>
      <w:r w:rsidR="00EC4FB3" w:rsidRPr="00842067">
        <w:rPr>
          <w:rFonts w:ascii="Times New Roman" w:hAnsi="Times New Roman" w:cs="Times New Roman"/>
          <w:iCs/>
          <w:sz w:val="24"/>
          <w:szCs w:val="24"/>
        </w:rPr>
        <w:t>üzere SPE</w:t>
      </w:r>
      <w:r w:rsidRPr="00842067">
        <w:rPr>
          <w:rFonts w:ascii="Times New Roman" w:hAnsi="Times New Roman" w:cs="Times New Roman"/>
          <w:iCs/>
          <w:sz w:val="24"/>
          <w:szCs w:val="24"/>
        </w:rPr>
        <w:t>’ ne sunulmuştur</w:t>
      </w:r>
    </w:p>
    <w:p w14:paraId="3A75767D" w14:textId="77777777" w:rsidR="005148B4" w:rsidRPr="00842067" w:rsidRDefault="005148B4" w:rsidP="00842067">
      <w:pPr>
        <w:numPr>
          <w:ilvl w:val="0"/>
          <w:numId w:val="28"/>
        </w:numPr>
        <w:tabs>
          <w:tab w:val="clear" w:pos="928"/>
          <w:tab w:val="num" w:pos="567"/>
        </w:tabs>
        <w:spacing w:before="0" w:after="0" w:line="240" w:lineRule="atLeast"/>
        <w:ind w:left="993" w:hanging="371"/>
        <w:jc w:val="both"/>
        <w:rPr>
          <w:rFonts w:ascii="Times New Roman" w:hAnsi="Times New Roman" w:cs="Times New Roman"/>
          <w:iCs/>
          <w:sz w:val="24"/>
          <w:szCs w:val="24"/>
        </w:rPr>
      </w:pPr>
      <w:r w:rsidRPr="00842067">
        <w:rPr>
          <w:rFonts w:ascii="Times New Roman" w:hAnsi="Times New Roman" w:cs="Times New Roman"/>
          <w:iCs/>
          <w:sz w:val="24"/>
          <w:szCs w:val="24"/>
        </w:rPr>
        <w:t>Bu raporlar SPE tarafından incelenerek revize edilmiş, durum analizine ilişkin raporlardan GZFT çalışmasında nasıl yararlanılabileceği hususu belirlenmiştir. Ayrıca, Bingöl İlinin sosyo-ekonomik yapısını analiz eden İl Raporundan yararlanılmıştır SPE, İl müdürlükleri bazında durum analizi çalışmaları ayrıntılı olarak değerlendirerek, BİÖİ’ nin güçlü, zayıf yanlarının, fırsat ve tehditlerinin belirlenmesinde önem taşıyan GZFT analizini gerçekleştirmiştir. Bu amaçla, güçlü, zayıf yanların, fırsat ve tehditlerin belirlenmesi (belirlenen tüm güçlü ve zayıf yanları görmek için bakınız 03_GZFT.doc) ve daha sonra da SPE üyelerince bunların önceliklendirilmesi çalışması yapılmıştır. Yine benzer bir amaçla,  Paydaş/Hizmet matrisindeki bilgiler GZFT Analizi çalışmasında kullanılmıştır.</w:t>
      </w:r>
    </w:p>
    <w:p w14:paraId="474F725A" w14:textId="77777777" w:rsidR="00842067" w:rsidRPr="00842067" w:rsidRDefault="00842067" w:rsidP="00842067">
      <w:pPr>
        <w:spacing w:before="0" w:after="0" w:line="240" w:lineRule="atLeast"/>
        <w:ind w:left="993"/>
        <w:jc w:val="both"/>
        <w:rPr>
          <w:rFonts w:ascii="Times New Roman" w:hAnsi="Times New Roman" w:cs="Times New Roman"/>
          <w:iCs/>
          <w:sz w:val="24"/>
          <w:szCs w:val="24"/>
        </w:rPr>
      </w:pPr>
    </w:p>
    <w:tbl>
      <w:tblPr>
        <w:tblStyle w:val="Stil1"/>
        <w:tblpPr w:leftFromText="180" w:rightFromText="180" w:vertAnchor="page" w:horzAnchor="margin" w:tblpY="6091"/>
        <w:tblW w:w="9929" w:type="dxa"/>
        <w:tblLook w:val="0000" w:firstRow="0" w:lastRow="0" w:firstColumn="0" w:lastColumn="0" w:noHBand="0" w:noVBand="0"/>
      </w:tblPr>
      <w:tblGrid>
        <w:gridCol w:w="5977"/>
        <w:gridCol w:w="3952"/>
      </w:tblGrid>
      <w:tr w:rsidR="00842067" w:rsidRPr="00842067" w14:paraId="0CBF5370" w14:textId="77777777" w:rsidTr="00842067">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9929" w:type="dxa"/>
            <w:gridSpan w:val="2"/>
          </w:tcPr>
          <w:p w14:paraId="4DE2B179" w14:textId="77777777" w:rsidR="00842067" w:rsidRPr="00842067" w:rsidRDefault="00842067" w:rsidP="00842067">
            <w:pPr>
              <w:pStyle w:val="Balk3"/>
              <w:spacing w:before="0" w:line="240" w:lineRule="atLeast"/>
              <w:jc w:val="center"/>
              <w:outlineLvl w:val="2"/>
              <w:rPr>
                <w:rFonts w:cs="Times New Roman"/>
                <w:b/>
                <w:bCs/>
                <w:iCs/>
                <w:sz w:val="28"/>
              </w:rPr>
            </w:pPr>
            <w:r w:rsidRPr="00842067">
              <w:rPr>
                <w:rFonts w:cs="Times New Roman"/>
                <w:b/>
                <w:iCs/>
              </w:rPr>
              <w:t>Tablo-4: GZFT Matrisi</w:t>
            </w:r>
          </w:p>
        </w:tc>
      </w:tr>
      <w:tr w:rsidR="00842067" w:rsidRPr="00842067" w14:paraId="6B418460" w14:textId="77777777" w:rsidTr="00842067">
        <w:tc>
          <w:tcPr>
            <w:cnfStyle w:val="000010000000" w:firstRow="0" w:lastRow="0" w:firstColumn="0" w:lastColumn="0" w:oddVBand="1" w:evenVBand="0" w:oddHBand="0" w:evenHBand="0" w:firstRowFirstColumn="0" w:firstRowLastColumn="0" w:lastRowFirstColumn="0" w:lastRowLastColumn="0"/>
            <w:tcW w:w="5977" w:type="dxa"/>
          </w:tcPr>
          <w:p w14:paraId="22F0B96B" w14:textId="77777777" w:rsidR="00842067" w:rsidRPr="00842067" w:rsidRDefault="00842067" w:rsidP="00842067">
            <w:pPr>
              <w:pStyle w:val="Balk1"/>
              <w:spacing w:before="0" w:line="240" w:lineRule="atLeast"/>
              <w:jc w:val="both"/>
              <w:outlineLvl w:val="0"/>
              <w:rPr>
                <w:rFonts w:cs="Times New Roman"/>
                <w:iCs/>
                <w:color w:val="FFFFFF"/>
                <w:sz w:val="28"/>
              </w:rPr>
            </w:pPr>
            <w:r w:rsidRPr="00842067">
              <w:rPr>
                <w:rFonts w:cs="Times New Roman"/>
                <w:iCs/>
                <w:color w:val="FFFFFF"/>
                <w:sz w:val="28"/>
              </w:rPr>
              <w:t>Güçlü Yanlar</w:t>
            </w:r>
          </w:p>
        </w:tc>
        <w:tc>
          <w:tcPr>
            <w:tcW w:w="3952" w:type="dxa"/>
          </w:tcPr>
          <w:p w14:paraId="08060D86" w14:textId="77777777" w:rsidR="00842067" w:rsidRPr="00842067" w:rsidRDefault="00842067" w:rsidP="00842067">
            <w:pPr>
              <w:pStyle w:val="Balk1"/>
              <w:spacing w:before="0" w:line="240" w:lineRule="atLeast"/>
              <w:jc w:val="both"/>
              <w:outlineLvl w:val="0"/>
              <w:cnfStyle w:val="000000000000" w:firstRow="0" w:lastRow="0" w:firstColumn="0" w:lastColumn="0" w:oddVBand="0" w:evenVBand="0" w:oddHBand="0" w:evenHBand="0" w:firstRowFirstColumn="0" w:firstRowLastColumn="0" w:lastRowFirstColumn="0" w:lastRowLastColumn="0"/>
              <w:rPr>
                <w:rFonts w:cs="Times New Roman"/>
                <w:iCs/>
                <w:color w:val="FFFFFF"/>
                <w:sz w:val="28"/>
              </w:rPr>
            </w:pPr>
            <w:r w:rsidRPr="00842067">
              <w:rPr>
                <w:rFonts w:cs="Times New Roman"/>
                <w:iCs/>
                <w:color w:val="FFFFFF"/>
                <w:sz w:val="28"/>
              </w:rPr>
              <w:t>Zayıf Yanlar</w:t>
            </w:r>
          </w:p>
        </w:tc>
      </w:tr>
      <w:tr w:rsidR="00842067" w:rsidRPr="00842067" w14:paraId="2FDC5511" w14:textId="77777777" w:rsidTr="00842067">
        <w:trPr>
          <w:cnfStyle w:val="000000100000" w:firstRow="0" w:lastRow="0" w:firstColumn="0" w:lastColumn="0" w:oddVBand="0" w:evenVBand="0" w:oddHBand="1" w:evenHBand="0" w:firstRowFirstColumn="0" w:firstRowLastColumn="0" w:lastRowFirstColumn="0" w:lastRowLastColumn="0"/>
          <w:trHeight w:val="3250"/>
        </w:trPr>
        <w:tc>
          <w:tcPr>
            <w:cnfStyle w:val="000010000000" w:firstRow="0" w:lastRow="0" w:firstColumn="0" w:lastColumn="0" w:oddVBand="1" w:evenVBand="0" w:oddHBand="0" w:evenHBand="0" w:firstRowFirstColumn="0" w:firstRowLastColumn="0" w:lastRowFirstColumn="0" w:lastRowLastColumn="0"/>
            <w:tcW w:w="5977" w:type="dxa"/>
          </w:tcPr>
          <w:p w14:paraId="4B8047A4" w14:textId="77777777" w:rsidR="00842067" w:rsidRPr="00842067" w:rsidRDefault="00842067" w:rsidP="00842067">
            <w:pPr>
              <w:spacing w:before="0" w:line="240" w:lineRule="atLeast"/>
              <w:ind w:left="60"/>
              <w:jc w:val="both"/>
              <w:rPr>
                <w:rFonts w:cs="Times New Roman"/>
                <w:iCs/>
              </w:rPr>
            </w:pPr>
            <w:r w:rsidRPr="00842067">
              <w:rPr>
                <w:rFonts w:cs="Times New Roman"/>
                <w:iCs/>
              </w:rPr>
              <w:t xml:space="preserve">İl yönetiminin (Vali) desteği </w:t>
            </w:r>
          </w:p>
          <w:p w14:paraId="134946A8" w14:textId="77777777" w:rsidR="00842067" w:rsidRPr="00842067" w:rsidRDefault="00842067" w:rsidP="00842067">
            <w:pPr>
              <w:spacing w:before="0" w:line="240" w:lineRule="atLeast"/>
              <w:ind w:left="60"/>
              <w:jc w:val="both"/>
              <w:rPr>
                <w:rFonts w:cs="Times New Roman"/>
                <w:iCs/>
              </w:rPr>
            </w:pPr>
          </w:p>
          <w:p w14:paraId="7D2859F8" w14:textId="77777777" w:rsidR="00842067" w:rsidRPr="00842067" w:rsidRDefault="00842067" w:rsidP="00842067">
            <w:pPr>
              <w:spacing w:before="0" w:line="240" w:lineRule="atLeast"/>
              <w:ind w:left="60"/>
              <w:jc w:val="both"/>
              <w:rPr>
                <w:rFonts w:cs="Times New Roman"/>
                <w:iCs/>
              </w:rPr>
            </w:pPr>
            <w:r w:rsidRPr="00842067">
              <w:rPr>
                <w:rFonts w:cs="Times New Roman"/>
                <w:iCs/>
              </w:rPr>
              <w:t xml:space="preserve">Karar alma ve icra yetkisi </w:t>
            </w:r>
          </w:p>
          <w:p w14:paraId="10106F1D" w14:textId="77777777" w:rsidR="00842067" w:rsidRPr="00842067" w:rsidRDefault="00842067" w:rsidP="00842067">
            <w:pPr>
              <w:spacing w:before="0" w:line="240" w:lineRule="atLeast"/>
              <w:ind w:left="60"/>
              <w:jc w:val="both"/>
              <w:rPr>
                <w:rFonts w:cs="Times New Roman"/>
                <w:iCs/>
              </w:rPr>
            </w:pPr>
          </w:p>
          <w:p w14:paraId="6183744A" w14:textId="77777777" w:rsidR="00842067" w:rsidRPr="00842067" w:rsidRDefault="00842067" w:rsidP="00842067">
            <w:pPr>
              <w:spacing w:before="0" w:line="240" w:lineRule="atLeast"/>
              <w:ind w:left="60"/>
              <w:jc w:val="both"/>
              <w:rPr>
                <w:rFonts w:cs="Times New Roman"/>
                <w:iCs/>
              </w:rPr>
            </w:pPr>
            <w:r w:rsidRPr="00842067">
              <w:rPr>
                <w:rFonts w:cs="Times New Roman"/>
                <w:iCs/>
              </w:rPr>
              <w:t xml:space="preserve">Bütçesini kendisinin yapması ve kendi meclisinin onaylaması </w:t>
            </w:r>
          </w:p>
          <w:p w14:paraId="0B112309" w14:textId="77777777" w:rsidR="00842067" w:rsidRPr="00842067" w:rsidRDefault="00842067" w:rsidP="00842067">
            <w:pPr>
              <w:spacing w:before="0" w:line="240" w:lineRule="atLeast"/>
              <w:ind w:left="60"/>
              <w:jc w:val="both"/>
              <w:rPr>
                <w:rFonts w:cs="Times New Roman"/>
                <w:iCs/>
              </w:rPr>
            </w:pPr>
          </w:p>
          <w:p w14:paraId="2B79D62E" w14:textId="77777777" w:rsidR="00842067" w:rsidRPr="00842067" w:rsidRDefault="00842067" w:rsidP="00842067">
            <w:pPr>
              <w:spacing w:before="0" w:line="240" w:lineRule="atLeast"/>
              <w:ind w:left="60"/>
              <w:jc w:val="both"/>
              <w:rPr>
                <w:rFonts w:cs="Times New Roman"/>
                <w:iCs/>
              </w:rPr>
            </w:pPr>
            <w:r w:rsidRPr="00842067">
              <w:rPr>
                <w:rFonts w:cs="Times New Roman"/>
                <w:iCs/>
              </w:rPr>
              <w:t>İl Özel İdaresinin idari yapısı</w:t>
            </w:r>
          </w:p>
          <w:p w14:paraId="7C1A683E" w14:textId="77777777" w:rsidR="00842067" w:rsidRPr="00842067" w:rsidRDefault="00842067" w:rsidP="00842067">
            <w:pPr>
              <w:spacing w:before="0" w:line="240" w:lineRule="atLeast"/>
              <w:ind w:left="60"/>
              <w:jc w:val="both"/>
              <w:rPr>
                <w:rFonts w:cs="Times New Roman"/>
                <w:iCs/>
              </w:rPr>
            </w:pPr>
          </w:p>
          <w:p w14:paraId="1C1E01F2" w14:textId="77777777" w:rsidR="00842067" w:rsidRPr="00842067" w:rsidRDefault="00842067" w:rsidP="00842067">
            <w:pPr>
              <w:spacing w:before="0" w:line="240" w:lineRule="atLeast"/>
              <w:ind w:left="60"/>
              <w:jc w:val="both"/>
              <w:rPr>
                <w:rFonts w:cs="Times New Roman"/>
                <w:iCs/>
              </w:rPr>
            </w:pPr>
            <w:r w:rsidRPr="00842067">
              <w:rPr>
                <w:rFonts w:cs="Times New Roman"/>
                <w:iCs/>
              </w:rPr>
              <w:t xml:space="preserve">Yeraltı zenginlikleri </w:t>
            </w:r>
          </w:p>
          <w:p w14:paraId="463D5849" w14:textId="77777777" w:rsidR="00842067" w:rsidRPr="00842067" w:rsidRDefault="00842067" w:rsidP="00842067">
            <w:pPr>
              <w:spacing w:before="0" w:line="240" w:lineRule="atLeast"/>
              <w:ind w:left="60"/>
              <w:jc w:val="both"/>
              <w:rPr>
                <w:rFonts w:cs="Times New Roman"/>
                <w:iCs/>
              </w:rPr>
            </w:pPr>
          </w:p>
          <w:p w14:paraId="3A70CB47" w14:textId="77777777" w:rsidR="00842067" w:rsidRPr="00842067" w:rsidRDefault="00842067" w:rsidP="00842067">
            <w:pPr>
              <w:spacing w:before="0" w:line="240" w:lineRule="atLeast"/>
              <w:ind w:left="60"/>
              <w:jc w:val="both"/>
              <w:rPr>
                <w:rFonts w:cs="Times New Roman"/>
                <w:iCs/>
              </w:rPr>
            </w:pPr>
            <w:r w:rsidRPr="00842067">
              <w:rPr>
                <w:rFonts w:cs="Times New Roman"/>
                <w:iCs/>
              </w:rPr>
              <w:t xml:space="preserve">Sivil Toplum Örgütlerinin katılımcı oluşu </w:t>
            </w:r>
          </w:p>
          <w:p w14:paraId="143325B5" w14:textId="77777777" w:rsidR="00842067" w:rsidRPr="00842067" w:rsidRDefault="00842067" w:rsidP="00842067">
            <w:pPr>
              <w:spacing w:before="0" w:line="240" w:lineRule="atLeast"/>
              <w:ind w:left="60"/>
              <w:jc w:val="both"/>
              <w:rPr>
                <w:rFonts w:cs="Times New Roman"/>
                <w:iCs/>
              </w:rPr>
            </w:pPr>
          </w:p>
          <w:p w14:paraId="093A4C1A" w14:textId="77777777" w:rsidR="00842067" w:rsidRPr="00842067" w:rsidRDefault="00842067" w:rsidP="00842067">
            <w:pPr>
              <w:spacing w:before="0" w:line="240" w:lineRule="atLeast"/>
              <w:ind w:left="60"/>
              <w:jc w:val="both"/>
              <w:rPr>
                <w:rFonts w:cs="Times New Roman"/>
                <w:iCs/>
              </w:rPr>
            </w:pPr>
            <w:r w:rsidRPr="00842067">
              <w:rPr>
                <w:rFonts w:cs="Times New Roman"/>
                <w:iCs/>
              </w:rPr>
              <w:t xml:space="preserve">Sağlık ocakları ve hastane bakımından alt yapısının gelişme göstermesi </w:t>
            </w:r>
          </w:p>
          <w:p w14:paraId="1C862F87" w14:textId="77777777" w:rsidR="00842067" w:rsidRPr="00842067" w:rsidRDefault="00842067" w:rsidP="00842067">
            <w:pPr>
              <w:spacing w:before="0" w:line="240" w:lineRule="atLeast"/>
              <w:ind w:left="60"/>
              <w:rPr>
                <w:rFonts w:cs="Times New Roman"/>
                <w:iCs/>
              </w:rPr>
            </w:pPr>
          </w:p>
          <w:p w14:paraId="62DA1CB7" w14:textId="77777777" w:rsidR="00842067" w:rsidRPr="00842067" w:rsidRDefault="00842067" w:rsidP="00842067">
            <w:pPr>
              <w:spacing w:before="0" w:line="240" w:lineRule="atLeast"/>
              <w:ind w:left="60"/>
              <w:rPr>
                <w:rFonts w:cs="Times New Roman"/>
                <w:iCs/>
              </w:rPr>
            </w:pPr>
            <w:r w:rsidRPr="00842067">
              <w:rPr>
                <w:rFonts w:cs="Times New Roman"/>
                <w:iCs/>
              </w:rPr>
              <w:t>Hayırsever yurttaşların katkıları</w:t>
            </w:r>
          </w:p>
          <w:p w14:paraId="648C8E0B" w14:textId="77777777" w:rsidR="00842067" w:rsidRPr="00842067" w:rsidRDefault="00842067" w:rsidP="00842067">
            <w:pPr>
              <w:spacing w:before="0" w:line="240" w:lineRule="atLeast"/>
              <w:ind w:left="60"/>
              <w:rPr>
                <w:rFonts w:cs="Times New Roman"/>
                <w:iCs/>
              </w:rPr>
            </w:pPr>
          </w:p>
          <w:p w14:paraId="7F32159B" w14:textId="77777777" w:rsidR="00842067" w:rsidRPr="00842067" w:rsidRDefault="00842067" w:rsidP="00842067">
            <w:pPr>
              <w:spacing w:before="0" w:line="240" w:lineRule="atLeast"/>
              <w:ind w:left="60"/>
              <w:rPr>
                <w:rFonts w:cs="Times New Roman"/>
                <w:iCs/>
              </w:rPr>
            </w:pPr>
            <w:r w:rsidRPr="00842067">
              <w:rPr>
                <w:rFonts w:cs="Times New Roman"/>
                <w:iCs/>
              </w:rPr>
              <w:t>Sulama projelerinin tamamlanma olasılığı</w:t>
            </w:r>
          </w:p>
          <w:p w14:paraId="3F73E4CD" w14:textId="77777777" w:rsidR="00842067" w:rsidRPr="00842067" w:rsidRDefault="00842067" w:rsidP="00842067">
            <w:pPr>
              <w:spacing w:before="0" w:line="240" w:lineRule="atLeast"/>
              <w:ind w:left="60"/>
              <w:rPr>
                <w:rFonts w:cs="Times New Roman"/>
                <w:iCs/>
              </w:rPr>
            </w:pPr>
          </w:p>
          <w:p w14:paraId="5C1D724C" w14:textId="77777777" w:rsidR="00842067" w:rsidRPr="00842067" w:rsidRDefault="00842067" w:rsidP="00842067">
            <w:pPr>
              <w:spacing w:before="0" w:line="240" w:lineRule="atLeast"/>
              <w:ind w:left="60"/>
              <w:rPr>
                <w:rFonts w:cs="Times New Roman"/>
                <w:iCs/>
              </w:rPr>
            </w:pPr>
            <w:r w:rsidRPr="00842067">
              <w:rPr>
                <w:rFonts w:cs="Times New Roman"/>
                <w:iCs/>
              </w:rPr>
              <w:t>Taşımalı eğitimin başlayacak olması</w:t>
            </w:r>
          </w:p>
          <w:p w14:paraId="70B6C80A" w14:textId="77777777" w:rsidR="00842067" w:rsidRPr="00842067" w:rsidRDefault="00842067" w:rsidP="00842067">
            <w:pPr>
              <w:spacing w:before="0" w:line="240" w:lineRule="atLeast"/>
              <w:ind w:left="60"/>
              <w:rPr>
                <w:rFonts w:cs="Times New Roman"/>
                <w:iCs/>
              </w:rPr>
            </w:pPr>
          </w:p>
          <w:p w14:paraId="2F252032" w14:textId="77777777" w:rsidR="00842067" w:rsidRPr="00842067" w:rsidRDefault="00842067" w:rsidP="00842067">
            <w:pPr>
              <w:spacing w:before="0" w:line="240" w:lineRule="atLeast"/>
              <w:ind w:left="60"/>
              <w:rPr>
                <w:rFonts w:cs="Times New Roman"/>
                <w:iCs/>
              </w:rPr>
            </w:pPr>
            <w:r w:rsidRPr="00842067">
              <w:rPr>
                <w:rFonts w:cs="Times New Roman"/>
                <w:iCs/>
              </w:rPr>
              <w:t>Kanalizasyon çalışmalarına valilik desteği</w:t>
            </w:r>
          </w:p>
          <w:p w14:paraId="3E50DBAE" w14:textId="77777777" w:rsidR="00842067" w:rsidRPr="00842067" w:rsidRDefault="00842067" w:rsidP="00842067">
            <w:pPr>
              <w:spacing w:before="0" w:line="240" w:lineRule="atLeast"/>
              <w:jc w:val="both"/>
              <w:rPr>
                <w:rFonts w:cs="Times New Roman"/>
                <w:iCs/>
              </w:rPr>
            </w:pPr>
          </w:p>
          <w:p w14:paraId="3F0880EC" w14:textId="77777777" w:rsidR="00842067" w:rsidRPr="00842067" w:rsidRDefault="00842067" w:rsidP="00842067">
            <w:pPr>
              <w:spacing w:before="0" w:line="240" w:lineRule="atLeast"/>
              <w:jc w:val="both"/>
              <w:rPr>
                <w:rFonts w:cs="Times New Roman"/>
                <w:iCs/>
              </w:rPr>
            </w:pPr>
            <w:r w:rsidRPr="00842067">
              <w:rPr>
                <w:rFonts w:cs="Times New Roman"/>
                <w:iCs/>
              </w:rPr>
              <w:t>Yol, İçme suyu ve Kanalizasyon yapımında Özel İdare bütçesinden destek verilmesi</w:t>
            </w:r>
          </w:p>
          <w:p w14:paraId="4446A7FD" w14:textId="77777777" w:rsidR="00842067" w:rsidRPr="00842067" w:rsidRDefault="00842067" w:rsidP="00842067">
            <w:pPr>
              <w:spacing w:before="0" w:line="240" w:lineRule="atLeast"/>
              <w:jc w:val="both"/>
              <w:rPr>
                <w:rFonts w:cs="Times New Roman"/>
                <w:iCs/>
              </w:rPr>
            </w:pPr>
          </w:p>
          <w:p w14:paraId="65A76EF9" w14:textId="77777777" w:rsidR="00842067" w:rsidRPr="00842067" w:rsidRDefault="00842067" w:rsidP="00842067">
            <w:pPr>
              <w:spacing w:before="0" w:line="240" w:lineRule="atLeast"/>
              <w:jc w:val="both"/>
              <w:rPr>
                <w:rFonts w:cs="Times New Roman"/>
                <w:iCs/>
              </w:rPr>
            </w:pPr>
            <w:r w:rsidRPr="00842067">
              <w:rPr>
                <w:rFonts w:cs="Times New Roman"/>
                <w:iCs/>
              </w:rPr>
              <w:t>Mülga Köy Hiz. İl Müdürlüğü araçlarının devri ilke araç parkının güçlenmesi ve personel sayısının artmış olması.</w:t>
            </w:r>
          </w:p>
          <w:p w14:paraId="63592D08" w14:textId="77777777" w:rsidR="00842067" w:rsidRPr="00842067" w:rsidRDefault="00842067" w:rsidP="00842067">
            <w:pPr>
              <w:spacing w:before="0" w:line="240" w:lineRule="atLeast"/>
              <w:ind w:left="60"/>
              <w:rPr>
                <w:rFonts w:cs="Times New Roman"/>
                <w:iCs/>
              </w:rPr>
            </w:pPr>
          </w:p>
        </w:tc>
        <w:tc>
          <w:tcPr>
            <w:tcW w:w="3952" w:type="dxa"/>
          </w:tcPr>
          <w:p w14:paraId="6F217F4B"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Yatırım tercihlerinin yerinde kullanılamaması </w:t>
            </w:r>
          </w:p>
          <w:p w14:paraId="731D55F5"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Dağınık ve imarsız yerleşim </w:t>
            </w:r>
          </w:p>
          <w:p w14:paraId="47777FA1"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Meslek içi eğitim yetersizliği </w:t>
            </w:r>
          </w:p>
          <w:p w14:paraId="4E68256B"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Eğitim ve sağlıkta kalitenin düşüklüğü </w:t>
            </w:r>
          </w:p>
          <w:p w14:paraId="0C706339"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Kanalizasyon, evsel ve çevresel atıklar </w:t>
            </w:r>
          </w:p>
          <w:p w14:paraId="4E9B4405"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Jeotermal kaynakların kullanılamaması </w:t>
            </w:r>
          </w:p>
          <w:p w14:paraId="358D4424"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Tarım arazileri envanteri</w:t>
            </w:r>
          </w:p>
          <w:p w14:paraId="077BE822"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Kaynak yetersizliği </w:t>
            </w:r>
          </w:p>
          <w:p w14:paraId="378505AB"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Çalışanların özlük haklarının yetersizliği </w:t>
            </w:r>
          </w:p>
          <w:p w14:paraId="05373622"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Ücret dengesizliği, aynı işi yapan kişilerin farklı maaş alması </w:t>
            </w:r>
          </w:p>
          <w:p w14:paraId="322474FE"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Nitelikli personel eksikliği </w:t>
            </w:r>
          </w:p>
          <w:p w14:paraId="3BA9086B"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Olumsuzlukların çabuk unutulması (Deprem) </w:t>
            </w:r>
          </w:p>
          <w:p w14:paraId="5EB4CA09"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İlçeler arası ve merkez arası hizmet düzeyi farkı </w:t>
            </w:r>
          </w:p>
          <w:p w14:paraId="58B79AF4"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Turizm çeşitlerinin yeterince tanıtılamaması </w:t>
            </w:r>
          </w:p>
          <w:p w14:paraId="16C05AC2"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Köy yollarının kalitesiz oluşu </w:t>
            </w:r>
          </w:p>
          <w:p w14:paraId="6C668F54"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İçme ve kullanma suyuna erişmede yetersizlik</w:t>
            </w:r>
          </w:p>
          <w:p w14:paraId="359574F7"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Orman içi köylüsünün gelir düzeyinin düşük oluşu</w:t>
            </w:r>
          </w:p>
          <w:p w14:paraId="41B4ED7D"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Çevre bilincinin yetersiz oluşu </w:t>
            </w:r>
          </w:p>
          <w:p w14:paraId="5507B25F"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Bingöl Devlet Hastanesinin fiziki alt yapısının yetersiz oluşu </w:t>
            </w:r>
          </w:p>
          <w:p w14:paraId="2352B7D0"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İl Özel İdaresi ile ilçe yönetimleri ve belediyeler arasında organizasyon eksikliği</w:t>
            </w:r>
          </w:p>
          <w:p w14:paraId="37625D1C"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İstatistik yetersizliği</w:t>
            </w:r>
          </w:p>
          <w:p w14:paraId="539ADE00" w14:textId="77777777" w:rsidR="00842067" w:rsidRPr="00842067" w:rsidRDefault="00842067" w:rsidP="00842067">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1/100.000’lik çevre düzeni planının olmaması</w:t>
            </w:r>
          </w:p>
          <w:p w14:paraId="7743963D" w14:textId="77777777" w:rsidR="00842067" w:rsidRPr="00842067" w:rsidRDefault="00842067" w:rsidP="00842067">
            <w:pPr>
              <w:spacing w:before="0" w:line="240" w:lineRule="atLeast"/>
              <w:ind w:left="60" w:right="-120"/>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Hayvansal üretimin yeterince desteklenmemesi </w:t>
            </w:r>
          </w:p>
          <w:p w14:paraId="76E7A61B" w14:textId="77777777" w:rsidR="00842067" w:rsidRPr="00842067" w:rsidRDefault="00842067" w:rsidP="00842067">
            <w:pPr>
              <w:spacing w:before="0" w:line="240" w:lineRule="atLeast"/>
              <w:ind w:left="60" w:right="-120"/>
              <w:jc w:val="both"/>
              <w:cnfStyle w:val="000000100000" w:firstRow="0" w:lastRow="0" w:firstColumn="0" w:lastColumn="0" w:oddVBand="0" w:evenVBand="0" w:oddHBand="1" w:evenHBand="0" w:firstRowFirstColumn="0" w:firstRowLastColumn="0" w:lastRowFirstColumn="0" w:lastRowLastColumn="0"/>
              <w:rPr>
                <w:rFonts w:cs="Times New Roman"/>
                <w:iCs/>
              </w:rPr>
            </w:pPr>
          </w:p>
        </w:tc>
      </w:tr>
    </w:tbl>
    <w:p w14:paraId="32B83F60" w14:textId="77777777" w:rsidR="005148B4" w:rsidRPr="00842067" w:rsidRDefault="005148B4" w:rsidP="00842067">
      <w:pPr>
        <w:spacing w:before="0" w:after="0" w:line="240" w:lineRule="atLeast"/>
        <w:ind w:firstLine="567"/>
        <w:jc w:val="both"/>
        <w:rPr>
          <w:iCs/>
          <w:lang w:eastAsia="en-US" w:bidi="ar-SA"/>
        </w:rPr>
        <w:sectPr w:rsidR="005148B4" w:rsidRPr="00842067" w:rsidSect="002A177A">
          <w:footerReference w:type="even" r:id="rId13"/>
          <w:footerReference w:type="default" r:id="rId14"/>
          <w:pgSz w:w="11906" w:h="16838" w:code="9"/>
          <w:pgMar w:top="426" w:right="424" w:bottom="539" w:left="851" w:header="0" w:footer="0" w:gutter="0"/>
          <w:cols w:space="708"/>
          <w:docGrid w:linePitch="360"/>
        </w:sectPr>
      </w:pPr>
      <w:r w:rsidRPr="00842067">
        <w:rPr>
          <w:rFonts w:ascii="Times New Roman" w:hAnsi="Times New Roman" w:cs="Times New Roman"/>
          <w:iCs/>
          <w:sz w:val="24"/>
          <w:szCs w:val="24"/>
        </w:rPr>
        <w:t xml:space="preserve">Aşağıdaki Tablo-4’deki GZFT matrisinde, önceliklendirilen güçlü ve zayıf yanlar ile fırsat ve tehditler önceliklendirilme sırasına göre </w:t>
      </w:r>
      <w:r w:rsidR="00842067" w:rsidRPr="00842067">
        <w:rPr>
          <w:rFonts w:ascii="Times New Roman" w:hAnsi="Times New Roman" w:cs="Times New Roman"/>
          <w:iCs/>
          <w:sz w:val="24"/>
          <w:szCs w:val="24"/>
        </w:rPr>
        <w:t>sırtlandırılmıştır</w:t>
      </w:r>
      <w:r w:rsidR="0010555F" w:rsidRPr="00842067">
        <w:rPr>
          <w:rFonts w:ascii="Times New Roman" w:hAnsi="Times New Roman" w:cs="Times New Roman"/>
          <w:iCs/>
        </w:rPr>
        <w:t>.</w:t>
      </w:r>
      <w:r w:rsidR="00842067" w:rsidRPr="00842067">
        <w:rPr>
          <w:rFonts w:ascii="Times New Roman" w:hAnsi="Times New Roman" w:cs="Times New Roman"/>
          <w:iCs/>
        </w:rPr>
        <w:tab/>
      </w:r>
    </w:p>
    <w:p w14:paraId="61640351" w14:textId="77777777" w:rsidR="005148B4" w:rsidRPr="00842067" w:rsidRDefault="005148B4" w:rsidP="00767E32">
      <w:pPr>
        <w:pStyle w:val="Balk3"/>
        <w:spacing w:before="0" w:line="240" w:lineRule="atLeast"/>
        <w:jc w:val="center"/>
        <w:rPr>
          <w:rFonts w:ascii="Times New Roman" w:hAnsi="Times New Roman" w:cs="Times New Roman"/>
          <w:b/>
          <w:iCs/>
          <w:color w:val="000000" w:themeColor="text1"/>
          <w:sz w:val="24"/>
          <w:szCs w:val="24"/>
        </w:rPr>
      </w:pPr>
      <w:r w:rsidRPr="00842067">
        <w:rPr>
          <w:rFonts w:ascii="Times New Roman" w:hAnsi="Times New Roman" w:cs="Times New Roman"/>
          <w:b/>
          <w:iCs/>
          <w:color w:val="000000" w:themeColor="text1"/>
          <w:sz w:val="24"/>
          <w:szCs w:val="24"/>
        </w:rPr>
        <w:lastRenderedPageBreak/>
        <w:t>Öneriler</w:t>
      </w:r>
    </w:p>
    <w:p w14:paraId="54E0122A" w14:textId="77777777" w:rsidR="009369D4" w:rsidRPr="00842067" w:rsidRDefault="009369D4" w:rsidP="009369D4">
      <w:pPr>
        <w:spacing w:before="0" w:after="0" w:line="240" w:lineRule="atLeast"/>
        <w:rPr>
          <w:rFonts w:ascii="Times New Roman" w:hAnsi="Times New Roman" w:cs="Times New Roman"/>
          <w:iCs/>
        </w:rPr>
      </w:pPr>
    </w:p>
    <w:p w14:paraId="3325C9FF" w14:textId="77777777" w:rsidR="005148B4" w:rsidRPr="00842067" w:rsidRDefault="005148B4" w:rsidP="009E5F18">
      <w:pPr>
        <w:spacing w:before="0" w:after="0" w:line="240" w:lineRule="atLeast"/>
        <w:jc w:val="both"/>
        <w:rPr>
          <w:rFonts w:ascii="Times New Roman" w:hAnsi="Times New Roman" w:cs="Times New Roman"/>
          <w:iCs/>
        </w:rPr>
      </w:pPr>
      <w:r w:rsidRPr="00842067">
        <w:rPr>
          <w:rFonts w:ascii="Times New Roman" w:hAnsi="Times New Roman" w:cs="Times New Roman"/>
          <w:b/>
          <w:bCs/>
          <w:iCs/>
        </w:rPr>
        <w:tab/>
      </w:r>
      <w:r w:rsidRPr="00842067">
        <w:rPr>
          <w:rFonts w:ascii="Times New Roman" w:hAnsi="Times New Roman" w:cs="Times New Roman"/>
          <w:iCs/>
        </w:rPr>
        <w:t xml:space="preserve">SPE üyelerine BİÖİ’nin faaliyetlerini daha iyi yürütebilmesi için neler yapılması gerektiği sorusu sorulmuştur. Bu soru ışığında tüm ekip üyelerinin belirlenen sayıda, gerek çalıştıkları birim için gerekse BİÖİ’nin geneline yönelik öneriler getirmesi istenmiştir. Yazılı olarak alınan cevaplar daha sonra tüm grup üyeleri tarafından oylanarak önceliklendirilmiştir. Böylece, GFZT analizinden bağımsız olarak planın daha sonraki aşamalarına ışık tutacak öneriler çalışması tamamlanmıştır. SPE tarafından önceliklendirilen öneriler Tablo-5’de gösterilmiştir </w:t>
      </w:r>
    </w:p>
    <w:p w14:paraId="4BC31553" w14:textId="77777777" w:rsidR="00A60CD0" w:rsidRPr="00842067" w:rsidRDefault="00A60CD0" w:rsidP="009E5F18">
      <w:pPr>
        <w:spacing w:before="0" w:after="0" w:line="240" w:lineRule="atLeast"/>
        <w:jc w:val="both"/>
        <w:rPr>
          <w:rFonts w:ascii="Times New Roman" w:hAnsi="Times New Roman" w:cs="Times New Roman"/>
          <w:iCs/>
        </w:rPr>
      </w:pPr>
    </w:p>
    <w:p w14:paraId="1615FB41" w14:textId="77777777" w:rsidR="005148B4" w:rsidRPr="00842067" w:rsidRDefault="005148B4" w:rsidP="00767E32">
      <w:pPr>
        <w:pStyle w:val="Balk3"/>
        <w:spacing w:before="0" w:line="240" w:lineRule="atLeast"/>
        <w:jc w:val="center"/>
        <w:rPr>
          <w:rFonts w:ascii="Times New Roman" w:hAnsi="Times New Roman" w:cs="Times New Roman"/>
          <w:b/>
          <w:iCs/>
          <w:color w:val="000000" w:themeColor="text1"/>
          <w:sz w:val="24"/>
          <w:szCs w:val="24"/>
        </w:rPr>
      </w:pPr>
      <w:r w:rsidRPr="00842067">
        <w:rPr>
          <w:rFonts w:ascii="Times New Roman" w:hAnsi="Times New Roman" w:cs="Times New Roman"/>
          <w:b/>
          <w:iCs/>
          <w:color w:val="000000" w:themeColor="text1"/>
          <w:sz w:val="24"/>
          <w:szCs w:val="24"/>
        </w:rPr>
        <w:t>Tablo-5: SPE Tarafından Önceliklendirilen Öneriler</w:t>
      </w:r>
    </w:p>
    <w:p w14:paraId="6454A7E1" w14:textId="77777777" w:rsidR="009369D4" w:rsidRPr="00842067" w:rsidRDefault="009369D4" w:rsidP="009369D4">
      <w:pPr>
        <w:spacing w:before="0" w:after="0" w:line="240" w:lineRule="atLeast"/>
        <w:rPr>
          <w:rFonts w:ascii="Times New Roman" w:hAnsi="Times New Roman" w:cs="Times New Roman"/>
          <w:iCs/>
        </w:rPr>
      </w:pPr>
    </w:p>
    <w:tbl>
      <w:tblPr>
        <w:tblStyle w:val="Sti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8846"/>
      </w:tblGrid>
      <w:tr w:rsidR="009369D4" w:rsidRPr="00842067" w14:paraId="46DBE923" w14:textId="77777777" w:rsidTr="00044CD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10" w:type="dxa"/>
            <w:tcBorders>
              <w:top w:val="none" w:sz="0" w:space="0" w:color="auto"/>
              <w:left w:val="none" w:sz="0" w:space="0" w:color="auto"/>
              <w:bottom w:val="none" w:sz="0" w:space="0" w:color="auto"/>
              <w:right w:val="none" w:sz="0" w:space="0" w:color="auto"/>
            </w:tcBorders>
            <w:shd w:val="clear" w:color="auto" w:fill="43672C"/>
          </w:tcPr>
          <w:p w14:paraId="1EB95694" w14:textId="77777777" w:rsidR="009369D4" w:rsidRPr="00842067" w:rsidRDefault="005840A2" w:rsidP="009E5F18">
            <w:pPr>
              <w:spacing w:before="0" w:line="240" w:lineRule="atLeast"/>
              <w:jc w:val="center"/>
              <w:rPr>
                <w:rFonts w:cs="Times New Roman"/>
                <w:b w:val="0"/>
                <w:bCs w:val="0"/>
                <w:iCs/>
                <w:sz w:val="18"/>
              </w:rPr>
            </w:pPr>
            <w:r w:rsidRPr="00842067">
              <w:rPr>
                <w:rFonts w:cs="Times New Roman"/>
                <w:b w:val="0"/>
                <w:bCs w:val="0"/>
                <w:iCs/>
                <w:sz w:val="18"/>
              </w:rPr>
              <w:t>1</w:t>
            </w:r>
          </w:p>
        </w:tc>
        <w:tc>
          <w:tcPr>
            <w:cnfStyle w:val="000010000000" w:firstRow="0" w:lastRow="0" w:firstColumn="0" w:lastColumn="0" w:oddVBand="1" w:evenVBand="0" w:oddHBand="0" w:evenHBand="0" w:firstRowFirstColumn="0" w:firstRowLastColumn="0" w:lastRowFirstColumn="0" w:lastRowLastColumn="0"/>
            <w:tcW w:w="8846"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473B3E90" w14:textId="77777777" w:rsidR="009369D4" w:rsidRPr="00842067" w:rsidRDefault="005840A2" w:rsidP="009E5F18">
            <w:pPr>
              <w:spacing w:before="0" w:line="240" w:lineRule="atLeast"/>
              <w:rPr>
                <w:rFonts w:cs="Times New Roman"/>
                <w:b w:val="0"/>
                <w:iCs/>
              </w:rPr>
            </w:pPr>
            <w:r w:rsidRPr="00842067">
              <w:rPr>
                <w:rFonts w:eastAsia="Times New Roman" w:cs="Times New Roman"/>
                <w:b w:val="0"/>
                <w:iCs/>
              </w:rPr>
              <w:t>BİÖİ Personeline performansa dayalı, rekabeti sağlayan ücret sisteminin getirilmesi.</w:t>
            </w:r>
          </w:p>
        </w:tc>
      </w:tr>
      <w:tr w:rsidR="005148B4" w:rsidRPr="00842067" w14:paraId="3A8A6AB5"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D8BC0D9"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w:t>
            </w:r>
          </w:p>
        </w:tc>
        <w:tc>
          <w:tcPr>
            <w:cnfStyle w:val="000010000000" w:firstRow="0" w:lastRow="0" w:firstColumn="0" w:lastColumn="0" w:oddVBand="1" w:evenVBand="0" w:oddHBand="0" w:evenHBand="0" w:firstRowFirstColumn="0" w:firstRowLastColumn="0" w:lastRowFirstColumn="0" w:lastRowLastColumn="0"/>
            <w:tcW w:w="8846" w:type="dxa"/>
          </w:tcPr>
          <w:p w14:paraId="75723C91" w14:textId="77777777" w:rsidR="005148B4" w:rsidRPr="00842067" w:rsidRDefault="005148B4" w:rsidP="009E5F18">
            <w:pPr>
              <w:spacing w:before="0" w:line="240" w:lineRule="atLeast"/>
              <w:rPr>
                <w:rFonts w:cs="Times New Roman"/>
                <w:iCs/>
              </w:rPr>
            </w:pPr>
            <w:r w:rsidRPr="00842067">
              <w:rPr>
                <w:rFonts w:cs="Times New Roman"/>
                <w:iCs/>
              </w:rPr>
              <w:t>Doğalgaz ve Jeotermal enerjinin ısınma, sanayi, sağlık ve tarımda kullanılması.</w:t>
            </w:r>
          </w:p>
        </w:tc>
      </w:tr>
      <w:tr w:rsidR="005148B4" w:rsidRPr="00842067" w14:paraId="01E543CD"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B2C681C"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w:t>
            </w:r>
          </w:p>
        </w:tc>
        <w:tc>
          <w:tcPr>
            <w:cnfStyle w:val="000010000000" w:firstRow="0" w:lastRow="0" w:firstColumn="0" w:lastColumn="0" w:oddVBand="1" w:evenVBand="0" w:oddHBand="0" w:evenHBand="0" w:firstRowFirstColumn="0" w:firstRowLastColumn="0" w:lastRowFirstColumn="0" w:lastRowLastColumn="0"/>
            <w:tcW w:w="8846" w:type="dxa"/>
          </w:tcPr>
          <w:p w14:paraId="21A2E984" w14:textId="77777777" w:rsidR="005148B4" w:rsidRPr="00842067" w:rsidRDefault="005148B4" w:rsidP="009E5F18">
            <w:pPr>
              <w:spacing w:before="0" w:line="240" w:lineRule="atLeast"/>
              <w:rPr>
                <w:rFonts w:cs="Times New Roman"/>
                <w:iCs/>
              </w:rPr>
            </w:pPr>
            <w:r w:rsidRPr="00842067">
              <w:rPr>
                <w:rFonts w:cs="Times New Roman"/>
                <w:iCs/>
              </w:rPr>
              <w:t xml:space="preserve">Köylünün (Kırsal kesimin) sosyal yaşam düzeyini arttırıcı tedbirlerin alınması. </w:t>
            </w:r>
          </w:p>
        </w:tc>
      </w:tr>
      <w:tr w:rsidR="005148B4" w:rsidRPr="00842067" w14:paraId="585AC475"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5366B097"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w:t>
            </w:r>
          </w:p>
        </w:tc>
        <w:tc>
          <w:tcPr>
            <w:cnfStyle w:val="000010000000" w:firstRow="0" w:lastRow="0" w:firstColumn="0" w:lastColumn="0" w:oddVBand="1" w:evenVBand="0" w:oddHBand="0" w:evenHBand="0" w:firstRowFirstColumn="0" w:firstRowLastColumn="0" w:lastRowFirstColumn="0" w:lastRowLastColumn="0"/>
            <w:tcW w:w="8846" w:type="dxa"/>
          </w:tcPr>
          <w:p w14:paraId="259175A3" w14:textId="77777777" w:rsidR="005148B4" w:rsidRPr="00842067" w:rsidRDefault="005148B4" w:rsidP="009E5F18">
            <w:pPr>
              <w:spacing w:before="0" w:line="240" w:lineRule="atLeast"/>
              <w:rPr>
                <w:rFonts w:cs="Times New Roman"/>
                <w:iCs/>
              </w:rPr>
            </w:pPr>
            <w:r w:rsidRPr="00842067">
              <w:rPr>
                <w:rFonts w:cs="Times New Roman"/>
                <w:iCs/>
              </w:rPr>
              <w:t>Eğitim, sağlık, spor ve sosyal altyapı çalışmalarına ağırlık verilmelidir.</w:t>
            </w:r>
          </w:p>
        </w:tc>
      </w:tr>
      <w:tr w:rsidR="005148B4" w:rsidRPr="00842067" w14:paraId="69790A23"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D2F98F8"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w:t>
            </w:r>
          </w:p>
        </w:tc>
        <w:tc>
          <w:tcPr>
            <w:cnfStyle w:val="000010000000" w:firstRow="0" w:lastRow="0" w:firstColumn="0" w:lastColumn="0" w:oddVBand="1" w:evenVBand="0" w:oddHBand="0" w:evenHBand="0" w:firstRowFirstColumn="0" w:firstRowLastColumn="0" w:lastRowFirstColumn="0" w:lastRowLastColumn="0"/>
            <w:tcW w:w="8846" w:type="dxa"/>
          </w:tcPr>
          <w:p w14:paraId="160C1B1E" w14:textId="77777777" w:rsidR="005148B4" w:rsidRPr="00842067" w:rsidRDefault="005148B4" w:rsidP="009E5F18">
            <w:pPr>
              <w:spacing w:before="0" w:line="240" w:lineRule="atLeast"/>
              <w:rPr>
                <w:rFonts w:cs="Times New Roman"/>
                <w:iCs/>
              </w:rPr>
            </w:pPr>
            <w:r w:rsidRPr="00842067">
              <w:rPr>
                <w:rFonts w:cs="Times New Roman"/>
                <w:iCs/>
              </w:rPr>
              <w:t>Öncelikli yatırımlar belirlenerek ve bütçe ile ilişkilendirilerek yatırım programı yapılmalıdır.</w:t>
            </w:r>
          </w:p>
        </w:tc>
      </w:tr>
      <w:tr w:rsidR="005148B4" w:rsidRPr="00842067" w14:paraId="129DEA34"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386E26A"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w:t>
            </w:r>
          </w:p>
        </w:tc>
        <w:tc>
          <w:tcPr>
            <w:cnfStyle w:val="000010000000" w:firstRow="0" w:lastRow="0" w:firstColumn="0" w:lastColumn="0" w:oddVBand="1" w:evenVBand="0" w:oddHBand="0" w:evenHBand="0" w:firstRowFirstColumn="0" w:firstRowLastColumn="0" w:lastRowFirstColumn="0" w:lastRowLastColumn="0"/>
            <w:tcW w:w="8846" w:type="dxa"/>
          </w:tcPr>
          <w:p w14:paraId="48A8E675" w14:textId="77777777" w:rsidR="005148B4" w:rsidRPr="00842067" w:rsidRDefault="005148B4" w:rsidP="009E5F18">
            <w:pPr>
              <w:spacing w:before="0" w:line="240" w:lineRule="atLeast"/>
              <w:rPr>
                <w:rFonts w:cs="Times New Roman"/>
                <w:iCs/>
              </w:rPr>
            </w:pPr>
            <w:r w:rsidRPr="00842067">
              <w:rPr>
                <w:rFonts w:cs="Times New Roman"/>
                <w:iCs/>
              </w:rPr>
              <w:t xml:space="preserve">Organik tarıma </w:t>
            </w:r>
            <w:r w:rsidR="00524008" w:rsidRPr="00842067">
              <w:rPr>
                <w:rFonts w:cs="Times New Roman"/>
                <w:iCs/>
              </w:rPr>
              <w:t>yer verilmeli</w:t>
            </w:r>
            <w:r w:rsidRPr="00842067">
              <w:rPr>
                <w:rFonts w:cs="Times New Roman"/>
                <w:iCs/>
              </w:rPr>
              <w:t>.</w:t>
            </w:r>
          </w:p>
        </w:tc>
      </w:tr>
      <w:tr w:rsidR="005148B4" w:rsidRPr="00842067" w14:paraId="411DFCB1" w14:textId="77777777" w:rsidTr="00044CD9">
        <w:trPr>
          <w:trHeight w:val="552"/>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F2E7C3F"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7</w:t>
            </w:r>
          </w:p>
        </w:tc>
        <w:tc>
          <w:tcPr>
            <w:cnfStyle w:val="000010000000" w:firstRow="0" w:lastRow="0" w:firstColumn="0" w:lastColumn="0" w:oddVBand="1" w:evenVBand="0" w:oddHBand="0" w:evenHBand="0" w:firstRowFirstColumn="0" w:firstRowLastColumn="0" w:lastRowFirstColumn="0" w:lastRowLastColumn="0"/>
            <w:tcW w:w="8846" w:type="dxa"/>
          </w:tcPr>
          <w:p w14:paraId="45614EEF" w14:textId="77777777" w:rsidR="005148B4" w:rsidRPr="00842067" w:rsidRDefault="005148B4" w:rsidP="009E5F18">
            <w:pPr>
              <w:spacing w:before="0" w:line="240" w:lineRule="atLeast"/>
              <w:rPr>
                <w:rFonts w:cs="Times New Roman"/>
                <w:iCs/>
              </w:rPr>
            </w:pPr>
            <w:r w:rsidRPr="00842067">
              <w:rPr>
                <w:rFonts w:cs="Times New Roman"/>
                <w:iCs/>
              </w:rPr>
              <w:t>İlimizin birinci derece deprem bölgesi olması nedeniyle İl Afet Yönetim Birimi oluşturulmalı, deprem öncesi uyarı sistemi ve erken müdahale olanakları sağlanmalıdır.</w:t>
            </w:r>
          </w:p>
        </w:tc>
      </w:tr>
      <w:tr w:rsidR="005148B4" w:rsidRPr="00842067" w14:paraId="6199742C"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673F249"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8</w:t>
            </w:r>
          </w:p>
        </w:tc>
        <w:tc>
          <w:tcPr>
            <w:cnfStyle w:val="000010000000" w:firstRow="0" w:lastRow="0" w:firstColumn="0" w:lastColumn="0" w:oddVBand="1" w:evenVBand="0" w:oddHBand="0" w:evenHBand="0" w:firstRowFirstColumn="0" w:firstRowLastColumn="0" w:lastRowFirstColumn="0" w:lastRowLastColumn="0"/>
            <w:tcW w:w="8846" w:type="dxa"/>
          </w:tcPr>
          <w:p w14:paraId="1922A826" w14:textId="77777777" w:rsidR="005148B4" w:rsidRPr="00842067" w:rsidRDefault="005148B4" w:rsidP="009E5F18">
            <w:pPr>
              <w:spacing w:before="0" w:line="240" w:lineRule="atLeast"/>
              <w:rPr>
                <w:rFonts w:cs="Times New Roman"/>
                <w:iCs/>
              </w:rPr>
            </w:pPr>
            <w:r w:rsidRPr="00842067">
              <w:rPr>
                <w:rFonts w:cs="Times New Roman"/>
                <w:iCs/>
              </w:rPr>
              <w:t>Bingöl ilinin Çevre Düzeni Planının yapılması.</w:t>
            </w:r>
          </w:p>
        </w:tc>
      </w:tr>
      <w:tr w:rsidR="005148B4" w:rsidRPr="00842067" w14:paraId="3D5170A9"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570AA8EE"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9</w:t>
            </w:r>
          </w:p>
        </w:tc>
        <w:tc>
          <w:tcPr>
            <w:cnfStyle w:val="000010000000" w:firstRow="0" w:lastRow="0" w:firstColumn="0" w:lastColumn="0" w:oddVBand="1" w:evenVBand="0" w:oddHBand="0" w:evenHBand="0" w:firstRowFirstColumn="0" w:firstRowLastColumn="0" w:lastRowFirstColumn="0" w:lastRowLastColumn="0"/>
            <w:tcW w:w="8846" w:type="dxa"/>
          </w:tcPr>
          <w:p w14:paraId="4EFF9058" w14:textId="77777777" w:rsidR="005148B4" w:rsidRPr="00842067" w:rsidRDefault="005148B4" w:rsidP="009E5F18">
            <w:pPr>
              <w:spacing w:before="0" w:line="240" w:lineRule="atLeast"/>
              <w:rPr>
                <w:rFonts w:cs="Times New Roman"/>
                <w:iCs/>
              </w:rPr>
            </w:pPr>
            <w:r w:rsidRPr="00842067">
              <w:rPr>
                <w:rFonts w:cs="Times New Roman"/>
                <w:iCs/>
              </w:rPr>
              <w:t>Sözleşmeli personel çalıştırılmalıdır.</w:t>
            </w:r>
          </w:p>
        </w:tc>
      </w:tr>
      <w:tr w:rsidR="005148B4" w:rsidRPr="00842067" w14:paraId="3E7642A3" w14:textId="77777777" w:rsidTr="00044CD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85BE46C"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10</w:t>
            </w:r>
          </w:p>
        </w:tc>
        <w:tc>
          <w:tcPr>
            <w:cnfStyle w:val="000010000000" w:firstRow="0" w:lastRow="0" w:firstColumn="0" w:lastColumn="0" w:oddVBand="1" w:evenVBand="0" w:oddHBand="0" w:evenHBand="0" w:firstRowFirstColumn="0" w:firstRowLastColumn="0" w:lastRowFirstColumn="0" w:lastRowLastColumn="0"/>
            <w:tcW w:w="8846" w:type="dxa"/>
          </w:tcPr>
          <w:p w14:paraId="78570C0D" w14:textId="77777777" w:rsidR="005148B4" w:rsidRPr="00842067" w:rsidRDefault="005148B4" w:rsidP="009E5F18">
            <w:pPr>
              <w:spacing w:before="0" w:line="240" w:lineRule="atLeast"/>
              <w:rPr>
                <w:rFonts w:cs="Times New Roman"/>
                <w:iCs/>
              </w:rPr>
            </w:pPr>
            <w:r w:rsidRPr="00842067">
              <w:rPr>
                <w:rFonts w:cs="Times New Roman"/>
                <w:iCs/>
              </w:rPr>
              <w:t>Yatırım öncesi ilgili kuruluşun teknik elemanları ile birlikte bilimsel bir fizibilite çalışması yapılmalı.</w:t>
            </w:r>
          </w:p>
        </w:tc>
      </w:tr>
      <w:tr w:rsidR="005148B4" w:rsidRPr="00842067" w14:paraId="76DFF6DD" w14:textId="77777777" w:rsidTr="00044CD9">
        <w:trPr>
          <w:trHeight w:val="531"/>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59E7410D"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11</w:t>
            </w:r>
          </w:p>
        </w:tc>
        <w:tc>
          <w:tcPr>
            <w:cnfStyle w:val="000010000000" w:firstRow="0" w:lastRow="0" w:firstColumn="0" w:lastColumn="0" w:oddVBand="1" w:evenVBand="0" w:oddHBand="0" w:evenHBand="0" w:firstRowFirstColumn="0" w:firstRowLastColumn="0" w:lastRowFirstColumn="0" w:lastRowLastColumn="0"/>
            <w:tcW w:w="8846" w:type="dxa"/>
          </w:tcPr>
          <w:p w14:paraId="17B787C3" w14:textId="77777777" w:rsidR="005148B4" w:rsidRPr="00842067" w:rsidRDefault="005148B4" w:rsidP="009E5F18">
            <w:pPr>
              <w:spacing w:before="0" w:line="240" w:lineRule="atLeast"/>
              <w:rPr>
                <w:rFonts w:cs="Times New Roman"/>
                <w:iCs/>
              </w:rPr>
            </w:pPr>
            <w:r w:rsidRPr="00842067">
              <w:rPr>
                <w:rFonts w:cs="Times New Roman"/>
                <w:iCs/>
              </w:rPr>
              <w:t>Kaynak tasarrufu sağlamak için tarım arazi ve ürün envanteri çıkartılarak yöreye uygun yeni ürünlerin yetiştirilmesini sağlamak.</w:t>
            </w:r>
          </w:p>
        </w:tc>
      </w:tr>
      <w:tr w:rsidR="005148B4" w:rsidRPr="00842067" w14:paraId="31BD76F7" w14:textId="77777777" w:rsidTr="00044CD9">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90E70E1"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12</w:t>
            </w:r>
          </w:p>
        </w:tc>
        <w:tc>
          <w:tcPr>
            <w:cnfStyle w:val="000010000000" w:firstRow="0" w:lastRow="0" w:firstColumn="0" w:lastColumn="0" w:oddVBand="1" w:evenVBand="0" w:oddHBand="0" w:evenHBand="0" w:firstRowFirstColumn="0" w:firstRowLastColumn="0" w:lastRowFirstColumn="0" w:lastRowLastColumn="0"/>
            <w:tcW w:w="8846" w:type="dxa"/>
          </w:tcPr>
          <w:p w14:paraId="0A0D0D22" w14:textId="77777777" w:rsidR="005148B4" w:rsidRPr="00842067" w:rsidRDefault="005148B4" w:rsidP="009E5F18">
            <w:pPr>
              <w:spacing w:before="0" w:line="240" w:lineRule="atLeast"/>
              <w:rPr>
                <w:rFonts w:cs="Times New Roman"/>
                <w:iCs/>
              </w:rPr>
            </w:pPr>
            <w:r w:rsidRPr="00842067">
              <w:rPr>
                <w:rFonts w:cs="Times New Roman"/>
                <w:iCs/>
              </w:rPr>
              <w:t xml:space="preserve">Projesi olmayan işlere ödenek verilmemesi, maliyeti çıkmış, projesi hazırlanmış işlere ödenek ayrılması </w:t>
            </w:r>
          </w:p>
        </w:tc>
      </w:tr>
      <w:tr w:rsidR="005148B4" w:rsidRPr="00842067" w14:paraId="673C7E3A"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C89C29D"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13</w:t>
            </w:r>
          </w:p>
        </w:tc>
        <w:tc>
          <w:tcPr>
            <w:cnfStyle w:val="000010000000" w:firstRow="0" w:lastRow="0" w:firstColumn="0" w:lastColumn="0" w:oddVBand="1" w:evenVBand="0" w:oddHBand="0" w:evenHBand="0" w:firstRowFirstColumn="0" w:firstRowLastColumn="0" w:lastRowFirstColumn="0" w:lastRowLastColumn="0"/>
            <w:tcW w:w="8846" w:type="dxa"/>
          </w:tcPr>
          <w:p w14:paraId="5BFBD58E" w14:textId="77777777" w:rsidR="005148B4" w:rsidRPr="00842067" w:rsidRDefault="005148B4" w:rsidP="009E5F18">
            <w:pPr>
              <w:spacing w:before="0" w:line="240" w:lineRule="atLeast"/>
              <w:rPr>
                <w:rFonts w:cs="Times New Roman"/>
                <w:iCs/>
              </w:rPr>
            </w:pPr>
            <w:r w:rsidRPr="00842067">
              <w:rPr>
                <w:rFonts w:cs="Times New Roman"/>
                <w:iCs/>
              </w:rPr>
              <w:t>Sağlık ve eğitimde kalite arttırılmalı.</w:t>
            </w:r>
          </w:p>
        </w:tc>
      </w:tr>
      <w:tr w:rsidR="005148B4" w:rsidRPr="00842067" w14:paraId="03666461" w14:textId="77777777" w:rsidTr="00044CD9">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6C3688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14</w:t>
            </w:r>
          </w:p>
        </w:tc>
        <w:tc>
          <w:tcPr>
            <w:cnfStyle w:val="000010000000" w:firstRow="0" w:lastRow="0" w:firstColumn="0" w:lastColumn="0" w:oddVBand="1" w:evenVBand="0" w:oddHBand="0" w:evenHBand="0" w:firstRowFirstColumn="0" w:firstRowLastColumn="0" w:lastRowFirstColumn="0" w:lastRowLastColumn="0"/>
            <w:tcW w:w="8846" w:type="dxa"/>
          </w:tcPr>
          <w:p w14:paraId="618D4394" w14:textId="77777777" w:rsidR="005148B4" w:rsidRPr="00842067" w:rsidRDefault="005148B4" w:rsidP="009E5F18">
            <w:pPr>
              <w:spacing w:before="0" w:line="240" w:lineRule="atLeast"/>
              <w:rPr>
                <w:rFonts w:cs="Times New Roman"/>
                <w:iCs/>
              </w:rPr>
            </w:pPr>
            <w:r w:rsidRPr="00842067">
              <w:rPr>
                <w:rFonts w:cs="Times New Roman"/>
                <w:iCs/>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148B4" w:rsidRPr="00842067" w14:paraId="1CCB4C3E" w14:textId="77777777" w:rsidTr="00044CD9">
        <w:trPr>
          <w:trHeight w:val="453"/>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A258807"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15</w:t>
            </w:r>
          </w:p>
        </w:tc>
        <w:tc>
          <w:tcPr>
            <w:cnfStyle w:val="000010000000" w:firstRow="0" w:lastRow="0" w:firstColumn="0" w:lastColumn="0" w:oddVBand="1" w:evenVBand="0" w:oddHBand="0" w:evenHBand="0" w:firstRowFirstColumn="0" w:firstRowLastColumn="0" w:lastRowFirstColumn="0" w:lastRowLastColumn="0"/>
            <w:tcW w:w="8846" w:type="dxa"/>
          </w:tcPr>
          <w:p w14:paraId="5CE01D27" w14:textId="77777777" w:rsidR="005148B4" w:rsidRPr="00842067" w:rsidRDefault="005148B4" w:rsidP="009E5F18">
            <w:pPr>
              <w:spacing w:before="0" w:line="240" w:lineRule="atLeast"/>
              <w:rPr>
                <w:rFonts w:cs="Times New Roman"/>
                <w:iCs/>
              </w:rPr>
            </w:pPr>
            <w:r w:rsidRPr="00842067">
              <w:rPr>
                <w:rFonts w:cs="Times New Roman"/>
                <w:iCs/>
              </w:rPr>
              <w:t>Yeni yasa ile belirlenen görevleri çerçevesinde en kısa zamanda kilit personel hizmet içi eğitime alınmalıdır. (DPT, PAÜ, TODAİE gibi kurumlardan destek ve hizmet alınabilir.)</w:t>
            </w:r>
          </w:p>
        </w:tc>
      </w:tr>
      <w:tr w:rsidR="005148B4" w:rsidRPr="00842067" w14:paraId="5D750146" w14:textId="77777777" w:rsidTr="00044CD9">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E38AFA7"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16</w:t>
            </w:r>
          </w:p>
        </w:tc>
        <w:tc>
          <w:tcPr>
            <w:cnfStyle w:val="000010000000" w:firstRow="0" w:lastRow="0" w:firstColumn="0" w:lastColumn="0" w:oddVBand="1" w:evenVBand="0" w:oddHBand="0" w:evenHBand="0" w:firstRowFirstColumn="0" w:firstRowLastColumn="0" w:lastRowFirstColumn="0" w:lastRowLastColumn="0"/>
            <w:tcW w:w="8846" w:type="dxa"/>
          </w:tcPr>
          <w:p w14:paraId="1FB77E4D" w14:textId="77777777" w:rsidR="005148B4" w:rsidRPr="00842067" w:rsidRDefault="005148B4" w:rsidP="009E5F18">
            <w:pPr>
              <w:spacing w:before="0" w:line="240" w:lineRule="atLeast"/>
              <w:rPr>
                <w:rFonts w:cs="Times New Roman"/>
                <w:iCs/>
              </w:rPr>
            </w:pPr>
            <w:r w:rsidRPr="00842067">
              <w:rPr>
                <w:rFonts w:cs="Times New Roman"/>
                <w:iCs/>
              </w:rPr>
              <w:t>İl Özel İdaresinin görev kapsamında bulunan kurumlarla koordinasyonu sağlamalı, devamlı diyaloglarda bulunarak kurumların ihtiyaç ve sorunlarını doğru tespit etmesi.</w:t>
            </w:r>
          </w:p>
        </w:tc>
      </w:tr>
      <w:tr w:rsidR="005148B4" w:rsidRPr="00842067" w14:paraId="704C0EF7"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CBEC832"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17</w:t>
            </w:r>
          </w:p>
        </w:tc>
        <w:tc>
          <w:tcPr>
            <w:cnfStyle w:val="000010000000" w:firstRow="0" w:lastRow="0" w:firstColumn="0" w:lastColumn="0" w:oddVBand="1" w:evenVBand="0" w:oddHBand="0" w:evenHBand="0" w:firstRowFirstColumn="0" w:firstRowLastColumn="0" w:lastRowFirstColumn="0" w:lastRowLastColumn="0"/>
            <w:tcW w:w="8846" w:type="dxa"/>
          </w:tcPr>
          <w:p w14:paraId="6E132A56" w14:textId="77777777" w:rsidR="005148B4" w:rsidRPr="00842067" w:rsidRDefault="005148B4" w:rsidP="009E5F18">
            <w:pPr>
              <w:spacing w:before="0" w:line="240" w:lineRule="atLeast"/>
              <w:rPr>
                <w:rFonts w:cs="Times New Roman"/>
                <w:iCs/>
              </w:rPr>
            </w:pPr>
            <w:r w:rsidRPr="00842067">
              <w:rPr>
                <w:rFonts w:cs="Times New Roman"/>
                <w:iCs/>
              </w:rPr>
              <w:t>Güneşin Doğuşu ve Yüzen Ada Turizm Master Planı ve Pazarlama Stratejisi.</w:t>
            </w:r>
          </w:p>
        </w:tc>
      </w:tr>
      <w:tr w:rsidR="005148B4" w:rsidRPr="00842067" w14:paraId="4ABC53C2"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0E6FEF6"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18</w:t>
            </w:r>
          </w:p>
        </w:tc>
        <w:tc>
          <w:tcPr>
            <w:cnfStyle w:val="000010000000" w:firstRow="0" w:lastRow="0" w:firstColumn="0" w:lastColumn="0" w:oddVBand="1" w:evenVBand="0" w:oddHBand="0" w:evenHBand="0" w:firstRowFirstColumn="0" w:firstRowLastColumn="0" w:lastRowFirstColumn="0" w:lastRowLastColumn="0"/>
            <w:tcW w:w="8846" w:type="dxa"/>
          </w:tcPr>
          <w:p w14:paraId="28CFE621" w14:textId="77777777" w:rsidR="005148B4" w:rsidRPr="00842067" w:rsidRDefault="005148B4" w:rsidP="009E5F18">
            <w:pPr>
              <w:spacing w:before="0" w:line="240" w:lineRule="atLeast"/>
              <w:rPr>
                <w:rFonts w:cs="Times New Roman"/>
                <w:iCs/>
              </w:rPr>
            </w:pPr>
            <w:r w:rsidRPr="00842067">
              <w:rPr>
                <w:rFonts w:cs="Times New Roman"/>
                <w:iCs/>
              </w:rPr>
              <w:t>İlçe yerel meclisleri kurulmalıdır.</w:t>
            </w:r>
          </w:p>
        </w:tc>
      </w:tr>
      <w:tr w:rsidR="005148B4" w:rsidRPr="00842067" w14:paraId="609F3C51"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5E6162A"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19</w:t>
            </w:r>
          </w:p>
        </w:tc>
        <w:tc>
          <w:tcPr>
            <w:cnfStyle w:val="000010000000" w:firstRow="0" w:lastRow="0" w:firstColumn="0" w:lastColumn="0" w:oddVBand="1" w:evenVBand="0" w:oddHBand="0" w:evenHBand="0" w:firstRowFirstColumn="0" w:firstRowLastColumn="0" w:lastRowFirstColumn="0" w:lastRowLastColumn="0"/>
            <w:tcW w:w="8846" w:type="dxa"/>
          </w:tcPr>
          <w:p w14:paraId="56ED172F" w14:textId="77777777" w:rsidR="005148B4" w:rsidRPr="00842067" w:rsidRDefault="005148B4" w:rsidP="009E5F18">
            <w:pPr>
              <w:spacing w:before="0" w:line="240" w:lineRule="atLeast"/>
              <w:rPr>
                <w:rFonts w:cs="Times New Roman"/>
                <w:iCs/>
              </w:rPr>
            </w:pPr>
            <w:r w:rsidRPr="00842067">
              <w:rPr>
                <w:rFonts w:cs="Times New Roman"/>
                <w:iCs/>
              </w:rPr>
              <w:t>İÖİ’ye Genel İdareden daha fazla ödenek ayrılmalıdır.</w:t>
            </w:r>
          </w:p>
        </w:tc>
      </w:tr>
      <w:tr w:rsidR="005148B4" w:rsidRPr="00842067" w14:paraId="2AC74170" w14:textId="77777777" w:rsidTr="00044CD9">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57D9CBE3"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20</w:t>
            </w:r>
          </w:p>
        </w:tc>
        <w:tc>
          <w:tcPr>
            <w:cnfStyle w:val="000010000000" w:firstRow="0" w:lastRow="0" w:firstColumn="0" w:lastColumn="0" w:oddVBand="1" w:evenVBand="0" w:oddHBand="0" w:evenHBand="0" w:firstRowFirstColumn="0" w:firstRowLastColumn="0" w:lastRowFirstColumn="0" w:lastRowLastColumn="0"/>
            <w:tcW w:w="8846" w:type="dxa"/>
          </w:tcPr>
          <w:p w14:paraId="596FA2D9" w14:textId="77777777" w:rsidR="005148B4" w:rsidRPr="00842067" w:rsidRDefault="005148B4" w:rsidP="009E5F18">
            <w:pPr>
              <w:spacing w:before="0" w:line="240" w:lineRule="atLeast"/>
              <w:rPr>
                <w:rFonts w:cs="Times New Roman"/>
                <w:iCs/>
              </w:rPr>
            </w:pPr>
            <w:r w:rsidRPr="00842067">
              <w:rPr>
                <w:rFonts w:cs="Times New Roman"/>
                <w:iCs/>
              </w:rPr>
              <w:t>Bingöl’e has olmak üzere hayırseverlerin yapacağı yatırımlar yol, su, kanalizasyon, tarımsal alanlar ile turizm alanındaki restorasyon ve onarımlara kaydırılmalıdır.</w:t>
            </w:r>
          </w:p>
        </w:tc>
      </w:tr>
      <w:tr w:rsidR="005148B4" w:rsidRPr="00842067" w14:paraId="17FC5EB0"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9264107"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21</w:t>
            </w:r>
          </w:p>
        </w:tc>
        <w:tc>
          <w:tcPr>
            <w:cnfStyle w:val="000010000000" w:firstRow="0" w:lastRow="0" w:firstColumn="0" w:lastColumn="0" w:oddVBand="1" w:evenVBand="0" w:oddHBand="0" w:evenHBand="0" w:firstRowFirstColumn="0" w:firstRowLastColumn="0" w:lastRowFirstColumn="0" w:lastRowLastColumn="0"/>
            <w:tcW w:w="8846" w:type="dxa"/>
          </w:tcPr>
          <w:p w14:paraId="0B996D22" w14:textId="77777777" w:rsidR="005148B4" w:rsidRPr="00842067" w:rsidRDefault="005148B4" w:rsidP="009E5F18">
            <w:pPr>
              <w:spacing w:before="0" w:line="240" w:lineRule="atLeast"/>
              <w:rPr>
                <w:rFonts w:cs="Times New Roman"/>
                <w:iCs/>
              </w:rPr>
            </w:pPr>
            <w:r w:rsidRPr="00842067">
              <w:rPr>
                <w:rFonts w:cs="Times New Roman"/>
                <w:iCs/>
              </w:rPr>
              <w:t>Bingöl Devlet Hastanesine ek poliklinik yapılmalı.</w:t>
            </w:r>
          </w:p>
        </w:tc>
      </w:tr>
      <w:tr w:rsidR="005148B4" w:rsidRPr="00842067" w14:paraId="792B231C"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7C9354B"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22</w:t>
            </w:r>
          </w:p>
        </w:tc>
        <w:tc>
          <w:tcPr>
            <w:cnfStyle w:val="000010000000" w:firstRow="0" w:lastRow="0" w:firstColumn="0" w:lastColumn="0" w:oddVBand="1" w:evenVBand="0" w:oddHBand="0" w:evenHBand="0" w:firstRowFirstColumn="0" w:firstRowLastColumn="0" w:lastRowFirstColumn="0" w:lastRowLastColumn="0"/>
            <w:tcW w:w="8846" w:type="dxa"/>
          </w:tcPr>
          <w:p w14:paraId="0D0E504C" w14:textId="77777777" w:rsidR="005148B4" w:rsidRPr="00842067" w:rsidRDefault="005148B4" w:rsidP="009E5F18">
            <w:pPr>
              <w:spacing w:before="0" w:line="240" w:lineRule="atLeast"/>
              <w:rPr>
                <w:rFonts w:cs="Times New Roman"/>
                <w:iCs/>
              </w:rPr>
            </w:pPr>
            <w:r w:rsidRPr="00842067">
              <w:rPr>
                <w:rFonts w:cs="Times New Roman"/>
                <w:iCs/>
              </w:rPr>
              <w:t>Yerel Yönetimlerle mutlaka işbirliğine gidilmesi.</w:t>
            </w:r>
          </w:p>
        </w:tc>
      </w:tr>
      <w:tr w:rsidR="005148B4" w:rsidRPr="00842067" w14:paraId="7AE67427" w14:textId="77777777" w:rsidTr="00044CD9">
        <w:trPr>
          <w:trHeight w:val="59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6EEEF86"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23</w:t>
            </w:r>
          </w:p>
        </w:tc>
        <w:tc>
          <w:tcPr>
            <w:cnfStyle w:val="000010000000" w:firstRow="0" w:lastRow="0" w:firstColumn="0" w:lastColumn="0" w:oddVBand="1" w:evenVBand="0" w:oddHBand="0" w:evenHBand="0" w:firstRowFirstColumn="0" w:firstRowLastColumn="0" w:lastRowFirstColumn="0" w:lastRowLastColumn="0"/>
            <w:tcW w:w="8846" w:type="dxa"/>
          </w:tcPr>
          <w:p w14:paraId="17678F05" w14:textId="77777777" w:rsidR="005148B4" w:rsidRPr="00842067" w:rsidRDefault="005148B4" w:rsidP="009E5F18">
            <w:pPr>
              <w:spacing w:before="0" w:line="240" w:lineRule="atLeast"/>
              <w:rPr>
                <w:rFonts w:cs="Times New Roman"/>
                <w:iCs/>
              </w:rPr>
            </w:pPr>
            <w:r w:rsidRPr="00842067">
              <w:rPr>
                <w:rFonts w:cs="Times New Roman"/>
                <w:iCs/>
              </w:rPr>
              <w:t>Kurumun öncelik kriterlerini ve hizmetlerini yeni yasaya göre gözden geçirip, analiz ederek misyonu, vizyonu, amaç ve hedeflerini faaliyetlerini doğru saptamalıdır.</w:t>
            </w:r>
          </w:p>
        </w:tc>
      </w:tr>
      <w:tr w:rsidR="005148B4" w:rsidRPr="00842067" w14:paraId="7291A885" w14:textId="77777777" w:rsidTr="00044CD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602E4FD"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24</w:t>
            </w:r>
          </w:p>
        </w:tc>
        <w:tc>
          <w:tcPr>
            <w:cnfStyle w:val="000010000000" w:firstRow="0" w:lastRow="0" w:firstColumn="0" w:lastColumn="0" w:oddVBand="1" w:evenVBand="0" w:oddHBand="0" w:evenHBand="0" w:firstRowFirstColumn="0" w:firstRowLastColumn="0" w:lastRowFirstColumn="0" w:lastRowLastColumn="0"/>
            <w:tcW w:w="8846" w:type="dxa"/>
          </w:tcPr>
          <w:p w14:paraId="6817C29B" w14:textId="77777777" w:rsidR="005148B4" w:rsidRPr="00842067" w:rsidRDefault="005148B4" w:rsidP="009E5F18">
            <w:pPr>
              <w:spacing w:before="0" w:line="240" w:lineRule="atLeast"/>
              <w:rPr>
                <w:rFonts w:cs="Times New Roman"/>
                <w:iCs/>
              </w:rPr>
            </w:pPr>
            <w:r w:rsidRPr="00842067">
              <w:rPr>
                <w:rFonts w:cs="Times New Roman"/>
                <w:iCs/>
              </w:rPr>
              <w:t>Yerel istatistiki verileri toplayan yerel bilgi bankası kurulmalıdır. Tüm birimler ağ ile birbirine bağlantılı hale gelmelidir.</w:t>
            </w:r>
          </w:p>
        </w:tc>
      </w:tr>
      <w:tr w:rsidR="005148B4" w:rsidRPr="00842067" w14:paraId="4458B975" w14:textId="77777777" w:rsidTr="00044CD9">
        <w:trPr>
          <w:trHeight w:val="506"/>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58FAEBF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25</w:t>
            </w:r>
          </w:p>
        </w:tc>
        <w:tc>
          <w:tcPr>
            <w:cnfStyle w:val="000010000000" w:firstRow="0" w:lastRow="0" w:firstColumn="0" w:lastColumn="0" w:oddVBand="1" w:evenVBand="0" w:oddHBand="0" w:evenHBand="0" w:firstRowFirstColumn="0" w:firstRowLastColumn="0" w:lastRowFirstColumn="0" w:lastRowLastColumn="0"/>
            <w:tcW w:w="8846" w:type="dxa"/>
          </w:tcPr>
          <w:p w14:paraId="2D3AD060" w14:textId="77777777" w:rsidR="005148B4" w:rsidRPr="00842067" w:rsidRDefault="005148B4" w:rsidP="009E5F18">
            <w:pPr>
              <w:spacing w:before="0" w:line="240" w:lineRule="atLeast"/>
              <w:rPr>
                <w:rFonts w:cs="Times New Roman"/>
                <w:iCs/>
              </w:rPr>
            </w:pPr>
            <w:r w:rsidRPr="00842067">
              <w:rPr>
                <w:rFonts w:cs="Times New Roman"/>
                <w:iCs/>
              </w:rPr>
              <w:t>Eğitim amaçlı başlatılan Eğitime %100 Destek Kampanyası gibi faaliyetlerin İÖİ Müdürlüğünü de içine alacak şekilde genişleterek İÖİ Bütçesine halk katkısı sağlayarak bütçenin güçlendirilmesi.</w:t>
            </w:r>
          </w:p>
        </w:tc>
      </w:tr>
      <w:tr w:rsidR="005148B4" w:rsidRPr="00842067" w14:paraId="0B10AF11" w14:textId="77777777" w:rsidTr="00044CD9">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ACF9B6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26</w:t>
            </w:r>
          </w:p>
        </w:tc>
        <w:tc>
          <w:tcPr>
            <w:cnfStyle w:val="000010000000" w:firstRow="0" w:lastRow="0" w:firstColumn="0" w:lastColumn="0" w:oddVBand="1" w:evenVBand="0" w:oddHBand="0" w:evenHBand="0" w:firstRowFirstColumn="0" w:firstRowLastColumn="0" w:lastRowFirstColumn="0" w:lastRowLastColumn="0"/>
            <w:tcW w:w="8846" w:type="dxa"/>
          </w:tcPr>
          <w:p w14:paraId="298915A9" w14:textId="77777777" w:rsidR="005148B4" w:rsidRPr="00842067" w:rsidRDefault="005148B4" w:rsidP="009E5F18">
            <w:pPr>
              <w:spacing w:before="0" w:line="240" w:lineRule="atLeast"/>
              <w:rPr>
                <w:rFonts w:cs="Times New Roman"/>
                <w:iCs/>
              </w:rPr>
            </w:pPr>
            <w:r w:rsidRPr="00842067">
              <w:rPr>
                <w:rFonts w:cs="Times New Roman"/>
                <w:iCs/>
              </w:rPr>
              <w:t>Kamu sağlık hizmetlerinde etkinlik açısından sağlık birimleri modern tıbbi cihaz ve donanımla takviye edilmelidir.</w:t>
            </w:r>
          </w:p>
        </w:tc>
      </w:tr>
      <w:tr w:rsidR="005148B4" w:rsidRPr="00842067" w14:paraId="1E11CE6C"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A18DB45"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27</w:t>
            </w:r>
          </w:p>
        </w:tc>
        <w:tc>
          <w:tcPr>
            <w:cnfStyle w:val="000010000000" w:firstRow="0" w:lastRow="0" w:firstColumn="0" w:lastColumn="0" w:oddVBand="1" w:evenVBand="0" w:oddHBand="0" w:evenHBand="0" w:firstRowFirstColumn="0" w:firstRowLastColumn="0" w:lastRowFirstColumn="0" w:lastRowLastColumn="0"/>
            <w:tcW w:w="8846" w:type="dxa"/>
          </w:tcPr>
          <w:p w14:paraId="46A0B378" w14:textId="77777777" w:rsidR="005148B4" w:rsidRPr="00842067" w:rsidRDefault="005148B4" w:rsidP="009E5F18">
            <w:pPr>
              <w:spacing w:before="0" w:line="240" w:lineRule="atLeast"/>
              <w:rPr>
                <w:rFonts w:cs="Times New Roman"/>
                <w:iCs/>
              </w:rPr>
            </w:pPr>
            <w:r w:rsidRPr="00842067">
              <w:rPr>
                <w:rFonts w:cs="Times New Roman"/>
                <w:iCs/>
              </w:rPr>
              <w:t>Kurumlarca projeler arası mevzuata aykırı aktarma teklifinde bulunulmamalıdır.</w:t>
            </w:r>
          </w:p>
        </w:tc>
      </w:tr>
      <w:tr w:rsidR="005148B4" w:rsidRPr="00842067" w14:paraId="5B7BABD9"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C28D82E"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28</w:t>
            </w:r>
          </w:p>
        </w:tc>
        <w:tc>
          <w:tcPr>
            <w:cnfStyle w:val="000010000000" w:firstRow="0" w:lastRow="0" w:firstColumn="0" w:lastColumn="0" w:oddVBand="1" w:evenVBand="0" w:oddHBand="0" w:evenHBand="0" w:firstRowFirstColumn="0" w:firstRowLastColumn="0" w:lastRowFirstColumn="0" w:lastRowLastColumn="0"/>
            <w:tcW w:w="8846" w:type="dxa"/>
          </w:tcPr>
          <w:p w14:paraId="35FA3979" w14:textId="77777777" w:rsidR="005148B4" w:rsidRPr="00842067" w:rsidRDefault="005148B4" w:rsidP="009E5F18">
            <w:pPr>
              <w:spacing w:before="0" w:line="240" w:lineRule="atLeast"/>
              <w:rPr>
                <w:rFonts w:cs="Times New Roman"/>
                <w:iCs/>
              </w:rPr>
            </w:pPr>
            <w:r w:rsidRPr="00842067">
              <w:rPr>
                <w:rFonts w:cs="Times New Roman"/>
                <w:iCs/>
              </w:rPr>
              <w:t>Su ürünleri üretimine ağırlık verilmelidir.</w:t>
            </w:r>
          </w:p>
        </w:tc>
      </w:tr>
      <w:tr w:rsidR="005148B4" w:rsidRPr="00842067" w14:paraId="302E6234"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27C9C51"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29</w:t>
            </w:r>
          </w:p>
        </w:tc>
        <w:tc>
          <w:tcPr>
            <w:cnfStyle w:val="000010000000" w:firstRow="0" w:lastRow="0" w:firstColumn="0" w:lastColumn="0" w:oddVBand="1" w:evenVBand="0" w:oddHBand="0" w:evenHBand="0" w:firstRowFirstColumn="0" w:firstRowLastColumn="0" w:lastRowFirstColumn="0" w:lastRowLastColumn="0"/>
            <w:tcW w:w="8846" w:type="dxa"/>
          </w:tcPr>
          <w:p w14:paraId="7185AC42" w14:textId="77777777" w:rsidR="005148B4" w:rsidRPr="00842067" w:rsidRDefault="005148B4" w:rsidP="009E5F18">
            <w:pPr>
              <w:spacing w:before="0" w:line="240" w:lineRule="atLeast"/>
              <w:rPr>
                <w:rFonts w:cs="Times New Roman"/>
                <w:iCs/>
              </w:rPr>
            </w:pPr>
            <w:r w:rsidRPr="00842067">
              <w:rPr>
                <w:rFonts w:cs="Times New Roman"/>
                <w:iCs/>
              </w:rPr>
              <w:t>Tarım yatırımlarına İÖİ bütçesinden ayrılan kaynağın artırılması.</w:t>
            </w:r>
          </w:p>
        </w:tc>
      </w:tr>
      <w:tr w:rsidR="005148B4" w:rsidRPr="00842067" w14:paraId="25BC55E8"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E7A330A"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30</w:t>
            </w:r>
          </w:p>
        </w:tc>
        <w:tc>
          <w:tcPr>
            <w:cnfStyle w:val="000010000000" w:firstRow="0" w:lastRow="0" w:firstColumn="0" w:lastColumn="0" w:oddVBand="1" w:evenVBand="0" w:oddHBand="0" w:evenHBand="0" w:firstRowFirstColumn="0" w:firstRowLastColumn="0" w:lastRowFirstColumn="0" w:lastRowLastColumn="0"/>
            <w:tcW w:w="8846" w:type="dxa"/>
          </w:tcPr>
          <w:p w14:paraId="3104F1C8" w14:textId="77777777" w:rsidR="005148B4" w:rsidRPr="00842067" w:rsidRDefault="005148B4" w:rsidP="009E5F18">
            <w:pPr>
              <w:spacing w:before="0" w:line="240" w:lineRule="atLeast"/>
              <w:rPr>
                <w:rFonts w:cs="Times New Roman"/>
                <w:iCs/>
              </w:rPr>
            </w:pPr>
            <w:r w:rsidRPr="00842067">
              <w:rPr>
                <w:rFonts w:cs="Times New Roman"/>
                <w:iCs/>
              </w:rPr>
              <w:t>Sulama için su kaynakları bulunması ve sulama göletleri yapmak.</w:t>
            </w:r>
          </w:p>
        </w:tc>
      </w:tr>
      <w:tr w:rsidR="005148B4" w:rsidRPr="00842067" w14:paraId="40FB3720"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5386D5D"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31</w:t>
            </w:r>
          </w:p>
        </w:tc>
        <w:tc>
          <w:tcPr>
            <w:cnfStyle w:val="000010000000" w:firstRow="0" w:lastRow="0" w:firstColumn="0" w:lastColumn="0" w:oddVBand="1" w:evenVBand="0" w:oddHBand="0" w:evenHBand="0" w:firstRowFirstColumn="0" w:firstRowLastColumn="0" w:lastRowFirstColumn="0" w:lastRowLastColumn="0"/>
            <w:tcW w:w="8846" w:type="dxa"/>
          </w:tcPr>
          <w:p w14:paraId="20C85896" w14:textId="77777777" w:rsidR="005148B4" w:rsidRPr="00842067" w:rsidRDefault="005148B4" w:rsidP="009E5F18">
            <w:pPr>
              <w:spacing w:before="0" w:line="240" w:lineRule="atLeast"/>
              <w:rPr>
                <w:rFonts w:cs="Times New Roman"/>
                <w:iCs/>
              </w:rPr>
            </w:pPr>
            <w:r w:rsidRPr="00842067">
              <w:rPr>
                <w:rFonts w:cs="Times New Roman"/>
                <w:iCs/>
              </w:rPr>
              <w:t>İl genelinde eğitim seviyesinin yükseltilmesi için gerekli çalışmaların yapılması.</w:t>
            </w:r>
          </w:p>
        </w:tc>
      </w:tr>
      <w:tr w:rsidR="005148B4" w:rsidRPr="00842067" w14:paraId="2F6A77E1"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07EAF27"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32</w:t>
            </w:r>
          </w:p>
        </w:tc>
        <w:tc>
          <w:tcPr>
            <w:cnfStyle w:val="000010000000" w:firstRow="0" w:lastRow="0" w:firstColumn="0" w:lastColumn="0" w:oddVBand="1" w:evenVBand="0" w:oddHBand="0" w:evenHBand="0" w:firstRowFirstColumn="0" w:firstRowLastColumn="0" w:lastRowFirstColumn="0" w:lastRowLastColumn="0"/>
            <w:tcW w:w="8846" w:type="dxa"/>
          </w:tcPr>
          <w:p w14:paraId="17122D8F" w14:textId="77777777" w:rsidR="005148B4" w:rsidRPr="00842067" w:rsidRDefault="005148B4" w:rsidP="009E5F18">
            <w:pPr>
              <w:spacing w:before="0" w:line="240" w:lineRule="atLeast"/>
              <w:rPr>
                <w:rFonts w:cs="Times New Roman"/>
                <w:iCs/>
              </w:rPr>
            </w:pPr>
            <w:r w:rsidRPr="00842067">
              <w:rPr>
                <w:rFonts w:cs="Times New Roman"/>
                <w:iCs/>
              </w:rPr>
              <w:t>Sulama projelerinin tamamlanabilmesi için gerekli kaynağın sağlanması gerekmektedir.</w:t>
            </w:r>
          </w:p>
        </w:tc>
      </w:tr>
      <w:tr w:rsidR="005148B4" w:rsidRPr="00842067" w14:paraId="25D39F0E"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285C92C"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33</w:t>
            </w:r>
          </w:p>
        </w:tc>
        <w:tc>
          <w:tcPr>
            <w:cnfStyle w:val="000010000000" w:firstRow="0" w:lastRow="0" w:firstColumn="0" w:lastColumn="0" w:oddVBand="1" w:evenVBand="0" w:oddHBand="0" w:evenHBand="0" w:firstRowFirstColumn="0" w:firstRowLastColumn="0" w:lastRowFirstColumn="0" w:lastRowLastColumn="0"/>
            <w:tcW w:w="8846" w:type="dxa"/>
          </w:tcPr>
          <w:p w14:paraId="01835153" w14:textId="77777777" w:rsidR="005148B4" w:rsidRPr="00842067" w:rsidRDefault="005148B4" w:rsidP="009E5F18">
            <w:pPr>
              <w:spacing w:before="0" w:line="240" w:lineRule="atLeast"/>
              <w:rPr>
                <w:rFonts w:cs="Times New Roman"/>
                <w:iCs/>
              </w:rPr>
            </w:pPr>
            <w:r w:rsidRPr="00842067">
              <w:rPr>
                <w:rFonts w:cs="Times New Roman"/>
                <w:iCs/>
              </w:rPr>
              <w:t>Mera ıslah çalışmaları tamamlanmalıdır.</w:t>
            </w:r>
          </w:p>
        </w:tc>
      </w:tr>
      <w:tr w:rsidR="005148B4" w:rsidRPr="00842067" w14:paraId="599B61ED"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289994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33</w:t>
            </w:r>
          </w:p>
        </w:tc>
        <w:tc>
          <w:tcPr>
            <w:cnfStyle w:val="000010000000" w:firstRow="0" w:lastRow="0" w:firstColumn="0" w:lastColumn="0" w:oddVBand="1" w:evenVBand="0" w:oddHBand="0" w:evenHBand="0" w:firstRowFirstColumn="0" w:firstRowLastColumn="0" w:lastRowFirstColumn="0" w:lastRowLastColumn="0"/>
            <w:tcW w:w="8846" w:type="dxa"/>
          </w:tcPr>
          <w:p w14:paraId="33C9A3BD" w14:textId="77777777" w:rsidR="005148B4" w:rsidRPr="00842067" w:rsidRDefault="005148B4" w:rsidP="009E5F18">
            <w:pPr>
              <w:spacing w:before="0" w:line="240" w:lineRule="atLeast"/>
              <w:rPr>
                <w:rFonts w:cs="Times New Roman"/>
                <w:iCs/>
              </w:rPr>
            </w:pPr>
            <w:r w:rsidRPr="00842067">
              <w:rPr>
                <w:rFonts w:cs="Times New Roman"/>
                <w:iCs/>
              </w:rPr>
              <w:t>Çam veya meşe ormanları oluşturulmalıdır.</w:t>
            </w:r>
          </w:p>
        </w:tc>
      </w:tr>
      <w:tr w:rsidR="005148B4" w:rsidRPr="00842067" w14:paraId="392F98D8"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90899E3"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lastRenderedPageBreak/>
              <w:t>34</w:t>
            </w:r>
          </w:p>
        </w:tc>
        <w:tc>
          <w:tcPr>
            <w:cnfStyle w:val="000010000000" w:firstRow="0" w:lastRow="0" w:firstColumn="0" w:lastColumn="0" w:oddVBand="1" w:evenVBand="0" w:oddHBand="0" w:evenHBand="0" w:firstRowFirstColumn="0" w:firstRowLastColumn="0" w:lastRowFirstColumn="0" w:lastRowLastColumn="0"/>
            <w:tcW w:w="8846" w:type="dxa"/>
          </w:tcPr>
          <w:p w14:paraId="1A047CAC" w14:textId="77777777" w:rsidR="005148B4" w:rsidRPr="00842067" w:rsidRDefault="005148B4" w:rsidP="009E5F18">
            <w:pPr>
              <w:spacing w:before="0" w:line="240" w:lineRule="atLeast"/>
              <w:rPr>
                <w:rFonts w:cs="Times New Roman"/>
                <w:iCs/>
              </w:rPr>
            </w:pPr>
            <w:r w:rsidRPr="00842067">
              <w:rPr>
                <w:rFonts w:cs="Times New Roman"/>
                <w:iCs/>
              </w:rPr>
              <w:t>Kütüphaneler çağdaş teknolojiye kavuşturularak kitap arşivi güncellenmelidir.</w:t>
            </w:r>
          </w:p>
        </w:tc>
      </w:tr>
      <w:tr w:rsidR="005148B4" w:rsidRPr="00842067" w14:paraId="45A3FC94"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2075F72"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35</w:t>
            </w:r>
          </w:p>
        </w:tc>
        <w:tc>
          <w:tcPr>
            <w:cnfStyle w:val="000010000000" w:firstRow="0" w:lastRow="0" w:firstColumn="0" w:lastColumn="0" w:oddVBand="1" w:evenVBand="0" w:oddHBand="0" w:evenHBand="0" w:firstRowFirstColumn="0" w:firstRowLastColumn="0" w:lastRowFirstColumn="0" w:lastRowLastColumn="0"/>
            <w:tcW w:w="8846" w:type="dxa"/>
          </w:tcPr>
          <w:p w14:paraId="1FE59579" w14:textId="77777777" w:rsidR="005148B4" w:rsidRPr="00842067" w:rsidRDefault="005148B4" w:rsidP="009E5F18">
            <w:pPr>
              <w:spacing w:before="0" w:line="240" w:lineRule="atLeast"/>
              <w:rPr>
                <w:rFonts w:cs="Times New Roman"/>
                <w:iCs/>
              </w:rPr>
            </w:pPr>
            <w:r w:rsidRPr="00842067">
              <w:rPr>
                <w:rFonts w:cs="Times New Roman"/>
                <w:iCs/>
              </w:rPr>
              <w:t>Arıcılığın desteklenmesi.</w:t>
            </w:r>
          </w:p>
        </w:tc>
      </w:tr>
      <w:tr w:rsidR="005148B4" w:rsidRPr="00842067" w14:paraId="2AD67466" w14:textId="77777777" w:rsidTr="00044CD9">
        <w:trPr>
          <w:trHeight w:val="831"/>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F1D876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36</w:t>
            </w:r>
          </w:p>
        </w:tc>
        <w:tc>
          <w:tcPr>
            <w:cnfStyle w:val="000010000000" w:firstRow="0" w:lastRow="0" w:firstColumn="0" w:lastColumn="0" w:oddVBand="1" w:evenVBand="0" w:oddHBand="0" w:evenHBand="0" w:firstRowFirstColumn="0" w:firstRowLastColumn="0" w:lastRowFirstColumn="0" w:lastRowLastColumn="0"/>
            <w:tcW w:w="8846" w:type="dxa"/>
          </w:tcPr>
          <w:p w14:paraId="6ADFE80F" w14:textId="77777777" w:rsidR="005148B4" w:rsidRPr="00842067" w:rsidRDefault="005148B4" w:rsidP="009E5F18">
            <w:pPr>
              <w:spacing w:before="0" w:line="240" w:lineRule="atLeast"/>
              <w:rPr>
                <w:rFonts w:cs="Times New Roman"/>
                <w:iCs/>
              </w:rPr>
            </w:pPr>
            <w:r w:rsidRPr="00842067">
              <w:rPr>
                <w:rFonts w:cs="Times New Roman"/>
                <w:iCs/>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148B4" w:rsidRPr="00842067" w14:paraId="75EDA988" w14:textId="77777777" w:rsidTr="00044CD9">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03C24BB"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37</w:t>
            </w:r>
          </w:p>
        </w:tc>
        <w:tc>
          <w:tcPr>
            <w:cnfStyle w:val="000010000000" w:firstRow="0" w:lastRow="0" w:firstColumn="0" w:lastColumn="0" w:oddVBand="1" w:evenVBand="0" w:oddHBand="0" w:evenHBand="0" w:firstRowFirstColumn="0" w:firstRowLastColumn="0" w:lastRowFirstColumn="0" w:lastRowLastColumn="0"/>
            <w:tcW w:w="8846" w:type="dxa"/>
          </w:tcPr>
          <w:p w14:paraId="1E59CBD7" w14:textId="77777777" w:rsidR="005148B4" w:rsidRPr="00842067" w:rsidRDefault="005148B4" w:rsidP="009E5F18">
            <w:pPr>
              <w:spacing w:before="0" w:line="240" w:lineRule="atLeast"/>
              <w:rPr>
                <w:rFonts w:cs="Times New Roman"/>
                <w:iCs/>
              </w:rPr>
            </w:pPr>
            <w:r w:rsidRPr="00842067">
              <w:rPr>
                <w:rFonts w:cs="Times New Roman"/>
                <w:iCs/>
              </w:rPr>
              <w:t>İÖİ Müdürlüğü hizmet birimleri araç gereç yönünden güçlendirilerek verimli çalışmayı teşvik edici ortam oluşturulmalıdır.</w:t>
            </w:r>
          </w:p>
        </w:tc>
      </w:tr>
      <w:tr w:rsidR="005148B4" w:rsidRPr="00842067" w14:paraId="6C8800AD" w14:textId="77777777" w:rsidTr="00044CD9">
        <w:trPr>
          <w:trHeight w:val="246"/>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98DB800"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38</w:t>
            </w:r>
          </w:p>
        </w:tc>
        <w:tc>
          <w:tcPr>
            <w:cnfStyle w:val="000010000000" w:firstRow="0" w:lastRow="0" w:firstColumn="0" w:lastColumn="0" w:oddVBand="1" w:evenVBand="0" w:oddHBand="0" w:evenHBand="0" w:firstRowFirstColumn="0" w:firstRowLastColumn="0" w:lastRowFirstColumn="0" w:lastRowLastColumn="0"/>
            <w:tcW w:w="8846" w:type="dxa"/>
          </w:tcPr>
          <w:p w14:paraId="0CD89991" w14:textId="77777777" w:rsidR="005148B4" w:rsidRPr="00842067" w:rsidRDefault="005148B4" w:rsidP="009E5F18">
            <w:pPr>
              <w:spacing w:before="0" w:line="240" w:lineRule="atLeast"/>
              <w:rPr>
                <w:rFonts w:cs="Times New Roman"/>
                <w:iCs/>
              </w:rPr>
            </w:pPr>
            <w:r w:rsidRPr="00842067">
              <w:rPr>
                <w:rFonts w:cs="Times New Roman"/>
                <w:iCs/>
              </w:rPr>
              <w:t>Kontrol mekanizmasının daha sağlıklı çalışması için teknik personel sayısı, araç ve donanımın artırılması.</w:t>
            </w:r>
          </w:p>
        </w:tc>
      </w:tr>
      <w:tr w:rsidR="005148B4" w:rsidRPr="00842067" w14:paraId="379D4C8B"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88EE51C"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39</w:t>
            </w:r>
          </w:p>
        </w:tc>
        <w:tc>
          <w:tcPr>
            <w:cnfStyle w:val="000010000000" w:firstRow="0" w:lastRow="0" w:firstColumn="0" w:lastColumn="0" w:oddVBand="1" w:evenVBand="0" w:oddHBand="0" w:evenHBand="0" w:firstRowFirstColumn="0" w:firstRowLastColumn="0" w:lastRowFirstColumn="0" w:lastRowLastColumn="0"/>
            <w:tcW w:w="8846" w:type="dxa"/>
          </w:tcPr>
          <w:p w14:paraId="5CF82B2D" w14:textId="77777777" w:rsidR="005148B4" w:rsidRPr="00842067" w:rsidRDefault="005148B4" w:rsidP="009E5F18">
            <w:pPr>
              <w:spacing w:before="0" w:line="240" w:lineRule="atLeast"/>
              <w:rPr>
                <w:rFonts w:cs="Times New Roman"/>
                <w:iCs/>
              </w:rPr>
            </w:pPr>
            <w:r w:rsidRPr="00842067">
              <w:rPr>
                <w:rFonts w:cs="Times New Roman"/>
                <w:iCs/>
              </w:rPr>
              <w:t>Mekanizasyon açığının giderilmesi.</w:t>
            </w:r>
          </w:p>
        </w:tc>
      </w:tr>
      <w:tr w:rsidR="005148B4" w:rsidRPr="00842067" w14:paraId="27E21954" w14:textId="77777777" w:rsidTr="00044CD9">
        <w:trPr>
          <w:trHeight w:val="438"/>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88E3941"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40</w:t>
            </w:r>
          </w:p>
        </w:tc>
        <w:tc>
          <w:tcPr>
            <w:cnfStyle w:val="000010000000" w:firstRow="0" w:lastRow="0" w:firstColumn="0" w:lastColumn="0" w:oddVBand="1" w:evenVBand="0" w:oddHBand="0" w:evenHBand="0" w:firstRowFirstColumn="0" w:firstRowLastColumn="0" w:lastRowFirstColumn="0" w:lastRowLastColumn="0"/>
            <w:tcW w:w="8846" w:type="dxa"/>
          </w:tcPr>
          <w:p w14:paraId="73373466" w14:textId="77777777" w:rsidR="005148B4" w:rsidRPr="00842067" w:rsidRDefault="005148B4" w:rsidP="009E5F18">
            <w:pPr>
              <w:spacing w:before="0" w:line="240" w:lineRule="atLeast"/>
              <w:rPr>
                <w:rFonts w:cs="Times New Roman"/>
                <w:iCs/>
              </w:rPr>
            </w:pPr>
            <w:r w:rsidRPr="00842067">
              <w:rPr>
                <w:rFonts w:cs="Times New Roman"/>
                <w:iCs/>
              </w:rPr>
              <w:t>Köy yerleşik alanının dışına çıkılmasının önlenmesi  Müdürlüğümüz hizmetlerinin yerleşik merkezlere yapılmasının sağlanması.</w:t>
            </w:r>
          </w:p>
        </w:tc>
      </w:tr>
      <w:tr w:rsidR="005148B4" w:rsidRPr="00842067" w14:paraId="3754C1D8" w14:textId="77777777" w:rsidTr="00044CD9">
        <w:trPr>
          <w:cnfStyle w:val="000000100000" w:firstRow="0" w:lastRow="0" w:firstColumn="0" w:lastColumn="0" w:oddVBand="0" w:evenVBand="0" w:oddHBand="1" w:evenHBand="0" w:firstRowFirstColumn="0" w:firstRowLastColumn="0" w:lastRowFirstColumn="0" w:lastRowLastColumn="0"/>
          <w:trHeight w:val="955"/>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7F27120"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41</w:t>
            </w:r>
          </w:p>
        </w:tc>
        <w:tc>
          <w:tcPr>
            <w:cnfStyle w:val="000010000000" w:firstRow="0" w:lastRow="0" w:firstColumn="0" w:lastColumn="0" w:oddVBand="1" w:evenVBand="0" w:oddHBand="0" w:evenHBand="0" w:firstRowFirstColumn="0" w:firstRowLastColumn="0" w:lastRowFirstColumn="0" w:lastRowLastColumn="0"/>
            <w:tcW w:w="8846" w:type="dxa"/>
          </w:tcPr>
          <w:p w14:paraId="1AEAA8A7" w14:textId="77777777" w:rsidR="005148B4" w:rsidRPr="00842067" w:rsidRDefault="005148B4" w:rsidP="009E5F18">
            <w:pPr>
              <w:spacing w:before="0" w:line="240" w:lineRule="atLeast"/>
              <w:jc w:val="both"/>
              <w:rPr>
                <w:rFonts w:cs="Times New Roman"/>
                <w:iCs/>
              </w:rPr>
            </w:pPr>
            <w:r w:rsidRPr="00842067">
              <w:rPr>
                <w:rFonts w:cs="Times New Roman"/>
                <w:iCs/>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148B4" w:rsidRPr="00842067" w14:paraId="55CFAD83" w14:textId="77777777" w:rsidTr="00044CD9">
        <w:trPr>
          <w:trHeight w:val="52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99D57A1"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42</w:t>
            </w:r>
          </w:p>
        </w:tc>
        <w:tc>
          <w:tcPr>
            <w:cnfStyle w:val="000010000000" w:firstRow="0" w:lastRow="0" w:firstColumn="0" w:lastColumn="0" w:oddVBand="1" w:evenVBand="0" w:oddHBand="0" w:evenHBand="0" w:firstRowFirstColumn="0" w:firstRowLastColumn="0" w:lastRowFirstColumn="0" w:lastRowLastColumn="0"/>
            <w:tcW w:w="8846" w:type="dxa"/>
          </w:tcPr>
          <w:p w14:paraId="3437A55D" w14:textId="77777777" w:rsidR="005148B4" w:rsidRPr="00842067" w:rsidRDefault="005148B4" w:rsidP="009E5F18">
            <w:pPr>
              <w:spacing w:before="0" w:line="240" w:lineRule="atLeast"/>
              <w:rPr>
                <w:rFonts w:cs="Times New Roman"/>
                <w:iCs/>
              </w:rPr>
            </w:pPr>
            <w:r w:rsidRPr="00842067">
              <w:rPr>
                <w:rFonts w:cs="Times New Roman"/>
                <w:iCs/>
              </w:rPr>
              <w:t>Milli Eğitim Müdürlüğüne bir önceki yılın minimum %20 oranında ödenek ayrılmasında olduğu gibi diğer kurumlara da ödenek ayrılması.</w:t>
            </w:r>
          </w:p>
        </w:tc>
      </w:tr>
      <w:tr w:rsidR="005148B4" w:rsidRPr="00842067" w14:paraId="5DBE0D3D"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B40546E"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43</w:t>
            </w:r>
          </w:p>
        </w:tc>
        <w:tc>
          <w:tcPr>
            <w:cnfStyle w:val="000010000000" w:firstRow="0" w:lastRow="0" w:firstColumn="0" w:lastColumn="0" w:oddVBand="1" w:evenVBand="0" w:oddHBand="0" w:evenHBand="0" w:firstRowFirstColumn="0" w:firstRowLastColumn="0" w:lastRowFirstColumn="0" w:lastRowLastColumn="0"/>
            <w:tcW w:w="8846" w:type="dxa"/>
          </w:tcPr>
          <w:p w14:paraId="0DF3D1A3" w14:textId="77777777" w:rsidR="005148B4" w:rsidRPr="00842067" w:rsidRDefault="005148B4" w:rsidP="009E5F18">
            <w:pPr>
              <w:spacing w:before="0" w:line="240" w:lineRule="atLeast"/>
              <w:jc w:val="both"/>
              <w:rPr>
                <w:rFonts w:cs="Times New Roman"/>
                <w:iCs/>
              </w:rPr>
            </w:pPr>
            <w:r w:rsidRPr="00842067">
              <w:rPr>
                <w:rFonts w:cs="Times New Roman"/>
                <w:iCs/>
              </w:rPr>
              <w:t>İl Genel Meclisi üyelerinin bilgilerini artırıcı seminerler düzenlenmelidir.</w:t>
            </w:r>
          </w:p>
        </w:tc>
      </w:tr>
      <w:tr w:rsidR="005148B4" w:rsidRPr="00842067" w14:paraId="26AEE6D8" w14:textId="77777777" w:rsidTr="00044CD9">
        <w:trPr>
          <w:trHeight w:val="767"/>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5F0ED1BF"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44</w:t>
            </w:r>
          </w:p>
        </w:tc>
        <w:tc>
          <w:tcPr>
            <w:cnfStyle w:val="000010000000" w:firstRow="0" w:lastRow="0" w:firstColumn="0" w:lastColumn="0" w:oddVBand="1" w:evenVBand="0" w:oddHBand="0" w:evenHBand="0" w:firstRowFirstColumn="0" w:firstRowLastColumn="0" w:lastRowFirstColumn="0" w:lastRowLastColumn="0"/>
            <w:tcW w:w="8846" w:type="dxa"/>
          </w:tcPr>
          <w:p w14:paraId="56917E80" w14:textId="77777777" w:rsidR="005148B4" w:rsidRPr="00842067" w:rsidRDefault="005148B4" w:rsidP="009E5F18">
            <w:pPr>
              <w:spacing w:before="0" w:line="240" w:lineRule="atLeast"/>
              <w:jc w:val="both"/>
              <w:rPr>
                <w:rFonts w:cs="Times New Roman"/>
                <w:iCs/>
              </w:rPr>
            </w:pPr>
            <w:r w:rsidRPr="00842067">
              <w:rPr>
                <w:rFonts w:cs="Times New Roman"/>
                <w:iCs/>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148B4" w:rsidRPr="00842067" w14:paraId="04FAAD9C"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EDAA6FD"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45</w:t>
            </w:r>
          </w:p>
        </w:tc>
        <w:tc>
          <w:tcPr>
            <w:cnfStyle w:val="000010000000" w:firstRow="0" w:lastRow="0" w:firstColumn="0" w:lastColumn="0" w:oddVBand="1" w:evenVBand="0" w:oddHBand="0" w:evenHBand="0" w:firstRowFirstColumn="0" w:firstRowLastColumn="0" w:lastRowFirstColumn="0" w:lastRowLastColumn="0"/>
            <w:tcW w:w="8846" w:type="dxa"/>
          </w:tcPr>
          <w:p w14:paraId="45450C6E" w14:textId="77777777" w:rsidR="005148B4" w:rsidRPr="00842067" w:rsidRDefault="005148B4" w:rsidP="009E5F18">
            <w:pPr>
              <w:spacing w:before="0" w:line="240" w:lineRule="atLeast"/>
              <w:jc w:val="both"/>
              <w:rPr>
                <w:rFonts w:cs="Times New Roman"/>
                <w:iCs/>
              </w:rPr>
            </w:pPr>
            <w:r w:rsidRPr="00842067">
              <w:rPr>
                <w:rFonts w:cs="Times New Roman"/>
                <w:iCs/>
              </w:rPr>
              <w:t>BİÖİ Norm kadrosu ve teşkilat yapısı oluşturulmalıdır.</w:t>
            </w:r>
          </w:p>
        </w:tc>
      </w:tr>
      <w:tr w:rsidR="005148B4" w:rsidRPr="00842067" w14:paraId="39405140"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FE2DE6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46</w:t>
            </w:r>
          </w:p>
        </w:tc>
        <w:tc>
          <w:tcPr>
            <w:cnfStyle w:val="000010000000" w:firstRow="0" w:lastRow="0" w:firstColumn="0" w:lastColumn="0" w:oddVBand="1" w:evenVBand="0" w:oddHBand="0" w:evenHBand="0" w:firstRowFirstColumn="0" w:firstRowLastColumn="0" w:lastRowFirstColumn="0" w:lastRowLastColumn="0"/>
            <w:tcW w:w="8846" w:type="dxa"/>
          </w:tcPr>
          <w:p w14:paraId="5D7A55F4" w14:textId="77777777" w:rsidR="005148B4" w:rsidRPr="00842067" w:rsidRDefault="005148B4" w:rsidP="009E5F18">
            <w:pPr>
              <w:spacing w:before="0" w:line="240" w:lineRule="atLeast"/>
              <w:jc w:val="both"/>
              <w:rPr>
                <w:rFonts w:cs="Times New Roman"/>
                <w:iCs/>
              </w:rPr>
            </w:pPr>
            <w:r w:rsidRPr="00842067">
              <w:rPr>
                <w:rFonts w:cs="Times New Roman"/>
                <w:iCs/>
              </w:rPr>
              <w:t>Endüstriyel çeşitlenme ve alternatif yatırım alanları belirleme.</w:t>
            </w:r>
          </w:p>
        </w:tc>
      </w:tr>
      <w:tr w:rsidR="005148B4" w:rsidRPr="00842067" w14:paraId="27BBECC4" w14:textId="77777777" w:rsidTr="00044CD9">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379D565"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47</w:t>
            </w:r>
          </w:p>
        </w:tc>
        <w:tc>
          <w:tcPr>
            <w:cnfStyle w:val="000010000000" w:firstRow="0" w:lastRow="0" w:firstColumn="0" w:lastColumn="0" w:oddVBand="1" w:evenVBand="0" w:oddHBand="0" w:evenHBand="0" w:firstRowFirstColumn="0" w:firstRowLastColumn="0" w:lastRowFirstColumn="0" w:lastRowLastColumn="0"/>
            <w:tcW w:w="8846" w:type="dxa"/>
          </w:tcPr>
          <w:p w14:paraId="23FC7908" w14:textId="77777777" w:rsidR="005148B4" w:rsidRPr="00842067" w:rsidRDefault="005148B4" w:rsidP="009E5F18">
            <w:pPr>
              <w:spacing w:before="0" w:line="240" w:lineRule="atLeast"/>
              <w:jc w:val="both"/>
              <w:rPr>
                <w:rFonts w:cs="Times New Roman"/>
                <w:iCs/>
              </w:rPr>
            </w:pPr>
            <w:r w:rsidRPr="00842067">
              <w:rPr>
                <w:rFonts w:cs="Times New Roman"/>
                <w:iCs/>
              </w:rPr>
              <w:t>Her yatırım etaplanmalı projeler yöreye, iklime göre yerel teşkilatlarda hazırlanmalı ve yaptırılması sağlanmalı.</w:t>
            </w:r>
          </w:p>
        </w:tc>
      </w:tr>
      <w:tr w:rsidR="005148B4" w:rsidRPr="00842067" w14:paraId="472BC3A1" w14:textId="77777777" w:rsidTr="00044CD9">
        <w:trPr>
          <w:trHeight w:val="779"/>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F76F244"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48</w:t>
            </w:r>
          </w:p>
        </w:tc>
        <w:tc>
          <w:tcPr>
            <w:cnfStyle w:val="000010000000" w:firstRow="0" w:lastRow="0" w:firstColumn="0" w:lastColumn="0" w:oddVBand="1" w:evenVBand="0" w:oddHBand="0" w:evenHBand="0" w:firstRowFirstColumn="0" w:firstRowLastColumn="0" w:lastRowFirstColumn="0" w:lastRowLastColumn="0"/>
            <w:tcW w:w="8846" w:type="dxa"/>
          </w:tcPr>
          <w:p w14:paraId="41391D74" w14:textId="77777777" w:rsidR="005148B4" w:rsidRPr="00842067" w:rsidRDefault="005148B4" w:rsidP="009E5F18">
            <w:pPr>
              <w:spacing w:before="0" w:line="240" w:lineRule="atLeast"/>
              <w:jc w:val="both"/>
              <w:rPr>
                <w:rFonts w:cs="Times New Roman"/>
                <w:iCs/>
              </w:rPr>
            </w:pPr>
            <w:r w:rsidRPr="00842067">
              <w:rPr>
                <w:rFonts w:cs="Times New Roman"/>
                <w:iCs/>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148B4" w:rsidRPr="00842067" w14:paraId="4F6F88ED"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4FCE52E"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49</w:t>
            </w:r>
          </w:p>
        </w:tc>
        <w:tc>
          <w:tcPr>
            <w:cnfStyle w:val="000010000000" w:firstRow="0" w:lastRow="0" w:firstColumn="0" w:lastColumn="0" w:oddVBand="1" w:evenVBand="0" w:oddHBand="0" w:evenHBand="0" w:firstRowFirstColumn="0" w:firstRowLastColumn="0" w:lastRowFirstColumn="0" w:lastRowLastColumn="0"/>
            <w:tcW w:w="8846" w:type="dxa"/>
          </w:tcPr>
          <w:p w14:paraId="24F112EB" w14:textId="77777777" w:rsidR="005148B4" w:rsidRPr="00842067" w:rsidRDefault="005148B4" w:rsidP="009E5F18">
            <w:pPr>
              <w:spacing w:before="0" w:line="240" w:lineRule="atLeast"/>
              <w:jc w:val="both"/>
              <w:rPr>
                <w:rFonts w:cs="Times New Roman"/>
                <w:iCs/>
              </w:rPr>
            </w:pPr>
            <w:r w:rsidRPr="00842067">
              <w:rPr>
                <w:rFonts w:cs="Times New Roman"/>
                <w:iCs/>
              </w:rPr>
              <w:t>Eğitimde ve sağlıkta özel sektör yatırımlarının önü açılmalıdır.</w:t>
            </w:r>
          </w:p>
        </w:tc>
      </w:tr>
      <w:tr w:rsidR="005148B4" w:rsidRPr="00842067" w14:paraId="6563022E"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4E4D7D9"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50</w:t>
            </w:r>
          </w:p>
        </w:tc>
        <w:tc>
          <w:tcPr>
            <w:cnfStyle w:val="000010000000" w:firstRow="0" w:lastRow="0" w:firstColumn="0" w:lastColumn="0" w:oddVBand="1" w:evenVBand="0" w:oddHBand="0" w:evenHBand="0" w:firstRowFirstColumn="0" w:firstRowLastColumn="0" w:lastRowFirstColumn="0" w:lastRowLastColumn="0"/>
            <w:tcW w:w="8846" w:type="dxa"/>
          </w:tcPr>
          <w:p w14:paraId="5A395AF3" w14:textId="77777777" w:rsidR="005148B4" w:rsidRPr="00842067" w:rsidRDefault="005148B4" w:rsidP="009E5F18">
            <w:pPr>
              <w:spacing w:before="0" w:line="240" w:lineRule="atLeast"/>
              <w:jc w:val="both"/>
              <w:rPr>
                <w:rFonts w:cs="Times New Roman"/>
                <w:iCs/>
              </w:rPr>
            </w:pPr>
            <w:r w:rsidRPr="00842067">
              <w:rPr>
                <w:rFonts w:cs="Times New Roman"/>
                <w:iCs/>
              </w:rPr>
              <w:t>Proje yönetimi ve stratejik yaklaşım ile performansa dayalı bütçe.</w:t>
            </w:r>
          </w:p>
        </w:tc>
      </w:tr>
      <w:tr w:rsidR="005148B4" w:rsidRPr="00842067" w14:paraId="771BEAD4"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25779C0"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51</w:t>
            </w:r>
          </w:p>
        </w:tc>
        <w:tc>
          <w:tcPr>
            <w:cnfStyle w:val="000010000000" w:firstRow="0" w:lastRow="0" w:firstColumn="0" w:lastColumn="0" w:oddVBand="1" w:evenVBand="0" w:oddHBand="0" w:evenHBand="0" w:firstRowFirstColumn="0" w:firstRowLastColumn="0" w:lastRowFirstColumn="0" w:lastRowLastColumn="0"/>
            <w:tcW w:w="8846" w:type="dxa"/>
          </w:tcPr>
          <w:p w14:paraId="10E688D4" w14:textId="77777777" w:rsidR="005148B4" w:rsidRPr="00842067" w:rsidRDefault="005148B4" w:rsidP="009E5F18">
            <w:pPr>
              <w:spacing w:before="0" w:line="240" w:lineRule="atLeast"/>
              <w:jc w:val="both"/>
              <w:rPr>
                <w:rFonts w:cs="Times New Roman"/>
                <w:iCs/>
              </w:rPr>
            </w:pPr>
            <w:r w:rsidRPr="00842067">
              <w:rPr>
                <w:rFonts w:cs="Times New Roman"/>
                <w:iCs/>
              </w:rPr>
              <w:t>İnsan kaynakları yönetiminde liyakate dayalı bir kariyer sistemi uygulanmalı.</w:t>
            </w:r>
          </w:p>
        </w:tc>
      </w:tr>
      <w:tr w:rsidR="005148B4" w:rsidRPr="00842067" w14:paraId="28184A0B"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50CC19A"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52</w:t>
            </w:r>
          </w:p>
        </w:tc>
        <w:tc>
          <w:tcPr>
            <w:cnfStyle w:val="000010000000" w:firstRow="0" w:lastRow="0" w:firstColumn="0" w:lastColumn="0" w:oddVBand="1" w:evenVBand="0" w:oddHBand="0" w:evenHBand="0" w:firstRowFirstColumn="0" w:firstRowLastColumn="0" w:lastRowFirstColumn="0" w:lastRowLastColumn="0"/>
            <w:tcW w:w="8846" w:type="dxa"/>
          </w:tcPr>
          <w:p w14:paraId="556BEAB7" w14:textId="77777777" w:rsidR="005148B4" w:rsidRPr="00842067" w:rsidRDefault="00524008" w:rsidP="009E5F18">
            <w:pPr>
              <w:spacing w:before="0" w:line="240" w:lineRule="atLeast"/>
              <w:jc w:val="both"/>
              <w:rPr>
                <w:rFonts w:cs="Times New Roman"/>
                <w:iCs/>
              </w:rPr>
            </w:pPr>
            <w:r w:rsidRPr="00842067">
              <w:rPr>
                <w:rFonts w:cs="Times New Roman"/>
                <w:iCs/>
              </w:rPr>
              <w:t>İlçe, belde</w:t>
            </w:r>
            <w:r w:rsidR="005148B4" w:rsidRPr="00842067">
              <w:rPr>
                <w:rFonts w:cs="Times New Roman"/>
                <w:iCs/>
              </w:rPr>
              <w:t xml:space="preserve"> ve köylere semt sahası yapılması.</w:t>
            </w:r>
          </w:p>
        </w:tc>
      </w:tr>
      <w:tr w:rsidR="005148B4" w:rsidRPr="00842067" w14:paraId="5697E9DD"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6DD607C"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53</w:t>
            </w:r>
          </w:p>
        </w:tc>
        <w:tc>
          <w:tcPr>
            <w:cnfStyle w:val="000010000000" w:firstRow="0" w:lastRow="0" w:firstColumn="0" w:lastColumn="0" w:oddVBand="1" w:evenVBand="0" w:oddHBand="0" w:evenHBand="0" w:firstRowFirstColumn="0" w:firstRowLastColumn="0" w:lastRowFirstColumn="0" w:lastRowLastColumn="0"/>
            <w:tcW w:w="8846" w:type="dxa"/>
          </w:tcPr>
          <w:p w14:paraId="35CB62BE" w14:textId="77777777" w:rsidR="005148B4" w:rsidRPr="00842067" w:rsidRDefault="005148B4" w:rsidP="009E5F18">
            <w:pPr>
              <w:spacing w:before="0" w:line="240" w:lineRule="atLeast"/>
              <w:jc w:val="both"/>
              <w:rPr>
                <w:rFonts w:cs="Times New Roman"/>
                <w:iCs/>
              </w:rPr>
            </w:pPr>
            <w:r w:rsidRPr="00842067">
              <w:rPr>
                <w:rFonts w:cs="Times New Roman"/>
                <w:iCs/>
              </w:rPr>
              <w:t>Çiftçi Malları Kanunu ve Köy Kanununun günümüz şartlarına göre yeniden düzenlenmesi.</w:t>
            </w:r>
          </w:p>
        </w:tc>
      </w:tr>
      <w:tr w:rsidR="005148B4" w:rsidRPr="00842067" w14:paraId="4A6BFBCE" w14:textId="77777777" w:rsidTr="00044CD9">
        <w:trPr>
          <w:trHeight w:val="44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CF3B122"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54</w:t>
            </w:r>
          </w:p>
        </w:tc>
        <w:tc>
          <w:tcPr>
            <w:cnfStyle w:val="000010000000" w:firstRow="0" w:lastRow="0" w:firstColumn="0" w:lastColumn="0" w:oddVBand="1" w:evenVBand="0" w:oddHBand="0" w:evenHBand="0" w:firstRowFirstColumn="0" w:firstRowLastColumn="0" w:lastRowFirstColumn="0" w:lastRowLastColumn="0"/>
            <w:tcW w:w="8846" w:type="dxa"/>
          </w:tcPr>
          <w:p w14:paraId="4BDF23C4" w14:textId="77777777" w:rsidR="005148B4" w:rsidRPr="00842067" w:rsidRDefault="005148B4" w:rsidP="009E5F18">
            <w:pPr>
              <w:spacing w:before="0" w:line="240" w:lineRule="atLeast"/>
              <w:jc w:val="both"/>
              <w:rPr>
                <w:rFonts w:cs="Times New Roman"/>
                <w:iCs/>
              </w:rPr>
            </w:pPr>
            <w:r w:rsidRPr="00842067">
              <w:rPr>
                <w:rFonts w:cs="Times New Roman"/>
                <w:iCs/>
              </w:rPr>
              <w:t>Köy yerleşik alanının dışındaki yerleşim yerlerine,hizmet götürme zorluğu nedeniyle,yapılaşma izni verilmemeli.</w:t>
            </w:r>
          </w:p>
        </w:tc>
      </w:tr>
      <w:tr w:rsidR="005148B4" w:rsidRPr="00842067" w14:paraId="00AFB3A7"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BA7F35E"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55</w:t>
            </w:r>
          </w:p>
        </w:tc>
        <w:tc>
          <w:tcPr>
            <w:cnfStyle w:val="000010000000" w:firstRow="0" w:lastRow="0" w:firstColumn="0" w:lastColumn="0" w:oddVBand="1" w:evenVBand="0" w:oddHBand="0" w:evenHBand="0" w:firstRowFirstColumn="0" w:firstRowLastColumn="0" w:lastRowFirstColumn="0" w:lastRowLastColumn="0"/>
            <w:tcW w:w="8846" w:type="dxa"/>
          </w:tcPr>
          <w:p w14:paraId="65301558" w14:textId="77777777" w:rsidR="005148B4" w:rsidRPr="00842067" w:rsidRDefault="005148B4" w:rsidP="009E5F18">
            <w:pPr>
              <w:spacing w:before="0" w:line="240" w:lineRule="atLeast"/>
              <w:jc w:val="both"/>
              <w:rPr>
                <w:rFonts w:cs="Times New Roman"/>
                <w:iCs/>
              </w:rPr>
            </w:pPr>
            <w:r w:rsidRPr="00842067">
              <w:rPr>
                <w:rFonts w:cs="Times New Roman"/>
                <w:iCs/>
              </w:rPr>
              <w:t xml:space="preserve">BİÖİ yapacağı her </w:t>
            </w:r>
            <w:r w:rsidR="00524008" w:rsidRPr="00842067">
              <w:rPr>
                <w:rFonts w:cs="Times New Roman"/>
                <w:iCs/>
              </w:rPr>
              <w:t>yatırımda, gerçekleştireceği</w:t>
            </w:r>
            <w:r w:rsidRPr="00842067">
              <w:rPr>
                <w:rFonts w:cs="Times New Roman"/>
                <w:iCs/>
              </w:rPr>
              <w:t xml:space="preserve"> faaliyet alanındaki STÖ’lerin görüşünü ve desteğini alabilmeli.</w:t>
            </w:r>
          </w:p>
        </w:tc>
      </w:tr>
      <w:tr w:rsidR="005148B4" w:rsidRPr="00842067" w14:paraId="18D74D30"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F8BC99C"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56</w:t>
            </w:r>
          </w:p>
        </w:tc>
        <w:tc>
          <w:tcPr>
            <w:cnfStyle w:val="000010000000" w:firstRow="0" w:lastRow="0" w:firstColumn="0" w:lastColumn="0" w:oddVBand="1" w:evenVBand="0" w:oddHBand="0" w:evenHBand="0" w:firstRowFirstColumn="0" w:firstRowLastColumn="0" w:lastRowFirstColumn="0" w:lastRowLastColumn="0"/>
            <w:tcW w:w="8846" w:type="dxa"/>
          </w:tcPr>
          <w:p w14:paraId="60C24B80" w14:textId="77777777" w:rsidR="005148B4" w:rsidRPr="00842067" w:rsidRDefault="005148B4" w:rsidP="009E5F18">
            <w:pPr>
              <w:spacing w:before="0" w:line="240" w:lineRule="atLeast"/>
              <w:jc w:val="both"/>
              <w:rPr>
                <w:rFonts w:cs="Times New Roman"/>
                <w:iCs/>
              </w:rPr>
            </w:pPr>
            <w:r w:rsidRPr="00842067">
              <w:rPr>
                <w:rFonts w:cs="Times New Roman"/>
                <w:iCs/>
              </w:rPr>
              <w:t>BİÖİ ve İl Genel Meclisi her yönden daha güçlü hale getirilmelidir.</w:t>
            </w:r>
          </w:p>
        </w:tc>
      </w:tr>
      <w:tr w:rsidR="005148B4" w:rsidRPr="00842067" w14:paraId="6413081D"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6B8DC31"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57</w:t>
            </w:r>
          </w:p>
        </w:tc>
        <w:tc>
          <w:tcPr>
            <w:cnfStyle w:val="000010000000" w:firstRow="0" w:lastRow="0" w:firstColumn="0" w:lastColumn="0" w:oddVBand="1" w:evenVBand="0" w:oddHBand="0" w:evenHBand="0" w:firstRowFirstColumn="0" w:firstRowLastColumn="0" w:lastRowFirstColumn="0" w:lastRowLastColumn="0"/>
            <w:tcW w:w="8846" w:type="dxa"/>
          </w:tcPr>
          <w:p w14:paraId="4CE40EA7" w14:textId="77777777" w:rsidR="005148B4" w:rsidRPr="00842067" w:rsidRDefault="005148B4" w:rsidP="009E5F18">
            <w:pPr>
              <w:spacing w:before="0" w:line="240" w:lineRule="atLeast"/>
              <w:jc w:val="both"/>
              <w:rPr>
                <w:rFonts w:cs="Times New Roman"/>
                <w:iCs/>
              </w:rPr>
            </w:pPr>
            <w:r w:rsidRPr="00842067">
              <w:rPr>
                <w:rFonts w:cs="Times New Roman"/>
                <w:iCs/>
              </w:rPr>
              <w:t>Maden Kanunu ile olan iki başlılık görevleri BİÖİ’ye devredilmelidir.</w:t>
            </w:r>
          </w:p>
        </w:tc>
      </w:tr>
      <w:tr w:rsidR="005148B4" w:rsidRPr="00842067" w14:paraId="67553BCA"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92B2C82"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58</w:t>
            </w:r>
          </w:p>
        </w:tc>
        <w:tc>
          <w:tcPr>
            <w:cnfStyle w:val="000010000000" w:firstRow="0" w:lastRow="0" w:firstColumn="0" w:lastColumn="0" w:oddVBand="1" w:evenVBand="0" w:oddHBand="0" w:evenHBand="0" w:firstRowFirstColumn="0" w:firstRowLastColumn="0" w:lastRowFirstColumn="0" w:lastRowLastColumn="0"/>
            <w:tcW w:w="8846" w:type="dxa"/>
          </w:tcPr>
          <w:p w14:paraId="18574741" w14:textId="77777777" w:rsidR="005148B4" w:rsidRPr="00842067" w:rsidRDefault="005148B4" w:rsidP="009E5F18">
            <w:pPr>
              <w:spacing w:before="0" w:line="240" w:lineRule="atLeast"/>
              <w:jc w:val="both"/>
              <w:rPr>
                <w:rFonts w:cs="Times New Roman"/>
                <w:iCs/>
              </w:rPr>
            </w:pPr>
            <w:r w:rsidRPr="00842067">
              <w:rPr>
                <w:rFonts w:cs="Times New Roman"/>
                <w:iCs/>
              </w:rPr>
              <w:t>İhale Kanunu uygulaması gözden geçirilmeli, yerel idarelere istisnalar getirilmelidir.</w:t>
            </w:r>
          </w:p>
        </w:tc>
      </w:tr>
      <w:tr w:rsidR="005148B4" w:rsidRPr="00842067" w14:paraId="7F8D1F3C"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4BE3908B"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59</w:t>
            </w:r>
          </w:p>
        </w:tc>
        <w:tc>
          <w:tcPr>
            <w:cnfStyle w:val="000010000000" w:firstRow="0" w:lastRow="0" w:firstColumn="0" w:lastColumn="0" w:oddVBand="1" w:evenVBand="0" w:oddHBand="0" w:evenHBand="0" w:firstRowFirstColumn="0" w:firstRowLastColumn="0" w:lastRowFirstColumn="0" w:lastRowLastColumn="0"/>
            <w:tcW w:w="8846" w:type="dxa"/>
          </w:tcPr>
          <w:p w14:paraId="742D0E5E" w14:textId="77777777" w:rsidR="005148B4" w:rsidRPr="00842067" w:rsidRDefault="005148B4" w:rsidP="009E5F18">
            <w:pPr>
              <w:spacing w:before="0" w:line="240" w:lineRule="atLeast"/>
              <w:jc w:val="both"/>
              <w:rPr>
                <w:rFonts w:cs="Times New Roman"/>
                <w:iCs/>
              </w:rPr>
            </w:pPr>
            <w:r w:rsidRPr="00842067">
              <w:rPr>
                <w:rFonts w:cs="Times New Roman"/>
                <w:iCs/>
              </w:rPr>
              <w:t>Özel İdarenin iş ve işlemleri ile ilgili plan ve programlara uyulması.</w:t>
            </w:r>
          </w:p>
        </w:tc>
      </w:tr>
      <w:tr w:rsidR="005148B4" w:rsidRPr="00842067" w14:paraId="239B75BF" w14:textId="77777777" w:rsidTr="00044CD9">
        <w:trPr>
          <w:trHeight w:val="439"/>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3F440FF"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60</w:t>
            </w:r>
          </w:p>
        </w:tc>
        <w:tc>
          <w:tcPr>
            <w:cnfStyle w:val="000010000000" w:firstRow="0" w:lastRow="0" w:firstColumn="0" w:lastColumn="0" w:oddVBand="1" w:evenVBand="0" w:oddHBand="0" w:evenHBand="0" w:firstRowFirstColumn="0" w:firstRowLastColumn="0" w:lastRowFirstColumn="0" w:lastRowLastColumn="0"/>
            <w:tcW w:w="8846" w:type="dxa"/>
          </w:tcPr>
          <w:p w14:paraId="2C6E6EC0" w14:textId="77777777" w:rsidR="005148B4" w:rsidRPr="00842067" w:rsidRDefault="005148B4" w:rsidP="009E5F18">
            <w:pPr>
              <w:spacing w:before="0" w:line="240" w:lineRule="atLeast"/>
              <w:jc w:val="both"/>
              <w:rPr>
                <w:rFonts w:cs="Times New Roman"/>
                <w:iCs/>
              </w:rPr>
            </w:pPr>
            <w:r w:rsidRPr="00842067">
              <w:rPr>
                <w:rFonts w:cs="Times New Roman"/>
                <w:iCs/>
              </w:rPr>
              <w:t>BİÖİ’nin programına aldığı yatırımlardan önemli ve öncelikli olanlarını hayata geçirebilmesi için karar organı olan İl Genel Meclisini yeterince bilgilendirebilmeli.</w:t>
            </w:r>
          </w:p>
        </w:tc>
      </w:tr>
      <w:tr w:rsidR="005148B4" w:rsidRPr="00842067" w14:paraId="7AD8F95F"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1E00EA7E"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61</w:t>
            </w:r>
          </w:p>
        </w:tc>
        <w:tc>
          <w:tcPr>
            <w:cnfStyle w:val="000010000000" w:firstRow="0" w:lastRow="0" w:firstColumn="0" w:lastColumn="0" w:oddVBand="1" w:evenVBand="0" w:oddHBand="0" w:evenHBand="0" w:firstRowFirstColumn="0" w:firstRowLastColumn="0" w:lastRowFirstColumn="0" w:lastRowLastColumn="0"/>
            <w:tcW w:w="8846" w:type="dxa"/>
          </w:tcPr>
          <w:p w14:paraId="2430AFE7" w14:textId="77777777" w:rsidR="005148B4" w:rsidRPr="00842067" w:rsidRDefault="005148B4" w:rsidP="009E5F18">
            <w:pPr>
              <w:spacing w:before="0" w:line="240" w:lineRule="atLeast"/>
              <w:jc w:val="both"/>
              <w:rPr>
                <w:rFonts w:cs="Times New Roman"/>
                <w:iCs/>
              </w:rPr>
            </w:pPr>
            <w:r w:rsidRPr="00842067">
              <w:rPr>
                <w:rFonts w:cs="Times New Roman"/>
                <w:iCs/>
              </w:rPr>
              <w:t>BİÖİ bağlı birimleri, hizmeti yapmaya değil, yaptırmaya ve bunların kalitesini kontrol etmeye yönlenmelidir.</w:t>
            </w:r>
          </w:p>
        </w:tc>
      </w:tr>
      <w:tr w:rsidR="005148B4" w:rsidRPr="00842067" w14:paraId="4595122A"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70E3A426"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62</w:t>
            </w:r>
          </w:p>
        </w:tc>
        <w:tc>
          <w:tcPr>
            <w:cnfStyle w:val="000010000000" w:firstRow="0" w:lastRow="0" w:firstColumn="0" w:lastColumn="0" w:oddVBand="1" w:evenVBand="0" w:oddHBand="0" w:evenHBand="0" w:firstRowFirstColumn="0" w:firstRowLastColumn="0" w:lastRowFirstColumn="0" w:lastRowLastColumn="0"/>
            <w:tcW w:w="8846" w:type="dxa"/>
          </w:tcPr>
          <w:p w14:paraId="681D42B5" w14:textId="77777777" w:rsidR="005148B4" w:rsidRPr="00842067" w:rsidRDefault="005148B4" w:rsidP="009E5F18">
            <w:pPr>
              <w:spacing w:before="0" w:line="240" w:lineRule="atLeast"/>
              <w:jc w:val="both"/>
              <w:rPr>
                <w:rFonts w:cs="Times New Roman"/>
                <w:iCs/>
              </w:rPr>
            </w:pPr>
            <w:r w:rsidRPr="00842067">
              <w:rPr>
                <w:rFonts w:cs="Times New Roman"/>
                <w:iCs/>
              </w:rPr>
              <w:t>İÖİ’nin gelirleri arttırılmalıdır. Maden Kanunu İÖİ’nin gelirlerini artırıcı şekilde günümüz koşullarına uyarlanmalıdır.</w:t>
            </w:r>
          </w:p>
        </w:tc>
      </w:tr>
      <w:tr w:rsidR="005148B4" w:rsidRPr="00842067" w14:paraId="384C904D"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02E6AB21"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63</w:t>
            </w:r>
          </w:p>
        </w:tc>
        <w:tc>
          <w:tcPr>
            <w:cnfStyle w:val="000010000000" w:firstRow="0" w:lastRow="0" w:firstColumn="0" w:lastColumn="0" w:oddVBand="1" w:evenVBand="0" w:oddHBand="0" w:evenHBand="0" w:firstRowFirstColumn="0" w:firstRowLastColumn="0" w:lastRowFirstColumn="0" w:lastRowLastColumn="0"/>
            <w:tcW w:w="8846" w:type="dxa"/>
          </w:tcPr>
          <w:p w14:paraId="663FCA9B" w14:textId="77777777" w:rsidR="005148B4" w:rsidRPr="00842067" w:rsidRDefault="005148B4" w:rsidP="009E5F18">
            <w:pPr>
              <w:spacing w:before="0" w:line="240" w:lineRule="atLeast"/>
              <w:jc w:val="both"/>
              <w:rPr>
                <w:rFonts w:cs="Times New Roman"/>
                <w:iCs/>
              </w:rPr>
            </w:pPr>
            <w:r w:rsidRPr="00842067">
              <w:rPr>
                <w:rFonts w:cs="Times New Roman"/>
                <w:iCs/>
              </w:rPr>
              <w:t xml:space="preserve">İÖİ’ce politik değil personel görüşü alınarak bütçe </w:t>
            </w:r>
            <w:r w:rsidR="00EC4FB3" w:rsidRPr="00842067">
              <w:rPr>
                <w:rFonts w:cs="Times New Roman"/>
                <w:iCs/>
              </w:rPr>
              <w:t>imkânlarında</w:t>
            </w:r>
            <w:r w:rsidRPr="00842067">
              <w:rPr>
                <w:rFonts w:cs="Times New Roman"/>
                <w:iCs/>
              </w:rPr>
              <w:t xml:space="preserve"> önceliği olan yatırımlar yapılmalıdır. Köy yardımları da politik değil verimli olacak yatırımlara verilmelidir.</w:t>
            </w:r>
          </w:p>
        </w:tc>
      </w:tr>
      <w:tr w:rsidR="005148B4" w:rsidRPr="00842067" w14:paraId="12C58D9F" w14:textId="77777777"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6C48AB58"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64</w:t>
            </w:r>
          </w:p>
        </w:tc>
        <w:tc>
          <w:tcPr>
            <w:cnfStyle w:val="000010000000" w:firstRow="0" w:lastRow="0" w:firstColumn="0" w:lastColumn="0" w:oddVBand="1" w:evenVBand="0" w:oddHBand="0" w:evenHBand="0" w:firstRowFirstColumn="0" w:firstRowLastColumn="0" w:lastRowFirstColumn="0" w:lastRowLastColumn="0"/>
            <w:tcW w:w="8846" w:type="dxa"/>
          </w:tcPr>
          <w:p w14:paraId="3AE232D9" w14:textId="77777777" w:rsidR="005148B4" w:rsidRPr="00842067" w:rsidRDefault="005148B4" w:rsidP="009E5F18">
            <w:pPr>
              <w:spacing w:before="0" w:line="240" w:lineRule="atLeast"/>
              <w:jc w:val="both"/>
              <w:rPr>
                <w:rFonts w:cs="Times New Roman"/>
                <w:iCs/>
              </w:rPr>
            </w:pPr>
            <w:r w:rsidRPr="00842067">
              <w:rPr>
                <w:rFonts w:cs="Times New Roman"/>
                <w:iCs/>
              </w:rPr>
              <w:t>Teknik personel çalıştırarak kontrollük yapma yerine hizmet alımı şeklinde kontrollük hizmeti yapılmalıdır.</w:t>
            </w:r>
          </w:p>
        </w:tc>
      </w:tr>
      <w:tr w:rsidR="005148B4" w:rsidRPr="00842067" w14:paraId="163FF458" w14:textId="77777777"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3FD6B79F"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65</w:t>
            </w:r>
          </w:p>
        </w:tc>
        <w:tc>
          <w:tcPr>
            <w:cnfStyle w:val="000010000000" w:firstRow="0" w:lastRow="0" w:firstColumn="0" w:lastColumn="0" w:oddVBand="1" w:evenVBand="0" w:oddHBand="0" w:evenHBand="0" w:firstRowFirstColumn="0" w:firstRowLastColumn="0" w:lastRowFirstColumn="0" w:lastRowLastColumn="0"/>
            <w:tcW w:w="8846" w:type="dxa"/>
          </w:tcPr>
          <w:p w14:paraId="2B4F24B5" w14:textId="77777777" w:rsidR="005148B4" w:rsidRPr="00842067" w:rsidRDefault="005148B4" w:rsidP="009E5F18">
            <w:pPr>
              <w:spacing w:before="0" w:line="240" w:lineRule="atLeast"/>
              <w:jc w:val="both"/>
              <w:rPr>
                <w:rFonts w:cs="Times New Roman"/>
                <w:iCs/>
              </w:rPr>
            </w:pPr>
            <w:r w:rsidRPr="00842067">
              <w:rPr>
                <w:rFonts w:cs="Times New Roman"/>
                <w:iCs/>
              </w:rPr>
              <w:t>Genel İdarece İÖİ yatırım programında ve bütçesinde yer almayan Genel İdareye ait yatırımlara İÖİ’den harcama yaptırılmamalıdır. (Karayollarına ait yol yapımı gibi)</w:t>
            </w:r>
          </w:p>
        </w:tc>
      </w:tr>
      <w:tr w:rsidR="005148B4" w:rsidRPr="00842067" w14:paraId="4CDEAB3C" w14:textId="77777777" w:rsidTr="00044CD9">
        <w:trPr>
          <w:trHeight w:val="26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14:paraId="2E8D9D7A" w14:textId="77777777" w:rsidR="005148B4" w:rsidRPr="00842067" w:rsidRDefault="005148B4" w:rsidP="009E5F18">
            <w:pPr>
              <w:spacing w:before="0" w:line="240" w:lineRule="atLeast"/>
              <w:jc w:val="center"/>
              <w:rPr>
                <w:rFonts w:cs="Times New Roman"/>
                <w:b/>
                <w:bCs/>
                <w:iCs/>
                <w:sz w:val="18"/>
              </w:rPr>
            </w:pPr>
            <w:r w:rsidRPr="00842067">
              <w:rPr>
                <w:rFonts w:cs="Times New Roman"/>
                <w:b/>
                <w:bCs/>
                <w:iCs/>
                <w:sz w:val="18"/>
              </w:rPr>
              <w:t>66</w:t>
            </w:r>
          </w:p>
        </w:tc>
        <w:tc>
          <w:tcPr>
            <w:cnfStyle w:val="000010000000" w:firstRow="0" w:lastRow="0" w:firstColumn="0" w:lastColumn="0" w:oddVBand="1" w:evenVBand="0" w:oddHBand="0" w:evenHBand="0" w:firstRowFirstColumn="0" w:firstRowLastColumn="0" w:lastRowFirstColumn="0" w:lastRowLastColumn="0"/>
            <w:tcW w:w="8846" w:type="dxa"/>
          </w:tcPr>
          <w:p w14:paraId="09DF0C11" w14:textId="77777777" w:rsidR="005148B4" w:rsidRPr="00842067" w:rsidRDefault="005148B4" w:rsidP="009E5F18">
            <w:pPr>
              <w:spacing w:before="0" w:line="240" w:lineRule="atLeast"/>
              <w:jc w:val="both"/>
              <w:rPr>
                <w:rFonts w:cs="Times New Roman"/>
                <w:iCs/>
              </w:rPr>
            </w:pPr>
            <w:r w:rsidRPr="00842067">
              <w:rPr>
                <w:rFonts w:cs="Times New Roman"/>
                <w:iCs/>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14:paraId="155C0C71" w14:textId="77777777" w:rsidR="00A90124" w:rsidRPr="00842067" w:rsidRDefault="00A90124" w:rsidP="009E5F18">
      <w:pPr>
        <w:spacing w:before="0" w:after="0" w:line="240" w:lineRule="atLeast"/>
        <w:ind w:firstLine="720"/>
        <w:jc w:val="both"/>
        <w:rPr>
          <w:rFonts w:ascii="Times New Roman" w:hAnsi="Times New Roman" w:cs="Times New Roman"/>
          <w:iCs/>
        </w:rPr>
      </w:pPr>
    </w:p>
    <w:p w14:paraId="07561742" w14:textId="77777777" w:rsidR="00A90124" w:rsidRDefault="00A90124" w:rsidP="009E5F18">
      <w:pPr>
        <w:spacing w:before="0" w:after="0" w:line="240" w:lineRule="atLeast"/>
        <w:ind w:firstLine="720"/>
        <w:jc w:val="both"/>
        <w:rPr>
          <w:rFonts w:ascii="Times New Roman" w:hAnsi="Times New Roman" w:cs="Times New Roman"/>
          <w:iCs/>
        </w:rPr>
      </w:pPr>
    </w:p>
    <w:p w14:paraId="0CC6E80A" w14:textId="77777777" w:rsidR="00E63805" w:rsidRPr="00842067" w:rsidRDefault="00E63805" w:rsidP="009E5F18">
      <w:pPr>
        <w:spacing w:before="0" w:after="0" w:line="240" w:lineRule="atLeast"/>
        <w:ind w:firstLine="720"/>
        <w:jc w:val="both"/>
        <w:rPr>
          <w:rFonts w:ascii="Times New Roman" w:hAnsi="Times New Roman" w:cs="Times New Roman"/>
          <w:iCs/>
        </w:rPr>
      </w:pPr>
    </w:p>
    <w:p w14:paraId="45C08FCA" w14:textId="77777777" w:rsidR="009369D4" w:rsidRPr="00842067" w:rsidRDefault="009369D4" w:rsidP="009E5F18">
      <w:pPr>
        <w:spacing w:before="0" w:after="0" w:line="240" w:lineRule="atLeast"/>
        <w:ind w:firstLine="720"/>
        <w:jc w:val="both"/>
        <w:rPr>
          <w:rFonts w:ascii="Times New Roman" w:hAnsi="Times New Roman" w:cs="Times New Roman"/>
          <w:iCs/>
        </w:rPr>
      </w:pPr>
    </w:p>
    <w:p w14:paraId="07590F27" w14:textId="77777777" w:rsidR="009369D4" w:rsidRPr="00842067" w:rsidRDefault="009369D4" w:rsidP="00767E32">
      <w:pPr>
        <w:pStyle w:val="Balk3"/>
        <w:spacing w:before="0" w:line="240" w:lineRule="atLeast"/>
        <w:jc w:val="center"/>
        <w:rPr>
          <w:rFonts w:ascii="Times New Roman" w:hAnsi="Times New Roman" w:cs="Times New Roman"/>
          <w:b/>
          <w:iCs/>
          <w:color w:val="000000" w:themeColor="text1"/>
          <w:sz w:val="24"/>
          <w:szCs w:val="24"/>
        </w:rPr>
      </w:pPr>
      <w:r w:rsidRPr="00842067">
        <w:rPr>
          <w:rFonts w:ascii="Times New Roman" w:hAnsi="Times New Roman" w:cs="Times New Roman"/>
          <w:b/>
          <w:iCs/>
          <w:color w:val="000000" w:themeColor="text1"/>
          <w:sz w:val="24"/>
          <w:szCs w:val="24"/>
        </w:rPr>
        <w:lastRenderedPageBreak/>
        <w:t>Stratejik Konular</w:t>
      </w:r>
    </w:p>
    <w:p w14:paraId="7EA70BAD" w14:textId="77777777" w:rsidR="009369D4" w:rsidRPr="00842067" w:rsidRDefault="009369D4" w:rsidP="009E5F18">
      <w:pPr>
        <w:spacing w:before="0" w:after="0" w:line="240" w:lineRule="atLeast"/>
        <w:ind w:firstLine="720"/>
        <w:jc w:val="both"/>
        <w:rPr>
          <w:rFonts w:ascii="Times New Roman" w:hAnsi="Times New Roman" w:cs="Times New Roman"/>
          <w:iCs/>
        </w:rPr>
      </w:pPr>
    </w:p>
    <w:p w14:paraId="6977FB1C" w14:textId="77777777" w:rsidR="005969D0" w:rsidRPr="00842067" w:rsidRDefault="005148B4" w:rsidP="009E5F18">
      <w:pPr>
        <w:spacing w:before="0" w:after="0" w:line="240" w:lineRule="atLeast"/>
        <w:ind w:firstLine="720"/>
        <w:jc w:val="both"/>
        <w:rPr>
          <w:rFonts w:ascii="Times New Roman" w:hAnsi="Times New Roman" w:cs="Times New Roman"/>
          <w:iCs/>
        </w:rPr>
      </w:pPr>
      <w:r w:rsidRPr="00842067">
        <w:rPr>
          <w:rFonts w:ascii="Times New Roman" w:hAnsi="Times New Roman" w:cs="Times New Roman"/>
          <w:iCs/>
        </w:rPr>
        <w:t xml:space="preserve">Daha önce gerçekleştirilen Paydaş/Hizmet Matrisi, Durum Analizi, GZFT Matrisi, </w:t>
      </w:r>
      <w:r w:rsidR="004B661D" w:rsidRPr="00842067">
        <w:rPr>
          <w:rFonts w:ascii="Times New Roman" w:hAnsi="Times New Roman" w:cs="Times New Roman"/>
          <w:iCs/>
        </w:rPr>
        <w:t>Öneriler çalışmalarıgöz önünde</w:t>
      </w:r>
      <w:r w:rsidRPr="00842067">
        <w:rPr>
          <w:rFonts w:ascii="Times New Roman" w:hAnsi="Times New Roman" w:cs="Times New Roman"/>
          <w:iCs/>
        </w:rPr>
        <w:t xml:space="preserve"> bulundurularak, oluşturulacak stratejik amaç ve hedeflere çerçeve çizmesi amacıyla “Stratejik Konular” çalışması gerçekleştirilmiştir. Bu amaçla,BİÖİ’ninçok sayıdaki görev ve sorumluklarını sistematize edebilmek ve stratejik amaç ve hedeflerin oluşturulmasında sınıflandırma imkanı tanımak üzere stratejik konuların belirlenmesi çalışması yapılmıştır. Bu çerçevede, SPE tarafından belirlenen Stratejik Konular aşağıdaki Tabloda yer almaktadır. </w:t>
      </w:r>
    </w:p>
    <w:p w14:paraId="3AE94667" w14:textId="77777777" w:rsidR="00A90124" w:rsidRPr="00842067" w:rsidRDefault="00A90124" w:rsidP="009E5F18">
      <w:pPr>
        <w:spacing w:before="0" w:after="0" w:line="240" w:lineRule="atLeast"/>
        <w:ind w:firstLine="720"/>
        <w:jc w:val="both"/>
        <w:rPr>
          <w:rFonts w:ascii="Times New Roman" w:hAnsi="Times New Roman" w:cs="Times New Roman"/>
          <w:b/>
          <w:bCs/>
          <w:iCs/>
        </w:rPr>
      </w:pPr>
    </w:p>
    <w:p w14:paraId="223EA01B" w14:textId="77777777" w:rsidR="00A90124" w:rsidRPr="00842067" w:rsidRDefault="00A90124" w:rsidP="009E5F18">
      <w:pPr>
        <w:spacing w:before="0" w:after="0" w:line="240" w:lineRule="atLeast"/>
        <w:ind w:firstLine="720"/>
        <w:jc w:val="both"/>
        <w:rPr>
          <w:rFonts w:ascii="Times New Roman" w:hAnsi="Times New Roman" w:cs="Times New Roman"/>
          <w:b/>
          <w:bCs/>
          <w:iCs/>
        </w:rPr>
      </w:pPr>
    </w:p>
    <w:p w14:paraId="5790F89C" w14:textId="77777777" w:rsidR="00A90124" w:rsidRPr="00842067" w:rsidRDefault="005148B4" w:rsidP="00767E32">
      <w:pPr>
        <w:pStyle w:val="Balk3"/>
        <w:spacing w:before="0" w:line="240" w:lineRule="atLeast"/>
        <w:jc w:val="center"/>
        <w:rPr>
          <w:rFonts w:ascii="Times New Roman" w:hAnsi="Times New Roman" w:cs="Times New Roman"/>
          <w:b/>
          <w:iCs/>
          <w:color w:val="000000" w:themeColor="text1"/>
          <w:sz w:val="24"/>
          <w:szCs w:val="24"/>
        </w:rPr>
      </w:pPr>
      <w:r w:rsidRPr="00842067">
        <w:rPr>
          <w:rFonts w:ascii="Times New Roman" w:hAnsi="Times New Roman" w:cs="Times New Roman"/>
          <w:b/>
          <w:iCs/>
          <w:color w:val="000000" w:themeColor="text1"/>
          <w:sz w:val="24"/>
          <w:szCs w:val="24"/>
        </w:rPr>
        <w:t>Tablo-6: Bingöl İl Özel İdaresi Stratejik Konuları</w:t>
      </w:r>
    </w:p>
    <w:tbl>
      <w:tblPr>
        <w:tblStyle w:val="Sti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10091"/>
      </w:tblGrid>
      <w:tr w:rsidR="00120C73" w:rsidRPr="00842067" w14:paraId="0A5F84A4" w14:textId="77777777" w:rsidTr="00095B8F">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43672A"/>
            <w:vAlign w:val="center"/>
          </w:tcPr>
          <w:p w14:paraId="6F9E597A" w14:textId="77777777" w:rsidR="005148B4" w:rsidRPr="00842067" w:rsidRDefault="005148B4" w:rsidP="00A90124">
            <w:pPr>
              <w:spacing w:before="0" w:line="240" w:lineRule="atLeast"/>
              <w:jc w:val="center"/>
              <w:rPr>
                <w:rFonts w:cs="Times New Roman"/>
                <w:b w:val="0"/>
                <w:bCs w:val="0"/>
                <w:iCs/>
                <w:color w:val="auto"/>
              </w:rPr>
            </w:pPr>
            <w:r w:rsidRPr="00842067">
              <w:rPr>
                <w:rFonts w:cs="Times New Roman"/>
                <w:b w:val="0"/>
                <w:bCs w:val="0"/>
                <w:iCs/>
                <w:color w:val="auto"/>
              </w:rPr>
              <w:t>No</w:t>
            </w:r>
          </w:p>
        </w:tc>
        <w:tc>
          <w:tcPr>
            <w:cnfStyle w:val="000010000000" w:firstRow="0" w:lastRow="0" w:firstColumn="0" w:lastColumn="0" w:oddVBand="1" w:evenVBand="0" w:oddHBand="0" w:evenHBand="0" w:firstRowFirstColumn="0" w:firstRowLastColumn="0" w:lastRowFirstColumn="0" w:lastRowLastColumn="0"/>
            <w:tcW w:w="10206"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28DB913C" w14:textId="77777777" w:rsidR="005148B4" w:rsidRPr="00842067" w:rsidRDefault="005148B4" w:rsidP="009E5F18">
            <w:pPr>
              <w:pStyle w:val="Balk9"/>
              <w:spacing w:before="0" w:line="240" w:lineRule="atLeast"/>
              <w:jc w:val="center"/>
              <w:outlineLvl w:val="8"/>
              <w:rPr>
                <w:rFonts w:cs="Times New Roman"/>
                <w:i w:val="0"/>
                <w:iCs/>
                <w:color w:val="auto"/>
                <w:sz w:val="20"/>
                <w:szCs w:val="20"/>
              </w:rPr>
            </w:pPr>
            <w:r w:rsidRPr="00842067">
              <w:rPr>
                <w:rFonts w:cs="Times New Roman"/>
                <w:i w:val="0"/>
                <w:iCs/>
                <w:color w:val="auto"/>
                <w:sz w:val="20"/>
                <w:szCs w:val="20"/>
              </w:rPr>
              <w:t>Stratejik Konular</w:t>
            </w:r>
          </w:p>
        </w:tc>
      </w:tr>
      <w:tr w:rsidR="00120C73" w:rsidRPr="00842067" w14:paraId="20032AC9" w14:textId="77777777" w:rsidTr="00095B8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43672A"/>
            <w:vAlign w:val="center"/>
          </w:tcPr>
          <w:p w14:paraId="0D7032E4" w14:textId="77777777" w:rsidR="005148B4" w:rsidRPr="00842067" w:rsidRDefault="005148B4" w:rsidP="00A90124">
            <w:pPr>
              <w:spacing w:before="0" w:line="240" w:lineRule="atLeast"/>
              <w:jc w:val="center"/>
              <w:rPr>
                <w:rFonts w:cs="Times New Roman"/>
                <w:b/>
                <w:bCs/>
                <w:iCs/>
                <w:color w:val="auto"/>
              </w:rPr>
            </w:pPr>
            <w:r w:rsidRPr="00842067">
              <w:rPr>
                <w:rFonts w:cs="Times New Roman"/>
                <w:b/>
                <w:bCs/>
                <w:iCs/>
                <w:color w:val="auto"/>
              </w:rPr>
              <w:t>1</w:t>
            </w:r>
          </w:p>
        </w:tc>
        <w:tc>
          <w:tcPr>
            <w:cnfStyle w:val="000010000000" w:firstRow="0" w:lastRow="0" w:firstColumn="0" w:lastColumn="0" w:oddVBand="1" w:evenVBand="0" w:oddHBand="0" w:evenHBand="0" w:firstRowFirstColumn="0" w:firstRowLastColumn="0" w:lastRowFirstColumn="0" w:lastRowLastColumn="0"/>
            <w:tcW w:w="10206" w:type="dxa"/>
          </w:tcPr>
          <w:p w14:paraId="245D07DB" w14:textId="77777777" w:rsidR="005148B4" w:rsidRPr="00842067" w:rsidRDefault="007D3EC1" w:rsidP="009E5F18">
            <w:pPr>
              <w:pStyle w:val="font12"/>
              <w:spacing w:before="0" w:beforeAutospacing="0" w:after="0" w:afterAutospacing="0" w:line="240" w:lineRule="atLeast"/>
              <w:rPr>
                <w:rFonts w:eastAsia="Times New Roman"/>
                <w:iCs/>
                <w:color w:val="auto"/>
              </w:rPr>
            </w:pPr>
            <w:r w:rsidRPr="00842067">
              <w:rPr>
                <w:rFonts w:eastAsia="Times New Roman"/>
                <w:iCs/>
                <w:color w:val="auto"/>
              </w:rPr>
              <w:t>Kırsal Kalkınmanın Güçlendirilmesi</w:t>
            </w:r>
          </w:p>
        </w:tc>
      </w:tr>
      <w:tr w:rsidR="007D3EC1" w:rsidRPr="00842067" w14:paraId="179A6C2B" w14:textId="77777777" w:rsidTr="00095B8F">
        <w:trPr>
          <w:trHeight w:val="85"/>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43672A"/>
          </w:tcPr>
          <w:p w14:paraId="348D2CC6"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2</w:t>
            </w:r>
          </w:p>
        </w:tc>
        <w:tc>
          <w:tcPr>
            <w:cnfStyle w:val="000010000000" w:firstRow="0" w:lastRow="0" w:firstColumn="0" w:lastColumn="0" w:oddVBand="1" w:evenVBand="0" w:oddHBand="0" w:evenHBand="0" w:firstRowFirstColumn="0" w:firstRowLastColumn="0" w:lastRowFirstColumn="0" w:lastRowLastColumn="0"/>
            <w:tcW w:w="10206" w:type="dxa"/>
          </w:tcPr>
          <w:p w14:paraId="26FB73E9" w14:textId="77777777" w:rsidR="007D3EC1" w:rsidRPr="00842067" w:rsidRDefault="007D3EC1" w:rsidP="009E5F18">
            <w:pPr>
              <w:spacing w:before="0" w:line="240" w:lineRule="atLeast"/>
              <w:rPr>
                <w:rFonts w:cs="Times New Roman"/>
                <w:iCs/>
                <w:color w:val="auto"/>
              </w:rPr>
            </w:pPr>
            <w:r w:rsidRPr="00842067">
              <w:rPr>
                <w:rFonts w:cs="Times New Roman"/>
                <w:iCs/>
                <w:color w:val="auto"/>
              </w:rPr>
              <w:t>Kent Kır ve Sosyo Ekonomik Grupları Entegrasyonun Sağlanması</w:t>
            </w:r>
          </w:p>
        </w:tc>
      </w:tr>
      <w:tr w:rsidR="007D3EC1" w:rsidRPr="00842067" w14:paraId="6DC3E043"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1A345BC8"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3</w:t>
            </w:r>
          </w:p>
        </w:tc>
        <w:tc>
          <w:tcPr>
            <w:cnfStyle w:val="000010000000" w:firstRow="0" w:lastRow="0" w:firstColumn="0" w:lastColumn="0" w:oddVBand="1" w:evenVBand="0" w:oddHBand="0" w:evenHBand="0" w:firstRowFirstColumn="0" w:firstRowLastColumn="0" w:lastRowFirstColumn="0" w:lastRowLastColumn="0"/>
            <w:tcW w:w="10206" w:type="dxa"/>
          </w:tcPr>
          <w:p w14:paraId="65B1B6EF" w14:textId="77777777" w:rsidR="007D3EC1" w:rsidRPr="00842067" w:rsidRDefault="007D3EC1" w:rsidP="009E5F18">
            <w:pPr>
              <w:spacing w:before="0" w:line="240" w:lineRule="atLeast"/>
              <w:rPr>
                <w:rFonts w:cs="Times New Roman"/>
                <w:iCs/>
                <w:color w:val="auto"/>
              </w:rPr>
            </w:pPr>
            <w:r w:rsidRPr="00842067">
              <w:rPr>
                <w:rFonts w:cs="Times New Roman"/>
                <w:iCs/>
                <w:color w:val="auto"/>
              </w:rPr>
              <w:t>Tarımsal Üretimin İnsan ve Çevre Sağlığı Üzerindeki Etkileri.</w:t>
            </w:r>
          </w:p>
        </w:tc>
      </w:tr>
      <w:tr w:rsidR="007D3EC1" w:rsidRPr="00842067" w14:paraId="5ACC86A9"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0E7F6AB2"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4</w:t>
            </w:r>
          </w:p>
        </w:tc>
        <w:tc>
          <w:tcPr>
            <w:cnfStyle w:val="000010000000" w:firstRow="0" w:lastRow="0" w:firstColumn="0" w:lastColumn="0" w:oddVBand="1" w:evenVBand="0" w:oddHBand="0" w:evenHBand="0" w:firstRowFirstColumn="0" w:firstRowLastColumn="0" w:lastRowFirstColumn="0" w:lastRowLastColumn="0"/>
            <w:tcW w:w="10206" w:type="dxa"/>
          </w:tcPr>
          <w:p w14:paraId="492CE7FC" w14:textId="77777777" w:rsidR="007D3EC1" w:rsidRPr="00842067" w:rsidRDefault="007D3EC1" w:rsidP="009E5F18">
            <w:pPr>
              <w:spacing w:before="0" w:line="240" w:lineRule="atLeast"/>
              <w:rPr>
                <w:rFonts w:cs="Times New Roman"/>
                <w:iCs/>
                <w:color w:val="auto"/>
              </w:rPr>
            </w:pPr>
            <w:r w:rsidRPr="00842067">
              <w:rPr>
                <w:rFonts w:cs="Times New Roman"/>
                <w:iCs/>
                <w:color w:val="auto"/>
              </w:rPr>
              <w:t>Hayvancılığın Geliştirilmesi</w:t>
            </w:r>
          </w:p>
        </w:tc>
      </w:tr>
      <w:tr w:rsidR="007D3EC1" w:rsidRPr="00842067" w14:paraId="28770906"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7356F29C"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5</w:t>
            </w:r>
          </w:p>
        </w:tc>
        <w:tc>
          <w:tcPr>
            <w:cnfStyle w:val="000010000000" w:firstRow="0" w:lastRow="0" w:firstColumn="0" w:lastColumn="0" w:oddVBand="1" w:evenVBand="0" w:oddHBand="0" w:evenHBand="0" w:firstRowFirstColumn="0" w:firstRowLastColumn="0" w:lastRowFirstColumn="0" w:lastRowLastColumn="0"/>
            <w:tcW w:w="10206" w:type="dxa"/>
          </w:tcPr>
          <w:p w14:paraId="69A6361E" w14:textId="77777777" w:rsidR="007D3EC1" w:rsidRPr="00842067" w:rsidRDefault="007D3EC1" w:rsidP="009E5F18">
            <w:pPr>
              <w:spacing w:before="0" w:line="240" w:lineRule="atLeast"/>
              <w:rPr>
                <w:rFonts w:cs="Times New Roman"/>
                <w:iCs/>
                <w:color w:val="auto"/>
              </w:rPr>
            </w:pPr>
            <w:r w:rsidRPr="00842067">
              <w:rPr>
                <w:rFonts w:cs="Times New Roman"/>
                <w:iCs/>
                <w:color w:val="auto"/>
              </w:rPr>
              <w:t xml:space="preserve">Kırsal Kalkınmada </w:t>
            </w:r>
            <w:r w:rsidR="00814B74" w:rsidRPr="00842067">
              <w:rPr>
                <w:rFonts w:cs="Times New Roman"/>
                <w:iCs/>
                <w:color w:val="auto"/>
              </w:rPr>
              <w:t xml:space="preserve">Özel Teşebbüs </w:t>
            </w:r>
            <w:r w:rsidRPr="00842067">
              <w:rPr>
                <w:rFonts w:cs="Times New Roman"/>
                <w:iCs/>
                <w:color w:val="auto"/>
              </w:rPr>
              <w:t>ve Kamu Kuruluşları İşbirliğinin geliştirilmesi.</w:t>
            </w:r>
          </w:p>
        </w:tc>
      </w:tr>
      <w:tr w:rsidR="007D3EC1" w:rsidRPr="00842067" w14:paraId="6FC726D7"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79A1E2C6"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6</w:t>
            </w:r>
          </w:p>
        </w:tc>
        <w:tc>
          <w:tcPr>
            <w:cnfStyle w:val="000010000000" w:firstRow="0" w:lastRow="0" w:firstColumn="0" w:lastColumn="0" w:oddVBand="1" w:evenVBand="0" w:oddHBand="0" w:evenHBand="0" w:firstRowFirstColumn="0" w:firstRowLastColumn="0" w:lastRowFirstColumn="0" w:lastRowLastColumn="0"/>
            <w:tcW w:w="10206" w:type="dxa"/>
          </w:tcPr>
          <w:p w14:paraId="5285BD97" w14:textId="77777777" w:rsidR="007D3EC1" w:rsidRPr="00842067" w:rsidRDefault="007D3EC1" w:rsidP="009E5F18">
            <w:pPr>
              <w:spacing w:before="0" w:line="240" w:lineRule="atLeast"/>
              <w:rPr>
                <w:rFonts w:cs="Times New Roman"/>
                <w:iCs/>
                <w:color w:val="auto"/>
              </w:rPr>
            </w:pPr>
            <w:r w:rsidRPr="00842067">
              <w:rPr>
                <w:rFonts w:cs="Times New Roman"/>
                <w:iCs/>
                <w:color w:val="auto"/>
              </w:rPr>
              <w:t>Kültür Turizm Hizmetlerinin Geliştirilmesi.</w:t>
            </w:r>
          </w:p>
        </w:tc>
      </w:tr>
      <w:tr w:rsidR="007D3EC1" w:rsidRPr="00842067" w14:paraId="672F2697"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4629EFE7"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7</w:t>
            </w:r>
          </w:p>
        </w:tc>
        <w:tc>
          <w:tcPr>
            <w:cnfStyle w:val="000010000000" w:firstRow="0" w:lastRow="0" w:firstColumn="0" w:lastColumn="0" w:oddVBand="1" w:evenVBand="0" w:oddHBand="0" w:evenHBand="0" w:firstRowFirstColumn="0" w:firstRowLastColumn="0" w:lastRowFirstColumn="0" w:lastRowLastColumn="0"/>
            <w:tcW w:w="10206" w:type="dxa"/>
          </w:tcPr>
          <w:p w14:paraId="51E55D0A" w14:textId="77777777" w:rsidR="007D3EC1" w:rsidRPr="00842067" w:rsidRDefault="007D3EC1" w:rsidP="009E5F18">
            <w:pPr>
              <w:spacing w:before="0" w:line="240" w:lineRule="atLeast"/>
              <w:rPr>
                <w:rFonts w:cs="Times New Roman"/>
                <w:iCs/>
                <w:color w:val="auto"/>
              </w:rPr>
            </w:pPr>
            <w:r w:rsidRPr="00842067">
              <w:rPr>
                <w:rFonts w:cs="Times New Roman"/>
                <w:iCs/>
                <w:color w:val="auto"/>
              </w:rPr>
              <w:t>Eğitim Hizmetleri.</w:t>
            </w:r>
          </w:p>
        </w:tc>
      </w:tr>
      <w:tr w:rsidR="007D3EC1" w:rsidRPr="00842067" w14:paraId="7827AB1D"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16E86685"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8</w:t>
            </w:r>
          </w:p>
        </w:tc>
        <w:tc>
          <w:tcPr>
            <w:cnfStyle w:val="000010000000" w:firstRow="0" w:lastRow="0" w:firstColumn="0" w:lastColumn="0" w:oddVBand="1" w:evenVBand="0" w:oddHBand="0" w:evenHBand="0" w:firstRowFirstColumn="0" w:firstRowLastColumn="0" w:lastRowFirstColumn="0" w:lastRowLastColumn="0"/>
            <w:tcW w:w="10206" w:type="dxa"/>
          </w:tcPr>
          <w:p w14:paraId="6CB1B2DD"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Sağlık Hizmetleri.</w:t>
            </w:r>
          </w:p>
        </w:tc>
      </w:tr>
      <w:tr w:rsidR="007D3EC1" w:rsidRPr="00842067" w14:paraId="400B4852"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24DC67DB"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9</w:t>
            </w:r>
          </w:p>
        </w:tc>
        <w:tc>
          <w:tcPr>
            <w:cnfStyle w:val="000010000000" w:firstRow="0" w:lastRow="0" w:firstColumn="0" w:lastColumn="0" w:oddVBand="1" w:evenVBand="0" w:oddHBand="0" w:evenHBand="0" w:firstRowFirstColumn="0" w:firstRowLastColumn="0" w:lastRowFirstColumn="0" w:lastRowLastColumn="0"/>
            <w:tcW w:w="10206" w:type="dxa"/>
          </w:tcPr>
          <w:p w14:paraId="3688FAD3"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Gençlik ve Spor Hizmetleri.</w:t>
            </w:r>
          </w:p>
        </w:tc>
      </w:tr>
      <w:tr w:rsidR="007D3EC1" w:rsidRPr="00842067" w14:paraId="56CD0A2E"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0BE23933"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10</w:t>
            </w:r>
          </w:p>
        </w:tc>
        <w:tc>
          <w:tcPr>
            <w:cnfStyle w:val="000010000000" w:firstRow="0" w:lastRow="0" w:firstColumn="0" w:lastColumn="0" w:oddVBand="1" w:evenVBand="0" w:oddHBand="0" w:evenHBand="0" w:firstRowFirstColumn="0" w:firstRowLastColumn="0" w:lastRowFirstColumn="0" w:lastRowLastColumn="0"/>
            <w:tcW w:w="10206" w:type="dxa"/>
          </w:tcPr>
          <w:p w14:paraId="00B910FA"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STK İle İlgili Projeler</w:t>
            </w:r>
          </w:p>
        </w:tc>
      </w:tr>
      <w:tr w:rsidR="007D3EC1" w:rsidRPr="00842067" w14:paraId="4547B649"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130C6BDE"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11</w:t>
            </w:r>
          </w:p>
        </w:tc>
        <w:tc>
          <w:tcPr>
            <w:cnfStyle w:val="000010000000" w:firstRow="0" w:lastRow="0" w:firstColumn="0" w:lastColumn="0" w:oddVBand="1" w:evenVBand="0" w:oddHBand="0" w:evenHBand="0" w:firstRowFirstColumn="0" w:firstRowLastColumn="0" w:lastRowFirstColumn="0" w:lastRowLastColumn="0"/>
            <w:tcW w:w="10206" w:type="dxa"/>
          </w:tcPr>
          <w:p w14:paraId="5E92EAD4"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Mikro Yatırımlar.</w:t>
            </w:r>
          </w:p>
        </w:tc>
      </w:tr>
      <w:tr w:rsidR="007D3EC1" w:rsidRPr="00842067" w14:paraId="2E0111F2"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6B28DE3E"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12</w:t>
            </w:r>
          </w:p>
        </w:tc>
        <w:tc>
          <w:tcPr>
            <w:cnfStyle w:val="000010000000" w:firstRow="0" w:lastRow="0" w:firstColumn="0" w:lastColumn="0" w:oddVBand="1" w:evenVBand="0" w:oddHBand="0" w:evenHBand="0" w:firstRowFirstColumn="0" w:firstRowLastColumn="0" w:lastRowFirstColumn="0" w:lastRowLastColumn="0"/>
            <w:tcW w:w="10206" w:type="dxa"/>
          </w:tcPr>
          <w:p w14:paraId="19E2D48E"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Sosyal Hizmetler ve Yardımlar</w:t>
            </w:r>
          </w:p>
        </w:tc>
      </w:tr>
      <w:tr w:rsidR="007D3EC1" w:rsidRPr="00842067" w14:paraId="3CC5AA16"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7A1A39E4"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13</w:t>
            </w:r>
          </w:p>
        </w:tc>
        <w:tc>
          <w:tcPr>
            <w:cnfStyle w:val="000010000000" w:firstRow="0" w:lastRow="0" w:firstColumn="0" w:lastColumn="0" w:oddVBand="1" w:evenVBand="0" w:oddHBand="0" w:evenHBand="0" w:firstRowFirstColumn="0" w:firstRowLastColumn="0" w:lastRowFirstColumn="0" w:lastRowLastColumn="0"/>
            <w:tcW w:w="10206" w:type="dxa"/>
          </w:tcPr>
          <w:p w14:paraId="5B2BDCE2"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Kültürel Yaşamın Zenginleştirilmesi.</w:t>
            </w:r>
          </w:p>
        </w:tc>
      </w:tr>
      <w:tr w:rsidR="007D3EC1" w:rsidRPr="00842067" w14:paraId="683267EF"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061ADB9F"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14</w:t>
            </w:r>
          </w:p>
        </w:tc>
        <w:tc>
          <w:tcPr>
            <w:cnfStyle w:val="000010000000" w:firstRow="0" w:lastRow="0" w:firstColumn="0" w:lastColumn="0" w:oddVBand="1" w:evenVBand="0" w:oddHBand="0" w:evenHBand="0" w:firstRowFirstColumn="0" w:firstRowLastColumn="0" w:lastRowFirstColumn="0" w:lastRowLastColumn="0"/>
            <w:tcW w:w="10206" w:type="dxa"/>
          </w:tcPr>
          <w:p w14:paraId="4F681D21"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Halk Eğitim Hizmetleri.</w:t>
            </w:r>
          </w:p>
        </w:tc>
      </w:tr>
      <w:tr w:rsidR="007D3EC1" w:rsidRPr="00842067" w14:paraId="552E6772"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70CA19B5"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15</w:t>
            </w:r>
          </w:p>
        </w:tc>
        <w:tc>
          <w:tcPr>
            <w:cnfStyle w:val="000010000000" w:firstRow="0" w:lastRow="0" w:firstColumn="0" w:lastColumn="0" w:oddVBand="1" w:evenVBand="0" w:oddHBand="0" w:evenHBand="0" w:firstRowFirstColumn="0" w:firstRowLastColumn="0" w:lastRowFirstColumn="0" w:lastRowLastColumn="0"/>
            <w:tcW w:w="10206" w:type="dxa"/>
          </w:tcPr>
          <w:p w14:paraId="14492573"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Jeotermal ve Turizmin Geliştirilmesi.</w:t>
            </w:r>
          </w:p>
        </w:tc>
      </w:tr>
      <w:tr w:rsidR="007D3EC1" w:rsidRPr="00842067" w14:paraId="5978F869"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704362DE"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16</w:t>
            </w:r>
          </w:p>
        </w:tc>
        <w:tc>
          <w:tcPr>
            <w:cnfStyle w:val="000010000000" w:firstRow="0" w:lastRow="0" w:firstColumn="0" w:lastColumn="0" w:oddVBand="1" w:evenVBand="0" w:oddHBand="0" w:evenHBand="0" w:firstRowFirstColumn="0" w:firstRowLastColumn="0" w:lastRowFirstColumn="0" w:lastRowLastColumn="0"/>
            <w:tcW w:w="10206" w:type="dxa"/>
          </w:tcPr>
          <w:p w14:paraId="6434D269"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Doğal ve Kültürel Varlıklar</w:t>
            </w:r>
          </w:p>
        </w:tc>
      </w:tr>
      <w:tr w:rsidR="007D3EC1" w:rsidRPr="00842067" w14:paraId="24689DA0"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10DEAE10"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17</w:t>
            </w:r>
          </w:p>
        </w:tc>
        <w:tc>
          <w:tcPr>
            <w:cnfStyle w:val="000010000000" w:firstRow="0" w:lastRow="0" w:firstColumn="0" w:lastColumn="0" w:oddVBand="1" w:evenVBand="0" w:oddHBand="0" w:evenHBand="0" w:firstRowFirstColumn="0" w:firstRowLastColumn="0" w:lastRowFirstColumn="0" w:lastRowLastColumn="0"/>
            <w:tcW w:w="10206" w:type="dxa"/>
          </w:tcPr>
          <w:p w14:paraId="49C84E17"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Jeotermal Kaynak</w:t>
            </w:r>
          </w:p>
        </w:tc>
      </w:tr>
      <w:tr w:rsidR="007D3EC1" w:rsidRPr="00842067" w14:paraId="08F65A36"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5C73D1B9"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18</w:t>
            </w:r>
          </w:p>
        </w:tc>
        <w:tc>
          <w:tcPr>
            <w:cnfStyle w:val="000010000000" w:firstRow="0" w:lastRow="0" w:firstColumn="0" w:lastColumn="0" w:oddVBand="1" w:evenVBand="0" w:oddHBand="0" w:evenHBand="0" w:firstRowFirstColumn="0" w:firstRowLastColumn="0" w:lastRowFirstColumn="0" w:lastRowLastColumn="0"/>
            <w:tcW w:w="10206" w:type="dxa"/>
          </w:tcPr>
          <w:p w14:paraId="624194CD"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Çevresel ve Mekânsal Gelişim.</w:t>
            </w:r>
          </w:p>
        </w:tc>
      </w:tr>
      <w:tr w:rsidR="007D3EC1" w:rsidRPr="00842067" w14:paraId="05DBB5C9"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6DEF8602"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19</w:t>
            </w:r>
          </w:p>
        </w:tc>
        <w:tc>
          <w:tcPr>
            <w:cnfStyle w:val="000010000000" w:firstRow="0" w:lastRow="0" w:firstColumn="0" w:lastColumn="0" w:oddVBand="1" w:evenVBand="0" w:oddHBand="0" w:evenHBand="0" w:firstRowFirstColumn="0" w:firstRowLastColumn="0" w:lastRowFirstColumn="0" w:lastRowLastColumn="0"/>
            <w:tcW w:w="10206" w:type="dxa"/>
          </w:tcPr>
          <w:p w14:paraId="18F4E401"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Mekânsal Gelişme ve Fiziki Planlama</w:t>
            </w:r>
          </w:p>
        </w:tc>
      </w:tr>
      <w:tr w:rsidR="007D3EC1" w:rsidRPr="00842067" w14:paraId="4D15CE4B" w14:textId="77777777"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58D99511"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20</w:t>
            </w:r>
          </w:p>
        </w:tc>
        <w:tc>
          <w:tcPr>
            <w:cnfStyle w:val="000010000000" w:firstRow="0" w:lastRow="0" w:firstColumn="0" w:lastColumn="0" w:oddVBand="1" w:evenVBand="0" w:oddHBand="0" w:evenHBand="0" w:firstRowFirstColumn="0" w:firstRowLastColumn="0" w:lastRowFirstColumn="0" w:lastRowLastColumn="0"/>
            <w:tcW w:w="10206" w:type="dxa"/>
          </w:tcPr>
          <w:p w14:paraId="2E389E18"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Doğal Afetler.</w:t>
            </w:r>
          </w:p>
        </w:tc>
      </w:tr>
      <w:tr w:rsidR="007D3EC1" w:rsidRPr="00842067" w14:paraId="56D0429D" w14:textId="77777777" w:rsidTr="00095B8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5897E956"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21</w:t>
            </w:r>
          </w:p>
        </w:tc>
        <w:tc>
          <w:tcPr>
            <w:cnfStyle w:val="000010000000" w:firstRow="0" w:lastRow="0" w:firstColumn="0" w:lastColumn="0" w:oddVBand="1" w:evenVBand="0" w:oddHBand="0" w:evenHBand="0" w:firstRowFirstColumn="0" w:firstRowLastColumn="0" w:lastRowFirstColumn="0" w:lastRowLastColumn="0"/>
            <w:tcW w:w="10206" w:type="dxa"/>
          </w:tcPr>
          <w:p w14:paraId="56DF7D21"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Kurumsal Yapının geliştirilmesi. ve Yeniden Yapılandırılması.</w:t>
            </w:r>
          </w:p>
        </w:tc>
      </w:tr>
      <w:tr w:rsidR="007D3EC1" w:rsidRPr="00842067" w14:paraId="0B19890E" w14:textId="77777777" w:rsidTr="00095B8F">
        <w:trPr>
          <w:trHeight w:val="272"/>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14:paraId="0E9862E5" w14:textId="77777777" w:rsidR="007D3EC1" w:rsidRPr="00842067" w:rsidRDefault="007D3EC1" w:rsidP="009E5F18">
            <w:pPr>
              <w:spacing w:before="0" w:line="240" w:lineRule="atLeast"/>
              <w:jc w:val="center"/>
              <w:rPr>
                <w:rFonts w:cs="Times New Roman"/>
                <w:b/>
                <w:bCs/>
                <w:iCs/>
                <w:color w:val="auto"/>
              </w:rPr>
            </w:pPr>
            <w:r w:rsidRPr="00842067">
              <w:rPr>
                <w:rFonts w:cs="Times New Roman"/>
                <w:b/>
                <w:bCs/>
                <w:iCs/>
                <w:color w:val="auto"/>
              </w:rPr>
              <w:t>22</w:t>
            </w:r>
          </w:p>
        </w:tc>
        <w:tc>
          <w:tcPr>
            <w:cnfStyle w:val="000010000000" w:firstRow="0" w:lastRow="0" w:firstColumn="0" w:lastColumn="0" w:oddVBand="1" w:evenVBand="0" w:oddHBand="0" w:evenHBand="0" w:firstRowFirstColumn="0" w:firstRowLastColumn="0" w:lastRowFirstColumn="0" w:lastRowLastColumn="0"/>
            <w:tcW w:w="10206" w:type="dxa"/>
          </w:tcPr>
          <w:p w14:paraId="0716A736" w14:textId="77777777" w:rsidR="007D3EC1" w:rsidRPr="00842067" w:rsidRDefault="00814B74" w:rsidP="009E5F18">
            <w:pPr>
              <w:spacing w:before="0" w:line="240" w:lineRule="atLeast"/>
              <w:rPr>
                <w:rFonts w:cs="Times New Roman"/>
                <w:iCs/>
                <w:color w:val="auto"/>
              </w:rPr>
            </w:pPr>
            <w:r w:rsidRPr="00842067">
              <w:rPr>
                <w:rFonts w:cs="Times New Roman"/>
                <w:iCs/>
                <w:color w:val="auto"/>
              </w:rPr>
              <w:t>Personel Özlük Hakları.</w:t>
            </w:r>
          </w:p>
        </w:tc>
      </w:tr>
    </w:tbl>
    <w:p w14:paraId="6DAB87AB" w14:textId="77777777" w:rsidR="00A90124" w:rsidRPr="00842067" w:rsidRDefault="00A90124" w:rsidP="009E5F18">
      <w:pPr>
        <w:spacing w:before="0" w:after="0" w:line="240" w:lineRule="atLeast"/>
        <w:ind w:firstLine="363"/>
        <w:jc w:val="both"/>
        <w:rPr>
          <w:rFonts w:ascii="Times New Roman" w:hAnsi="Times New Roman" w:cs="Times New Roman"/>
          <w:iCs/>
          <w:sz w:val="22"/>
          <w:szCs w:val="22"/>
        </w:rPr>
      </w:pPr>
    </w:p>
    <w:p w14:paraId="6880A40E" w14:textId="77777777" w:rsidR="00E63805" w:rsidRDefault="00E63805" w:rsidP="00044CD9">
      <w:pPr>
        <w:spacing w:before="0" w:after="0" w:line="240" w:lineRule="atLeast"/>
        <w:ind w:firstLine="708"/>
        <w:jc w:val="both"/>
        <w:rPr>
          <w:rFonts w:ascii="Times New Roman" w:hAnsi="Times New Roman" w:cs="Times New Roman"/>
          <w:iCs/>
          <w:sz w:val="22"/>
          <w:szCs w:val="22"/>
        </w:rPr>
      </w:pPr>
    </w:p>
    <w:p w14:paraId="2A228D85" w14:textId="77777777" w:rsidR="005148B4" w:rsidRPr="00842067" w:rsidRDefault="005148B4" w:rsidP="00044CD9">
      <w:pPr>
        <w:spacing w:before="0" w:after="0" w:line="240" w:lineRule="atLeast"/>
        <w:ind w:firstLine="708"/>
        <w:jc w:val="both"/>
        <w:rPr>
          <w:rFonts w:ascii="Times New Roman" w:hAnsi="Times New Roman" w:cs="Times New Roman"/>
          <w:iCs/>
          <w:sz w:val="22"/>
          <w:szCs w:val="22"/>
        </w:rPr>
      </w:pPr>
      <w:r w:rsidRPr="00842067">
        <w:rPr>
          <w:rFonts w:ascii="Times New Roman" w:hAnsi="Times New Roman" w:cs="Times New Roman"/>
          <w:iCs/>
          <w:sz w:val="22"/>
          <w:szCs w:val="22"/>
        </w:rPr>
        <w:t xml:space="preserve">Belirlenen </w:t>
      </w:r>
      <w:r w:rsidRPr="00842067">
        <w:rPr>
          <w:rFonts w:ascii="Times New Roman" w:hAnsi="Times New Roman" w:cs="Times New Roman"/>
          <w:b/>
          <w:iCs/>
          <w:sz w:val="22"/>
          <w:szCs w:val="22"/>
        </w:rPr>
        <w:t>22</w:t>
      </w:r>
      <w:r w:rsidRPr="00842067">
        <w:rPr>
          <w:rFonts w:ascii="Times New Roman" w:hAnsi="Times New Roman" w:cs="Times New Roman"/>
          <w:iCs/>
          <w:sz w:val="22"/>
          <w:szCs w:val="22"/>
        </w:rPr>
        <w:t xml:space="preserve">  adet Stratejik Konu ilgili alanlarına uygun olarak toplulaştırılarak beş ana başlığa ayrılmıştır. Bu çerçevede, stratejik amaç, hedef ve faaliyetlerin belirlenmesinde daha kapsamlı katkı </w:t>
      </w:r>
      <w:r w:rsidR="00E8472A" w:rsidRPr="00842067">
        <w:rPr>
          <w:rFonts w:ascii="Times New Roman" w:hAnsi="Times New Roman" w:cs="Times New Roman"/>
          <w:iCs/>
          <w:sz w:val="22"/>
          <w:szCs w:val="22"/>
        </w:rPr>
        <w:t>sağlanmasını</w:t>
      </w:r>
      <w:r w:rsidR="00E63805">
        <w:rPr>
          <w:rFonts w:ascii="Times New Roman" w:hAnsi="Times New Roman" w:cs="Times New Roman"/>
          <w:iCs/>
          <w:sz w:val="22"/>
          <w:szCs w:val="22"/>
        </w:rPr>
        <w:t xml:space="preserve"> </w:t>
      </w:r>
      <w:r w:rsidRPr="00842067">
        <w:rPr>
          <w:rFonts w:ascii="Times New Roman" w:hAnsi="Times New Roman" w:cs="Times New Roman"/>
          <w:iCs/>
          <w:sz w:val="22"/>
          <w:szCs w:val="22"/>
        </w:rPr>
        <w:t xml:space="preserve">teminen SPE beş ayrı alt çalışma gruplarına bölünmüştür. Oluşturulan bu gruplar, atölye çalışmaları yardımıyla sorumlulukları altındaki konuları ayrıntılı olarak değerlendirmiş ve çıktılarını birer rapor halinde yayımlamıştır (raporları görmek için </w:t>
      </w:r>
      <w:r w:rsidR="00E8472A" w:rsidRPr="00842067">
        <w:rPr>
          <w:rFonts w:ascii="Times New Roman" w:hAnsi="Times New Roman" w:cs="Times New Roman"/>
          <w:iCs/>
          <w:sz w:val="22"/>
          <w:szCs w:val="22"/>
        </w:rPr>
        <w:t>bakınız Stratejik Konular</w:t>
      </w:r>
      <w:r w:rsidRPr="00842067">
        <w:rPr>
          <w:rFonts w:ascii="Times New Roman" w:hAnsi="Times New Roman" w:cs="Times New Roman"/>
          <w:iCs/>
          <w:sz w:val="22"/>
          <w:szCs w:val="22"/>
        </w:rPr>
        <w:t>). Bu beş grup için oluşturulan alt çalışma grupları aşağıdaki tabloda yer almaktadır.</w:t>
      </w:r>
    </w:p>
    <w:p w14:paraId="0A9BF864" w14:textId="77777777" w:rsidR="005148B4" w:rsidRPr="00842067" w:rsidRDefault="005148B4" w:rsidP="009E5F18">
      <w:pPr>
        <w:spacing w:before="0" w:after="0" w:line="240" w:lineRule="atLeast"/>
        <w:ind w:firstLine="363"/>
        <w:jc w:val="both"/>
        <w:rPr>
          <w:rFonts w:ascii="Times New Roman" w:hAnsi="Times New Roman" w:cs="Times New Roman"/>
          <w:iCs/>
        </w:rPr>
      </w:pPr>
    </w:p>
    <w:p w14:paraId="1C94DC56" w14:textId="77777777" w:rsidR="00524008" w:rsidRPr="00842067" w:rsidRDefault="00524008" w:rsidP="009E5F18">
      <w:pPr>
        <w:spacing w:before="0" w:after="0" w:line="240" w:lineRule="atLeast"/>
        <w:ind w:firstLine="363"/>
        <w:jc w:val="both"/>
        <w:rPr>
          <w:rFonts w:ascii="Times New Roman" w:hAnsi="Times New Roman" w:cs="Times New Roman"/>
          <w:iCs/>
        </w:rPr>
      </w:pPr>
    </w:p>
    <w:p w14:paraId="15D59813" w14:textId="77777777" w:rsidR="00D27B41" w:rsidRPr="00842067" w:rsidRDefault="00D27B41" w:rsidP="009E5F18">
      <w:pPr>
        <w:spacing w:before="0" w:after="0" w:line="240" w:lineRule="atLeast"/>
        <w:ind w:firstLine="363"/>
        <w:jc w:val="both"/>
        <w:rPr>
          <w:rFonts w:ascii="Times New Roman" w:hAnsi="Times New Roman" w:cs="Times New Roman"/>
          <w:iCs/>
        </w:rPr>
      </w:pPr>
    </w:p>
    <w:p w14:paraId="3E37D9A8" w14:textId="77777777" w:rsidR="00D27B41" w:rsidRPr="00842067" w:rsidRDefault="00D27B41" w:rsidP="009E5F18">
      <w:pPr>
        <w:spacing w:before="0" w:after="0" w:line="240" w:lineRule="atLeast"/>
        <w:ind w:firstLine="363"/>
        <w:jc w:val="both"/>
        <w:rPr>
          <w:rFonts w:ascii="Times New Roman" w:hAnsi="Times New Roman" w:cs="Times New Roman"/>
          <w:iCs/>
        </w:rPr>
      </w:pPr>
    </w:p>
    <w:p w14:paraId="7FA5EA2E" w14:textId="77777777" w:rsidR="00A90124" w:rsidRPr="00842067" w:rsidRDefault="00A90124" w:rsidP="009E5F18">
      <w:pPr>
        <w:spacing w:before="0" w:after="0" w:line="240" w:lineRule="atLeast"/>
        <w:ind w:firstLine="363"/>
        <w:jc w:val="both"/>
        <w:rPr>
          <w:rFonts w:ascii="Times New Roman" w:hAnsi="Times New Roman" w:cs="Times New Roman"/>
          <w:iCs/>
        </w:rPr>
      </w:pPr>
    </w:p>
    <w:p w14:paraId="1B15D2FC" w14:textId="77777777" w:rsidR="002A177A" w:rsidRPr="00842067" w:rsidRDefault="002A177A" w:rsidP="009E5F18">
      <w:pPr>
        <w:spacing w:before="0" w:after="0" w:line="240" w:lineRule="atLeast"/>
        <w:ind w:firstLine="363"/>
        <w:jc w:val="both"/>
        <w:rPr>
          <w:rFonts w:ascii="Times New Roman" w:hAnsi="Times New Roman" w:cs="Times New Roman"/>
          <w:iCs/>
        </w:rPr>
      </w:pPr>
    </w:p>
    <w:p w14:paraId="2F4BD328" w14:textId="77777777" w:rsidR="002A177A" w:rsidRPr="00842067" w:rsidRDefault="002A177A" w:rsidP="009E5F18">
      <w:pPr>
        <w:spacing w:before="0" w:after="0" w:line="240" w:lineRule="atLeast"/>
        <w:ind w:firstLine="363"/>
        <w:jc w:val="both"/>
        <w:rPr>
          <w:rFonts w:ascii="Times New Roman" w:hAnsi="Times New Roman" w:cs="Times New Roman"/>
          <w:iCs/>
        </w:rPr>
      </w:pPr>
    </w:p>
    <w:p w14:paraId="0AF0758F" w14:textId="77777777" w:rsidR="002A177A" w:rsidRPr="00842067" w:rsidRDefault="002A177A" w:rsidP="009E5F18">
      <w:pPr>
        <w:spacing w:before="0" w:after="0" w:line="240" w:lineRule="atLeast"/>
        <w:ind w:firstLine="363"/>
        <w:jc w:val="both"/>
        <w:rPr>
          <w:rFonts w:ascii="Times New Roman" w:hAnsi="Times New Roman" w:cs="Times New Roman"/>
          <w:iCs/>
        </w:rPr>
      </w:pPr>
    </w:p>
    <w:p w14:paraId="45DAA220" w14:textId="77777777" w:rsidR="002A177A" w:rsidRPr="00842067" w:rsidRDefault="002A177A" w:rsidP="009E5F18">
      <w:pPr>
        <w:spacing w:before="0" w:after="0" w:line="240" w:lineRule="atLeast"/>
        <w:ind w:firstLine="363"/>
        <w:jc w:val="both"/>
        <w:rPr>
          <w:rFonts w:ascii="Times New Roman" w:hAnsi="Times New Roman" w:cs="Times New Roman"/>
          <w:iCs/>
        </w:rPr>
      </w:pPr>
    </w:p>
    <w:p w14:paraId="6F8A81C9" w14:textId="77777777" w:rsidR="002A177A" w:rsidRPr="00842067" w:rsidRDefault="002A177A" w:rsidP="009E5F18">
      <w:pPr>
        <w:spacing w:before="0" w:after="0" w:line="240" w:lineRule="atLeast"/>
        <w:ind w:firstLine="363"/>
        <w:jc w:val="both"/>
        <w:rPr>
          <w:rFonts w:ascii="Times New Roman" w:hAnsi="Times New Roman" w:cs="Times New Roman"/>
          <w:iCs/>
        </w:rPr>
      </w:pPr>
    </w:p>
    <w:p w14:paraId="2FA1E5E5" w14:textId="77777777" w:rsidR="00A90124" w:rsidRPr="00842067" w:rsidRDefault="00A90124" w:rsidP="009E5F18">
      <w:pPr>
        <w:spacing w:before="0" w:after="0" w:line="240" w:lineRule="atLeast"/>
        <w:ind w:firstLine="363"/>
        <w:jc w:val="both"/>
        <w:rPr>
          <w:rFonts w:ascii="Times New Roman" w:hAnsi="Times New Roman" w:cs="Times New Roman"/>
          <w:iCs/>
        </w:rPr>
      </w:pPr>
    </w:p>
    <w:p w14:paraId="70FD4EFE" w14:textId="77777777" w:rsidR="006B4450" w:rsidRPr="00842067" w:rsidRDefault="006B4450" w:rsidP="009E5F18">
      <w:pPr>
        <w:spacing w:before="0" w:after="0" w:line="240" w:lineRule="atLeast"/>
        <w:ind w:firstLine="363"/>
        <w:jc w:val="both"/>
        <w:rPr>
          <w:rFonts w:ascii="Times New Roman" w:hAnsi="Times New Roman" w:cs="Times New Roman"/>
          <w:iCs/>
        </w:rPr>
      </w:pPr>
    </w:p>
    <w:p w14:paraId="40CC4715" w14:textId="77777777" w:rsidR="00767E32" w:rsidRPr="00842067" w:rsidRDefault="00767E32" w:rsidP="009E5F18">
      <w:pPr>
        <w:spacing w:before="0" w:after="0" w:line="240" w:lineRule="atLeast"/>
        <w:ind w:firstLine="363"/>
        <w:jc w:val="both"/>
        <w:rPr>
          <w:rFonts w:ascii="Times New Roman" w:hAnsi="Times New Roman" w:cs="Times New Roman"/>
          <w:iCs/>
        </w:rPr>
      </w:pPr>
    </w:p>
    <w:p w14:paraId="77CFBE2D" w14:textId="77777777" w:rsidR="00767E32" w:rsidRPr="00842067" w:rsidRDefault="00767E32" w:rsidP="009E5F18">
      <w:pPr>
        <w:spacing w:before="0" w:after="0" w:line="240" w:lineRule="atLeast"/>
        <w:ind w:firstLine="363"/>
        <w:jc w:val="both"/>
        <w:rPr>
          <w:rFonts w:ascii="Times New Roman" w:hAnsi="Times New Roman" w:cs="Times New Roman"/>
          <w:iCs/>
        </w:rPr>
      </w:pPr>
    </w:p>
    <w:p w14:paraId="77BFC479" w14:textId="77777777" w:rsidR="00767E32" w:rsidRPr="00842067" w:rsidRDefault="00767E32" w:rsidP="009E5F18">
      <w:pPr>
        <w:spacing w:before="0" w:after="0" w:line="240" w:lineRule="atLeast"/>
        <w:ind w:firstLine="363"/>
        <w:jc w:val="both"/>
        <w:rPr>
          <w:rFonts w:ascii="Times New Roman" w:hAnsi="Times New Roman" w:cs="Times New Roman"/>
          <w:iCs/>
        </w:rPr>
      </w:pPr>
    </w:p>
    <w:p w14:paraId="12E1472D" w14:textId="77777777" w:rsidR="00767E32" w:rsidRPr="00842067" w:rsidRDefault="00767E32" w:rsidP="009E5F18">
      <w:pPr>
        <w:spacing w:before="0" w:after="0" w:line="240" w:lineRule="atLeast"/>
        <w:ind w:firstLine="363"/>
        <w:jc w:val="both"/>
        <w:rPr>
          <w:rFonts w:ascii="Times New Roman" w:hAnsi="Times New Roman" w:cs="Times New Roman"/>
          <w:iCs/>
        </w:rPr>
      </w:pPr>
    </w:p>
    <w:p w14:paraId="67744E81" w14:textId="77777777" w:rsidR="006B4450" w:rsidRPr="00842067" w:rsidRDefault="006B4450" w:rsidP="006A41E9">
      <w:pPr>
        <w:spacing w:before="0" w:after="0" w:line="240" w:lineRule="atLeast"/>
        <w:jc w:val="both"/>
        <w:rPr>
          <w:rFonts w:ascii="Times New Roman" w:hAnsi="Times New Roman" w:cs="Times New Roman"/>
          <w:iCs/>
        </w:rPr>
      </w:pPr>
    </w:p>
    <w:p w14:paraId="73F49DCD" w14:textId="77777777" w:rsidR="00A90124" w:rsidRPr="00842067" w:rsidRDefault="00A90124" w:rsidP="009E5F18">
      <w:pPr>
        <w:spacing w:before="0" w:after="0" w:line="240" w:lineRule="atLeast"/>
        <w:ind w:firstLine="363"/>
        <w:jc w:val="both"/>
        <w:rPr>
          <w:rFonts w:ascii="Times New Roman" w:hAnsi="Times New Roman" w:cs="Times New Roman"/>
          <w:iCs/>
        </w:rPr>
      </w:pPr>
    </w:p>
    <w:p w14:paraId="0A56B3BE" w14:textId="77777777" w:rsidR="005148B4" w:rsidRPr="00842067" w:rsidRDefault="005148B4" w:rsidP="00767E32">
      <w:pPr>
        <w:pStyle w:val="Balk3"/>
        <w:spacing w:before="0" w:line="240" w:lineRule="atLeast"/>
        <w:jc w:val="center"/>
        <w:rPr>
          <w:rFonts w:ascii="Times New Roman" w:hAnsi="Times New Roman" w:cs="Times New Roman"/>
          <w:b/>
          <w:iCs/>
          <w:color w:val="000000" w:themeColor="text1"/>
          <w:sz w:val="24"/>
          <w:szCs w:val="24"/>
        </w:rPr>
      </w:pPr>
      <w:r w:rsidRPr="00842067">
        <w:rPr>
          <w:rFonts w:ascii="Times New Roman" w:hAnsi="Times New Roman" w:cs="Times New Roman"/>
          <w:b/>
          <w:iCs/>
          <w:color w:val="000000" w:themeColor="text1"/>
          <w:sz w:val="24"/>
          <w:szCs w:val="24"/>
        </w:rPr>
        <w:lastRenderedPageBreak/>
        <w:t>Tablo-7: BİÖİ Stratejik Konularına İlişkin Oluşturulan Çalışma Grupları</w:t>
      </w:r>
    </w:p>
    <w:p w14:paraId="3B3A33A6" w14:textId="77777777" w:rsidR="005148B4" w:rsidRPr="00842067" w:rsidRDefault="005148B4" w:rsidP="006B4450">
      <w:pPr>
        <w:spacing w:before="0" w:after="0" w:line="240" w:lineRule="atLeast"/>
        <w:jc w:val="center"/>
        <w:rPr>
          <w:rFonts w:ascii="Times New Roman" w:hAnsi="Times New Roman" w:cs="Times New Roman"/>
          <w:iCs/>
        </w:rPr>
      </w:pPr>
    </w:p>
    <w:tbl>
      <w:tblPr>
        <w:tblStyle w:val="Stil1"/>
        <w:tblW w:w="0" w:type="auto"/>
        <w:jc w:val="center"/>
        <w:shd w:val="clear" w:color="auto" w:fill="C5E0B3" w:themeFill="accent6" w:themeFillTint="66"/>
        <w:tblLook w:val="0000" w:firstRow="0" w:lastRow="0" w:firstColumn="0" w:lastColumn="0" w:noHBand="0" w:noVBand="0"/>
      </w:tblPr>
      <w:tblGrid>
        <w:gridCol w:w="510"/>
        <w:gridCol w:w="26"/>
        <w:gridCol w:w="2452"/>
        <w:gridCol w:w="26"/>
        <w:gridCol w:w="3034"/>
        <w:gridCol w:w="25"/>
        <w:gridCol w:w="3191"/>
        <w:gridCol w:w="24"/>
      </w:tblGrid>
      <w:tr w:rsidR="005969D0" w:rsidRPr="00842067" w14:paraId="01DC2866" w14:textId="77777777" w:rsidTr="006B4450">
        <w:trPr>
          <w:cnfStyle w:val="000000100000" w:firstRow="0" w:lastRow="0" w:firstColumn="0" w:lastColumn="0" w:oddVBand="0" w:evenVBand="0" w:oddHBand="1" w:evenHBand="0" w:firstRowFirstColumn="0" w:firstRowLastColumn="0" w:lastRowFirstColumn="0" w:lastRowLastColumn="0"/>
          <w:trHeight w:val="740"/>
          <w:jc w:val="center"/>
        </w:trPr>
        <w:tc>
          <w:tcPr>
            <w:cnfStyle w:val="000010000000" w:firstRow="0" w:lastRow="0" w:firstColumn="0" w:lastColumn="0" w:oddVBand="1" w:evenVBand="0" w:oddHBand="0" w:evenHBand="0" w:firstRowFirstColumn="0" w:firstRowLastColumn="0" w:lastRowFirstColumn="0" w:lastRowLastColumn="0"/>
            <w:tcW w:w="536" w:type="dxa"/>
            <w:gridSpan w:val="2"/>
            <w:tcBorders>
              <w:top w:val="single" w:sz="24" w:space="0" w:color="4472C4" w:themeColor="accent5"/>
              <w:bottom w:val="single" w:sz="4" w:space="0" w:color="FFFFFF" w:themeColor="background1"/>
            </w:tcBorders>
            <w:vAlign w:val="center"/>
          </w:tcPr>
          <w:p w14:paraId="42DC46EA" w14:textId="77777777" w:rsidR="005148B4" w:rsidRPr="00842067" w:rsidRDefault="005148B4" w:rsidP="00616208">
            <w:pPr>
              <w:spacing w:before="0" w:line="240" w:lineRule="atLeast"/>
              <w:jc w:val="center"/>
              <w:rPr>
                <w:rFonts w:cs="Times New Roman"/>
                <w:b/>
                <w:bCs/>
                <w:iCs/>
                <w:sz w:val="22"/>
                <w:szCs w:val="22"/>
              </w:rPr>
            </w:pPr>
            <w:r w:rsidRPr="00842067">
              <w:rPr>
                <w:rFonts w:cs="Times New Roman"/>
                <w:b/>
                <w:bCs/>
                <w:iCs/>
                <w:sz w:val="22"/>
                <w:szCs w:val="22"/>
              </w:rPr>
              <w:t>No</w:t>
            </w:r>
          </w:p>
        </w:tc>
        <w:tc>
          <w:tcPr>
            <w:tcW w:w="2478" w:type="dxa"/>
            <w:gridSpan w:val="2"/>
            <w:tcBorders>
              <w:top w:val="single" w:sz="24" w:space="0" w:color="4472C4" w:themeColor="accent5"/>
              <w:bottom w:val="single" w:sz="4" w:space="0" w:color="FFFFFF" w:themeColor="background1"/>
            </w:tcBorders>
            <w:shd w:val="clear" w:color="auto" w:fill="C5E0B3" w:themeFill="accent6" w:themeFillTint="66"/>
            <w:vAlign w:val="center"/>
          </w:tcPr>
          <w:p w14:paraId="17995028" w14:textId="77777777" w:rsidR="005148B4" w:rsidRPr="00842067" w:rsidRDefault="005148B4" w:rsidP="0061620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22"/>
                <w:szCs w:val="22"/>
              </w:rPr>
            </w:pPr>
            <w:r w:rsidRPr="00842067">
              <w:rPr>
                <w:rFonts w:cs="Times New Roman"/>
                <w:b/>
                <w:bCs/>
                <w:iCs/>
                <w:sz w:val="22"/>
                <w:szCs w:val="22"/>
              </w:rPr>
              <w:t>Temel Stratejik Konular</w:t>
            </w:r>
          </w:p>
        </w:tc>
        <w:tc>
          <w:tcPr>
            <w:cnfStyle w:val="000010000000" w:firstRow="0" w:lastRow="0" w:firstColumn="0" w:lastColumn="0" w:oddVBand="1" w:evenVBand="0" w:oddHBand="0" w:evenHBand="0" w:firstRowFirstColumn="0" w:firstRowLastColumn="0" w:lastRowFirstColumn="0" w:lastRowLastColumn="0"/>
            <w:tcW w:w="3059" w:type="dxa"/>
            <w:gridSpan w:val="2"/>
            <w:tcBorders>
              <w:top w:val="single" w:sz="24" w:space="0" w:color="4472C4" w:themeColor="accent5"/>
              <w:bottom w:val="single" w:sz="4" w:space="0" w:color="FFFFFF" w:themeColor="background1"/>
            </w:tcBorders>
            <w:vAlign w:val="center"/>
          </w:tcPr>
          <w:p w14:paraId="6FA4DD81" w14:textId="77777777" w:rsidR="005148B4" w:rsidRPr="00842067" w:rsidRDefault="00A90124" w:rsidP="00616208">
            <w:pPr>
              <w:pStyle w:val="AralkYok"/>
              <w:jc w:val="center"/>
              <w:rPr>
                <w:rFonts w:cs="Times New Roman"/>
                <w:b/>
                <w:iCs/>
                <w:sz w:val="22"/>
                <w:szCs w:val="22"/>
              </w:rPr>
            </w:pPr>
            <w:r w:rsidRPr="00842067">
              <w:rPr>
                <w:rFonts w:cs="Times New Roman"/>
                <w:b/>
                <w:iCs/>
                <w:sz w:val="22"/>
                <w:szCs w:val="22"/>
              </w:rPr>
              <w:t>Alt Başlıklar</w:t>
            </w:r>
          </w:p>
        </w:tc>
        <w:tc>
          <w:tcPr>
            <w:tcW w:w="3215" w:type="dxa"/>
            <w:gridSpan w:val="2"/>
            <w:tcBorders>
              <w:top w:val="single" w:sz="24" w:space="0" w:color="4472C4" w:themeColor="accent5"/>
              <w:bottom w:val="single" w:sz="4" w:space="0" w:color="FFFFFF" w:themeColor="background1"/>
            </w:tcBorders>
            <w:shd w:val="clear" w:color="auto" w:fill="C5E0B3" w:themeFill="accent6" w:themeFillTint="66"/>
            <w:vAlign w:val="center"/>
          </w:tcPr>
          <w:p w14:paraId="22D288F0" w14:textId="77777777" w:rsidR="005148B4" w:rsidRPr="00842067" w:rsidRDefault="005148B4" w:rsidP="0061620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Cs/>
                <w:sz w:val="22"/>
                <w:szCs w:val="22"/>
              </w:rPr>
            </w:pPr>
            <w:r w:rsidRPr="00842067">
              <w:rPr>
                <w:rFonts w:cs="Times New Roman"/>
                <w:b/>
                <w:bCs/>
                <w:iCs/>
                <w:sz w:val="22"/>
                <w:szCs w:val="22"/>
              </w:rPr>
              <w:t>Sorumlu Kuruluşlar</w:t>
            </w:r>
          </w:p>
        </w:tc>
      </w:tr>
      <w:tr w:rsidR="005969D0" w:rsidRPr="00842067" w14:paraId="5E56C430" w14:textId="77777777" w:rsidTr="006B4450">
        <w:trPr>
          <w:trHeight w:val="1125"/>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val="restart"/>
            <w:tcBorders>
              <w:top w:val="single" w:sz="4" w:space="0" w:color="FFFFFF" w:themeColor="background1"/>
            </w:tcBorders>
          </w:tcPr>
          <w:p w14:paraId="76066FEC"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7000AAA4"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649F5AB9"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506862DE"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4FA5BB8F"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24193FC8"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77B0A588"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4ECB565B" w14:textId="77777777" w:rsidR="005969D0" w:rsidRPr="00842067"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p>
          <w:p w14:paraId="69BCB5F3" w14:textId="77777777" w:rsidR="005148B4" w:rsidRPr="00842067" w:rsidRDefault="005148B4"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Cs/>
              </w:rPr>
            </w:pPr>
            <w:r w:rsidRPr="00842067">
              <w:rPr>
                <w:rFonts w:ascii="Times New Roman" w:eastAsia="Times New Roman" w:hAnsi="Times New Roman" w:cs="Times New Roman"/>
                <w:b/>
                <w:bCs/>
                <w:iCs/>
              </w:rPr>
              <w:t>1</w:t>
            </w:r>
          </w:p>
        </w:tc>
        <w:tc>
          <w:tcPr>
            <w:tcW w:w="2478" w:type="dxa"/>
            <w:gridSpan w:val="2"/>
            <w:vMerge w:val="restart"/>
            <w:tcBorders>
              <w:top w:val="single" w:sz="4" w:space="0" w:color="FFFFFF" w:themeColor="background1"/>
            </w:tcBorders>
            <w:shd w:val="clear" w:color="auto" w:fill="C5E0B3" w:themeFill="accent6" w:themeFillTint="66"/>
          </w:tcPr>
          <w:p w14:paraId="079D23C4"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3271CCAD"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52C5E4B5"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0CE3E81F"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1E4CA41D"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7D409E82"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330DE759"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37712091" w14:textId="77777777" w:rsidR="005969D0" w:rsidRPr="00842067"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p>
          <w:p w14:paraId="09FB2F59" w14:textId="77777777" w:rsidR="005148B4" w:rsidRPr="00842067" w:rsidRDefault="005148B4"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42067">
              <w:rPr>
                <w:rFonts w:ascii="Times New Roman" w:eastAsia="Times New Roman" w:hAnsi="Times New Roman" w:cs="Times New Roman"/>
                <w:iCs/>
              </w:rPr>
              <w:t>KIRSAL KALKINMA VE KIRSAL ALTYAPI</w:t>
            </w:r>
          </w:p>
        </w:tc>
        <w:tc>
          <w:tcPr>
            <w:cnfStyle w:val="000010000000" w:firstRow="0" w:lastRow="0" w:firstColumn="0" w:lastColumn="0" w:oddVBand="1" w:evenVBand="0" w:oddHBand="0" w:evenHBand="0" w:firstRowFirstColumn="0" w:firstRowLastColumn="0" w:lastRowFirstColumn="0" w:lastRowLastColumn="0"/>
            <w:tcW w:w="3059" w:type="dxa"/>
            <w:gridSpan w:val="2"/>
            <w:tcBorders>
              <w:top w:val="single" w:sz="4" w:space="0" w:color="FFFFFF" w:themeColor="background1"/>
            </w:tcBorders>
            <w:vAlign w:val="center"/>
          </w:tcPr>
          <w:p w14:paraId="0454268D" w14:textId="77777777" w:rsidR="005148B4" w:rsidRPr="00842067" w:rsidRDefault="005148B4" w:rsidP="00616208">
            <w:pPr>
              <w:rPr>
                <w:rFonts w:cs="Times New Roman"/>
                <w:iCs/>
              </w:rPr>
            </w:pPr>
            <w:r w:rsidRPr="00842067">
              <w:rPr>
                <w:rFonts w:cs="Times New Roman"/>
                <w:iCs/>
              </w:rPr>
              <w:t>1.1 Kırsal Kalkınma</w:t>
            </w:r>
          </w:p>
        </w:tc>
        <w:tc>
          <w:tcPr>
            <w:tcW w:w="3215" w:type="dxa"/>
            <w:gridSpan w:val="2"/>
            <w:tcBorders>
              <w:top w:val="single" w:sz="4" w:space="0" w:color="FFFFFF" w:themeColor="background1"/>
            </w:tcBorders>
            <w:shd w:val="clear" w:color="auto" w:fill="C5E0B3" w:themeFill="accent6" w:themeFillTint="66"/>
          </w:tcPr>
          <w:p w14:paraId="2B57B20F" w14:textId="77777777" w:rsidR="005148B4" w:rsidRPr="00842067" w:rsidRDefault="005148B4" w:rsidP="009E5F18">
            <w:pPr>
              <w:pStyle w:val="font12"/>
              <w:spacing w:before="0" w:beforeAutospacing="0" w:after="0" w:afterAutospacing="0" w:line="240" w:lineRule="atLeast"/>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themeColor="text1"/>
              </w:rPr>
            </w:pPr>
            <w:r w:rsidRPr="00842067">
              <w:rPr>
                <w:rFonts w:eastAsia="Times New Roman"/>
                <w:iCs/>
                <w:color w:val="000000" w:themeColor="text1"/>
              </w:rPr>
              <w:t xml:space="preserve">Köye Yönelik Hizmetler Müdürlüğü, </w:t>
            </w:r>
            <w:r w:rsidR="00120C73" w:rsidRPr="00842067">
              <w:rPr>
                <w:iCs/>
                <w:color w:val="000000" w:themeColor="text1"/>
              </w:rPr>
              <w:t>İl Gıda Tarım ve Hayvancılık Müdürlüğü</w:t>
            </w:r>
            <w:r w:rsidRPr="00842067">
              <w:rPr>
                <w:rFonts w:eastAsia="Times New Roman"/>
                <w:iCs/>
                <w:color w:val="000000" w:themeColor="text1"/>
              </w:rPr>
              <w:t xml:space="preserve">, </w:t>
            </w:r>
            <w:r w:rsidR="000F3C9B" w:rsidRPr="00842067">
              <w:rPr>
                <w:rFonts w:eastAsia="Times New Roman"/>
                <w:iCs/>
                <w:color w:val="auto"/>
              </w:rPr>
              <w:t>Çevre ve Şehircilik Müdürlüğü.</w:t>
            </w:r>
          </w:p>
        </w:tc>
      </w:tr>
      <w:tr w:rsidR="005969D0" w:rsidRPr="00842067" w14:paraId="56303B64" w14:textId="77777777" w:rsidTr="006B4450">
        <w:trPr>
          <w:cnfStyle w:val="000000100000" w:firstRow="0" w:lastRow="0" w:firstColumn="0" w:lastColumn="0" w:oddVBand="0" w:evenVBand="0" w:oddHBand="1" w:evenHBand="0" w:firstRowFirstColumn="0" w:firstRowLastColumn="0" w:lastRowFirstColumn="0" w:lastRowLastColumn="0"/>
          <w:trHeight w:val="848"/>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41B13E01"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47A47AAA"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0C029E7B" w14:textId="77777777" w:rsidR="005148B4" w:rsidRPr="00842067" w:rsidRDefault="005148B4" w:rsidP="00616208">
            <w:pPr>
              <w:spacing w:before="0" w:line="240" w:lineRule="atLeast"/>
              <w:rPr>
                <w:rFonts w:cs="Times New Roman"/>
                <w:iCs/>
              </w:rPr>
            </w:pPr>
            <w:r w:rsidRPr="00842067">
              <w:rPr>
                <w:rFonts w:cs="Times New Roman"/>
                <w:iCs/>
              </w:rPr>
              <w:t>1.2 Tarımsal Teşkilatlanmanın Güçlendirilmesi</w:t>
            </w:r>
          </w:p>
        </w:tc>
        <w:tc>
          <w:tcPr>
            <w:tcW w:w="3215" w:type="dxa"/>
            <w:gridSpan w:val="2"/>
            <w:shd w:val="clear" w:color="auto" w:fill="C5E0B3" w:themeFill="accent6" w:themeFillTint="66"/>
          </w:tcPr>
          <w:p w14:paraId="5B869C8A" w14:textId="77777777" w:rsidR="005148B4" w:rsidRPr="00842067" w:rsidRDefault="00120C73"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İl Gıda Tarım ve Hayvancılık Müdürlüğü</w:t>
            </w:r>
            <w:r w:rsidR="005148B4" w:rsidRPr="00842067">
              <w:rPr>
                <w:rFonts w:cs="Times New Roman"/>
                <w:iCs/>
              </w:rPr>
              <w:t>, Köye Yönelik Hizmetleri Şube Müdürlüğü,</w:t>
            </w:r>
          </w:p>
        </w:tc>
      </w:tr>
      <w:tr w:rsidR="005969D0" w:rsidRPr="00842067" w14:paraId="19F0CE6A" w14:textId="77777777" w:rsidTr="006B4450">
        <w:trPr>
          <w:trHeight w:val="84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13633C54"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610E238D"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7676CB89" w14:textId="77777777" w:rsidR="005148B4" w:rsidRPr="00842067" w:rsidRDefault="005148B4" w:rsidP="00616208">
            <w:pPr>
              <w:spacing w:before="0" w:line="240" w:lineRule="atLeast"/>
              <w:rPr>
                <w:rFonts w:cs="Times New Roman"/>
                <w:iCs/>
              </w:rPr>
            </w:pPr>
            <w:r w:rsidRPr="00842067">
              <w:rPr>
                <w:rFonts w:cs="Times New Roman"/>
                <w:iCs/>
              </w:rPr>
              <w:t>1.3 Tarımsal Envanter</w:t>
            </w:r>
          </w:p>
        </w:tc>
        <w:tc>
          <w:tcPr>
            <w:tcW w:w="3215" w:type="dxa"/>
            <w:gridSpan w:val="2"/>
            <w:shd w:val="clear" w:color="auto" w:fill="C5E0B3" w:themeFill="accent6" w:themeFillTint="66"/>
          </w:tcPr>
          <w:p w14:paraId="466B3583" w14:textId="77777777" w:rsidR="005148B4" w:rsidRPr="00842067" w:rsidRDefault="00120C73"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xml:space="preserve">İl Gıda </w:t>
            </w:r>
            <w:r w:rsidR="005148B4" w:rsidRPr="00842067">
              <w:rPr>
                <w:rFonts w:cs="Times New Roman"/>
                <w:iCs/>
              </w:rPr>
              <w:t xml:space="preserve">Tarım </w:t>
            </w:r>
            <w:r w:rsidRPr="00842067">
              <w:rPr>
                <w:rFonts w:cs="Times New Roman"/>
                <w:iCs/>
              </w:rPr>
              <w:t>ve Hayvancılık</w:t>
            </w:r>
            <w:r w:rsidR="005148B4" w:rsidRPr="00842067">
              <w:rPr>
                <w:rFonts w:cs="Times New Roman"/>
                <w:iCs/>
              </w:rPr>
              <w:t xml:space="preserve"> Müdürlüğü, Köye Yönelik Hizmetler Şube Müdürlüğü</w:t>
            </w:r>
          </w:p>
        </w:tc>
      </w:tr>
      <w:tr w:rsidR="005969D0" w:rsidRPr="00842067" w14:paraId="0C3DE877" w14:textId="77777777" w:rsidTr="005840A2">
        <w:trPr>
          <w:cnfStyle w:val="000000100000" w:firstRow="0" w:lastRow="0" w:firstColumn="0" w:lastColumn="0" w:oddVBand="0" w:evenVBand="0" w:oddHBand="1" w:evenHBand="0" w:firstRowFirstColumn="0" w:firstRowLastColumn="0" w:lastRowFirstColumn="0" w:lastRowLastColumn="0"/>
          <w:trHeight w:val="68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462B7A98"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0D0AFB01"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794C0A69" w14:textId="77777777" w:rsidR="005148B4" w:rsidRPr="00842067" w:rsidRDefault="005148B4" w:rsidP="00616208">
            <w:pPr>
              <w:spacing w:before="0" w:line="240" w:lineRule="atLeast"/>
              <w:rPr>
                <w:rFonts w:cs="Times New Roman"/>
                <w:iCs/>
              </w:rPr>
            </w:pPr>
            <w:r w:rsidRPr="00842067">
              <w:rPr>
                <w:rFonts w:cs="Times New Roman"/>
                <w:iCs/>
              </w:rPr>
              <w:t>1.4 Sulama ve İçme Suyu</w:t>
            </w:r>
          </w:p>
        </w:tc>
        <w:tc>
          <w:tcPr>
            <w:tcW w:w="3215" w:type="dxa"/>
            <w:gridSpan w:val="2"/>
            <w:shd w:val="clear" w:color="auto" w:fill="C5E0B3" w:themeFill="accent6" w:themeFillTint="66"/>
          </w:tcPr>
          <w:p w14:paraId="75384F0F" w14:textId="77777777" w:rsidR="005148B4" w:rsidRPr="00842067" w:rsidRDefault="00120C73"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İl Gıda Tarım ve Hayvancılık Müdürlüğü</w:t>
            </w:r>
            <w:r w:rsidR="005148B4" w:rsidRPr="00842067">
              <w:rPr>
                <w:rFonts w:cs="Times New Roman"/>
                <w:iCs/>
              </w:rPr>
              <w:t>, Köye Yönelik Hizmetler Şube Müdürlüğü</w:t>
            </w:r>
          </w:p>
        </w:tc>
      </w:tr>
      <w:tr w:rsidR="005969D0" w:rsidRPr="00842067" w14:paraId="15B789B5" w14:textId="77777777" w:rsidTr="005840A2">
        <w:trPr>
          <w:trHeight w:val="1406"/>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3E0BD401"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66D0FBBC"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7A563F2C" w14:textId="77777777" w:rsidR="005148B4" w:rsidRPr="00842067" w:rsidRDefault="005148B4" w:rsidP="00616208">
            <w:pPr>
              <w:spacing w:before="0" w:line="240" w:lineRule="atLeast"/>
              <w:rPr>
                <w:rFonts w:cs="Times New Roman"/>
                <w:iCs/>
              </w:rPr>
            </w:pPr>
            <w:r w:rsidRPr="00842067">
              <w:rPr>
                <w:rFonts w:cs="Times New Roman"/>
                <w:iCs/>
              </w:rPr>
              <w:t>1.5 Fiziki Altyapı</w:t>
            </w:r>
          </w:p>
        </w:tc>
        <w:tc>
          <w:tcPr>
            <w:tcW w:w="3215" w:type="dxa"/>
            <w:gridSpan w:val="2"/>
            <w:shd w:val="clear" w:color="auto" w:fill="C5E0B3" w:themeFill="accent6" w:themeFillTint="66"/>
          </w:tcPr>
          <w:p w14:paraId="59C2800E" w14:textId="77777777" w:rsidR="005148B4" w:rsidRPr="00842067"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xml:space="preserve">Köye Yönelik Hizmetler Şube Müdürlüğü, </w:t>
            </w:r>
            <w:r w:rsidR="000F3C9B" w:rsidRPr="00842067">
              <w:rPr>
                <w:rFonts w:eastAsia="Times New Roman" w:cs="Times New Roman"/>
                <w:iCs/>
                <w:color w:val="auto"/>
              </w:rPr>
              <w:t>Çevre ve Şehircilik Müdürlüğü.</w:t>
            </w:r>
            <w:r w:rsidR="00120C73" w:rsidRPr="00842067">
              <w:rPr>
                <w:rFonts w:cs="Times New Roman"/>
                <w:iCs/>
              </w:rPr>
              <w:t>İl Gıda Tarım ve Hayvancılık Müdürlüğü</w:t>
            </w:r>
            <w:r w:rsidRPr="00842067">
              <w:rPr>
                <w:rFonts w:cs="Times New Roman"/>
                <w:iCs/>
              </w:rPr>
              <w:t>, Sağlık İl Müdürlüğü, Milli Eğitim İl Müdürlüğü</w:t>
            </w:r>
          </w:p>
        </w:tc>
      </w:tr>
      <w:tr w:rsidR="005969D0" w:rsidRPr="00842067" w14:paraId="53DFBDE8" w14:textId="77777777" w:rsidTr="006B4450">
        <w:trPr>
          <w:cnfStyle w:val="000000100000" w:firstRow="0" w:lastRow="0" w:firstColumn="0" w:lastColumn="0" w:oddVBand="0" w:evenVBand="0" w:oddHBand="1" w:evenHBand="0" w:firstRowFirstColumn="0" w:firstRowLastColumn="0" w:lastRowFirstColumn="0" w:lastRowLastColumn="0"/>
          <w:trHeight w:val="703"/>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val="restart"/>
          </w:tcPr>
          <w:p w14:paraId="3D2A9874" w14:textId="77777777" w:rsidR="005969D0" w:rsidRPr="00842067" w:rsidRDefault="005969D0" w:rsidP="009E5F18">
            <w:pPr>
              <w:spacing w:before="0" w:line="240" w:lineRule="atLeast"/>
              <w:jc w:val="center"/>
              <w:rPr>
                <w:rFonts w:cs="Times New Roman"/>
                <w:b/>
                <w:bCs/>
                <w:iCs/>
              </w:rPr>
            </w:pPr>
          </w:p>
          <w:p w14:paraId="262780B8" w14:textId="77777777" w:rsidR="005969D0" w:rsidRPr="00842067" w:rsidRDefault="005969D0" w:rsidP="009E5F18">
            <w:pPr>
              <w:spacing w:before="0" w:line="240" w:lineRule="atLeast"/>
              <w:jc w:val="center"/>
              <w:rPr>
                <w:rFonts w:cs="Times New Roman"/>
                <w:b/>
                <w:bCs/>
                <w:iCs/>
              </w:rPr>
            </w:pPr>
          </w:p>
          <w:p w14:paraId="5481DFDE" w14:textId="77777777" w:rsidR="005969D0" w:rsidRPr="00842067" w:rsidRDefault="005969D0" w:rsidP="009E5F18">
            <w:pPr>
              <w:spacing w:before="0" w:line="240" w:lineRule="atLeast"/>
              <w:jc w:val="center"/>
              <w:rPr>
                <w:rFonts w:cs="Times New Roman"/>
                <w:b/>
                <w:bCs/>
                <w:iCs/>
              </w:rPr>
            </w:pPr>
          </w:p>
          <w:p w14:paraId="15763D5D" w14:textId="77777777" w:rsidR="005969D0" w:rsidRPr="00842067" w:rsidRDefault="005969D0" w:rsidP="009E5F18">
            <w:pPr>
              <w:spacing w:before="0" w:line="240" w:lineRule="atLeast"/>
              <w:jc w:val="center"/>
              <w:rPr>
                <w:rFonts w:cs="Times New Roman"/>
                <w:b/>
                <w:bCs/>
                <w:iCs/>
              </w:rPr>
            </w:pPr>
          </w:p>
          <w:p w14:paraId="741CD9F8" w14:textId="77777777" w:rsidR="005969D0" w:rsidRPr="00842067" w:rsidRDefault="005969D0" w:rsidP="009E5F18">
            <w:pPr>
              <w:spacing w:before="0" w:line="240" w:lineRule="atLeast"/>
              <w:jc w:val="center"/>
              <w:rPr>
                <w:rFonts w:cs="Times New Roman"/>
                <w:b/>
                <w:bCs/>
                <w:iCs/>
              </w:rPr>
            </w:pPr>
          </w:p>
          <w:p w14:paraId="11E30059" w14:textId="77777777" w:rsidR="005148B4" w:rsidRPr="00842067" w:rsidRDefault="005148B4" w:rsidP="009E5F18">
            <w:pPr>
              <w:spacing w:before="0" w:line="240" w:lineRule="atLeast"/>
              <w:jc w:val="center"/>
              <w:rPr>
                <w:rFonts w:cs="Times New Roman"/>
                <w:b/>
                <w:bCs/>
                <w:iCs/>
              </w:rPr>
            </w:pPr>
            <w:r w:rsidRPr="00842067">
              <w:rPr>
                <w:rFonts w:cs="Times New Roman"/>
                <w:b/>
                <w:bCs/>
                <w:iCs/>
              </w:rPr>
              <w:t>2</w:t>
            </w:r>
          </w:p>
        </w:tc>
        <w:tc>
          <w:tcPr>
            <w:tcW w:w="2478" w:type="dxa"/>
            <w:gridSpan w:val="2"/>
            <w:vMerge w:val="restart"/>
            <w:shd w:val="clear" w:color="auto" w:fill="C5E0B3" w:themeFill="accent6" w:themeFillTint="66"/>
          </w:tcPr>
          <w:p w14:paraId="4C91168C" w14:textId="77777777" w:rsidR="005969D0" w:rsidRPr="00842067"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p w14:paraId="751AC5E2" w14:textId="77777777" w:rsidR="005969D0" w:rsidRPr="00842067"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p w14:paraId="1F2664D1" w14:textId="77777777" w:rsidR="005969D0" w:rsidRPr="00842067"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p w14:paraId="1EF66731" w14:textId="77777777" w:rsidR="005969D0" w:rsidRPr="00842067"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p w14:paraId="6DE17E4B" w14:textId="77777777" w:rsidR="005969D0" w:rsidRPr="00842067"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p w14:paraId="7EB6E5A0"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r w:rsidRPr="00842067">
              <w:rPr>
                <w:rFonts w:cs="Times New Roman"/>
                <w:b/>
                <w:bCs/>
                <w:iCs/>
              </w:rPr>
              <w:t>SOSYAL REFAHIN ARTIRILMASI</w:t>
            </w: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499417FF" w14:textId="77777777" w:rsidR="005148B4" w:rsidRPr="00842067" w:rsidRDefault="005148B4" w:rsidP="00616208">
            <w:pPr>
              <w:spacing w:before="0" w:line="240" w:lineRule="atLeast"/>
              <w:rPr>
                <w:rFonts w:cs="Times New Roman"/>
                <w:iCs/>
              </w:rPr>
            </w:pPr>
            <w:r w:rsidRPr="00842067">
              <w:rPr>
                <w:rFonts w:cs="Times New Roman"/>
                <w:iCs/>
              </w:rPr>
              <w:t>2.1 Kültürel Yaşamın Zenginleştirilmesi</w:t>
            </w:r>
          </w:p>
        </w:tc>
        <w:tc>
          <w:tcPr>
            <w:tcW w:w="3215" w:type="dxa"/>
            <w:gridSpan w:val="2"/>
            <w:shd w:val="clear" w:color="auto" w:fill="C5E0B3" w:themeFill="accent6" w:themeFillTint="66"/>
          </w:tcPr>
          <w:p w14:paraId="516968A1" w14:textId="77777777" w:rsidR="005148B4" w:rsidRPr="00842067"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Milli Eğitim İl Mü</w:t>
            </w:r>
            <w:r w:rsidR="00E274CE" w:rsidRPr="00842067">
              <w:rPr>
                <w:rFonts w:cs="Times New Roman"/>
                <w:iCs/>
              </w:rPr>
              <w:t xml:space="preserve">dürlüğü, Kültür ve Turizm İl </w:t>
            </w:r>
            <w:r w:rsidRPr="00842067">
              <w:rPr>
                <w:rFonts w:cs="Times New Roman"/>
                <w:iCs/>
              </w:rPr>
              <w:t>Müdürlüğü</w:t>
            </w:r>
          </w:p>
        </w:tc>
      </w:tr>
      <w:tr w:rsidR="005969D0" w:rsidRPr="00842067" w14:paraId="0FBF214B" w14:textId="77777777" w:rsidTr="006B4450">
        <w:trPr>
          <w:trHeight w:val="1541"/>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498549D1"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196DBD48"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22032B48" w14:textId="77777777" w:rsidR="005148B4" w:rsidRPr="00842067" w:rsidRDefault="005148B4" w:rsidP="00616208">
            <w:pPr>
              <w:spacing w:before="0" w:line="240" w:lineRule="atLeast"/>
              <w:rPr>
                <w:rFonts w:cs="Times New Roman"/>
                <w:iCs/>
              </w:rPr>
            </w:pPr>
            <w:r w:rsidRPr="00842067">
              <w:rPr>
                <w:rFonts w:cs="Times New Roman"/>
                <w:iCs/>
              </w:rPr>
              <w:t>2.2 Mikro Yatırımlar</w:t>
            </w:r>
          </w:p>
        </w:tc>
        <w:tc>
          <w:tcPr>
            <w:tcW w:w="3215" w:type="dxa"/>
            <w:gridSpan w:val="2"/>
            <w:shd w:val="clear" w:color="auto" w:fill="C5E0B3" w:themeFill="accent6" w:themeFillTint="66"/>
          </w:tcPr>
          <w:p w14:paraId="6EA01E81" w14:textId="77777777" w:rsidR="005148B4" w:rsidRPr="00842067" w:rsidRDefault="00120C73"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İl Gıda Tarım ve Hayvancılık Müdürlüğü</w:t>
            </w:r>
            <w:r w:rsidR="005148B4" w:rsidRPr="00842067">
              <w:rPr>
                <w:rFonts w:cs="Times New Roman"/>
                <w:iCs/>
              </w:rPr>
              <w:t xml:space="preserve">, Köye Yönelik Hizmetler Şube Müdürlüğü, Kültür ve Turizm İl Müdürlüğü, </w:t>
            </w:r>
            <w:r w:rsidR="000F3C9B" w:rsidRPr="00842067">
              <w:rPr>
                <w:rFonts w:eastAsia="Times New Roman" w:cs="Times New Roman"/>
                <w:iCs/>
                <w:color w:val="auto"/>
              </w:rPr>
              <w:t>Çevre ve Şehircilik Müdürlüğü.</w:t>
            </w:r>
            <w:r w:rsidR="005148B4" w:rsidRPr="00842067">
              <w:rPr>
                <w:rFonts w:cs="Times New Roman"/>
                <w:iCs/>
                <w:color w:val="auto"/>
              </w:rPr>
              <w:t>İl Özel İdare</w:t>
            </w:r>
            <w:r w:rsidR="000F3C9B" w:rsidRPr="00842067">
              <w:rPr>
                <w:rFonts w:cs="Times New Roman"/>
                <w:iCs/>
                <w:color w:val="auto"/>
              </w:rPr>
              <w:t>si</w:t>
            </w:r>
            <w:r w:rsidR="005148B4" w:rsidRPr="00842067">
              <w:rPr>
                <w:rFonts w:cs="Times New Roman"/>
                <w:iCs/>
                <w:color w:val="auto"/>
              </w:rPr>
              <w:t xml:space="preserve">, </w:t>
            </w:r>
            <w:r w:rsidR="000F3C9B" w:rsidRPr="00842067">
              <w:rPr>
                <w:rFonts w:cs="Times New Roman"/>
                <w:iCs/>
                <w:color w:val="auto"/>
              </w:rPr>
              <w:t xml:space="preserve">Aile ve </w:t>
            </w:r>
            <w:r w:rsidR="005148B4" w:rsidRPr="00842067">
              <w:rPr>
                <w:rFonts w:cs="Times New Roman"/>
                <w:iCs/>
                <w:color w:val="auto"/>
              </w:rPr>
              <w:t>Sosyal</w:t>
            </w:r>
            <w:r w:rsidR="000F3C9B" w:rsidRPr="00842067">
              <w:rPr>
                <w:rFonts w:cs="Times New Roman"/>
                <w:iCs/>
                <w:color w:val="auto"/>
              </w:rPr>
              <w:t xml:space="preserve"> Politikalar </w:t>
            </w:r>
            <w:r w:rsidR="005148B4" w:rsidRPr="00842067">
              <w:rPr>
                <w:rFonts w:cs="Times New Roman"/>
                <w:iCs/>
                <w:color w:val="auto"/>
              </w:rPr>
              <w:t>İl Müdürlüğü</w:t>
            </w:r>
          </w:p>
        </w:tc>
      </w:tr>
      <w:tr w:rsidR="005969D0" w:rsidRPr="00842067" w14:paraId="148B0F4D" w14:textId="77777777" w:rsidTr="006B4450">
        <w:trPr>
          <w:cnfStyle w:val="000000100000" w:firstRow="0" w:lastRow="0" w:firstColumn="0" w:lastColumn="0" w:oddVBand="0" w:evenVBand="0" w:oddHBand="1" w:evenHBand="0" w:firstRowFirstColumn="0" w:firstRowLastColumn="0" w:lastRowFirstColumn="0" w:lastRowLastColumn="0"/>
          <w:trHeight w:val="1293"/>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326CF969"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19A90FB5"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05CC4F13" w14:textId="77777777" w:rsidR="005148B4" w:rsidRPr="00842067" w:rsidRDefault="005148B4" w:rsidP="00616208">
            <w:pPr>
              <w:spacing w:before="0" w:line="240" w:lineRule="atLeast"/>
              <w:rPr>
                <w:rFonts w:cs="Times New Roman"/>
                <w:iCs/>
              </w:rPr>
            </w:pPr>
            <w:r w:rsidRPr="00842067">
              <w:rPr>
                <w:rFonts w:cs="Times New Roman"/>
                <w:iCs/>
              </w:rPr>
              <w:t>2.3 Halk Eğitimi ve Halkın Bilinçlendirilmesi</w:t>
            </w:r>
          </w:p>
        </w:tc>
        <w:tc>
          <w:tcPr>
            <w:tcW w:w="3215" w:type="dxa"/>
            <w:gridSpan w:val="2"/>
            <w:shd w:val="clear" w:color="auto" w:fill="C5E0B3" w:themeFill="accent6" w:themeFillTint="66"/>
          </w:tcPr>
          <w:p w14:paraId="0A0247D9" w14:textId="77777777" w:rsidR="005148B4" w:rsidRPr="00842067" w:rsidRDefault="000F3C9B"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eastAsia="Times New Roman" w:cs="Times New Roman"/>
                <w:iCs/>
                <w:color w:val="auto"/>
              </w:rPr>
              <w:t>Çevre ve Şehircilik Müdürlüğü.</w:t>
            </w:r>
            <w:r w:rsidR="005148B4" w:rsidRPr="00842067">
              <w:rPr>
                <w:rFonts w:cs="Times New Roman"/>
                <w:iCs/>
                <w:color w:val="FF0000"/>
              </w:rPr>
              <w:t>,</w:t>
            </w:r>
            <w:r w:rsidR="005148B4" w:rsidRPr="00842067">
              <w:rPr>
                <w:rFonts w:cs="Times New Roman"/>
                <w:iCs/>
              </w:rPr>
              <w:t>Sağlık İl Müdürlüğü, Milli Eğit</w:t>
            </w:r>
            <w:r w:rsidR="000442C8" w:rsidRPr="00842067">
              <w:rPr>
                <w:rFonts w:cs="Times New Roman"/>
                <w:iCs/>
              </w:rPr>
              <w:t>i</w:t>
            </w:r>
            <w:r w:rsidR="005148B4" w:rsidRPr="00842067">
              <w:rPr>
                <w:rFonts w:cs="Times New Roman"/>
                <w:iCs/>
              </w:rPr>
              <w:t xml:space="preserve">m İl Müdürlüğü, </w:t>
            </w:r>
            <w:r w:rsidR="00120C73" w:rsidRPr="00842067">
              <w:rPr>
                <w:rFonts w:cs="Times New Roman"/>
                <w:iCs/>
              </w:rPr>
              <w:t>İl Gıda Tarım ve Hayvancılık Müdürlüğü</w:t>
            </w:r>
            <w:r w:rsidR="005148B4" w:rsidRPr="00842067">
              <w:rPr>
                <w:rFonts w:cs="Times New Roman"/>
                <w:iCs/>
              </w:rPr>
              <w:t>, Köye Yönelik Hizmetler Şube Müdürlüğü</w:t>
            </w:r>
          </w:p>
        </w:tc>
      </w:tr>
      <w:tr w:rsidR="005969D0" w:rsidRPr="00842067" w14:paraId="0717DA2D" w14:textId="77777777" w:rsidTr="006B4450">
        <w:trPr>
          <w:trHeight w:val="67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35D6AAAE"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075EA769"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55492496" w14:textId="77777777" w:rsidR="005148B4" w:rsidRPr="00842067" w:rsidRDefault="005148B4" w:rsidP="00616208">
            <w:pPr>
              <w:spacing w:before="0" w:line="240" w:lineRule="atLeast"/>
              <w:rPr>
                <w:rFonts w:cs="Times New Roman"/>
                <w:iCs/>
              </w:rPr>
            </w:pPr>
            <w:r w:rsidRPr="00842067">
              <w:rPr>
                <w:rFonts w:cs="Times New Roman"/>
                <w:iCs/>
              </w:rPr>
              <w:t>2.4 Sosyal Hizmetler ve Yardımlar</w:t>
            </w:r>
          </w:p>
        </w:tc>
        <w:tc>
          <w:tcPr>
            <w:tcW w:w="3215" w:type="dxa"/>
            <w:gridSpan w:val="2"/>
            <w:shd w:val="clear" w:color="auto" w:fill="C5E0B3" w:themeFill="accent6" w:themeFillTint="66"/>
          </w:tcPr>
          <w:p w14:paraId="720D663B" w14:textId="77777777" w:rsidR="005148B4" w:rsidRPr="00842067" w:rsidRDefault="000F3C9B"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color w:val="auto"/>
              </w:rPr>
            </w:pPr>
            <w:r w:rsidRPr="00842067">
              <w:rPr>
                <w:rFonts w:cs="Times New Roman"/>
                <w:iCs/>
                <w:color w:val="auto"/>
              </w:rPr>
              <w:t xml:space="preserve">Aile ve </w:t>
            </w:r>
            <w:r w:rsidR="005148B4" w:rsidRPr="00842067">
              <w:rPr>
                <w:rFonts w:cs="Times New Roman"/>
                <w:iCs/>
                <w:color w:val="auto"/>
              </w:rPr>
              <w:t xml:space="preserve">Sosyal </w:t>
            </w:r>
            <w:r w:rsidRPr="00842067">
              <w:rPr>
                <w:rFonts w:cs="Times New Roman"/>
                <w:iCs/>
                <w:color w:val="auto"/>
              </w:rPr>
              <w:t>Politikalar</w:t>
            </w:r>
            <w:r w:rsidR="005148B4" w:rsidRPr="00842067">
              <w:rPr>
                <w:rFonts w:cs="Times New Roman"/>
                <w:iCs/>
                <w:color w:val="auto"/>
              </w:rPr>
              <w:t xml:space="preserve"> İl Müdürlüğü, İl Planlama Müdürlüğü</w:t>
            </w:r>
          </w:p>
        </w:tc>
      </w:tr>
      <w:tr w:rsidR="005969D0" w:rsidRPr="00842067" w14:paraId="3B0CF2F6" w14:textId="77777777" w:rsidTr="006B445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3919A3D3"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27AEA753"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7255F48A" w14:textId="77777777" w:rsidR="005148B4" w:rsidRPr="00842067" w:rsidRDefault="005148B4" w:rsidP="00616208">
            <w:pPr>
              <w:spacing w:before="0" w:line="240" w:lineRule="atLeast"/>
              <w:rPr>
                <w:rFonts w:cs="Times New Roman"/>
                <w:iCs/>
              </w:rPr>
            </w:pPr>
            <w:r w:rsidRPr="00842067">
              <w:rPr>
                <w:rFonts w:cs="Times New Roman"/>
                <w:iCs/>
              </w:rPr>
              <w:t>2.5 Hayırseverler</w:t>
            </w:r>
          </w:p>
        </w:tc>
        <w:tc>
          <w:tcPr>
            <w:tcW w:w="3215" w:type="dxa"/>
            <w:gridSpan w:val="2"/>
            <w:shd w:val="clear" w:color="auto" w:fill="C5E0B3" w:themeFill="accent6" w:themeFillTint="66"/>
          </w:tcPr>
          <w:p w14:paraId="669346B8"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İ</w:t>
            </w:r>
            <w:r w:rsidR="00E274CE" w:rsidRPr="00842067">
              <w:rPr>
                <w:rFonts w:cs="Times New Roman"/>
                <w:iCs/>
              </w:rPr>
              <w:t xml:space="preserve">l Genel Meclisi, İl </w:t>
            </w:r>
            <w:r w:rsidRPr="00842067">
              <w:rPr>
                <w:rFonts w:cs="Times New Roman"/>
                <w:iCs/>
              </w:rPr>
              <w:t>Encümeni, Milli Eğitim İl Müdürlüğü</w:t>
            </w:r>
          </w:p>
        </w:tc>
      </w:tr>
      <w:tr w:rsidR="005969D0" w:rsidRPr="00842067" w14:paraId="1A800499" w14:textId="77777777" w:rsidTr="006B4450">
        <w:trPr>
          <w:trHeight w:val="758"/>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14:paraId="7AD19357" w14:textId="77777777" w:rsidR="005148B4" w:rsidRPr="00842067" w:rsidRDefault="005148B4" w:rsidP="009E5F18">
            <w:pPr>
              <w:spacing w:before="0" w:line="240" w:lineRule="atLeast"/>
              <w:jc w:val="center"/>
              <w:rPr>
                <w:rFonts w:cs="Times New Roman"/>
                <w:b/>
                <w:bCs/>
                <w:iCs/>
              </w:rPr>
            </w:pPr>
          </w:p>
        </w:tc>
        <w:tc>
          <w:tcPr>
            <w:tcW w:w="2478" w:type="dxa"/>
            <w:gridSpan w:val="2"/>
            <w:vMerge/>
            <w:shd w:val="clear" w:color="auto" w:fill="C5E0B3" w:themeFill="accent6" w:themeFillTint="66"/>
          </w:tcPr>
          <w:p w14:paraId="550E77DA"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14:paraId="2718BACB" w14:textId="77777777" w:rsidR="005148B4" w:rsidRPr="00842067" w:rsidRDefault="005148B4" w:rsidP="00616208">
            <w:pPr>
              <w:spacing w:before="0" w:line="240" w:lineRule="atLeast"/>
              <w:rPr>
                <w:rFonts w:cs="Times New Roman"/>
                <w:iCs/>
              </w:rPr>
            </w:pPr>
            <w:r w:rsidRPr="00842067">
              <w:rPr>
                <w:rFonts w:cs="Times New Roman"/>
                <w:iCs/>
              </w:rPr>
              <w:t>2.6 Eğitim ve Sağlıkta Kalitenin Artırılması</w:t>
            </w:r>
          </w:p>
        </w:tc>
        <w:tc>
          <w:tcPr>
            <w:tcW w:w="3215" w:type="dxa"/>
            <w:gridSpan w:val="2"/>
            <w:shd w:val="clear" w:color="auto" w:fill="C5E0B3" w:themeFill="accent6" w:themeFillTint="66"/>
          </w:tcPr>
          <w:p w14:paraId="7AC2B3FE" w14:textId="77777777" w:rsidR="005148B4" w:rsidRPr="00842067"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Milli Eğitim İl Müdürlüğü, Sağlık İl Müdürlüğü</w:t>
            </w:r>
          </w:p>
        </w:tc>
      </w:tr>
      <w:tr w:rsidR="005969D0" w:rsidRPr="00842067" w14:paraId="281243E6" w14:textId="77777777"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703"/>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14:paraId="3C3D15A8" w14:textId="77777777" w:rsidR="005148B4" w:rsidRPr="00842067" w:rsidRDefault="005148B4" w:rsidP="009E5F18">
            <w:pPr>
              <w:spacing w:before="0" w:line="240" w:lineRule="atLeast"/>
              <w:jc w:val="both"/>
              <w:rPr>
                <w:rFonts w:cs="Times New Roman"/>
                <w:b/>
                <w:bCs/>
                <w:iCs/>
              </w:rPr>
            </w:pPr>
            <w:r w:rsidRPr="00842067">
              <w:rPr>
                <w:rFonts w:cs="Times New Roman"/>
                <w:b/>
                <w:bCs/>
                <w:iCs/>
              </w:rPr>
              <w:t>3</w:t>
            </w:r>
          </w:p>
        </w:tc>
        <w:tc>
          <w:tcPr>
            <w:tcW w:w="2478" w:type="dxa"/>
            <w:gridSpan w:val="2"/>
            <w:vMerge w:val="restart"/>
            <w:shd w:val="clear" w:color="auto" w:fill="C5E0B3" w:themeFill="accent6" w:themeFillTint="66"/>
          </w:tcPr>
          <w:p w14:paraId="0E74B117" w14:textId="77777777" w:rsidR="005148B4" w:rsidRPr="00842067"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Cs/>
              </w:rPr>
            </w:pPr>
            <w:r w:rsidRPr="00842067">
              <w:rPr>
                <w:rFonts w:cs="Times New Roman"/>
                <w:b/>
                <w:bCs/>
                <w:iCs/>
              </w:rPr>
              <w:t xml:space="preserve">TURİZMİN GELİŞTİRİLMESİ VE JEOTERMAL </w:t>
            </w:r>
            <w:r w:rsidR="00120C73" w:rsidRPr="00842067">
              <w:rPr>
                <w:rFonts w:cs="Times New Roman"/>
                <w:b/>
                <w:bCs/>
                <w:iCs/>
              </w:rPr>
              <w:t>KAYNAKLARIN DEĞERLENDİRİLMESİ</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2DBA77C7" w14:textId="77777777" w:rsidR="005148B4" w:rsidRPr="00842067" w:rsidRDefault="000442C8" w:rsidP="00616208">
            <w:pPr>
              <w:spacing w:before="0" w:line="240" w:lineRule="atLeast"/>
              <w:rPr>
                <w:rFonts w:cs="Times New Roman"/>
                <w:iCs/>
              </w:rPr>
            </w:pPr>
            <w:r w:rsidRPr="00842067">
              <w:rPr>
                <w:rFonts w:cs="Times New Roman"/>
                <w:iCs/>
              </w:rPr>
              <w:t>3.1 Güneşin Doğuşu, Yüzena</w:t>
            </w:r>
            <w:r w:rsidR="005148B4" w:rsidRPr="00842067">
              <w:rPr>
                <w:rFonts w:cs="Times New Roman"/>
                <w:iCs/>
              </w:rPr>
              <w:t xml:space="preserve">da ve Ören Yerleri   </w:t>
            </w:r>
          </w:p>
        </w:tc>
        <w:tc>
          <w:tcPr>
            <w:tcW w:w="3216" w:type="dxa"/>
            <w:gridSpan w:val="2"/>
            <w:shd w:val="clear" w:color="auto" w:fill="C5E0B3" w:themeFill="accent6" w:themeFillTint="66"/>
            <w:vAlign w:val="center"/>
          </w:tcPr>
          <w:p w14:paraId="6591DE83" w14:textId="77777777" w:rsidR="005148B4" w:rsidRPr="00842067"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Kültür ve Turizm İl Müdürlüğü</w:t>
            </w:r>
          </w:p>
        </w:tc>
      </w:tr>
      <w:tr w:rsidR="005969D0" w:rsidRPr="00842067" w14:paraId="0535E8E2" w14:textId="77777777" w:rsidTr="006B4450">
        <w:trPr>
          <w:gridAfter w:val="1"/>
          <w:wAfter w:w="24" w:type="dxa"/>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5FC38F24" w14:textId="77777777" w:rsidR="005148B4" w:rsidRPr="00842067" w:rsidRDefault="005148B4" w:rsidP="009E5F18">
            <w:pPr>
              <w:spacing w:before="0" w:line="240" w:lineRule="atLeast"/>
              <w:jc w:val="both"/>
              <w:rPr>
                <w:rFonts w:cs="Times New Roman"/>
                <w:b/>
                <w:bCs/>
                <w:iCs/>
              </w:rPr>
            </w:pPr>
          </w:p>
        </w:tc>
        <w:tc>
          <w:tcPr>
            <w:tcW w:w="2478" w:type="dxa"/>
            <w:gridSpan w:val="2"/>
            <w:vMerge/>
            <w:shd w:val="clear" w:color="auto" w:fill="C5E0B3" w:themeFill="accent6" w:themeFillTint="66"/>
          </w:tcPr>
          <w:p w14:paraId="6C5747F2" w14:textId="77777777" w:rsidR="005148B4" w:rsidRPr="00842067"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6B6FF005" w14:textId="77777777" w:rsidR="005148B4" w:rsidRPr="00842067" w:rsidRDefault="005148B4" w:rsidP="00616208">
            <w:pPr>
              <w:spacing w:before="0" w:line="240" w:lineRule="atLeast"/>
              <w:rPr>
                <w:rFonts w:cs="Times New Roman"/>
                <w:iCs/>
              </w:rPr>
            </w:pPr>
            <w:r w:rsidRPr="00842067">
              <w:rPr>
                <w:rFonts w:cs="Times New Roman"/>
                <w:iCs/>
              </w:rPr>
              <w:t>3.2 Turizmin Geliştirilmesi ve Çeşitlendirilmesi</w:t>
            </w:r>
          </w:p>
        </w:tc>
        <w:tc>
          <w:tcPr>
            <w:tcW w:w="3216" w:type="dxa"/>
            <w:gridSpan w:val="2"/>
            <w:shd w:val="clear" w:color="auto" w:fill="C5E0B3" w:themeFill="accent6" w:themeFillTint="66"/>
            <w:vAlign w:val="center"/>
          </w:tcPr>
          <w:p w14:paraId="4057D93E" w14:textId="77777777" w:rsidR="005148B4" w:rsidRPr="00842067"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xml:space="preserve">Kültür ve Turizm İl Müdürlüğü,  </w:t>
            </w:r>
          </w:p>
        </w:tc>
      </w:tr>
      <w:tr w:rsidR="005969D0" w:rsidRPr="00842067" w14:paraId="37F083DB" w14:textId="77777777"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634"/>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0033D2EA" w14:textId="77777777" w:rsidR="005148B4" w:rsidRPr="00842067" w:rsidRDefault="005148B4" w:rsidP="009E5F18">
            <w:pPr>
              <w:spacing w:before="0" w:line="240" w:lineRule="atLeast"/>
              <w:jc w:val="both"/>
              <w:rPr>
                <w:rFonts w:cs="Times New Roman"/>
                <w:b/>
                <w:bCs/>
                <w:iCs/>
              </w:rPr>
            </w:pPr>
          </w:p>
        </w:tc>
        <w:tc>
          <w:tcPr>
            <w:tcW w:w="2478" w:type="dxa"/>
            <w:gridSpan w:val="2"/>
            <w:vMerge/>
            <w:shd w:val="clear" w:color="auto" w:fill="C5E0B3" w:themeFill="accent6" w:themeFillTint="66"/>
          </w:tcPr>
          <w:p w14:paraId="5F2EFFF2" w14:textId="77777777" w:rsidR="005148B4" w:rsidRPr="00842067"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291DD5D0" w14:textId="77777777" w:rsidR="005148B4" w:rsidRPr="00842067" w:rsidRDefault="005148B4" w:rsidP="00616208">
            <w:pPr>
              <w:spacing w:before="0" w:line="240" w:lineRule="atLeast"/>
              <w:rPr>
                <w:rFonts w:cs="Times New Roman"/>
                <w:iCs/>
              </w:rPr>
            </w:pPr>
            <w:r w:rsidRPr="00842067">
              <w:rPr>
                <w:rFonts w:cs="Times New Roman"/>
                <w:iCs/>
              </w:rPr>
              <w:t>3.3 Jeotermal Kaynak</w:t>
            </w:r>
          </w:p>
        </w:tc>
        <w:tc>
          <w:tcPr>
            <w:tcW w:w="3216" w:type="dxa"/>
            <w:gridSpan w:val="2"/>
            <w:shd w:val="clear" w:color="auto" w:fill="C5E0B3" w:themeFill="accent6" w:themeFillTint="66"/>
            <w:vAlign w:val="center"/>
          </w:tcPr>
          <w:p w14:paraId="78A047D4" w14:textId="77777777" w:rsidR="005148B4" w:rsidRPr="00842067" w:rsidRDefault="00E274CE"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eastAsia="Times New Roman" w:cs="Times New Roman"/>
                <w:iCs/>
                <w:color w:val="auto"/>
              </w:rPr>
              <w:t xml:space="preserve">Çevre ve </w:t>
            </w:r>
            <w:r w:rsidR="000F3C9B" w:rsidRPr="00842067">
              <w:rPr>
                <w:rFonts w:eastAsia="Times New Roman" w:cs="Times New Roman"/>
                <w:iCs/>
                <w:color w:val="auto"/>
              </w:rPr>
              <w:t>Şehircilik Müdürlüğü.</w:t>
            </w:r>
            <w:r w:rsidRPr="00842067">
              <w:rPr>
                <w:rFonts w:cs="Times New Roman"/>
                <w:iCs/>
              </w:rPr>
              <w:t xml:space="preserve"> İl Gıda Tarım </w:t>
            </w:r>
            <w:r w:rsidR="00120C73" w:rsidRPr="00842067">
              <w:rPr>
                <w:rFonts w:cs="Times New Roman"/>
                <w:iCs/>
              </w:rPr>
              <w:t>ve Hayvancılık Müdürlüğü</w:t>
            </w:r>
          </w:p>
        </w:tc>
      </w:tr>
      <w:tr w:rsidR="005969D0" w:rsidRPr="00842067" w14:paraId="2B866A5F" w14:textId="77777777" w:rsidTr="006B4450">
        <w:trPr>
          <w:gridAfter w:val="1"/>
          <w:wAfter w:w="24" w:type="dxa"/>
          <w:trHeight w:val="872"/>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14:paraId="20FF3B82" w14:textId="77777777" w:rsidR="005969D0" w:rsidRPr="00842067" w:rsidRDefault="005969D0" w:rsidP="009E5F18">
            <w:pPr>
              <w:spacing w:before="0" w:line="240" w:lineRule="atLeast"/>
              <w:jc w:val="both"/>
              <w:rPr>
                <w:rFonts w:cs="Times New Roman"/>
                <w:b/>
                <w:bCs/>
                <w:iCs/>
              </w:rPr>
            </w:pPr>
          </w:p>
          <w:p w14:paraId="7A9AA09F" w14:textId="77777777" w:rsidR="005969D0" w:rsidRPr="00842067" w:rsidRDefault="005969D0" w:rsidP="009E5F18">
            <w:pPr>
              <w:spacing w:before="0" w:line="240" w:lineRule="atLeast"/>
              <w:jc w:val="both"/>
              <w:rPr>
                <w:rFonts w:cs="Times New Roman"/>
                <w:b/>
                <w:bCs/>
                <w:iCs/>
              </w:rPr>
            </w:pPr>
          </w:p>
          <w:p w14:paraId="1910EF05" w14:textId="77777777" w:rsidR="005969D0" w:rsidRPr="00842067" w:rsidRDefault="005969D0" w:rsidP="009E5F18">
            <w:pPr>
              <w:spacing w:before="0" w:line="240" w:lineRule="atLeast"/>
              <w:jc w:val="both"/>
              <w:rPr>
                <w:rFonts w:cs="Times New Roman"/>
                <w:b/>
                <w:bCs/>
                <w:iCs/>
              </w:rPr>
            </w:pPr>
          </w:p>
          <w:p w14:paraId="39AE6503" w14:textId="77777777" w:rsidR="005969D0" w:rsidRPr="00842067" w:rsidRDefault="005969D0" w:rsidP="009E5F18">
            <w:pPr>
              <w:spacing w:before="0" w:line="240" w:lineRule="atLeast"/>
              <w:jc w:val="both"/>
              <w:rPr>
                <w:rFonts w:cs="Times New Roman"/>
                <w:b/>
                <w:bCs/>
                <w:iCs/>
              </w:rPr>
            </w:pPr>
          </w:p>
          <w:p w14:paraId="726607E4" w14:textId="77777777" w:rsidR="005148B4" w:rsidRPr="00842067" w:rsidRDefault="005148B4" w:rsidP="009E5F18">
            <w:pPr>
              <w:spacing w:before="0" w:line="240" w:lineRule="atLeast"/>
              <w:jc w:val="both"/>
              <w:rPr>
                <w:rFonts w:cs="Times New Roman"/>
                <w:b/>
                <w:bCs/>
                <w:iCs/>
              </w:rPr>
            </w:pPr>
            <w:r w:rsidRPr="00842067">
              <w:rPr>
                <w:rFonts w:cs="Times New Roman"/>
                <w:b/>
                <w:bCs/>
                <w:iCs/>
              </w:rPr>
              <w:t>4</w:t>
            </w:r>
          </w:p>
        </w:tc>
        <w:tc>
          <w:tcPr>
            <w:tcW w:w="2478" w:type="dxa"/>
            <w:gridSpan w:val="2"/>
            <w:vMerge w:val="restart"/>
            <w:shd w:val="clear" w:color="auto" w:fill="C5E0B3" w:themeFill="accent6" w:themeFillTint="66"/>
          </w:tcPr>
          <w:p w14:paraId="4F49B3EF"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5988A646"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6A5FAC16"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7359ADF7"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5273E519" w14:textId="77777777" w:rsidR="005148B4" w:rsidRPr="00842067"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Cs/>
              </w:rPr>
            </w:pPr>
            <w:r w:rsidRPr="00842067">
              <w:rPr>
                <w:rFonts w:cs="Times New Roman"/>
                <w:b/>
                <w:bCs/>
                <w:iCs/>
              </w:rPr>
              <w:t xml:space="preserve">ÇEVRESEL </w:t>
            </w:r>
            <w:r w:rsidR="00120C73" w:rsidRPr="00842067">
              <w:rPr>
                <w:rFonts w:cs="Times New Roman"/>
                <w:b/>
                <w:bCs/>
                <w:iCs/>
              </w:rPr>
              <w:t>VE MEKANSAL</w:t>
            </w:r>
            <w:r w:rsidRPr="00842067">
              <w:rPr>
                <w:rFonts w:cs="Times New Roman"/>
                <w:b/>
                <w:bCs/>
                <w:iCs/>
              </w:rPr>
              <w:t xml:space="preserve"> GELİŞME</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4328E066" w14:textId="77777777" w:rsidR="005148B4" w:rsidRPr="00842067" w:rsidRDefault="005148B4" w:rsidP="00616208">
            <w:pPr>
              <w:spacing w:before="0" w:line="240" w:lineRule="atLeast"/>
              <w:rPr>
                <w:rFonts w:cs="Times New Roman"/>
                <w:iCs/>
              </w:rPr>
            </w:pPr>
            <w:r w:rsidRPr="00842067">
              <w:rPr>
                <w:rFonts w:cs="Times New Roman"/>
                <w:iCs/>
              </w:rPr>
              <w:t>4.1 Su Kirliliği ve Katı Atık</w:t>
            </w:r>
          </w:p>
        </w:tc>
        <w:tc>
          <w:tcPr>
            <w:tcW w:w="3216" w:type="dxa"/>
            <w:gridSpan w:val="2"/>
            <w:shd w:val="clear" w:color="auto" w:fill="C5E0B3" w:themeFill="accent6" w:themeFillTint="66"/>
            <w:vAlign w:val="center"/>
          </w:tcPr>
          <w:p w14:paraId="12358D9D" w14:textId="77777777" w:rsidR="005148B4" w:rsidRPr="00842067"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xml:space="preserve">Köye Yönelik Hizmetler Şube Müdürlüğü, </w:t>
            </w:r>
            <w:r w:rsidR="000F3C9B" w:rsidRPr="00842067">
              <w:rPr>
                <w:rFonts w:eastAsia="Times New Roman" w:cs="Times New Roman"/>
                <w:iCs/>
                <w:color w:val="auto"/>
              </w:rPr>
              <w:t>Çevre ve Şehircilik Müdürlüğü.</w:t>
            </w:r>
            <w:r w:rsidRPr="00842067">
              <w:rPr>
                <w:rFonts w:cs="Times New Roman"/>
                <w:iCs/>
              </w:rPr>
              <w:t>,</w:t>
            </w:r>
            <w:r w:rsidR="00120C73" w:rsidRPr="00842067">
              <w:rPr>
                <w:rFonts w:cs="Times New Roman"/>
                <w:iCs/>
              </w:rPr>
              <w:t>İl Gıda Tarım ve Hayvancılık Müdürlüğü</w:t>
            </w:r>
          </w:p>
        </w:tc>
      </w:tr>
      <w:tr w:rsidR="005969D0" w:rsidRPr="00842067" w14:paraId="2AFCF671" w14:textId="77777777"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1088"/>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5EAB8A0A" w14:textId="77777777" w:rsidR="005148B4" w:rsidRPr="00842067" w:rsidRDefault="005148B4" w:rsidP="009E5F18">
            <w:pPr>
              <w:spacing w:before="0" w:line="240" w:lineRule="atLeast"/>
              <w:jc w:val="both"/>
              <w:rPr>
                <w:rFonts w:cs="Times New Roman"/>
                <w:b/>
                <w:bCs/>
                <w:iCs/>
              </w:rPr>
            </w:pPr>
          </w:p>
        </w:tc>
        <w:tc>
          <w:tcPr>
            <w:tcW w:w="2478" w:type="dxa"/>
            <w:gridSpan w:val="2"/>
            <w:vMerge/>
            <w:shd w:val="clear" w:color="auto" w:fill="C5E0B3" w:themeFill="accent6" w:themeFillTint="66"/>
          </w:tcPr>
          <w:p w14:paraId="75DB7F11" w14:textId="77777777" w:rsidR="005148B4" w:rsidRPr="00842067"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00A69C6D" w14:textId="77777777" w:rsidR="005148B4" w:rsidRPr="00842067" w:rsidRDefault="005148B4" w:rsidP="00616208">
            <w:pPr>
              <w:spacing w:before="0" w:line="240" w:lineRule="atLeast"/>
              <w:rPr>
                <w:rFonts w:cs="Times New Roman"/>
                <w:iCs/>
              </w:rPr>
            </w:pPr>
            <w:r w:rsidRPr="00842067">
              <w:rPr>
                <w:rFonts w:cs="Times New Roman"/>
                <w:iCs/>
              </w:rPr>
              <w:t>4.2 Çevresel ve Mekansal Gelişme</w:t>
            </w:r>
          </w:p>
        </w:tc>
        <w:tc>
          <w:tcPr>
            <w:tcW w:w="3216" w:type="dxa"/>
            <w:gridSpan w:val="2"/>
            <w:shd w:val="clear" w:color="auto" w:fill="C5E0B3" w:themeFill="accent6" w:themeFillTint="66"/>
            <w:vAlign w:val="center"/>
          </w:tcPr>
          <w:p w14:paraId="12CBAEC8" w14:textId="77777777" w:rsidR="005148B4" w:rsidRPr="00842067" w:rsidRDefault="000F3C9B"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eastAsia="Times New Roman" w:cs="Times New Roman"/>
                <w:iCs/>
                <w:color w:val="auto"/>
              </w:rPr>
              <w:t>Çevre ve Şehircilik Müdürlüğü.</w:t>
            </w:r>
            <w:r w:rsidR="00120C73" w:rsidRPr="00842067">
              <w:rPr>
                <w:rFonts w:cs="Times New Roman"/>
                <w:iCs/>
              </w:rPr>
              <w:t>İl Gıda Tarım ve Hayvancılık Müdürlüğü</w:t>
            </w:r>
            <w:r w:rsidR="005148B4" w:rsidRPr="00842067">
              <w:rPr>
                <w:rFonts w:cs="Times New Roman"/>
                <w:iCs/>
              </w:rPr>
              <w:t>, Köye Yönelik Hizmetler Şube Müdürlüğü</w:t>
            </w:r>
          </w:p>
        </w:tc>
      </w:tr>
      <w:tr w:rsidR="005969D0" w:rsidRPr="00842067" w14:paraId="1B350853" w14:textId="77777777" w:rsidTr="006B4450">
        <w:trPr>
          <w:gridAfter w:val="1"/>
          <w:wAfter w:w="24" w:type="dxa"/>
          <w:trHeight w:val="357"/>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45870C7A" w14:textId="77777777" w:rsidR="005148B4" w:rsidRPr="00842067" w:rsidRDefault="005148B4" w:rsidP="009E5F18">
            <w:pPr>
              <w:spacing w:before="0" w:line="240" w:lineRule="atLeast"/>
              <w:jc w:val="both"/>
              <w:rPr>
                <w:rFonts w:cs="Times New Roman"/>
                <w:b/>
                <w:bCs/>
                <w:iCs/>
              </w:rPr>
            </w:pPr>
          </w:p>
        </w:tc>
        <w:tc>
          <w:tcPr>
            <w:tcW w:w="2478" w:type="dxa"/>
            <w:gridSpan w:val="2"/>
            <w:vMerge/>
            <w:shd w:val="clear" w:color="auto" w:fill="C5E0B3" w:themeFill="accent6" w:themeFillTint="66"/>
          </w:tcPr>
          <w:p w14:paraId="68F68816" w14:textId="77777777" w:rsidR="005148B4" w:rsidRPr="00842067"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54CF9B64" w14:textId="77777777" w:rsidR="005148B4" w:rsidRPr="00842067" w:rsidRDefault="005148B4" w:rsidP="00616208">
            <w:pPr>
              <w:spacing w:before="0" w:line="240" w:lineRule="atLeast"/>
              <w:rPr>
                <w:rFonts w:cs="Times New Roman"/>
                <w:iCs/>
              </w:rPr>
            </w:pPr>
            <w:r w:rsidRPr="00842067">
              <w:rPr>
                <w:rFonts w:cs="Times New Roman"/>
                <w:iCs/>
              </w:rPr>
              <w:t>4.3 Doğal Afetler</w:t>
            </w:r>
          </w:p>
        </w:tc>
        <w:tc>
          <w:tcPr>
            <w:tcW w:w="3216" w:type="dxa"/>
            <w:gridSpan w:val="2"/>
            <w:shd w:val="clear" w:color="auto" w:fill="C5E0B3" w:themeFill="accent6" w:themeFillTint="66"/>
            <w:vAlign w:val="center"/>
          </w:tcPr>
          <w:p w14:paraId="3B893EA5" w14:textId="77777777" w:rsidR="005148B4" w:rsidRPr="00842067" w:rsidRDefault="000F3C9B"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color w:val="FF0000"/>
              </w:rPr>
            </w:pPr>
            <w:r w:rsidRPr="00842067">
              <w:rPr>
                <w:rFonts w:eastAsia="Times New Roman" w:cs="Times New Roman"/>
                <w:iCs/>
                <w:color w:val="auto"/>
              </w:rPr>
              <w:t>Çevre ve Şehircilik Müdürlüğü.</w:t>
            </w:r>
          </w:p>
        </w:tc>
      </w:tr>
      <w:tr w:rsidR="005969D0" w:rsidRPr="00842067" w14:paraId="7550CE1B" w14:textId="77777777"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1057"/>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5C8D1D76" w14:textId="77777777" w:rsidR="005148B4" w:rsidRPr="00842067" w:rsidRDefault="005148B4" w:rsidP="009E5F18">
            <w:pPr>
              <w:spacing w:before="0" w:line="240" w:lineRule="atLeast"/>
              <w:jc w:val="both"/>
              <w:rPr>
                <w:rFonts w:cs="Times New Roman"/>
                <w:b/>
                <w:bCs/>
                <w:iCs/>
              </w:rPr>
            </w:pPr>
          </w:p>
        </w:tc>
        <w:tc>
          <w:tcPr>
            <w:tcW w:w="2478" w:type="dxa"/>
            <w:gridSpan w:val="2"/>
            <w:vMerge/>
            <w:shd w:val="clear" w:color="auto" w:fill="C5E0B3" w:themeFill="accent6" w:themeFillTint="66"/>
          </w:tcPr>
          <w:p w14:paraId="2CB01262" w14:textId="77777777" w:rsidR="005148B4" w:rsidRPr="00842067"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i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79BDFD42" w14:textId="77777777" w:rsidR="005148B4" w:rsidRPr="00842067" w:rsidRDefault="005148B4" w:rsidP="00616208">
            <w:pPr>
              <w:spacing w:before="0" w:line="240" w:lineRule="atLeast"/>
              <w:rPr>
                <w:rFonts w:cs="Times New Roman"/>
                <w:iCs/>
              </w:rPr>
            </w:pPr>
            <w:r w:rsidRPr="00842067">
              <w:rPr>
                <w:rFonts w:cs="Times New Roman"/>
                <w:iCs/>
              </w:rPr>
              <w:t>4.4 Fiziki Planlama</w:t>
            </w:r>
          </w:p>
        </w:tc>
        <w:tc>
          <w:tcPr>
            <w:tcW w:w="3216" w:type="dxa"/>
            <w:gridSpan w:val="2"/>
            <w:shd w:val="clear" w:color="auto" w:fill="C5E0B3" w:themeFill="accent6" w:themeFillTint="66"/>
            <w:vAlign w:val="center"/>
          </w:tcPr>
          <w:p w14:paraId="08A9CE02" w14:textId="77777777" w:rsidR="005148B4" w:rsidRPr="00842067" w:rsidRDefault="000F3C9B"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eastAsia="Times New Roman" w:cs="Times New Roman"/>
                <w:iCs/>
                <w:color w:val="auto"/>
              </w:rPr>
              <w:t>Çevre ve Şehircilik Müdürlüğü.</w:t>
            </w:r>
            <w:r w:rsidR="00120C73" w:rsidRPr="00842067">
              <w:rPr>
                <w:rFonts w:cs="Times New Roman"/>
                <w:iCs/>
              </w:rPr>
              <w:t>İl Gıda Tarım ve Hayvancılık Müdürlüğü</w:t>
            </w:r>
            <w:r w:rsidR="005148B4" w:rsidRPr="00842067">
              <w:rPr>
                <w:rFonts w:cs="Times New Roman"/>
                <w:iCs/>
              </w:rPr>
              <w:t>, Köye Yönelik Hizmetler Şube Müdürlüğü</w:t>
            </w:r>
          </w:p>
        </w:tc>
      </w:tr>
      <w:tr w:rsidR="005969D0" w:rsidRPr="00842067" w14:paraId="2E38418F" w14:textId="77777777" w:rsidTr="006B4450">
        <w:trPr>
          <w:gridAfter w:val="1"/>
          <w:wAfter w:w="24" w:type="dxa"/>
          <w:trHeight w:val="559"/>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14:paraId="37FFE888" w14:textId="77777777" w:rsidR="005969D0" w:rsidRPr="00842067" w:rsidRDefault="005969D0" w:rsidP="009E5F18">
            <w:pPr>
              <w:spacing w:before="0" w:line="240" w:lineRule="atLeast"/>
              <w:jc w:val="both"/>
              <w:rPr>
                <w:rFonts w:cs="Times New Roman"/>
                <w:b/>
                <w:bCs/>
                <w:iCs/>
              </w:rPr>
            </w:pPr>
          </w:p>
          <w:p w14:paraId="6F8873A8" w14:textId="77777777" w:rsidR="005969D0" w:rsidRPr="00842067" w:rsidRDefault="005969D0" w:rsidP="009E5F18">
            <w:pPr>
              <w:spacing w:before="0" w:line="240" w:lineRule="atLeast"/>
              <w:jc w:val="both"/>
              <w:rPr>
                <w:rFonts w:cs="Times New Roman"/>
                <w:b/>
                <w:bCs/>
                <w:iCs/>
              </w:rPr>
            </w:pPr>
          </w:p>
          <w:p w14:paraId="60C9F475" w14:textId="77777777" w:rsidR="005148B4" w:rsidRPr="00842067" w:rsidRDefault="005148B4" w:rsidP="009E5F18">
            <w:pPr>
              <w:spacing w:before="0" w:line="240" w:lineRule="atLeast"/>
              <w:jc w:val="both"/>
              <w:rPr>
                <w:rFonts w:cs="Times New Roman"/>
                <w:b/>
                <w:bCs/>
                <w:iCs/>
              </w:rPr>
            </w:pPr>
            <w:r w:rsidRPr="00842067">
              <w:rPr>
                <w:rFonts w:cs="Times New Roman"/>
                <w:b/>
                <w:bCs/>
                <w:iCs/>
              </w:rPr>
              <w:t>5</w:t>
            </w:r>
          </w:p>
        </w:tc>
        <w:tc>
          <w:tcPr>
            <w:tcW w:w="2478" w:type="dxa"/>
            <w:gridSpan w:val="2"/>
            <w:vMerge w:val="restart"/>
            <w:shd w:val="clear" w:color="auto" w:fill="C5E0B3" w:themeFill="accent6" w:themeFillTint="66"/>
          </w:tcPr>
          <w:p w14:paraId="3EB4133B"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1D529966"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04D3A52A" w14:textId="77777777" w:rsidR="005969D0" w:rsidRPr="00842067"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p>
          <w:p w14:paraId="4673FE32" w14:textId="77777777" w:rsidR="005148B4" w:rsidRPr="00842067"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Cs/>
              </w:rPr>
            </w:pPr>
            <w:r w:rsidRPr="00842067">
              <w:rPr>
                <w:rFonts w:cs="Times New Roman"/>
                <w:b/>
                <w:bCs/>
                <w:iCs/>
              </w:rPr>
              <w:t>KURUMSAL YENİDEN YAPILANMA VE KURUMSAL YAPININ GELİŞTİRİLMESİ</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6AEB9802" w14:textId="77777777" w:rsidR="005148B4" w:rsidRPr="00842067" w:rsidRDefault="005148B4" w:rsidP="00616208">
            <w:pPr>
              <w:spacing w:before="0" w:line="240" w:lineRule="atLeast"/>
              <w:rPr>
                <w:rFonts w:cs="Times New Roman"/>
                <w:iCs/>
              </w:rPr>
            </w:pPr>
            <w:r w:rsidRPr="00842067">
              <w:rPr>
                <w:rFonts w:cs="Times New Roman"/>
                <w:iCs/>
              </w:rPr>
              <w:t>5.1 Çalışanların Özlük Haklarının Güçlendirilmesi</w:t>
            </w:r>
          </w:p>
        </w:tc>
        <w:tc>
          <w:tcPr>
            <w:tcW w:w="3216" w:type="dxa"/>
            <w:gridSpan w:val="2"/>
            <w:shd w:val="clear" w:color="auto" w:fill="C5E0B3" w:themeFill="accent6" w:themeFillTint="66"/>
            <w:vAlign w:val="center"/>
          </w:tcPr>
          <w:p w14:paraId="6B336861" w14:textId="77777777" w:rsidR="005148B4" w:rsidRPr="00842067" w:rsidRDefault="004B661D"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highlight w:val="yellow"/>
              </w:rPr>
            </w:pPr>
            <w:r w:rsidRPr="00842067">
              <w:rPr>
                <w:rFonts w:cs="Times New Roman"/>
                <w:iCs/>
              </w:rPr>
              <w:t>İnsan Kaynakları ve Eğitim Müdürlüğü</w:t>
            </w:r>
          </w:p>
        </w:tc>
      </w:tr>
      <w:tr w:rsidR="005969D0" w:rsidRPr="00842067" w14:paraId="210DC5D3" w14:textId="77777777"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705"/>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3F37C937" w14:textId="77777777" w:rsidR="005148B4" w:rsidRPr="00842067" w:rsidRDefault="005148B4" w:rsidP="009E5F18">
            <w:pPr>
              <w:spacing w:before="0" w:line="240" w:lineRule="atLeast"/>
              <w:jc w:val="both"/>
              <w:rPr>
                <w:rFonts w:cs="Times New Roman"/>
                <w:iCs/>
              </w:rPr>
            </w:pPr>
          </w:p>
        </w:tc>
        <w:tc>
          <w:tcPr>
            <w:tcW w:w="2478" w:type="dxa"/>
            <w:gridSpan w:val="2"/>
            <w:vMerge/>
            <w:shd w:val="clear" w:color="auto" w:fill="C5E0B3" w:themeFill="accent6" w:themeFillTint="66"/>
          </w:tcPr>
          <w:p w14:paraId="5A2F1AA5" w14:textId="77777777" w:rsidR="005148B4" w:rsidRPr="00842067"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Cs/>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5C1E19B6" w14:textId="77777777" w:rsidR="005148B4" w:rsidRPr="00842067" w:rsidRDefault="005148B4" w:rsidP="00616208">
            <w:pPr>
              <w:spacing w:before="0" w:line="240" w:lineRule="atLeast"/>
              <w:rPr>
                <w:rFonts w:cs="Times New Roman"/>
                <w:iCs/>
              </w:rPr>
            </w:pPr>
            <w:r w:rsidRPr="00842067">
              <w:rPr>
                <w:rFonts w:cs="Times New Roman"/>
                <w:iCs/>
              </w:rPr>
              <w:t>5.2 Kurumlararası İşbirliğinin Güçlendirilmesi</w:t>
            </w:r>
          </w:p>
        </w:tc>
        <w:tc>
          <w:tcPr>
            <w:tcW w:w="3216" w:type="dxa"/>
            <w:gridSpan w:val="2"/>
            <w:shd w:val="clear" w:color="auto" w:fill="C5E0B3" w:themeFill="accent6" w:themeFillTint="66"/>
            <w:vAlign w:val="center"/>
          </w:tcPr>
          <w:p w14:paraId="09CD38EE" w14:textId="77777777" w:rsidR="005148B4" w:rsidRPr="00842067"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İl Özel İdaresi,  İl Planlama Müdürlüğü, </w:t>
            </w:r>
            <w:r w:rsidR="00120C73" w:rsidRPr="00842067">
              <w:rPr>
                <w:rFonts w:cs="Times New Roman"/>
                <w:iCs/>
              </w:rPr>
              <w:t>B</w:t>
            </w:r>
            <w:r w:rsidRPr="00842067">
              <w:rPr>
                <w:rFonts w:cs="Times New Roman"/>
                <w:iCs/>
              </w:rPr>
              <w:t>.Ü. B.M.Y.O</w:t>
            </w:r>
          </w:p>
        </w:tc>
      </w:tr>
      <w:tr w:rsidR="005969D0" w:rsidRPr="00842067" w14:paraId="16790C5C" w14:textId="77777777" w:rsidTr="006B4450">
        <w:trPr>
          <w:gridAfter w:val="1"/>
          <w:wAfter w:w="24" w:type="dxa"/>
          <w:trHeight w:val="547"/>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286AEE72" w14:textId="77777777" w:rsidR="005148B4" w:rsidRPr="00842067" w:rsidRDefault="005148B4" w:rsidP="009E5F18">
            <w:pPr>
              <w:spacing w:before="0" w:line="240" w:lineRule="atLeast"/>
              <w:jc w:val="both"/>
              <w:rPr>
                <w:rFonts w:cs="Times New Roman"/>
                <w:iCs/>
              </w:rPr>
            </w:pPr>
          </w:p>
        </w:tc>
        <w:tc>
          <w:tcPr>
            <w:tcW w:w="2478" w:type="dxa"/>
            <w:gridSpan w:val="2"/>
            <w:vMerge/>
            <w:shd w:val="clear" w:color="auto" w:fill="C5E0B3" w:themeFill="accent6" w:themeFillTint="66"/>
          </w:tcPr>
          <w:p w14:paraId="294A4722" w14:textId="77777777" w:rsidR="005148B4" w:rsidRPr="00842067"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Cs/>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2197B447" w14:textId="77777777" w:rsidR="005148B4" w:rsidRPr="00842067" w:rsidRDefault="005148B4" w:rsidP="00616208">
            <w:pPr>
              <w:spacing w:before="0" w:line="240" w:lineRule="atLeast"/>
              <w:rPr>
                <w:rFonts w:cs="Times New Roman"/>
                <w:iCs/>
              </w:rPr>
            </w:pPr>
            <w:r w:rsidRPr="00842067">
              <w:rPr>
                <w:rFonts w:cs="Times New Roman"/>
                <w:iCs/>
              </w:rPr>
              <w:t>5.3 Kurumsal ve Yönetsel Gelişme</w:t>
            </w:r>
          </w:p>
        </w:tc>
        <w:tc>
          <w:tcPr>
            <w:tcW w:w="3216" w:type="dxa"/>
            <w:gridSpan w:val="2"/>
            <w:shd w:val="clear" w:color="auto" w:fill="C5E0B3" w:themeFill="accent6" w:themeFillTint="66"/>
            <w:vAlign w:val="center"/>
          </w:tcPr>
          <w:p w14:paraId="53EBC1DD" w14:textId="77777777" w:rsidR="005148B4" w:rsidRPr="00842067"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Cs/>
              </w:rPr>
            </w:pPr>
            <w:r w:rsidRPr="00842067">
              <w:rPr>
                <w:rFonts w:cs="Times New Roman"/>
                <w:iCs/>
              </w:rPr>
              <w:t xml:space="preserve">İl Planlama Müdürlüğü, </w:t>
            </w:r>
            <w:r w:rsidR="00120C73" w:rsidRPr="00842067">
              <w:rPr>
                <w:rFonts w:cs="Times New Roman"/>
                <w:iCs/>
              </w:rPr>
              <w:t>B</w:t>
            </w:r>
            <w:r w:rsidRPr="00842067">
              <w:rPr>
                <w:rFonts w:cs="Times New Roman"/>
                <w:iCs/>
              </w:rPr>
              <w:t>.Ü. B.M.Y.O, İl Özel İdaresi</w:t>
            </w:r>
          </w:p>
        </w:tc>
      </w:tr>
      <w:tr w:rsidR="005969D0" w:rsidRPr="00842067" w14:paraId="7BFB6F93" w14:textId="77777777"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555"/>
          <w:jc w:val="center"/>
        </w:trPr>
        <w:tc>
          <w:tcPr>
            <w:cnfStyle w:val="000010000000" w:firstRow="0" w:lastRow="0" w:firstColumn="0" w:lastColumn="0" w:oddVBand="1" w:evenVBand="0" w:oddHBand="0" w:evenHBand="0" w:firstRowFirstColumn="0" w:firstRowLastColumn="0" w:lastRowFirstColumn="0" w:lastRowLastColumn="0"/>
            <w:tcW w:w="510" w:type="dxa"/>
            <w:vMerge/>
          </w:tcPr>
          <w:p w14:paraId="3CDBED6E" w14:textId="77777777" w:rsidR="005148B4" w:rsidRPr="00842067" w:rsidRDefault="005148B4" w:rsidP="009E5F18">
            <w:pPr>
              <w:spacing w:before="0" w:line="240" w:lineRule="atLeast"/>
              <w:jc w:val="both"/>
              <w:rPr>
                <w:rFonts w:cs="Times New Roman"/>
                <w:iCs/>
              </w:rPr>
            </w:pPr>
          </w:p>
        </w:tc>
        <w:tc>
          <w:tcPr>
            <w:tcW w:w="2478" w:type="dxa"/>
            <w:gridSpan w:val="2"/>
            <w:vMerge/>
            <w:shd w:val="clear" w:color="auto" w:fill="C5E0B3" w:themeFill="accent6" w:themeFillTint="66"/>
          </w:tcPr>
          <w:p w14:paraId="5C305DCA" w14:textId="77777777" w:rsidR="005148B4" w:rsidRPr="00842067"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Cs/>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14:paraId="468AFD80" w14:textId="77777777" w:rsidR="005148B4" w:rsidRPr="00842067" w:rsidRDefault="005148B4" w:rsidP="00616208">
            <w:pPr>
              <w:spacing w:before="0" w:line="240" w:lineRule="atLeast"/>
              <w:rPr>
                <w:rFonts w:cs="Times New Roman"/>
                <w:iCs/>
              </w:rPr>
            </w:pPr>
            <w:r w:rsidRPr="00842067">
              <w:rPr>
                <w:rFonts w:cs="Times New Roman"/>
                <w:iCs/>
              </w:rPr>
              <w:t>5.4 Yerel Bilgi Bankası</w:t>
            </w:r>
          </w:p>
        </w:tc>
        <w:tc>
          <w:tcPr>
            <w:tcW w:w="3216" w:type="dxa"/>
            <w:gridSpan w:val="2"/>
            <w:shd w:val="clear" w:color="auto" w:fill="C5E0B3" w:themeFill="accent6" w:themeFillTint="66"/>
            <w:vAlign w:val="center"/>
          </w:tcPr>
          <w:p w14:paraId="5D2BFFA6" w14:textId="77777777" w:rsidR="005148B4" w:rsidRPr="00842067"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Cs/>
              </w:rPr>
            </w:pPr>
            <w:r w:rsidRPr="00842067">
              <w:rPr>
                <w:rFonts w:cs="Times New Roman"/>
                <w:iCs/>
              </w:rPr>
              <w:t xml:space="preserve">İl Planlama Müdürlüğü, </w:t>
            </w:r>
            <w:r w:rsidR="00120C73" w:rsidRPr="00842067">
              <w:rPr>
                <w:rFonts w:cs="Times New Roman"/>
                <w:iCs/>
              </w:rPr>
              <w:t>B</w:t>
            </w:r>
            <w:r w:rsidRPr="00842067">
              <w:rPr>
                <w:rFonts w:cs="Times New Roman"/>
                <w:iCs/>
              </w:rPr>
              <w:t>.Ü. B.M.Y.O</w:t>
            </w:r>
          </w:p>
        </w:tc>
      </w:tr>
    </w:tbl>
    <w:p w14:paraId="77F4464C" w14:textId="77777777" w:rsidR="005148B4" w:rsidRPr="00842067" w:rsidRDefault="005148B4" w:rsidP="009E5F18">
      <w:pPr>
        <w:spacing w:before="0" w:after="0" w:line="240" w:lineRule="atLeast"/>
        <w:ind w:left="360"/>
        <w:jc w:val="both"/>
        <w:rPr>
          <w:rFonts w:ascii="Times New Roman" w:hAnsi="Times New Roman" w:cs="Times New Roman"/>
          <w:b/>
          <w:bCs/>
          <w:iCs/>
        </w:rPr>
      </w:pPr>
    </w:p>
    <w:p w14:paraId="7139C106" w14:textId="77777777" w:rsidR="00524008" w:rsidRPr="00842067" w:rsidRDefault="00524008" w:rsidP="009E5F18">
      <w:pPr>
        <w:spacing w:before="0" w:after="0" w:line="240" w:lineRule="atLeast"/>
        <w:rPr>
          <w:rFonts w:ascii="Times New Roman" w:hAnsi="Times New Roman" w:cs="Times New Roman"/>
          <w:iCs/>
        </w:rPr>
      </w:pPr>
    </w:p>
    <w:p w14:paraId="4FAF0747" w14:textId="77777777" w:rsidR="00616208" w:rsidRPr="00842067" w:rsidRDefault="00842067" w:rsidP="00044CD9">
      <w:pPr>
        <w:pStyle w:val="Balk3"/>
        <w:spacing w:before="0" w:line="240" w:lineRule="atLeast"/>
        <w:jc w:val="center"/>
        <w:rPr>
          <w:rFonts w:ascii="Times New Roman" w:hAnsi="Times New Roman" w:cs="Times New Roman"/>
          <w:iCs/>
        </w:rPr>
      </w:pPr>
      <w:r w:rsidRPr="00842067">
        <w:rPr>
          <w:rFonts w:ascii="Times New Roman" w:hAnsi="Times New Roman" w:cs="Times New Roman"/>
          <w:b/>
          <w:iCs/>
        </w:rPr>
        <w:t>1</w:t>
      </w:r>
      <w:r w:rsidR="005148B4" w:rsidRPr="00842067">
        <w:rPr>
          <w:rFonts w:ascii="Times New Roman" w:hAnsi="Times New Roman" w:cs="Times New Roman"/>
          <w:b/>
          <w:iCs/>
        </w:rPr>
        <w:t>. MİSYON-VİZYON</w:t>
      </w:r>
    </w:p>
    <w:p w14:paraId="08B711A1" w14:textId="77777777" w:rsidR="005840A2" w:rsidRPr="00842067" w:rsidRDefault="005840A2" w:rsidP="00616208">
      <w:pPr>
        <w:spacing w:before="0" w:after="0" w:line="240" w:lineRule="atLeast"/>
        <w:rPr>
          <w:rFonts w:ascii="Times New Roman" w:hAnsi="Times New Roman" w:cs="Times New Roman"/>
          <w:iCs/>
        </w:rPr>
      </w:pPr>
    </w:p>
    <w:p w14:paraId="722BF100" w14:textId="77777777" w:rsidR="005148B4" w:rsidRPr="00842067" w:rsidRDefault="005148B4" w:rsidP="009E5F18">
      <w:pPr>
        <w:pStyle w:val="Balk4"/>
        <w:spacing w:before="0" w:line="240" w:lineRule="atLeast"/>
        <w:rPr>
          <w:rFonts w:ascii="Times New Roman" w:hAnsi="Times New Roman" w:cs="Times New Roman"/>
          <w:b/>
          <w:iCs/>
        </w:rPr>
      </w:pPr>
      <w:r w:rsidRPr="00842067">
        <w:rPr>
          <w:rFonts w:ascii="Times New Roman" w:hAnsi="Times New Roman" w:cs="Times New Roman"/>
          <w:b/>
          <w:iCs/>
        </w:rPr>
        <w:t xml:space="preserve">     </w:t>
      </w:r>
      <w:r w:rsidR="00842067" w:rsidRPr="00842067">
        <w:rPr>
          <w:rFonts w:ascii="Times New Roman" w:hAnsi="Times New Roman" w:cs="Times New Roman"/>
          <w:b/>
          <w:iCs/>
        </w:rPr>
        <w:t>1</w:t>
      </w:r>
      <w:r w:rsidRPr="00842067">
        <w:rPr>
          <w:rFonts w:ascii="Times New Roman" w:hAnsi="Times New Roman" w:cs="Times New Roman"/>
          <w:b/>
          <w:iCs/>
        </w:rPr>
        <w:t xml:space="preserve">.1. Misyon </w:t>
      </w:r>
    </w:p>
    <w:p w14:paraId="1AC990F4" w14:textId="77777777" w:rsidR="005840A2" w:rsidRPr="00842067" w:rsidRDefault="005840A2" w:rsidP="005840A2">
      <w:pPr>
        <w:spacing w:before="0" w:after="0" w:line="240" w:lineRule="atLeast"/>
        <w:rPr>
          <w:rFonts w:ascii="Times New Roman" w:hAnsi="Times New Roman" w:cs="Times New Roman"/>
          <w:iCs/>
        </w:rPr>
      </w:pPr>
    </w:p>
    <w:p w14:paraId="41CA8F2C" w14:textId="77777777" w:rsidR="005148B4" w:rsidRPr="00842067" w:rsidRDefault="005148B4" w:rsidP="009E5F18">
      <w:pPr>
        <w:pStyle w:val="Balk5"/>
        <w:spacing w:before="0" w:line="240" w:lineRule="atLeast"/>
        <w:rPr>
          <w:rFonts w:ascii="Times New Roman" w:hAnsi="Times New Roman" w:cs="Times New Roman"/>
          <w:b/>
          <w:iCs/>
        </w:rPr>
      </w:pPr>
      <w:r w:rsidRPr="00842067">
        <w:rPr>
          <w:rFonts w:ascii="Times New Roman" w:hAnsi="Times New Roman" w:cs="Times New Roman"/>
          <w:b/>
          <w:iCs/>
        </w:rPr>
        <w:t xml:space="preserve">    BİÖİ’ </w:t>
      </w:r>
      <w:r w:rsidR="002717C9" w:rsidRPr="00842067">
        <w:rPr>
          <w:rFonts w:ascii="Times New Roman" w:hAnsi="Times New Roman" w:cs="Times New Roman"/>
          <w:b/>
          <w:iCs/>
        </w:rPr>
        <w:t>NİN MİSYONU</w:t>
      </w:r>
    </w:p>
    <w:p w14:paraId="12E35D1C" w14:textId="77777777" w:rsidR="005148B4" w:rsidRPr="00842067" w:rsidRDefault="005148B4" w:rsidP="009E5F18">
      <w:pPr>
        <w:spacing w:before="0" w:after="0" w:line="240" w:lineRule="atLeast"/>
        <w:ind w:left="360"/>
        <w:jc w:val="both"/>
        <w:rPr>
          <w:rFonts w:ascii="Times New Roman" w:hAnsi="Times New Roman" w:cs="Times New Roman"/>
          <w:iCs/>
          <w:sz w:val="24"/>
          <w:szCs w:val="24"/>
        </w:rPr>
      </w:pPr>
      <w:r w:rsidRPr="00842067">
        <w:rPr>
          <w:rFonts w:ascii="Times New Roman" w:hAnsi="Times New Roman" w:cs="Times New Roman"/>
          <w:iCs/>
          <w:sz w:val="24"/>
          <w:szCs w:val="24"/>
        </w:rPr>
        <w:tab/>
        <w:t>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dahilinde, rasyonel biçimde dağıtımını ve kullanımını sağlaya</w:t>
      </w:r>
      <w:r w:rsidR="000442C8" w:rsidRPr="00842067">
        <w:rPr>
          <w:rFonts w:ascii="Times New Roman" w:hAnsi="Times New Roman" w:cs="Times New Roman"/>
          <w:iCs/>
          <w:sz w:val="24"/>
          <w:szCs w:val="24"/>
        </w:rPr>
        <w:t>rak halkın yaşam kalitesini ve İ</w:t>
      </w:r>
      <w:r w:rsidRPr="00842067">
        <w:rPr>
          <w:rFonts w:ascii="Times New Roman" w:hAnsi="Times New Roman" w:cs="Times New Roman"/>
          <w:iCs/>
          <w:sz w:val="24"/>
          <w:szCs w:val="24"/>
        </w:rPr>
        <w:t xml:space="preserve">lin refah düzeyini yükseltmektir.   </w:t>
      </w:r>
    </w:p>
    <w:p w14:paraId="3777B1A5" w14:textId="77777777" w:rsidR="005148B4" w:rsidRPr="00842067" w:rsidRDefault="005148B4" w:rsidP="009E5F18">
      <w:pPr>
        <w:spacing w:before="0" w:after="0" w:line="240" w:lineRule="atLeast"/>
        <w:rPr>
          <w:rFonts w:ascii="Times New Roman" w:hAnsi="Times New Roman" w:cs="Times New Roman"/>
          <w:iCs/>
          <w:sz w:val="24"/>
          <w:szCs w:val="24"/>
        </w:rPr>
      </w:pPr>
    </w:p>
    <w:p w14:paraId="05E6E2CF" w14:textId="77777777" w:rsidR="005148B4" w:rsidRPr="00842067" w:rsidRDefault="00842067" w:rsidP="009E5F18">
      <w:pPr>
        <w:pStyle w:val="Balk4"/>
        <w:spacing w:before="0" w:line="240" w:lineRule="atLeast"/>
        <w:jc w:val="both"/>
        <w:rPr>
          <w:rFonts w:ascii="Times New Roman" w:hAnsi="Times New Roman" w:cs="Times New Roman"/>
          <w:b/>
          <w:iCs/>
          <w:sz w:val="24"/>
          <w:szCs w:val="24"/>
        </w:rPr>
      </w:pPr>
      <w:r w:rsidRPr="00842067">
        <w:rPr>
          <w:rFonts w:ascii="Times New Roman" w:hAnsi="Times New Roman" w:cs="Times New Roman"/>
          <w:b/>
          <w:iCs/>
          <w:sz w:val="24"/>
          <w:szCs w:val="24"/>
        </w:rPr>
        <w:t>1</w:t>
      </w:r>
      <w:r w:rsidR="005148B4" w:rsidRPr="00842067">
        <w:rPr>
          <w:rFonts w:ascii="Times New Roman" w:hAnsi="Times New Roman" w:cs="Times New Roman"/>
          <w:b/>
          <w:iCs/>
          <w:sz w:val="24"/>
          <w:szCs w:val="24"/>
        </w:rPr>
        <w:t>.2. Vizyon</w:t>
      </w:r>
    </w:p>
    <w:p w14:paraId="0597C6D7" w14:textId="77777777" w:rsidR="005840A2" w:rsidRPr="00842067" w:rsidRDefault="005840A2" w:rsidP="005840A2">
      <w:pPr>
        <w:spacing w:before="0" w:after="0" w:line="240" w:lineRule="atLeast"/>
        <w:rPr>
          <w:rFonts w:ascii="Times New Roman" w:hAnsi="Times New Roman" w:cs="Times New Roman"/>
          <w:iCs/>
        </w:rPr>
      </w:pPr>
    </w:p>
    <w:p w14:paraId="2AB3DCF4" w14:textId="77777777" w:rsidR="005148B4" w:rsidRPr="00842067" w:rsidRDefault="005148B4" w:rsidP="009E5F18">
      <w:pPr>
        <w:pStyle w:val="Balk5"/>
        <w:spacing w:before="0" w:line="240" w:lineRule="atLeast"/>
        <w:rPr>
          <w:rFonts w:ascii="Times New Roman" w:hAnsi="Times New Roman" w:cs="Times New Roman"/>
          <w:b/>
          <w:iCs/>
        </w:rPr>
      </w:pPr>
      <w:r w:rsidRPr="00842067">
        <w:rPr>
          <w:rFonts w:ascii="Times New Roman" w:hAnsi="Times New Roman" w:cs="Times New Roman"/>
          <w:b/>
          <w:iCs/>
        </w:rPr>
        <w:t xml:space="preserve">BİÖİ’ </w:t>
      </w:r>
      <w:r w:rsidR="002717C9" w:rsidRPr="00842067">
        <w:rPr>
          <w:rFonts w:ascii="Times New Roman" w:hAnsi="Times New Roman" w:cs="Times New Roman"/>
          <w:b/>
          <w:iCs/>
        </w:rPr>
        <w:t>NİN VİZYONU</w:t>
      </w:r>
    </w:p>
    <w:p w14:paraId="513054FB" w14:textId="77777777" w:rsidR="005148B4" w:rsidRPr="00842067" w:rsidRDefault="005148B4" w:rsidP="009E5F18">
      <w:pPr>
        <w:pStyle w:val="GvdeMetni"/>
        <w:spacing w:line="240" w:lineRule="atLeast"/>
        <w:ind w:firstLine="420"/>
        <w:rPr>
          <w:iCs/>
        </w:rPr>
      </w:pPr>
      <w:r w:rsidRPr="00842067">
        <w:rPr>
          <w:iCs/>
        </w:rPr>
        <w:t>Çağdaş, güvenilir, yerinden yönetim anlayışını yerleştirmiş, kır-kent arasındaki farklılıkları en aza indiren, hizmet sunumunda kaliteyi esas alan;</w:t>
      </w:r>
    </w:p>
    <w:p w14:paraId="463900F1" w14:textId="77777777" w:rsidR="005148B4" w:rsidRPr="00842067" w:rsidRDefault="005148B4" w:rsidP="009E5F18">
      <w:pPr>
        <w:numPr>
          <w:ilvl w:val="0"/>
          <w:numId w:val="27"/>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B</w:t>
      </w:r>
      <w:r w:rsidRPr="00842067">
        <w:rPr>
          <w:rFonts w:ascii="Times New Roman" w:hAnsi="Times New Roman" w:cs="Times New Roman"/>
          <w:iCs/>
          <w:sz w:val="24"/>
          <w:szCs w:val="24"/>
        </w:rPr>
        <w:t>ilgiye dayalı,</w:t>
      </w:r>
    </w:p>
    <w:p w14:paraId="13E5FCA3" w14:textId="77777777" w:rsidR="005148B4" w:rsidRPr="00842067" w:rsidRDefault="005148B4" w:rsidP="009E5F18">
      <w:pPr>
        <w:numPr>
          <w:ilvl w:val="0"/>
          <w:numId w:val="27"/>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İ</w:t>
      </w:r>
      <w:r w:rsidRPr="00842067">
        <w:rPr>
          <w:rFonts w:ascii="Times New Roman" w:hAnsi="Times New Roman" w:cs="Times New Roman"/>
          <w:iCs/>
          <w:sz w:val="24"/>
          <w:szCs w:val="24"/>
        </w:rPr>
        <w:t>nsan Odaklı,</w:t>
      </w:r>
    </w:p>
    <w:p w14:paraId="7919BFF2" w14:textId="77777777" w:rsidR="005148B4" w:rsidRPr="00842067" w:rsidRDefault="005148B4" w:rsidP="009E5F18">
      <w:pPr>
        <w:numPr>
          <w:ilvl w:val="0"/>
          <w:numId w:val="27"/>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Ö</w:t>
      </w:r>
      <w:r w:rsidRPr="00842067">
        <w:rPr>
          <w:rFonts w:ascii="Times New Roman" w:hAnsi="Times New Roman" w:cs="Times New Roman"/>
          <w:iCs/>
          <w:sz w:val="24"/>
          <w:szCs w:val="24"/>
        </w:rPr>
        <w:t>ngörülü,</w:t>
      </w:r>
    </w:p>
    <w:p w14:paraId="6BE592BC" w14:textId="77777777" w:rsidR="005148B4" w:rsidRPr="00842067" w:rsidRDefault="005148B4" w:rsidP="009E5F18">
      <w:pPr>
        <w:numPr>
          <w:ilvl w:val="0"/>
          <w:numId w:val="27"/>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İ</w:t>
      </w:r>
      <w:r w:rsidRPr="00842067">
        <w:rPr>
          <w:rFonts w:ascii="Times New Roman" w:hAnsi="Times New Roman" w:cs="Times New Roman"/>
          <w:iCs/>
          <w:sz w:val="24"/>
          <w:szCs w:val="24"/>
        </w:rPr>
        <w:t>htiyaçlara duyarlı, bir kuruluş olmaktır.</w:t>
      </w:r>
    </w:p>
    <w:p w14:paraId="613B1ED2" w14:textId="77777777" w:rsidR="005148B4" w:rsidRPr="00842067" w:rsidRDefault="005148B4" w:rsidP="009E5F18">
      <w:p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Bu yolda BİÖİ;</w:t>
      </w:r>
    </w:p>
    <w:p w14:paraId="341A471D" w14:textId="77777777" w:rsidR="005148B4" w:rsidRPr="00842067" w:rsidRDefault="005148B4" w:rsidP="009E5F18">
      <w:pPr>
        <w:numPr>
          <w:ilvl w:val="0"/>
          <w:numId w:val="5"/>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Katılımcılık ve aktif hemşerilik</w:t>
      </w:r>
      <w:r w:rsidRPr="00842067">
        <w:rPr>
          <w:rFonts w:ascii="Times New Roman" w:hAnsi="Times New Roman" w:cs="Times New Roman"/>
          <w:iCs/>
          <w:sz w:val="24"/>
          <w:szCs w:val="24"/>
        </w:rPr>
        <w:t>: Karar alma ve uygulamada yurttaş katılımını ön planda tutar ve sorumluluk verir.</w:t>
      </w:r>
    </w:p>
    <w:p w14:paraId="6F2701CB" w14:textId="77777777" w:rsidR="005148B4" w:rsidRPr="00842067" w:rsidRDefault="005148B4" w:rsidP="009E5F18">
      <w:pPr>
        <w:numPr>
          <w:ilvl w:val="0"/>
          <w:numId w:val="5"/>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Saydamlık</w:t>
      </w:r>
      <w:r w:rsidRPr="00842067">
        <w:rPr>
          <w:rFonts w:ascii="Times New Roman" w:hAnsi="Times New Roman" w:cs="Times New Roman"/>
          <w:iCs/>
          <w:sz w:val="24"/>
          <w:szCs w:val="24"/>
        </w:rPr>
        <w:t>: Tüm faaliyetlerini süreç ve sonuç aşamalarında kamunun bilgisine sunar.</w:t>
      </w:r>
    </w:p>
    <w:p w14:paraId="467CB5EB" w14:textId="77777777" w:rsidR="005148B4" w:rsidRPr="00842067" w:rsidRDefault="005148B4" w:rsidP="009E5F18">
      <w:pPr>
        <w:numPr>
          <w:ilvl w:val="0"/>
          <w:numId w:val="5"/>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Hesap verebilirlik</w:t>
      </w:r>
      <w:r w:rsidRPr="00842067">
        <w:rPr>
          <w:rFonts w:ascii="Times New Roman" w:hAnsi="Times New Roman" w:cs="Times New Roman"/>
          <w:iCs/>
          <w:sz w:val="24"/>
          <w:szCs w:val="24"/>
        </w:rPr>
        <w:t>: Tüm faaliyetlerinin sonuçlarından sorumluluk duyar.</w:t>
      </w:r>
    </w:p>
    <w:p w14:paraId="395BC4E0" w14:textId="77777777" w:rsidR="005148B4" w:rsidRPr="00842067" w:rsidRDefault="005148B4" w:rsidP="009E5F18">
      <w:pPr>
        <w:numPr>
          <w:ilvl w:val="0"/>
          <w:numId w:val="5"/>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Sosyal içerme:</w:t>
      </w:r>
      <w:r w:rsidRPr="00842067">
        <w:rPr>
          <w:rFonts w:ascii="Times New Roman" w:hAnsi="Times New Roman" w:cs="Times New Roman"/>
          <w:iCs/>
          <w:sz w:val="24"/>
          <w:szCs w:val="24"/>
        </w:rPr>
        <w:t xml:space="preserve"> Tüm yurttaşlara ihtiyaçları doğrultusunda ve kır-kent arasındaki hizmet farklılıklarının azaltan bir anlayışla hizmet sunar.</w:t>
      </w:r>
    </w:p>
    <w:p w14:paraId="109C8A50" w14:textId="77777777" w:rsidR="005148B4" w:rsidRPr="00842067" w:rsidRDefault="005148B4" w:rsidP="009E5F18">
      <w:pPr>
        <w:numPr>
          <w:ilvl w:val="0"/>
          <w:numId w:val="5"/>
        </w:numPr>
        <w:spacing w:before="0" w:after="0" w:line="240" w:lineRule="atLeast"/>
        <w:rPr>
          <w:rFonts w:ascii="Times New Roman" w:hAnsi="Times New Roman" w:cs="Times New Roman"/>
          <w:iCs/>
          <w:sz w:val="24"/>
          <w:szCs w:val="24"/>
        </w:rPr>
      </w:pPr>
      <w:r w:rsidRPr="00842067">
        <w:rPr>
          <w:rFonts w:ascii="Times New Roman" w:hAnsi="Times New Roman" w:cs="Times New Roman"/>
          <w:b/>
          <w:iCs/>
          <w:sz w:val="24"/>
          <w:szCs w:val="24"/>
        </w:rPr>
        <w:t>Ulaşılabilirlik</w:t>
      </w:r>
      <w:r w:rsidRPr="00842067">
        <w:rPr>
          <w:rFonts w:ascii="Times New Roman" w:hAnsi="Times New Roman" w:cs="Times New Roman"/>
          <w:iCs/>
          <w:sz w:val="24"/>
          <w:szCs w:val="24"/>
        </w:rPr>
        <w:t xml:space="preserve">: Yurttaşların hizmetlere </w:t>
      </w:r>
      <w:r w:rsidR="000442C8" w:rsidRPr="00842067">
        <w:rPr>
          <w:rFonts w:ascii="Times New Roman" w:hAnsi="Times New Roman" w:cs="Times New Roman"/>
          <w:iCs/>
          <w:sz w:val="24"/>
          <w:szCs w:val="24"/>
        </w:rPr>
        <w:t>ulaşa bilirliğini</w:t>
      </w:r>
      <w:r w:rsidRPr="00842067">
        <w:rPr>
          <w:rFonts w:ascii="Times New Roman" w:hAnsi="Times New Roman" w:cs="Times New Roman"/>
          <w:iCs/>
          <w:sz w:val="24"/>
          <w:szCs w:val="24"/>
        </w:rPr>
        <w:t xml:space="preserve"> etkin olarak sağlar.</w:t>
      </w:r>
    </w:p>
    <w:p w14:paraId="6072D6BC" w14:textId="77777777" w:rsidR="00616208" w:rsidRPr="00842067" w:rsidRDefault="00616208" w:rsidP="00616208">
      <w:pPr>
        <w:spacing w:before="0" w:after="0" w:line="240" w:lineRule="atLeast"/>
        <w:ind w:left="125"/>
        <w:jc w:val="center"/>
        <w:rPr>
          <w:rFonts w:ascii="Times New Roman" w:hAnsi="Times New Roman" w:cs="Times New Roman"/>
          <w:b/>
          <w:iCs/>
          <w:sz w:val="24"/>
          <w:szCs w:val="24"/>
        </w:rPr>
      </w:pPr>
      <w:r w:rsidRPr="00842067">
        <w:rPr>
          <w:rFonts w:ascii="Times New Roman" w:hAnsi="Times New Roman" w:cs="Times New Roman"/>
          <w:b/>
          <w:iCs/>
          <w:noProof/>
          <w:lang w:bidi="ar-SA"/>
        </w:rPr>
        <w:lastRenderedPageBreak/>
        <w:drawing>
          <wp:anchor distT="30480" distB="0" distL="63500" distR="557530" simplePos="0" relativeHeight="251672576" behindDoc="1" locked="0" layoutInCell="1" allowOverlap="1" wp14:anchorId="3764B16D" wp14:editId="2CF77DB6">
            <wp:simplePos x="0" y="0"/>
            <wp:positionH relativeFrom="margin">
              <wp:posOffset>86360</wp:posOffset>
            </wp:positionH>
            <wp:positionV relativeFrom="paragraph">
              <wp:posOffset>346075</wp:posOffset>
            </wp:positionV>
            <wp:extent cx="6339205" cy="3667125"/>
            <wp:effectExtent l="0" t="0" r="4445" b="9525"/>
            <wp:wrapSquare wrapText="right"/>
            <wp:docPr id="8" name="Resim 8" descr="C:\Users\ayata\Desktop\Yeni klasö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ata\Desktop\Yeni klasör\media\image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9205" cy="3667125"/>
                    </a:xfrm>
                    <a:prstGeom prst="rect">
                      <a:avLst/>
                    </a:prstGeom>
                    <a:noFill/>
                  </pic:spPr>
                </pic:pic>
              </a:graphicData>
            </a:graphic>
          </wp:anchor>
        </w:drawing>
      </w:r>
    </w:p>
    <w:p w14:paraId="30A4C290" w14:textId="77777777" w:rsidR="00616208" w:rsidRPr="00842067" w:rsidRDefault="00616208" w:rsidP="00616208">
      <w:pPr>
        <w:spacing w:before="0" w:after="0" w:line="240" w:lineRule="atLeast"/>
        <w:ind w:left="125"/>
        <w:jc w:val="center"/>
        <w:rPr>
          <w:rFonts w:ascii="Times New Roman" w:hAnsi="Times New Roman" w:cs="Times New Roman"/>
          <w:b/>
          <w:iCs/>
          <w:sz w:val="24"/>
          <w:szCs w:val="24"/>
        </w:rPr>
      </w:pPr>
    </w:p>
    <w:p w14:paraId="3BC8E71A" w14:textId="77777777" w:rsidR="00616208" w:rsidRPr="00842067" w:rsidRDefault="00616208" w:rsidP="00616208">
      <w:pPr>
        <w:spacing w:before="0" w:after="0" w:line="240" w:lineRule="atLeast"/>
        <w:ind w:left="125"/>
        <w:jc w:val="center"/>
        <w:rPr>
          <w:rFonts w:ascii="Times New Roman" w:hAnsi="Times New Roman" w:cs="Times New Roman"/>
          <w:b/>
          <w:iCs/>
          <w:sz w:val="24"/>
          <w:szCs w:val="24"/>
        </w:rPr>
      </w:pPr>
    </w:p>
    <w:p w14:paraId="2556B3A7" w14:textId="77777777" w:rsidR="00634930" w:rsidRPr="00842067" w:rsidRDefault="005B161F" w:rsidP="00767E32">
      <w:pPr>
        <w:pStyle w:val="Balk3"/>
        <w:spacing w:before="0" w:line="240" w:lineRule="atLeast"/>
        <w:jc w:val="center"/>
        <w:rPr>
          <w:rFonts w:ascii="Times New Roman" w:hAnsi="Times New Roman" w:cs="Times New Roman"/>
          <w:iCs/>
        </w:rPr>
      </w:pPr>
      <w:r w:rsidRPr="00842067">
        <w:rPr>
          <w:rFonts w:ascii="Times New Roman" w:hAnsi="Times New Roman" w:cs="Times New Roman"/>
          <w:b/>
          <w:iCs/>
          <w:sz w:val="24"/>
          <w:szCs w:val="24"/>
        </w:rPr>
        <w:t>Tarihçe</w:t>
      </w:r>
    </w:p>
    <w:p w14:paraId="0A36D407" w14:textId="77777777" w:rsidR="00634930" w:rsidRPr="00842067" w:rsidRDefault="00634930" w:rsidP="00C61B29">
      <w:pPr>
        <w:pStyle w:val="AralkYok"/>
        <w:jc w:val="both"/>
        <w:rPr>
          <w:rFonts w:ascii="Times New Roman" w:eastAsia="Times New Roman" w:hAnsi="Times New Roman" w:cs="Times New Roman"/>
          <w:iCs/>
          <w:sz w:val="24"/>
          <w:szCs w:val="24"/>
        </w:rPr>
      </w:pPr>
      <w:r w:rsidRPr="00842067">
        <w:rPr>
          <w:rFonts w:eastAsia="Times New Roman"/>
          <w:iCs/>
        </w:rPr>
        <w:tab/>
      </w:r>
      <w:r w:rsidRPr="00842067">
        <w:rPr>
          <w:rFonts w:ascii="Times New Roman" w:eastAsia="Times New Roman" w:hAnsi="Times New Roman" w:cs="Times New Roman"/>
          <w:iCs/>
        </w:rPr>
        <w:t xml:space="preserve">İlimiz Anadolu’nun düşman istilası görmeyen bölgelerinden birisidir. Bingöl’ün tarihi daha çok komşu illerin tarihi </w:t>
      </w:r>
      <w:r w:rsidRPr="00842067">
        <w:rPr>
          <w:rFonts w:ascii="Times New Roman" w:eastAsia="Times New Roman" w:hAnsi="Times New Roman" w:cs="Times New Roman"/>
          <w:iCs/>
          <w:sz w:val="24"/>
          <w:szCs w:val="24"/>
        </w:rPr>
        <w:t xml:space="preserve">incelenerek çıkarılmıştır. Erzurum, Erzincan, Diyarbakır, Bitlis, Ahlat, Van ve Tunceli şehirleri eski devirlerde bir beyliğe veya hükümdara başşehir olmuştur. Bingöl daha çok bu beyliklere bağlı otlak olarak tutulmuştur. Şimdiye kadar Bingöl ili sınırları içinde bir şelıir kalıntısına rastlanmaması bunu doğrular. </w:t>
      </w:r>
    </w:p>
    <w:p w14:paraId="7470D985" w14:textId="77777777" w:rsidR="00634930" w:rsidRPr="00842067" w:rsidRDefault="00634930" w:rsidP="00C61B29">
      <w:pPr>
        <w:pStyle w:val="AralkYok"/>
        <w:jc w:val="both"/>
        <w:rPr>
          <w:rFonts w:ascii="Times New Roman" w:eastAsia="Times New Roman" w:hAnsi="Times New Roman" w:cs="Times New Roman"/>
          <w:b/>
          <w:iCs/>
          <w:sz w:val="24"/>
          <w:szCs w:val="24"/>
        </w:rPr>
      </w:pPr>
      <w:r w:rsidRPr="00842067">
        <w:rPr>
          <w:rFonts w:ascii="Times New Roman" w:eastAsia="Times New Roman" w:hAnsi="Times New Roman" w:cs="Times New Roman"/>
          <w:iCs/>
          <w:sz w:val="24"/>
          <w:szCs w:val="24"/>
        </w:rPr>
        <w:br/>
        <w:t xml:space="preserve">            Tarihçi Heredot bir eserinde Anadolu’yu bir takım bölgelere ayırarak bugünkü Muş, Diyarbakır ve Bingöl illerinin bulunduğu bölgeye “ KOMOJEN” ismini vermiştir. Bingöl ili Osmanlı Devleti zamanında komşu illere bağlı olarak idare edilmiş, ancak Cumhuriyet devrinde bir il haline gelmiştir. </w:t>
      </w:r>
    </w:p>
    <w:p w14:paraId="2855C060" w14:textId="77777777" w:rsidR="00C61B29" w:rsidRPr="00842067" w:rsidRDefault="00634930" w:rsidP="00C61B29">
      <w:pPr>
        <w:pStyle w:val="AralkYok"/>
        <w:ind w:firstLine="708"/>
        <w:jc w:val="both"/>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 xml:space="preserve">  </w:t>
      </w:r>
      <w:r w:rsidRPr="00842067">
        <w:rPr>
          <w:rFonts w:ascii="Times New Roman" w:eastAsia="Times New Roman" w:hAnsi="Times New Roman" w:cs="Times New Roman"/>
          <w:b/>
          <w:iCs/>
          <w:sz w:val="24"/>
          <w:szCs w:val="24"/>
        </w:rPr>
        <w:tab/>
      </w:r>
    </w:p>
    <w:p w14:paraId="7CC1DC7E" w14:textId="77777777" w:rsidR="00634930" w:rsidRPr="00842067" w:rsidRDefault="00634930" w:rsidP="00C61B29">
      <w:pPr>
        <w:pStyle w:val="AralkYok"/>
        <w:ind w:firstLine="708"/>
        <w:jc w:val="both"/>
        <w:rPr>
          <w:rFonts w:ascii="Times New Roman" w:hAnsi="Times New Roman" w:cs="Times New Roman"/>
          <w:iCs/>
          <w:sz w:val="24"/>
          <w:szCs w:val="24"/>
        </w:rPr>
      </w:pPr>
      <w:r w:rsidRPr="00842067">
        <w:rPr>
          <w:rFonts w:ascii="Times New Roman" w:eastAsia="Times New Roman" w:hAnsi="Times New Roman" w:cs="Times New Roman"/>
          <w:b/>
          <w:iCs/>
          <w:sz w:val="24"/>
          <w:szCs w:val="24"/>
        </w:rPr>
        <w:t>CUMHURİYETİN ,İLANINA KADAR TARİHİ DEVRE VE OLAYLAR HİTİT DEVRİNDE BİNGÖL</w:t>
      </w:r>
      <w:r w:rsidRPr="00842067">
        <w:rPr>
          <w:rFonts w:ascii="Times New Roman" w:eastAsia="Times New Roman" w:hAnsi="Times New Roman" w:cs="Times New Roman"/>
          <w:b/>
          <w:iCs/>
          <w:sz w:val="24"/>
          <w:szCs w:val="24"/>
        </w:rPr>
        <w:tab/>
      </w:r>
      <w:r w:rsidRPr="00842067">
        <w:rPr>
          <w:rFonts w:ascii="Times New Roman" w:eastAsia="Times New Roman" w:hAnsi="Times New Roman" w:cs="Times New Roman"/>
          <w:b/>
          <w:iCs/>
          <w:sz w:val="24"/>
          <w:szCs w:val="24"/>
        </w:rPr>
        <w:tab/>
      </w:r>
      <w:r w:rsidRPr="00842067">
        <w:rPr>
          <w:rFonts w:ascii="Times New Roman" w:eastAsia="Times New Roman" w:hAnsi="Times New Roman" w:cs="Times New Roman"/>
          <w:b/>
          <w:iCs/>
          <w:sz w:val="24"/>
          <w:szCs w:val="24"/>
        </w:rPr>
        <w:tab/>
        <w:t xml:space="preserve"> </w:t>
      </w:r>
      <w:r w:rsidRPr="00842067">
        <w:rPr>
          <w:rFonts w:ascii="Times New Roman" w:eastAsia="Times New Roman" w:hAnsi="Times New Roman" w:cs="Times New Roman"/>
          <w:iCs/>
          <w:sz w:val="24"/>
          <w:szCs w:val="24"/>
        </w:rPr>
        <w:br/>
        <w:t xml:space="preserve">            </w:t>
      </w:r>
      <w:r w:rsidRPr="00842067">
        <w:rPr>
          <w:rFonts w:ascii="Times New Roman" w:hAnsi="Times New Roman" w:cs="Times New Roman"/>
          <w:iCs/>
          <w:sz w:val="24"/>
          <w:szCs w:val="24"/>
        </w:rPr>
        <w:t xml:space="preserve">Huriler M.Ö. 2000 yıllarında Güneydoğu Anadolu Bölgesine gelip Fırat kenarında Urfa, Mardin, dolaylarında “VASUK.ANI” şehrini kurdular. Mitaniler Devleti diye tarihe geçen bir kavimdir. Doğu Anadolu’da tam bir hiikümdarlık kuran Mitaniler Hititler ile ilişkilerde bulundular. Hitit Kralı Telepinuşun ölümünden sonra Hititlerin Mitani himayesine girdiği sanılmaktadır. Hititler yeni krallık devrinde Torosları aşarak Mitani Devletini sıkıştırmaya başladılar Şuppilihiuma Mitani Prensini kendisine damat edinerek onları himayesine aldı. MÖ. 1 360 yıllarında Harput, </w:t>
      </w:r>
      <w:r w:rsidR="00842067" w:rsidRPr="00842067">
        <w:rPr>
          <w:rFonts w:ascii="Times New Roman" w:hAnsi="Times New Roman" w:cs="Times New Roman"/>
          <w:iCs/>
          <w:sz w:val="24"/>
          <w:szCs w:val="24"/>
        </w:rPr>
        <w:t>Bingöl</w:t>
      </w:r>
      <w:r w:rsidRPr="00842067">
        <w:rPr>
          <w:rFonts w:ascii="Times New Roman" w:hAnsi="Times New Roman" w:cs="Times New Roman"/>
          <w:iCs/>
          <w:sz w:val="24"/>
          <w:szCs w:val="24"/>
        </w:rPr>
        <w:t xml:space="preserve"> ve Muş dolayları Hititlerin eline geçti</w:t>
      </w:r>
    </w:p>
    <w:p w14:paraId="3434C1C3" w14:textId="77777777" w:rsidR="00634930" w:rsidRPr="00842067" w:rsidRDefault="00634930" w:rsidP="00842067">
      <w:pPr>
        <w:tabs>
          <w:tab w:val="left" w:pos="3600"/>
        </w:tabs>
        <w:jc w:val="center"/>
        <w:rPr>
          <w:rFonts w:ascii="Times New Roman" w:eastAsia="Times New Roman" w:hAnsi="Times New Roman" w:cs="Times New Roman"/>
          <w:b/>
          <w:iCs/>
          <w:color w:val="46484B"/>
          <w:sz w:val="24"/>
          <w:szCs w:val="24"/>
        </w:rPr>
      </w:pPr>
      <w:r w:rsidRPr="00842067">
        <w:rPr>
          <w:rFonts w:ascii="Times New Roman" w:eastAsia="Times New Roman" w:hAnsi="Times New Roman" w:cs="Times New Roman"/>
          <w:b/>
          <w:iCs/>
          <w:color w:val="46484B"/>
          <w:sz w:val="24"/>
          <w:szCs w:val="24"/>
        </w:rPr>
        <w:t>URARTU DEVRİNDE BİNGÖL</w:t>
      </w:r>
    </w:p>
    <w:p w14:paraId="66FA3692" w14:textId="77777777" w:rsidR="003B45A1" w:rsidRPr="00842067" w:rsidRDefault="00634930"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Van Bölgesinde oturan Urartular hititlerin MÖ. 1200 yıllarında yıkılmasıyla batıya doğru genişleyerek Bitlis, Muş ve Bingöl’ü alarak Murat Vadisinde ilerlediler. Urartu Kralı Menuas Bingöl Yaylalarını koruyabilmek için Sebiterias, Bağın ve Mazgirt Kalelerini yaptırmıştır. M</w:t>
      </w:r>
      <w:r w:rsidR="00C9778A" w:rsidRPr="00842067">
        <w:rPr>
          <w:rFonts w:ascii="Times New Roman" w:eastAsia="Times New Roman" w:hAnsi="Times New Roman" w:cs="Times New Roman"/>
          <w:iCs/>
          <w:sz w:val="24"/>
          <w:szCs w:val="24"/>
        </w:rPr>
        <w:t>.</w:t>
      </w:r>
      <w:r w:rsidRPr="00842067">
        <w:rPr>
          <w:rFonts w:ascii="Times New Roman" w:eastAsia="Times New Roman" w:hAnsi="Times New Roman" w:cs="Times New Roman"/>
          <w:iCs/>
          <w:sz w:val="24"/>
          <w:szCs w:val="24"/>
        </w:rPr>
        <w:t>Ö. 745 yıllarından sonra Asur Kralı Tiglat Pileser’le Urartu Kralı 111. Sardur arasında yapılan savaşta Urartular yenildiler. Iran’da kurulan Medyalılar, l3 abiliter ile birleştiler. Urartuların’da yardımını alarak Asurlular</w:t>
      </w:r>
      <w:r w:rsidR="00C9778A" w:rsidRPr="00842067">
        <w:rPr>
          <w:rFonts w:ascii="Times New Roman" w:eastAsia="Times New Roman" w:hAnsi="Times New Roman" w:cs="Times New Roman"/>
          <w:iCs/>
          <w:sz w:val="24"/>
          <w:szCs w:val="24"/>
        </w:rPr>
        <w:t>ı yenerek tarihten sildiler. (M.Ö</w:t>
      </w:r>
      <w:r w:rsidRPr="00842067">
        <w:rPr>
          <w:rFonts w:ascii="Times New Roman" w:eastAsia="Times New Roman" w:hAnsi="Times New Roman" w:cs="Times New Roman"/>
          <w:iCs/>
          <w:sz w:val="24"/>
          <w:szCs w:val="24"/>
        </w:rPr>
        <w:t>.612)</w:t>
      </w:r>
      <w:r w:rsidRPr="00842067">
        <w:rPr>
          <w:rFonts w:ascii="Times New Roman" w:eastAsia="Times New Roman" w:hAnsi="Times New Roman" w:cs="Times New Roman"/>
          <w:iCs/>
          <w:sz w:val="24"/>
          <w:szCs w:val="24"/>
        </w:rPr>
        <w:br/>
        <w:t xml:space="preserve">            </w:t>
      </w:r>
    </w:p>
    <w:p w14:paraId="280C6BFD" w14:textId="77777777" w:rsidR="00C61B29"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lastRenderedPageBreak/>
        <w:tab/>
      </w:r>
      <w:r w:rsidR="00C9778A" w:rsidRPr="00842067">
        <w:rPr>
          <w:rFonts w:ascii="Times New Roman" w:eastAsia="Times New Roman" w:hAnsi="Times New Roman" w:cs="Times New Roman"/>
          <w:iCs/>
          <w:sz w:val="24"/>
          <w:szCs w:val="24"/>
        </w:rPr>
        <w:t xml:space="preserve">  M.Ö</w:t>
      </w:r>
      <w:r w:rsidR="00634930" w:rsidRPr="00842067">
        <w:rPr>
          <w:rFonts w:ascii="Times New Roman" w:eastAsia="Times New Roman" w:hAnsi="Times New Roman" w:cs="Times New Roman"/>
          <w:iCs/>
          <w:sz w:val="24"/>
          <w:szCs w:val="24"/>
        </w:rPr>
        <w:t>. 550 Yıllarında Iran’dan Ansan Kabilesinden Kurus Medleri yenerek Pers Devletini kurdıı. Üç yıl sonra batıya akınlara başladı. Bingöl, Elazığ ve Tunceli dolaylarını aldı. M</w:t>
      </w:r>
      <w:r w:rsidR="00C9778A" w:rsidRPr="00842067">
        <w:rPr>
          <w:rFonts w:ascii="Times New Roman" w:eastAsia="Times New Roman" w:hAnsi="Times New Roman" w:cs="Times New Roman"/>
          <w:iCs/>
          <w:sz w:val="24"/>
          <w:szCs w:val="24"/>
        </w:rPr>
        <w:t>.</w:t>
      </w:r>
      <w:r w:rsidR="00634930" w:rsidRPr="00842067">
        <w:rPr>
          <w:rFonts w:ascii="Times New Roman" w:eastAsia="Times New Roman" w:hAnsi="Times New Roman" w:cs="Times New Roman"/>
          <w:iCs/>
          <w:sz w:val="24"/>
          <w:szCs w:val="24"/>
        </w:rPr>
        <w:t xml:space="preserve">Ö. 546 yılında Lidya üzerine yürüdü. Lidyalıları da yenerek bütün Anadolu’ya sahip oldu. Gavgamela Savaşında yenilen Persler ellerindeki toprakları çıkardılar. Iskender imparatorluğu bu topraklara sahip oldu. İskender’in ölümünden sonra bölgeyi Selefidisler ele geçirdi. Arsak adında bir Türk Hükümdarı bölgeyi kurtarmak için hem Selefküsler, hemde Sasaniler ile mücadele ettiyse de başarı gösteremedi. </w:t>
      </w:r>
    </w:p>
    <w:p w14:paraId="7F97806E" w14:textId="77777777" w:rsidR="003B45A1" w:rsidRPr="00842067" w:rsidRDefault="00C9778A"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M.Ö</w:t>
      </w:r>
      <w:r w:rsidR="00634930" w:rsidRPr="00842067">
        <w:rPr>
          <w:rFonts w:ascii="Times New Roman" w:eastAsia="Times New Roman" w:hAnsi="Times New Roman" w:cs="Times New Roman"/>
          <w:iCs/>
          <w:sz w:val="24"/>
          <w:szCs w:val="24"/>
        </w:rPr>
        <w:t>. 200-189 yılları arasında komuk Türkleri tekrar canlandılar. Komoen Krallığını kurdular. Nemrut Dağının (Adıyaman Bölgesinde) güney batısında, bugünkü Samsat ilçesini (Samaysat-Samosata) başkent yaptılar. Doğuda ilerleyen Zaiadres bütün Sophone denilen Bingöl, Elazığ, Tunceli ve çevresini ele geçirerek Van’a kadar uzandı.</w:t>
      </w:r>
      <w:r w:rsidR="003B45A1" w:rsidRPr="00842067">
        <w:rPr>
          <w:rFonts w:ascii="Times New Roman" w:eastAsia="Times New Roman" w:hAnsi="Times New Roman" w:cs="Times New Roman"/>
          <w:iCs/>
          <w:sz w:val="24"/>
          <w:szCs w:val="24"/>
        </w:rPr>
        <w:tab/>
      </w:r>
      <w:r w:rsidR="003B45A1" w:rsidRPr="00842067">
        <w:rPr>
          <w:rFonts w:ascii="Times New Roman" w:eastAsia="Times New Roman" w:hAnsi="Times New Roman" w:cs="Times New Roman"/>
          <w:iCs/>
          <w:sz w:val="24"/>
          <w:szCs w:val="24"/>
        </w:rPr>
        <w:br/>
        <w:t xml:space="preserve">              M</w:t>
      </w:r>
      <w:r w:rsidR="004439F4" w:rsidRPr="00842067">
        <w:rPr>
          <w:rFonts w:ascii="Times New Roman" w:eastAsia="Times New Roman" w:hAnsi="Times New Roman" w:cs="Times New Roman"/>
          <w:iCs/>
          <w:sz w:val="24"/>
          <w:szCs w:val="24"/>
        </w:rPr>
        <w:t>.</w:t>
      </w:r>
      <w:r w:rsidR="003B45A1" w:rsidRPr="00842067">
        <w:rPr>
          <w:rFonts w:ascii="Times New Roman" w:eastAsia="Times New Roman" w:hAnsi="Times New Roman" w:cs="Times New Roman"/>
          <w:iCs/>
          <w:sz w:val="24"/>
          <w:szCs w:val="24"/>
        </w:rPr>
        <w:t>Ö. 75 Yıllarında yukarı Aras havzasında kurulan Ermenistan Krallığı M.S.</w:t>
      </w:r>
      <w:r w:rsidR="004439F4" w:rsidRPr="00842067">
        <w:rPr>
          <w:rFonts w:ascii="Times New Roman" w:eastAsia="Times New Roman" w:hAnsi="Times New Roman" w:cs="Times New Roman"/>
          <w:iCs/>
          <w:sz w:val="24"/>
          <w:szCs w:val="24"/>
        </w:rPr>
        <w:t xml:space="preserve"> </w:t>
      </w:r>
      <w:r w:rsidR="003B45A1" w:rsidRPr="00842067">
        <w:rPr>
          <w:rFonts w:ascii="Times New Roman" w:eastAsia="Times New Roman" w:hAnsi="Times New Roman" w:cs="Times New Roman"/>
          <w:iCs/>
          <w:sz w:val="24"/>
          <w:szCs w:val="24"/>
        </w:rPr>
        <w:t>50 yıllarında varlığını göstermeye başladı.</w:t>
      </w:r>
    </w:p>
    <w:p w14:paraId="7226ECA6"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Ermenistan Kralı TİGRANUS’ un Romalılar ile arası bozulunca Roma Generali LUCULLUS Ermeni Krallığı üzerine yürüdü; POPPEIUS Ergani geçidini aşarak Diyarbakır’da TIGRANA-KERTA Kalasine sığınmiş olan Ermenistan Kralı TIGRANUS’u yendi. Böylece Bütün Sophene bölgesini eline geçirdi. Roma Generali GUREGIO da Ermenistan’ın başşehri olan ARTAXATA’yı alarak Ermenistan Krallığı Romalılara bağladıktan sonra Ermeniler bundan sonra pek varlık gösteremediler.</w:t>
      </w:r>
    </w:p>
    <w:p w14:paraId="5A51A3B3" w14:textId="77777777" w:rsidR="003B45A1" w:rsidRPr="00842067" w:rsidRDefault="003B45A1" w:rsidP="002A177A">
      <w:pPr>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ROMA DEVRİNDE BİNGÖL</w:t>
      </w:r>
    </w:p>
    <w:p w14:paraId="0901EC90" w14:textId="77777777" w:rsidR="003B45A1" w:rsidRPr="00842067" w:rsidRDefault="003B45A1" w:rsidP="00767E32">
      <w:pPr>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MÜSLÜMANLIĞIN YAYILIŞINDAN SONRA BİNGÖL</w:t>
      </w:r>
    </w:p>
    <w:p w14:paraId="29DCFE52"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Hz.Ömer zamanında Suriye ve Irak Arapların eline geçti. İslam Komandanlarından Halit İbn-i Velid; Arned (Diyarbakır), Maden ve Palu Kalelerini aldı. Bingöl’ün Azakpert Kalesini de aldı. Erzincan Bölgesine kadar uzandı.</w:t>
      </w:r>
    </w:p>
    <w:p w14:paraId="1E15577F"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 xml:space="preserve"> Bundan sonra Anadolu’da yer yer karışıklıklar meydana geldi. Bu karışıklıklar devam ederken; 1040 yılında Oğuz Boyları birleşerek, Selçuklu Devletini kurdular. Kısa bir zaman içinde teşkilatlandılar. Kurtuluş’un Oğlu Süleyman Anadolu’yu Urartılardan kurtarmak için sefere çıkmaya karar verdi. Önce Antalya ve civarını aldı. Çubuy Bey de Komojen, Sopene, Hını Ziyad isimleri anılan bölgeleri ele geçirdi. Böylece Selçuklular Anadolu’yu ele geçirmek için çeşitli yollardan harekete geçtiler Anadolu’nun alınması işini Tuğrul Bey özerkliğine aldı. Uç koldan harekele geçti. Emir Dinar Malatya’dan dönünce Bingöl’ü aldı. Muş ve Sasona bölgesine gelince Bizans askerlerinin hücumuna uğradı. Çok kayıp verdi. Kış bastığı için Ilenesan’a döndü. Alparslan hükümdar olunca Malazgirt’i aldı. Daha sonra Muş, Bingöl, Silvan ve Diyarbakır’ı ele geçirdi. Selçuklular da taht kavgası ve iç huzursuzluklar başlayınca Moğollar A</w:t>
      </w:r>
      <w:r w:rsidR="004439F4" w:rsidRPr="00842067">
        <w:rPr>
          <w:rFonts w:ascii="Times New Roman" w:eastAsia="Times New Roman" w:hAnsi="Times New Roman" w:cs="Times New Roman"/>
          <w:iCs/>
          <w:sz w:val="24"/>
          <w:szCs w:val="24"/>
        </w:rPr>
        <w:t>nadolu’ya saldırdı. Baycu Noyan</w:t>
      </w:r>
      <w:r w:rsidRPr="00842067">
        <w:rPr>
          <w:rFonts w:ascii="Times New Roman" w:eastAsia="Times New Roman" w:hAnsi="Times New Roman" w:cs="Times New Roman"/>
          <w:iCs/>
          <w:sz w:val="24"/>
          <w:szCs w:val="24"/>
        </w:rPr>
        <w:t>, Erzurum’u kuşattı. Bingöl Moğolların eline geçti.</w:t>
      </w:r>
    </w:p>
    <w:p w14:paraId="33CA7675" w14:textId="77777777" w:rsidR="003B45A1" w:rsidRPr="00842067" w:rsidRDefault="003B45A1" w:rsidP="002A177A">
      <w:pPr>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UZUN HASAN DEVRİNDE BINGOL</w:t>
      </w:r>
    </w:p>
    <w:p w14:paraId="792F3FBE"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Ilk olarak Diyarbakır’ı kendilerine yurt edinen Ak koyunlular Bingöl ve Erzurum’u aldılar. 1394 yılında Erzincan üzerine yürüdüler. Kadı Burhanettin ile anlaşarak Erzincan’ı da aldılar. Uzun Hasan, Trabzon Lum İmparatorunun kızı Despina ile evlenince Bingöl’ün Genç kazasında Despina için bir saray yaptırdı. Uzun Hasan’ın</w:t>
      </w:r>
      <w:r w:rsidR="004439F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Fatih Sultan Mehmet ile arası açılınca Oluk beli denilen yerde savaş yapılmıştır. 1473 yılında yapılan savaşta Uzun Hasan yenildi. Bu suretle bölge, Osmanlıların eline geçti</w:t>
      </w:r>
      <w:r w:rsidR="002A177A" w:rsidRPr="00842067">
        <w:rPr>
          <w:rFonts w:ascii="Times New Roman" w:eastAsia="Times New Roman" w:hAnsi="Times New Roman" w:cs="Times New Roman"/>
          <w:iCs/>
          <w:sz w:val="24"/>
          <w:szCs w:val="24"/>
        </w:rPr>
        <w:t>.</w:t>
      </w:r>
    </w:p>
    <w:p w14:paraId="24AD42AD" w14:textId="77777777" w:rsidR="002A177A" w:rsidRPr="00842067" w:rsidRDefault="002A177A" w:rsidP="00C61B29">
      <w:pPr>
        <w:jc w:val="both"/>
        <w:rPr>
          <w:rFonts w:ascii="Times New Roman" w:eastAsia="Times New Roman" w:hAnsi="Times New Roman" w:cs="Times New Roman"/>
          <w:iCs/>
          <w:sz w:val="24"/>
          <w:szCs w:val="24"/>
        </w:rPr>
      </w:pPr>
    </w:p>
    <w:p w14:paraId="25E3BAFE" w14:textId="77777777" w:rsidR="002A177A" w:rsidRPr="00842067" w:rsidRDefault="002A177A" w:rsidP="00C61B29">
      <w:pPr>
        <w:jc w:val="both"/>
        <w:rPr>
          <w:rFonts w:ascii="Times New Roman" w:eastAsia="Times New Roman" w:hAnsi="Times New Roman" w:cs="Times New Roman"/>
          <w:iCs/>
          <w:sz w:val="24"/>
          <w:szCs w:val="24"/>
        </w:rPr>
      </w:pPr>
    </w:p>
    <w:p w14:paraId="2C897B71" w14:textId="77777777" w:rsidR="003B45A1" w:rsidRPr="00842067" w:rsidRDefault="003B45A1" w:rsidP="002A177A">
      <w:pPr>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lastRenderedPageBreak/>
        <w:t>SAFEVİLER DEVRİNDE BİNGÖL</w:t>
      </w:r>
    </w:p>
    <w:p w14:paraId="3151575F"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Ak koyunlular devrinde Muş, Kiğı, Solhan, Pasinler eyalet merkezi iken Genç küçük memurlar tarafından idare ediliyordu. 1473 yılında Ak koyunlular idaresine son verilince; Iran Hükümdarı Şah İsmail doğuya saldırılara başladı. Bingöl Bölgesini ele geçirdi. </w:t>
      </w:r>
      <w:r w:rsidR="00C61B29" w:rsidRPr="00842067">
        <w:rPr>
          <w:rFonts w:ascii="Times New Roman" w:eastAsia="Times New Roman" w:hAnsi="Times New Roman" w:cs="Times New Roman"/>
          <w:iCs/>
          <w:sz w:val="24"/>
          <w:szCs w:val="24"/>
        </w:rPr>
        <w:tab/>
      </w:r>
      <w:r w:rsidRPr="00842067">
        <w:rPr>
          <w:rFonts w:ascii="Times New Roman" w:eastAsia="Times New Roman" w:hAnsi="Times New Roman" w:cs="Times New Roman"/>
          <w:iCs/>
          <w:sz w:val="24"/>
          <w:szCs w:val="24"/>
        </w:rPr>
        <w:br/>
        <w:t xml:space="preserve">           Yavuz Sultan Selim, İran’a sefer yapmaya karar verdi. İki ordu Çaldıranda karşılaştı. Çaldıran Savaşında Şah lsmail’i yendi. Doğu Anadolu’nun bütünlüğünü sağlama işini Vezir Bıyıklı Mehmet Paşa ile Tarihçi Idris Bitlisi’ye verdi.</w:t>
      </w:r>
    </w:p>
    <w:p w14:paraId="1891AFA1"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OSMANLI DÖNEMİNDE BİNGÖL</w:t>
      </w:r>
    </w:p>
    <w:p w14:paraId="280B7E58"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1514'de Yavuz Sultan Selim Bingöl'ün kuzeyini, Erzincan, Tercan ve Erzurum'u Osmanlıların </w:t>
      </w:r>
      <w:r w:rsidR="00C61B29" w:rsidRPr="00842067">
        <w:rPr>
          <w:rFonts w:ascii="Times New Roman" w:eastAsia="Times New Roman" w:hAnsi="Times New Roman" w:cs="Times New Roman"/>
          <w:iCs/>
          <w:sz w:val="24"/>
          <w:szCs w:val="24"/>
        </w:rPr>
        <w:t>hâkimiyetine</w:t>
      </w:r>
      <w:r w:rsidRPr="00842067">
        <w:rPr>
          <w:rFonts w:ascii="Times New Roman" w:eastAsia="Times New Roman" w:hAnsi="Times New Roman" w:cs="Times New Roman"/>
          <w:iCs/>
          <w:sz w:val="24"/>
          <w:szCs w:val="24"/>
        </w:rPr>
        <w:t xml:space="preserve"> sokmuştu. Çapakçur beylerinden Süleyman Bey, Osmanlıların egemenliğini kabul ederek, Çapakçur</w:t>
      </w:r>
      <w:r w:rsidR="004439F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(Bingöl) Osmanlılara geçti. "Çapakçur ve havalisi Süleyman Beye, diğer kaleler de Ahmet beye düşmüştü. Osmanlı himayesinde yaşayan bu kardeşler ilk zamanlarda iyi geçindilerse de sonraları araları açıldı. Ahmet Beyin teşebbüsü ile Bab-ı Ali Süleyman Beyi ittiham etti ve hatta bir fermanla Süleyman Bey,</w:t>
      </w:r>
      <w:r w:rsidR="004439F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Çapakçur'da idam edildi. Süleyman Beyin idamından sonra oğlu Maksut Bey Osmanlı hizmetine girerek ve Kanuni ile Nehçivan seferine çıkıp Arap çayı önünde büyük yararlıklar gösterdiğinden kanuni pederlerinden Mevrus Çapakçur kalesini Maksut Beye,</w:t>
      </w:r>
      <w:r w:rsidR="004439F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 xml:space="preserve">ocaklık namıyla tefviz eyledi." (45) </w:t>
      </w:r>
    </w:p>
    <w:p w14:paraId="5BFABB0D" w14:textId="77777777" w:rsidR="00C61B29" w:rsidRPr="00842067" w:rsidRDefault="003B45A1" w:rsidP="002A177A">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Kanuni Sultan Süleyman Diyarbakır eyaletini teşkil ettiğinde Çapakçur'u Sancak olarak buraya bağlamış. Bingöl Osmanlılar için önemli bir yere sahipti. Çünkü Bingöl Osmanlıların İran'a karşı yürüttüğü mücadelelerde bir üs olarak kullanıldığı gibi ekonomik bakımdan da önem arz etmektedir. </w:t>
      </w:r>
    </w:p>
    <w:p w14:paraId="3CE6CDB2" w14:textId="77777777" w:rsidR="00C61B29" w:rsidRPr="00842067" w:rsidRDefault="003B45A1" w:rsidP="002A177A">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"23 Mayıs 1554'te Kanuni Sultan Süleyman Bingöl yöresinde idi.Göynük suyu boyundaki Hokhzik denilen yerde yeniçeriler Sultanı büyük bir törenle karşıladılar.</w:t>
      </w:r>
    </w:p>
    <w:p w14:paraId="7D6DF5AF" w14:textId="77777777" w:rsidR="003B45A1" w:rsidRPr="00842067" w:rsidRDefault="003B45A1" w:rsidP="002A177A">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Çapakçur 1578 Şirvan'a asker gönderdi. Safeviler'e karşı bu şehir ve kaleyi korudu. </w:t>
      </w:r>
    </w:p>
    <w:p w14:paraId="7E773A79" w14:textId="77777777" w:rsidR="003B45A1" w:rsidRPr="00842067" w:rsidRDefault="003B45A1" w:rsidP="002A177A">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"19.yüzyılın ikinci yarısında eyaletlerin kaldırılmasından sonra Çapakçur Bitlis Vilayetinin Genç sancağı içerisinde yer alan ve aynı adı taşıyan Kaza'nın merkezi oldu. V.Cuinet'e göre 19. Yüzyılların sonlarında Çapakçur 450 haneli 8 dükkanlı bir fırını olan meyve bahçeleri ve üzüm bağlarıyla çevrili küçük bir yerleşme yeri idi ve nüfusu da 1075 kadardı. Ayrıca burada Şayak adı verilen kaba bir dokuma üretiliyor ve çevredeki yerlere gönderiliyordu."(48)</w:t>
      </w:r>
    </w:p>
    <w:p w14:paraId="3F0B368F" w14:textId="77777777" w:rsidR="00842067" w:rsidRPr="00842067" w:rsidRDefault="003B45A1" w:rsidP="00842067">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 xml:space="preserve">SELÇUKLU </w:t>
      </w:r>
      <w:r w:rsidR="00842067" w:rsidRPr="00842067">
        <w:rPr>
          <w:rFonts w:ascii="Times New Roman" w:eastAsia="Times New Roman" w:hAnsi="Times New Roman" w:cs="Times New Roman"/>
          <w:b/>
          <w:iCs/>
          <w:sz w:val="24"/>
          <w:szCs w:val="24"/>
        </w:rPr>
        <w:t>DÖNEMİNDE BİNGÖL</w:t>
      </w:r>
    </w:p>
    <w:p w14:paraId="2C38D681" w14:textId="77777777" w:rsidR="003B45A1" w:rsidRPr="00842067" w:rsidRDefault="003B45A1" w:rsidP="00842067">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1243 Selçukların Kösedağ savaşını kaybetmesiyle Anadolu'da Moğol istilası başlamış ve Bingöl Moğolların istilasına uğramıştır. "Doğudan gelen Moğol taarruzu karşısında Harzemlilerden Bereket, Sarıhan aşiretleri, Cebellibereket'e Solhan aşireti de aynı ismi taşıyan mıntıkaya gelmişlerdir. Rivayete göre ordusu dağılan Harzemşah civar köylerden birine saklandığı bir sırada hariç bir köylü şahı görmüş ve yanına yaklaşarak Ahlat'ta kardeşimi öldüren (Harzemşah) budur diye </w:t>
      </w:r>
      <w:r w:rsidR="002A177A" w:rsidRPr="00842067">
        <w:rPr>
          <w:rFonts w:ascii="Times New Roman" w:eastAsia="Times New Roman" w:hAnsi="Times New Roman" w:cs="Times New Roman"/>
          <w:iCs/>
          <w:sz w:val="24"/>
          <w:szCs w:val="24"/>
        </w:rPr>
        <w:t>o</w:t>
      </w:r>
      <w:r w:rsidRPr="00842067">
        <w:rPr>
          <w:rFonts w:ascii="Times New Roman" w:eastAsia="Times New Roman" w:hAnsi="Times New Roman" w:cs="Times New Roman"/>
          <w:iCs/>
          <w:sz w:val="24"/>
          <w:szCs w:val="24"/>
        </w:rPr>
        <w:t>nu kargısıyla öldürmüştür. Zazalar bundan sonra Şah'ın yattığı bu yeri türbe ittihaz eylemişler ve Solhan aşiretinin meskun olduğu köye de Harzemşah köyü denilmiştir.</w:t>
      </w:r>
    </w:p>
    <w:p w14:paraId="1B89E271"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Doğu Anadolu Bölgesi'nin Yukarı Fırat bölümünde yer alan Bingöl ili, 38</w:t>
      </w:r>
      <w:r w:rsidR="00632FD4" w:rsidRPr="00842067">
        <w:rPr>
          <w:rFonts w:ascii="Times New Roman" w:eastAsia="Times New Roman" w:hAnsi="Times New Roman" w:cs="Times New Roman"/>
          <w:iCs/>
          <w:sz w:val="24"/>
          <w:szCs w:val="24"/>
          <w:vertAlign w:val="superscript"/>
        </w:rPr>
        <w:t>0</w:t>
      </w:r>
      <w:r w:rsidR="00632FD4" w:rsidRPr="00842067">
        <w:rPr>
          <w:rFonts w:ascii="Times New Roman" w:eastAsia="Times New Roman" w:hAnsi="Times New Roman" w:cs="Times New Roman"/>
          <w:iCs/>
          <w:sz w:val="24"/>
          <w:szCs w:val="24"/>
        </w:rPr>
        <w:t xml:space="preserve"> 27</w:t>
      </w:r>
      <w:r w:rsidRPr="00842067">
        <w:rPr>
          <w:rFonts w:ascii="Times New Roman" w:eastAsia="Times New Roman" w:hAnsi="Times New Roman" w:cs="Times New Roman"/>
          <w:iCs/>
          <w:sz w:val="24"/>
          <w:szCs w:val="24"/>
        </w:rPr>
        <w:t>' ve 40°</w:t>
      </w:r>
      <w:r w:rsidR="00632FD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27'doğu boylamlarıyla, 41°</w:t>
      </w:r>
      <w:r w:rsidR="00632FD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20' ve 39°</w:t>
      </w:r>
      <w:r w:rsidR="00632FD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54' kuzey enlemleri arasında bulunmaktadır. Bingöl, doğuda Muş, kuzeyde Erzincan ve Erzurum, batıda Tunceli ve Elazığ, güneyde ise Diyarbakır ili ile komşudur.</w:t>
      </w:r>
    </w:p>
    <w:p w14:paraId="13C0B8C8"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Bingöl'ün ilçeler itibariyle yüzölçümü ve ilçe merkezlerinin deniz seviyesinden yükseklikleri Tablo-1'de görülmektedir. Bingöl'ün yüzölçümünün yüzde 22.82'si merkez ilçeye aittir. Merkez ilçeden sonra sırasıyla Genç, </w:t>
      </w:r>
      <w:r w:rsidRPr="00842067">
        <w:rPr>
          <w:rFonts w:ascii="Times New Roman" w:eastAsia="Times New Roman" w:hAnsi="Times New Roman" w:cs="Times New Roman"/>
          <w:iCs/>
          <w:sz w:val="24"/>
          <w:szCs w:val="24"/>
        </w:rPr>
        <w:lastRenderedPageBreak/>
        <w:t xml:space="preserve">Karlıova ve Solhan gelmektedir. Rakımı en düşük ilçeler İl merkez ve Genç ilçe merkezidir. Rakımı en yüksek ilçe ise Karlıova'dır. İlimizde belli başlı yaylalar ise; Bingöl Yaylası, Şerafettin Yaylaları, Genç'te Çötele (Çotla) Yaylası, Karlıova'da Hırhal ve Çavreş Yaylası, Kiğı'da </w:t>
      </w:r>
    </w:p>
    <w:p w14:paraId="637D9F2E"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Kiğı Yaylası ve Dağın Düzü Yaylaları, Adaklı'da Karer Yaylası'dır. Hayvancılık için de çok elverişli olan bu yaylalar, Beritan aşireti (Bertyan) ve çevre köyler için vazgeçilmez özelliklere sahiptir. Yine bu yaylalarda yapılan arıcılıktan elde edilen bal yurdun her tarafından aranır duruma gelmiştir</w:t>
      </w:r>
    </w:p>
    <w:p w14:paraId="65508F56"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Birinci Cihan Harbi başlayınca Osmanlı Devleti de harbe girdi.1915 yılında Ruslar taarruza geçerek Eleşkirt,Malazgirt ve Pasin’lere kadar ilerledi.</w:t>
      </w:r>
    </w:p>
    <w:p w14:paraId="5E97B819"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Bunun üzerine halk,Bingölleri aşarak Varto ve Karlıova’ya doğru göç etmeye başladı.Ermeniler Türk Ordusundan kaçarak Rus Ordusuna geçti.Ruslar 16 Şubat 1916’da Erzurum’a girdiler.Bunun üzerine,Karerli Küçük Ağanın önderliği ile;Karer Dağları Sığı Boğazı ve Eşek Meydanında (sonradan Şeref Meydanı),Milli Kuvvetler cephe almaya başladı.Çapakçur’a yetişen iki tümen askerimiz de bu Milli Kuvvetlere katıldı.Ruslar Mart ayı sonlarına doğru bu cephelere saldırmaya başladı.15 günlük bir çarpışma sonunda büyük kayıplar vererek Şerafettin ve Çafreş Dağlarına doğru kaçmaya başladılar.15 Mayıs 1916’da Ruslar Şeref Meydanından Erzincan’a kadar bütün cephelerde tekrar saldırıya geçtiler.Fakat bu sırada Çanakkale Zaferinden dönen Türk Ordusu Rus Cephesine yığınak yapmaya başlamıştı.Bu orduya Ahmet İzzet Paşa kumanda ediyordu.Çapakçurun Gazik (Kuruca) köyünde karargahını kurdu.2.Kolorduya kumanda eden Faik Paşa da Sancak Bucağının Simsor köyünde karargahını kurdu.Ordu birlikleri Karer Dağı ve Şeref Meydanında mevzilendiler. Ruslar 5 Haziran 1916 da bir çok cephede taarruza geçtiler.Fakat bu taarruzda da başarı gösteremediler. Bir çok ölü bırakarak geri çekilmeye başladılar.</w:t>
      </w:r>
    </w:p>
    <w:p w14:paraId="7D7E7976"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8 Haziran 1916 da Ruslar Çapakçur Cephesine taarruza geçtiler. Muğla Müfrezeleri buna karşı koydular. 9 Haziranda iki piyade taburu ile takviye edilen Rus Süvarileri Oğnut Müfrezelerini Sığı istikametinde geri çekilmeye mecbur etti. 11 Haziranda Masla Deresine taarruza geçtiler. Buğlan Müfrezeleri Melekhan’a doğru uzanan sırtları tutmaya başladılar.</w:t>
      </w:r>
    </w:p>
    <w:p w14:paraId="780690A9"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13 Haziranda Masalla (Balıklı Çay) deresi ve Sığı boğazındaki Oğnut Müfrezesine taarruz eden Ruslar, bir netice elde edemediler. 26 Haziranda 3. Kolordu Masalla deresinin batı kısmına geçti. Sazani kuzeybatısında bulunan Rusları, Masalla Dersinin doğusuna attı. Ruslar, Temmuz Ayının başlarında tekrar saldırıya geçtiler. Bu taarruzda Birliklerimizde bir gerileme görüldü. 9 Temmuzda buraya 7. Tümen’e ait bazı birlikler ile Milis kuvvetleri gönderildi. Ruslar 12 Temmuz 1916 da Muş cephesinden taarruza geçtiler. Çok kanlı bir çarpışmadan sonra Ruslar büyük kayıplarla geri çekilmeye başladılar.</w:t>
      </w:r>
    </w:p>
    <w:p w14:paraId="2EE899B5" w14:textId="77777777" w:rsidR="003B45A1" w:rsidRPr="00842067" w:rsidRDefault="003B45A1" w:rsidP="002A177A">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13-14 Temmuz gecesi 66. Tümen’e mensup 261. Alayın yaptığı bir gece baskını ile 8.Tümenin cephesi yarıldı.Tümen, Şen Mevziine çekildi. Ruslar 8. Tümeni takip ederek taarruzlarına da deva ettiler. 8. Tümen Malam’da köyündeki mevzilerine çekildi. 25 Temmuz 1916 da Erzincan Rusların eline geçti.</w:t>
      </w:r>
    </w:p>
    <w:p w14:paraId="2C5D8767"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27 Temmuz da hafif Rus Kuvvetleri Celigöl tepesi ve Oğnut İstikametinde taarruza geçmişlerse de geri püskürtüldü. 29 Temmuz da tekrar Celigöl tepesine taarruza geçtiler. </w:t>
      </w:r>
    </w:p>
    <w:p w14:paraId="1B203B4F"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Fakat bin’e yakın Rus askeri öldürülerek bu taarruzda durduruldu. 1 Ağustos günü Ruslar çok üstün kuvvetlerle Celigöl tepesine yeni bir saldırıya geçtiler. Topçu ateşininde desteğini gören Rus kuvvetleri burada da tutunamayarak Arçük ve Karer dağı hattına çekilmeye mecbur oldular. 3 ve 6 Ağustos’ta taarruza geçen Türk Kuvvetleri karşısında Ruslar tutunamadılar. Nazerbeyof komutasındaki Rus kuvvetleri Bitlis’in güney mevzilerine çekildi. 6 Ağustos’ta Muş, Rus kuvvetlerinden temizlendi. Böylece Ruslar perişan bir halde Murat vadisinin kuzeyine atılmış oldular. </w:t>
      </w:r>
    </w:p>
    <w:p w14:paraId="3E9004B7"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lastRenderedPageBreak/>
        <w:t xml:space="preserve">Yine 8 Ağustos günü 7.Tümen, Buğlan geldiğini, 53. Tümen Melikan yaylasını , 14. Tümen Celigöl Tepesini ve 1. Tümen’de Halifan – Çatak hattını Azakpert ve Termen Hatlarını elde etmişlerdi . Rus kuvvetleri 17 ve 19 Ağustos 1919 da yedi taburluk bir kuvvetle taarruza geçtilerse de yine başarı elde edemediler. 20 Ağustos 7. Tümen’in sol kanadında çok miktarda kuvvetlerle saldırdılar. 1. Kolordu Masalla deresindeki mevzilerine çekildi. 22 Ağustosta Ruslar elde ettikleri arazileri tahkim etmeye başladılar.23 Ağustos’ta Bitlis ve Muş’a taarruz ettiler. 28 Ağustos akşamı şiddetli çarpışmalar oldu. 29 Ağustos’ta karşı taarruza geçen 16.ve 3. Kolordu kuvvetleri düşmanı geri püskürttüler. Melikhan köyünün doğu ve kuzeybatısını ele geçirdiler. Kolordu Komutanı Faik Paşa 47. tümen’in gözetleme yerinde harekatı takip ederken şehit oldu. 2. Kolordu düşman taarruzunu kırarak karşı taarruza geçti, 31 Ağustos’ta Ordu Komutanı kıtalara istirahat verdiği sırada Ruslar bunu fırsat bilerek 16. Kolorduya taarruz etti ve bunları Masalla deresinin gerisine attı.9 Eylül’de Kara-Baba Tepesini elde etmek isteyen Ruslar taarruza geçti. Demlek, Tümük Ovasındaki mevzilerimizi elde ederek Karababa’nın kuzeyine geldiler. Fakat 34.Alayın taarruzu ile Ruslar tamamen geri çekilmeye mecbur edildi.7 Aralık 1917’de Rusya’da çıkan ihtilal üzerine Erzincan’da Ruslarla mütareke imza edilerek Ruslar, doğu illerimizi terk ettiler. </w:t>
      </w:r>
    </w:p>
    <w:p w14:paraId="3611B11B" w14:textId="77777777" w:rsidR="003B45A1" w:rsidRPr="00842067" w:rsidRDefault="003B45A1" w:rsidP="002A177A">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CUMHURİYET DEVRİNDE BİNGÖL</w:t>
      </w:r>
    </w:p>
    <w:p w14:paraId="5FC41D5E" w14:textId="77777777" w:rsidR="002A177A" w:rsidRPr="00842067" w:rsidRDefault="003B45A1" w:rsidP="00C61B29">
      <w:pPr>
        <w:ind w:firstLine="708"/>
        <w:jc w:val="both"/>
        <w:rPr>
          <w:rFonts w:ascii="Times New Roman" w:eastAsia="Times New Roman" w:hAnsi="Times New Roman" w:cs="Times New Roman"/>
          <w:iCs/>
          <w:sz w:val="2"/>
          <w:szCs w:val="24"/>
        </w:rPr>
      </w:pPr>
      <w:r w:rsidRPr="00842067">
        <w:rPr>
          <w:rFonts w:ascii="Times New Roman" w:eastAsia="Times New Roman" w:hAnsi="Times New Roman" w:cs="Times New Roman"/>
          <w:iCs/>
          <w:sz w:val="24"/>
          <w:szCs w:val="24"/>
        </w:rPr>
        <w:t>Cumhuriyetin ilanından sonra 1926 yılında Elazığ 1929 yılında da Muş illerine bağlanan Bingöl, 1936 yılında Vilayet olmuştur.</w:t>
      </w:r>
      <w:r w:rsidR="00632FD4"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1945 yılında da İl Merkezi olan Çapakçur’un adı Bingöl olarak değiştirilmiştir.</w:t>
      </w:r>
      <w:r w:rsidRPr="00842067">
        <w:rPr>
          <w:rFonts w:ascii="Times New Roman" w:eastAsia="Times New Roman" w:hAnsi="Times New Roman" w:cs="Times New Roman"/>
          <w:iCs/>
          <w:sz w:val="24"/>
          <w:szCs w:val="24"/>
        </w:rPr>
        <w:tab/>
      </w:r>
      <w:r w:rsidRPr="00842067">
        <w:rPr>
          <w:rFonts w:ascii="Times New Roman" w:eastAsia="Times New Roman" w:hAnsi="Times New Roman" w:cs="Times New Roman"/>
          <w:iCs/>
          <w:sz w:val="24"/>
          <w:szCs w:val="24"/>
        </w:rPr>
        <w:br/>
      </w:r>
    </w:p>
    <w:p w14:paraId="01A780B6"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İl sınırları içinde arazi oldukça engebeli ve yüksektir. Denizden ortalama yüksekliği 1250 metreyi aşar. Dağlar çok geniş bir alan kaplar. Bingöl dağlarının yapısında genellikle bazalt ve andezitler bulunur. Bu püskürük kütle tabandaki tortul tabakaları örtmüştür.</w:t>
      </w:r>
    </w:p>
    <w:p w14:paraId="12016644"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Dolayısıyla püskürük kütleler tortul kütlelerden daha gençtir. Kuzey-batı, güney-doğu yönünde uzanan Bingöl dağlarının kuzey yamaçları hafif eğimli olduğu halde, güney kesimleri oldukça diktir. Güney yamaçta sıcak su kaynaklarına rastlanması bu yamaç yüzeyinin fay çizgisi tarafından dikleştirildiği, dolayısıyla buradan bir çayın geçtiği açıkça anlaşılmaktadır. Türkiye’nin deprem zonları incelendiğinde ilimizin bulunduğu yerden kuzey-doğu güney-batı yönünde uzanan bariz fay hatlarının geçtiği görülür. Bölgede çeşitli istikametlere doğru uzanan fay çizgilerine rastlanır. Fay çizgilerinin, farklı yüzey seviyeleri meydana getirmeden tortul tabakaların altında gizlendiği yer yer satıha çıktığı bu yerlerden de sıcak su kaynaklarının çıktığı gözlenince belirsiz fay çizgilerinin bilgenin her yerinde olabileceği kanaati oluşmaktadır.</w:t>
      </w:r>
    </w:p>
    <w:p w14:paraId="5ABCEF42"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Bingöl İli Doğu Anadolu Bölgesi Yukarı Fırat bölümünde yer alır. Doğusu Muş, kuzeyi Erzurum ve Erzincan, Batısı Tunceli ve Elazığ, Güneyi ise Diyarbakır İlleri ile çevrilidir. Bingöl İli 41º 20 ve 39º - 56º doğu boylamları ile 39º - 31 ve 36º - 28º kuzey enlemleri arasında yer alır.</w:t>
      </w:r>
    </w:p>
    <w:p w14:paraId="1D3390EE"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 xml:space="preserve">İlin Merkez dışında Adaklı, Genç, Karlıova, Kiğı, Solhan, Yayladere ve Yedisu olmak üzere 7 İlçesi bulunmaktadır. İl </w:t>
      </w:r>
      <w:r w:rsidR="00632FD4" w:rsidRPr="00842067">
        <w:rPr>
          <w:rFonts w:ascii="Times New Roman" w:eastAsia="Times New Roman" w:hAnsi="Times New Roman" w:cs="Times New Roman"/>
          <w:iCs/>
          <w:sz w:val="24"/>
          <w:szCs w:val="24"/>
        </w:rPr>
        <w:t xml:space="preserve">Merkezi denizden 1151 </w:t>
      </w:r>
      <w:r w:rsidRPr="00842067">
        <w:rPr>
          <w:rFonts w:ascii="Times New Roman" w:eastAsia="Times New Roman" w:hAnsi="Times New Roman" w:cs="Times New Roman"/>
          <w:iCs/>
          <w:sz w:val="24"/>
          <w:szCs w:val="24"/>
        </w:rPr>
        <w:t>metre yükseklikte Çapakçur ovasının kuzeybatı köşesinde Murat suyuna Genç İlçesi civarında kavuşan Göynük suyunun bir koluna hakim düzlük üzerinde kurulmuştur. Elazığ – Tatvan yolu üzerindeki Bingöl, daha önceleri burada vadi içinde kurulu iken şehrin 1950’lerden sonra hızla gelişmesi sonucunda hakim olan düzlüğe taşınır.</w:t>
      </w:r>
    </w:p>
    <w:p w14:paraId="5E4BC371" w14:textId="77777777" w:rsidR="00C61B29" w:rsidRPr="00842067" w:rsidRDefault="00C61B29" w:rsidP="00C61B29">
      <w:pPr>
        <w:jc w:val="both"/>
        <w:rPr>
          <w:rFonts w:ascii="Times New Roman" w:eastAsia="Times New Roman" w:hAnsi="Times New Roman" w:cs="Times New Roman"/>
          <w:iCs/>
          <w:sz w:val="24"/>
          <w:szCs w:val="24"/>
        </w:rPr>
      </w:pPr>
    </w:p>
    <w:p w14:paraId="1B959CBF" w14:textId="77777777" w:rsidR="002A177A" w:rsidRPr="00842067" w:rsidRDefault="002A177A" w:rsidP="00C61B29">
      <w:pPr>
        <w:jc w:val="both"/>
        <w:rPr>
          <w:rFonts w:ascii="Times New Roman" w:eastAsia="Times New Roman" w:hAnsi="Times New Roman" w:cs="Times New Roman"/>
          <w:iCs/>
          <w:sz w:val="24"/>
          <w:szCs w:val="24"/>
        </w:rPr>
      </w:pPr>
    </w:p>
    <w:p w14:paraId="55AB04EE" w14:textId="77777777" w:rsidR="003B45A1" w:rsidRPr="00842067" w:rsidRDefault="003B45A1" w:rsidP="00FA1D0B">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BİNGÖL İLİNİN FİZİKİ COĞRAFYASI</w:t>
      </w:r>
    </w:p>
    <w:p w14:paraId="1CE90B7C"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A-JEOLOJİK VE JEORFOLOJİK ÖZELİKLERİ</w:t>
      </w:r>
    </w:p>
    <w:p w14:paraId="336A528A"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lastRenderedPageBreak/>
        <w:t>İl sınırları içinde arazi oldukça engebeli ve yüksek olup, denizden yüksekliği 1250 metreyi aşar Dağlar ve tepelik alanlar çok geniş bir yer kaplar. Yükseklikleri 2000 metreyi aşan dağlık alanlar ise 1500-</w:t>
      </w:r>
      <w:smartTag w:uri="urn:schemas-microsoft-com:office:smarttags" w:element="metricconverter">
        <w:smartTagPr>
          <w:attr w:name="ProductID" w:val="2000 metre"/>
        </w:smartTagPr>
        <w:r w:rsidRPr="00842067">
          <w:rPr>
            <w:rFonts w:ascii="Times New Roman" w:eastAsia="Times New Roman" w:hAnsi="Times New Roman" w:cs="Times New Roman"/>
            <w:iCs/>
            <w:sz w:val="24"/>
            <w:szCs w:val="24"/>
          </w:rPr>
          <w:t>2000 metre</w:t>
        </w:r>
      </w:smartTag>
      <w:r w:rsidRPr="00842067">
        <w:rPr>
          <w:rFonts w:ascii="Times New Roman" w:eastAsia="Times New Roman" w:hAnsi="Times New Roman" w:cs="Times New Roman"/>
          <w:iCs/>
          <w:sz w:val="24"/>
          <w:szCs w:val="24"/>
        </w:rPr>
        <w:t xml:space="preserve"> arasında yükseltiye sahip olan tepelik alanların 3. jeolojik zaman (meozoik Tersiyer) da tektonik hareketler sonucunda meydana geldiği tespit edilmiştir. Bingöl dağlarının yapısında genellikle bazalt ve andezitler bulunur. Kuzey-Batı Güney-Doğu yönünde uzanan Bingöl dağlarının kuzey yamaçları hafif eğimli olduğu halde güney kesimleri oldukça sarptır.</w:t>
      </w:r>
    </w:p>
    <w:p w14:paraId="10ED3E58"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YERYÜZÜ ŞEKİLLERİ</w:t>
      </w:r>
    </w:p>
    <w:p w14:paraId="787D7102" w14:textId="77777777" w:rsidR="003B45A1" w:rsidRPr="00842067" w:rsidRDefault="003B45A1" w:rsidP="00767E32">
      <w:pPr>
        <w:ind w:firstLine="708"/>
        <w:jc w:val="center"/>
        <w:rPr>
          <w:rFonts w:ascii="Times New Roman" w:eastAsia="Times New Roman" w:hAnsi="Times New Roman" w:cs="Times New Roman"/>
          <w:iCs/>
          <w:sz w:val="24"/>
          <w:szCs w:val="24"/>
        </w:rPr>
      </w:pPr>
      <w:r w:rsidRPr="00842067">
        <w:rPr>
          <w:rFonts w:ascii="Times New Roman" w:eastAsia="Times New Roman" w:hAnsi="Times New Roman" w:cs="Times New Roman"/>
          <w:b/>
          <w:iCs/>
          <w:sz w:val="24"/>
          <w:szCs w:val="24"/>
        </w:rPr>
        <w:t>DAĞLAR</w:t>
      </w:r>
    </w:p>
    <w:p w14:paraId="7F655F05"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Bingöl arazisi çok dağlıktır. Yükseklikleri 3000 metreyi aşan dağlar bulunur. Dağlar üzerindeki yaylalar ve düzlüklerin yükseklikleri 2000 metreden aşağı düşmez. Ova niteliğindeki yerler bile 1000 metrenin üzerinde bulunmaktadır. Bingöl ovasının dört tarafı tarafı dağlarla çevirilidir.Dağların Yüksek kısımlarını doruklar, buzul gölleri, etek kısımlarını ise moren kalıntıları kaplar. Dağlar genellikle seyrek ormanlık olup, güney bölümlerinin bazı kısımları çıplaktır.</w:t>
      </w:r>
    </w:p>
    <w:p w14:paraId="6EFB4869"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 xml:space="preserve">Meşe ormanları dağların 1200möetreden aşağı kısımlarında görülür. Volkanik sahaların en çok rastlandığı yer Göynük suyu ile Peri suyu arasındaki bölgedir. </w:t>
      </w:r>
    </w:p>
    <w:p w14:paraId="3915DF41"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Volkanik olan bu bölge çukurluk ve yükseltileriyle dağların genel durumunu bozacak niteliktedir. Ayrıca buradaki dağların bünyesinde kısmen bezalt türünde akıcı, kısmen andezit tipinde kıvamlı lavlar büyük yer tutar. Üçüncü zaman sonlarındaki tektonik olaylar neticesinde kırılmalardan sonra yeryüzüne çıkan lavlar bir örtü gibi etrafa yayılmıştır. Bu arada bazı kırılmalar sonucunda bu örtünün bazı kütleleri çökmüş, bazıları ise yükselmiştir. Bingöl İline adını veren Dağları bu zamanda oluşmuştur.</w:t>
      </w:r>
    </w:p>
    <w:p w14:paraId="172284E0"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BAŞLICA DAĞ VE TEPELER</w:t>
      </w:r>
    </w:p>
    <w:p w14:paraId="22504B0F" w14:textId="77777777" w:rsidR="003B45A1" w:rsidRPr="00842067" w:rsidRDefault="003B45A1" w:rsidP="00C61B29">
      <w:pPr>
        <w:jc w:val="both"/>
        <w:rPr>
          <w:rFonts w:ascii="Times New Roman" w:eastAsia="Times New Roman" w:hAnsi="Times New Roman" w:cs="Times New Roman"/>
          <w:b/>
          <w:iCs/>
          <w:sz w:val="24"/>
          <w:szCs w:val="24"/>
        </w:rPr>
      </w:pPr>
      <w:r w:rsidRPr="00842067">
        <w:rPr>
          <w:rFonts w:ascii="Times New Roman" w:eastAsia="Times New Roman" w:hAnsi="Times New Roman" w:cs="Times New Roman"/>
          <w:iCs/>
          <w:sz w:val="24"/>
          <w:szCs w:val="24"/>
        </w:rPr>
        <w:tab/>
      </w:r>
      <w:r w:rsidRPr="00842067">
        <w:rPr>
          <w:rFonts w:ascii="Times New Roman" w:eastAsia="Times New Roman" w:hAnsi="Times New Roman" w:cs="Times New Roman"/>
          <w:b/>
          <w:iCs/>
          <w:sz w:val="24"/>
          <w:szCs w:val="24"/>
          <w:u w:val="single"/>
        </w:rPr>
        <w:t xml:space="preserve">DAĞIN ADI            </w:t>
      </w:r>
      <w:r w:rsidRPr="00842067">
        <w:rPr>
          <w:rFonts w:ascii="Times New Roman" w:eastAsia="Times New Roman" w:hAnsi="Times New Roman" w:cs="Times New Roman"/>
          <w:b/>
          <w:iCs/>
          <w:sz w:val="24"/>
          <w:szCs w:val="24"/>
        </w:rPr>
        <w:t xml:space="preserve">        </w:t>
      </w:r>
      <w:r w:rsidRPr="00842067">
        <w:rPr>
          <w:rFonts w:ascii="Times New Roman" w:eastAsia="Times New Roman" w:hAnsi="Times New Roman" w:cs="Times New Roman"/>
          <w:b/>
          <w:iCs/>
          <w:sz w:val="24"/>
          <w:szCs w:val="24"/>
          <w:u w:val="single"/>
        </w:rPr>
        <w:t>YÜKSEKLİK</w:t>
      </w:r>
    </w:p>
    <w:p w14:paraId="7D5C5570"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Bingöl Dağı                            3250</w:t>
      </w:r>
    </w:p>
    <w:p w14:paraId="5A46A578"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Genç Dağı                               2940</w:t>
      </w:r>
    </w:p>
    <w:p w14:paraId="6346C921"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Şeytan Dağı                             2906</w:t>
      </w:r>
    </w:p>
    <w:p w14:paraId="2D9EDD57"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Şer</w:t>
      </w:r>
      <w:r w:rsidR="00842067" w:rsidRPr="00842067">
        <w:rPr>
          <w:rFonts w:ascii="Times New Roman" w:eastAsia="Times New Roman" w:hAnsi="Times New Roman" w:cs="Times New Roman"/>
          <w:iCs/>
          <w:sz w:val="24"/>
          <w:szCs w:val="24"/>
        </w:rPr>
        <w:t>e</w:t>
      </w:r>
      <w:r w:rsidRPr="00842067">
        <w:rPr>
          <w:rFonts w:ascii="Times New Roman" w:eastAsia="Times New Roman" w:hAnsi="Times New Roman" w:cs="Times New Roman"/>
          <w:iCs/>
          <w:sz w:val="24"/>
          <w:szCs w:val="24"/>
        </w:rPr>
        <w:t>fettin Dağı                         2544</w:t>
      </w:r>
    </w:p>
    <w:p w14:paraId="429E3117" w14:textId="77777777" w:rsidR="003B45A1" w:rsidRPr="00842067" w:rsidRDefault="003B45A1" w:rsidP="00767E32">
      <w:pPr>
        <w:ind w:firstLine="708"/>
        <w:jc w:val="center"/>
        <w:rPr>
          <w:rFonts w:ascii="Times New Roman" w:eastAsia="Times New Roman" w:hAnsi="Times New Roman" w:cs="Times New Roman"/>
          <w:iCs/>
          <w:sz w:val="24"/>
          <w:szCs w:val="24"/>
        </w:rPr>
      </w:pPr>
      <w:r w:rsidRPr="00842067">
        <w:rPr>
          <w:rFonts w:ascii="Times New Roman" w:eastAsia="Times New Roman" w:hAnsi="Times New Roman" w:cs="Times New Roman"/>
          <w:b/>
          <w:iCs/>
          <w:sz w:val="24"/>
          <w:szCs w:val="24"/>
        </w:rPr>
        <w:t>OVALAR</w:t>
      </w:r>
    </w:p>
    <w:p w14:paraId="49CE1B11"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Bingöl’de dağlar orta kısımlarda birbirinde uzaklaşarak genişlemiş ve bu genişleyen yerde Bingöl ovası meydana gelmiştir. Bu ovayı bir çok akarsular çeşitli yönlerde parçalanmıştır. Ovanın yüzölçümü 80 km² olup deniz seviyesinden yüksekliği 1150 metredir. Bingöl Ovası’ndan; Genç, Karlıova ve Sancak Ovaları gibi küçük ovalar da mevcuttur.</w:t>
      </w:r>
    </w:p>
    <w:p w14:paraId="02F1419B" w14:textId="77777777" w:rsidR="00095B8F" w:rsidRPr="00842067" w:rsidRDefault="00095B8F" w:rsidP="00C61B29">
      <w:pPr>
        <w:ind w:firstLine="708"/>
        <w:jc w:val="both"/>
        <w:rPr>
          <w:rFonts w:ascii="Times New Roman" w:eastAsia="Times New Roman" w:hAnsi="Times New Roman" w:cs="Times New Roman"/>
          <w:b/>
          <w:iCs/>
          <w:sz w:val="24"/>
          <w:szCs w:val="24"/>
        </w:rPr>
      </w:pPr>
    </w:p>
    <w:p w14:paraId="7C6E9665" w14:textId="77777777" w:rsidR="00095B8F" w:rsidRPr="00842067" w:rsidRDefault="00095B8F" w:rsidP="00C61B29">
      <w:pPr>
        <w:ind w:firstLine="708"/>
        <w:jc w:val="both"/>
        <w:rPr>
          <w:rFonts w:ascii="Times New Roman" w:eastAsia="Times New Roman" w:hAnsi="Times New Roman" w:cs="Times New Roman"/>
          <w:b/>
          <w:iCs/>
          <w:sz w:val="24"/>
          <w:szCs w:val="24"/>
        </w:rPr>
      </w:pPr>
    </w:p>
    <w:p w14:paraId="398C9EA6"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AKARSULAR</w:t>
      </w:r>
    </w:p>
    <w:p w14:paraId="62AF1DBF"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r>
      <w:r w:rsidRPr="00842067">
        <w:rPr>
          <w:rFonts w:ascii="Times New Roman" w:eastAsia="Times New Roman" w:hAnsi="Times New Roman" w:cs="Times New Roman"/>
          <w:b/>
          <w:bCs/>
          <w:iCs/>
          <w:sz w:val="24"/>
          <w:szCs w:val="24"/>
        </w:rPr>
        <w:t>Peri suyu</w:t>
      </w:r>
      <w:r w:rsidRPr="00842067">
        <w:rPr>
          <w:rFonts w:ascii="Times New Roman" w:eastAsia="Times New Roman" w:hAnsi="Times New Roman" w:cs="Times New Roman"/>
          <w:iCs/>
          <w:sz w:val="24"/>
          <w:szCs w:val="24"/>
        </w:rPr>
        <w:t xml:space="preserve"> : İl sınırları içindeki uzunluğu ilin en önemli Peri Suyu’dur. Toplam </w:t>
      </w:r>
      <w:smartTag w:uri="urn:schemas-microsoft-com:office:smarttags" w:element="metricconverter">
        <w:smartTagPr>
          <w:attr w:name="ProductID" w:val="258 Km"/>
        </w:smartTagPr>
        <w:r w:rsidRPr="00842067">
          <w:rPr>
            <w:rFonts w:ascii="Times New Roman" w:eastAsia="Times New Roman" w:hAnsi="Times New Roman" w:cs="Times New Roman"/>
            <w:iCs/>
            <w:sz w:val="24"/>
            <w:szCs w:val="24"/>
          </w:rPr>
          <w:t>258 Km</w:t>
        </w:r>
      </w:smartTag>
      <w:r w:rsidRPr="00842067">
        <w:rPr>
          <w:rFonts w:ascii="Times New Roman" w:eastAsia="Times New Roman" w:hAnsi="Times New Roman" w:cs="Times New Roman"/>
          <w:iCs/>
          <w:sz w:val="24"/>
          <w:szCs w:val="24"/>
        </w:rPr>
        <w:t xml:space="preserve">. uzunluğa sahip Peri suyu’nun İl sınırları içindeki uzunluğu 112 km’dir. Karagöl ve Bingöl Dağları’ndaki kaynaklardan çıkan </w:t>
      </w:r>
      <w:r w:rsidRPr="00842067">
        <w:rPr>
          <w:rFonts w:ascii="Times New Roman" w:eastAsia="Times New Roman" w:hAnsi="Times New Roman" w:cs="Times New Roman"/>
          <w:iCs/>
          <w:sz w:val="24"/>
          <w:szCs w:val="24"/>
        </w:rPr>
        <w:lastRenderedPageBreak/>
        <w:t>sular Karlıova İlçesinin kuzeybatısında Elmalı dersi ve Çerme’de Kalmas deresi ile birleşerek Peri Suyu’nu meydana getirirler. Peri suyu buradan itibaren güneydoğu yönünde akıp Kiğı sınırları içinde çorik dağı’ndan Fas deresini, daha güneyden Çobi Suyu ve kalman deresini alarak il sınırlarından çıkar. Tunceli il sınırları içinde geçerek Muzur suyu ile birleşir. Elazığ’da yeşildere civarında Fırat’a karışır.</w:t>
      </w:r>
    </w:p>
    <w:p w14:paraId="73150140"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b/>
          <w:bCs/>
          <w:iCs/>
          <w:sz w:val="24"/>
          <w:szCs w:val="24"/>
        </w:rPr>
        <w:t>Murat Nehri</w:t>
      </w:r>
      <w:r w:rsidRPr="00842067">
        <w:rPr>
          <w:rFonts w:ascii="Times New Roman" w:eastAsia="Times New Roman" w:hAnsi="Times New Roman" w:cs="Times New Roman"/>
          <w:iCs/>
          <w:sz w:val="24"/>
          <w:szCs w:val="24"/>
        </w:rPr>
        <w:t xml:space="preserve"> : İlin en önemli akarsularından biridir. Aynı zamanda Fırat’ın en büyük kollarından biridir. Nehir kaynağını Van Gölünün kuzeybatı ucundaki Aladağdan ve Bingöl dağlarından aldıktan sonra Malazgirt, Muş, Bulanık ve Bingöl gibi yer yer yüksek ovaları ve dağları doğu-batı doğrultusunda aşarak Elazığ İli sınırlarına girer. </w:t>
      </w:r>
    </w:p>
    <w:p w14:paraId="07DDDE6D"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Keban ilçesinin kuzeydoğusunda karasu ile birleşerek Fırat Nehrini meydana getirir. Murat Nehri’nin Bingöl İli içindeki toplam uzunluğu </w:t>
      </w:r>
      <w:smartTag w:uri="urn:schemas-microsoft-com:office:smarttags" w:element="metricconverter">
        <w:smartTagPr>
          <w:attr w:name="ProductID" w:val="96 km"/>
        </w:smartTagPr>
        <w:r w:rsidRPr="00842067">
          <w:rPr>
            <w:rFonts w:ascii="Times New Roman" w:eastAsia="Times New Roman" w:hAnsi="Times New Roman" w:cs="Times New Roman"/>
            <w:iCs/>
            <w:sz w:val="24"/>
            <w:szCs w:val="24"/>
          </w:rPr>
          <w:t>96 km</w:t>
        </w:r>
      </w:smartTag>
      <w:r w:rsidRPr="00842067">
        <w:rPr>
          <w:rFonts w:ascii="Times New Roman" w:eastAsia="Times New Roman" w:hAnsi="Times New Roman" w:cs="Times New Roman"/>
          <w:iCs/>
          <w:sz w:val="24"/>
          <w:szCs w:val="24"/>
        </w:rPr>
        <w:t>.dir.</w:t>
      </w:r>
    </w:p>
    <w:p w14:paraId="65AABDE8"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b/>
          <w:bCs/>
          <w:iCs/>
          <w:sz w:val="24"/>
          <w:szCs w:val="24"/>
        </w:rPr>
        <w:t xml:space="preserve">Göynük </w:t>
      </w:r>
      <w:r w:rsidR="00842067" w:rsidRPr="00842067">
        <w:rPr>
          <w:rFonts w:ascii="Times New Roman" w:eastAsia="Times New Roman" w:hAnsi="Times New Roman" w:cs="Times New Roman"/>
          <w:b/>
          <w:bCs/>
          <w:iCs/>
          <w:sz w:val="24"/>
          <w:szCs w:val="24"/>
        </w:rPr>
        <w:t>Suyu</w:t>
      </w:r>
      <w:r w:rsidR="00842067" w:rsidRPr="00842067">
        <w:rPr>
          <w:rFonts w:ascii="Times New Roman" w:eastAsia="Times New Roman" w:hAnsi="Times New Roman" w:cs="Times New Roman"/>
          <w:iCs/>
          <w:sz w:val="24"/>
          <w:szCs w:val="24"/>
        </w:rPr>
        <w:t>:</w:t>
      </w:r>
      <w:r w:rsidRPr="00842067">
        <w:rPr>
          <w:rFonts w:ascii="Times New Roman" w:eastAsia="Times New Roman" w:hAnsi="Times New Roman" w:cs="Times New Roman"/>
          <w:iCs/>
          <w:sz w:val="24"/>
          <w:szCs w:val="24"/>
        </w:rPr>
        <w:t xml:space="preserve"> Murat Nehri’nin bir kolu olan Göynük suyunun  başlangıç ve bitiş noktaları İl sınırları içinde </w:t>
      </w:r>
      <w:r w:rsidR="00842067" w:rsidRPr="00842067">
        <w:rPr>
          <w:rFonts w:ascii="Times New Roman" w:eastAsia="Times New Roman" w:hAnsi="Times New Roman" w:cs="Times New Roman"/>
          <w:iCs/>
          <w:sz w:val="24"/>
          <w:szCs w:val="24"/>
        </w:rPr>
        <w:t>kalmaktadır. Bingöl</w:t>
      </w:r>
      <w:r w:rsidRPr="00842067">
        <w:rPr>
          <w:rFonts w:ascii="Times New Roman" w:eastAsia="Times New Roman" w:hAnsi="Times New Roman" w:cs="Times New Roman"/>
          <w:iCs/>
          <w:sz w:val="24"/>
          <w:szCs w:val="24"/>
        </w:rPr>
        <w:t xml:space="preserve"> dağları’nın batı yamaçlarındaki Karkapazarı Köyünden doğup çoriş dağlarından bazı dereleri alarak Ekinyolu Köyü yakınındaki Mendo Suyu ile birleşir. Bundan sonra Genç İlçesi yakınındaki Murat Nehri’ne karışır.</w:t>
      </w:r>
    </w:p>
    <w:p w14:paraId="624463F7"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GÖLLER</w:t>
      </w:r>
    </w:p>
    <w:p w14:paraId="74BBF024"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Bingöl İli sınırları İçerisinde büyüklük açısından önemli sayılabilecek herjangi bir göl yoktur. Fakat çok sayıda buzullar tarafından açılmış sirk adı verilen küçük göl vardır. Bu göllerin en önemlileri şunlardır : Gölbahri, Kerkis Gölü, Zırlır Gölü, Sar Gölü, Kuş Gölü, Harem Gölü, Er Gölü, Kıllı Göl, Manastır Gölü, Belli Göl, Karlı Göl, Çili Göl ve İçme Gölüdür.</w:t>
      </w:r>
    </w:p>
    <w:p w14:paraId="68F8871E"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BASINÇ VE RÜZGAR</w:t>
      </w:r>
    </w:p>
    <w:p w14:paraId="2164756C"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ab/>
        <w:t>İlkbaharla birlikte hava ısınmaya başlasa da çevredeki dağların yüksekliği sebebiyle dağlık kısımların nisbetten soğuk olur. Ova ve dağlar arasında görülen basınç farkından ötürü ovaya doğru bir hava akımı görülür. Sonbahar ve kış mevsiminde ise Sibirya’daki yüksek basınç merkezi Bingöl’ü</w:t>
      </w:r>
      <w:r w:rsidR="00842067">
        <w:rPr>
          <w:rFonts w:ascii="Times New Roman" w:eastAsia="Times New Roman" w:hAnsi="Times New Roman" w:cs="Times New Roman"/>
          <w:iCs/>
          <w:sz w:val="24"/>
          <w:szCs w:val="24"/>
        </w:rPr>
        <w:t xml:space="preserve"> </w:t>
      </w:r>
      <w:r w:rsidRPr="00842067">
        <w:rPr>
          <w:rFonts w:ascii="Times New Roman" w:eastAsia="Times New Roman" w:hAnsi="Times New Roman" w:cs="Times New Roman"/>
          <w:iCs/>
          <w:sz w:val="24"/>
          <w:szCs w:val="24"/>
        </w:rPr>
        <w:t xml:space="preserve">de etkisi altına alır. İlde </w:t>
      </w:r>
      <w:r w:rsidR="00842067" w:rsidRPr="00842067">
        <w:rPr>
          <w:rFonts w:ascii="Times New Roman" w:eastAsia="Times New Roman" w:hAnsi="Times New Roman" w:cs="Times New Roman"/>
          <w:iCs/>
          <w:sz w:val="24"/>
          <w:szCs w:val="24"/>
        </w:rPr>
        <w:t>hâkim</w:t>
      </w:r>
      <w:r w:rsidRPr="00842067">
        <w:rPr>
          <w:rFonts w:ascii="Times New Roman" w:eastAsia="Times New Roman" w:hAnsi="Times New Roman" w:cs="Times New Roman"/>
          <w:iCs/>
          <w:sz w:val="24"/>
          <w:szCs w:val="24"/>
        </w:rPr>
        <w:t xml:space="preserve"> olan rüzgarlar genellikle batı –kuzeybatı istikametinden eserler.</w:t>
      </w:r>
    </w:p>
    <w:p w14:paraId="25F97CD0" w14:textId="77777777" w:rsidR="003B45A1"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TABİ-İ BİTKİ ÖRTÜSÜ</w:t>
      </w:r>
    </w:p>
    <w:p w14:paraId="6F360376"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 xml:space="preserve">Doğu Anadolu’nun en zengin orman alanlarına sahip olan İllerden biri olan Bingöl’de ağaç türü olarak meşenin meydana getirdiği ormanlar yaygındır. Bu ormanlar </w:t>
      </w:r>
      <w:smartTag w:uri="urn:schemas-microsoft-com:office:smarttags" w:element="metricconverter">
        <w:smartTagPr>
          <w:attr w:name="ProductID" w:val="1900 m"/>
        </w:smartTagPr>
        <w:r w:rsidRPr="00842067">
          <w:rPr>
            <w:rFonts w:ascii="Times New Roman" w:eastAsia="Times New Roman" w:hAnsi="Times New Roman" w:cs="Times New Roman"/>
            <w:iCs/>
            <w:sz w:val="24"/>
            <w:szCs w:val="24"/>
          </w:rPr>
          <w:t>1900 m</w:t>
        </w:r>
      </w:smartTag>
      <w:r w:rsidRPr="00842067">
        <w:rPr>
          <w:rFonts w:ascii="Times New Roman" w:eastAsia="Times New Roman" w:hAnsi="Times New Roman" w:cs="Times New Roman"/>
          <w:iCs/>
          <w:sz w:val="24"/>
          <w:szCs w:val="24"/>
        </w:rPr>
        <w:t>. Yüksekliğe kadar yayılış gösterir. Ancak ormanların uzun süre tahrip edilmesi sonucunda ve ormanların tam anlamıyla yok edildiği yerlerde bozkır (Step) bitki örtüsü görülür.</w:t>
      </w:r>
    </w:p>
    <w:p w14:paraId="062FC626"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 xml:space="preserve">İlin toplam arazisi </w:t>
      </w:r>
      <w:smartTag w:uri="urn:schemas-microsoft-com:office:smarttags" w:element="metricconverter">
        <w:smartTagPr>
          <w:attr w:name="ProductID" w:val="812.537 hektar"/>
        </w:smartTagPr>
        <w:r w:rsidRPr="00842067">
          <w:rPr>
            <w:rFonts w:ascii="Times New Roman" w:eastAsia="Times New Roman" w:hAnsi="Times New Roman" w:cs="Times New Roman"/>
            <w:iCs/>
            <w:sz w:val="24"/>
            <w:szCs w:val="24"/>
          </w:rPr>
          <w:t>812.537 hektar</w:t>
        </w:r>
      </w:smartTag>
      <w:r w:rsidRPr="00842067">
        <w:rPr>
          <w:rFonts w:ascii="Times New Roman" w:eastAsia="Times New Roman" w:hAnsi="Times New Roman" w:cs="Times New Roman"/>
          <w:iCs/>
          <w:sz w:val="24"/>
          <w:szCs w:val="24"/>
        </w:rPr>
        <w:t xml:space="preserve"> olup bu arazinin kullanım durumu şöyledir; %7.28’i tarım arazisi, %27.92’si orman, % 10.25’i ağaçlandırma alanı, % 51’i mera, % 2.2’si çayır ve % 1.3’ü diğerleridir.</w:t>
      </w:r>
    </w:p>
    <w:p w14:paraId="71D15214" w14:textId="77777777" w:rsidR="002A177A" w:rsidRPr="00842067" w:rsidRDefault="003B45A1" w:rsidP="00767E32">
      <w:pPr>
        <w:ind w:firstLine="708"/>
        <w:jc w:val="center"/>
        <w:rPr>
          <w:rFonts w:ascii="Times New Roman" w:eastAsia="Times New Roman" w:hAnsi="Times New Roman" w:cs="Times New Roman"/>
          <w:b/>
          <w:iCs/>
          <w:sz w:val="24"/>
          <w:szCs w:val="24"/>
        </w:rPr>
      </w:pPr>
      <w:r w:rsidRPr="00842067">
        <w:rPr>
          <w:rFonts w:ascii="Times New Roman" w:eastAsia="Times New Roman" w:hAnsi="Times New Roman" w:cs="Times New Roman"/>
          <w:b/>
          <w:iCs/>
          <w:sz w:val="24"/>
          <w:szCs w:val="24"/>
        </w:rPr>
        <w:t>İKLİM</w:t>
      </w:r>
    </w:p>
    <w:p w14:paraId="0646C4E7"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Kuzeyden sokulan nemli-serin hava kütlelerine açık olması ve yükselti faktörü sebebiyle Bingöl ve çevresi yazları </w:t>
      </w:r>
      <w:r w:rsidR="00842067" w:rsidRPr="00842067">
        <w:rPr>
          <w:rFonts w:ascii="Times New Roman" w:eastAsia="Times New Roman" w:hAnsi="Times New Roman" w:cs="Times New Roman"/>
          <w:iCs/>
          <w:sz w:val="24"/>
          <w:szCs w:val="24"/>
        </w:rPr>
        <w:t>sıcak, kışları</w:t>
      </w:r>
      <w:r w:rsidRPr="00842067">
        <w:rPr>
          <w:rFonts w:ascii="Times New Roman" w:eastAsia="Times New Roman" w:hAnsi="Times New Roman" w:cs="Times New Roman"/>
          <w:iCs/>
          <w:sz w:val="24"/>
          <w:szCs w:val="24"/>
        </w:rPr>
        <w:t xml:space="preserve"> soğuk geçmektedir.</w:t>
      </w:r>
    </w:p>
    <w:p w14:paraId="63FC7A4D"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 xml:space="preserve">Meteoroloji İşleri Genel Müdürlüğünün verilerine göre Bingöl’de yıllık ortalama sıcaklık 12.1 derecedir. Yıllık yağış tutarı </w:t>
      </w:r>
      <w:smartTag w:uri="urn:schemas-microsoft-com:office:smarttags" w:element="metricconverter">
        <w:smartTagPr>
          <w:attr w:name="ProductID" w:val="873.7 mm"/>
        </w:smartTagPr>
        <w:r w:rsidRPr="00842067">
          <w:rPr>
            <w:rFonts w:ascii="Times New Roman" w:eastAsia="Times New Roman" w:hAnsi="Times New Roman" w:cs="Times New Roman"/>
            <w:iCs/>
            <w:sz w:val="24"/>
            <w:szCs w:val="24"/>
          </w:rPr>
          <w:t>873.7 mm</w:t>
        </w:r>
      </w:smartTag>
      <w:r w:rsidRPr="00842067">
        <w:rPr>
          <w:rFonts w:ascii="Times New Roman" w:eastAsia="Times New Roman" w:hAnsi="Times New Roman" w:cs="Times New Roman"/>
          <w:iCs/>
          <w:sz w:val="24"/>
          <w:szCs w:val="24"/>
        </w:rPr>
        <w:t xml:space="preserve">. kadar olup, kar </w:t>
      </w:r>
      <w:r w:rsidR="00842067" w:rsidRPr="00842067">
        <w:rPr>
          <w:rFonts w:ascii="Times New Roman" w:eastAsia="Times New Roman" w:hAnsi="Times New Roman" w:cs="Times New Roman"/>
          <w:iCs/>
          <w:sz w:val="24"/>
          <w:szCs w:val="24"/>
        </w:rPr>
        <w:t>yağışlı gün</w:t>
      </w:r>
      <w:r w:rsidRPr="00842067">
        <w:rPr>
          <w:rFonts w:ascii="Times New Roman" w:eastAsia="Times New Roman" w:hAnsi="Times New Roman" w:cs="Times New Roman"/>
          <w:iCs/>
          <w:sz w:val="24"/>
          <w:szCs w:val="24"/>
        </w:rPr>
        <w:t xml:space="preserve"> sayısı 24.5 gün, donlu gün sayısı ise 94.1 gün </w:t>
      </w:r>
      <w:r w:rsidR="00842067" w:rsidRPr="00842067">
        <w:rPr>
          <w:rFonts w:ascii="Times New Roman" w:eastAsia="Times New Roman" w:hAnsi="Times New Roman" w:cs="Times New Roman"/>
          <w:iCs/>
          <w:sz w:val="24"/>
          <w:szCs w:val="24"/>
        </w:rPr>
        <w:t>kadardır. İlimizde</w:t>
      </w:r>
      <w:r w:rsidRPr="00842067">
        <w:rPr>
          <w:rFonts w:ascii="Times New Roman" w:eastAsia="Times New Roman" w:hAnsi="Times New Roman" w:cs="Times New Roman"/>
          <w:iCs/>
          <w:sz w:val="24"/>
          <w:szCs w:val="24"/>
        </w:rPr>
        <w:t xml:space="preserve"> belli başlı yaylalar ise; Bingöl Yaylası, Şerafettin Yaylaları, Genç'te Çötele (Çotla) Yaylası, Karlıova'da Hırhal ve Çavreş Yaylası, Kiğı'da Kiğı Yaylası ve Dağın Düzü Yaylaları, Adaklı'da Karer Yaylası'dır. </w:t>
      </w:r>
    </w:p>
    <w:p w14:paraId="67ECD880" w14:textId="77777777" w:rsidR="003B45A1" w:rsidRPr="00842067" w:rsidRDefault="003B45A1" w:rsidP="00C61B29">
      <w:pPr>
        <w:ind w:firstLine="708"/>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lastRenderedPageBreak/>
        <w:t xml:space="preserve">Hayvancılık için de çok elverişli olan bu yaylalar, Beritan aşireti (Bertyan) ve çevre köyler için vazgeçilmez özelliklere sahiptir. Yine bu yaylalarda yapılan arıcılıktan elde edilen bal yurdun her tarafından aranır duruma gelmiştir. İKLİM: Kuzeyden sokulan nemli-serin hava kütlelerine açık olması ve yükselti faktörü sebebiyle Bingöl ve çevresi yazları </w:t>
      </w:r>
      <w:r w:rsidR="00842067" w:rsidRPr="00842067">
        <w:rPr>
          <w:rFonts w:ascii="Times New Roman" w:eastAsia="Times New Roman" w:hAnsi="Times New Roman" w:cs="Times New Roman"/>
          <w:iCs/>
          <w:sz w:val="24"/>
          <w:szCs w:val="24"/>
        </w:rPr>
        <w:t>sıcak, kışları</w:t>
      </w:r>
      <w:r w:rsidRPr="00842067">
        <w:rPr>
          <w:rFonts w:ascii="Times New Roman" w:eastAsia="Times New Roman" w:hAnsi="Times New Roman" w:cs="Times New Roman"/>
          <w:iCs/>
          <w:sz w:val="24"/>
          <w:szCs w:val="24"/>
        </w:rPr>
        <w:t xml:space="preserve"> soğuk </w:t>
      </w:r>
      <w:r w:rsidR="00842067" w:rsidRPr="00842067">
        <w:rPr>
          <w:rFonts w:ascii="Times New Roman" w:eastAsia="Times New Roman" w:hAnsi="Times New Roman" w:cs="Times New Roman"/>
          <w:iCs/>
          <w:sz w:val="24"/>
          <w:szCs w:val="24"/>
        </w:rPr>
        <w:t>geçmektedir. Meteoroloji</w:t>
      </w:r>
      <w:r w:rsidRPr="00842067">
        <w:rPr>
          <w:rFonts w:ascii="Times New Roman" w:eastAsia="Times New Roman" w:hAnsi="Times New Roman" w:cs="Times New Roman"/>
          <w:iCs/>
          <w:sz w:val="24"/>
          <w:szCs w:val="24"/>
        </w:rPr>
        <w:t xml:space="preserve"> İşleri Genel Müdürlüğünün verilerine göre Bingöl’de yıllık ortalama sıcaklık 12.1 derecedir. Yıllık yağış tutarı </w:t>
      </w:r>
      <w:smartTag w:uri="urn:schemas-microsoft-com:office:smarttags" w:element="metricconverter">
        <w:smartTagPr>
          <w:attr w:name="ProductID" w:val="873.7 mm"/>
        </w:smartTagPr>
        <w:r w:rsidRPr="00842067">
          <w:rPr>
            <w:rFonts w:ascii="Times New Roman" w:eastAsia="Times New Roman" w:hAnsi="Times New Roman" w:cs="Times New Roman"/>
            <w:iCs/>
            <w:sz w:val="24"/>
            <w:szCs w:val="24"/>
          </w:rPr>
          <w:t>873.7 mm</w:t>
        </w:r>
      </w:smartTag>
      <w:r w:rsidRPr="00842067">
        <w:rPr>
          <w:rFonts w:ascii="Times New Roman" w:eastAsia="Times New Roman" w:hAnsi="Times New Roman" w:cs="Times New Roman"/>
          <w:iCs/>
          <w:sz w:val="24"/>
          <w:szCs w:val="24"/>
        </w:rPr>
        <w:t xml:space="preserve">. kadar olup, kar yağışlı gün sayısı </w:t>
      </w:r>
      <w:r w:rsidR="00842067" w:rsidRPr="00842067">
        <w:rPr>
          <w:rFonts w:ascii="Times New Roman" w:eastAsia="Times New Roman" w:hAnsi="Times New Roman" w:cs="Times New Roman"/>
          <w:iCs/>
          <w:sz w:val="24"/>
          <w:szCs w:val="24"/>
        </w:rPr>
        <w:t>24,5</w:t>
      </w:r>
      <w:r w:rsidRPr="00842067">
        <w:rPr>
          <w:rFonts w:ascii="Times New Roman" w:eastAsia="Times New Roman" w:hAnsi="Times New Roman" w:cs="Times New Roman"/>
          <w:iCs/>
          <w:sz w:val="24"/>
          <w:szCs w:val="24"/>
        </w:rPr>
        <w:t xml:space="preserve"> gün, donlu gün sayısı ise </w:t>
      </w:r>
      <w:r w:rsidR="00842067" w:rsidRPr="00842067">
        <w:rPr>
          <w:rFonts w:ascii="Times New Roman" w:eastAsia="Times New Roman" w:hAnsi="Times New Roman" w:cs="Times New Roman"/>
          <w:iCs/>
          <w:sz w:val="24"/>
          <w:szCs w:val="24"/>
        </w:rPr>
        <w:t>94,1</w:t>
      </w:r>
      <w:r w:rsidRPr="00842067">
        <w:rPr>
          <w:rFonts w:ascii="Times New Roman" w:eastAsia="Times New Roman" w:hAnsi="Times New Roman" w:cs="Times New Roman"/>
          <w:iCs/>
          <w:sz w:val="24"/>
          <w:szCs w:val="24"/>
        </w:rPr>
        <w:t xml:space="preserve"> gün kadardır.</w:t>
      </w:r>
    </w:p>
    <w:p w14:paraId="043AA25C" w14:textId="77777777" w:rsidR="003B45A1" w:rsidRPr="00842067" w:rsidRDefault="003B45A1" w:rsidP="00767E32">
      <w:pPr>
        <w:ind w:firstLine="708"/>
        <w:jc w:val="center"/>
        <w:rPr>
          <w:rFonts w:ascii="Times New Roman" w:eastAsia="Times New Roman" w:hAnsi="Times New Roman" w:cs="Times New Roman"/>
          <w:iCs/>
          <w:sz w:val="24"/>
          <w:szCs w:val="24"/>
        </w:rPr>
      </w:pPr>
      <w:r w:rsidRPr="00842067">
        <w:rPr>
          <w:rFonts w:ascii="Times New Roman" w:eastAsia="Times New Roman" w:hAnsi="Times New Roman" w:cs="Times New Roman"/>
          <w:b/>
          <w:iCs/>
          <w:sz w:val="24"/>
          <w:szCs w:val="24"/>
        </w:rPr>
        <w:t>İLÇELER</w:t>
      </w:r>
    </w:p>
    <w:p w14:paraId="58736090" w14:textId="77777777" w:rsidR="00621075" w:rsidRDefault="003B45A1" w:rsidP="00C61B29">
      <w:pPr>
        <w:ind w:firstLine="720"/>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Bingöl (merkez), Adaklı, Genç, Karlıova, Kiğı, Solhan, Yayladere ve Yedisu.</w:t>
      </w:r>
    </w:p>
    <w:p w14:paraId="5D4C568B" w14:textId="77777777" w:rsidR="003B45A1" w:rsidRPr="00842067" w:rsidRDefault="003B45A1" w:rsidP="00767E32">
      <w:pPr>
        <w:ind w:firstLine="708"/>
        <w:jc w:val="center"/>
        <w:rPr>
          <w:rFonts w:ascii="Times New Roman" w:eastAsia="Times New Roman" w:hAnsi="Times New Roman" w:cs="Times New Roman"/>
          <w:iCs/>
          <w:sz w:val="24"/>
          <w:szCs w:val="24"/>
        </w:rPr>
      </w:pPr>
      <w:r w:rsidRPr="00842067">
        <w:rPr>
          <w:rFonts w:ascii="Times New Roman" w:eastAsia="Times New Roman" w:hAnsi="Times New Roman" w:cs="Times New Roman"/>
          <w:b/>
          <w:iCs/>
          <w:sz w:val="24"/>
          <w:szCs w:val="24"/>
        </w:rPr>
        <w:t>SICAKLIK</w:t>
      </w:r>
    </w:p>
    <w:p w14:paraId="54A0F15B"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Bingöl’de karasal iklimin özelliğine bağlı olarak gece ile gündüz en sıcak ay ile en soğuk ay arasındaki farkı fazla olmaktadır. En sıcak ay Ağustos, en soğuk ay ise Ocaktır.</w:t>
      </w:r>
    </w:p>
    <w:p w14:paraId="3D580840" w14:textId="77777777" w:rsidR="003B45A1" w:rsidRPr="00842067" w:rsidRDefault="003B45A1" w:rsidP="00C61B29">
      <w:pPr>
        <w:jc w:val="both"/>
        <w:rPr>
          <w:rFonts w:ascii="Times New Roman" w:eastAsia="Times New Roman" w:hAnsi="Times New Roman" w:cs="Times New Roman"/>
          <w:iCs/>
          <w:sz w:val="24"/>
          <w:szCs w:val="24"/>
        </w:rPr>
      </w:pPr>
      <w:r w:rsidRPr="00842067">
        <w:rPr>
          <w:rFonts w:ascii="Times New Roman" w:eastAsia="Times New Roman" w:hAnsi="Times New Roman" w:cs="Times New Roman"/>
          <w:iCs/>
          <w:sz w:val="24"/>
          <w:szCs w:val="24"/>
        </w:rPr>
        <w:tab/>
        <w:t>İlin sıcaklık şartları üzerinde başta enlem durumu olmak üzere (38º kuzey enlemi), deniz seviyesinden ortalama yüksekliğin fazla olması etkenleri rol oynamaktadır. Uzun yılların sıcaklık ortalamalarına göre en yüksek sıcaklık değeri 42º en düşük sıcaklık değeri 22º yıllık sıcaklık ortalaması da 12.1º dir.</w:t>
      </w:r>
    </w:p>
    <w:p w14:paraId="75415112" w14:textId="77777777" w:rsidR="003B45A1" w:rsidRPr="00842067" w:rsidRDefault="003B45A1" w:rsidP="003B45A1">
      <w:pPr>
        <w:jc w:val="both"/>
        <w:rPr>
          <w:rFonts w:ascii="Times New Roman" w:eastAsia="Times New Roman" w:hAnsi="Times New Roman" w:cs="Times New Roman"/>
          <w:iCs/>
        </w:rPr>
      </w:pPr>
    </w:p>
    <w:p w14:paraId="65D006DD" w14:textId="77777777" w:rsidR="003B45A1" w:rsidRPr="00842067" w:rsidRDefault="003B45A1" w:rsidP="003B45A1">
      <w:pPr>
        <w:jc w:val="both"/>
        <w:rPr>
          <w:rFonts w:ascii="Times New Roman" w:eastAsia="Times New Roman" w:hAnsi="Times New Roman" w:cs="Times New Roman"/>
          <w:iCs/>
        </w:rPr>
      </w:pPr>
    </w:p>
    <w:p w14:paraId="78A438B4" w14:textId="77777777" w:rsidR="00634930" w:rsidRPr="00842067" w:rsidRDefault="00634930" w:rsidP="00616208">
      <w:pPr>
        <w:spacing w:before="0" w:after="0" w:line="240" w:lineRule="atLeast"/>
        <w:ind w:firstLine="474"/>
        <w:jc w:val="both"/>
        <w:rPr>
          <w:rFonts w:ascii="Times New Roman" w:hAnsi="Times New Roman" w:cs="Times New Roman"/>
          <w:iCs/>
          <w:sz w:val="22"/>
          <w:szCs w:val="22"/>
        </w:rPr>
      </w:pPr>
    </w:p>
    <w:p w14:paraId="4F204B39" w14:textId="77777777" w:rsidR="005148B4" w:rsidRPr="00842067" w:rsidRDefault="005B161F" w:rsidP="00616208">
      <w:pPr>
        <w:spacing w:before="0" w:after="0" w:line="240" w:lineRule="atLeast"/>
        <w:ind w:right="63" w:firstLine="474"/>
        <w:jc w:val="both"/>
        <w:rPr>
          <w:rFonts w:ascii="Times New Roman" w:hAnsi="Times New Roman" w:cs="Times New Roman"/>
          <w:iCs/>
          <w:sz w:val="22"/>
          <w:szCs w:val="22"/>
        </w:rPr>
      </w:pPr>
      <w:r w:rsidRPr="00842067">
        <w:rPr>
          <w:rFonts w:ascii="Times New Roman" w:hAnsi="Times New Roman" w:cs="Times New Roman"/>
          <w:iCs/>
          <w:sz w:val="22"/>
          <w:szCs w:val="22"/>
        </w:rPr>
        <w:t xml:space="preserve"> </w:t>
      </w:r>
    </w:p>
    <w:tbl>
      <w:tblPr>
        <w:tblpPr w:leftFromText="141" w:rightFromText="141" w:vertAnchor="text" w:horzAnchor="margin" w:tblpXSpec="center" w:tblpY="-202"/>
        <w:tblW w:w="110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179"/>
        <w:gridCol w:w="9873"/>
      </w:tblGrid>
      <w:tr w:rsidR="0065761A" w:rsidRPr="00842067" w14:paraId="0D7E6C42" w14:textId="77777777" w:rsidTr="00A0021C">
        <w:trPr>
          <w:trHeight w:hRule="exact" w:val="511"/>
        </w:trPr>
        <w:tc>
          <w:tcPr>
            <w:tcW w:w="11052" w:type="dxa"/>
            <w:gridSpan w:val="2"/>
            <w:shd w:val="clear" w:color="auto" w:fill="C5E0B3" w:themeFill="accent6" w:themeFillTint="66"/>
            <w:vAlign w:val="center"/>
          </w:tcPr>
          <w:p w14:paraId="24F2B109" w14:textId="77777777" w:rsidR="0065761A" w:rsidRPr="00842067" w:rsidRDefault="0065761A" w:rsidP="009E5F18">
            <w:pPr>
              <w:spacing w:before="0" w:after="0" w:line="240" w:lineRule="atLeast"/>
              <w:jc w:val="center"/>
              <w:rPr>
                <w:rFonts w:ascii="Times New Roman" w:hAnsi="Times New Roman" w:cs="Times New Roman"/>
                <w:iCs/>
                <w:sz w:val="22"/>
                <w:szCs w:val="22"/>
              </w:rPr>
            </w:pPr>
            <w:r w:rsidRPr="00842067">
              <w:rPr>
                <w:rStyle w:val="Gvdemetni2TrebuchetMS15ptKaln"/>
                <w:rFonts w:ascii="Times New Roman" w:hAnsi="Times New Roman" w:cs="Times New Roman"/>
                <w:iCs/>
                <w:color w:val="auto"/>
                <w:sz w:val="22"/>
                <w:szCs w:val="22"/>
              </w:rPr>
              <w:lastRenderedPageBreak/>
              <w:t>BİNGÖL TARİHİNİN KRONOLOJİK SIRALAMASI</w:t>
            </w:r>
          </w:p>
        </w:tc>
      </w:tr>
      <w:tr w:rsidR="0065761A" w:rsidRPr="00842067" w14:paraId="6AD09669" w14:textId="77777777" w:rsidTr="00A0021C">
        <w:trPr>
          <w:trHeight w:hRule="exact" w:val="274"/>
        </w:trPr>
        <w:tc>
          <w:tcPr>
            <w:tcW w:w="1179" w:type="dxa"/>
            <w:shd w:val="clear" w:color="auto" w:fill="FFFFFF"/>
            <w:vAlign w:val="center"/>
          </w:tcPr>
          <w:p w14:paraId="460BC61D"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M.Ö.1300</w:t>
            </w:r>
          </w:p>
        </w:tc>
        <w:tc>
          <w:tcPr>
            <w:tcW w:w="9873" w:type="dxa"/>
            <w:shd w:val="clear" w:color="auto" w:fill="FFFFFF"/>
            <w:vAlign w:val="center"/>
          </w:tcPr>
          <w:p w14:paraId="4CBC31D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8ptKaln"/>
                <w:rFonts w:ascii="Times New Roman" w:hAnsi="Times New Roman" w:cs="Times New Roman"/>
                <w:b w:val="0"/>
                <w:iCs/>
                <w:sz w:val="22"/>
                <w:szCs w:val="22"/>
              </w:rPr>
              <w:t>Bingöl yöresi AlenlerSaspiriler, Medler, Sakalar, Kardanilerden oluşan göç dalgasının etkisinde</w:t>
            </w:r>
            <w:r w:rsidRPr="00842067">
              <w:rPr>
                <w:rStyle w:val="Gvdemetni28ptKaln"/>
                <w:rFonts w:ascii="Times New Roman" w:hAnsi="Times New Roman" w:cs="Times New Roman"/>
                <w:iCs/>
                <w:sz w:val="22"/>
                <w:szCs w:val="22"/>
              </w:rPr>
              <w:t xml:space="preserve"> kaldı.</w:t>
            </w:r>
          </w:p>
        </w:tc>
      </w:tr>
      <w:tr w:rsidR="0065761A" w:rsidRPr="00842067" w14:paraId="3B5B21CA" w14:textId="77777777" w:rsidTr="00A0021C">
        <w:trPr>
          <w:trHeight w:hRule="exact" w:val="292"/>
        </w:trPr>
        <w:tc>
          <w:tcPr>
            <w:tcW w:w="1179" w:type="dxa"/>
            <w:shd w:val="clear" w:color="auto" w:fill="FFFFFF"/>
          </w:tcPr>
          <w:p w14:paraId="5F2738C6"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M.Ö.1200</w:t>
            </w:r>
          </w:p>
        </w:tc>
        <w:tc>
          <w:tcPr>
            <w:tcW w:w="9873" w:type="dxa"/>
            <w:shd w:val="clear" w:color="auto" w:fill="FFFFFF"/>
          </w:tcPr>
          <w:p w14:paraId="7EB9DCDE"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Bingöl yöresine Galatlar, Giritler, Aramiler ikinci göç dalgasını oluşturdular.</w:t>
            </w:r>
          </w:p>
        </w:tc>
      </w:tr>
      <w:tr w:rsidR="0065761A" w:rsidRPr="00842067" w14:paraId="7E6F5AE1" w14:textId="77777777" w:rsidTr="00A0021C">
        <w:trPr>
          <w:trHeight w:hRule="exact" w:val="312"/>
        </w:trPr>
        <w:tc>
          <w:tcPr>
            <w:tcW w:w="1179" w:type="dxa"/>
            <w:shd w:val="clear" w:color="auto" w:fill="FFFFFF"/>
          </w:tcPr>
          <w:p w14:paraId="322C270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M.Ö.800</w:t>
            </w:r>
          </w:p>
        </w:tc>
        <w:tc>
          <w:tcPr>
            <w:tcW w:w="9873" w:type="dxa"/>
            <w:shd w:val="clear" w:color="auto" w:fill="FFFFFF"/>
          </w:tcPr>
          <w:p w14:paraId="62E175C1"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Kimerler, Asurlular ve İskitlerin etkisi altında kaldı.</w:t>
            </w:r>
          </w:p>
        </w:tc>
      </w:tr>
      <w:tr w:rsidR="0065761A" w:rsidRPr="00842067" w14:paraId="162F944E" w14:textId="77777777" w:rsidTr="00A0021C">
        <w:trPr>
          <w:trHeight w:hRule="exact" w:val="301"/>
        </w:trPr>
        <w:tc>
          <w:tcPr>
            <w:tcW w:w="1179" w:type="dxa"/>
            <w:shd w:val="clear" w:color="auto" w:fill="FFFFFF"/>
          </w:tcPr>
          <w:p w14:paraId="10FE6DEA"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M.Ö.678</w:t>
            </w:r>
          </w:p>
        </w:tc>
        <w:tc>
          <w:tcPr>
            <w:tcW w:w="9873" w:type="dxa"/>
            <w:shd w:val="clear" w:color="auto" w:fill="FFFFFF"/>
          </w:tcPr>
          <w:p w14:paraId="0BCB6D5F"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Kimerler Asurlulara yenildiler.</w:t>
            </w:r>
          </w:p>
        </w:tc>
      </w:tr>
      <w:tr w:rsidR="0065761A" w:rsidRPr="00842067" w14:paraId="1EAADF29" w14:textId="77777777" w:rsidTr="00A0021C">
        <w:trPr>
          <w:trHeight w:hRule="exact" w:val="304"/>
        </w:trPr>
        <w:tc>
          <w:tcPr>
            <w:tcW w:w="1179" w:type="dxa"/>
            <w:shd w:val="clear" w:color="auto" w:fill="FFFFFF"/>
          </w:tcPr>
          <w:p w14:paraId="3A59300E"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M.Ö.660</w:t>
            </w:r>
          </w:p>
        </w:tc>
        <w:tc>
          <w:tcPr>
            <w:tcW w:w="9873" w:type="dxa"/>
            <w:shd w:val="clear" w:color="auto" w:fill="FFFFFF"/>
          </w:tcPr>
          <w:p w14:paraId="0A955A0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Asur Kralı Asurbanipal yörede egemenliğini kabul ettirdi.</w:t>
            </w:r>
          </w:p>
        </w:tc>
      </w:tr>
      <w:tr w:rsidR="0065761A" w:rsidRPr="00842067" w14:paraId="56735046" w14:textId="77777777" w:rsidTr="00A0021C">
        <w:trPr>
          <w:trHeight w:hRule="exact" w:val="309"/>
        </w:trPr>
        <w:tc>
          <w:tcPr>
            <w:tcW w:w="1179" w:type="dxa"/>
            <w:shd w:val="clear" w:color="auto" w:fill="FFFFFF"/>
          </w:tcPr>
          <w:p w14:paraId="1C3FF8F8"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M.Ö.644</w:t>
            </w:r>
          </w:p>
        </w:tc>
        <w:tc>
          <w:tcPr>
            <w:tcW w:w="9873" w:type="dxa"/>
            <w:shd w:val="clear" w:color="auto" w:fill="FFFFFF"/>
          </w:tcPr>
          <w:p w14:paraId="5D3F0A1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Bingöl İskitlerin egemenliğine girdi.</w:t>
            </w:r>
          </w:p>
        </w:tc>
      </w:tr>
      <w:tr w:rsidR="0065761A" w:rsidRPr="00842067" w14:paraId="58EF0BFF" w14:textId="77777777" w:rsidTr="00A0021C">
        <w:trPr>
          <w:trHeight w:hRule="exact" w:val="298"/>
        </w:trPr>
        <w:tc>
          <w:tcPr>
            <w:tcW w:w="1179" w:type="dxa"/>
            <w:shd w:val="clear" w:color="auto" w:fill="FFFFFF"/>
            <w:vAlign w:val="bottom"/>
          </w:tcPr>
          <w:p w14:paraId="20DB7C8D"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M.Ö.600</w:t>
            </w:r>
          </w:p>
        </w:tc>
        <w:tc>
          <w:tcPr>
            <w:tcW w:w="9873" w:type="dxa"/>
            <w:shd w:val="clear" w:color="auto" w:fill="FFFFFF"/>
            <w:vAlign w:val="bottom"/>
          </w:tcPr>
          <w:p w14:paraId="1F45EF0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Pers Saftarlığı dönemi başladı.</w:t>
            </w:r>
          </w:p>
        </w:tc>
      </w:tr>
      <w:tr w:rsidR="0065761A" w:rsidRPr="00842067" w14:paraId="6FA9754F" w14:textId="77777777" w:rsidTr="00A0021C">
        <w:trPr>
          <w:trHeight w:hRule="exact" w:val="303"/>
        </w:trPr>
        <w:tc>
          <w:tcPr>
            <w:tcW w:w="1179" w:type="dxa"/>
            <w:shd w:val="clear" w:color="auto" w:fill="FFFFFF"/>
          </w:tcPr>
          <w:p w14:paraId="65AC2188"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M.Ö.300</w:t>
            </w:r>
          </w:p>
        </w:tc>
        <w:tc>
          <w:tcPr>
            <w:tcW w:w="9873" w:type="dxa"/>
            <w:shd w:val="clear" w:color="auto" w:fill="FFFFFF"/>
          </w:tcPr>
          <w:p w14:paraId="178F4DD4"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Selokit Krallığı bölgede etkinlik kazanmaya başladı.</w:t>
            </w:r>
          </w:p>
        </w:tc>
      </w:tr>
      <w:tr w:rsidR="0065761A" w:rsidRPr="00842067" w14:paraId="0037BD47" w14:textId="77777777" w:rsidTr="00A0021C">
        <w:trPr>
          <w:trHeight w:hRule="exact" w:val="306"/>
        </w:trPr>
        <w:tc>
          <w:tcPr>
            <w:tcW w:w="1179" w:type="dxa"/>
            <w:shd w:val="clear" w:color="auto" w:fill="FFFFFF"/>
          </w:tcPr>
          <w:p w14:paraId="530659D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M.Ö.150</w:t>
            </w:r>
          </w:p>
        </w:tc>
        <w:tc>
          <w:tcPr>
            <w:tcW w:w="9873" w:type="dxa"/>
            <w:shd w:val="clear" w:color="auto" w:fill="FFFFFF"/>
          </w:tcPr>
          <w:p w14:paraId="35B1C74E"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Arat Krallığı bölgede egemen oldu.</w:t>
            </w:r>
          </w:p>
        </w:tc>
      </w:tr>
      <w:tr w:rsidR="0065761A" w:rsidRPr="00842067" w14:paraId="29CEAB2F" w14:textId="77777777" w:rsidTr="00A0021C">
        <w:trPr>
          <w:trHeight w:hRule="exact" w:val="312"/>
        </w:trPr>
        <w:tc>
          <w:tcPr>
            <w:tcW w:w="1179" w:type="dxa"/>
            <w:shd w:val="clear" w:color="auto" w:fill="FFFFFF"/>
          </w:tcPr>
          <w:p w14:paraId="7564FA46"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M.Ö.123</w:t>
            </w:r>
          </w:p>
        </w:tc>
        <w:tc>
          <w:tcPr>
            <w:tcW w:w="9873" w:type="dxa"/>
            <w:shd w:val="clear" w:color="auto" w:fill="FFFFFF"/>
          </w:tcPr>
          <w:p w14:paraId="3DE23316"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Part Kralı II. Mitridat İskitleri yendi ve Araş Krallığı üzerine yürüdü.</w:t>
            </w:r>
          </w:p>
        </w:tc>
      </w:tr>
      <w:tr w:rsidR="0065761A" w:rsidRPr="00842067" w14:paraId="453D1F60" w14:textId="77777777" w:rsidTr="00A0021C">
        <w:trPr>
          <w:trHeight w:hRule="exact" w:val="315"/>
        </w:trPr>
        <w:tc>
          <w:tcPr>
            <w:tcW w:w="1179" w:type="dxa"/>
            <w:shd w:val="clear" w:color="auto" w:fill="FFFFFF"/>
          </w:tcPr>
          <w:p w14:paraId="7889FBE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M.Ö.60</w:t>
            </w:r>
          </w:p>
        </w:tc>
        <w:tc>
          <w:tcPr>
            <w:tcW w:w="9873" w:type="dxa"/>
            <w:shd w:val="clear" w:color="auto" w:fill="FFFFFF"/>
          </w:tcPr>
          <w:p w14:paraId="60916784"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Roma İmparatorluğu yöreyi egemenliği altına aldı.</w:t>
            </w:r>
          </w:p>
        </w:tc>
      </w:tr>
      <w:tr w:rsidR="0065761A" w:rsidRPr="00842067" w14:paraId="239BC5DA" w14:textId="77777777" w:rsidTr="00A0021C">
        <w:trPr>
          <w:trHeight w:hRule="exact" w:val="305"/>
        </w:trPr>
        <w:tc>
          <w:tcPr>
            <w:tcW w:w="1179" w:type="dxa"/>
            <w:shd w:val="clear" w:color="auto" w:fill="FFFFFF"/>
          </w:tcPr>
          <w:p w14:paraId="54E97958"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M.Ö.51</w:t>
            </w:r>
          </w:p>
        </w:tc>
        <w:tc>
          <w:tcPr>
            <w:tcW w:w="9873" w:type="dxa"/>
            <w:shd w:val="clear" w:color="auto" w:fill="FFFFFF"/>
          </w:tcPr>
          <w:p w14:paraId="1BE10C26"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AraşPart Birleşik Orduları Roma Ordularını yenerek Antakya'ya ulaştı.</w:t>
            </w:r>
          </w:p>
        </w:tc>
      </w:tr>
      <w:tr w:rsidR="0065761A" w:rsidRPr="00842067" w14:paraId="2EBF5E60" w14:textId="77777777" w:rsidTr="00A0021C">
        <w:trPr>
          <w:trHeight w:hRule="exact" w:val="292"/>
        </w:trPr>
        <w:tc>
          <w:tcPr>
            <w:tcW w:w="1179" w:type="dxa"/>
            <w:shd w:val="clear" w:color="auto" w:fill="FFFFFF"/>
            <w:vAlign w:val="bottom"/>
          </w:tcPr>
          <w:p w14:paraId="2A0210F1"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M.Ö.38</w:t>
            </w:r>
          </w:p>
        </w:tc>
        <w:tc>
          <w:tcPr>
            <w:tcW w:w="9873" w:type="dxa"/>
            <w:shd w:val="clear" w:color="auto" w:fill="FFFFFF"/>
            <w:vAlign w:val="bottom"/>
          </w:tcPr>
          <w:p w14:paraId="2C50B1BD"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Roma yeniden etkin oldu.</w:t>
            </w:r>
          </w:p>
        </w:tc>
      </w:tr>
      <w:tr w:rsidR="0065761A" w:rsidRPr="00842067" w14:paraId="516D31C6" w14:textId="77777777" w:rsidTr="00A0021C">
        <w:trPr>
          <w:trHeight w:hRule="exact" w:val="314"/>
        </w:trPr>
        <w:tc>
          <w:tcPr>
            <w:tcW w:w="1179" w:type="dxa"/>
            <w:shd w:val="clear" w:color="auto" w:fill="FFFFFF"/>
            <w:vAlign w:val="bottom"/>
          </w:tcPr>
          <w:p w14:paraId="7E9463FC"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M.S.395</w:t>
            </w:r>
          </w:p>
        </w:tc>
        <w:tc>
          <w:tcPr>
            <w:tcW w:w="9873" w:type="dxa"/>
            <w:shd w:val="clear" w:color="auto" w:fill="FFFFFF"/>
            <w:vAlign w:val="bottom"/>
          </w:tcPr>
          <w:p w14:paraId="1DCCB5F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Bizans dönemi başladı.</w:t>
            </w:r>
          </w:p>
        </w:tc>
      </w:tr>
      <w:tr w:rsidR="0065761A" w:rsidRPr="00842067" w14:paraId="66B27E08" w14:textId="77777777" w:rsidTr="00A0021C">
        <w:trPr>
          <w:trHeight w:hRule="exact" w:val="302"/>
        </w:trPr>
        <w:tc>
          <w:tcPr>
            <w:tcW w:w="1179" w:type="dxa"/>
            <w:shd w:val="clear" w:color="auto" w:fill="FFFFFF"/>
          </w:tcPr>
          <w:p w14:paraId="651B547D"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634</w:t>
            </w:r>
          </w:p>
        </w:tc>
        <w:tc>
          <w:tcPr>
            <w:tcW w:w="9873" w:type="dxa"/>
            <w:shd w:val="clear" w:color="auto" w:fill="FFFFFF"/>
          </w:tcPr>
          <w:p w14:paraId="64853E4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8ptKaln"/>
                <w:rFonts w:ascii="Times New Roman" w:hAnsi="Times New Roman" w:cs="Times New Roman"/>
                <w:b w:val="0"/>
                <w:iCs/>
                <w:sz w:val="22"/>
                <w:szCs w:val="22"/>
              </w:rPr>
              <w:t>İslam Orduları Kadisiye ve Havand zaferleri sonunda Doğu Anadolu topraklarına yerleştiler</w:t>
            </w:r>
            <w:r w:rsidRPr="00842067">
              <w:rPr>
                <w:rStyle w:val="Gvdemetni28ptKaln"/>
                <w:rFonts w:ascii="Times New Roman" w:hAnsi="Times New Roman" w:cs="Times New Roman"/>
                <w:iCs/>
                <w:sz w:val="22"/>
                <w:szCs w:val="22"/>
              </w:rPr>
              <w:t>.</w:t>
            </w:r>
          </w:p>
        </w:tc>
      </w:tr>
      <w:tr w:rsidR="0065761A" w:rsidRPr="00842067" w14:paraId="5086443B" w14:textId="77777777" w:rsidTr="00A0021C">
        <w:trPr>
          <w:trHeight w:hRule="exact" w:val="307"/>
        </w:trPr>
        <w:tc>
          <w:tcPr>
            <w:tcW w:w="1179" w:type="dxa"/>
            <w:shd w:val="clear" w:color="auto" w:fill="FFFFFF"/>
            <w:vAlign w:val="bottom"/>
          </w:tcPr>
          <w:p w14:paraId="6899F61C"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1243</w:t>
            </w:r>
          </w:p>
        </w:tc>
        <w:tc>
          <w:tcPr>
            <w:tcW w:w="9873" w:type="dxa"/>
            <w:shd w:val="clear" w:color="auto" w:fill="FFFFFF"/>
            <w:vAlign w:val="bottom"/>
          </w:tcPr>
          <w:p w14:paraId="75837E04"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Moğollar Selçukluları yenerek Bingöl ile birlikte Anadolu topraklarını ele geçirdiler.</w:t>
            </w:r>
          </w:p>
        </w:tc>
      </w:tr>
      <w:tr w:rsidR="0065761A" w:rsidRPr="00842067" w14:paraId="522C198F" w14:textId="77777777" w:rsidTr="00A0021C">
        <w:trPr>
          <w:trHeight w:hRule="exact" w:val="294"/>
        </w:trPr>
        <w:tc>
          <w:tcPr>
            <w:tcW w:w="1179" w:type="dxa"/>
            <w:shd w:val="clear" w:color="auto" w:fill="FFFFFF"/>
            <w:vAlign w:val="bottom"/>
          </w:tcPr>
          <w:p w14:paraId="49F4711C"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1400</w:t>
            </w:r>
          </w:p>
        </w:tc>
        <w:tc>
          <w:tcPr>
            <w:tcW w:w="9873" w:type="dxa"/>
            <w:shd w:val="clear" w:color="auto" w:fill="FFFFFF"/>
            <w:vAlign w:val="bottom"/>
          </w:tcPr>
          <w:p w14:paraId="41A42BAB"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Erzurum Erzincan Akkoyunlularca alındı.</w:t>
            </w:r>
          </w:p>
        </w:tc>
      </w:tr>
      <w:tr w:rsidR="0065761A" w:rsidRPr="00842067" w14:paraId="19AE6A08" w14:textId="77777777" w:rsidTr="00A0021C">
        <w:trPr>
          <w:trHeight w:hRule="exact" w:val="316"/>
        </w:trPr>
        <w:tc>
          <w:tcPr>
            <w:tcW w:w="1179" w:type="dxa"/>
            <w:shd w:val="clear" w:color="auto" w:fill="FFFFFF"/>
          </w:tcPr>
          <w:p w14:paraId="00DD6602"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1473</w:t>
            </w:r>
          </w:p>
        </w:tc>
        <w:tc>
          <w:tcPr>
            <w:tcW w:w="9873" w:type="dxa"/>
            <w:shd w:val="clear" w:color="auto" w:fill="FFFFFF"/>
          </w:tcPr>
          <w:p w14:paraId="489F1326" w14:textId="77777777" w:rsidR="0065761A" w:rsidRPr="00842067" w:rsidRDefault="0065761A" w:rsidP="009E5F18">
            <w:pPr>
              <w:spacing w:before="0" w:after="0" w:line="240" w:lineRule="atLeast"/>
              <w:rPr>
                <w:rFonts w:ascii="Times New Roman" w:hAnsi="Times New Roman" w:cs="Times New Roman"/>
                <w:b/>
                <w:iCs/>
                <w:sz w:val="22"/>
                <w:szCs w:val="22"/>
              </w:rPr>
            </w:pPr>
            <w:r w:rsidRPr="00842067">
              <w:rPr>
                <w:rStyle w:val="Gvdemetni27ptKaln"/>
                <w:rFonts w:ascii="Times New Roman" w:hAnsi="Times New Roman" w:cs="Times New Roman"/>
                <w:b w:val="0"/>
                <w:iCs/>
                <w:sz w:val="22"/>
                <w:szCs w:val="22"/>
              </w:rPr>
              <w:t>Fatih Sultan Mehmet Otluk belinde Uzun Hasan'ı yendi. Şah İsmail bunu fırsat bilerek Doğu Anadolu topraklarını ele geçirdi.</w:t>
            </w:r>
          </w:p>
        </w:tc>
      </w:tr>
      <w:tr w:rsidR="0065761A" w:rsidRPr="00842067" w14:paraId="46F2A2C7" w14:textId="77777777" w:rsidTr="00A0021C">
        <w:trPr>
          <w:trHeight w:hRule="exact" w:val="304"/>
        </w:trPr>
        <w:tc>
          <w:tcPr>
            <w:tcW w:w="1179" w:type="dxa"/>
            <w:shd w:val="clear" w:color="auto" w:fill="FFFFFF"/>
          </w:tcPr>
          <w:p w14:paraId="53266FF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1515</w:t>
            </w:r>
          </w:p>
        </w:tc>
        <w:tc>
          <w:tcPr>
            <w:tcW w:w="9873" w:type="dxa"/>
            <w:shd w:val="clear" w:color="auto" w:fill="FFFFFF"/>
          </w:tcPr>
          <w:p w14:paraId="04A19C37"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I.Selim Şah İsmail'i yendi.</w:t>
            </w:r>
          </w:p>
        </w:tc>
      </w:tr>
      <w:tr w:rsidR="0065761A" w:rsidRPr="00842067" w14:paraId="7186F547" w14:textId="77777777" w:rsidTr="00A0021C">
        <w:trPr>
          <w:trHeight w:hRule="exact" w:val="309"/>
        </w:trPr>
        <w:tc>
          <w:tcPr>
            <w:tcW w:w="1179" w:type="dxa"/>
            <w:shd w:val="clear" w:color="auto" w:fill="FFFFFF"/>
          </w:tcPr>
          <w:p w14:paraId="655B79FE"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1844</w:t>
            </w:r>
          </w:p>
        </w:tc>
        <w:tc>
          <w:tcPr>
            <w:tcW w:w="9873" w:type="dxa"/>
            <w:shd w:val="clear" w:color="auto" w:fill="FFFFFF"/>
          </w:tcPr>
          <w:p w14:paraId="0163ECFA"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Bingöl Çevlik adı ile nahiye merkezi oldu ve Palu İlçesine bağlandı.</w:t>
            </w:r>
          </w:p>
        </w:tc>
      </w:tr>
      <w:tr w:rsidR="0065761A" w:rsidRPr="00842067" w14:paraId="67B86FB8" w14:textId="77777777" w:rsidTr="00A0021C">
        <w:trPr>
          <w:trHeight w:hRule="exact" w:val="313"/>
        </w:trPr>
        <w:tc>
          <w:tcPr>
            <w:tcW w:w="1179" w:type="dxa"/>
            <w:shd w:val="clear" w:color="auto" w:fill="FFFFFF"/>
            <w:vAlign w:val="bottom"/>
          </w:tcPr>
          <w:p w14:paraId="617CA96A"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1845</w:t>
            </w:r>
          </w:p>
        </w:tc>
        <w:tc>
          <w:tcPr>
            <w:tcW w:w="9873" w:type="dxa"/>
            <w:shd w:val="clear" w:color="auto" w:fill="FFFFFF"/>
            <w:vAlign w:val="bottom"/>
          </w:tcPr>
          <w:p w14:paraId="067C403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Yapılan düzenlemede Bingöl Erzurum'a bağlandı.</w:t>
            </w:r>
          </w:p>
        </w:tc>
      </w:tr>
      <w:tr w:rsidR="0065761A" w:rsidRPr="00842067" w14:paraId="3790F363" w14:textId="77777777" w:rsidTr="00A0021C">
        <w:trPr>
          <w:trHeight w:hRule="exact" w:val="303"/>
        </w:trPr>
        <w:tc>
          <w:tcPr>
            <w:tcW w:w="1179" w:type="dxa"/>
            <w:shd w:val="clear" w:color="auto" w:fill="FFFFFF"/>
            <w:vAlign w:val="bottom"/>
          </w:tcPr>
          <w:p w14:paraId="29A2DBB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1848</w:t>
            </w:r>
          </w:p>
        </w:tc>
        <w:tc>
          <w:tcPr>
            <w:tcW w:w="9873" w:type="dxa"/>
            <w:shd w:val="clear" w:color="auto" w:fill="FFFFFF"/>
            <w:vAlign w:val="bottom"/>
          </w:tcPr>
          <w:p w14:paraId="67D37DE0"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Çapakçur ve Genç, Diyarbakır Sancağı'na; Kiğı, Erzurum'a bağlı ilçe durumuna getirildi.</w:t>
            </w:r>
          </w:p>
        </w:tc>
      </w:tr>
      <w:tr w:rsidR="0065761A" w:rsidRPr="00842067" w14:paraId="6B23AD06" w14:textId="77777777" w:rsidTr="00A0021C">
        <w:trPr>
          <w:trHeight w:hRule="exact" w:val="306"/>
        </w:trPr>
        <w:tc>
          <w:tcPr>
            <w:tcW w:w="1179" w:type="dxa"/>
            <w:shd w:val="clear" w:color="auto" w:fill="FFFFFF"/>
            <w:vAlign w:val="bottom"/>
          </w:tcPr>
          <w:p w14:paraId="4ED5DDDA"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1864</w:t>
            </w:r>
          </w:p>
        </w:tc>
        <w:tc>
          <w:tcPr>
            <w:tcW w:w="9873" w:type="dxa"/>
            <w:shd w:val="clear" w:color="auto" w:fill="FFFFFF"/>
            <w:vAlign w:val="bottom"/>
          </w:tcPr>
          <w:p w14:paraId="7DACD992"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Solhan - Muş Bölgesi Erzurum İline bağlandı.</w:t>
            </w:r>
          </w:p>
        </w:tc>
      </w:tr>
      <w:tr w:rsidR="0065761A" w:rsidRPr="00842067" w14:paraId="5BB291BD" w14:textId="77777777" w:rsidTr="00A0021C">
        <w:trPr>
          <w:trHeight w:hRule="exact" w:val="296"/>
        </w:trPr>
        <w:tc>
          <w:tcPr>
            <w:tcW w:w="1179" w:type="dxa"/>
            <w:shd w:val="clear" w:color="auto" w:fill="FFFFFF"/>
            <w:vAlign w:val="bottom"/>
          </w:tcPr>
          <w:p w14:paraId="52B1AA1A"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1868</w:t>
            </w:r>
          </w:p>
        </w:tc>
        <w:tc>
          <w:tcPr>
            <w:tcW w:w="9873" w:type="dxa"/>
            <w:shd w:val="clear" w:color="auto" w:fill="FFFFFF"/>
            <w:vAlign w:val="center"/>
          </w:tcPr>
          <w:p w14:paraId="04D7891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Genç Bölgesi nahiye olarak Diyarbakır'a bağlandı.</w:t>
            </w:r>
          </w:p>
        </w:tc>
      </w:tr>
      <w:tr w:rsidR="0065761A" w:rsidRPr="00842067" w14:paraId="2040B8AC" w14:textId="77777777" w:rsidTr="00A0021C">
        <w:trPr>
          <w:trHeight w:hRule="exact" w:val="315"/>
        </w:trPr>
        <w:tc>
          <w:tcPr>
            <w:tcW w:w="1179" w:type="dxa"/>
            <w:shd w:val="clear" w:color="auto" w:fill="FFFFFF"/>
            <w:vAlign w:val="bottom"/>
          </w:tcPr>
          <w:p w14:paraId="6C8DF8D1"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03.02.1916</w:t>
            </w:r>
          </w:p>
        </w:tc>
        <w:tc>
          <w:tcPr>
            <w:tcW w:w="9873" w:type="dxa"/>
            <w:shd w:val="clear" w:color="auto" w:fill="FFFFFF"/>
            <w:vAlign w:val="bottom"/>
          </w:tcPr>
          <w:p w14:paraId="1D8F5F1E"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Varto Rus işgaline uğradı.</w:t>
            </w:r>
          </w:p>
        </w:tc>
      </w:tr>
      <w:tr w:rsidR="0065761A" w:rsidRPr="00842067" w14:paraId="14618F7A" w14:textId="77777777" w:rsidTr="00A0021C">
        <w:trPr>
          <w:trHeight w:hRule="exact" w:val="289"/>
        </w:trPr>
        <w:tc>
          <w:tcPr>
            <w:tcW w:w="1179" w:type="dxa"/>
            <w:shd w:val="clear" w:color="auto" w:fill="FFFFFF"/>
            <w:vAlign w:val="bottom"/>
          </w:tcPr>
          <w:p w14:paraId="6DF96FDB"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15.05.1916</w:t>
            </w:r>
          </w:p>
        </w:tc>
        <w:tc>
          <w:tcPr>
            <w:tcW w:w="9873" w:type="dxa"/>
            <w:shd w:val="clear" w:color="auto" w:fill="FFFFFF"/>
            <w:vAlign w:val="bottom"/>
          </w:tcPr>
          <w:p w14:paraId="15450871"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Ruslar Kiğı'ya saldırdı.</w:t>
            </w:r>
          </w:p>
        </w:tc>
      </w:tr>
      <w:tr w:rsidR="0065761A" w:rsidRPr="00842067" w14:paraId="4B4015B2" w14:textId="77777777" w:rsidTr="00A0021C">
        <w:trPr>
          <w:trHeight w:hRule="exact" w:val="308"/>
        </w:trPr>
        <w:tc>
          <w:tcPr>
            <w:tcW w:w="1179" w:type="dxa"/>
            <w:shd w:val="clear" w:color="auto" w:fill="FFFFFF"/>
            <w:vAlign w:val="bottom"/>
          </w:tcPr>
          <w:p w14:paraId="7DC9E62D"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08.06.1916</w:t>
            </w:r>
          </w:p>
        </w:tc>
        <w:tc>
          <w:tcPr>
            <w:tcW w:w="9873" w:type="dxa"/>
            <w:shd w:val="clear" w:color="auto" w:fill="FFFFFF"/>
            <w:vAlign w:val="bottom"/>
          </w:tcPr>
          <w:p w14:paraId="459048A7"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Ruslar Çapakçur Cephesine saldırdı.</w:t>
            </w:r>
          </w:p>
        </w:tc>
      </w:tr>
      <w:tr w:rsidR="0065761A" w:rsidRPr="00842067" w14:paraId="34B019E7" w14:textId="77777777" w:rsidTr="00A0021C">
        <w:trPr>
          <w:trHeight w:hRule="exact" w:val="314"/>
        </w:trPr>
        <w:tc>
          <w:tcPr>
            <w:tcW w:w="1179" w:type="dxa"/>
            <w:shd w:val="clear" w:color="auto" w:fill="FFFFFF"/>
          </w:tcPr>
          <w:p w14:paraId="748D1E22"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11.06.1916</w:t>
            </w:r>
          </w:p>
        </w:tc>
        <w:tc>
          <w:tcPr>
            <w:tcW w:w="9873" w:type="dxa"/>
            <w:shd w:val="clear" w:color="auto" w:fill="FFFFFF"/>
          </w:tcPr>
          <w:p w14:paraId="64CA01B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Ruslar Masalla Deresine saldırdı.</w:t>
            </w:r>
          </w:p>
        </w:tc>
      </w:tr>
      <w:tr w:rsidR="0065761A" w:rsidRPr="00842067" w14:paraId="3117E854" w14:textId="77777777" w:rsidTr="00A0021C">
        <w:trPr>
          <w:trHeight w:hRule="exact" w:val="302"/>
        </w:trPr>
        <w:tc>
          <w:tcPr>
            <w:tcW w:w="1179" w:type="dxa"/>
            <w:shd w:val="clear" w:color="auto" w:fill="FFFFFF"/>
            <w:vAlign w:val="bottom"/>
          </w:tcPr>
          <w:p w14:paraId="62DE7FA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08.07.1916</w:t>
            </w:r>
          </w:p>
        </w:tc>
        <w:tc>
          <w:tcPr>
            <w:tcW w:w="9873" w:type="dxa"/>
            <w:shd w:val="clear" w:color="auto" w:fill="FFFFFF"/>
            <w:vAlign w:val="bottom"/>
          </w:tcPr>
          <w:p w14:paraId="0CD3B6C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Ruslar ikinci defa Kığı Cephesine saldırdı.</w:t>
            </w:r>
          </w:p>
        </w:tc>
      </w:tr>
      <w:tr w:rsidR="0065761A" w:rsidRPr="00842067" w14:paraId="44B6FFFB" w14:textId="77777777" w:rsidTr="00A0021C">
        <w:trPr>
          <w:trHeight w:hRule="exact" w:val="307"/>
        </w:trPr>
        <w:tc>
          <w:tcPr>
            <w:tcW w:w="1179" w:type="dxa"/>
            <w:shd w:val="clear" w:color="auto" w:fill="FFFFFF"/>
            <w:vAlign w:val="bottom"/>
          </w:tcPr>
          <w:p w14:paraId="7D38B7E7"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11.08.1916</w:t>
            </w:r>
          </w:p>
        </w:tc>
        <w:tc>
          <w:tcPr>
            <w:tcW w:w="9873" w:type="dxa"/>
            <w:shd w:val="clear" w:color="auto" w:fill="FFFFFF"/>
            <w:vAlign w:val="bottom"/>
          </w:tcPr>
          <w:p w14:paraId="03F40D8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Kiğı işgalden kurtuldu.</w:t>
            </w:r>
          </w:p>
        </w:tc>
      </w:tr>
      <w:tr w:rsidR="0065761A" w:rsidRPr="00842067" w14:paraId="28B5E3D0" w14:textId="77777777" w:rsidTr="00A0021C">
        <w:trPr>
          <w:trHeight w:hRule="exact" w:val="310"/>
        </w:trPr>
        <w:tc>
          <w:tcPr>
            <w:tcW w:w="1179" w:type="dxa"/>
            <w:shd w:val="clear" w:color="auto" w:fill="FFFFFF"/>
            <w:vAlign w:val="bottom"/>
          </w:tcPr>
          <w:p w14:paraId="3B870C2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18.12.1917</w:t>
            </w:r>
          </w:p>
        </w:tc>
        <w:tc>
          <w:tcPr>
            <w:tcW w:w="9873" w:type="dxa"/>
            <w:shd w:val="clear" w:color="auto" w:fill="FFFFFF"/>
            <w:vAlign w:val="bottom"/>
          </w:tcPr>
          <w:p w14:paraId="46EA61C7"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Erzincan'da Ruslarla yapılan anlaşma sonucu Ruslar Anadolu Cephesinden çekildi.</w:t>
            </w:r>
          </w:p>
        </w:tc>
      </w:tr>
      <w:tr w:rsidR="0065761A" w:rsidRPr="00842067" w14:paraId="14B91ADF" w14:textId="77777777" w:rsidTr="00A0021C">
        <w:trPr>
          <w:trHeight w:hRule="exact" w:val="301"/>
        </w:trPr>
        <w:tc>
          <w:tcPr>
            <w:tcW w:w="1179" w:type="dxa"/>
            <w:shd w:val="clear" w:color="auto" w:fill="FFFFFF"/>
            <w:vAlign w:val="bottom"/>
          </w:tcPr>
          <w:p w14:paraId="64F17834"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20.04.1924</w:t>
            </w:r>
          </w:p>
        </w:tc>
        <w:tc>
          <w:tcPr>
            <w:tcW w:w="9873" w:type="dxa"/>
            <w:shd w:val="clear" w:color="auto" w:fill="FFFFFF"/>
            <w:vAlign w:val="bottom"/>
          </w:tcPr>
          <w:p w14:paraId="1E9D5456"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Genç il yapıldı.</w:t>
            </w:r>
          </w:p>
        </w:tc>
      </w:tr>
      <w:tr w:rsidR="0065761A" w:rsidRPr="00842067" w14:paraId="06EB219A" w14:textId="77777777" w:rsidTr="00A0021C">
        <w:trPr>
          <w:trHeight w:hRule="exact" w:val="304"/>
        </w:trPr>
        <w:tc>
          <w:tcPr>
            <w:tcW w:w="1179" w:type="dxa"/>
            <w:shd w:val="clear" w:color="auto" w:fill="FFFFFF"/>
            <w:vAlign w:val="bottom"/>
          </w:tcPr>
          <w:p w14:paraId="1C489642"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1927</w:t>
            </w:r>
          </w:p>
        </w:tc>
        <w:tc>
          <w:tcPr>
            <w:tcW w:w="9873" w:type="dxa"/>
            <w:shd w:val="clear" w:color="auto" w:fill="FFFFFF"/>
            <w:vAlign w:val="bottom"/>
          </w:tcPr>
          <w:p w14:paraId="27B93320"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Genç ilçe yapıldı.</w:t>
            </w:r>
          </w:p>
        </w:tc>
      </w:tr>
      <w:tr w:rsidR="0065761A" w:rsidRPr="00842067" w14:paraId="0F5DA487" w14:textId="77777777" w:rsidTr="00A0021C">
        <w:trPr>
          <w:trHeight w:hRule="exact" w:val="309"/>
        </w:trPr>
        <w:tc>
          <w:tcPr>
            <w:tcW w:w="1179" w:type="dxa"/>
            <w:shd w:val="clear" w:color="auto" w:fill="FFFFFF"/>
          </w:tcPr>
          <w:p w14:paraId="0574D5A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04.01.1936</w:t>
            </w:r>
          </w:p>
        </w:tc>
        <w:tc>
          <w:tcPr>
            <w:tcW w:w="9873" w:type="dxa"/>
            <w:shd w:val="clear" w:color="auto" w:fill="FFFFFF"/>
          </w:tcPr>
          <w:p w14:paraId="6E355729" w14:textId="77777777" w:rsidR="0065761A" w:rsidRPr="00842067" w:rsidRDefault="0065761A" w:rsidP="009E5F18">
            <w:pPr>
              <w:spacing w:before="0" w:after="0" w:line="240" w:lineRule="atLeast"/>
              <w:rPr>
                <w:rFonts w:ascii="Times New Roman" w:hAnsi="Times New Roman" w:cs="Times New Roman"/>
                <w:b/>
                <w:iCs/>
                <w:sz w:val="22"/>
                <w:szCs w:val="22"/>
              </w:rPr>
            </w:pPr>
            <w:r w:rsidRPr="00842067">
              <w:rPr>
                <w:rStyle w:val="Gvdemetni28ptKaln"/>
                <w:rFonts w:ascii="Times New Roman" w:hAnsi="Times New Roman" w:cs="Times New Roman"/>
                <w:b w:val="0"/>
                <w:iCs/>
                <w:sz w:val="22"/>
                <w:szCs w:val="22"/>
              </w:rPr>
              <w:t>2885 sayılı yasayla Çapakçur İl Merkezi olmak üzere Bingöl II oldu. Genç Solhan Kiğı II sınırları İçine alındı.</w:t>
            </w:r>
          </w:p>
        </w:tc>
      </w:tr>
      <w:tr w:rsidR="0065761A" w:rsidRPr="00842067" w14:paraId="1243A35D" w14:textId="77777777" w:rsidTr="00A0021C">
        <w:trPr>
          <w:trHeight w:hRule="exact" w:val="298"/>
        </w:trPr>
        <w:tc>
          <w:tcPr>
            <w:tcW w:w="1179" w:type="dxa"/>
            <w:shd w:val="clear" w:color="auto" w:fill="FFFFFF"/>
            <w:vAlign w:val="bottom"/>
          </w:tcPr>
          <w:p w14:paraId="167D806C"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1957</w:t>
            </w:r>
          </w:p>
        </w:tc>
        <w:tc>
          <w:tcPr>
            <w:tcW w:w="9873" w:type="dxa"/>
            <w:shd w:val="clear" w:color="auto" w:fill="FFFFFF"/>
            <w:vAlign w:val="bottom"/>
          </w:tcPr>
          <w:p w14:paraId="67B47D9B"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Bingöl İl Merkezine ilk defa lise açıldı.</w:t>
            </w:r>
          </w:p>
        </w:tc>
      </w:tr>
      <w:tr w:rsidR="0065761A" w:rsidRPr="00842067" w14:paraId="6B9E24C0" w14:textId="77777777" w:rsidTr="00A0021C">
        <w:trPr>
          <w:trHeight w:hRule="exact" w:val="317"/>
        </w:trPr>
        <w:tc>
          <w:tcPr>
            <w:tcW w:w="1179" w:type="dxa"/>
            <w:shd w:val="clear" w:color="auto" w:fill="FFFFFF"/>
            <w:vAlign w:val="bottom"/>
          </w:tcPr>
          <w:p w14:paraId="47DEEA85"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22.05.1971</w:t>
            </w:r>
          </w:p>
        </w:tc>
        <w:tc>
          <w:tcPr>
            <w:tcW w:w="9873" w:type="dxa"/>
            <w:shd w:val="clear" w:color="auto" w:fill="FFFFFF"/>
            <w:vAlign w:val="bottom"/>
          </w:tcPr>
          <w:p w14:paraId="4DD7D1F3"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Bingöl ve çevresinde deprem oldu. 800 kişi öldü.</w:t>
            </w:r>
          </w:p>
        </w:tc>
      </w:tr>
      <w:tr w:rsidR="0065761A" w:rsidRPr="00842067" w14:paraId="4A30CF9A" w14:textId="77777777" w:rsidTr="000D380E">
        <w:trPr>
          <w:trHeight w:hRule="exact" w:val="290"/>
        </w:trPr>
        <w:tc>
          <w:tcPr>
            <w:tcW w:w="1179" w:type="dxa"/>
            <w:tcBorders>
              <w:bottom w:val="single" w:sz="4" w:space="0" w:color="auto"/>
            </w:tcBorders>
            <w:shd w:val="clear" w:color="auto" w:fill="FFFFFF"/>
            <w:vAlign w:val="bottom"/>
          </w:tcPr>
          <w:p w14:paraId="2CF4D2E9"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01.05.2003</w:t>
            </w:r>
          </w:p>
        </w:tc>
        <w:tc>
          <w:tcPr>
            <w:tcW w:w="9873" w:type="dxa"/>
            <w:tcBorders>
              <w:bottom w:val="single" w:sz="4" w:space="0" w:color="auto"/>
            </w:tcBorders>
            <w:shd w:val="clear" w:color="auto" w:fill="FFFFFF"/>
            <w:vAlign w:val="bottom"/>
          </w:tcPr>
          <w:p w14:paraId="474C038B" w14:textId="77777777" w:rsidR="0065761A" w:rsidRPr="00842067" w:rsidRDefault="0065761A" w:rsidP="009E5F18">
            <w:pPr>
              <w:spacing w:before="0" w:after="0" w:line="240" w:lineRule="atLeast"/>
              <w:rPr>
                <w:rFonts w:ascii="Times New Roman" w:hAnsi="Times New Roman" w:cs="Times New Roman"/>
                <w:iCs/>
                <w:sz w:val="22"/>
                <w:szCs w:val="22"/>
              </w:rPr>
            </w:pPr>
            <w:r w:rsidRPr="00842067">
              <w:rPr>
                <w:rStyle w:val="Gvdemetni20"/>
                <w:rFonts w:ascii="Times New Roman" w:hAnsi="Times New Roman" w:cs="Times New Roman"/>
                <w:iCs/>
              </w:rPr>
              <w:t>Bingöl ve çevresinde deprem oldu. 180 kişi öldü.</w:t>
            </w:r>
          </w:p>
        </w:tc>
      </w:tr>
    </w:tbl>
    <w:p w14:paraId="4D991432" w14:textId="77777777" w:rsidR="0065761A" w:rsidRPr="00842067" w:rsidRDefault="0065761A" w:rsidP="009E5F18">
      <w:pPr>
        <w:spacing w:before="0" w:after="0" w:line="240" w:lineRule="atLeast"/>
        <w:ind w:left="154"/>
        <w:jc w:val="both"/>
        <w:rPr>
          <w:rFonts w:ascii="Times New Roman" w:hAnsi="Times New Roman" w:cs="Times New Roman"/>
          <w:b/>
          <w:iCs/>
          <w:sz w:val="24"/>
          <w:szCs w:val="24"/>
        </w:rPr>
      </w:pPr>
    </w:p>
    <w:p w14:paraId="04A8A66C" w14:textId="77777777" w:rsidR="00AD4CC2" w:rsidRPr="00842067" w:rsidRDefault="00AD4CC2"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5505320F" w14:textId="77777777" w:rsidR="00AD4CC2" w:rsidRPr="00842067" w:rsidRDefault="00AD4CC2"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435E4576" w14:textId="77777777" w:rsidR="00AD4CC2" w:rsidRDefault="00AD4CC2"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129B9BCF" w14:textId="77777777" w:rsidR="00621075" w:rsidRDefault="00621075"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76B502CD" w14:textId="77777777" w:rsidR="00621075" w:rsidRDefault="00621075"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193971EE" w14:textId="77777777" w:rsidR="00621075" w:rsidRDefault="00621075"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4BD469E3" w14:textId="77777777" w:rsidR="00621075" w:rsidRPr="00842067" w:rsidRDefault="00621075"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2EEF0CAC" w14:textId="77777777" w:rsidR="00AD4CC2" w:rsidRPr="00842067" w:rsidRDefault="00AD4CC2"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23C5E8D8" w14:textId="77777777" w:rsidR="000D380E" w:rsidRPr="00842067" w:rsidRDefault="000D380E"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7A826F72" w14:textId="77777777" w:rsidR="000D380E" w:rsidRPr="00842067" w:rsidRDefault="000D380E"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78FA6577" w14:textId="77777777" w:rsidR="00101D68" w:rsidRPr="00842067" w:rsidRDefault="00101D68" w:rsidP="009E5F18">
      <w:pPr>
        <w:pStyle w:val="Resimyazs8"/>
        <w:shd w:val="clear" w:color="auto" w:fill="auto"/>
        <w:spacing w:line="240" w:lineRule="atLeast"/>
        <w:ind w:firstLine="708"/>
        <w:rPr>
          <w:rFonts w:ascii="Times New Roman" w:hAnsi="Times New Roman" w:cs="Times New Roman"/>
          <w:iCs/>
          <w:color w:val="000000"/>
          <w:sz w:val="24"/>
          <w:szCs w:val="24"/>
        </w:rPr>
      </w:pPr>
    </w:p>
    <w:p w14:paraId="39138C94" w14:textId="77777777" w:rsidR="00101D68" w:rsidRPr="00842067" w:rsidRDefault="00101D68" w:rsidP="00101D68">
      <w:pPr>
        <w:pStyle w:val="xl61"/>
        <w:tabs>
          <w:tab w:val="left" w:pos="1665"/>
          <w:tab w:val="center" w:pos="5315"/>
        </w:tabs>
        <w:spacing w:before="0" w:beforeAutospacing="0" w:after="0" w:afterAutospacing="0" w:line="240" w:lineRule="atLeast"/>
        <w:jc w:val="left"/>
        <w:rPr>
          <w:b w:val="0"/>
          <w:iCs/>
          <w:sz w:val="30"/>
          <w:szCs w:val="30"/>
          <w:u w:val="single"/>
        </w:rPr>
      </w:pPr>
      <w:r w:rsidRPr="00842067">
        <w:rPr>
          <w:iCs/>
          <w:sz w:val="30"/>
          <w:szCs w:val="30"/>
        </w:rPr>
        <w:tab/>
        <w:t>KÜLTÜR VE TURİZM HİZMETLERİ</w:t>
      </w:r>
    </w:p>
    <w:p w14:paraId="3E04D777" w14:textId="77777777" w:rsidR="00101D68" w:rsidRPr="00842067" w:rsidRDefault="00101D68" w:rsidP="00101D68">
      <w:pPr>
        <w:spacing w:before="0" w:after="0" w:line="240" w:lineRule="atLeast"/>
        <w:rPr>
          <w:rFonts w:ascii="Times New Roman" w:hAnsi="Times New Roman" w:cs="Times New Roman"/>
          <w:iCs/>
          <w:sz w:val="24"/>
          <w:szCs w:val="24"/>
        </w:rPr>
      </w:pPr>
    </w:p>
    <w:p w14:paraId="5ACAD7EE" w14:textId="77777777" w:rsidR="00101D68" w:rsidRPr="00842067" w:rsidRDefault="00101D68" w:rsidP="00767E32">
      <w:pPr>
        <w:spacing w:before="0" w:after="0" w:line="240" w:lineRule="atLeast"/>
        <w:jc w:val="center"/>
        <w:rPr>
          <w:rFonts w:ascii="Times New Roman" w:hAnsi="Times New Roman" w:cs="Times New Roman"/>
          <w:b/>
          <w:iCs/>
          <w:sz w:val="28"/>
          <w:szCs w:val="28"/>
          <w:u w:val="single"/>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r w:rsidR="005E1D8E" w:rsidRPr="00842067">
        <w:rPr>
          <w:rFonts w:ascii="Times New Roman" w:hAnsi="Times New Roman" w:cs="Times New Roman"/>
          <w:b/>
          <w:iCs/>
          <w:sz w:val="28"/>
          <w:szCs w:val="28"/>
          <w:u w:val="single"/>
        </w:rPr>
        <w:t>1</w:t>
      </w:r>
      <w:r w:rsidRPr="00842067">
        <w:rPr>
          <w:rFonts w:ascii="Times New Roman" w:hAnsi="Times New Roman" w:cs="Times New Roman"/>
          <w:b/>
          <w:iCs/>
          <w:sz w:val="28"/>
          <w:szCs w:val="28"/>
          <w:u w:val="single"/>
        </w:rPr>
        <w:t xml:space="preserve"> :</w:t>
      </w:r>
    </w:p>
    <w:p w14:paraId="32CAAE49" w14:textId="77777777" w:rsidR="00101D68" w:rsidRPr="00842067" w:rsidRDefault="00101D68" w:rsidP="00101D68">
      <w:pPr>
        <w:spacing w:before="0" w:after="0" w:line="240" w:lineRule="atLeast"/>
        <w:rPr>
          <w:rFonts w:ascii="Times New Roman" w:hAnsi="Times New Roman" w:cs="Times New Roman"/>
          <w:iCs/>
          <w:color w:val="000000" w:themeColor="text1"/>
          <w:sz w:val="24"/>
          <w:szCs w:val="24"/>
          <w:lang w:eastAsia="en-US"/>
        </w:rPr>
      </w:pPr>
    </w:p>
    <w:p w14:paraId="248D04C8" w14:textId="77777777" w:rsidR="00101D68" w:rsidRPr="00842067" w:rsidRDefault="00101D68" w:rsidP="00767E32">
      <w:pPr>
        <w:pStyle w:val="Balk3"/>
        <w:spacing w:before="0" w:line="240" w:lineRule="atLeast"/>
        <w:jc w:val="center"/>
        <w:rPr>
          <w:rStyle w:val="Balk2CharCharCharCharChar3"/>
          <w:rFonts w:ascii="Times New Roman" w:hAnsi="Times New Roman" w:cs="Times New Roman"/>
          <w:bCs w:val="0"/>
          <w:szCs w:val="24"/>
          <w:lang w:bidi="tr-TR"/>
        </w:rPr>
      </w:pPr>
      <w:bookmarkStart w:id="2" w:name="_Toc116813528"/>
      <w:r w:rsidRPr="00842067">
        <w:rPr>
          <w:rStyle w:val="Balk2CharCharCharCharChar3"/>
          <w:rFonts w:ascii="Times New Roman" w:hAnsi="Times New Roman" w:cs="Times New Roman"/>
          <w:bCs w:val="0"/>
          <w:szCs w:val="24"/>
          <w:lang w:bidi="tr-TR"/>
        </w:rPr>
        <w:t>KÜLTÜRDE MEVCUT DURUM</w:t>
      </w:r>
      <w:bookmarkEnd w:id="2"/>
    </w:p>
    <w:p w14:paraId="50FD3376" w14:textId="77777777" w:rsidR="00101D68" w:rsidRPr="00842067" w:rsidRDefault="00101D68" w:rsidP="00101D68">
      <w:pPr>
        <w:spacing w:before="0" w:after="0" w:line="240" w:lineRule="atLeast"/>
        <w:rPr>
          <w:rFonts w:ascii="Times New Roman" w:hAnsi="Times New Roman" w:cs="Times New Roman"/>
          <w:b/>
          <w:iCs/>
        </w:rPr>
      </w:pPr>
    </w:p>
    <w:p w14:paraId="1CAC28A9" w14:textId="77777777" w:rsidR="00101D68" w:rsidRPr="00842067" w:rsidRDefault="00101D68" w:rsidP="00767E32">
      <w:pPr>
        <w:pStyle w:val="Balk314nk"/>
        <w:spacing w:line="240" w:lineRule="atLeast"/>
        <w:jc w:val="center"/>
        <w:rPr>
          <w:rStyle w:val="Balk2CharCharCharCharChar3"/>
          <w:rFonts w:cs="Times New Roman"/>
          <w:b/>
          <w:color w:val="000000" w:themeColor="text1"/>
          <w:szCs w:val="24"/>
        </w:rPr>
      </w:pPr>
      <w:bookmarkStart w:id="3" w:name="_Toc116813529"/>
      <w:r w:rsidRPr="00842067">
        <w:rPr>
          <w:rStyle w:val="Balk2CharCharCharCharChar3"/>
          <w:rFonts w:cs="Times New Roman"/>
          <w:b/>
          <w:color w:val="000000" w:themeColor="text1"/>
          <w:szCs w:val="24"/>
        </w:rPr>
        <w:t>Kültürel Değerler</w:t>
      </w:r>
      <w:bookmarkEnd w:id="3"/>
    </w:p>
    <w:p w14:paraId="13A0995D" w14:textId="77777777" w:rsidR="00101D68" w:rsidRPr="00842067" w:rsidRDefault="00101D68" w:rsidP="00101D68">
      <w:pPr>
        <w:spacing w:before="0" w:after="0" w:line="240" w:lineRule="atLeast"/>
        <w:ind w:right="28"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Kent merkezinde yaşayanların çoğunun köylerle bağlantılarının bulunması, aile yapısının fazla bozulmadan devam etmesini ve aile içi dayanışmanın olmasını sağlanmaktadır.</w:t>
      </w:r>
    </w:p>
    <w:p w14:paraId="13284095" w14:textId="77777777" w:rsidR="00101D68" w:rsidRPr="00842067" w:rsidRDefault="00101D68" w:rsidP="00101D68">
      <w:pPr>
        <w:spacing w:before="0" w:after="0" w:line="240" w:lineRule="atLeast"/>
        <w:ind w:right="28"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Toplumsal diriliği sağlayan festivallerin, yayla şenliklerinin yapılması hem gelenekleri yaşatan hem de kent kültürü ile kırsal kesim kültürünü bir arada tutan etkinliklerdir.</w:t>
      </w:r>
    </w:p>
    <w:p w14:paraId="0A4245A9" w14:textId="77777777" w:rsidR="00101D68" w:rsidRPr="00842067" w:rsidRDefault="00101D68" w:rsidP="00101D68">
      <w:pPr>
        <w:spacing w:before="0" w:after="0" w:line="240" w:lineRule="atLeast"/>
        <w:ind w:right="28" w:firstLine="708"/>
        <w:jc w:val="both"/>
        <w:rPr>
          <w:rFonts w:ascii="Times New Roman" w:hAnsi="Times New Roman" w:cs="Times New Roman"/>
          <w:iCs/>
          <w:color w:val="000000" w:themeColor="text1"/>
          <w:sz w:val="24"/>
          <w:szCs w:val="24"/>
        </w:rPr>
      </w:pPr>
    </w:p>
    <w:p w14:paraId="2B771A58"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bookmarkStart w:id="4" w:name="_Toc116813530"/>
      <w:r w:rsidRPr="00842067">
        <w:rPr>
          <w:rFonts w:ascii="Times New Roman" w:hAnsi="Times New Roman" w:cs="Times New Roman"/>
          <w:b/>
          <w:iCs/>
          <w:sz w:val="24"/>
          <w:szCs w:val="24"/>
        </w:rPr>
        <w:t>El Sanatları</w:t>
      </w:r>
      <w:bookmarkEnd w:id="4"/>
    </w:p>
    <w:p w14:paraId="133A736B" w14:textId="77777777" w:rsidR="00101D68" w:rsidRPr="00842067" w:rsidRDefault="00101D68" w:rsidP="00101D68">
      <w:pPr>
        <w:spacing w:before="0" w:after="0" w:line="240" w:lineRule="atLeast"/>
        <w:rPr>
          <w:rFonts w:ascii="Times New Roman" w:hAnsi="Times New Roman" w:cs="Times New Roman"/>
          <w:iCs/>
        </w:rPr>
      </w:pPr>
    </w:p>
    <w:p w14:paraId="446A945B" w14:textId="77777777" w:rsidR="00101D68" w:rsidRPr="00842067" w:rsidRDefault="00101D68" w:rsidP="00101D68">
      <w:pPr>
        <w:spacing w:before="0" w:after="0" w:line="240" w:lineRule="atLeast"/>
        <w:ind w:right="28"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Tarihte uzun bir geçmişe sahip olan Bingöl’ün el sanatları yönünden Ülkemizde ayrı bir yeri vardır. İli dünyaya tanıtan bu el sanatlarından birincisi Çakma,  ikincisi İğne Oyası. Bunların yanında; Kök Boyası diğer köklü el sanatlarıdır. Bunlardan Kök Boyası önemini yitirmiş hatta kaybolmaktadır.</w:t>
      </w:r>
    </w:p>
    <w:p w14:paraId="47CA41A6" w14:textId="77777777" w:rsidR="00101D68" w:rsidRPr="00842067" w:rsidRDefault="00101D68" w:rsidP="00101D68">
      <w:pPr>
        <w:spacing w:before="0" w:after="0" w:line="240" w:lineRule="atLeast"/>
        <w:ind w:right="28" w:firstLine="708"/>
        <w:jc w:val="both"/>
        <w:rPr>
          <w:rFonts w:ascii="Times New Roman" w:hAnsi="Times New Roman" w:cs="Times New Roman"/>
          <w:iCs/>
          <w:color w:val="000000" w:themeColor="text1"/>
          <w:sz w:val="24"/>
          <w:szCs w:val="24"/>
        </w:rPr>
      </w:pPr>
    </w:p>
    <w:p w14:paraId="354547EF"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bookmarkStart w:id="5" w:name="_Toc116813531"/>
      <w:r w:rsidRPr="00842067">
        <w:rPr>
          <w:rFonts w:ascii="Times New Roman" w:hAnsi="Times New Roman" w:cs="Times New Roman"/>
          <w:b/>
          <w:iCs/>
          <w:sz w:val="24"/>
          <w:szCs w:val="24"/>
        </w:rPr>
        <w:t>Giyim</w:t>
      </w:r>
      <w:bookmarkEnd w:id="5"/>
    </w:p>
    <w:p w14:paraId="3DE5725E" w14:textId="77777777" w:rsidR="00101D68" w:rsidRPr="00842067" w:rsidRDefault="00101D68" w:rsidP="00101D68">
      <w:pPr>
        <w:spacing w:before="0" w:after="0" w:line="240" w:lineRule="atLeast"/>
        <w:rPr>
          <w:rFonts w:ascii="Times New Roman" w:hAnsi="Times New Roman" w:cs="Times New Roman"/>
          <w:iCs/>
        </w:rPr>
      </w:pPr>
    </w:p>
    <w:p w14:paraId="2661521F"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 xml:space="preserve">Bingöl ve çevresinin geleneksel giyim-kuşam genel karakteri ile Doğu Anadolu ve Güney Doğu Anadolu illerinin giyim kuşam karakteri birbirine çok yakındır. Kadın ve erkek giyimi diğer illerde olduğu gibi son yıllarda hızlı bir değişime uğramıştır. </w:t>
      </w:r>
    </w:p>
    <w:p w14:paraId="7E983E28"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p>
    <w:p w14:paraId="31958F00"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t>BİNGÖL HALKOYUNLARI</w:t>
      </w:r>
    </w:p>
    <w:p w14:paraId="519BC040" w14:textId="77777777" w:rsidR="00101D68" w:rsidRPr="00842067" w:rsidRDefault="00101D68" w:rsidP="00101D68">
      <w:pPr>
        <w:spacing w:before="0" w:after="0" w:line="240" w:lineRule="atLeast"/>
        <w:rPr>
          <w:rFonts w:ascii="Times New Roman" w:hAnsi="Times New Roman" w:cs="Times New Roman"/>
          <w:iCs/>
        </w:rPr>
      </w:pPr>
    </w:p>
    <w:p w14:paraId="5F2B3B81"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Bingöl Halk Oyunları “Halay” grubuna girmekte ve günümüzde halayların merkezi Bingöl sayılmaktadır. Bingöl Halayları içe dönük yapısı, oyun düzeni, oyun formları, dizilişleri, oynanış şekli ile diğer halaylara pek benzememektedir. Bingöl kız ve erkek oyunları kendine has tavrı, üslubu, estetik güzelliği bakımından göz kamaştırıcıdır. Kızlar ve erkekler ayrı ayrı halay çekmektedir.</w:t>
      </w:r>
    </w:p>
    <w:p w14:paraId="18969F0E"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p>
    <w:p w14:paraId="656091BC"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bookmarkStart w:id="6" w:name="_Toc116813533"/>
      <w:r w:rsidRPr="00842067">
        <w:rPr>
          <w:rFonts w:ascii="Times New Roman" w:hAnsi="Times New Roman" w:cs="Times New Roman"/>
          <w:b/>
          <w:iCs/>
          <w:sz w:val="24"/>
          <w:szCs w:val="24"/>
        </w:rPr>
        <w:t>Halk Müziği ve Bingöl Halk Şairleri</w:t>
      </w:r>
      <w:bookmarkEnd w:id="6"/>
    </w:p>
    <w:p w14:paraId="44C3B53C" w14:textId="77777777" w:rsidR="00101D68" w:rsidRPr="00842067" w:rsidRDefault="00101D68" w:rsidP="00101D68">
      <w:pPr>
        <w:spacing w:before="0" w:after="0" w:line="240" w:lineRule="atLeast"/>
        <w:rPr>
          <w:rFonts w:ascii="Times New Roman" w:hAnsi="Times New Roman" w:cs="Times New Roman"/>
          <w:iCs/>
        </w:rPr>
      </w:pPr>
    </w:p>
    <w:p w14:paraId="230C93C5"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Halk müziği alanında oldukça zengin olan Bingöl yöresine ait çok sayıda türkü ve deyişler bulunmaktadır.</w:t>
      </w:r>
    </w:p>
    <w:p w14:paraId="348D9F4B"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p>
    <w:p w14:paraId="3824D8F6"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bookmarkStart w:id="7" w:name="_Toc116813535"/>
      <w:r w:rsidRPr="00842067">
        <w:rPr>
          <w:rFonts w:ascii="Times New Roman" w:hAnsi="Times New Roman" w:cs="Times New Roman"/>
          <w:b/>
          <w:iCs/>
          <w:sz w:val="24"/>
          <w:szCs w:val="24"/>
        </w:rPr>
        <w:t>Kültür Merkezi</w:t>
      </w:r>
      <w:bookmarkEnd w:id="7"/>
    </w:p>
    <w:p w14:paraId="78A4319A" w14:textId="77777777" w:rsidR="00101D68" w:rsidRPr="00842067" w:rsidRDefault="00101D68" w:rsidP="00101D68">
      <w:pPr>
        <w:spacing w:before="0" w:after="0" w:line="240" w:lineRule="atLeast"/>
        <w:rPr>
          <w:rFonts w:ascii="Times New Roman" w:hAnsi="Times New Roman" w:cs="Times New Roman"/>
          <w:iCs/>
        </w:rPr>
      </w:pPr>
    </w:p>
    <w:p w14:paraId="4E0FD1C9"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Bingöl    Kültür Merkezi 8.999  m² kapalı alan üzerine kurularak 06.11.2006  yılında hizmete açılmıştır. İçerisinde halen tiyatro gösterilerinin yapıldığı 410 kişilik çok amaçlı salonu, İl Kültür ve Turizm Müdürlüğü hizmet binasında bulunmaktadır.</w:t>
      </w:r>
    </w:p>
    <w:p w14:paraId="4FEFFB23" w14:textId="77777777" w:rsidR="00101D68" w:rsidRPr="00842067" w:rsidRDefault="00101D68" w:rsidP="00101D68">
      <w:pPr>
        <w:spacing w:before="0" w:after="0" w:line="240" w:lineRule="atLeast"/>
        <w:jc w:val="both"/>
        <w:rPr>
          <w:rFonts w:ascii="Times New Roman" w:hAnsi="Times New Roman" w:cs="Times New Roman"/>
          <w:iCs/>
          <w:color w:val="000000" w:themeColor="text1"/>
          <w:sz w:val="24"/>
          <w:szCs w:val="24"/>
        </w:rPr>
      </w:pPr>
    </w:p>
    <w:p w14:paraId="448255DD"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bookmarkStart w:id="8" w:name="_Toc116813536"/>
      <w:r w:rsidRPr="00842067">
        <w:rPr>
          <w:rFonts w:ascii="Times New Roman" w:hAnsi="Times New Roman" w:cs="Times New Roman"/>
          <w:b/>
          <w:iCs/>
          <w:sz w:val="24"/>
          <w:szCs w:val="24"/>
        </w:rPr>
        <w:t>Tiyatro</w:t>
      </w:r>
      <w:bookmarkEnd w:id="8"/>
    </w:p>
    <w:p w14:paraId="5724EB8E" w14:textId="77777777" w:rsidR="00101D68" w:rsidRPr="00842067" w:rsidRDefault="00101D68" w:rsidP="00101D68">
      <w:pPr>
        <w:spacing w:before="0" w:after="0" w:line="240" w:lineRule="atLeast"/>
        <w:rPr>
          <w:rFonts w:ascii="Times New Roman" w:hAnsi="Times New Roman" w:cs="Times New Roman"/>
          <w:iCs/>
        </w:rPr>
      </w:pPr>
    </w:p>
    <w:p w14:paraId="3E6D927C"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Bingöl Tiyatrosu Bozkırlar Sahne Olsa adlı tiyatro oyunu, Mart, Nisan, Mayıs 2014 tarihinde Bingöl’lü seyircilere perdelerini açmıştır. Bingöl Tiyatrosu çalışmalarını kentin dışına taşıyarak çevre illerdeki kültür şenliklerine de katılmaktadır.</w:t>
      </w:r>
    </w:p>
    <w:p w14:paraId="0C99681B" w14:textId="77777777" w:rsidR="00101D68" w:rsidRPr="00842067" w:rsidRDefault="00101D68" w:rsidP="00101D68">
      <w:pPr>
        <w:spacing w:before="0" w:after="0" w:line="240" w:lineRule="atLeast"/>
        <w:jc w:val="both"/>
        <w:rPr>
          <w:rFonts w:ascii="Times New Roman" w:hAnsi="Times New Roman" w:cs="Times New Roman"/>
          <w:iCs/>
          <w:color w:val="000000" w:themeColor="text1"/>
          <w:sz w:val="24"/>
          <w:szCs w:val="24"/>
        </w:rPr>
      </w:pPr>
    </w:p>
    <w:p w14:paraId="743B8B1A"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bookmarkStart w:id="9" w:name="_Toc116813540"/>
      <w:r w:rsidRPr="00842067">
        <w:rPr>
          <w:rFonts w:ascii="Times New Roman" w:hAnsi="Times New Roman" w:cs="Times New Roman"/>
          <w:b/>
          <w:iCs/>
          <w:sz w:val="24"/>
          <w:szCs w:val="24"/>
        </w:rPr>
        <w:t>Müze</w:t>
      </w:r>
      <w:bookmarkEnd w:id="9"/>
    </w:p>
    <w:p w14:paraId="2B546699" w14:textId="77777777" w:rsidR="00101D68" w:rsidRPr="00842067" w:rsidRDefault="00101D68" w:rsidP="00101D68">
      <w:pPr>
        <w:spacing w:before="0" w:after="0" w:line="240" w:lineRule="atLeast"/>
        <w:jc w:val="both"/>
        <w:rPr>
          <w:rFonts w:ascii="Times New Roman" w:hAnsi="Times New Roman" w:cs="Times New Roman"/>
          <w:iCs/>
          <w:color w:val="000000" w:themeColor="text1"/>
          <w:sz w:val="24"/>
          <w:szCs w:val="24"/>
        </w:rPr>
      </w:pPr>
      <w:r w:rsidRPr="00842067">
        <w:rPr>
          <w:rFonts w:ascii="Times New Roman" w:hAnsi="Times New Roman" w:cs="Times New Roman"/>
          <w:iCs/>
          <w:color w:val="000000" w:themeColor="text1"/>
          <w:sz w:val="24"/>
          <w:szCs w:val="24"/>
        </w:rPr>
        <w:t>İl ve İlçe merkezinde müze bulunmamaktadır.</w:t>
      </w:r>
    </w:p>
    <w:p w14:paraId="5FF0C2B0" w14:textId="77777777" w:rsidR="00101D68" w:rsidRPr="00842067" w:rsidRDefault="00101D68" w:rsidP="00101D68">
      <w:pPr>
        <w:spacing w:before="0" w:after="0" w:line="240" w:lineRule="atLeast"/>
        <w:rPr>
          <w:rFonts w:ascii="Times New Roman" w:hAnsi="Times New Roman" w:cs="Times New Roman"/>
          <w:iCs/>
          <w:color w:val="000000" w:themeColor="text1"/>
          <w:sz w:val="24"/>
          <w:szCs w:val="24"/>
        </w:rPr>
      </w:pPr>
    </w:p>
    <w:p w14:paraId="3269C23D" w14:textId="77777777" w:rsidR="00101D68" w:rsidRPr="00842067" w:rsidRDefault="00101D68" w:rsidP="00101D68">
      <w:pPr>
        <w:pStyle w:val="Balk3"/>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lastRenderedPageBreak/>
        <w:t>İLİMİZDE TESCİLLİ KÜLTÜREL MİRAS DEĞERLERİ</w:t>
      </w:r>
    </w:p>
    <w:p w14:paraId="1E4D7202" w14:textId="77777777" w:rsidR="00101D68" w:rsidRPr="00842067" w:rsidRDefault="00101D68" w:rsidP="00101D68">
      <w:pPr>
        <w:spacing w:before="0" w:after="0" w:line="240" w:lineRule="atLeast"/>
        <w:rPr>
          <w:rFonts w:ascii="Times New Roman" w:hAnsi="Times New Roman" w:cs="Times New Roman"/>
          <w:iCs/>
        </w:rPr>
      </w:pPr>
    </w:p>
    <w:tbl>
      <w:tblPr>
        <w:tblStyle w:val="KlavuzTablo2-Vurgu21"/>
        <w:tblW w:w="9889" w:type="dxa"/>
        <w:tblBorders>
          <w:left w:val="single" w:sz="2" w:space="0" w:color="F4B083" w:themeColor="accent2" w:themeTint="99"/>
          <w:right w:val="single" w:sz="2" w:space="0" w:color="F4B083" w:themeColor="accent2" w:themeTint="99"/>
        </w:tblBorders>
        <w:tblLook w:val="0000" w:firstRow="0" w:lastRow="0" w:firstColumn="0" w:lastColumn="0" w:noHBand="0" w:noVBand="0"/>
      </w:tblPr>
      <w:tblGrid>
        <w:gridCol w:w="7338"/>
        <w:gridCol w:w="2551"/>
      </w:tblGrid>
      <w:tr w:rsidR="00101D68" w:rsidRPr="00842067" w14:paraId="53978361" w14:textId="77777777" w:rsidTr="00095B8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338" w:type="dxa"/>
          </w:tcPr>
          <w:p w14:paraId="1C1B7405" w14:textId="77777777" w:rsidR="00101D68" w:rsidRPr="00842067" w:rsidRDefault="00101D68" w:rsidP="00A03A69">
            <w:pPr>
              <w:spacing w:line="240" w:lineRule="atLeast"/>
              <w:ind w:left="360"/>
              <w:jc w:val="center"/>
              <w:rPr>
                <w:b/>
                <w:iCs/>
                <w:sz w:val="24"/>
                <w:szCs w:val="24"/>
              </w:rPr>
            </w:pPr>
            <w:r w:rsidRPr="00842067">
              <w:rPr>
                <w:b/>
                <w:bCs/>
                <w:iCs/>
                <w:sz w:val="24"/>
                <w:szCs w:val="24"/>
              </w:rPr>
              <w:t>YAPI TÜRÜ</w:t>
            </w:r>
          </w:p>
        </w:tc>
        <w:tc>
          <w:tcPr>
            <w:tcW w:w="2551" w:type="dxa"/>
          </w:tcPr>
          <w:p w14:paraId="643EAD9E" w14:textId="77777777" w:rsidR="00101D68" w:rsidRPr="00842067"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bCs/>
                <w:iCs/>
                <w:sz w:val="24"/>
                <w:szCs w:val="24"/>
              </w:rPr>
              <w:t>ADEDİ</w:t>
            </w:r>
          </w:p>
        </w:tc>
      </w:tr>
      <w:tr w:rsidR="00101D68" w:rsidRPr="00842067" w14:paraId="7467B409" w14:textId="77777777" w:rsidTr="00095B8F">
        <w:trPr>
          <w:trHeight w:val="197"/>
        </w:trPr>
        <w:tc>
          <w:tcPr>
            <w:cnfStyle w:val="000010000000" w:firstRow="0" w:lastRow="0" w:firstColumn="0" w:lastColumn="0" w:oddVBand="1" w:evenVBand="0" w:oddHBand="0" w:evenHBand="0" w:firstRowFirstColumn="0" w:firstRowLastColumn="0" w:lastRowFirstColumn="0" w:lastRowLastColumn="0"/>
            <w:tcW w:w="7338" w:type="dxa"/>
          </w:tcPr>
          <w:p w14:paraId="7697F92D" w14:textId="77777777" w:rsidR="00101D68" w:rsidRPr="00842067" w:rsidRDefault="00101D68" w:rsidP="00A03A69">
            <w:pPr>
              <w:spacing w:line="240" w:lineRule="atLeast"/>
              <w:ind w:left="360"/>
              <w:rPr>
                <w:b/>
                <w:iCs/>
                <w:sz w:val="24"/>
                <w:szCs w:val="24"/>
              </w:rPr>
            </w:pPr>
            <w:r w:rsidRPr="00842067">
              <w:rPr>
                <w:b/>
                <w:bCs/>
                <w:iCs/>
                <w:sz w:val="24"/>
                <w:szCs w:val="24"/>
              </w:rPr>
              <w:t>İdari Yapılar</w:t>
            </w:r>
          </w:p>
        </w:tc>
        <w:tc>
          <w:tcPr>
            <w:tcW w:w="2551" w:type="dxa"/>
          </w:tcPr>
          <w:p w14:paraId="3F3F247D" w14:textId="77777777" w:rsidR="00101D68" w:rsidRPr="00842067" w:rsidRDefault="00101D68" w:rsidP="00A03A69">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w:t>
            </w:r>
          </w:p>
        </w:tc>
      </w:tr>
      <w:tr w:rsidR="00101D68" w:rsidRPr="00842067" w14:paraId="732066C9" w14:textId="77777777" w:rsidTr="00095B8F">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7338" w:type="dxa"/>
          </w:tcPr>
          <w:p w14:paraId="4972BB4C" w14:textId="77777777" w:rsidR="00101D68" w:rsidRPr="00842067" w:rsidRDefault="00101D68" w:rsidP="00A03A69">
            <w:pPr>
              <w:spacing w:line="240" w:lineRule="atLeast"/>
              <w:ind w:left="360"/>
              <w:rPr>
                <w:b/>
                <w:iCs/>
                <w:sz w:val="24"/>
                <w:szCs w:val="24"/>
              </w:rPr>
            </w:pPr>
            <w:r w:rsidRPr="00842067">
              <w:rPr>
                <w:b/>
                <w:bCs/>
                <w:iCs/>
                <w:sz w:val="24"/>
                <w:szCs w:val="24"/>
              </w:rPr>
              <w:t>Dini ve Kültürel Yapılar</w:t>
            </w:r>
          </w:p>
        </w:tc>
        <w:tc>
          <w:tcPr>
            <w:tcW w:w="2551" w:type="dxa"/>
          </w:tcPr>
          <w:p w14:paraId="51884087" w14:textId="77777777" w:rsidR="00101D68" w:rsidRPr="00842067"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w:t>
            </w:r>
          </w:p>
        </w:tc>
      </w:tr>
      <w:tr w:rsidR="00101D68" w:rsidRPr="00842067" w14:paraId="7AA73458" w14:textId="77777777" w:rsidTr="00095B8F">
        <w:trPr>
          <w:trHeight w:val="136"/>
        </w:trPr>
        <w:tc>
          <w:tcPr>
            <w:cnfStyle w:val="000010000000" w:firstRow="0" w:lastRow="0" w:firstColumn="0" w:lastColumn="0" w:oddVBand="1" w:evenVBand="0" w:oddHBand="0" w:evenHBand="0" w:firstRowFirstColumn="0" w:firstRowLastColumn="0" w:lastRowFirstColumn="0" w:lastRowLastColumn="0"/>
            <w:tcW w:w="7338" w:type="dxa"/>
          </w:tcPr>
          <w:p w14:paraId="3D1434DD" w14:textId="77777777" w:rsidR="00101D68" w:rsidRPr="00842067" w:rsidRDefault="00101D68" w:rsidP="00A03A69">
            <w:pPr>
              <w:spacing w:line="240" w:lineRule="atLeast"/>
              <w:ind w:left="360"/>
              <w:rPr>
                <w:b/>
                <w:iCs/>
                <w:sz w:val="24"/>
                <w:szCs w:val="24"/>
              </w:rPr>
            </w:pPr>
            <w:r w:rsidRPr="00842067">
              <w:rPr>
                <w:b/>
                <w:bCs/>
                <w:iCs/>
                <w:sz w:val="24"/>
                <w:szCs w:val="24"/>
              </w:rPr>
              <w:t>Sivil Mimari</w:t>
            </w:r>
          </w:p>
        </w:tc>
        <w:tc>
          <w:tcPr>
            <w:tcW w:w="2551" w:type="dxa"/>
          </w:tcPr>
          <w:p w14:paraId="4B3CE843" w14:textId="77777777" w:rsidR="00101D68" w:rsidRPr="00842067" w:rsidRDefault="00101D68" w:rsidP="00A03A69">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w:t>
            </w:r>
          </w:p>
        </w:tc>
      </w:tr>
      <w:tr w:rsidR="00101D68" w:rsidRPr="00842067" w14:paraId="4F600E8C" w14:textId="77777777" w:rsidTr="00095B8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7338" w:type="dxa"/>
          </w:tcPr>
          <w:p w14:paraId="7B900448" w14:textId="77777777" w:rsidR="00101D68" w:rsidRPr="00842067" w:rsidRDefault="00101D68" w:rsidP="00A03A69">
            <w:pPr>
              <w:spacing w:line="240" w:lineRule="atLeast"/>
              <w:ind w:left="360"/>
              <w:rPr>
                <w:b/>
                <w:iCs/>
                <w:sz w:val="24"/>
                <w:szCs w:val="24"/>
              </w:rPr>
            </w:pPr>
            <w:r w:rsidRPr="00842067">
              <w:rPr>
                <w:b/>
                <w:bCs/>
                <w:iCs/>
                <w:sz w:val="24"/>
                <w:szCs w:val="24"/>
              </w:rPr>
              <w:t>Arkeolojik, Kültürel, Doğal, Kentsel, Tarihi Sit Alanları</w:t>
            </w:r>
          </w:p>
        </w:tc>
        <w:tc>
          <w:tcPr>
            <w:tcW w:w="2551" w:type="dxa"/>
          </w:tcPr>
          <w:p w14:paraId="5F014926" w14:textId="77777777" w:rsidR="00101D68" w:rsidRPr="00842067"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71</w:t>
            </w:r>
          </w:p>
        </w:tc>
      </w:tr>
      <w:tr w:rsidR="00101D68" w:rsidRPr="00842067" w14:paraId="07B4B126" w14:textId="77777777" w:rsidTr="00095B8F">
        <w:trPr>
          <w:trHeight w:val="268"/>
        </w:trPr>
        <w:tc>
          <w:tcPr>
            <w:cnfStyle w:val="000010000000" w:firstRow="0" w:lastRow="0" w:firstColumn="0" w:lastColumn="0" w:oddVBand="1" w:evenVBand="0" w:oddHBand="0" w:evenHBand="0" w:firstRowFirstColumn="0" w:firstRowLastColumn="0" w:lastRowFirstColumn="0" w:lastRowLastColumn="0"/>
            <w:tcW w:w="7338" w:type="dxa"/>
          </w:tcPr>
          <w:p w14:paraId="331ADF3C" w14:textId="77777777" w:rsidR="00101D68" w:rsidRPr="00842067" w:rsidRDefault="00101D68" w:rsidP="00A03A69">
            <w:pPr>
              <w:spacing w:line="240" w:lineRule="atLeast"/>
              <w:ind w:left="360"/>
              <w:rPr>
                <w:b/>
                <w:iCs/>
                <w:sz w:val="24"/>
                <w:szCs w:val="24"/>
              </w:rPr>
            </w:pPr>
            <w:r w:rsidRPr="00842067">
              <w:rPr>
                <w:b/>
                <w:bCs/>
                <w:iCs/>
                <w:sz w:val="24"/>
                <w:szCs w:val="24"/>
              </w:rPr>
              <w:t>Askeri yapılar</w:t>
            </w:r>
          </w:p>
        </w:tc>
        <w:tc>
          <w:tcPr>
            <w:tcW w:w="2551" w:type="dxa"/>
          </w:tcPr>
          <w:p w14:paraId="28F2DA7D" w14:textId="77777777" w:rsidR="00101D68" w:rsidRPr="00842067" w:rsidRDefault="00101D68" w:rsidP="00A03A69">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w:t>
            </w:r>
          </w:p>
        </w:tc>
      </w:tr>
      <w:tr w:rsidR="00101D68" w:rsidRPr="00842067" w14:paraId="252EB409" w14:textId="77777777" w:rsidTr="00095B8F">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7338" w:type="dxa"/>
          </w:tcPr>
          <w:p w14:paraId="39FCBA13" w14:textId="77777777" w:rsidR="00101D68" w:rsidRPr="00842067" w:rsidRDefault="00101D68" w:rsidP="00A03A69">
            <w:pPr>
              <w:spacing w:line="240" w:lineRule="atLeast"/>
              <w:ind w:left="360"/>
              <w:jc w:val="center"/>
              <w:rPr>
                <w:b/>
                <w:iCs/>
                <w:sz w:val="24"/>
                <w:szCs w:val="24"/>
              </w:rPr>
            </w:pPr>
            <w:r w:rsidRPr="00842067">
              <w:rPr>
                <w:b/>
                <w:bCs/>
                <w:iCs/>
                <w:sz w:val="24"/>
                <w:szCs w:val="24"/>
              </w:rPr>
              <w:t>TOPLAM</w:t>
            </w:r>
          </w:p>
        </w:tc>
        <w:tc>
          <w:tcPr>
            <w:tcW w:w="2551" w:type="dxa"/>
          </w:tcPr>
          <w:p w14:paraId="2F7B3861" w14:textId="77777777" w:rsidR="00101D68" w:rsidRPr="00842067"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bCs/>
                <w:iCs/>
                <w:sz w:val="24"/>
                <w:szCs w:val="24"/>
              </w:rPr>
              <w:t>79</w:t>
            </w:r>
          </w:p>
        </w:tc>
      </w:tr>
    </w:tbl>
    <w:p w14:paraId="0BBD8C19" w14:textId="77777777" w:rsidR="00101D68" w:rsidRPr="00842067" w:rsidRDefault="00101D68" w:rsidP="00101D68">
      <w:pPr>
        <w:spacing w:before="0" w:after="0" w:line="240" w:lineRule="atLeast"/>
        <w:jc w:val="both"/>
        <w:rPr>
          <w:rFonts w:ascii="Times New Roman" w:hAnsi="Times New Roman" w:cs="Times New Roman"/>
          <w:b/>
          <w:iCs/>
          <w:color w:val="000000" w:themeColor="text1"/>
          <w:sz w:val="24"/>
          <w:szCs w:val="24"/>
        </w:rPr>
      </w:pPr>
    </w:p>
    <w:tbl>
      <w:tblPr>
        <w:tblStyle w:val="KlavuzTablo2-Vurgu21"/>
        <w:tblW w:w="9889" w:type="dxa"/>
        <w:tblBorders>
          <w:left w:val="single" w:sz="2" w:space="0" w:color="F4B083" w:themeColor="accent2" w:themeTint="99"/>
          <w:right w:val="single" w:sz="2" w:space="0" w:color="F4B083" w:themeColor="accent2" w:themeTint="99"/>
        </w:tblBorders>
        <w:tblLook w:val="0000" w:firstRow="0" w:lastRow="0" w:firstColumn="0" w:lastColumn="0" w:noHBand="0" w:noVBand="0"/>
      </w:tblPr>
      <w:tblGrid>
        <w:gridCol w:w="7338"/>
        <w:gridCol w:w="2551"/>
      </w:tblGrid>
      <w:tr w:rsidR="00101D68" w:rsidRPr="00842067" w14:paraId="26310158" w14:textId="77777777" w:rsidTr="00095B8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338" w:type="dxa"/>
          </w:tcPr>
          <w:p w14:paraId="01B451DC" w14:textId="77777777" w:rsidR="00101D68" w:rsidRPr="00842067" w:rsidRDefault="00101D68" w:rsidP="00A03A69">
            <w:pPr>
              <w:spacing w:line="240" w:lineRule="atLeast"/>
              <w:ind w:left="360"/>
              <w:jc w:val="center"/>
              <w:rPr>
                <w:b/>
                <w:iCs/>
                <w:sz w:val="24"/>
                <w:szCs w:val="24"/>
              </w:rPr>
            </w:pPr>
            <w:r w:rsidRPr="00842067">
              <w:rPr>
                <w:b/>
                <w:bCs/>
                <w:iCs/>
                <w:sz w:val="24"/>
                <w:szCs w:val="24"/>
              </w:rPr>
              <w:t>KÜLTÜREL ETKİNLİKLER</w:t>
            </w:r>
          </w:p>
        </w:tc>
        <w:tc>
          <w:tcPr>
            <w:tcW w:w="2551" w:type="dxa"/>
          </w:tcPr>
          <w:p w14:paraId="7DB50FED" w14:textId="77777777" w:rsidR="00101D68" w:rsidRPr="00842067"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bCs/>
                <w:iCs/>
                <w:sz w:val="24"/>
                <w:szCs w:val="24"/>
              </w:rPr>
              <w:t>ADEDİ</w:t>
            </w:r>
          </w:p>
        </w:tc>
      </w:tr>
      <w:tr w:rsidR="00101D68" w:rsidRPr="00842067" w14:paraId="3F302FB5" w14:textId="77777777" w:rsidTr="00095B8F">
        <w:trPr>
          <w:trHeight w:val="197"/>
        </w:trPr>
        <w:tc>
          <w:tcPr>
            <w:cnfStyle w:val="000010000000" w:firstRow="0" w:lastRow="0" w:firstColumn="0" w:lastColumn="0" w:oddVBand="1" w:evenVBand="0" w:oddHBand="0" w:evenHBand="0" w:firstRowFirstColumn="0" w:firstRowLastColumn="0" w:lastRowFirstColumn="0" w:lastRowLastColumn="0"/>
            <w:tcW w:w="7338" w:type="dxa"/>
          </w:tcPr>
          <w:p w14:paraId="410D5C51" w14:textId="77777777" w:rsidR="00101D68" w:rsidRPr="00842067" w:rsidRDefault="00101D68" w:rsidP="00A03A69">
            <w:pPr>
              <w:rPr>
                <w:iCs/>
              </w:rPr>
            </w:pPr>
            <w:r w:rsidRPr="00842067">
              <w:rPr>
                <w:iCs/>
              </w:rPr>
              <w:t>SİT ALANLARI (BİNGÖL MERKEZ)</w:t>
            </w:r>
          </w:p>
        </w:tc>
        <w:tc>
          <w:tcPr>
            <w:tcW w:w="2551" w:type="dxa"/>
          </w:tcPr>
          <w:p w14:paraId="389B76FA" w14:textId="77777777" w:rsidR="00101D68" w:rsidRPr="00842067" w:rsidRDefault="00101D68" w:rsidP="00621075">
            <w:pPr>
              <w:jc w:val="center"/>
              <w:cnfStyle w:val="000000000000" w:firstRow="0" w:lastRow="0" w:firstColumn="0" w:lastColumn="0" w:oddVBand="0" w:evenVBand="0" w:oddHBand="0" w:evenHBand="0" w:firstRowFirstColumn="0" w:firstRowLastColumn="0" w:lastRowFirstColumn="0" w:lastRowLastColumn="0"/>
              <w:rPr>
                <w:iCs/>
              </w:rPr>
            </w:pPr>
            <w:r w:rsidRPr="00842067">
              <w:rPr>
                <w:iCs/>
              </w:rPr>
              <w:t>10</w:t>
            </w:r>
          </w:p>
        </w:tc>
      </w:tr>
      <w:tr w:rsidR="00101D68" w:rsidRPr="00842067" w14:paraId="46098FBD" w14:textId="77777777" w:rsidTr="00095B8F">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7338" w:type="dxa"/>
          </w:tcPr>
          <w:p w14:paraId="36A31942" w14:textId="77777777" w:rsidR="00101D68" w:rsidRPr="00842067" w:rsidRDefault="00101D68" w:rsidP="00A03A69">
            <w:pPr>
              <w:rPr>
                <w:iCs/>
              </w:rPr>
            </w:pPr>
            <w:r w:rsidRPr="00842067">
              <w:rPr>
                <w:iCs/>
              </w:rPr>
              <w:t>Arkeolojik Sit Alanı</w:t>
            </w:r>
          </w:p>
        </w:tc>
        <w:tc>
          <w:tcPr>
            <w:tcW w:w="2551" w:type="dxa"/>
          </w:tcPr>
          <w:p w14:paraId="2A0CBF09" w14:textId="77777777" w:rsidR="00101D68" w:rsidRPr="00842067" w:rsidRDefault="00101D68" w:rsidP="00621075">
            <w:pPr>
              <w:jc w:val="center"/>
              <w:cnfStyle w:val="000000100000" w:firstRow="0" w:lastRow="0" w:firstColumn="0" w:lastColumn="0" w:oddVBand="0" w:evenVBand="0" w:oddHBand="1" w:evenHBand="0" w:firstRowFirstColumn="0" w:firstRowLastColumn="0" w:lastRowFirstColumn="0" w:lastRowLastColumn="0"/>
              <w:rPr>
                <w:iCs/>
              </w:rPr>
            </w:pPr>
            <w:r w:rsidRPr="00842067">
              <w:rPr>
                <w:iCs/>
              </w:rPr>
              <w:t>3</w:t>
            </w:r>
          </w:p>
        </w:tc>
      </w:tr>
      <w:tr w:rsidR="00101D68" w:rsidRPr="00842067" w14:paraId="226068EA" w14:textId="77777777" w:rsidTr="00095B8F">
        <w:trPr>
          <w:trHeight w:val="136"/>
        </w:trPr>
        <w:tc>
          <w:tcPr>
            <w:cnfStyle w:val="000010000000" w:firstRow="0" w:lastRow="0" w:firstColumn="0" w:lastColumn="0" w:oddVBand="1" w:evenVBand="0" w:oddHBand="0" w:evenHBand="0" w:firstRowFirstColumn="0" w:firstRowLastColumn="0" w:lastRowFirstColumn="0" w:lastRowLastColumn="0"/>
            <w:tcW w:w="7338" w:type="dxa"/>
          </w:tcPr>
          <w:p w14:paraId="77DC2CD5" w14:textId="77777777" w:rsidR="00101D68" w:rsidRPr="00842067" w:rsidRDefault="00101D68" w:rsidP="00A03A69">
            <w:pPr>
              <w:rPr>
                <w:iCs/>
              </w:rPr>
            </w:pPr>
            <w:r w:rsidRPr="00842067">
              <w:rPr>
                <w:iCs/>
              </w:rPr>
              <w:t>Kültürel Tarihi</w:t>
            </w:r>
          </w:p>
        </w:tc>
        <w:tc>
          <w:tcPr>
            <w:tcW w:w="2551" w:type="dxa"/>
          </w:tcPr>
          <w:p w14:paraId="54B0EC27" w14:textId="77777777" w:rsidR="00101D68" w:rsidRPr="00842067" w:rsidRDefault="00101D68" w:rsidP="00621075">
            <w:pPr>
              <w:jc w:val="center"/>
              <w:cnfStyle w:val="000000000000" w:firstRow="0" w:lastRow="0" w:firstColumn="0" w:lastColumn="0" w:oddVBand="0" w:evenVBand="0" w:oddHBand="0" w:evenHBand="0" w:firstRowFirstColumn="0" w:firstRowLastColumn="0" w:lastRowFirstColumn="0" w:lastRowLastColumn="0"/>
              <w:rPr>
                <w:iCs/>
              </w:rPr>
            </w:pPr>
            <w:r w:rsidRPr="00842067">
              <w:rPr>
                <w:iCs/>
              </w:rPr>
              <w:t>5</w:t>
            </w:r>
          </w:p>
        </w:tc>
      </w:tr>
      <w:tr w:rsidR="00101D68" w:rsidRPr="00842067" w14:paraId="3B61A3DA" w14:textId="77777777" w:rsidTr="00095B8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7338" w:type="dxa"/>
          </w:tcPr>
          <w:p w14:paraId="67A59D31" w14:textId="77777777" w:rsidR="00101D68" w:rsidRPr="00842067" w:rsidRDefault="00101D68" w:rsidP="00A03A69">
            <w:pPr>
              <w:rPr>
                <w:iCs/>
              </w:rPr>
            </w:pPr>
            <w:r w:rsidRPr="00842067">
              <w:rPr>
                <w:iCs/>
              </w:rPr>
              <w:t>Doğal Sit Alanı</w:t>
            </w:r>
          </w:p>
        </w:tc>
        <w:tc>
          <w:tcPr>
            <w:tcW w:w="2551" w:type="dxa"/>
          </w:tcPr>
          <w:p w14:paraId="578C45E1" w14:textId="77777777" w:rsidR="00101D68" w:rsidRPr="00842067" w:rsidRDefault="00101D68" w:rsidP="00621075">
            <w:pPr>
              <w:jc w:val="center"/>
              <w:cnfStyle w:val="000000100000" w:firstRow="0" w:lastRow="0" w:firstColumn="0" w:lastColumn="0" w:oddVBand="0" w:evenVBand="0" w:oddHBand="1" w:evenHBand="0" w:firstRowFirstColumn="0" w:firstRowLastColumn="0" w:lastRowFirstColumn="0" w:lastRowLastColumn="0"/>
              <w:rPr>
                <w:iCs/>
              </w:rPr>
            </w:pPr>
            <w:r w:rsidRPr="00842067">
              <w:rPr>
                <w:iCs/>
              </w:rPr>
              <w:t>2</w:t>
            </w:r>
          </w:p>
        </w:tc>
      </w:tr>
      <w:tr w:rsidR="00101D68" w:rsidRPr="00842067" w14:paraId="6E265BEF" w14:textId="77777777" w:rsidTr="00095B8F">
        <w:trPr>
          <w:trHeight w:val="268"/>
        </w:trPr>
        <w:tc>
          <w:tcPr>
            <w:cnfStyle w:val="000010000000" w:firstRow="0" w:lastRow="0" w:firstColumn="0" w:lastColumn="0" w:oddVBand="1" w:evenVBand="0" w:oddHBand="0" w:evenHBand="0" w:firstRowFirstColumn="0" w:firstRowLastColumn="0" w:lastRowFirstColumn="0" w:lastRowLastColumn="0"/>
            <w:tcW w:w="7338" w:type="dxa"/>
          </w:tcPr>
          <w:p w14:paraId="2BD7B73E" w14:textId="77777777" w:rsidR="00101D68" w:rsidRPr="00842067" w:rsidRDefault="00101D68" w:rsidP="00A03A69">
            <w:pPr>
              <w:rPr>
                <w:iCs/>
              </w:rPr>
            </w:pPr>
          </w:p>
        </w:tc>
        <w:tc>
          <w:tcPr>
            <w:tcW w:w="2551" w:type="dxa"/>
          </w:tcPr>
          <w:p w14:paraId="0D9D7F39" w14:textId="77777777" w:rsidR="00101D68" w:rsidRPr="00842067" w:rsidRDefault="00101D68" w:rsidP="00621075">
            <w:pPr>
              <w:jc w:val="center"/>
              <w:cnfStyle w:val="000000000000" w:firstRow="0" w:lastRow="0" w:firstColumn="0" w:lastColumn="0" w:oddVBand="0" w:evenVBand="0" w:oddHBand="0" w:evenHBand="0" w:firstRowFirstColumn="0" w:firstRowLastColumn="0" w:lastRowFirstColumn="0" w:lastRowLastColumn="0"/>
              <w:rPr>
                <w:iCs/>
              </w:rPr>
            </w:pPr>
          </w:p>
        </w:tc>
      </w:tr>
      <w:tr w:rsidR="00101D68" w:rsidRPr="00842067" w14:paraId="5FB8EB53" w14:textId="77777777" w:rsidTr="00095B8F">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7338" w:type="dxa"/>
          </w:tcPr>
          <w:p w14:paraId="50A1E2CC" w14:textId="77777777" w:rsidR="00101D68" w:rsidRPr="00842067" w:rsidRDefault="00101D68" w:rsidP="00A03A69">
            <w:pPr>
              <w:spacing w:line="240" w:lineRule="atLeast"/>
              <w:ind w:left="360"/>
              <w:jc w:val="center"/>
              <w:rPr>
                <w:b/>
                <w:iCs/>
                <w:sz w:val="24"/>
                <w:szCs w:val="24"/>
              </w:rPr>
            </w:pPr>
            <w:r w:rsidRPr="00842067">
              <w:rPr>
                <w:b/>
                <w:bCs/>
                <w:iCs/>
                <w:sz w:val="24"/>
                <w:szCs w:val="24"/>
              </w:rPr>
              <w:t>TOPLAM</w:t>
            </w:r>
          </w:p>
        </w:tc>
        <w:tc>
          <w:tcPr>
            <w:tcW w:w="2551" w:type="dxa"/>
          </w:tcPr>
          <w:p w14:paraId="6D86996D" w14:textId="77777777" w:rsidR="00101D68" w:rsidRPr="00842067" w:rsidRDefault="00101D68" w:rsidP="00621075">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bCs/>
                <w:iCs/>
                <w:sz w:val="24"/>
                <w:szCs w:val="24"/>
              </w:rPr>
              <w:t>20</w:t>
            </w:r>
          </w:p>
        </w:tc>
      </w:tr>
    </w:tbl>
    <w:p w14:paraId="5428AB63" w14:textId="77777777" w:rsidR="00101D68" w:rsidRPr="00842067" w:rsidRDefault="00101D68" w:rsidP="00101D68">
      <w:pPr>
        <w:spacing w:before="0" w:after="0" w:line="240" w:lineRule="atLeast"/>
        <w:jc w:val="both"/>
        <w:rPr>
          <w:rFonts w:ascii="Times New Roman" w:hAnsi="Times New Roman" w:cs="Times New Roman"/>
          <w:iCs/>
          <w:color w:val="000000" w:themeColor="text1"/>
          <w:sz w:val="24"/>
          <w:szCs w:val="24"/>
        </w:rPr>
      </w:pPr>
      <w:r w:rsidRPr="00842067">
        <w:rPr>
          <w:rFonts w:ascii="Times New Roman" w:hAnsi="Times New Roman" w:cs="Times New Roman"/>
          <w:b/>
          <w:iCs/>
          <w:color w:val="000000" w:themeColor="text1"/>
          <w:sz w:val="24"/>
          <w:szCs w:val="24"/>
        </w:rPr>
        <w:t xml:space="preserve">Kaynak: </w:t>
      </w:r>
      <w:r w:rsidRPr="00842067">
        <w:rPr>
          <w:rFonts w:ascii="Times New Roman" w:hAnsi="Times New Roman" w:cs="Times New Roman"/>
          <w:iCs/>
          <w:color w:val="000000" w:themeColor="text1"/>
          <w:sz w:val="24"/>
          <w:szCs w:val="24"/>
        </w:rPr>
        <w:t>İl Kültür ve Turizm Müdürlüğü</w:t>
      </w:r>
    </w:p>
    <w:p w14:paraId="3743E5CF" w14:textId="77777777" w:rsidR="00101D68" w:rsidRPr="00842067" w:rsidRDefault="00101D68" w:rsidP="00101D68">
      <w:pPr>
        <w:spacing w:before="0" w:after="0" w:line="240" w:lineRule="atLeast"/>
        <w:jc w:val="both"/>
        <w:rPr>
          <w:rFonts w:ascii="Times New Roman" w:hAnsi="Times New Roman" w:cs="Times New Roman"/>
          <w:b/>
          <w:bCs/>
          <w:iCs/>
          <w:color w:val="000000" w:themeColor="text1"/>
          <w:sz w:val="24"/>
          <w:szCs w:val="24"/>
        </w:rPr>
      </w:pPr>
      <w:bookmarkStart w:id="10" w:name="_Toc116813543"/>
    </w:p>
    <w:p w14:paraId="42D3FECE" w14:textId="77777777" w:rsidR="00101D68" w:rsidRPr="00842067" w:rsidRDefault="00101D68" w:rsidP="00101D68">
      <w:pPr>
        <w:spacing w:before="0" w:after="0" w:line="240" w:lineRule="atLeast"/>
        <w:jc w:val="both"/>
        <w:rPr>
          <w:rFonts w:ascii="Times New Roman" w:hAnsi="Times New Roman" w:cs="Times New Roman"/>
          <w:b/>
          <w:bCs/>
          <w:iCs/>
          <w:color w:val="000000" w:themeColor="text1"/>
          <w:sz w:val="24"/>
          <w:szCs w:val="24"/>
        </w:rPr>
      </w:pPr>
    </w:p>
    <w:p w14:paraId="59E2FF0C" w14:textId="77777777" w:rsidR="00101D68" w:rsidRPr="00842067" w:rsidRDefault="00101D68" w:rsidP="00767E32">
      <w:pPr>
        <w:pStyle w:val="Balk3"/>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t>Kütüphane</w:t>
      </w:r>
      <w:bookmarkEnd w:id="10"/>
    </w:p>
    <w:p w14:paraId="745F63DF" w14:textId="77777777" w:rsidR="00101D68" w:rsidRPr="00842067" w:rsidRDefault="00101D68" w:rsidP="00101D68">
      <w:pPr>
        <w:spacing w:before="0" w:after="0" w:line="240" w:lineRule="atLeast"/>
        <w:rPr>
          <w:rFonts w:ascii="Times New Roman" w:hAnsi="Times New Roman" w:cs="Times New Roman"/>
          <w:iCs/>
        </w:rPr>
      </w:pPr>
    </w:p>
    <w:p w14:paraId="0A874D2A"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İl genelinde toplam </w:t>
      </w:r>
      <w:r w:rsidRPr="00842067">
        <w:rPr>
          <w:rFonts w:ascii="Times New Roman" w:hAnsi="Times New Roman" w:cs="Times New Roman"/>
          <w:b/>
          <w:iCs/>
          <w:sz w:val="24"/>
          <w:szCs w:val="24"/>
        </w:rPr>
        <w:t>5</w:t>
      </w:r>
      <w:r w:rsidRPr="00842067">
        <w:rPr>
          <w:rFonts w:ascii="Times New Roman" w:hAnsi="Times New Roman" w:cs="Times New Roman"/>
          <w:iCs/>
          <w:sz w:val="24"/>
          <w:szCs w:val="24"/>
        </w:rPr>
        <w:t xml:space="preserve"> kütüphane mevcut olup, bunun </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’i il, 4</w:t>
      </w:r>
      <w:r w:rsidRPr="00842067">
        <w:rPr>
          <w:rFonts w:ascii="Times New Roman" w:hAnsi="Times New Roman" w:cs="Times New Roman"/>
          <w:b/>
          <w:iCs/>
          <w:sz w:val="24"/>
          <w:szCs w:val="24"/>
        </w:rPr>
        <w:t xml:space="preserve">’ü de </w:t>
      </w:r>
      <w:r w:rsidRPr="00842067">
        <w:rPr>
          <w:rFonts w:ascii="Times New Roman" w:hAnsi="Times New Roman" w:cs="Times New Roman"/>
          <w:iCs/>
          <w:sz w:val="24"/>
          <w:szCs w:val="24"/>
        </w:rPr>
        <w:t>ilçelerde bulunmaktadır.</w:t>
      </w:r>
    </w:p>
    <w:p w14:paraId="03A7EE26"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Ayrıca Bingöl Üniversitesi Kampusu içerisinde Kütüphane ve Dokümantasyon Merkezi ile kütüphane bulunmaktadır.</w:t>
      </w:r>
    </w:p>
    <w:tbl>
      <w:tblPr>
        <w:tblStyle w:val="Sti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7315"/>
      </w:tblGrid>
      <w:tr w:rsidR="00095B8F" w:rsidRPr="00842067" w14:paraId="0470EA1B" w14:textId="77777777" w:rsidTr="00095B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0" w:type="dxa"/>
            <w:vMerge w:val="restart"/>
            <w:tcBorders>
              <w:top w:val="none" w:sz="0" w:space="0" w:color="auto"/>
              <w:left w:val="none" w:sz="0" w:space="0" w:color="auto"/>
              <w:bottom w:val="none" w:sz="0" w:space="0" w:color="auto"/>
              <w:right w:val="none" w:sz="0" w:space="0" w:color="auto"/>
            </w:tcBorders>
          </w:tcPr>
          <w:p w14:paraId="5C67C985" w14:textId="77777777" w:rsidR="00095B8F" w:rsidRPr="00842067" w:rsidRDefault="00095B8F" w:rsidP="00A03A69">
            <w:pPr>
              <w:jc w:val="center"/>
              <w:rPr>
                <w:rFonts w:cs="Times New Roman"/>
                <w:iCs/>
                <w:sz w:val="24"/>
                <w:szCs w:val="24"/>
              </w:rPr>
            </w:pPr>
          </w:p>
          <w:p w14:paraId="14AAE97B" w14:textId="77777777" w:rsidR="00095B8F" w:rsidRPr="00842067" w:rsidRDefault="00095B8F" w:rsidP="00A03A69">
            <w:pPr>
              <w:jc w:val="center"/>
              <w:rPr>
                <w:rFonts w:cs="Times New Roman"/>
                <w:b w:val="0"/>
                <w:bCs w:val="0"/>
                <w:iCs/>
                <w:sz w:val="24"/>
                <w:szCs w:val="24"/>
              </w:rPr>
            </w:pPr>
            <w:r w:rsidRPr="00842067">
              <w:rPr>
                <w:rFonts w:cs="Times New Roman"/>
                <w:iCs/>
                <w:sz w:val="24"/>
                <w:szCs w:val="24"/>
              </w:rPr>
              <w:t>KÜLTÜRDE MEVCUT DURUM (Kültürel Değerler)</w:t>
            </w:r>
          </w:p>
          <w:p w14:paraId="7BCBD851" w14:textId="77777777" w:rsidR="00095B8F" w:rsidRPr="00842067" w:rsidRDefault="00095B8F" w:rsidP="00A03A69">
            <w:pPr>
              <w:rPr>
                <w:rFonts w:cs="Times New Roman"/>
                <w:iCs/>
                <w:sz w:val="24"/>
                <w:szCs w:val="24"/>
              </w:rPr>
            </w:pPr>
            <w:r w:rsidRPr="00842067">
              <w:rPr>
                <w:rFonts w:cs="Times New Roman"/>
                <w:iCs/>
                <w:sz w:val="24"/>
                <w:szCs w:val="24"/>
              </w:rPr>
              <w:t>KÜTÜPHANELERİMİZ</w:t>
            </w:r>
          </w:p>
        </w:tc>
        <w:tc>
          <w:tcPr>
            <w:tcW w:w="7315" w:type="dxa"/>
            <w:tcBorders>
              <w:top w:val="none" w:sz="0" w:space="0" w:color="auto"/>
              <w:left w:val="none" w:sz="0" w:space="0" w:color="auto"/>
              <w:bottom w:val="single" w:sz="4" w:space="0" w:color="auto"/>
              <w:right w:val="none" w:sz="0" w:space="0" w:color="auto"/>
            </w:tcBorders>
          </w:tcPr>
          <w:p w14:paraId="563683F3" w14:textId="77777777" w:rsidR="00095B8F" w:rsidRPr="00842067" w:rsidRDefault="00095B8F" w:rsidP="00A03A69">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iCs/>
              </w:rPr>
            </w:pPr>
            <w:r w:rsidRPr="00842067">
              <w:rPr>
                <w:rFonts w:eastAsia="Times New Roman" w:cs="Times New Roman"/>
                <w:b w:val="0"/>
                <w:iCs/>
              </w:rPr>
              <w:t>Kent Merkezinde yaşayanların çoğunun köylerle bağlantılarının bulunması, aile yapısının fazla bozulmadan devam etmesini ve aile içi dayanışmanın olmasını sağlanmaktadır. Toplumsal Diriliği sağlayan festivallerin, yayla şenliklerinin yapılması hem gelenekleri yaşatan hem de kent kültürü ile kırsal kesim kültürünü bir arada tutan etkinliklerdir.</w:t>
            </w:r>
          </w:p>
        </w:tc>
      </w:tr>
      <w:tr w:rsidR="00095B8F" w:rsidRPr="00842067" w14:paraId="12B058DC" w14:textId="77777777"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vMerge/>
            <w:tcBorders>
              <w:left w:val="none" w:sz="0" w:space="0" w:color="auto"/>
              <w:bottom w:val="none" w:sz="0" w:space="0" w:color="auto"/>
              <w:right w:val="none" w:sz="0" w:space="0" w:color="auto"/>
            </w:tcBorders>
          </w:tcPr>
          <w:p w14:paraId="7AD1C5B4" w14:textId="77777777" w:rsidR="00095B8F" w:rsidRPr="00842067" w:rsidRDefault="00095B8F" w:rsidP="00A03A69">
            <w:pPr>
              <w:rPr>
                <w:rFonts w:cs="Times New Roman"/>
                <w:iCs/>
                <w:sz w:val="24"/>
                <w:szCs w:val="24"/>
              </w:rPr>
            </w:pPr>
          </w:p>
        </w:tc>
        <w:tc>
          <w:tcPr>
            <w:tcW w:w="7315" w:type="dxa"/>
            <w:shd w:val="clear" w:color="auto" w:fill="auto"/>
          </w:tcPr>
          <w:p w14:paraId="5C9A778F" w14:textId="77777777" w:rsidR="00095B8F" w:rsidRPr="00842067"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Cs/>
                <w:shd w:val="clear" w:color="auto" w:fill="FFFFFF"/>
              </w:rPr>
            </w:pPr>
            <w:r w:rsidRPr="00842067">
              <w:rPr>
                <w:rFonts w:cs="Times New Roman"/>
                <w:iCs/>
                <w:shd w:val="clear" w:color="auto" w:fill="FFFFFF"/>
              </w:rPr>
              <w:t>İl Halk Kütüphanesi Müdürlüğü</w:t>
            </w:r>
          </w:p>
          <w:p w14:paraId="2CE99BD1" w14:textId="77777777" w:rsidR="00095B8F" w:rsidRPr="00842067"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Cs/>
                <w:shd w:val="clear" w:color="auto" w:fill="FFFFFF"/>
              </w:rPr>
            </w:pPr>
            <w:r w:rsidRPr="00842067">
              <w:rPr>
                <w:rFonts w:cs="Times New Roman"/>
                <w:iCs/>
                <w:shd w:val="clear" w:color="auto" w:fill="FFFFFF"/>
              </w:rPr>
              <w:t>Genç İlçe Halk Kütüphanesi Müdürlüğü</w:t>
            </w:r>
          </w:p>
          <w:p w14:paraId="190B65DD" w14:textId="77777777" w:rsidR="00095B8F" w:rsidRPr="00842067"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Cs/>
                <w:shd w:val="clear" w:color="auto" w:fill="FFFFFF"/>
              </w:rPr>
            </w:pPr>
            <w:r w:rsidRPr="00842067">
              <w:rPr>
                <w:rFonts w:cs="Times New Roman"/>
                <w:iCs/>
                <w:shd w:val="clear" w:color="auto" w:fill="FFFFFF"/>
              </w:rPr>
              <w:t>Karlıova İlçe Halk Kütüphanesi Müdürlüğü</w:t>
            </w:r>
          </w:p>
          <w:p w14:paraId="654F86F4" w14:textId="77777777" w:rsidR="00095B8F" w:rsidRPr="00842067"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Cs/>
                <w:shd w:val="clear" w:color="auto" w:fill="FFFFFF"/>
              </w:rPr>
            </w:pPr>
            <w:r w:rsidRPr="00842067">
              <w:rPr>
                <w:rFonts w:cs="Times New Roman"/>
                <w:iCs/>
                <w:shd w:val="clear" w:color="auto" w:fill="FFFFFF"/>
              </w:rPr>
              <w:t>Kiğı İlçe Halk Kütüphanesi Memurluğu</w:t>
            </w:r>
          </w:p>
          <w:p w14:paraId="36F93D45" w14:textId="77777777" w:rsidR="00095B8F" w:rsidRPr="00842067"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Cs/>
                <w:shd w:val="clear" w:color="auto" w:fill="FFFFFF"/>
              </w:rPr>
            </w:pPr>
            <w:r w:rsidRPr="00842067">
              <w:rPr>
                <w:rFonts w:cs="Times New Roman"/>
                <w:iCs/>
                <w:shd w:val="clear" w:color="auto" w:fill="FFFFFF"/>
              </w:rPr>
              <w:t>Solhan İlçe Halk Kütüphanesi Memurluğu</w:t>
            </w:r>
          </w:p>
        </w:tc>
      </w:tr>
    </w:tbl>
    <w:p w14:paraId="124DACC4" w14:textId="77777777" w:rsidR="00101D68" w:rsidRPr="00842067" w:rsidRDefault="00101D68" w:rsidP="00101D68">
      <w:pPr>
        <w:spacing w:before="0" w:after="0" w:line="240" w:lineRule="atLeast"/>
        <w:ind w:firstLine="708"/>
        <w:jc w:val="both"/>
        <w:rPr>
          <w:rFonts w:ascii="Times New Roman" w:hAnsi="Times New Roman" w:cs="Times New Roman"/>
          <w:bCs/>
          <w:iCs/>
          <w:color w:val="000000" w:themeColor="text1"/>
          <w:sz w:val="24"/>
          <w:szCs w:val="24"/>
        </w:rPr>
      </w:pPr>
    </w:p>
    <w:p w14:paraId="48E9A190" w14:textId="77777777" w:rsidR="00101D68" w:rsidRPr="00842067" w:rsidRDefault="00101D68" w:rsidP="00767E32">
      <w:pPr>
        <w:pStyle w:val="Balk2"/>
        <w:spacing w:before="0" w:line="240" w:lineRule="atLeast"/>
        <w:jc w:val="center"/>
        <w:rPr>
          <w:rStyle w:val="Balk2CharCharCharCharChar3"/>
          <w:rFonts w:ascii="Times New Roman" w:hAnsi="Times New Roman" w:cs="Times New Roman"/>
          <w:color w:val="000000" w:themeColor="text1"/>
          <w:szCs w:val="24"/>
        </w:rPr>
      </w:pPr>
      <w:bookmarkStart w:id="11" w:name="_Toc116813544"/>
      <w:r w:rsidRPr="00842067">
        <w:rPr>
          <w:rStyle w:val="Balk2CharCharCharCharChar3"/>
          <w:rFonts w:ascii="Times New Roman" w:hAnsi="Times New Roman" w:cs="Times New Roman"/>
          <w:color w:val="000000" w:themeColor="text1"/>
          <w:szCs w:val="24"/>
        </w:rPr>
        <w:t>TURİZMDE MEVCUT DURUM</w:t>
      </w:r>
      <w:bookmarkEnd w:id="11"/>
    </w:p>
    <w:p w14:paraId="45E7DA4B" w14:textId="77777777" w:rsidR="00101D68" w:rsidRPr="00842067" w:rsidRDefault="00101D68" w:rsidP="00101D68">
      <w:pPr>
        <w:pStyle w:val="AralkYok"/>
        <w:ind w:firstLine="708"/>
        <w:jc w:val="both"/>
        <w:rPr>
          <w:rFonts w:ascii="Times New Roman" w:hAnsi="Times New Roman" w:cs="Times New Roman"/>
          <w:iCs/>
          <w:sz w:val="24"/>
        </w:rPr>
      </w:pPr>
      <w:r w:rsidRPr="00842067">
        <w:rPr>
          <w:rFonts w:ascii="Times New Roman" w:hAnsi="Times New Roman" w:cs="Times New Roman"/>
          <w:iCs/>
          <w:sz w:val="24"/>
        </w:rPr>
        <w:t>Bingöl İli, özellikle doğa zenginliği ile yerli ve yabancı turistleri kendine çekebilecek potansiyele sahiptir. Tarih boyunca Bingöl'ün birçok kavimler tarafından otlak ve yayla olarak kullanılması sonucu, ilin önemli tarihi eserlere sahip olması mümkün olmamıştır. Bu nedenle, ilin kültür turizmi açısından fazla bir beklentisi bulunmamaktadır. Bingöl, temel çekiciliğini doğasının zenginliğinde ve güzelliğinde bulmaktadır. </w:t>
      </w:r>
      <w:r w:rsidRPr="00842067">
        <w:rPr>
          <w:rFonts w:ascii="Times New Roman" w:hAnsi="Times New Roman" w:cs="Times New Roman"/>
          <w:iCs/>
          <w:sz w:val="24"/>
        </w:rPr>
        <w:tab/>
      </w:r>
      <w:r w:rsidRPr="00842067">
        <w:rPr>
          <w:rFonts w:ascii="Times New Roman" w:hAnsi="Times New Roman" w:cs="Times New Roman"/>
          <w:iCs/>
          <w:sz w:val="24"/>
        </w:rPr>
        <w:br/>
      </w:r>
    </w:p>
    <w:p w14:paraId="6AAE45F0" w14:textId="77777777" w:rsidR="00101D68" w:rsidRPr="00842067" w:rsidRDefault="00101D68" w:rsidP="00101D68">
      <w:pPr>
        <w:pStyle w:val="AralkYok"/>
        <w:ind w:firstLine="708"/>
        <w:jc w:val="both"/>
        <w:rPr>
          <w:rFonts w:ascii="Times New Roman" w:hAnsi="Times New Roman" w:cs="Times New Roman"/>
          <w:iCs/>
          <w:sz w:val="24"/>
        </w:rPr>
      </w:pPr>
      <w:r w:rsidRPr="00842067">
        <w:rPr>
          <w:rFonts w:ascii="Times New Roman" w:hAnsi="Times New Roman" w:cs="Times New Roman"/>
          <w:iCs/>
          <w:sz w:val="24"/>
        </w:rPr>
        <w:t>Bingöl'ün doğa güzelliğini ünlü Türk yazarı ve gezgini Evliya Çelebi , seyahatname adlı eserinde uzun uzadıya anlatır. Evliya Çelebi , Türkiye'nin çeşitli yörelerinde bulunan yaylaları ismen sayar ve bu yaylaların içinde en meşhur, en güzel ve en beğenilen yaylanın Bingöl Yaylası olduğunu söyler. Ünlü gezgin, Bingöl yaylalarında bulunan bitki türlerinden, çok çeşitli çiçeklerden, göllerden ve bu göllerde yetişen balık türlerinden hayranlıkla söz eder ve göllerle ilgili efsaneleri dile getirir.</w:t>
      </w:r>
    </w:p>
    <w:p w14:paraId="3ABDE819" w14:textId="77777777" w:rsidR="00101D68" w:rsidRPr="00842067" w:rsidRDefault="00101D68" w:rsidP="00101D68">
      <w:pPr>
        <w:pStyle w:val="AralkYok"/>
        <w:jc w:val="both"/>
        <w:rPr>
          <w:rFonts w:ascii="Times New Roman" w:hAnsi="Times New Roman" w:cs="Times New Roman"/>
          <w:b/>
          <w:bCs/>
          <w:iCs/>
          <w:sz w:val="24"/>
        </w:rPr>
      </w:pPr>
    </w:p>
    <w:p w14:paraId="227DCDBE" w14:textId="77777777" w:rsidR="00101D68" w:rsidRPr="00842067" w:rsidRDefault="00101D68" w:rsidP="00101D68">
      <w:pPr>
        <w:pStyle w:val="AralkYok"/>
        <w:ind w:firstLine="708"/>
        <w:jc w:val="both"/>
        <w:rPr>
          <w:rFonts w:ascii="Times New Roman" w:hAnsi="Times New Roman" w:cs="Times New Roman"/>
          <w:iCs/>
          <w:sz w:val="28"/>
          <w:szCs w:val="23"/>
        </w:rPr>
      </w:pPr>
      <w:r w:rsidRPr="00842067">
        <w:rPr>
          <w:rFonts w:ascii="Times New Roman" w:hAnsi="Times New Roman" w:cs="Times New Roman"/>
          <w:iCs/>
          <w:sz w:val="24"/>
        </w:rPr>
        <w:t>Yaylalar ve doğal göllerin yanında göletler, ormanlar, mesire yerleri, soğuk sular, termal su kaynakları, içmeler, Güneşin Doğuşu, Yüzen Ada, av turizmine ve kış sporları etkinliklerine uygunluk doğaya dönük turizm potansiyeli içinde sayılabilir. Turizm çeşitleri bu alanlarda yaygınlaştırılabilir. Konuya bu açıdan bakıldığında, yayla turizmi, sağlık turizmi, orman turizmi, av turizmi ve kış sporu etkinlikleri gerekli tedbirlerin alınması durumunda ilin sosyo-ekonomik kalkınmasına önemli ölçüde katkı sağlayacak alanlar olacaktır. </w:t>
      </w:r>
    </w:p>
    <w:p w14:paraId="4F4AB083"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p>
    <w:p w14:paraId="7F627E28" w14:textId="77777777" w:rsidR="00101D68" w:rsidRPr="00842067" w:rsidRDefault="00101D68" w:rsidP="00101D68">
      <w:pPr>
        <w:pStyle w:val="Balk2"/>
        <w:spacing w:before="0" w:line="240" w:lineRule="atLeast"/>
        <w:jc w:val="center"/>
        <w:rPr>
          <w:rFonts w:ascii="Times New Roman" w:hAnsi="Times New Roman" w:cs="Times New Roman"/>
          <w:b/>
          <w:iCs/>
          <w:sz w:val="24"/>
          <w:szCs w:val="24"/>
        </w:rPr>
      </w:pPr>
      <w:bookmarkStart w:id="12" w:name="_Toc116813565"/>
      <w:r w:rsidRPr="00842067">
        <w:rPr>
          <w:rFonts w:ascii="Times New Roman" w:hAnsi="Times New Roman" w:cs="Times New Roman"/>
          <w:b/>
          <w:iCs/>
          <w:sz w:val="24"/>
          <w:szCs w:val="24"/>
        </w:rPr>
        <w:lastRenderedPageBreak/>
        <w:t>Kültür ve Turizm Sektörünün Sorunları ve Darboğazları</w:t>
      </w:r>
      <w:bookmarkEnd w:id="12"/>
    </w:p>
    <w:p w14:paraId="008ECC4E" w14:textId="77777777" w:rsidR="00101D68" w:rsidRPr="00842067" w:rsidRDefault="00101D68" w:rsidP="00101D68">
      <w:pPr>
        <w:spacing w:before="0" w:after="0" w:line="240" w:lineRule="atLeast"/>
        <w:rPr>
          <w:rFonts w:ascii="Times New Roman" w:hAnsi="Times New Roman" w:cs="Times New Roman"/>
          <w:iCs/>
        </w:rPr>
      </w:pPr>
    </w:p>
    <w:tbl>
      <w:tblPr>
        <w:tblStyle w:val="TabloKlavuzu"/>
        <w:tblW w:w="0" w:type="auto"/>
        <w:tblLook w:val="04A0" w:firstRow="1" w:lastRow="0" w:firstColumn="1" w:lastColumn="0" w:noHBand="0" w:noVBand="1"/>
      </w:tblPr>
      <w:tblGrid>
        <w:gridCol w:w="4644"/>
        <w:gridCol w:w="6096"/>
      </w:tblGrid>
      <w:tr w:rsidR="00101D68" w:rsidRPr="00842067" w14:paraId="10479C1B" w14:textId="77777777" w:rsidTr="0040392B">
        <w:trPr>
          <w:trHeight w:val="6583"/>
        </w:trPr>
        <w:tc>
          <w:tcPr>
            <w:tcW w:w="4644" w:type="dxa"/>
          </w:tcPr>
          <w:p w14:paraId="014084E9" w14:textId="77777777" w:rsidR="00101D68" w:rsidRPr="00842067" w:rsidRDefault="00101D68" w:rsidP="00A03A69">
            <w:pPr>
              <w:jc w:val="center"/>
              <w:rPr>
                <w:rFonts w:ascii="Times New Roman" w:hAnsi="Times New Roman" w:cs="Times New Roman"/>
                <w:b/>
                <w:iCs/>
                <w:color w:val="000000"/>
              </w:rPr>
            </w:pPr>
          </w:p>
          <w:p w14:paraId="23379772" w14:textId="77777777" w:rsidR="00101D68" w:rsidRPr="00842067" w:rsidRDefault="00101D68" w:rsidP="00A03A69">
            <w:pPr>
              <w:jc w:val="center"/>
              <w:rPr>
                <w:rFonts w:ascii="Times New Roman" w:hAnsi="Times New Roman" w:cs="Times New Roman"/>
                <w:b/>
                <w:iCs/>
                <w:color w:val="000000"/>
              </w:rPr>
            </w:pPr>
          </w:p>
          <w:p w14:paraId="26B9A341" w14:textId="77777777" w:rsidR="00101D68" w:rsidRPr="00842067" w:rsidRDefault="00101D68" w:rsidP="00A03A69">
            <w:pPr>
              <w:jc w:val="center"/>
              <w:rPr>
                <w:rFonts w:ascii="Times New Roman" w:hAnsi="Times New Roman" w:cs="Times New Roman"/>
                <w:b/>
                <w:iCs/>
                <w:color w:val="000000"/>
              </w:rPr>
            </w:pPr>
          </w:p>
          <w:p w14:paraId="3AB8AD99" w14:textId="77777777" w:rsidR="00101D68" w:rsidRPr="00842067" w:rsidRDefault="00101D68" w:rsidP="00A03A69">
            <w:pPr>
              <w:jc w:val="center"/>
              <w:rPr>
                <w:rFonts w:ascii="Times New Roman" w:hAnsi="Times New Roman" w:cs="Times New Roman"/>
                <w:b/>
                <w:iCs/>
                <w:color w:val="000000"/>
              </w:rPr>
            </w:pPr>
          </w:p>
          <w:p w14:paraId="59E89285" w14:textId="77777777" w:rsidR="00101D68" w:rsidRPr="00842067" w:rsidRDefault="00101D68" w:rsidP="00A03A69">
            <w:pPr>
              <w:jc w:val="center"/>
              <w:rPr>
                <w:rFonts w:ascii="Times New Roman" w:hAnsi="Times New Roman" w:cs="Times New Roman"/>
                <w:b/>
                <w:iCs/>
                <w:color w:val="000000"/>
              </w:rPr>
            </w:pPr>
          </w:p>
          <w:p w14:paraId="4A49E8DC" w14:textId="77777777" w:rsidR="00101D68" w:rsidRPr="00842067" w:rsidRDefault="00101D68" w:rsidP="00A03A69">
            <w:pPr>
              <w:jc w:val="center"/>
              <w:rPr>
                <w:rFonts w:ascii="Times New Roman" w:hAnsi="Times New Roman" w:cs="Times New Roman"/>
                <w:b/>
                <w:iCs/>
                <w:color w:val="000000"/>
              </w:rPr>
            </w:pPr>
          </w:p>
          <w:p w14:paraId="10771305" w14:textId="77777777" w:rsidR="00101D68" w:rsidRPr="00842067" w:rsidRDefault="00101D68" w:rsidP="00A03A69">
            <w:pPr>
              <w:jc w:val="center"/>
              <w:rPr>
                <w:rFonts w:ascii="Times New Roman" w:hAnsi="Times New Roman" w:cs="Times New Roman"/>
                <w:b/>
                <w:iCs/>
                <w:color w:val="000000"/>
              </w:rPr>
            </w:pPr>
          </w:p>
          <w:p w14:paraId="43216B27" w14:textId="77777777" w:rsidR="00101D68" w:rsidRPr="00842067" w:rsidRDefault="00101D68" w:rsidP="00A03A69">
            <w:pPr>
              <w:jc w:val="center"/>
              <w:rPr>
                <w:rFonts w:ascii="Times New Roman" w:hAnsi="Times New Roman" w:cs="Times New Roman"/>
                <w:b/>
                <w:iCs/>
                <w:color w:val="000000"/>
              </w:rPr>
            </w:pPr>
          </w:p>
          <w:p w14:paraId="741883D1" w14:textId="77777777" w:rsidR="00101D68" w:rsidRPr="00842067" w:rsidRDefault="00101D68" w:rsidP="00A03A69">
            <w:pPr>
              <w:jc w:val="center"/>
              <w:rPr>
                <w:rFonts w:ascii="Times New Roman" w:hAnsi="Times New Roman" w:cs="Times New Roman"/>
                <w:b/>
                <w:iCs/>
                <w:color w:val="000000"/>
              </w:rPr>
            </w:pPr>
          </w:p>
          <w:p w14:paraId="6B85E228" w14:textId="77777777" w:rsidR="00101D68" w:rsidRPr="00842067" w:rsidRDefault="00101D68" w:rsidP="00A03A69">
            <w:pPr>
              <w:jc w:val="center"/>
              <w:rPr>
                <w:rFonts w:ascii="Times New Roman" w:hAnsi="Times New Roman" w:cs="Times New Roman"/>
                <w:b/>
                <w:iCs/>
                <w:color w:val="000000"/>
                <w:highlight w:val="cyan"/>
              </w:rPr>
            </w:pPr>
            <w:r w:rsidRPr="00842067">
              <w:rPr>
                <w:rFonts w:ascii="Times New Roman" w:hAnsi="Times New Roman" w:cs="Times New Roman"/>
                <w:b/>
                <w:iCs/>
              </w:rPr>
              <w:t>İHTİYAÇ VE SORUNLAR</w:t>
            </w:r>
          </w:p>
        </w:tc>
        <w:tc>
          <w:tcPr>
            <w:tcW w:w="6096" w:type="dxa"/>
          </w:tcPr>
          <w:p w14:paraId="0A4214D7"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1-Sosyal ve Ekonomik anlamda çok geri kalmış olan İlimiz yerel Yönetimler Sivil Toplum Kuruluşları Kültür ve Sanat Alanında faaliyet gösteren tüm gerçek ve tüzel kişilerin öncelikli beklentisi güvenliğin kalıcı teminin sağlanmasıdır.</w:t>
            </w:r>
          </w:p>
          <w:p w14:paraId="24263CC5"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2-Turizm alt yapısının teşvik edilmesi ve mevcut yatak kapasitesinin artırılması</w:t>
            </w:r>
          </w:p>
          <w:p w14:paraId="69F6220A"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3-İlimizin turizm gelişe bilmesi için ilin kültür ve tabiat varlıkları ile çevresel sistem konumu ve gelişmenin temini ile bu konuda kalıcı sürdürülebilir yapılar yapmak anlayışından hareketle gerek il gerek bölgesel düzeylerde turizm gelişme planlarının mekânsal olarak dağılımını düzenlemeyi hedef olarak ele almalıyız.</w:t>
            </w:r>
          </w:p>
          <w:p w14:paraId="2284B69F"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4-Doğal Turistik değerleri gözardı etmemeliyiz</w:t>
            </w:r>
          </w:p>
          <w:p w14:paraId="585EB532"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5-Av Turizmini geliştirmek ve yapmak için milli parkların oluşturulması.</w:t>
            </w:r>
          </w:p>
          <w:p w14:paraId="445A2B49"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6-İl Müdürlüğüne bağlı birimlerde (Solhan, Karlıova ve Kiğı) İlçelerinde personel sıkıntısı mevcut olup, Kurum ve Kuruluşlardan naklen veya geçici görevlendirmede sıkıntının giderilmesi.</w:t>
            </w:r>
          </w:p>
          <w:p w14:paraId="523B6D7B"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7-Kurumumuzun teknik işlerini (Harita Mühendisi, İnşaat Mühendisi Arkeoloji Mühendisi) yürütmek ve projeleri hazırlamak için bu tüm elemanlara ihtiyaç duyulmaktadır.</w:t>
            </w:r>
          </w:p>
          <w:p w14:paraId="4CE3D8FB"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8-Kültür varlıklarının tescilli için araç gereçlerin temini.</w:t>
            </w:r>
          </w:p>
          <w:p w14:paraId="5C07F218"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9-Turizm sektörünü canlı tutmak için ilin potansiyeline göre ödeneğin ayrılması gerekmektedir.</w:t>
            </w:r>
          </w:p>
          <w:p w14:paraId="37DF658D"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-İlin kültür varlıklarının korunması ve turizminin geliştirilmesi hem sektör içi faktörlerden kaynaklanan güçlü ve zayıf yanlarının analizini, hem de dış çevresel koşulların yarattığı tehdit ve fırsatların analizini gerektirir. Bingöl’de kültür ve turizm sektörünün güçlü ve zayıf yönleriile karşı karşıya bulunduğu tehdit ve fırsatlar aşağıda gösterilmiştir.</w:t>
            </w:r>
          </w:p>
        </w:tc>
      </w:tr>
      <w:tr w:rsidR="00101D68" w:rsidRPr="00842067" w14:paraId="78B15CB8" w14:textId="77777777" w:rsidTr="00A03A69">
        <w:tc>
          <w:tcPr>
            <w:tcW w:w="4644" w:type="dxa"/>
          </w:tcPr>
          <w:p w14:paraId="263C6F08" w14:textId="77777777" w:rsidR="00101D68" w:rsidRPr="00842067" w:rsidRDefault="00101D68" w:rsidP="00A03A69">
            <w:pPr>
              <w:rPr>
                <w:rFonts w:ascii="Times New Roman" w:hAnsi="Times New Roman" w:cs="Times New Roman"/>
                <w:iCs/>
              </w:rPr>
            </w:pPr>
            <w:r w:rsidRPr="00842067">
              <w:rPr>
                <w:rFonts w:ascii="Times New Roman" w:hAnsi="Times New Roman" w:cs="Times New Roman"/>
                <w:iCs/>
              </w:rPr>
              <w:t>KUVVETLİ YÖNLER</w:t>
            </w:r>
          </w:p>
        </w:tc>
        <w:tc>
          <w:tcPr>
            <w:tcW w:w="6096" w:type="dxa"/>
          </w:tcPr>
          <w:p w14:paraId="777C5AB9"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ZAYIF YÖNLER</w:t>
            </w:r>
          </w:p>
        </w:tc>
      </w:tr>
      <w:tr w:rsidR="00101D68" w:rsidRPr="00842067" w14:paraId="291CD181" w14:textId="77777777" w:rsidTr="00A03A69">
        <w:tc>
          <w:tcPr>
            <w:tcW w:w="4644" w:type="dxa"/>
          </w:tcPr>
          <w:p w14:paraId="473F063D" w14:textId="77777777" w:rsidR="00101D68" w:rsidRPr="00842067" w:rsidRDefault="00101D68" w:rsidP="00A03A69">
            <w:pPr>
              <w:rPr>
                <w:rFonts w:ascii="Times New Roman" w:hAnsi="Times New Roman" w:cs="Times New Roman"/>
                <w:iCs/>
                <w:color w:val="000000"/>
              </w:rPr>
            </w:pPr>
            <w:r w:rsidRPr="00842067">
              <w:rPr>
                <w:rFonts w:ascii="Times New Roman" w:hAnsi="Times New Roman" w:cs="Times New Roman"/>
                <w:iCs/>
                <w:color w:val="000000"/>
              </w:rPr>
              <w:t>1-Bingöl’ün tarihi ve kültürel eserlerden ziyade asıl cazibesini doğanın zenginliğinde ve güzelliğinde saklıdır.</w:t>
            </w:r>
          </w:p>
          <w:p w14:paraId="57DF34B1" w14:textId="77777777" w:rsidR="00101D68" w:rsidRPr="00842067" w:rsidRDefault="00101D68" w:rsidP="00A03A69">
            <w:pPr>
              <w:rPr>
                <w:rFonts w:ascii="Times New Roman" w:hAnsi="Times New Roman" w:cs="Times New Roman"/>
                <w:iCs/>
                <w:color w:val="000000"/>
              </w:rPr>
            </w:pPr>
            <w:r w:rsidRPr="00842067">
              <w:rPr>
                <w:rFonts w:ascii="Times New Roman" w:hAnsi="Times New Roman" w:cs="Times New Roman"/>
                <w:iCs/>
                <w:color w:val="000000"/>
              </w:rPr>
              <w:t>2-Gelişmesi beklenen turizm türlerinden Termal, Dağ, Yayla, Su, Treking, Kamping. Av ve Kış Turizmi baş sıralarda yer almaktadır.</w:t>
            </w:r>
          </w:p>
        </w:tc>
        <w:tc>
          <w:tcPr>
            <w:tcW w:w="6096" w:type="dxa"/>
          </w:tcPr>
          <w:p w14:paraId="28F53EAC"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1-Kültürel aktivitelere hizmet edecek nitelikte alanların oluşması.</w:t>
            </w:r>
          </w:p>
          <w:p w14:paraId="63721430"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xml:space="preserve">2-İlimizde turizm ve otelcilik meslek lisesinin </w:t>
            </w:r>
            <w:r w:rsidR="00621075" w:rsidRPr="00842067">
              <w:rPr>
                <w:rStyle w:val="Gl"/>
                <w:rFonts w:ascii="Times New Roman" w:hAnsi="Times New Roman" w:cs="Times New Roman"/>
                <w:iCs/>
                <w:color w:val="000000"/>
              </w:rPr>
              <w:t>olamayışı</w:t>
            </w:r>
            <w:r w:rsidRPr="00842067">
              <w:rPr>
                <w:rStyle w:val="Gl"/>
                <w:rFonts w:ascii="Times New Roman" w:hAnsi="Times New Roman" w:cs="Times New Roman"/>
                <w:iCs/>
                <w:color w:val="000000"/>
              </w:rPr>
              <w:t>.</w:t>
            </w:r>
          </w:p>
          <w:p w14:paraId="2A7D6F1F"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3-İlimizdeki madenlerin tam olarak değerlendirilmemesi.</w:t>
            </w:r>
          </w:p>
        </w:tc>
      </w:tr>
      <w:tr w:rsidR="00101D68" w:rsidRPr="00842067" w14:paraId="70ED247C" w14:textId="77777777" w:rsidTr="00A03A69">
        <w:tc>
          <w:tcPr>
            <w:tcW w:w="4644" w:type="dxa"/>
          </w:tcPr>
          <w:p w14:paraId="519E0227" w14:textId="77777777" w:rsidR="00101D68" w:rsidRPr="00842067" w:rsidRDefault="00101D68" w:rsidP="00A03A69">
            <w:pPr>
              <w:rPr>
                <w:rFonts w:ascii="Times New Roman" w:hAnsi="Times New Roman" w:cs="Times New Roman"/>
                <w:iCs/>
                <w:color w:val="000000"/>
                <w:highlight w:val="cyan"/>
              </w:rPr>
            </w:pPr>
            <w:r w:rsidRPr="00842067">
              <w:rPr>
                <w:rFonts w:ascii="Times New Roman" w:hAnsi="Times New Roman" w:cs="Times New Roman"/>
                <w:iCs/>
                <w:color w:val="000000"/>
              </w:rPr>
              <w:t>FIRSATLAR</w:t>
            </w:r>
          </w:p>
        </w:tc>
        <w:tc>
          <w:tcPr>
            <w:tcW w:w="6096" w:type="dxa"/>
          </w:tcPr>
          <w:p w14:paraId="35C5662A"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TEHDİTLER</w:t>
            </w:r>
          </w:p>
        </w:tc>
      </w:tr>
      <w:tr w:rsidR="00101D68" w:rsidRPr="00842067" w14:paraId="2A50CEF0" w14:textId="77777777" w:rsidTr="00A03A69">
        <w:tc>
          <w:tcPr>
            <w:tcW w:w="4644" w:type="dxa"/>
          </w:tcPr>
          <w:p w14:paraId="549D90F9" w14:textId="77777777" w:rsidR="00101D68" w:rsidRPr="00842067" w:rsidRDefault="00101D68" w:rsidP="00A03A69">
            <w:pPr>
              <w:rPr>
                <w:rFonts w:ascii="Times New Roman" w:hAnsi="Times New Roman" w:cs="Times New Roman"/>
                <w:iCs/>
                <w:color w:val="000000"/>
              </w:rPr>
            </w:pPr>
            <w:r w:rsidRPr="00842067">
              <w:rPr>
                <w:rFonts w:ascii="Times New Roman" w:hAnsi="Times New Roman" w:cs="Times New Roman"/>
                <w:iCs/>
                <w:color w:val="000000"/>
              </w:rPr>
              <w:t>1-İlimizin çevre, yol bağlantılarını bir an önce bitirilmesi.</w:t>
            </w:r>
          </w:p>
          <w:p w14:paraId="3BCF77E6" w14:textId="77777777" w:rsidR="00101D68" w:rsidRPr="00842067" w:rsidRDefault="00101D68" w:rsidP="00A03A69">
            <w:pPr>
              <w:rPr>
                <w:rFonts w:ascii="Times New Roman" w:hAnsi="Times New Roman" w:cs="Times New Roman"/>
                <w:iCs/>
                <w:color w:val="000000"/>
              </w:rPr>
            </w:pPr>
            <w:r w:rsidRPr="00842067">
              <w:rPr>
                <w:rFonts w:ascii="Times New Roman" w:hAnsi="Times New Roman" w:cs="Times New Roman"/>
                <w:iCs/>
                <w:color w:val="000000"/>
              </w:rPr>
              <w:t>2-Mevcut olan yer altı su ve madenlerimizin değerlendirilmesi.</w:t>
            </w:r>
          </w:p>
          <w:p w14:paraId="21378B6C" w14:textId="77777777" w:rsidR="00101D68" w:rsidRPr="00842067" w:rsidRDefault="00101D68" w:rsidP="00A03A69">
            <w:pPr>
              <w:rPr>
                <w:rFonts w:ascii="Times New Roman" w:hAnsi="Times New Roman" w:cs="Times New Roman"/>
                <w:iCs/>
                <w:color w:val="000000"/>
              </w:rPr>
            </w:pPr>
            <w:r w:rsidRPr="00842067">
              <w:rPr>
                <w:rFonts w:ascii="Times New Roman" w:hAnsi="Times New Roman" w:cs="Times New Roman"/>
                <w:iCs/>
                <w:color w:val="000000"/>
              </w:rPr>
              <w:t>3-Silah altına alınan acemi birliklerinin ilimize kaydırılması.</w:t>
            </w:r>
          </w:p>
        </w:tc>
        <w:tc>
          <w:tcPr>
            <w:tcW w:w="6096" w:type="dxa"/>
          </w:tcPr>
          <w:p w14:paraId="6AEC720B"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1-Tüm eski eserlerin tespit ve tescillerin yapılarak onarılması ve kaçak kazılara engel olunması.</w:t>
            </w:r>
          </w:p>
          <w:p w14:paraId="0BDFF899"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2-Varsa ayakta olan tarihi eserleri depremlere karşı güçlendirilmesi</w:t>
            </w:r>
          </w:p>
        </w:tc>
      </w:tr>
      <w:tr w:rsidR="00101D68" w:rsidRPr="00842067" w14:paraId="6C1B0676" w14:textId="77777777" w:rsidTr="00A03A69">
        <w:tc>
          <w:tcPr>
            <w:tcW w:w="4644" w:type="dxa"/>
          </w:tcPr>
          <w:p w14:paraId="791FA05B" w14:textId="77777777" w:rsidR="00101D68" w:rsidRPr="00842067" w:rsidRDefault="00101D68" w:rsidP="00A03A69">
            <w:pPr>
              <w:jc w:val="center"/>
              <w:rPr>
                <w:rFonts w:ascii="Times New Roman" w:hAnsi="Times New Roman" w:cs="Times New Roman"/>
                <w:b/>
                <w:iCs/>
                <w:color w:val="000000"/>
              </w:rPr>
            </w:pPr>
          </w:p>
          <w:p w14:paraId="4D57B4B9" w14:textId="77777777" w:rsidR="00101D68" w:rsidRPr="00842067" w:rsidRDefault="00101D68" w:rsidP="00A03A69">
            <w:pPr>
              <w:jc w:val="center"/>
              <w:rPr>
                <w:rFonts w:ascii="Times New Roman" w:hAnsi="Times New Roman" w:cs="Times New Roman"/>
                <w:b/>
                <w:iCs/>
                <w:color w:val="000000"/>
              </w:rPr>
            </w:pPr>
          </w:p>
          <w:p w14:paraId="38BD0C2D" w14:textId="77777777" w:rsidR="00101D68" w:rsidRPr="00842067" w:rsidRDefault="00101D68" w:rsidP="00A03A69">
            <w:pPr>
              <w:jc w:val="center"/>
              <w:rPr>
                <w:rFonts w:ascii="Times New Roman" w:hAnsi="Times New Roman" w:cs="Times New Roman"/>
                <w:b/>
                <w:iCs/>
                <w:color w:val="000000"/>
              </w:rPr>
            </w:pPr>
            <w:r w:rsidRPr="00842067">
              <w:rPr>
                <w:rFonts w:ascii="Times New Roman" w:hAnsi="Times New Roman" w:cs="Times New Roman"/>
                <w:b/>
                <w:iCs/>
                <w:color w:val="000000"/>
              </w:rPr>
              <w:t>STRATEJİK AMAÇLAR</w:t>
            </w:r>
          </w:p>
        </w:tc>
        <w:tc>
          <w:tcPr>
            <w:tcW w:w="6096" w:type="dxa"/>
          </w:tcPr>
          <w:p w14:paraId="4788F490" w14:textId="77777777" w:rsidR="00101D68" w:rsidRPr="00842067" w:rsidRDefault="00101D68" w:rsidP="0040392B">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İlimizin doğal, tarihi, kültürel, sanatsal ve turistik zenginliklerini korumak, geliştirmek, ulusal ve uluslararası alanlarda tanıtmak, pazarlamak, toplumun bütün bireylerini bilinçlendirmek ve bu suretle milli bütünlüğün güçlenmesine ve ekonomik gelişmeye katkıda bulunmak ve sürdürülebilir bir turizm için varız.</w:t>
            </w:r>
          </w:p>
        </w:tc>
      </w:tr>
      <w:tr w:rsidR="00101D68" w:rsidRPr="00842067" w14:paraId="68816EAB" w14:textId="77777777" w:rsidTr="00A03A69">
        <w:tc>
          <w:tcPr>
            <w:tcW w:w="4644" w:type="dxa"/>
          </w:tcPr>
          <w:p w14:paraId="63D3C803" w14:textId="77777777" w:rsidR="0040392B" w:rsidRPr="00842067" w:rsidRDefault="0040392B" w:rsidP="00A03A69">
            <w:pPr>
              <w:jc w:val="center"/>
              <w:rPr>
                <w:rFonts w:ascii="Times New Roman" w:hAnsi="Times New Roman" w:cs="Times New Roman"/>
                <w:b/>
                <w:iCs/>
                <w:color w:val="000000"/>
              </w:rPr>
            </w:pPr>
          </w:p>
          <w:p w14:paraId="4EAD11B3" w14:textId="77777777" w:rsidR="00101D68" w:rsidRPr="00842067" w:rsidRDefault="00101D68" w:rsidP="00A03A69">
            <w:pPr>
              <w:jc w:val="center"/>
              <w:rPr>
                <w:rFonts w:ascii="Times New Roman" w:hAnsi="Times New Roman" w:cs="Times New Roman"/>
                <w:b/>
                <w:iCs/>
                <w:color w:val="000000"/>
              </w:rPr>
            </w:pPr>
            <w:r w:rsidRPr="00842067">
              <w:rPr>
                <w:rFonts w:ascii="Times New Roman" w:hAnsi="Times New Roman" w:cs="Times New Roman"/>
                <w:b/>
                <w:iCs/>
                <w:color w:val="000000"/>
              </w:rPr>
              <w:t>İLKE VE DEĞERLER</w:t>
            </w:r>
          </w:p>
        </w:tc>
        <w:tc>
          <w:tcPr>
            <w:tcW w:w="6096" w:type="dxa"/>
          </w:tcPr>
          <w:p w14:paraId="608CEE78"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-Tarih, kültür ve tabiat varlıklarını korumak ve tanıtmak bizim için vazgeçilmezdir.</w:t>
            </w:r>
          </w:p>
          <w:p w14:paraId="19A567C2"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-Dil, din, ırk, renk, cinsiyet ayrımı yapılmaksızın gelen turistlere güleryüzle hizmet vermek temel felsefemizdir.</w:t>
            </w:r>
          </w:p>
          <w:p w14:paraId="798A421C"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-Turist kaynakları insanlığın ortak mirasıdır.</w:t>
            </w:r>
          </w:p>
          <w:p w14:paraId="481714B2"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-Turist sağlığı ve güvenliği bizim için ön plandadır.</w:t>
            </w:r>
          </w:p>
          <w:p w14:paraId="3881D97D"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-Turizm sürdürülebilir olması temel ilkemizdir.</w:t>
            </w:r>
          </w:p>
        </w:tc>
      </w:tr>
      <w:tr w:rsidR="00101D68" w:rsidRPr="00842067" w14:paraId="104A96D7" w14:textId="77777777" w:rsidTr="00A03A69">
        <w:tc>
          <w:tcPr>
            <w:tcW w:w="4644" w:type="dxa"/>
          </w:tcPr>
          <w:p w14:paraId="487F834B" w14:textId="77777777" w:rsidR="00101D68" w:rsidRPr="00842067" w:rsidRDefault="00101D68" w:rsidP="00A03A69">
            <w:pPr>
              <w:jc w:val="center"/>
              <w:rPr>
                <w:rFonts w:ascii="Times New Roman" w:hAnsi="Times New Roman" w:cs="Times New Roman"/>
                <w:b/>
                <w:iCs/>
                <w:color w:val="000000"/>
              </w:rPr>
            </w:pPr>
          </w:p>
          <w:p w14:paraId="5EDCA0AC" w14:textId="77777777" w:rsidR="00101D68" w:rsidRPr="00842067" w:rsidRDefault="00101D68" w:rsidP="00A03A69">
            <w:pPr>
              <w:jc w:val="center"/>
              <w:rPr>
                <w:rFonts w:ascii="Times New Roman" w:hAnsi="Times New Roman" w:cs="Times New Roman"/>
                <w:b/>
                <w:iCs/>
                <w:color w:val="000000"/>
              </w:rPr>
            </w:pPr>
          </w:p>
          <w:p w14:paraId="510CCAD0" w14:textId="77777777" w:rsidR="00101D68" w:rsidRPr="00842067" w:rsidRDefault="00101D68" w:rsidP="00A03A69">
            <w:pPr>
              <w:jc w:val="center"/>
              <w:rPr>
                <w:rFonts w:ascii="Times New Roman" w:hAnsi="Times New Roman" w:cs="Times New Roman"/>
                <w:b/>
                <w:iCs/>
                <w:color w:val="000000"/>
              </w:rPr>
            </w:pPr>
          </w:p>
          <w:p w14:paraId="72CD6FB7" w14:textId="77777777" w:rsidR="00101D68" w:rsidRPr="00842067" w:rsidRDefault="00101D68" w:rsidP="00A03A69">
            <w:pPr>
              <w:jc w:val="center"/>
              <w:rPr>
                <w:rFonts w:ascii="Times New Roman" w:hAnsi="Times New Roman" w:cs="Times New Roman"/>
                <w:b/>
                <w:iCs/>
                <w:color w:val="000000"/>
              </w:rPr>
            </w:pPr>
          </w:p>
          <w:p w14:paraId="4E43BDBC" w14:textId="77777777" w:rsidR="00101D68" w:rsidRPr="00842067" w:rsidRDefault="00101D68" w:rsidP="00A03A69">
            <w:pPr>
              <w:jc w:val="center"/>
              <w:rPr>
                <w:rFonts w:ascii="Times New Roman" w:hAnsi="Times New Roman" w:cs="Times New Roman"/>
                <w:b/>
                <w:iCs/>
                <w:color w:val="000000"/>
              </w:rPr>
            </w:pPr>
          </w:p>
          <w:p w14:paraId="17D2B1B0" w14:textId="77777777" w:rsidR="00101D68" w:rsidRPr="00842067" w:rsidRDefault="00101D68" w:rsidP="00A03A69">
            <w:pPr>
              <w:jc w:val="center"/>
              <w:rPr>
                <w:rFonts w:ascii="Times New Roman" w:hAnsi="Times New Roman" w:cs="Times New Roman"/>
                <w:b/>
                <w:iCs/>
                <w:color w:val="000000"/>
              </w:rPr>
            </w:pPr>
          </w:p>
          <w:p w14:paraId="08F75EFE" w14:textId="77777777" w:rsidR="00101D68" w:rsidRPr="00842067" w:rsidRDefault="00101D68" w:rsidP="00A03A69">
            <w:pPr>
              <w:jc w:val="center"/>
              <w:rPr>
                <w:rFonts w:ascii="Times New Roman" w:hAnsi="Times New Roman" w:cs="Times New Roman"/>
                <w:b/>
                <w:iCs/>
                <w:color w:val="000000"/>
              </w:rPr>
            </w:pPr>
          </w:p>
          <w:p w14:paraId="1503F6A4" w14:textId="77777777" w:rsidR="00101D68" w:rsidRPr="00842067" w:rsidRDefault="00101D68" w:rsidP="00A03A69">
            <w:pPr>
              <w:jc w:val="center"/>
              <w:rPr>
                <w:rFonts w:ascii="Times New Roman" w:hAnsi="Times New Roman" w:cs="Times New Roman"/>
                <w:b/>
                <w:iCs/>
                <w:color w:val="000000"/>
              </w:rPr>
            </w:pPr>
            <w:r w:rsidRPr="00842067">
              <w:rPr>
                <w:rFonts w:ascii="Times New Roman" w:hAnsi="Times New Roman" w:cs="Times New Roman"/>
                <w:b/>
                <w:iCs/>
                <w:color w:val="000000"/>
              </w:rPr>
              <w:t>STRATEJİK AMAÇ VE HEDEFLER</w:t>
            </w:r>
          </w:p>
        </w:tc>
        <w:tc>
          <w:tcPr>
            <w:tcW w:w="6096" w:type="dxa"/>
          </w:tcPr>
          <w:p w14:paraId="5419A62D"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lastRenderedPageBreak/>
              <w:t>1-İlimizn uzak ve yakın geçmişi yaşantısına dair buluntu ve materyalleri değerlendirip gelecek kuşaklara bırakılması.</w:t>
            </w:r>
          </w:p>
          <w:p w14:paraId="7708F9D1"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2-Zağ mağarasını turizme açılması için basit koruma ve çevre düzenlemesinin yapılması istenmektedir.</w:t>
            </w:r>
          </w:p>
          <w:p w14:paraId="2E64AF3A"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3-Genç İlçesinde mevcut bulunan kümbetlerin bakım ve onarımı için çeşitli kalemlerden Müdürlüğümüze ayrılan ödeneklerin ayrılması.</w:t>
            </w:r>
          </w:p>
          <w:p w14:paraId="67A317EA"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lastRenderedPageBreak/>
              <w:t>- Güneşin Doğuşuna giden yolun asfaltlanması.</w:t>
            </w:r>
          </w:p>
          <w:p w14:paraId="76D94FA9"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İlimizde av turizmini geliştirmek yaymak için Kurum ve Kuruluşların işbirliği ile milli parkların oluşturulması.</w:t>
            </w:r>
          </w:p>
          <w:p w14:paraId="09D1F691"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Bölgemizde veya İlimizde Turizm Eğitim Merkezi ve Turizm Otelcilik meslek Lisesinin ilgili yetkililer tarafından açılması istenmektedir.</w:t>
            </w:r>
          </w:p>
          <w:p w14:paraId="56ECC901"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xml:space="preserve">- İlimizin yerel ürünlerinin tanıtılacağı mekanların oluşturulması için Kurum ve Kuruluşlarıın </w:t>
            </w:r>
            <w:r w:rsidR="00621075" w:rsidRPr="00842067">
              <w:rPr>
                <w:rStyle w:val="Gl"/>
                <w:rFonts w:ascii="Times New Roman" w:hAnsi="Times New Roman" w:cs="Times New Roman"/>
                <w:iCs/>
                <w:color w:val="000000"/>
              </w:rPr>
              <w:t>iş birliğinin</w:t>
            </w:r>
            <w:r w:rsidRPr="00842067">
              <w:rPr>
                <w:rStyle w:val="Gl"/>
                <w:rFonts w:ascii="Times New Roman" w:hAnsi="Times New Roman" w:cs="Times New Roman"/>
                <w:iCs/>
                <w:color w:val="000000"/>
              </w:rPr>
              <w:t xml:space="preserve"> sağlanması.</w:t>
            </w:r>
          </w:p>
          <w:p w14:paraId="54E80B45"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Turistik tesislerin yapılması için Özel sektörün teşvik edilmesi.</w:t>
            </w:r>
          </w:p>
          <w:p w14:paraId="65054316"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Hizmet binası olmayan İlçelerimize kütüphane binalarının yapılması.</w:t>
            </w:r>
          </w:p>
          <w:p w14:paraId="15EB87D9"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İnanç turizmine önem verilmesi.</w:t>
            </w:r>
          </w:p>
          <w:p w14:paraId="07C7560B"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İl ve İlçelerde festivallerin artırılması için gerekli çalışmaların yapılması.</w:t>
            </w:r>
          </w:p>
          <w:p w14:paraId="053C9F0B"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Turizm sektöründe hizmet veren tesislerin çeşitlendirilmesi ve standartların yükseltilmesi, yerli ve yabancı sermayenin yatırım yapmaya teşvik edilmesi sağlanacaktır.</w:t>
            </w:r>
          </w:p>
          <w:p w14:paraId="01AE2192" w14:textId="77777777" w:rsidR="00101D68" w:rsidRPr="00842067" w:rsidRDefault="00101D68" w:rsidP="00A03A69">
            <w:pPr>
              <w:pStyle w:val="AralkYok"/>
              <w:jc w:val="both"/>
              <w:rPr>
                <w:rStyle w:val="Gl"/>
                <w:rFonts w:ascii="Times New Roman" w:hAnsi="Times New Roman" w:cs="Times New Roman"/>
                <w:b w:val="0"/>
                <w:iCs/>
                <w:color w:val="000000"/>
              </w:rPr>
            </w:pPr>
            <w:r w:rsidRPr="00842067">
              <w:rPr>
                <w:rStyle w:val="Gl"/>
                <w:rFonts w:ascii="Times New Roman" w:hAnsi="Times New Roman" w:cs="Times New Roman"/>
                <w:iCs/>
                <w:color w:val="000000"/>
              </w:rPr>
              <w:t>- her yaştan insanın boş vakitlerinde daha fazla okumasını, araştırma yapmasını özendirici çalışmalar yapılacaktır.</w:t>
            </w:r>
          </w:p>
        </w:tc>
      </w:tr>
    </w:tbl>
    <w:p w14:paraId="18895D73" w14:textId="77777777" w:rsidR="00101D68" w:rsidRPr="00842067" w:rsidRDefault="00101D68" w:rsidP="00101D68">
      <w:pPr>
        <w:spacing w:before="0" w:after="0" w:line="240" w:lineRule="atLeast"/>
        <w:rPr>
          <w:rFonts w:ascii="Times New Roman" w:hAnsi="Times New Roman" w:cs="Times New Roman"/>
          <w:iCs/>
        </w:rPr>
      </w:pPr>
    </w:p>
    <w:p w14:paraId="68D2B6C1" w14:textId="77777777" w:rsidR="00101D68" w:rsidRPr="00842067" w:rsidRDefault="00101D68" w:rsidP="00621075">
      <w:pPr>
        <w:pStyle w:val="KonuBal"/>
        <w:numPr>
          <w:ilvl w:val="0"/>
          <w:numId w:val="32"/>
        </w:numPr>
        <w:spacing w:before="0" w:after="0" w:line="240" w:lineRule="atLeast"/>
        <w:ind w:left="0" w:firstLine="426"/>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Sosyal ve Ekonomik anlamda çok geri kalmış olan İlimiz Yerel Yönetimler Sivil Toplum Kuruluşları Kültür ve Sanat alanında faaliyet gösteren tüm gerçek ve tüzel kişilerin öncelikli beklentisi güvenliğin kalıcı teminin sağlanmasıdır.</w:t>
      </w:r>
    </w:p>
    <w:p w14:paraId="76B9E9DE" w14:textId="77777777" w:rsidR="00101D68" w:rsidRPr="00842067" w:rsidRDefault="00101D68" w:rsidP="00101D68">
      <w:pPr>
        <w:spacing w:before="0" w:after="0" w:line="240" w:lineRule="atLeast"/>
        <w:rPr>
          <w:rFonts w:ascii="Times New Roman" w:hAnsi="Times New Roman" w:cs="Times New Roman"/>
          <w:iCs/>
        </w:rPr>
      </w:pPr>
    </w:p>
    <w:p w14:paraId="554DEF18" w14:textId="77777777" w:rsidR="00101D68" w:rsidRPr="00842067" w:rsidRDefault="00101D68" w:rsidP="00101D68">
      <w:pPr>
        <w:pStyle w:val="KonuBal"/>
        <w:numPr>
          <w:ilvl w:val="0"/>
          <w:numId w:val="32"/>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 xml:space="preserve">Turizm alt yapısının teşvik edilmesi ve mevcut yatak kapasitenin artırılması </w:t>
      </w:r>
    </w:p>
    <w:p w14:paraId="29DA58E4" w14:textId="77777777" w:rsidR="00101D68" w:rsidRPr="00842067" w:rsidRDefault="00101D68" w:rsidP="00101D68">
      <w:pPr>
        <w:spacing w:before="0" w:after="0" w:line="240" w:lineRule="atLeast"/>
        <w:rPr>
          <w:rFonts w:ascii="Times New Roman" w:hAnsi="Times New Roman" w:cs="Times New Roman"/>
          <w:iCs/>
        </w:rPr>
      </w:pPr>
    </w:p>
    <w:p w14:paraId="3890EF41" w14:textId="77777777" w:rsidR="00101D68" w:rsidRPr="00842067" w:rsidRDefault="00101D68" w:rsidP="00621075">
      <w:pPr>
        <w:pStyle w:val="KonuBal"/>
        <w:numPr>
          <w:ilvl w:val="0"/>
          <w:numId w:val="32"/>
        </w:numPr>
        <w:spacing w:before="0" w:after="0" w:line="240" w:lineRule="atLeast"/>
        <w:ind w:left="0" w:firstLine="426"/>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İlimizin turizm açısından gelişe bilmesi için ilin kültür ve tabiat varlıkları ile çevresel sistem konumu ve gelişmenin temini ile bu konuda kalıcı sürdürülebilir yapılar yapmak anlayışından hareketle gerek il gerek bölgesel düzeylerde turizm gelişme planlarının mekânsal olarak dağılımını düzenlemeyi hedef olarak ele almalıyız.</w:t>
      </w:r>
    </w:p>
    <w:p w14:paraId="2B3774F2" w14:textId="77777777" w:rsidR="00101D68" w:rsidRPr="00842067" w:rsidRDefault="00101D68" w:rsidP="00101D68">
      <w:pPr>
        <w:spacing w:before="0" w:after="0" w:line="240" w:lineRule="atLeast"/>
        <w:rPr>
          <w:rFonts w:ascii="Times New Roman" w:hAnsi="Times New Roman" w:cs="Times New Roman"/>
          <w:iCs/>
        </w:rPr>
      </w:pPr>
    </w:p>
    <w:p w14:paraId="098E23B6" w14:textId="77777777" w:rsidR="00101D68" w:rsidRPr="00842067" w:rsidRDefault="00101D68" w:rsidP="00101D68">
      <w:pPr>
        <w:pStyle w:val="KonuBal"/>
        <w:numPr>
          <w:ilvl w:val="0"/>
          <w:numId w:val="32"/>
        </w:numPr>
        <w:spacing w:before="0" w:after="0" w:line="240" w:lineRule="atLeast"/>
        <w:jc w:val="both"/>
        <w:rPr>
          <w:rFonts w:ascii="Times New Roman" w:hAnsi="Times New Roman" w:cs="Times New Roman"/>
          <w:bCs/>
          <w:iCs/>
          <w:color w:val="000000" w:themeColor="text1"/>
          <w:sz w:val="24"/>
          <w:szCs w:val="24"/>
        </w:rPr>
      </w:pPr>
      <w:r w:rsidRPr="00842067">
        <w:rPr>
          <w:rFonts w:ascii="Times New Roman" w:hAnsi="Times New Roman" w:cs="Times New Roman"/>
          <w:bCs/>
          <w:iCs/>
          <w:caps w:val="0"/>
          <w:color w:val="000000" w:themeColor="text1"/>
          <w:sz w:val="24"/>
          <w:szCs w:val="24"/>
        </w:rPr>
        <w:t>Doğal turistik değerleri göz ardı etmemeliyiz</w:t>
      </w:r>
      <w:r w:rsidRPr="00842067">
        <w:rPr>
          <w:rFonts w:ascii="Times New Roman" w:hAnsi="Times New Roman" w:cs="Times New Roman"/>
          <w:bCs/>
          <w:iCs/>
          <w:color w:val="000000" w:themeColor="text1"/>
          <w:sz w:val="24"/>
          <w:szCs w:val="24"/>
        </w:rPr>
        <w:t>.</w:t>
      </w:r>
    </w:p>
    <w:p w14:paraId="2CFCAEA5" w14:textId="77777777" w:rsidR="00101D68" w:rsidRPr="00842067" w:rsidRDefault="00101D68" w:rsidP="00101D68">
      <w:pPr>
        <w:spacing w:before="0" w:after="0" w:line="240" w:lineRule="atLeast"/>
        <w:rPr>
          <w:rFonts w:ascii="Times New Roman" w:hAnsi="Times New Roman" w:cs="Times New Roman"/>
          <w:iCs/>
        </w:rPr>
      </w:pPr>
    </w:p>
    <w:p w14:paraId="74C4CC40" w14:textId="77777777" w:rsidR="00101D68" w:rsidRPr="00842067" w:rsidRDefault="00101D68" w:rsidP="00101D68">
      <w:pPr>
        <w:pStyle w:val="KonuBal"/>
        <w:numPr>
          <w:ilvl w:val="0"/>
          <w:numId w:val="32"/>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Av Turizmini geliştirmek ve yapmak için Milli parkların oluşması</w:t>
      </w:r>
    </w:p>
    <w:p w14:paraId="3CDCAB10" w14:textId="77777777" w:rsidR="00101D68" w:rsidRPr="00842067" w:rsidRDefault="00101D68" w:rsidP="00101D68">
      <w:pPr>
        <w:spacing w:before="0" w:after="0" w:line="240" w:lineRule="atLeast"/>
        <w:rPr>
          <w:rFonts w:ascii="Times New Roman" w:hAnsi="Times New Roman" w:cs="Times New Roman"/>
          <w:iCs/>
        </w:rPr>
      </w:pPr>
    </w:p>
    <w:p w14:paraId="789B495E" w14:textId="77777777" w:rsidR="00101D68" w:rsidRPr="00842067" w:rsidRDefault="00101D68" w:rsidP="00621075">
      <w:pPr>
        <w:pStyle w:val="KonuBal"/>
        <w:numPr>
          <w:ilvl w:val="0"/>
          <w:numId w:val="32"/>
        </w:numPr>
        <w:spacing w:before="0" w:after="0" w:line="240" w:lineRule="atLeast"/>
        <w:ind w:left="0" w:firstLine="360"/>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İl Müdürlüğüne bağlı birimlerde (Solhan, Karlıova, Kiğı ve Adaklı) İlçelerinde personel sıkıntısı mevcut olup, Kurum ve Kuruluşlardan naklen veya geçici görevlendirmede sıkıntının giderilmesi</w:t>
      </w:r>
    </w:p>
    <w:p w14:paraId="785AA311" w14:textId="77777777" w:rsidR="00101D68" w:rsidRPr="00842067" w:rsidRDefault="00101D68" w:rsidP="00101D68">
      <w:pPr>
        <w:spacing w:before="0" w:after="0" w:line="240" w:lineRule="atLeast"/>
        <w:rPr>
          <w:rFonts w:ascii="Times New Roman" w:hAnsi="Times New Roman" w:cs="Times New Roman"/>
          <w:iCs/>
        </w:rPr>
      </w:pPr>
    </w:p>
    <w:p w14:paraId="482EB032" w14:textId="77777777" w:rsidR="00101D68" w:rsidRPr="00842067" w:rsidRDefault="00101D68" w:rsidP="00621075">
      <w:pPr>
        <w:pStyle w:val="KonuBal"/>
        <w:numPr>
          <w:ilvl w:val="0"/>
          <w:numId w:val="32"/>
        </w:numPr>
        <w:spacing w:before="0" w:after="0" w:line="240" w:lineRule="atLeast"/>
        <w:ind w:left="0" w:firstLine="360"/>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Kurumumuzun teknik işlerini (Harita Mühendisi, İnşaat Mühendisi Arkeoloji Mühendisi) yürütmek ve projeleri hazırlamak için bu tür elemanlara ihtiyaç duyulmaktadır.</w:t>
      </w:r>
    </w:p>
    <w:p w14:paraId="422A5318" w14:textId="77777777" w:rsidR="00101D68" w:rsidRPr="00842067" w:rsidRDefault="00101D68" w:rsidP="00101D68">
      <w:pPr>
        <w:spacing w:before="0" w:after="0" w:line="240" w:lineRule="atLeast"/>
        <w:rPr>
          <w:rFonts w:ascii="Times New Roman" w:hAnsi="Times New Roman" w:cs="Times New Roman"/>
          <w:iCs/>
        </w:rPr>
      </w:pPr>
    </w:p>
    <w:p w14:paraId="6CC28CE4" w14:textId="77777777" w:rsidR="00101D68" w:rsidRPr="00842067" w:rsidRDefault="00101D68" w:rsidP="00101D68">
      <w:pPr>
        <w:pStyle w:val="KonuBal"/>
        <w:numPr>
          <w:ilvl w:val="0"/>
          <w:numId w:val="32"/>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Kültür varlıklarının tescili için araç gereçlerin temini</w:t>
      </w:r>
    </w:p>
    <w:p w14:paraId="7EA40A79" w14:textId="77777777" w:rsidR="00101D68" w:rsidRPr="00842067" w:rsidRDefault="00101D68" w:rsidP="00101D68">
      <w:pPr>
        <w:spacing w:before="0" w:after="0" w:line="240" w:lineRule="atLeast"/>
        <w:rPr>
          <w:rFonts w:ascii="Times New Roman" w:hAnsi="Times New Roman" w:cs="Times New Roman"/>
          <w:iCs/>
        </w:rPr>
      </w:pPr>
    </w:p>
    <w:p w14:paraId="7632C9B3" w14:textId="77777777" w:rsidR="00101D68" w:rsidRPr="00842067" w:rsidRDefault="00101D68" w:rsidP="00621075">
      <w:pPr>
        <w:pStyle w:val="KonuBal"/>
        <w:numPr>
          <w:ilvl w:val="0"/>
          <w:numId w:val="32"/>
        </w:numPr>
        <w:spacing w:before="0" w:after="0" w:line="240" w:lineRule="atLeast"/>
        <w:ind w:left="0" w:firstLine="426"/>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Turizm Sektörünü canlı tutmak için İlin potansiyeline göre ödeneğin ayrılması gerekmektedir.</w:t>
      </w:r>
    </w:p>
    <w:p w14:paraId="1570E113" w14:textId="77777777" w:rsidR="00101D68" w:rsidRDefault="00101D68" w:rsidP="00621075">
      <w:pPr>
        <w:pStyle w:val="KonuBal"/>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İlin kültür varlıklarının korunması ve turizminin geliştirilmesi hem sektör içi faktörlerden kaynaklanan güçlü ve zayıf yanlarının analizini, hem de dış çevresel koşulların yarattığı tehdit ve fırsatların analizini gerektirir. Bingöl’de kültür ve turizm sektörünün güçlü ve zayıf yönleri ile karşı karşıya bulunduğu tehdit ve fırsatlar aşağıda gösterilmiştir.</w:t>
      </w:r>
    </w:p>
    <w:p w14:paraId="267751EC" w14:textId="77777777" w:rsidR="00621075" w:rsidRDefault="00621075" w:rsidP="00621075"/>
    <w:p w14:paraId="4A8E912B" w14:textId="77777777" w:rsidR="00621075" w:rsidRDefault="00621075" w:rsidP="00621075"/>
    <w:p w14:paraId="5A63EE91" w14:textId="77777777" w:rsidR="00660493" w:rsidRDefault="00660493" w:rsidP="00621075"/>
    <w:p w14:paraId="46C4299C" w14:textId="77777777" w:rsidR="00660493" w:rsidRDefault="00660493" w:rsidP="00621075"/>
    <w:p w14:paraId="6E7D25F4" w14:textId="77777777" w:rsidR="00621075" w:rsidRPr="00621075" w:rsidRDefault="00621075" w:rsidP="00621075"/>
    <w:p w14:paraId="5225EB24" w14:textId="77777777" w:rsidR="00101D68" w:rsidRPr="00842067" w:rsidRDefault="00101D68" w:rsidP="00101D68">
      <w:pPr>
        <w:pStyle w:val="ResimYazs"/>
        <w:spacing w:before="0" w:after="0" w:line="240" w:lineRule="atLeast"/>
        <w:rPr>
          <w:rFonts w:ascii="Times New Roman" w:hAnsi="Times New Roman" w:cs="Times New Roman"/>
          <w:iCs/>
          <w:sz w:val="24"/>
          <w:szCs w:val="24"/>
        </w:rPr>
      </w:pPr>
      <w:bookmarkStart w:id="13" w:name="_Toc116813567"/>
      <w:r w:rsidRPr="00842067">
        <w:rPr>
          <w:rFonts w:ascii="Times New Roman" w:hAnsi="Times New Roman" w:cs="Times New Roman"/>
          <w:iCs/>
          <w:sz w:val="24"/>
          <w:szCs w:val="24"/>
        </w:rPr>
        <w:lastRenderedPageBreak/>
        <w:tab/>
      </w:r>
    </w:p>
    <w:p w14:paraId="13BA9454" w14:textId="77777777" w:rsidR="00101D68" w:rsidRPr="00842067" w:rsidRDefault="00101D68" w:rsidP="00101D68">
      <w:pPr>
        <w:pStyle w:val="Balk2"/>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t>Kültür ve Turizmin Misyon, Vizyon ve Stratejik Amaçları</w:t>
      </w:r>
      <w:bookmarkEnd w:id="13"/>
    </w:p>
    <w:p w14:paraId="77D92298" w14:textId="77777777" w:rsidR="00101D68" w:rsidRPr="00842067" w:rsidRDefault="00101D68" w:rsidP="00101D68">
      <w:pPr>
        <w:spacing w:before="0" w:after="0" w:line="240" w:lineRule="atLeast"/>
        <w:rPr>
          <w:rFonts w:ascii="Times New Roman" w:hAnsi="Times New Roman" w:cs="Times New Roman"/>
          <w:iCs/>
        </w:rPr>
      </w:pPr>
    </w:p>
    <w:p w14:paraId="60111761" w14:textId="77777777" w:rsidR="00101D68" w:rsidRPr="00842067" w:rsidRDefault="00101D68" w:rsidP="00101D68">
      <w:pPr>
        <w:pStyle w:val="KonuBal"/>
        <w:spacing w:before="0" w:after="0" w:line="240" w:lineRule="atLeast"/>
        <w:ind w:firstLine="708"/>
        <w:jc w:val="both"/>
        <w:rPr>
          <w:rFonts w:ascii="Times New Roman" w:hAnsi="Times New Roman" w:cs="Times New Roman"/>
          <w:b/>
          <w:iCs/>
          <w:color w:val="000000" w:themeColor="text1"/>
          <w:sz w:val="24"/>
          <w:szCs w:val="24"/>
        </w:rPr>
      </w:pPr>
      <w:r w:rsidRPr="00842067">
        <w:rPr>
          <w:rFonts w:ascii="Times New Roman" w:hAnsi="Times New Roman" w:cs="Times New Roman"/>
          <w:bCs/>
          <w:iCs/>
          <w:caps w:val="0"/>
          <w:color w:val="000000" w:themeColor="text1"/>
          <w:sz w:val="24"/>
          <w:szCs w:val="24"/>
        </w:rPr>
        <w:t>İlimizin doğal, tarihi, kültürel, sanatsal ve turistik zenginliklerini korumak, geliştirmek, ulusal ve uluslararası alanlarda tanıtmak, pazarlamak, toplumun bütün bireylerini bilinçlendirmek ve bu suretle milli bütünlüğün güçlenmesine ve ekonomik gelişmeye katkıda bulunmak ve sürdürülebilir bir turizm için varız</w:t>
      </w:r>
      <w:r w:rsidRPr="00842067">
        <w:rPr>
          <w:rFonts w:ascii="Times New Roman" w:hAnsi="Times New Roman" w:cs="Times New Roman"/>
          <w:bCs/>
          <w:iCs/>
          <w:color w:val="000000" w:themeColor="text1"/>
          <w:sz w:val="24"/>
          <w:szCs w:val="24"/>
        </w:rPr>
        <w:t>.</w:t>
      </w:r>
      <w:bookmarkStart w:id="14" w:name="_Toc116813569"/>
    </w:p>
    <w:bookmarkEnd w:id="14"/>
    <w:p w14:paraId="0ABACF50" w14:textId="77777777" w:rsidR="00101D68" w:rsidRPr="00842067" w:rsidRDefault="00101D68" w:rsidP="00101D68">
      <w:pPr>
        <w:pStyle w:val="KonuBal"/>
        <w:numPr>
          <w:ilvl w:val="0"/>
          <w:numId w:val="31"/>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Tarih, kültür ve tabiat varlıklarını korumak ve tanıtmak bizim için vazgeçilmezdir.</w:t>
      </w:r>
    </w:p>
    <w:p w14:paraId="3BAFF931" w14:textId="77777777" w:rsidR="00101D68" w:rsidRPr="00842067" w:rsidRDefault="00101D68" w:rsidP="00101D68">
      <w:pPr>
        <w:pStyle w:val="KonuBal"/>
        <w:numPr>
          <w:ilvl w:val="0"/>
          <w:numId w:val="31"/>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Dil, din, ırk, renk, cinsiyet ayrımı yapılmaksızın gelen turistlere Güleryüz’le hizmet vermek temel felsefemizdir.</w:t>
      </w:r>
    </w:p>
    <w:p w14:paraId="68F7B16D" w14:textId="77777777" w:rsidR="00101D68" w:rsidRPr="00842067" w:rsidRDefault="00101D68" w:rsidP="00101D68">
      <w:pPr>
        <w:pStyle w:val="KonuBal"/>
        <w:numPr>
          <w:ilvl w:val="0"/>
          <w:numId w:val="31"/>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Turizm kaynakları insanlığın ortak mirasıdır.</w:t>
      </w:r>
    </w:p>
    <w:p w14:paraId="015EA0A2" w14:textId="77777777" w:rsidR="00101D68" w:rsidRPr="00842067" w:rsidRDefault="00101D68" w:rsidP="00101D68">
      <w:pPr>
        <w:pStyle w:val="KonuBal"/>
        <w:numPr>
          <w:ilvl w:val="0"/>
          <w:numId w:val="31"/>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Turist sağlığı ve güvenliği bizim için ön plandadır.</w:t>
      </w:r>
    </w:p>
    <w:p w14:paraId="264507E6" w14:textId="77777777" w:rsidR="00101D68" w:rsidRPr="00842067" w:rsidRDefault="00101D68" w:rsidP="00101D68">
      <w:pPr>
        <w:pStyle w:val="KonuBal"/>
        <w:numPr>
          <w:ilvl w:val="0"/>
          <w:numId w:val="31"/>
        </w:numPr>
        <w:spacing w:before="0" w:after="0" w:line="240" w:lineRule="atLeast"/>
        <w:jc w:val="both"/>
        <w:rPr>
          <w:rFonts w:ascii="Times New Roman" w:hAnsi="Times New Roman" w:cs="Times New Roman"/>
          <w:bCs/>
          <w:iCs/>
          <w:caps w:val="0"/>
          <w:color w:val="000000" w:themeColor="text1"/>
          <w:sz w:val="24"/>
          <w:szCs w:val="24"/>
        </w:rPr>
      </w:pPr>
      <w:r w:rsidRPr="00842067">
        <w:rPr>
          <w:rFonts w:ascii="Times New Roman" w:hAnsi="Times New Roman" w:cs="Times New Roman"/>
          <w:bCs/>
          <w:iCs/>
          <w:caps w:val="0"/>
          <w:color w:val="000000" w:themeColor="text1"/>
          <w:sz w:val="24"/>
          <w:szCs w:val="24"/>
        </w:rPr>
        <w:t>Turizmin sürdürülebilir olması temel ilkemizdir.</w:t>
      </w:r>
    </w:p>
    <w:p w14:paraId="414CBA01" w14:textId="77777777" w:rsidR="00101D68" w:rsidRPr="00842067" w:rsidRDefault="00101D68" w:rsidP="00101D68">
      <w:pPr>
        <w:shd w:val="clear" w:color="auto" w:fill="FFFFFF"/>
        <w:tabs>
          <w:tab w:val="left" w:pos="5306"/>
        </w:tabs>
        <w:spacing w:before="0" w:after="0" w:line="240" w:lineRule="atLeast"/>
        <w:ind w:left="3420" w:hanging="3420"/>
        <w:jc w:val="both"/>
        <w:rPr>
          <w:rFonts w:ascii="Times New Roman" w:hAnsi="Times New Roman" w:cs="Times New Roman"/>
          <w:iCs/>
          <w:sz w:val="24"/>
          <w:szCs w:val="24"/>
        </w:rPr>
      </w:pPr>
    </w:p>
    <w:p w14:paraId="3788873A"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21075" w:rsidRPr="00842067">
        <w:rPr>
          <w:rFonts w:ascii="Times New Roman" w:hAnsi="Times New Roman" w:cs="Times New Roman"/>
          <w:b/>
          <w:iCs/>
          <w:sz w:val="24"/>
          <w:szCs w:val="24"/>
        </w:rPr>
        <w:t>1.1:</w:t>
      </w:r>
      <w:r w:rsidR="00621075" w:rsidRPr="00842067">
        <w:rPr>
          <w:rFonts w:ascii="Times New Roman" w:hAnsi="Times New Roman" w:cs="Times New Roman"/>
          <w:iCs/>
          <w:sz w:val="24"/>
          <w:szCs w:val="24"/>
        </w:rPr>
        <w:t xml:space="preserve"> İlimizin</w:t>
      </w:r>
      <w:r w:rsidRPr="00842067">
        <w:rPr>
          <w:rFonts w:ascii="Times New Roman" w:hAnsi="Times New Roman" w:cs="Times New Roman"/>
          <w:iCs/>
          <w:sz w:val="24"/>
          <w:szCs w:val="24"/>
        </w:rPr>
        <w:t xml:space="preserve"> tarihi ve doğal güzelliklerinin tespit edilmesi ve gelecek kuşaklara aktarılması için yapılacak çalışmalar.</w:t>
      </w:r>
    </w:p>
    <w:p w14:paraId="0BB8898D" w14:textId="77777777" w:rsidR="00101D68" w:rsidRPr="00842067" w:rsidRDefault="00101D68" w:rsidP="00101D68">
      <w:pPr>
        <w:spacing w:before="0" w:after="0" w:line="240" w:lineRule="atLeast"/>
        <w:ind w:left="567"/>
        <w:jc w:val="both"/>
        <w:rPr>
          <w:rFonts w:ascii="Times New Roman" w:hAnsi="Times New Roman" w:cs="Times New Roman"/>
          <w:bCs/>
          <w:iCs/>
          <w:color w:val="000000" w:themeColor="text1"/>
          <w:sz w:val="24"/>
          <w:szCs w:val="24"/>
        </w:rPr>
      </w:pPr>
      <w:r w:rsidRPr="00842067">
        <w:rPr>
          <w:rFonts w:ascii="Times New Roman" w:hAnsi="Times New Roman" w:cs="Times New Roman"/>
          <w:b/>
          <w:bCs/>
          <w:iCs/>
          <w:sz w:val="24"/>
          <w:szCs w:val="24"/>
        </w:rPr>
        <w:t xml:space="preserve">Faaliyet </w:t>
      </w:r>
      <w:r w:rsidR="00621075" w:rsidRPr="00842067">
        <w:rPr>
          <w:rFonts w:ascii="Times New Roman" w:hAnsi="Times New Roman" w:cs="Times New Roman"/>
          <w:b/>
          <w:bCs/>
          <w:iCs/>
          <w:sz w:val="24"/>
          <w:szCs w:val="24"/>
        </w:rPr>
        <w:t>1.1.1:</w:t>
      </w:r>
      <w:r w:rsidR="00621075" w:rsidRPr="00842067">
        <w:rPr>
          <w:rFonts w:ascii="Times New Roman" w:hAnsi="Times New Roman" w:cs="Times New Roman"/>
          <w:bCs/>
          <w:iCs/>
          <w:color w:val="000000" w:themeColor="text1"/>
          <w:sz w:val="24"/>
          <w:szCs w:val="24"/>
        </w:rPr>
        <w:t xml:space="preserve"> İlimizin</w:t>
      </w:r>
      <w:r w:rsidRPr="00842067">
        <w:rPr>
          <w:rFonts w:ascii="Times New Roman" w:hAnsi="Times New Roman" w:cs="Times New Roman"/>
          <w:bCs/>
          <w:iCs/>
          <w:color w:val="000000" w:themeColor="text1"/>
          <w:sz w:val="24"/>
          <w:szCs w:val="24"/>
        </w:rPr>
        <w:t xml:space="preserve"> uzak ve yakın geçmişi yaşantısına dair buluntu ve materyalleri değerlendirip gelecek kuşaklara bırakılması</w:t>
      </w:r>
    </w:p>
    <w:p w14:paraId="418192A8" w14:textId="77777777" w:rsidR="00101D68" w:rsidRPr="00842067" w:rsidRDefault="00101D68" w:rsidP="00101D68">
      <w:pPr>
        <w:spacing w:before="0" w:after="0" w:line="240" w:lineRule="atLeast"/>
        <w:ind w:left="567"/>
        <w:jc w:val="both"/>
        <w:rPr>
          <w:rFonts w:ascii="Times New Roman" w:hAnsi="Times New Roman" w:cs="Times New Roman"/>
          <w:bCs/>
          <w:iCs/>
          <w:color w:val="000000" w:themeColor="text1"/>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.1.2</w:t>
      </w:r>
      <w:r w:rsidRPr="00842067">
        <w:rPr>
          <w:rFonts w:ascii="Times New Roman" w:hAnsi="Times New Roman" w:cs="Times New Roman"/>
          <w:iCs/>
          <w:sz w:val="24"/>
          <w:szCs w:val="24"/>
        </w:rPr>
        <w:t xml:space="preserve">: </w:t>
      </w:r>
      <w:r w:rsidRPr="00842067">
        <w:rPr>
          <w:rFonts w:ascii="Times New Roman" w:hAnsi="Times New Roman" w:cs="Times New Roman"/>
          <w:bCs/>
          <w:iCs/>
          <w:color w:val="000000" w:themeColor="text1"/>
          <w:sz w:val="24"/>
          <w:szCs w:val="24"/>
        </w:rPr>
        <w:t>Zağ Mağarasını turizme açılması için basit koruma ve çevre düzenlemesinin yapılması istenmektedir</w:t>
      </w:r>
    </w:p>
    <w:p w14:paraId="22E405DC" w14:textId="77777777" w:rsidR="00101D68" w:rsidRPr="00842067" w:rsidRDefault="00101D68" w:rsidP="00101D68">
      <w:pPr>
        <w:spacing w:before="0" w:after="0" w:line="240" w:lineRule="atLeast"/>
        <w:ind w:left="567"/>
        <w:jc w:val="both"/>
        <w:rPr>
          <w:rFonts w:ascii="Times New Roman" w:hAnsi="Times New Roman" w:cs="Times New Roman"/>
          <w:bCs/>
          <w:iCs/>
          <w:color w:val="000000" w:themeColor="text1"/>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.1.3</w:t>
      </w:r>
      <w:r w:rsidRPr="00842067">
        <w:rPr>
          <w:rFonts w:ascii="Times New Roman" w:hAnsi="Times New Roman" w:cs="Times New Roman"/>
          <w:iCs/>
          <w:sz w:val="24"/>
          <w:szCs w:val="24"/>
        </w:rPr>
        <w:t xml:space="preserve">: </w:t>
      </w:r>
      <w:r w:rsidRPr="00842067">
        <w:rPr>
          <w:rFonts w:ascii="Times New Roman" w:hAnsi="Times New Roman" w:cs="Times New Roman"/>
          <w:bCs/>
          <w:iCs/>
          <w:color w:val="000000" w:themeColor="text1"/>
          <w:sz w:val="24"/>
          <w:szCs w:val="24"/>
        </w:rPr>
        <w:t>Bingöl il sınırları içinde kalan Urartu Yolunu daha cazip hale getirmek için İl Özel İdaresinin bütçesinden ödeneğin ayrılması</w:t>
      </w:r>
    </w:p>
    <w:p w14:paraId="20C17FB2" w14:textId="77777777" w:rsidR="00101D68" w:rsidRPr="00842067" w:rsidRDefault="00101D68" w:rsidP="00101D68">
      <w:pPr>
        <w:spacing w:before="0" w:after="0" w:line="240" w:lineRule="atLeast"/>
        <w:ind w:left="567"/>
        <w:jc w:val="both"/>
        <w:rPr>
          <w:rFonts w:ascii="Times New Roman" w:hAnsi="Times New Roman" w:cs="Times New Roman"/>
          <w:bCs/>
          <w:iCs/>
          <w:color w:val="000000" w:themeColor="text1"/>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.1.4</w:t>
      </w:r>
      <w:r w:rsidRPr="00842067">
        <w:rPr>
          <w:rFonts w:ascii="Times New Roman" w:hAnsi="Times New Roman" w:cs="Times New Roman"/>
          <w:iCs/>
          <w:sz w:val="24"/>
          <w:szCs w:val="24"/>
        </w:rPr>
        <w:t xml:space="preserve">: </w:t>
      </w:r>
      <w:r w:rsidRPr="00842067">
        <w:rPr>
          <w:rFonts w:ascii="Times New Roman" w:hAnsi="Times New Roman" w:cs="Times New Roman"/>
          <w:bCs/>
          <w:iCs/>
          <w:color w:val="000000" w:themeColor="text1"/>
          <w:sz w:val="24"/>
          <w:szCs w:val="24"/>
        </w:rPr>
        <w:t>Genç İlçesinde mevcut bulunan kümbetlerin bakım ve onarımı için çeşitli kalemlerden Müdürlüğümüze ayrılan ödeneklerin harcanması.</w:t>
      </w:r>
    </w:p>
    <w:p w14:paraId="3A4CA109"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.1.5</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xml:space="preserve"> İlimizde av turizmini geliştirmek yaymak için Kurum ve Kuruluşların işbirliği ile Milli parkların oluşturulması</w:t>
      </w:r>
    </w:p>
    <w:p w14:paraId="28CABA27"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.1.6</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xml:space="preserve"> Bölgemizde veya İlimizde Turizm Eğitim Merkezi ve Turizm Otelcilik Meslek Lisesinin ilgili yetkililer tarafından açılması istenmektedir.</w:t>
      </w:r>
    </w:p>
    <w:p w14:paraId="04542285"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.1.7</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xml:space="preserve"> İlimizin yerel ürünlerinin tanıtılacağı mekânların oluşturulması için Kurum ve Kuruluşların </w:t>
      </w:r>
      <w:r w:rsidR="00621075" w:rsidRPr="00842067">
        <w:rPr>
          <w:rFonts w:ascii="Times New Roman" w:hAnsi="Times New Roman" w:cs="Times New Roman"/>
          <w:bCs/>
          <w:iCs/>
          <w:color w:val="000000" w:themeColor="text1"/>
          <w:sz w:val="24"/>
          <w:szCs w:val="24"/>
        </w:rPr>
        <w:t>iş birliğinin</w:t>
      </w:r>
      <w:r w:rsidRPr="00842067">
        <w:rPr>
          <w:rFonts w:ascii="Times New Roman" w:hAnsi="Times New Roman" w:cs="Times New Roman"/>
          <w:bCs/>
          <w:iCs/>
          <w:color w:val="000000" w:themeColor="text1"/>
          <w:sz w:val="24"/>
          <w:szCs w:val="24"/>
        </w:rPr>
        <w:t xml:space="preserve"> sağlanması.</w:t>
      </w:r>
    </w:p>
    <w:p w14:paraId="2ABCEC35" w14:textId="77777777" w:rsidR="00101D68" w:rsidRPr="00842067" w:rsidRDefault="00101D68" w:rsidP="00101D68">
      <w:pPr>
        <w:spacing w:before="0" w:after="0" w:line="240" w:lineRule="atLeast"/>
        <w:ind w:left="567"/>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.1.8</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xml:space="preserve"> Turistik tesislerin yapımı için özel sektörün teşvik edilmesi.</w:t>
      </w:r>
      <w:r w:rsidRPr="00842067">
        <w:rPr>
          <w:rFonts w:ascii="Times New Roman" w:hAnsi="Times New Roman" w:cs="Times New Roman"/>
          <w:iCs/>
          <w:sz w:val="24"/>
          <w:szCs w:val="24"/>
        </w:rPr>
        <w:t xml:space="preserve"> </w:t>
      </w:r>
    </w:p>
    <w:p w14:paraId="2CBE8752"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.1.9</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xml:space="preserve"> Hizmet binası olmayan İlçelerimize kütüphane binalarının yapılması.</w:t>
      </w:r>
    </w:p>
    <w:p w14:paraId="245A1501" w14:textId="77777777" w:rsidR="00101D68" w:rsidRPr="00842067" w:rsidRDefault="00101D68" w:rsidP="00101D68">
      <w:pPr>
        <w:spacing w:before="0" w:after="0" w:line="240" w:lineRule="atLeast"/>
        <w:ind w:left="567"/>
        <w:jc w:val="both"/>
        <w:rPr>
          <w:rFonts w:ascii="Times New Roman" w:hAnsi="Times New Roman" w:cs="Times New Roman"/>
          <w:bCs/>
          <w:iCs/>
          <w:color w:val="000000" w:themeColor="text1"/>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.1.10</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xml:space="preserve"> İnanç turizmine önem verilmesi.</w:t>
      </w:r>
    </w:p>
    <w:p w14:paraId="2EE49464" w14:textId="77777777" w:rsidR="00101D68" w:rsidRPr="00842067" w:rsidRDefault="00101D68" w:rsidP="00101D68">
      <w:pPr>
        <w:spacing w:before="0" w:after="0" w:line="240" w:lineRule="atLeast"/>
        <w:ind w:left="567"/>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.1.11</w:t>
      </w:r>
      <w:r w:rsidRPr="00842067">
        <w:rPr>
          <w:rFonts w:ascii="Times New Roman" w:hAnsi="Times New Roman" w:cs="Times New Roman"/>
          <w:iCs/>
          <w:sz w:val="24"/>
          <w:szCs w:val="24"/>
        </w:rPr>
        <w:t>:</w:t>
      </w:r>
      <w:r w:rsidRPr="00842067">
        <w:rPr>
          <w:rFonts w:ascii="Times New Roman" w:hAnsi="Times New Roman" w:cs="Times New Roman"/>
          <w:bCs/>
          <w:iCs/>
          <w:color w:val="000000" w:themeColor="text1"/>
          <w:sz w:val="24"/>
          <w:szCs w:val="24"/>
        </w:rPr>
        <w:t>. İl ve İlçelerde festivallerin artırılması için gerekli çalışmalar yapılacaktır.</w:t>
      </w:r>
    </w:p>
    <w:p w14:paraId="121D8FAE"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21075" w:rsidRPr="00842067">
        <w:rPr>
          <w:rFonts w:ascii="Times New Roman" w:hAnsi="Times New Roman" w:cs="Times New Roman"/>
          <w:b/>
          <w:iCs/>
          <w:sz w:val="24"/>
          <w:szCs w:val="24"/>
        </w:rPr>
        <w:t>1.2:</w:t>
      </w:r>
      <w:r w:rsidR="00621075" w:rsidRPr="00842067">
        <w:rPr>
          <w:rFonts w:ascii="Times New Roman" w:hAnsi="Times New Roman" w:cs="Times New Roman"/>
          <w:iCs/>
          <w:sz w:val="24"/>
          <w:szCs w:val="24"/>
        </w:rPr>
        <w:t xml:space="preserve"> İldeki</w:t>
      </w:r>
      <w:r w:rsidRPr="00842067">
        <w:rPr>
          <w:rFonts w:ascii="Times New Roman" w:hAnsi="Times New Roman" w:cs="Times New Roman"/>
          <w:iCs/>
          <w:sz w:val="24"/>
          <w:szCs w:val="24"/>
        </w:rPr>
        <w:t xml:space="preserve"> kültür ve sanat faaliyetlerine her türlü destek sağlanarak ilin sosyal, kültürel ve sanat yaşamını çeşitlendirmek ve zenginleştirmektir. Kültürel varlıklarımızın tespiti yapılarak, </w:t>
      </w:r>
      <w:r w:rsidRPr="00842067">
        <w:rPr>
          <w:rFonts w:ascii="Times New Roman" w:hAnsi="Times New Roman" w:cs="Times New Roman"/>
          <w:bCs/>
          <w:iCs/>
          <w:sz w:val="24"/>
          <w:szCs w:val="24"/>
        </w:rPr>
        <w:t>halkımızın tanımasına ve yararlanmasına sunulacaktır.</w:t>
      </w:r>
    </w:p>
    <w:p w14:paraId="131DC767" w14:textId="77777777" w:rsidR="00101D68" w:rsidRPr="00842067" w:rsidRDefault="00101D68" w:rsidP="00101D68">
      <w:pPr>
        <w:spacing w:before="0" w:after="0" w:line="240" w:lineRule="atLeast"/>
        <w:ind w:left="567"/>
        <w:jc w:val="both"/>
        <w:rPr>
          <w:rFonts w:ascii="Times New Roman" w:hAnsi="Times New Roman" w:cs="Times New Roman"/>
          <w:b/>
          <w:bCs/>
          <w:iCs/>
          <w:sz w:val="24"/>
          <w:szCs w:val="24"/>
        </w:rPr>
      </w:pPr>
    </w:p>
    <w:p w14:paraId="78776EF1"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 xml:space="preserve">.3: </w:t>
      </w:r>
      <w:r w:rsidRPr="00842067">
        <w:rPr>
          <w:rFonts w:ascii="Times New Roman" w:hAnsi="Times New Roman" w:cs="Times New Roman"/>
          <w:bCs/>
          <w:iCs/>
          <w:sz w:val="24"/>
          <w:szCs w:val="24"/>
        </w:rPr>
        <w:t>Halkın kültür, sanat ve spor etkinliklerine katılımını sağlamak amacıyla, konser, tiyatro vb etkinlikler yapılması için ne gibi planlar yapılmaktadır?</w:t>
      </w:r>
    </w:p>
    <w:p w14:paraId="18E7FA0E" w14:textId="77777777" w:rsidR="00101D68" w:rsidRPr="00842067" w:rsidRDefault="00101D68" w:rsidP="00101D68">
      <w:pPr>
        <w:spacing w:before="0" w:after="0" w:line="240" w:lineRule="atLeast"/>
        <w:ind w:left="567"/>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.3.1</w:t>
      </w:r>
      <w:r w:rsidRPr="00842067">
        <w:rPr>
          <w:rFonts w:ascii="Times New Roman" w:hAnsi="Times New Roman" w:cs="Times New Roman"/>
          <w:iCs/>
          <w:sz w:val="24"/>
          <w:szCs w:val="24"/>
        </w:rPr>
        <w:t>: Belediye ve yerel yönetimlerin katkılarıyla gerçekleştirilen il ve ilçelerdeki yerel festivaller birleştirilerek İlin tamamını kapsayan, ulusal ve uluslararası alanda daha etkin ve tanıtıcı festivaller yapılması sağlanacaktır.</w:t>
      </w:r>
    </w:p>
    <w:p w14:paraId="1670B126"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.3.2</w:t>
      </w:r>
      <w:r w:rsidRPr="00842067">
        <w:rPr>
          <w:rFonts w:ascii="Times New Roman" w:hAnsi="Times New Roman" w:cs="Times New Roman"/>
          <w:iCs/>
          <w:sz w:val="24"/>
          <w:szCs w:val="24"/>
        </w:rPr>
        <w:t>: İlimiz Kültür Sarayının faaliyete geçmesi ile kültür ve sanat etkinlikleri daha da arttırılacaktır.</w:t>
      </w:r>
    </w:p>
    <w:p w14:paraId="7C48ABE8" w14:textId="77777777" w:rsidR="00101D68" w:rsidRPr="00842067" w:rsidRDefault="00101D68" w:rsidP="00101D68">
      <w:pPr>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Strateji: </w:t>
      </w:r>
      <w:r w:rsidRPr="00842067">
        <w:rPr>
          <w:rFonts w:ascii="Times New Roman" w:hAnsi="Times New Roman" w:cs="Times New Roman"/>
          <w:bCs/>
          <w:iCs/>
          <w:sz w:val="24"/>
          <w:szCs w:val="24"/>
        </w:rPr>
        <w:t>Yerel idarelerle işbirliği yapılarak gerçekleştirilecek etkinlikler için uygun mekânların tahsis edilmesi sağlanacaktır.</w:t>
      </w:r>
    </w:p>
    <w:p w14:paraId="0AF7F0D3" w14:textId="77777777" w:rsidR="0040392B" w:rsidRPr="00842067" w:rsidRDefault="0040392B" w:rsidP="00101D68">
      <w:pPr>
        <w:spacing w:before="0" w:after="0" w:line="240" w:lineRule="atLeast"/>
        <w:jc w:val="both"/>
        <w:rPr>
          <w:rFonts w:ascii="Times New Roman" w:hAnsi="Times New Roman" w:cs="Times New Roman"/>
          <w:bCs/>
          <w:iCs/>
          <w:sz w:val="24"/>
          <w:szCs w:val="24"/>
        </w:rPr>
      </w:pPr>
    </w:p>
    <w:p w14:paraId="64DE86C6" w14:textId="77777777" w:rsidR="0040392B" w:rsidRPr="00842067" w:rsidRDefault="0040392B" w:rsidP="00101D68">
      <w:pPr>
        <w:spacing w:before="0" w:after="0" w:line="240" w:lineRule="atLeast"/>
        <w:jc w:val="both"/>
        <w:rPr>
          <w:rFonts w:ascii="Times New Roman" w:hAnsi="Times New Roman" w:cs="Times New Roman"/>
          <w:bCs/>
          <w:iCs/>
          <w:sz w:val="24"/>
          <w:szCs w:val="24"/>
        </w:rPr>
      </w:pPr>
    </w:p>
    <w:p w14:paraId="47E535A4" w14:textId="77777777" w:rsidR="0040392B" w:rsidRPr="00842067" w:rsidRDefault="0040392B" w:rsidP="00101D68">
      <w:pPr>
        <w:spacing w:before="0" w:after="0" w:line="240" w:lineRule="atLeast"/>
        <w:jc w:val="both"/>
        <w:rPr>
          <w:rFonts w:ascii="Times New Roman" w:hAnsi="Times New Roman" w:cs="Times New Roman"/>
          <w:bCs/>
          <w:iCs/>
          <w:sz w:val="24"/>
          <w:szCs w:val="24"/>
        </w:rPr>
      </w:pPr>
    </w:p>
    <w:p w14:paraId="3F47BB01" w14:textId="77777777" w:rsidR="00101D68" w:rsidRPr="00842067" w:rsidRDefault="00101D68" w:rsidP="00101D68">
      <w:pPr>
        <w:pStyle w:val="Balk3"/>
        <w:spacing w:before="0" w:line="240" w:lineRule="atLeast"/>
        <w:jc w:val="center"/>
        <w:rPr>
          <w:rFonts w:ascii="Times New Roman" w:hAnsi="Times New Roman" w:cs="Times New Roman"/>
          <w:b/>
          <w:iCs/>
          <w:sz w:val="24"/>
          <w:szCs w:val="24"/>
        </w:rPr>
      </w:pPr>
      <w:r w:rsidRPr="00842067">
        <w:rPr>
          <w:rStyle w:val="Balk2Char"/>
          <w:rFonts w:ascii="Times New Roman" w:hAnsi="Times New Roman" w:cs="Times New Roman"/>
          <w:b/>
          <w:iCs/>
          <w:caps/>
          <w:sz w:val="24"/>
          <w:szCs w:val="24"/>
          <w:shd w:val="clear" w:color="auto" w:fill="auto"/>
        </w:rPr>
        <w:lastRenderedPageBreak/>
        <w:t>TURİZMİN GELİŞTİRİLMESİ VE JEOTERMAL KAYNAKLARIN</w:t>
      </w:r>
      <w:r w:rsidRPr="00842067">
        <w:rPr>
          <w:rFonts w:ascii="Times New Roman" w:hAnsi="Times New Roman" w:cs="Times New Roman"/>
          <w:b/>
          <w:iCs/>
          <w:sz w:val="24"/>
          <w:szCs w:val="24"/>
        </w:rPr>
        <w:t xml:space="preserve"> DEĞERLENDİRİLMESİ</w:t>
      </w:r>
    </w:p>
    <w:p w14:paraId="3DDDFAD1" w14:textId="77777777" w:rsidR="00101D68" w:rsidRPr="00842067" w:rsidRDefault="00101D68" w:rsidP="00101D68">
      <w:pPr>
        <w:spacing w:before="0" w:after="0" w:line="240" w:lineRule="atLeast"/>
        <w:rPr>
          <w:rFonts w:ascii="Times New Roman" w:hAnsi="Times New Roman" w:cs="Times New Roman"/>
          <w:iCs/>
        </w:rPr>
      </w:pPr>
    </w:p>
    <w:p w14:paraId="07EBFB85" w14:textId="77777777" w:rsidR="00101D68" w:rsidRPr="00842067" w:rsidRDefault="00101D68" w:rsidP="00101D68">
      <w:pPr>
        <w:pStyle w:val="xl68"/>
        <w:spacing w:before="0" w:beforeAutospacing="0" w:after="0" w:afterAutospacing="0" w:line="240" w:lineRule="atLeast"/>
        <w:rPr>
          <w:iCs/>
          <w:sz w:val="24"/>
        </w:rPr>
      </w:pPr>
      <w:r w:rsidRPr="00842067">
        <w:rPr>
          <w:iCs/>
          <w:sz w:val="24"/>
        </w:rPr>
        <w:t xml:space="preserve"> TURİZMİN GELİŞTİRİLMESİ</w:t>
      </w:r>
    </w:p>
    <w:p w14:paraId="031CDDC2" w14:textId="77777777" w:rsidR="00101D68" w:rsidRPr="00842067" w:rsidRDefault="00101D68" w:rsidP="00101D68">
      <w:pPr>
        <w:shd w:val="clear" w:color="auto" w:fill="FFFFFF"/>
        <w:tabs>
          <w:tab w:val="left" w:pos="5306"/>
        </w:tabs>
        <w:spacing w:before="0" w:after="0" w:line="240" w:lineRule="atLeast"/>
        <w:jc w:val="both"/>
        <w:rPr>
          <w:rFonts w:ascii="Times New Roman" w:hAnsi="Times New Roman" w:cs="Times New Roman"/>
          <w:iCs/>
          <w:sz w:val="24"/>
          <w:szCs w:val="24"/>
        </w:rPr>
      </w:pPr>
    </w:p>
    <w:p w14:paraId="0574170C"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21075" w:rsidRPr="00842067">
        <w:rPr>
          <w:rFonts w:ascii="Times New Roman" w:hAnsi="Times New Roman" w:cs="Times New Roman"/>
          <w:b/>
          <w:iCs/>
          <w:sz w:val="24"/>
          <w:szCs w:val="24"/>
        </w:rPr>
        <w:t>1.4:</w:t>
      </w:r>
      <w:r w:rsidR="00621075" w:rsidRPr="00842067">
        <w:rPr>
          <w:rFonts w:ascii="Times New Roman" w:hAnsi="Times New Roman" w:cs="Times New Roman"/>
          <w:iCs/>
          <w:sz w:val="24"/>
          <w:szCs w:val="24"/>
        </w:rPr>
        <w:t xml:space="preserve"> İlimizdeki</w:t>
      </w:r>
      <w:r w:rsidRPr="00842067">
        <w:rPr>
          <w:rFonts w:ascii="Times New Roman" w:hAnsi="Times New Roman" w:cs="Times New Roman"/>
          <w:iCs/>
          <w:sz w:val="24"/>
          <w:szCs w:val="24"/>
        </w:rPr>
        <w:t xml:space="preserve"> turizm potansiyelini harekete geçirerek, alternatif turizm türlerini geliştirerek, ilin turizm kaynaklarının ulusal ve uluslararası düzeyde tanıtımını yaparak ve sürdürülebilir kullanımla yılın her mevsiminde turizme hizmet verilmesini sağlayarak yerli ve yabancı turist sayısını 2018 yılına kadar %60 oranında artırılmasını sağlamaktır. İlimizin turizm değerlerini (tarihi ve doğal) ulusal ve uluslararası alanda tanıtmak amacıyla, belediyelerin, sivil toplum kuruluşlarının, turizm sektörünün ve ilgili diğer kurumların katılımı ile ulusal ve uluslararası düzeyde etkin bir tanıtım ve pazarlama faaliyeti yürütülecektir.</w:t>
      </w:r>
    </w:p>
    <w:p w14:paraId="51A4EA59" w14:textId="77777777" w:rsidR="00101D68" w:rsidRPr="00842067" w:rsidRDefault="00101D68" w:rsidP="00101D68">
      <w:pPr>
        <w:spacing w:before="0" w:after="0" w:line="240" w:lineRule="atLeast"/>
        <w:ind w:left="567"/>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.4.1:</w:t>
      </w:r>
      <w:r w:rsidRPr="00842067">
        <w:rPr>
          <w:rFonts w:ascii="Times New Roman" w:hAnsi="Times New Roman" w:cs="Times New Roman"/>
          <w:bCs/>
          <w:iCs/>
          <w:sz w:val="24"/>
          <w:szCs w:val="24"/>
        </w:rPr>
        <w:t xml:space="preserve"> Ulusal ve uluslararası alanda açılan turizm fuarlarına, özel turizm firmaları ile birlikte katılım sağlanarak, stant açılacak ve ilin turizm ve kültür değerlerinin tanıtımı ve pazarlaması yapılacaktır.</w:t>
      </w:r>
    </w:p>
    <w:p w14:paraId="3EBF31A3" w14:textId="77777777" w:rsidR="00101D68" w:rsidRPr="00842067" w:rsidRDefault="00101D68" w:rsidP="00101D68">
      <w:pPr>
        <w:spacing w:before="0" w:after="0" w:line="240" w:lineRule="atLeast"/>
        <w:ind w:left="567"/>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.4.2:</w:t>
      </w:r>
      <w:r w:rsidRPr="00842067">
        <w:rPr>
          <w:rFonts w:ascii="Times New Roman" w:hAnsi="Times New Roman" w:cs="Times New Roman"/>
          <w:bCs/>
          <w:iCs/>
          <w:sz w:val="24"/>
          <w:szCs w:val="24"/>
        </w:rPr>
        <w:t xml:space="preserve"> İl Özel İdaresi ve İl Milli Eğitim Müdürlüğü ile işbirliği yapılarak çeşitli dillerde ilimizin tarihi ve doğal güzellikleri tanıtan afiş, broşür, kitapçık ve tanıtım CD’ leri hazırlanıp dağıtılacak ve bu faaliyetlerin sürekliliği sağlanacaktır.</w:t>
      </w:r>
    </w:p>
    <w:p w14:paraId="47E0188D" w14:textId="77777777" w:rsidR="00101D68" w:rsidRPr="00842067" w:rsidRDefault="00101D68" w:rsidP="00101D68">
      <w:pPr>
        <w:spacing w:before="0" w:after="0" w:line="240" w:lineRule="atLeast"/>
        <w:ind w:left="567"/>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.4.3:</w:t>
      </w:r>
      <w:r w:rsidRPr="00842067">
        <w:rPr>
          <w:rFonts w:ascii="Times New Roman" w:hAnsi="Times New Roman" w:cs="Times New Roman"/>
          <w:bCs/>
          <w:iCs/>
          <w:sz w:val="24"/>
          <w:szCs w:val="24"/>
        </w:rPr>
        <w:t xml:space="preserve"> Tanıtım ve pazarlama faaliyetleri belediyeler ve turizm alanındaki özel sektör ve sivil toplum örgütleriyle işbirliği içinde gerçekleşecektir</w:t>
      </w:r>
    </w:p>
    <w:p w14:paraId="7B1AA6FF"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.5:</w:t>
      </w:r>
      <w:r w:rsidRPr="00842067">
        <w:rPr>
          <w:rFonts w:ascii="Times New Roman" w:hAnsi="Times New Roman" w:cs="Times New Roman"/>
          <w:iCs/>
          <w:sz w:val="24"/>
          <w:szCs w:val="24"/>
        </w:rPr>
        <w:t xml:space="preserve"> Sivil mimarlık örneği taşıyan ve koruma altına alınan tescilli yapıların turizme kazandırılması ve gelecek kuşaklara aktarılması sağlanacaktır.</w:t>
      </w:r>
    </w:p>
    <w:p w14:paraId="4885734E" w14:textId="77777777" w:rsidR="00101D68" w:rsidRPr="00842067" w:rsidRDefault="00101D68" w:rsidP="00101D68">
      <w:pPr>
        <w:spacing w:before="0" w:after="0" w:line="240" w:lineRule="atLeast"/>
        <w:ind w:left="567"/>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.5.1:</w:t>
      </w:r>
      <w:r w:rsidRPr="00842067">
        <w:rPr>
          <w:rFonts w:ascii="Times New Roman" w:hAnsi="Times New Roman" w:cs="Times New Roman"/>
          <w:bCs/>
          <w:iCs/>
          <w:sz w:val="24"/>
          <w:szCs w:val="24"/>
        </w:rPr>
        <w:t xml:space="preserve"> Sivil mimari özellik taşıyan ve koruma altına alınan tescilli yapıların tespiti yapılarak 2018 yılına kadar turizme kazandırılacaktır.</w:t>
      </w:r>
    </w:p>
    <w:p w14:paraId="42A55C1D"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 xml:space="preserve">.6: </w:t>
      </w:r>
      <w:r w:rsidRPr="00842067">
        <w:rPr>
          <w:rFonts w:ascii="Times New Roman" w:hAnsi="Times New Roman" w:cs="Times New Roman"/>
          <w:iCs/>
          <w:sz w:val="24"/>
          <w:szCs w:val="24"/>
        </w:rPr>
        <w:t>Sağlık turizmi potansiyeli yüksek olan termal su kaynaklarından yararlanarak, İlimize gelen turistlerin konaklama sürelerini artırıp, turizm gelirlerinden daha fazla pay alabilmek için kös kaplıcaları bölgesinde yapılacak çalışmalara destek verilecektir.</w:t>
      </w:r>
    </w:p>
    <w:p w14:paraId="5CCBAA23"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 xml:space="preserve">.6.1: </w:t>
      </w:r>
      <w:r w:rsidRPr="00842067">
        <w:rPr>
          <w:rFonts w:ascii="Times New Roman" w:hAnsi="Times New Roman" w:cs="Times New Roman"/>
          <w:iCs/>
          <w:sz w:val="24"/>
          <w:szCs w:val="24"/>
        </w:rPr>
        <w:t>Kös kaplıcalarının yerli ve yabancı turistlere iyi hizmet verebilmesi için, Bingöl Üniversitesi tarafından gerekli desteğin sağlanması.</w:t>
      </w:r>
    </w:p>
    <w:p w14:paraId="0C4AE63F"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 xml:space="preserve">.6.2: </w:t>
      </w:r>
      <w:r w:rsidRPr="00842067">
        <w:rPr>
          <w:rFonts w:ascii="Times New Roman" w:hAnsi="Times New Roman" w:cs="Times New Roman"/>
          <w:iCs/>
          <w:sz w:val="24"/>
          <w:szCs w:val="24"/>
        </w:rPr>
        <w:t>İl Özel İdaresi ile Ilıca Belediyesinin işbirliği ile beldenin çağdaş bir fiziki görünüme kavuşturulması sağlanacaktır.</w:t>
      </w:r>
    </w:p>
    <w:p w14:paraId="306FB716"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 xml:space="preserve">.6.3: </w:t>
      </w:r>
      <w:r w:rsidRPr="00842067">
        <w:rPr>
          <w:rFonts w:ascii="Times New Roman" w:hAnsi="Times New Roman" w:cs="Times New Roman"/>
          <w:iCs/>
          <w:sz w:val="24"/>
          <w:szCs w:val="24"/>
        </w:rPr>
        <w:t>İlin diğer termal su kaynakları araştırılarak sivil toplum kuruluşların ve kamu kurumların işbirliği ile ortaya çıkarılmasıyla en iyi şekilde toplum ve turizme kazandırılmasına çalışılacaktır.</w:t>
      </w:r>
    </w:p>
    <w:p w14:paraId="48CF834F"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.7</w:t>
      </w:r>
      <w:r w:rsidRPr="00842067">
        <w:rPr>
          <w:rFonts w:ascii="Times New Roman" w:hAnsi="Times New Roman" w:cs="Times New Roman"/>
          <w:b/>
          <w:iCs/>
          <w:sz w:val="24"/>
          <w:szCs w:val="24"/>
        </w:rPr>
        <w:t>:</w:t>
      </w:r>
      <w:r w:rsidRPr="00842067">
        <w:rPr>
          <w:rFonts w:ascii="Times New Roman" w:hAnsi="Times New Roman" w:cs="Times New Roman"/>
          <w:iCs/>
          <w:sz w:val="24"/>
          <w:szCs w:val="24"/>
        </w:rPr>
        <w:t xml:space="preserve"> Turistlerin </w:t>
      </w:r>
      <w:r w:rsidRPr="00842067">
        <w:rPr>
          <w:rFonts w:ascii="Times New Roman" w:hAnsi="Times New Roman" w:cs="Times New Roman"/>
          <w:bCs/>
          <w:iCs/>
          <w:sz w:val="24"/>
          <w:szCs w:val="24"/>
        </w:rPr>
        <w:t>harcama düzeyini artırabilmek için</w:t>
      </w:r>
      <w:r w:rsidRPr="00842067">
        <w:rPr>
          <w:rFonts w:ascii="Times New Roman" w:hAnsi="Times New Roman" w:cs="Times New Roman"/>
          <w:iCs/>
          <w:sz w:val="24"/>
          <w:szCs w:val="24"/>
        </w:rPr>
        <w:t xml:space="preserve"> satın alabilecekleri ürünlerin üretilmesi, çeşitlendirilmesi ve pazarlanması faaliyetlerine destek sağlanacaktır.</w:t>
      </w:r>
    </w:p>
    <w:p w14:paraId="5BED5001" w14:textId="77777777" w:rsidR="00101D68" w:rsidRPr="00842067" w:rsidRDefault="00101D68" w:rsidP="00101D6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 xml:space="preserve">.7.l: </w:t>
      </w:r>
      <w:r w:rsidRPr="00842067">
        <w:rPr>
          <w:rFonts w:ascii="Times New Roman" w:hAnsi="Times New Roman" w:cs="Times New Roman"/>
          <w:iCs/>
          <w:sz w:val="24"/>
          <w:szCs w:val="24"/>
        </w:rPr>
        <w:t xml:space="preserve">Spor, eğlence, alış-veriş merkezleri gibi hizmet tesislerine yönelik yatırımlara destek verilecektir. </w:t>
      </w:r>
    </w:p>
    <w:p w14:paraId="3A231C31" w14:textId="77777777" w:rsidR="00101D68" w:rsidRPr="00842067" w:rsidRDefault="00101D68" w:rsidP="00101D68">
      <w:pPr>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.7.2:</w:t>
      </w:r>
      <w:r w:rsidRPr="00842067">
        <w:rPr>
          <w:rFonts w:ascii="Times New Roman" w:hAnsi="Times New Roman" w:cs="Times New Roman"/>
          <w:bCs/>
          <w:iCs/>
          <w:sz w:val="24"/>
          <w:szCs w:val="24"/>
        </w:rPr>
        <w:t xml:space="preserve"> Halı, kilim, dokuma ve tekstil ve hediyelik eşya gibi ürünlerin turizm sektörüne daha fazla yönelmesi için özel sektöre destek sağlanacaktır.</w:t>
      </w:r>
    </w:p>
    <w:p w14:paraId="6FFD57DE" w14:textId="77777777" w:rsidR="00101D68" w:rsidRPr="00842067" w:rsidRDefault="00101D68" w:rsidP="00101D6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 xml:space="preserve">.7.3: </w:t>
      </w:r>
      <w:r w:rsidRPr="00842067">
        <w:rPr>
          <w:rFonts w:ascii="Times New Roman" w:hAnsi="Times New Roman" w:cs="Times New Roman"/>
          <w:iCs/>
          <w:sz w:val="24"/>
          <w:szCs w:val="24"/>
        </w:rPr>
        <w:t>Turizme yönelik yöresel el sanatlarının tanıtımı ve pazarlanması için özel sektör faaliyetlerine destek sağlanacaktır.</w:t>
      </w:r>
    </w:p>
    <w:p w14:paraId="6520D835"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.8:</w:t>
      </w:r>
      <w:r w:rsidRPr="00842067">
        <w:rPr>
          <w:rFonts w:ascii="Times New Roman" w:hAnsi="Times New Roman" w:cs="Times New Roman"/>
          <w:iCs/>
          <w:sz w:val="24"/>
          <w:szCs w:val="24"/>
        </w:rPr>
        <w:t xml:space="preserve"> Sivil mimarlık örneği taşıyan ve koruma altına alınan tescilli yapıların turizme kazandırılması ve gelecek kuşaklara aktarılması sağlanacaktır. </w:t>
      </w:r>
    </w:p>
    <w:p w14:paraId="38134D22" w14:textId="77777777" w:rsidR="00101D68" w:rsidRPr="00842067" w:rsidRDefault="00101D68" w:rsidP="00101D68">
      <w:pPr>
        <w:spacing w:before="0" w:after="0" w:line="240" w:lineRule="atLeast"/>
        <w:jc w:val="both"/>
        <w:rPr>
          <w:rFonts w:ascii="Times New Roman" w:hAnsi="Times New Roman" w:cs="Times New Roman"/>
          <w:b/>
          <w:iCs/>
          <w:sz w:val="24"/>
          <w:szCs w:val="24"/>
          <w:u w:val="single"/>
        </w:rPr>
      </w:pPr>
    </w:p>
    <w:p w14:paraId="5782F00F"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21075" w:rsidRPr="00842067">
        <w:rPr>
          <w:rFonts w:ascii="Times New Roman" w:hAnsi="Times New Roman" w:cs="Times New Roman"/>
          <w:b/>
          <w:iCs/>
          <w:sz w:val="24"/>
          <w:szCs w:val="24"/>
        </w:rPr>
        <w:t>1.9:</w:t>
      </w:r>
      <w:r w:rsidR="00621075" w:rsidRPr="00842067">
        <w:rPr>
          <w:rFonts w:ascii="Times New Roman" w:hAnsi="Times New Roman" w:cs="Times New Roman"/>
          <w:iCs/>
          <w:sz w:val="24"/>
          <w:szCs w:val="24"/>
        </w:rPr>
        <w:t xml:space="preserve"> İlimizdeki</w:t>
      </w:r>
      <w:r w:rsidRPr="00842067">
        <w:rPr>
          <w:rFonts w:ascii="Times New Roman" w:hAnsi="Times New Roman" w:cs="Times New Roman"/>
          <w:iCs/>
          <w:sz w:val="24"/>
          <w:szCs w:val="24"/>
        </w:rPr>
        <w:t xml:space="preserve"> doğal ve kültürel varlıklar ile Güneşin Doğuşu, Yüzen ada ve antik kentleri koruyarak asıllarına uygun olarak ortaya çıkarılmasını sağlayarak turizme kazandırmak ve gelecek kuşaklara </w:t>
      </w:r>
      <w:r w:rsidR="00621075" w:rsidRPr="00842067">
        <w:rPr>
          <w:rFonts w:ascii="Times New Roman" w:hAnsi="Times New Roman" w:cs="Times New Roman"/>
          <w:iCs/>
          <w:sz w:val="24"/>
          <w:szCs w:val="24"/>
        </w:rPr>
        <w:t>aktarmaktır Plan</w:t>
      </w:r>
      <w:r w:rsidRPr="00842067">
        <w:rPr>
          <w:rFonts w:ascii="Times New Roman" w:hAnsi="Times New Roman" w:cs="Times New Roman"/>
          <w:iCs/>
          <w:sz w:val="24"/>
          <w:szCs w:val="24"/>
        </w:rPr>
        <w:t xml:space="preserve"> dönemi içinde İlimizde tarihi ve turistik yerlerin turizme kazandırılması sağlanacaktır.</w:t>
      </w:r>
    </w:p>
    <w:p w14:paraId="55406011" w14:textId="77777777" w:rsidR="00101D68" w:rsidRPr="00842067" w:rsidRDefault="00101D68" w:rsidP="00101D6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 </w:t>
      </w: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.9</w:t>
      </w:r>
      <w:r w:rsidRPr="00842067">
        <w:rPr>
          <w:rFonts w:ascii="Times New Roman" w:hAnsi="Times New Roman" w:cs="Times New Roman"/>
          <w:b/>
          <w:bCs/>
          <w:iCs/>
          <w:sz w:val="24"/>
          <w:szCs w:val="24"/>
        </w:rPr>
        <w:t xml:space="preserve">.1: </w:t>
      </w:r>
      <w:r w:rsidRPr="00842067">
        <w:rPr>
          <w:rFonts w:ascii="Times New Roman" w:hAnsi="Times New Roman" w:cs="Times New Roman"/>
          <w:iCs/>
          <w:sz w:val="24"/>
          <w:szCs w:val="24"/>
        </w:rPr>
        <w:t>İlimizde tarihi ve turistik yerlerin turizme kazandırılması için İl Özel İdaresi ve Belediyelerin işbirliği ile hem ulaşım hem çevre düzeninin çağdaş bir görünüme kavuşturulması sağlanacaktır.</w:t>
      </w:r>
    </w:p>
    <w:p w14:paraId="21B2463E" w14:textId="77777777" w:rsidR="00101D68" w:rsidRPr="00842067" w:rsidRDefault="00101D68" w:rsidP="00101D6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lastRenderedPageBreak/>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.9</w:t>
      </w:r>
      <w:r w:rsidRPr="00842067">
        <w:rPr>
          <w:rFonts w:ascii="Times New Roman" w:hAnsi="Times New Roman" w:cs="Times New Roman"/>
          <w:b/>
          <w:bCs/>
          <w:iCs/>
          <w:sz w:val="24"/>
          <w:szCs w:val="24"/>
        </w:rPr>
        <w:t xml:space="preserve">.2: </w:t>
      </w:r>
      <w:r w:rsidRPr="00842067">
        <w:rPr>
          <w:rFonts w:ascii="Times New Roman" w:hAnsi="Times New Roman" w:cs="Times New Roman"/>
          <w:iCs/>
          <w:sz w:val="24"/>
          <w:szCs w:val="24"/>
        </w:rPr>
        <w:t>İlin tanıtımı yapılabilmesi için İl Özel İdaresinin katkılarıyla yapılacak afiş, broşür ve CD lerin yapımında gerekli destek sağlanacaktır.</w:t>
      </w:r>
    </w:p>
    <w:p w14:paraId="4F3D78BD" w14:textId="77777777" w:rsidR="00101D68" w:rsidRPr="00842067" w:rsidRDefault="00101D68" w:rsidP="00101D68">
      <w:pPr>
        <w:spacing w:before="0" w:after="0" w:line="240" w:lineRule="atLeast"/>
        <w:ind w:left="567"/>
        <w:jc w:val="both"/>
        <w:rPr>
          <w:rFonts w:ascii="Times New Roman" w:hAnsi="Times New Roman" w:cs="Times New Roman"/>
          <w:iCs/>
          <w:sz w:val="24"/>
          <w:szCs w:val="24"/>
        </w:rPr>
      </w:pPr>
    </w:p>
    <w:p w14:paraId="044DB7B1"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.10:</w:t>
      </w:r>
      <w:r w:rsidRPr="00842067">
        <w:rPr>
          <w:rFonts w:ascii="Times New Roman" w:hAnsi="Times New Roman" w:cs="Times New Roman"/>
          <w:iCs/>
          <w:sz w:val="24"/>
          <w:szCs w:val="24"/>
        </w:rPr>
        <w:t xml:space="preserve"> Tarihi doğal ve Kültürel varlıklarımızın (Güneşin doğuşu Yüzen ada vs.) ortaya çıkartılması, ulusal ve uluslararası alanda tanıtımı yapılarak turizme kazandırılması sağlanacaktır.</w:t>
      </w:r>
    </w:p>
    <w:p w14:paraId="348CAA4A" w14:textId="77777777" w:rsidR="00101D68" w:rsidRPr="00842067" w:rsidRDefault="00101D68" w:rsidP="00101D68">
      <w:pPr>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 xml:space="preserve">.10.1: </w:t>
      </w:r>
      <w:r w:rsidRPr="00842067">
        <w:rPr>
          <w:rFonts w:ascii="Times New Roman" w:hAnsi="Times New Roman" w:cs="Times New Roman"/>
          <w:bCs/>
          <w:iCs/>
          <w:sz w:val="24"/>
          <w:szCs w:val="24"/>
        </w:rPr>
        <w:t>Güneşin doğuşu ve yüzen adanın ortaya çıkartılması için İl Özel İdaresi ve Belediyelerin işbirliği ile çevre düzenlemesi ve yollarının yapılmasına çalışılacaktır. Konaklama tesislerinin yapılması halinde yerli ve yabancı turistlerin akınına uğraması hususunda gerekli destek sağlanacaktır.</w:t>
      </w:r>
    </w:p>
    <w:p w14:paraId="136D9A13" w14:textId="77777777" w:rsidR="00101D68" w:rsidRPr="00842067" w:rsidRDefault="00101D68" w:rsidP="00101D68">
      <w:pPr>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 xml:space="preserve">.10.2: </w:t>
      </w:r>
      <w:r w:rsidRPr="00842067">
        <w:rPr>
          <w:rFonts w:ascii="Times New Roman" w:hAnsi="Times New Roman" w:cs="Times New Roman"/>
          <w:bCs/>
          <w:iCs/>
          <w:sz w:val="24"/>
          <w:szCs w:val="24"/>
        </w:rPr>
        <w:t>Güneşin doğuşu ve yüzen adanın yerli ve yabancı turistlere tanıtılması için İl Özel İdaresi işbirliği ile afişlerinin çıkartılması ve Web sayfalarında yayınlanması sağlanacaktır.</w:t>
      </w:r>
    </w:p>
    <w:p w14:paraId="6EBC7F6D"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1</w:t>
      </w:r>
      <w:r w:rsidRPr="00842067">
        <w:rPr>
          <w:rFonts w:ascii="Times New Roman" w:hAnsi="Times New Roman" w:cs="Times New Roman"/>
          <w:b/>
          <w:iCs/>
          <w:sz w:val="24"/>
          <w:szCs w:val="24"/>
        </w:rPr>
        <w:t xml:space="preserve">.11: </w:t>
      </w:r>
      <w:r w:rsidRPr="00842067">
        <w:rPr>
          <w:rFonts w:ascii="Times New Roman" w:hAnsi="Times New Roman" w:cs="Times New Roman"/>
          <w:bCs/>
          <w:iCs/>
          <w:sz w:val="24"/>
          <w:szCs w:val="24"/>
        </w:rPr>
        <w:t xml:space="preserve">İlimizdeki tarihsel mirasımızı temsil eden yapıların envanterlerinin çıkartılarak, ilgili kurumlarla işbirliği içerisinde, tanıtımları yapılacaktır. </w:t>
      </w:r>
      <w:r w:rsidRPr="00842067">
        <w:rPr>
          <w:rFonts w:ascii="Times New Roman" w:hAnsi="Times New Roman" w:cs="Times New Roman"/>
          <w:iCs/>
          <w:sz w:val="24"/>
          <w:szCs w:val="24"/>
        </w:rPr>
        <w:t> </w:t>
      </w:r>
    </w:p>
    <w:p w14:paraId="50715F19" w14:textId="77777777" w:rsidR="00101D68" w:rsidRPr="00842067" w:rsidRDefault="00101D68" w:rsidP="00101D68">
      <w:pPr>
        <w:tabs>
          <w:tab w:val="left" w:pos="-1080"/>
        </w:tabs>
        <w:spacing w:before="0" w:after="0" w:line="240" w:lineRule="atLeast"/>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1</w:t>
      </w:r>
      <w:r w:rsidRPr="00842067">
        <w:rPr>
          <w:rFonts w:ascii="Times New Roman" w:hAnsi="Times New Roman" w:cs="Times New Roman"/>
          <w:b/>
          <w:bCs/>
          <w:iCs/>
          <w:sz w:val="24"/>
          <w:szCs w:val="24"/>
        </w:rPr>
        <w:t xml:space="preserve">.11.1: </w:t>
      </w:r>
      <w:r w:rsidRPr="00842067">
        <w:rPr>
          <w:rFonts w:ascii="Times New Roman" w:hAnsi="Times New Roman" w:cs="Times New Roman"/>
          <w:iCs/>
          <w:sz w:val="24"/>
          <w:szCs w:val="24"/>
        </w:rPr>
        <w:t>2018 yılı sonuna kadar envanter çalışmaları tamamlanacaktır.</w:t>
      </w:r>
    </w:p>
    <w:p w14:paraId="285A2E81" w14:textId="77777777" w:rsidR="00101D68" w:rsidRPr="00842067" w:rsidRDefault="00101D68" w:rsidP="00101D68">
      <w:pPr>
        <w:adjustRightInd w:val="0"/>
        <w:spacing w:before="0" w:after="0" w:line="240" w:lineRule="atLeast"/>
        <w:jc w:val="center"/>
        <w:rPr>
          <w:rFonts w:ascii="Times New Roman" w:hAnsi="Times New Roman" w:cs="Times New Roman"/>
          <w:iCs/>
          <w:sz w:val="24"/>
          <w:szCs w:val="24"/>
        </w:rPr>
      </w:pPr>
    </w:p>
    <w:p w14:paraId="26B6DE56" w14:textId="77777777" w:rsidR="00101D68" w:rsidRPr="00842067" w:rsidRDefault="00101D68" w:rsidP="00101D68">
      <w:pPr>
        <w:pStyle w:val="xl61"/>
        <w:tabs>
          <w:tab w:val="left" w:pos="1665"/>
          <w:tab w:val="center" w:pos="5315"/>
        </w:tabs>
        <w:spacing w:before="0" w:beforeAutospacing="0" w:after="0" w:afterAutospacing="0" w:line="240" w:lineRule="atLeast"/>
        <w:jc w:val="left"/>
        <w:rPr>
          <w:b w:val="0"/>
          <w:iCs/>
          <w:sz w:val="30"/>
          <w:szCs w:val="30"/>
          <w:u w:val="single"/>
        </w:rPr>
      </w:pPr>
      <w:r w:rsidRPr="00842067">
        <w:rPr>
          <w:iCs/>
          <w:sz w:val="30"/>
          <w:szCs w:val="30"/>
        </w:rPr>
        <w:tab/>
      </w:r>
      <w:r w:rsidRPr="00842067">
        <w:rPr>
          <w:iCs/>
          <w:sz w:val="30"/>
          <w:szCs w:val="30"/>
        </w:rPr>
        <w:tab/>
        <w:t>SAĞLIK HİZMETLERİ</w:t>
      </w:r>
    </w:p>
    <w:p w14:paraId="507C4A0E" w14:textId="77777777" w:rsidR="00101D68" w:rsidRPr="00842067" w:rsidRDefault="00101D68" w:rsidP="0040392B">
      <w:pPr>
        <w:spacing w:before="0" w:after="0" w:line="240" w:lineRule="atLeast"/>
        <w:jc w:val="center"/>
        <w:rPr>
          <w:rFonts w:ascii="Times New Roman" w:hAnsi="Times New Roman" w:cs="Times New Roman"/>
          <w:b/>
          <w:iCs/>
          <w:sz w:val="28"/>
          <w:szCs w:val="28"/>
          <w:u w:val="single"/>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p>
    <w:p w14:paraId="4B31D97F" w14:textId="77777777" w:rsidR="00101D68" w:rsidRPr="00842067" w:rsidRDefault="00101D68" w:rsidP="00101D68">
      <w:pPr>
        <w:spacing w:before="0" w:after="0" w:line="240" w:lineRule="atLeast"/>
        <w:rPr>
          <w:rFonts w:ascii="Times New Roman" w:hAnsi="Times New Roman" w:cs="Times New Roman"/>
          <w:b/>
          <w:iCs/>
          <w:sz w:val="28"/>
          <w:szCs w:val="28"/>
        </w:rPr>
      </w:pPr>
    </w:p>
    <w:p w14:paraId="5271B1E1" w14:textId="77777777" w:rsidR="00101D68" w:rsidRPr="00842067" w:rsidRDefault="00101D68" w:rsidP="0040392B">
      <w:pPr>
        <w:pStyle w:val="AralkYok"/>
        <w:jc w:val="center"/>
        <w:rPr>
          <w:rFonts w:ascii="Times New Roman" w:hAnsi="Times New Roman" w:cs="Times New Roman"/>
          <w:iCs/>
          <w:color w:val="1F4E79" w:themeColor="accent1" w:themeShade="80"/>
          <w:sz w:val="24"/>
          <w:szCs w:val="24"/>
        </w:rPr>
      </w:pPr>
      <w:r w:rsidRPr="00842067">
        <w:rPr>
          <w:rFonts w:ascii="Times New Roman" w:hAnsi="Times New Roman" w:cs="Times New Roman"/>
          <w:iCs/>
          <w:color w:val="1F4E79" w:themeColor="accent1" w:themeShade="80"/>
          <w:sz w:val="24"/>
          <w:szCs w:val="24"/>
        </w:rPr>
        <w:t>SAĞLIK SEKTÖRÜNDE MİSYON VİZYON TEMEL İLKE VE DEĞERLER</w:t>
      </w:r>
    </w:p>
    <w:p w14:paraId="6EC1EF49" w14:textId="77777777" w:rsidR="00101D68" w:rsidRPr="00842067" w:rsidRDefault="00101D68" w:rsidP="00101D68">
      <w:pPr>
        <w:pStyle w:val="AralkYok"/>
        <w:rPr>
          <w:rFonts w:ascii="Times New Roman" w:hAnsi="Times New Roman" w:cs="Times New Roman"/>
          <w:iCs/>
          <w:color w:val="1F4E79" w:themeColor="accent1" w:themeShade="80"/>
          <w:sz w:val="24"/>
          <w:szCs w:val="24"/>
        </w:rPr>
      </w:pPr>
    </w:p>
    <w:p w14:paraId="2105A89A" w14:textId="77777777" w:rsidR="00101D68" w:rsidRPr="00842067" w:rsidRDefault="00101D68" w:rsidP="0040392B">
      <w:pPr>
        <w:spacing w:before="0" w:after="0" w:line="240" w:lineRule="atLeast"/>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b w:val="0"/>
          <w:iCs/>
          <w:sz w:val="24"/>
          <w:szCs w:val="24"/>
        </w:rPr>
        <w:t>Misyonumuz:</w:t>
      </w:r>
    </w:p>
    <w:p w14:paraId="7121D0C4" w14:textId="77777777" w:rsidR="00101D68" w:rsidRPr="00842067" w:rsidRDefault="00101D68" w:rsidP="00101D68">
      <w:pPr>
        <w:spacing w:before="0" w:after="0" w:line="240" w:lineRule="atLeast"/>
        <w:jc w:val="both"/>
        <w:rPr>
          <w:rStyle w:val="GlVurgulama"/>
          <w:rFonts w:ascii="Times New Roman" w:hAnsi="Times New Roman" w:cs="Times New Roman"/>
          <w:b w:val="0"/>
          <w:iCs/>
          <w:sz w:val="24"/>
          <w:szCs w:val="24"/>
        </w:rPr>
      </w:pPr>
    </w:p>
    <w:p w14:paraId="3952F194"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xml:space="preserve">Eğitimli ve deneyimli personelin katılımı ile mevcut yasalar doğrultusunda; dünü, bugünü ve yarını değerlendirerek, kaynakları yerinde ve zamanında kullanarak,  çalışan ve vatandaş memnuniyeti çerçevesinde sağlık hizmetleri organizasyonu yapmaktır. </w:t>
      </w:r>
    </w:p>
    <w:p w14:paraId="3E0A96B4" w14:textId="77777777" w:rsidR="00101D68" w:rsidRPr="00842067" w:rsidRDefault="00101D68" w:rsidP="0040392B">
      <w:pPr>
        <w:spacing w:before="0" w:after="0" w:line="240" w:lineRule="atLeast"/>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b w:val="0"/>
          <w:iCs/>
          <w:sz w:val="24"/>
          <w:szCs w:val="24"/>
        </w:rPr>
        <w:t>Vizyonumuz:</w:t>
      </w:r>
    </w:p>
    <w:p w14:paraId="37444C5C"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Koruyucu sağlık hizmetlerinin sunumu ve tedavi edici sağlık hizmetlerinin koordinasyonunda; uluslararası standartları yakalamış, yenilikçi, araştırmacı ve farkındalık yaratan bir kurum olmaktır.</w:t>
      </w:r>
    </w:p>
    <w:p w14:paraId="52323E83" w14:textId="77777777" w:rsidR="00101D68" w:rsidRPr="00842067" w:rsidRDefault="00101D68" w:rsidP="00101D68">
      <w:pPr>
        <w:spacing w:before="0" w:after="0" w:line="240" w:lineRule="atLeast"/>
        <w:jc w:val="both"/>
        <w:rPr>
          <w:rStyle w:val="GlVurgulama"/>
          <w:rFonts w:ascii="Times New Roman" w:hAnsi="Times New Roman" w:cs="Times New Roman"/>
          <w:iCs/>
          <w:sz w:val="24"/>
          <w:szCs w:val="24"/>
        </w:rPr>
      </w:pPr>
      <w:bookmarkStart w:id="15" w:name="_Toc59268735"/>
      <w:bookmarkStart w:id="16" w:name="_Toc59267889"/>
      <w:bookmarkStart w:id="17" w:name="_Toc36280519"/>
    </w:p>
    <w:p w14:paraId="6C95004D" w14:textId="77777777" w:rsidR="00101D68" w:rsidRPr="00842067" w:rsidRDefault="00101D68" w:rsidP="0040392B">
      <w:pPr>
        <w:spacing w:before="0" w:after="0" w:line="240" w:lineRule="atLeast"/>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b w:val="0"/>
          <w:iCs/>
          <w:sz w:val="24"/>
          <w:szCs w:val="24"/>
        </w:rPr>
        <w:t xml:space="preserve">İlkeler ve </w:t>
      </w:r>
      <w:bookmarkEnd w:id="15"/>
      <w:bookmarkEnd w:id="16"/>
      <w:bookmarkEnd w:id="17"/>
      <w:r w:rsidRPr="00842067">
        <w:rPr>
          <w:rStyle w:val="GlVurgulama"/>
          <w:rFonts w:ascii="Times New Roman" w:hAnsi="Times New Roman" w:cs="Times New Roman"/>
          <w:b w:val="0"/>
          <w:iCs/>
          <w:sz w:val="24"/>
          <w:szCs w:val="24"/>
        </w:rPr>
        <w:t>Değerlerimiz:</w:t>
      </w:r>
    </w:p>
    <w:p w14:paraId="2B398C93"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Koruyucu sağlık hizmetlerini planlamak, sunmak ve değerlendirmek.</w:t>
      </w:r>
    </w:p>
    <w:p w14:paraId="59D2ADF4"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Tedavi edici sağlık hizmetlerini düzenlemek ve denetlemek.</w:t>
      </w:r>
    </w:p>
    <w:p w14:paraId="02685F95"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Hasta Haklarına saygılı ve uluslararası standartlarda çağdaş sağlık hizmeti sunmak.</w:t>
      </w:r>
    </w:p>
    <w:p w14:paraId="792786DB"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Beklenti ve gereksinimler doğrultusunda sağlık hizmetlerinin sürekliliğini sağlamak.</w:t>
      </w:r>
    </w:p>
    <w:p w14:paraId="7C6D7472"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Vatandaş ve çalışan memnuniyetini gözeterek sağlık hizmetlerini koordine etmek.</w:t>
      </w:r>
    </w:p>
    <w:p w14:paraId="0E19381F"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Takım ruhu oluşturarak çalışanların görüş ve önerilerini değerlendirmek.</w:t>
      </w:r>
    </w:p>
    <w:p w14:paraId="788AB6BB"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Kalite Yönetim Sistemi içinde sürekli eğitim ve iyileştirme çalışmaları yapmak.</w:t>
      </w:r>
    </w:p>
    <w:p w14:paraId="7C9109FC" w14:textId="77777777" w:rsidR="00101D68" w:rsidRPr="00842067" w:rsidRDefault="00101D68" w:rsidP="00101D68">
      <w:pPr>
        <w:numPr>
          <w:ilvl w:val="0"/>
          <w:numId w:val="40"/>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Yasal şartlar çerçevesinde kaliteli ve sürekli sağlık hizmeti sunmaktır.</w:t>
      </w:r>
    </w:p>
    <w:p w14:paraId="6338F1AB" w14:textId="77777777" w:rsidR="00101D68" w:rsidRPr="00842067" w:rsidRDefault="00101D68" w:rsidP="00101D68">
      <w:pPr>
        <w:spacing w:before="0" w:after="0" w:line="240" w:lineRule="atLeast"/>
        <w:jc w:val="both"/>
        <w:rPr>
          <w:rFonts w:ascii="Times New Roman" w:hAnsi="Times New Roman" w:cs="Times New Roman"/>
          <w:iCs/>
          <w:sz w:val="24"/>
          <w:szCs w:val="24"/>
        </w:rPr>
      </w:pPr>
    </w:p>
    <w:p w14:paraId="1A9C2755"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739DA52B"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01D652CB"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1632E614"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39B146D0"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60F67739" w14:textId="77777777" w:rsidR="0040392B" w:rsidRPr="00842067" w:rsidRDefault="0040392B" w:rsidP="00101D68">
      <w:pPr>
        <w:spacing w:before="0" w:after="0" w:line="240" w:lineRule="atLeast"/>
        <w:jc w:val="both"/>
        <w:rPr>
          <w:rFonts w:ascii="Times New Roman" w:hAnsi="Times New Roman" w:cs="Times New Roman"/>
          <w:iCs/>
          <w:sz w:val="24"/>
          <w:szCs w:val="24"/>
        </w:rPr>
      </w:pPr>
    </w:p>
    <w:p w14:paraId="6A48A17E" w14:textId="77777777" w:rsidR="0040392B" w:rsidRPr="00842067" w:rsidRDefault="0040392B" w:rsidP="00101D68">
      <w:pPr>
        <w:spacing w:before="0" w:after="0" w:line="240" w:lineRule="atLeast"/>
        <w:jc w:val="both"/>
        <w:rPr>
          <w:rFonts w:ascii="Times New Roman" w:hAnsi="Times New Roman" w:cs="Times New Roman"/>
          <w:iCs/>
          <w:sz w:val="24"/>
          <w:szCs w:val="24"/>
        </w:rPr>
      </w:pPr>
    </w:p>
    <w:p w14:paraId="7F684C2A"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5F3EEEF4"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0C61DEAF" w14:textId="77777777" w:rsidR="00095B8F" w:rsidRPr="00842067" w:rsidRDefault="00095B8F" w:rsidP="00101D68">
      <w:pPr>
        <w:spacing w:before="0" w:after="0" w:line="240" w:lineRule="atLeast"/>
        <w:jc w:val="both"/>
        <w:rPr>
          <w:rFonts w:ascii="Times New Roman" w:hAnsi="Times New Roman" w:cs="Times New Roman"/>
          <w:iCs/>
          <w:sz w:val="24"/>
          <w:szCs w:val="24"/>
        </w:rPr>
      </w:pPr>
    </w:p>
    <w:p w14:paraId="21A8A376" w14:textId="77777777" w:rsidR="00101D68" w:rsidRPr="00842067" w:rsidRDefault="00101D68" w:rsidP="00101D68">
      <w:pPr>
        <w:spacing w:before="0" w:after="0" w:line="240" w:lineRule="atLeast"/>
        <w:jc w:val="both"/>
        <w:rPr>
          <w:rFonts w:ascii="Times New Roman" w:hAnsi="Times New Roman" w:cs="Times New Roman"/>
          <w:iCs/>
          <w:sz w:val="24"/>
          <w:szCs w:val="24"/>
        </w:rPr>
      </w:pPr>
    </w:p>
    <w:p w14:paraId="5D93AF12" w14:textId="77777777" w:rsidR="00101D68" w:rsidRPr="00842067" w:rsidRDefault="00101D68" w:rsidP="00101D68">
      <w:pPr>
        <w:pStyle w:val="GlAlnt"/>
        <w:spacing w:before="0" w:line="240" w:lineRule="atLeast"/>
        <w:jc w:val="center"/>
        <w:rPr>
          <w:rFonts w:ascii="Times New Roman" w:hAnsi="Times New Roman" w:cs="Times New Roman"/>
          <w:b/>
          <w:i w:val="0"/>
          <w:color w:val="1F4E79" w:themeColor="accent1" w:themeShade="80"/>
          <w:sz w:val="24"/>
          <w:szCs w:val="24"/>
        </w:rPr>
      </w:pPr>
      <w:r w:rsidRPr="00842067">
        <w:rPr>
          <w:rFonts w:ascii="Times New Roman" w:hAnsi="Times New Roman" w:cs="Times New Roman"/>
          <w:b/>
          <w:i w:val="0"/>
          <w:color w:val="1F4E79" w:themeColor="accent1" w:themeShade="80"/>
          <w:sz w:val="24"/>
          <w:szCs w:val="24"/>
        </w:rPr>
        <w:lastRenderedPageBreak/>
        <w:t>KUVVETLİ VE ZAYIF YÖNLER İLE FIRSATLAR, TEHDİTLER:</w:t>
      </w:r>
    </w:p>
    <w:p w14:paraId="05B03124" w14:textId="77777777" w:rsidR="00101D68" w:rsidRPr="00842067" w:rsidRDefault="00101D68" w:rsidP="00101D68">
      <w:pPr>
        <w:spacing w:before="0" w:after="0" w:line="240" w:lineRule="atLeast"/>
        <w:jc w:val="both"/>
        <w:rPr>
          <w:rFonts w:ascii="Times New Roman" w:hAnsi="Times New Roman" w:cs="Times New Roman"/>
          <w:b/>
          <w:iCs/>
          <w:sz w:val="24"/>
          <w:szCs w:val="24"/>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3"/>
        <w:gridCol w:w="4702"/>
      </w:tblGrid>
      <w:tr w:rsidR="00101D68" w:rsidRPr="00842067" w14:paraId="01BAE08E" w14:textId="77777777" w:rsidTr="00A03A69">
        <w:trPr>
          <w:trHeight w:val="499"/>
          <w:jc w:val="center"/>
        </w:trPr>
        <w:tc>
          <w:tcPr>
            <w:tcW w:w="5063" w:type="dxa"/>
            <w:shd w:val="clear" w:color="auto" w:fill="C0C0C0"/>
            <w:vAlign w:val="bottom"/>
          </w:tcPr>
          <w:p w14:paraId="5359DF42" w14:textId="77777777" w:rsidR="00101D68" w:rsidRPr="00842067" w:rsidRDefault="00101D68" w:rsidP="00A03A69">
            <w:pPr>
              <w:pStyle w:val="GvdeMetniGirintisi3"/>
              <w:tabs>
                <w:tab w:val="left" w:pos="924"/>
              </w:tabs>
              <w:spacing w:after="0" w:line="240" w:lineRule="atLeast"/>
              <w:ind w:left="284"/>
              <w:rPr>
                <w:b/>
                <w:iCs/>
              </w:rPr>
            </w:pPr>
            <w:r w:rsidRPr="00842067">
              <w:rPr>
                <w:b/>
                <w:iCs/>
              </w:rPr>
              <w:t>KUVVETLİ YÖNLER</w:t>
            </w:r>
          </w:p>
        </w:tc>
        <w:tc>
          <w:tcPr>
            <w:tcW w:w="4702" w:type="dxa"/>
            <w:shd w:val="clear" w:color="auto" w:fill="C0C0C0"/>
            <w:vAlign w:val="bottom"/>
          </w:tcPr>
          <w:p w14:paraId="39D6D51F" w14:textId="77777777" w:rsidR="00101D68" w:rsidRPr="00842067" w:rsidRDefault="00101D68" w:rsidP="00A03A69">
            <w:pPr>
              <w:pStyle w:val="GvdeMetniGirintisi3"/>
              <w:tabs>
                <w:tab w:val="left" w:pos="924"/>
              </w:tabs>
              <w:spacing w:after="0" w:line="240" w:lineRule="atLeast"/>
              <w:ind w:left="284"/>
              <w:rPr>
                <w:b/>
                <w:iCs/>
              </w:rPr>
            </w:pPr>
            <w:r w:rsidRPr="00842067">
              <w:rPr>
                <w:b/>
                <w:iCs/>
              </w:rPr>
              <w:t>ZAYIF YÖNLER</w:t>
            </w:r>
          </w:p>
        </w:tc>
      </w:tr>
      <w:tr w:rsidR="00101D68" w:rsidRPr="00842067" w14:paraId="3592FC54" w14:textId="77777777" w:rsidTr="00A03A69">
        <w:trPr>
          <w:trHeight w:val="4936"/>
          <w:jc w:val="center"/>
        </w:trPr>
        <w:tc>
          <w:tcPr>
            <w:tcW w:w="5063" w:type="dxa"/>
          </w:tcPr>
          <w:p w14:paraId="79455657" w14:textId="77777777" w:rsidR="00101D68" w:rsidRPr="00842067" w:rsidRDefault="00101D68" w:rsidP="00A03A69">
            <w:pPr>
              <w:pStyle w:val="GvdeMetniGirintisi3"/>
              <w:tabs>
                <w:tab w:val="left" w:pos="924"/>
              </w:tabs>
              <w:spacing w:after="0" w:line="240" w:lineRule="atLeast"/>
              <w:rPr>
                <w:b/>
                <w:iCs/>
              </w:rPr>
            </w:pPr>
          </w:p>
          <w:p w14:paraId="740E2EA2"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İl Sağlık Müdürlüğünün genç ve motive bir kadrosunun olması.</w:t>
            </w:r>
          </w:p>
          <w:p w14:paraId="5F1FE453"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İl Özel İdaresince desteklenen Mobil Sağlık Hizmetin başarı ile yürütülmesi</w:t>
            </w:r>
          </w:p>
          <w:p w14:paraId="65873E82"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Sözleşmeli Personel ile desteklenmiş olması</w:t>
            </w:r>
          </w:p>
          <w:p w14:paraId="1075F2D2"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Teknolojik  gelişmelerin sağlık hizmetlerine yansıması.</w:t>
            </w:r>
          </w:p>
          <w:p w14:paraId="17F123DB"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Sağlık Müdürlüğünün istihdam politikasında Koruyucu Sağlık Hizmetlerine öncelik tanıması.</w:t>
            </w:r>
          </w:p>
          <w:p w14:paraId="18F93990"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İl Nüfusunun durağan ya da azalma eğiliminde olması</w:t>
            </w:r>
          </w:p>
          <w:p w14:paraId="2C221B36"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Bingöl’de anne ve bebek ölüm hızı ile  izlem oranlarının Türkiye ortalamasından iyi olması.</w:t>
            </w:r>
          </w:p>
          <w:p w14:paraId="337AAE8D" w14:textId="77777777" w:rsidR="00101D68" w:rsidRPr="00842067" w:rsidRDefault="00101D68" w:rsidP="00A03A69">
            <w:pPr>
              <w:numPr>
                <w:ilvl w:val="0"/>
                <w:numId w:val="36"/>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İl Sağlık Müdürlüğü bünyesinde öncelikle Koruyucu Sağlık Hizmetleri kapsamında görev yapan, aynı zamanda bütün laboratuvarları koordine eden İl Halk Sağlığı laboratuvarı olması.</w:t>
            </w:r>
          </w:p>
          <w:p w14:paraId="04871917" w14:textId="77777777" w:rsidR="00101D68" w:rsidRPr="00842067" w:rsidRDefault="00101D68" w:rsidP="00A03A69">
            <w:pPr>
              <w:spacing w:before="0" w:after="0" w:line="240" w:lineRule="atLeast"/>
              <w:ind w:left="360"/>
              <w:rPr>
                <w:rFonts w:ascii="Times New Roman" w:hAnsi="Times New Roman" w:cs="Times New Roman"/>
                <w:iCs/>
                <w:sz w:val="24"/>
                <w:szCs w:val="24"/>
              </w:rPr>
            </w:pPr>
          </w:p>
        </w:tc>
        <w:tc>
          <w:tcPr>
            <w:tcW w:w="4702" w:type="dxa"/>
          </w:tcPr>
          <w:p w14:paraId="4DDA2DDE" w14:textId="77777777" w:rsidR="00101D68" w:rsidRPr="00842067" w:rsidRDefault="00101D68" w:rsidP="00A03A69">
            <w:pPr>
              <w:pStyle w:val="GvdeMetniGirintisi3"/>
              <w:tabs>
                <w:tab w:val="left" w:pos="924"/>
              </w:tabs>
              <w:spacing w:after="0" w:line="240" w:lineRule="atLeast"/>
              <w:rPr>
                <w:b/>
                <w:iCs/>
              </w:rPr>
            </w:pPr>
          </w:p>
          <w:p w14:paraId="461E856D" w14:textId="77777777" w:rsidR="00101D68" w:rsidRPr="00842067" w:rsidRDefault="00101D68" w:rsidP="00A03A69">
            <w:pPr>
              <w:numPr>
                <w:ilvl w:val="0"/>
                <w:numId w:val="39"/>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Bingöl coğrafyasının geniş olması, yerleşim yeri sayısının fazlalığı buna karşın nüfus yoğunluğunun az olması.</w:t>
            </w:r>
          </w:p>
          <w:p w14:paraId="1BF17008" w14:textId="77777777" w:rsidR="00101D68" w:rsidRPr="00842067" w:rsidRDefault="00101D68" w:rsidP="00A03A69">
            <w:pPr>
              <w:numPr>
                <w:ilvl w:val="0"/>
                <w:numId w:val="39"/>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Kış mevsiminin uzun ve ağır geçmesi</w:t>
            </w:r>
          </w:p>
          <w:p w14:paraId="186396AF" w14:textId="77777777" w:rsidR="00101D68" w:rsidRPr="00842067" w:rsidRDefault="00101D68" w:rsidP="00A03A69">
            <w:pPr>
              <w:numPr>
                <w:ilvl w:val="0"/>
                <w:numId w:val="39"/>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Toplumsal Sağlık Bilincinin yeterli düzeye ulaştırılamamış olması sağlık hizmetlerinde yürütümü zorlaştırmaktadır.</w:t>
            </w:r>
          </w:p>
          <w:p w14:paraId="3F987EC2" w14:textId="77777777" w:rsidR="00101D68" w:rsidRPr="00842067" w:rsidRDefault="00101D68" w:rsidP="00A03A69">
            <w:pPr>
              <w:numPr>
                <w:ilvl w:val="0"/>
                <w:numId w:val="39"/>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 xml:space="preserve">Bazı Branşlarda yaşanan Uzman Hekim ve Diş Hekimi yetersizliği </w:t>
            </w:r>
          </w:p>
          <w:p w14:paraId="5843A161" w14:textId="77777777" w:rsidR="00101D68" w:rsidRPr="00842067" w:rsidRDefault="00101D68" w:rsidP="00A03A69">
            <w:pPr>
              <w:pStyle w:val="GvdeMetniGirintisi3"/>
              <w:tabs>
                <w:tab w:val="left" w:pos="924"/>
              </w:tabs>
              <w:spacing w:after="0" w:line="240" w:lineRule="atLeast"/>
              <w:ind w:left="800"/>
              <w:rPr>
                <w:iCs/>
              </w:rPr>
            </w:pPr>
          </w:p>
        </w:tc>
      </w:tr>
      <w:tr w:rsidR="00101D68" w:rsidRPr="00842067" w14:paraId="1CF95870" w14:textId="77777777" w:rsidTr="00A03A69">
        <w:trPr>
          <w:trHeight w:val="94"/>
          <w:jc w:val="center"/>
        </w:trPr>
        <w:tc>
          <w:tcPr>
            <w:tcW w:w="5063" w:type="dxa"/>
            <w:shd w:val="clear" w:color="auto" w:fill="C0C0C0"/>
            <w:vAlign w:val="center"/>
          </w:tcPr>
          <w:p w14:paraId="62E6E02E" w14:textId="77777777" w:rsidR="00101D68" w:rsidRPr="00842067" w:rsidRDefault="00101D68" w:rsidP="00A03A69">
            <w:pPr>
              <w:pStyle w:val="GvdeMetniGirintisi3"/>
              <w:tabs>
                <w:tab w:val="left" w:pos="924"/>
              </w:tabs>
              <w:spacing w:after="0" w:line="240" w:lineRule="atLeast"/>
              <w:ind w:left="284"/>
              <w:rPr>
                <w:b/>
                <w:iCs/>
              </w:rPr>
            </w:pPr>
            <w:r w:rsidRPr="00842067">
              <w:rPr>
                <w:b/>
                <w:iCs/>
              </w:rPr>
              <w:t>FIRSATLAR</w:t>
            </w:r>
          </w:p>
        </w:tc>
        <w:tc>
          <w:tcPr>
            <w:tcW w:w="4702" w:type="dxa"/>
            <w:shd w:val="clear" w:color="auto" w:fill="C0C0C0"/>
            <w:vAlign w:val="center"/>
          </w:tcPr>
          <w:p w14:paraId="4E33315B" w14:textId="77777777" w:rsidR="00101D68" w:rsidRPr="00842067" w:rsidRDefault="00101D68" w:rsidP="00A03A69">
            <w:pPr>
              <w:pStyle w:val="GvdeMetniGirintisi3"/>
              <w:tabs>
                <w:tab w:val="left" w:pos="924"/>
              </w:tabs>
              <w:spacing w:after="0" w:line="240" w:lineRule="atLeast"/>
              <w:ind w:left="284"/>
              <w:rPr>
                <w:b/>
                <w:iCs/>
              </w:rPr>
            </w:pPr>
            <w:r w:rsidRPr="00842067">
              <w:rPr>
                <w:b/>
                <w:iCs/>
              </w:rPr>
              <w:t>TEHDİTLER</w:t>
            </w:r>
          </w:p>
        </w:tc>
      </w:tr>
      <w:tr w:rsidR="00101D68" w:rsidRPr="00842067" w14:paraId="59706DE5" w14:textId="77777777" w:rsidTr="00A03A69">
        <w:trPr>
          <w:trHeight w:val="3808"/>
          <w:jc w:val="center"/>
        </w:trPr>
        <w:tc>
          <w:tcPr>
            <w:tcW w:w="5063" w:type="dxa"/>
          </w:tcPr>
          <w:p w14:paraId="24C27524" w14:textId="77777777" w:rsidR="00101D68" w:rsidRPr="00842067" w:rsidRDefault="00101D68" w:rsidP="00A03A69">
            <w:pPr>
              <w:spacing w:before="0" w:after="0" w:line="240" w:lineRule="atLeast"/>
              <w:ind w:left="360"/>
              <w:rPr>
                <w:rFonts w:ascii="Times New Roman" w:hAnsi="Times New Roman" w:cs="Times New Roman"/>
                <w:iCs/>
                <w:sz w:val="24"/>
                <w:szCs w:val="24"/>
              </w:rPr>
            </w:pPr>
          </w:p>
          <w:p w14:paraId="53149F3F" w14:textId="77777777" w:rsidR="00101D68" w:rsidRPr="00842067" w:rsidRDefault="00101D68" w:rsidP="00A03A69">
            <w:pPr>
              <w:numPr>
                <w:ilvl w:val="0"/>
                <w:numId w:val="37"/>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Yatırım projelerinin yürütümlerinin başlatılmış olması.</w:t>
            </w:r>
          </w:p>
          <w:p w14:paraId="592E246E" w14:textId="77777777" w:rsidR="00101D68" w:rsidRPr="00842067" w:rsidRDefault="00101D68" w:rsidP="00A03A69">
            <w:pPr>
              <w:numPr>
                <w:ilvl w:val="0"/>
                <w:numId w:val="37"/>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Tıp Fakültesi ve İl Sağlık Müdürlüğünün işbirliğiyle üniversite destekli projelerin geliştirilebilir olması.</w:t>
            </w:r>
          </w:p>
          <w:p w14:paraId="5A38630E" w14:textId="77777777" w:rsidR="00101D68" w:rsidRPr="00842067" w:rsidRDefault="00101D68" w:rsidP="00A03A69">
            <w:pPr>
              <w:numPr>
                <w:ilvl w:val="0"/>
                <w:numId w:val="35"/>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Performansa dayalı sistemin uygulanması.</w:t>
            </w:r>
          </w:p>
          <w:p w14:paraId="403CFAC9" w14:textId="77777777" w:rsidR="00101D68" w:rsidRPr="00842067" w:rsidRDefault="00101D68" w:rsidP="00A03A69">
            <w:pPr>
              <w:numPr>
                <w:ilvl w:val="0"/>
                <w:numId w:val="35"/>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Toplum bilincinin gittikçe yükselmesi</w:t>
            </w:r>
          </w:p>
          <w:p w14:paraId="7E6DBDAB" w14:textId="77777777" w:rsidR="00101D68" w:rsidRPr="00842067" w:rsidRDefault="00101D68" w:rsidP="00A03A69">
            <w:pPr>
              <w:numPr>
                <w:ilvl w:val="0"/>
                <w:numId w:val="35"/>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Kitle iletişim araçlarının yaygınlığı</w:t>
            </w:r>
          </w:p>
          <w:p w14:paraId="5312425B" w14:textId="77777777" w:rsidR="00101D68" w:rsidRPr="00842067" w:rsidRDefault="00101D68" w:rsidP="00A03A69">
            <w:pPr>
              <w:pStyle w:val="GvdeMetniGirintisi3"/>
              <w:tabs>
                <w:tab w:val="left" w:pos="924"/>
              </w:tabs>
              <w:spacing w:after="0" w:line="240" w:lineRule="atLeast"/>
              <w:rPr>
                <w:b/>
                <w:iCs/>
              </w:rPr>
            </w:pPr>
          </w:p>
        </w:tc>
        <w:tc>
          <w:tcPr>
            <w:tcW w:w="4702" w:type="dxa"/>
          </w:tcPr>
          <w:p w14:paraId="7E8872FF" w14:textId="77777777" w:rsidR="00101D68" w:rsidRPr="00842067" w:rsidRDefault="00101D68" w:rsidP="00A03A69">
            <w:pPr>
              <w:pStyle w:val="GvdeMetniGirintisi3"/>
              <w:tabs>
                <w:tab w:val="left" w:pos="924"/>
              </w:tabs>
              <w:spacing w:after="0" w:line="240" w:lineRule="atLeast"/>
              <w:rPr>
                <w:iCs/>
              </w:rPr>
            </w:pPr>
          </w:p>
          <w:p w14:paraId="53B0ADF3" w14:textId="77777777" w:rsidR="00101D68" w:rsidRPr="00842067" w:rsidRDefault="00101D68" w:rsidP="00A03A69">
            <w:pPr>
              <w:numPr>
                <w:ilvl w:val="0"/>
                <w:numId w:val="38"/>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Sağlık personeli kadro doluluk oranların C ve D grupta yer alan kadrolarımızda yetersizlik.</w:t>
            </w:r>
          </w:p>
          <w:p w14:paraId="3C0E334C" w14:textId="77777777" w:rsidR="00101D68" w:rsidRPr="00842067" w:rsidRDefault="00101D68" w:rsidP="00A03A69">
            <w:pPr>
              <w:numPr>
                <w:ilvl w:val="0"/>
                <w:numId w:val="38"/>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Çöplerin modern işleme fabrikaları ile işlenmeyişi ve tıbbi atık yakma ünitesinin olmayışı.</w:t>
            </w:r>
          </w:p>
          <w:p w14:paraId="07D2B34B" w14:textId="77777777" w:rsidR="00101D68" w:rsidRPr="00842067" w:rsidRDefault="00101D68" w:rsidP="00A03A69">
            <w:pPr>
              <w:numPr>
                <w:ilvl w:val="0"/>
                <w:numId w:val="38"/>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Özellikle genç nüfusun yaşam biçimindeki değişikliklerden doğabilecek sorunlar</w:t>
            </w:r>
          </w:p>
          <w:p w14:paraId="3934FF11" w14:textId="77777777" w:rsidR="00101D68" w:rsidRPr="00842067" w:rsidRDefault="00101D68" w:rsidP="00A03A69">
            <w:pPr>
              <w:numPr>
                <w:ilvl w:val="0"/>
                <w:numId w:val="38"/>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Hava, toprak, su ve gıda kirliliğinin önlenmesine yönelik çalışmaların, sektörler arası koordinasyonunun yetersiz oluşu.</w:t>
            </w:r>
          </w:p>
          <w:p w14:paraId="4129F935" w14:textId="77777777" w:rsidR="00101D68" w:rsidRPr="00842067" w:rsidRDefault="00101D68" w:rsidP="00A03A69">
            <w:pPr>
              <w:numPr>
                <w:ilvl w:val="0"/>
                <w:numId w:val="38"/>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Milli gelirden kişi başına düşen ve sağlığa ayrılan payın çok düşük olması.</w:t>
            </w:r>
          </w:p>
          <w:p w14:paraId="024A2B6B" w14:textId="77777777" w:rsidR="00101D68" w:rsidRPr="00842067" w:rsidRDefault="00101D68" w:rsidP="00A03A69">
            <w:pPr>
              <w:numPr>
                <w:ilvl w:val="0"/>
                <w:numId w:val="38"/>
              </w:numPr>
              <w:spacing w:before="0" w:after="0" w:line="240" w:lineRule="atLeast"/>
              <w:rPr>
                <w:rFonts w:ascii="Times New Roman" w:hAnsi="Times New Roman" w:cs="Times New Roman"/>
                <w:iCs/>
                <w:sz w:val="24"/>
                <w:szCs w:val="24"/>
              </w:rPr>
            </w:pPr>
            <w:r w:rsidRPr="00842067">
              <w:rPr>
                <w:rFonts w:ascii="Times New Roman" w:hAnsi="Times New Roman" w:cs="Times New Roman"/>
                <w:iCs/>
                <w:sz w:val="24"/>
                <w:szCs w:val="24"/>
              </w:rPr>
              <w:t>Toplumun sağlık bilincinin yeterli düzeye halen ulaşmaması.</w:t>
            </w:r>
          </w:p>
          <w:p w14:paraId="72704E15" w14:textId="77777777" w:rsidR="00101D68" w:rsidRPr="00842067" w:rsidRDefault="00101D68" w:rsidP="00A03A69">
            <w:pPr>
              <w:pStyle w:val="GvdeMetniGirintisi3"/>
              <w:tabs>
                <w:tab w:val="left" w:pos="924"/>
              </w:tabs>
              <w:spacing w:after="0" w:line="240" w:lineRule="atLeast"/>
              <w:ind w:firstLine="380"/>
              <w:rPr>
                <w:b/>
                <w:iCs/>
              </w:rPr>
            </w:pPr>
          </w:p>
        </w:tc>
      </w:tr>
    </w:tbl>
    <w:p w14:paraId="4934DB1C" w14:textId="77777777" w:rsidR="00101D68" w:rsidRDefault="00101D68" w:rsidP="00101D68">
      <w:pPr>
        <w:spacing w:before="0" w:after="0" w:line="240" w:lineRule="atLeast"/>
        <w:jc w:val="center"/>
        <w:rPr>
          <w:rFonts w:ascii="Times New Roman" w:hAnsi="Times New Roman" w:cs="Times New Roman"/>
          <w:b/>
          <w:iCs/>
          <w:sz w:val="28"/>
          <w:szCs w:val="28"/>
        </w:rPr>
      </w:pPr>
    </w:p>
    <w:p w14:paraId="0BC690C0" w14:textId="77777777" w:rsidR="00660493" w:rsidRDefault="00660493" w:rsidP="00101D68">
      <w:pPr>
        <w:spacing w:before="0" w:after="0" w:line="240" w:lineRule="atLeast"/>
        <w:jc w:val="center"/>
        <w:rPr>
          <w:rFonts w:ascii="Times New Roman" w:hAnsi="Times New Roman" w:cs="Times New Roman"/>
          <w:b/>
          <w:iCs/>
          <w:sz w:val="28"/>
          <w:szCs w:val="28"/>
        </w:rPr>
      </w:pPr>
    </w:p>
    <w:p w14:paraId="5BABC57A" w14:textId="77777777" w:rsidR="00660493" w:rsidRDefault="00660493" w:rsidP="00101D68">
      <w:pPr>
        <w:spacing w:before="0" w:after="0" w:line="240" w:lineRule="atLeast"/>
        <w:jc w:val="center"/>
        <w:rPr>
          <w:rFonts w:ascii="Times New Roman" w:hAnsi="Times New Roman" w:cs="Times New Roman"/>
          <w:b/>
          <w:iCs/>
          <w:sz w:val="28"/>
          <w:szCs w:val="28"/>
        </w:rPr>
      </w:pPr>
    </w:p>
    <w:p w14:paraId="67C3CE35" w14:textId="77777777" w:rsidR="00660493" w:rsidRDefault="00660493" w:rsidP="00101D68">
      <w:pPr>
        <w:spacing w:before="0" w:after="0" w:line="240" w:lineRule="atLeast"/>
        <w:jc w:val="center"/>
        <w:rPr>
          <w:rFonts w:ascii="Times New Roman" w:hAnsi="Times New Roman" w:cs="Times New Roman"/>
          <w:b/>
          <w:iCs/>
          <w:sz w:val="28"/>
          <w:szCs w:val="28"/>
        </w:rPr>
      </w:pPr>
    </w:p>
    <w:p w14:paraId="5DCAAEE1" w14:textId="77777777" w:rsidR="00660493" w:rsidRPr="00842067" w:rsidRDefault="00660493" w:rsidP="00101D68">
      <w:pPr>
        <w:spacing w:before="0" w:after="0" w:line="240" w:lineRule="atLeast"/>
        <w:jc w:val="center"/>
        <w:rPr>
          <w:rFonts w:ascii="Times New Roman" w:hAnsi="Times New Roman" w:cs="Times New Roman"/>
          <w:b/>
          <w:iCs/>
          <w:sz w:val="28"/>
          <w:szCs w:val="28"/>
        </w:rPr>
      </w:pPr>
    </w:p>
    <w:p w14:paraId="43A3CF98" w14:textId="77777777" w:rsidR="00101D68" w:rsidRPr="00842067" w:rsidRDefault="00101D68" w:rsidP="00101D68">
      <w:pPr>
        <w:spacing w:before="0" w:after="0" w:line="240" w:lineRule="atLeast"/>
        <w:jc w:val="center"/>
        <w:rPr>
          <w:rFonts w:ascii="Times New Roman" w:hAnsi="Times New Roman" w:cs="Times New Roman"/>
          <w:b/>
          <w:iCs/>
          <w:sz w:val="28"/>
          <w:szCs w:val="28"/>
        </w:rPr>
      </w:pPr>
    </w:p>
    <w:p w14:paraId="7E5FDC99" w14:textId="77777777" w:rsidR="00101D68" w:rsidRPr="00842067" w:rsidRDefault="00101D68" w:rsidP="00101D68">
      <w:pPr>
        <w:pStyle w:val="Balk4"/>
        <w:spacing w:before="0" w:line="240" w:lineRule="atLeast"/>
        <w:jc w:val="center"/>
        <w:rPr>
          <w:rStyle w:val="GlVurgulama"/>
          <w:rFonts w:ascii="Times New Roman" w:hAnsi="Times New Roman" w:cs="Times New Roman"/>
          <w:iCs/>
          <w:sz w:val="24"/>
          <w:szCs w:val="24"/>
        </w:rPr>
      </w:pPr>
      <w:r w:rsidRPr="00842067">
        <w:rPr>
          <w:rStyle w:val="GlVurgulama"/>
          <w:rFonts w:ascii="Times New Roman" w:hAnsi="Times New Roman" w:cs="Times New Roman"/>
          <w:iCs/>
          <w:sz w:val="24"/>
          <w:szCs w:val="24"/>
        </w:rPr>
        <w:t>SAĞLIK SEKTÖRÜ MEVCUT DURUMU</w:t>
      </w:r>
    </w:p>
    <w:p w14:paraId="3E9EC661" w14:textId="77777777" w:rsidR="00101D68" w:rsidRPr="00842067" w:rsidRDefault="00101D68" w:rsidP="00101D68">
      <w:pPr>
        <w:spacing w:before="0" w:after="0" w:line="240" w:lineRule="atLeast"/>
        <w:rPr>
          <w:rStyle w:val="GlVurgulama"/>
          <w:rFonts w:ascii="Times New Roman" w:hAnsi="Times New Roman" w:cs="Times New Roman"/>
          <w:b w:val="0"/>
          <w:iCs/>
          <w:sz w:val="24"/>
          <w:szCs w:val="24"/>
        </w:rPr>
      </w:pPr>
    </w:p>
    <w:p w14:paraId="6C2D472F" w14:textId="77777777" w:rsidR="00101D68" w:rsidRPr="00842067" w:rsidRDefault="00101D68" w:rsidP="0040392B">
      <w:pPr>
        <w:spacing w:before="0" w:after="0" w:line="240" w:lineRule="atLeast"/>
        <w:jc w:val="center"/>
        <w:rPr>
          <w:rStyle w:val="GlVurgulama"/>
          <w:rFonts w:ascii="Times New Roman" w:hAnsi="Times New Roman" w:cs="Times New Roman"/>
          <w:iCs/>
          <w:sz w:val="24"/>
          <w:szCs w:val="24"/>
        </w:rPr>
      </w:pPr>
      <w:r w:rsidRPr="00842067">
        <w:rPr>
          <w:rStyle w:val="GlVurgulama"/>
          <w:rFonts w:ascii="Times New Roman" w:hAnsi="Times New Roman" w:cs="Times New Roman"/>
          <w:iCs/>
          <w:sz w:val="24"/>
          <w:szCs w:val="24"/>
        </w:rPr>
        <w:t>TOPLUM SAĞLIĞI VE AİLE HEKİMLİĞİ BİRİMİ</w:t>
      </w:r>
    </w:p>
    <w:p w14:paraId="2010CF03" w14:textId="77777777" w:rsidR="00101D68" w:rsidRPr="00842067" w:rsidRDefault="00101D68" w:rsidP="0040392B">
      <w:pPr>
        <w:spacing w:before="0" w:after="0" w:line="240" w:lineRule="atLeast"/>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t>AİLE HEKİMLİKLERİ</w:t>
      </w:r>
    </w:p>
    <w:p w14:paraId="3FE26029" w14:textId="77777777" w:rsidR="00101D68" w:rsidRPr="00842067" w:rsidRDefault="00101D68" w:rsidP="00101D68">
      <w:pPr>
        <w:spacing w:before="0" w:after="0" w:line="240" w:lineRule="atLeast"/>
        <w:ind w:left="708"/>
        <w:jc w:val="both"/>
        <w:rPr>
          <w:rFonts w:ascii="Times New Roman" w:hAnsi="Times New Roman" w:cs="Times New Roman"/>
          <w:b/>
          <w:iCs/>
          <w:sz w:val="24"/>
          <w:szCs w:val="24"/>
        </w:rPr>
      </w:pPr>
    </w:p>
    <w:p w14:paraId="6A8FD5F7"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Bingöl’de 05.07.2010 tarihinden itibaren Aile Hekimliği Uygulaması başlanarak Sağlık Ocakları Aile Sağlığı Merkezlerine dönüştürülmüş, ayrıca Sağlık Bakanlığının Teşkilat yapısında yapılan değişiklik ile 23.03.2012 tarihinden itibaren Bingöl Halk Sağlığı Müdürlüğü kurularak ASM’ler buraya bağlanmıştır.  İlimizde temel sağlık hizmetlerinde birinci basamak olarak hizmet veren toplam Aile Sağlığı Merkezi sayısı 2014-2018 döneminde yüzde 3,4 oranında artarak 29’dan 30’a yükselmiştir. İl merkezi ilçe merkezi ve beldelerde Aile Hekimliği Birimi sayısı artmıştır.</w:t>
      </w:r>
    </w:p>
    <w:p w14:paraId="2B10531A" w14:textId="77777777" w:rsidR="00101D68" w:rsidRPr="00842067" w:rsidRDefault="00101D68" w:rsidP="00101D68">
      <w:pPr>
        <w:spacing w:before="0" w:after="0" w:line="240" w:lineRule="atLeast"/>
        <w:ind w:firstLine="708"/>
        <w:jc w:val="both"/>
        <w:rPr>
          <w:rFonts w:ascii="Times New Roman" w:hAnsi="Times New Roman" w:cs="Times New Roman"/>
          <w:b/>
          <w:iCs/>
          <w:sz w:val="24"/>
          <w:szCs w:val="24"/>
        </w:rPr>
      </w:pPr>
    </w:p>
    <w:p w14:paraId="2C50D547" w14:textId="77777777" w:rsidR="00101D68" w:rsidRPr="00842067" w:rsidRDefault="00101D68" w:rsidP="00101D68">
      <w:pPr>
        <w:spacing w:before="0" w:after="0" w:line="240" w:lineRule="atLeast"/>
        <w:jc w:val="center"/>
        <w:rPr>
          <w:rFonts w:ascii="Times New Roman" w:hAnsi="Times New Roman" w:cs="Times New Roman"/>
          <w:iCs/>
          <w:sz w:val="24"/>
          <w:szCs w:val="24"/>
        </w:rPr>
      </w:pPr>
      <w:r w:rsidRPr="00842067">
        <w:rPr>
          <w:rFonts w:ascii="Times New Roman" w:hAnsi="Times New Roman" w:cs="Times New Roman"/>
          <w:b/>
          <w:iCs/>
          <w:sz w:val="24"/>
          <w:szCs w:val="24"/>
        </w:rPr>
        <w:t>Tablo1.</w:t>
      </w:r>
      <w:r w:rsidRPr="00842067">
        <w:rPr>
          <w:rFonts w:ascii="Times New Roman" w:hAnsi="Times New Roman" w:cs="Times New Roman"/>
          <w:iCs/>
          <w:sz w:val="24"/>
          <w:szCs w:val="24"/>
        </w:rPr>
        <w:t>Sağlık Ocaklarının (Binalı, kirada, geçici binalı) Yerleşim Türlerine Göre Dağılımı</w:t>
      </w:r>
    </w:p>
    <w:p w14:paraId="3412CD8D" w14:textId="77777777" w:rsidR="00101D68" w:rsidRPr="00842067" w:rsidRDefault="00101D68" w:rsidP="00101D68">
      <w:pPr>
        <w:spacing w:before="0" w:after="0" w:line="240" w:lineRule="atLeast"/>
        <w:rPr>
          <w:rFonts w:ascii="Times New Roman" w:hAnsi="Times New Roman" w:cs="Times New Roman"/>
          <w:iCs/>
        </w:rPr>
      </w:pPr>
    </w:p>
    <w:tbl>
      <w:tblPr>
        <w:tblStyle w:val="KlavuzTablo2-Vurgu21"/>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23"/>
        <w:gridCol w:w="1080"/>
        <w:gridCol w:w="1260"/>
        <w:gridCol w:w="1620"/>
        <w:gridCol w:w="1440"/>
        <w:gridCol w:w="1260"/>
      </w:tblGrid>
      <w:tr w:rsidR="00101D68" w:rsidRPr="00842067" w14:paraId="5B3A6C3A"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50645C02" w14:textId="77777777" w:rsidR="00101D68" w:rsidRPr="00842067" w:rsidRDefault="00101D68" w:rsidP="00A03A69">
            <w:pPr>
              <w:spacing w:line="240" w:lineRule="atLeast"/>
              <w:jc w:val="center"/>
              <w:rPr>
                <w:b/>
                <w:bCs/>
                <w:iCs/>
                <w:sz w:val="24"/>
                <w:szCs w:val="24"/>
              </w:rPr>
            </w:pPr>
            <w:r w:rsidRPr="00842067">
              <w:rPr>
                <w:b/>
                <w:bCs/>
                <w:iCs/>
                <w:sz w:val="24"/>
                <w:szCs w:val="24"/>
              </w:rPr>
              <w:t>Yıllar</w:t>
            </w:r>
          </w:p>
        </w:tc>
        <w:tc>
          <w:tcPr>
            <w:tcW w:w="1080" w:type="dxa"/>
          </w:tcPr>
          <w:p w14:paraId="352AA50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Toplam</w:t>
            </w:r>
          </w:p>
        </w:tc>
        <w:tc>
          <w:tcPr>
            <w:cnfStyle w:val="000010000000" w:firstRow="0" w:lastRow="0" w:firstColumn="0" w:lastColumn="0" w:oddVBand="1" w:evenVBand="0" w:oddHBand="0" w:evenHBand="0" w:firstRowFirstColumn="0" w:firstRowLastColumn="0" w:lastRowFirstColumn="0" w:lastRowLastColumn="0"/>
            <w:tcW w:w="1260" w:type="dxa"/>
          </w:tcPr>
          <w:p w14:paraId="4008B689" w14:textId="77777777" w:rsidR="00101D68" w:rsidRPr="00842067" w:rsidRDefault="00101D68" w:rsidP="00A03A69">
            <w:pPr>
              <w:spacing w:line="240" w:lineRule="atLeast"/>
              <w:jc w:val="center"/>
              <w:rPr>
                <w:b/>
                <w:iCs/>
                <w:sz w:val="24"/>
                <w:szCs w:val="24"/>
              </w:rPr>
            </w:pPr>
            <w:r w:rsidRPr="00842067">
              <w:rPr>
                <w:b/>
                <w:iCs/>
                <w:sz w:val="24"/>
                <w:szCs w:val="24"/>
              </w:rPr>
              <w:t>İl Merkezi</w:t>
            </w:r>
          </w:p>
        </w:tc>
        <w:tc>
          <w:tcPr>
            <w:tcW w:w="1620" w:type="dxa"/>
          </w:tcPr>
          <w:p w14:paraId="294F6ED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İlçe Merkezleri</w:t>
            </w:r>
          </w:p>
        </w:tc>
        <w:tc>
          <w:tcPr>
            <w:cnfStyle w:val="000010000000" w:firstRow="0" w:lastRow="0" w:firstColumn="0" w:lastColumn="0" w:oddVBand="1" w:evenVBand="0" w:oddHBand="0" w:evenHBand="0" w:firstRowFirstColumn="0" w:firstRowLastColumn="0" w:lastRowFirstColumn="0" w:lastRowLastColumn="0"/>
            <w:tcW w:w="1440" w:type="dxa"/>
          </w:tcPr>
          <w:p w14:paraId="675B7250" w14:textId="77777777" w:rsidR="00101D68" w:rsidRPr="00842067" w:rsidRDefault="00101D68" w:rsidP="00A03A69">
            <w:pPr>
              <w:spacing w:line="240" w:lineRule="atLeast"/>
              <w:jc w:val="center"/>
              <w:rPr>
                <w:b/>
                <w:iCs/>
                <w:sz w:val="24"/>
                <w:szCs w:val="24"/>
              </w:rPr>
            </w:pPr>
            <w:r w:rsidRPr="00842067">
              <w:rPr>
                <w:b/>
                <w:iCs/>
                <w:sz w:val="24"/>
                <w:szCs w:val="24"/>
              </w:rPr>
              <w:t>Beldeler</w:t>
            </w:r>
          </w:p>
        </w:tc>
        <w:tc>
          <w:tcPr>
            <w:tcW w:w="1260" w:type="dxa"/>
          </w:tcPr>
          <w:p w14:paraId="3A3D42D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Köy</w:t>
            </w:r>
          </w:p>
        </w:tc>
      </w:tr>
      <w:tr w:rsidR="00101D68" w:rsidRPr="00842067" w14:paraId="509FD363" w14:textId="77777777"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6B56CE66" w14:textId="77777777" w:rsidR="00101D68" w:rsidRPr="00842067" w:rsidRDefault="00101D68" w:rsidP="00A03A69">
            <w:pPr>
              <w:spacing w:line="240" w:lineRule="atLeast"/>
              <w:jc w:val="center"/>
              <w:rPr>
                <w:iCs/>
                <w:sz w:val="24"/>
                <w:szCs w:val="24"/>
              </w:rPr>
            </w:pPr>
            <w:r w:rsidRPr="00842067">
              <w:rPr>
                <w:iCs/>
                <w:sz w:val="24"/>
                <w:szCs w:val="24"/>
              </w:rPr>
              <w:t>2014</w:t>
            </w:r>
          </w:p>
        </w:tc>
        <w:tc>
          <w:tcPr>
            <w:tcW w:w="1080" w:type="dxa"/>
          </w:tcPr>
          <w:p w14:paraId="7C391D6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14:paraId="36291C08" w14:textId="77777777" w:rsidR="00101D68" w:rsidRPr="00842067" w:rsidRDefault="00101D68" w:rsidP="00A03A69">
            <w:pPr>
              <w:spacing w:line="240" w:lineRule="atLeast"/>
              <w:jc w:val="center"/>
              <w:rPr>
                <w:iCs/>
                <w:sz w:val="24"/>
                <w:szCs w:val="24"/>
              </w:rPr>
            </w:pPr>
            <w:r w:rsidRPr="00842067">
              <w:rPr>
                <w:iCs/>
                <w:sz w:val="24"/>
                <w:szCs w:val="24"/>
              </w:rPr>
              <w:t>9</w:t>
            </w:r>
          </w:p>
        </w:tc>
        <w:tc>
          <w:tcPr>
            <w:tcW w:w="1620" w:type="dxa"/>
          </w:tcPr>
          <w:p w14:paraId="62253A3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14:paraId="49384679" w14:textId="77777777" w:rsidR="00101D68" w:rsidRPr="00842067" w:rsidRDefault="00101D68" w:rsidP="00A03A69">
            <w:pPr>
              <w:spacing w:line="240" w:lineRule="atLeast"/>
              <w:jc w:val="center"/>
              <w:rPr>
                <w:iCs/>
                <w:sz w:val="24"/>
                <w:szCs w:val="24"/>
              </w:rPr>
            </w:pPr>
            <w:r w:rsidRPr="00842067">
              <w:rPr>
                <w:iCs/>
                <w:sz w:val="24"/>
                <w:szCs w:val="24"/>
              </w:rPr>
              <w:t>3</w:t>
            </w:r>
          </w:p>
        </w:tc>
        <w:tc>
          <w:tcPr>
            <w:tcW w:w="1260" w:type="dxa"/>
          </w:tcPr>
          <w:p w14:paraId="0EF463A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10</w:t>
            </w:r>
          </w:p>
        </w:tc>
      </w:tr>
      <w:tr w:rsidR="00101D68" w:rsidRPr="00842067" w14:paraId="3D2FD24D"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1E7D4F04" w14:textId="77777777" w:rsidR="00101D68" w:rsidRPr="00842067" w:rsidRDefault="00101D68" w:rsidP="00A03A69">
            <w:pPr>
              <w:spacing w:line="240" w:lineRule="atLeast"/>
              <w:jc w:val="center"/>
              <w:rPr>
                <w:iCs/>
                <w:sz w:val="24"/>
                <w:szCs w:val="24"/>
              </w:rPr>
            </w:pPr>
            <w:r w:rsidRPr="00842067">
              <w:rPr>
                <w:iCs/>
                <w:sz w:val="24"/>
                <w:szCs w:val="24"/>
              </w:rPr>
              <w:t>2015</w:t>
            </w:r>
          </w:p>
        </w:tc>
        <w:tc>
          <w:tcPr>
            <w:tcW w:w="1080" w:type="dxa"/>
          </w:tcPr>
          <w:p w14:paraId="484CFBF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14:paraId="4C6AC5FD" w14:textId="77777777" w:rsidR="00101D68" w:rsidRPr="00842067" w:rsidRDefault="00101D68" w:rsidP="00A03A69">
            <w:pPr>
              <w:spacing w:line="240" w:lineRule="atLeast"/>
              <w:jc w:val="center"/>
              <w:rPr>
                <w:iCs/>
                <w:sz w:val="24"/>
                <w:szCs w:val="24"/>
              </w:rPr>
            </w:pPr>
            <w:r w:rsidRPr="00842067">
              <w:rPr>
                <w:iCs/>
                <w:sz w:val="24"/>
                <w:szCs w:val="24"/>
              </w:rPr>
              <w:t>9</w:t>
            </w:r>
          </w:p>
        </w:tc>
        <w:tc>
          <w:tcPr>
            <w:tcW w:w="1620" w:type="dxa"/>
          </w:tcPr>
          <w:p w14:paraId="373A488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14:paraId="51FD9080" w14:textId="77777777" w:rsidR="00101D68" w:rsidRPr="00842067" w:rsidRDefault="00101D68" w:rsidP="00A03A69">
            <w:pPr>
              <w:spacing w:line="240" w:lineRule="atLeast"/>
              <w:jc w:val="center"/>
              <w:rPr>
                <w:iCs/>
                <w:sz w:val="24"/>
                <w:szCs w:val="24"/>
              </w:rPr>
            </w:pPr>
            <w:r w:rsidRPr="00842067">
              <w:rPr>
                <w:iCs/>
                <w:sz w:val="24"/>
                <w:szCs w:val="24"/>
              </w:rPr>
              <w:t>3</w:t>
            </w:r>
          </w:p>
        </w:tc>
        <w:tc>
          <w:tcPr>
            <w:tcW w:w="1260" w:type="dxa"/>
          </w:tcPr>
          <w:p w14:paraId="079D6B7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10</w:t>
            </w:r>
          </w:p>
        </w:tc>
      </w:tr>
      <w:tr w:rsidR="00101D68" w:rsidRPr="00842067" w14:paraId="04F178F6" w14:textId="77777777"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6EA39E4D" w14:textId="77777777" w:rsidR="00101D68" w:rsidRPr="00842067" w:rsidRDefault="00101D68" w:rsidP="00A03A69">
            <w:pPr>
              <w:spacing w:line="240" w:lineRule="atLeast"/>
              <w:jc w:val="center"/>
              <w:rPr>
                <w:iCs/>
                <w:sz w:val="24"/>
                <w:szCs w:val="24"/>
              </w:rPr>
            </w:pPr>
            <w:r w:rsidRPr="00842067">
              <w:rPr>
                <w:iCs/>
                <w:sz w:val="24"/>
                <w:szCs w:val="24"/>
              </w:rPr>
              <w:t>2016</w:t>
            </w:r>
          </w:p>
        </w:tc>
        <w:tc>
          <w:tcPr>
            <w:tcW w:w="1080" w:type="dxa"/>
          </w:tcPr>
          <w:p w14:paraId="15FCD10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29</w:t>
            </w:r>
          </w:p>
        </w:tc>
        <w:tc>
          <w:tcPr>
            <w:cnfStyle w:val="000010000000" w:firstRow="0" w:lastRow="0" w:firstColumn="0" w:lastColumn="0" w:oddVBand="1" w:evenVBand="0" w:oddHBand="0" w:evenHBand="0" w:firstRowFirstColumn="0" w:firstRowLastColumn="0" w:lastRowFirstColumn="0" w:lastRowLastColumn="0"/>
            <w:tcW w:w="1260" w:type="dxa"/>
          </w:tcPr>
          <w:p w14:paraId="1EEAF5E5" w14:textId="77777777" w:rsidR="00101D68" w:rsidRPr="00842067" w:rsidRDefault="00101D68" w:rsidP="00A03A69">
            <w:pPr>
              <w:spacing w:line="240" w:lineRule="atLeast"/>
              <w:jc w:val="center"/>
              <w:rPr>
                <w:iCs/>
                <w:sz w:val="24"/>
                <w:szCs w:val="24"/>
              </w:rPr>
            </w:pPr>
            <w:r w:rsidRPr="00842067">
              <w:rPr>
                <w:iCs/>
                <w:sz w:val="24"/>
                <w:szCs w:val="24"/>
              </w:rPr>
              <w:t>9</w:t>
            </w:r>
          </w:p>
        </w:tc>
        <w:tc>
          <w:tcPr>
            <w:tcW w:w="1620" w:type="dxa"/>
          </w:tcPr>
          <w:p w14:paraId="36E8269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14:paraId="031C2A06" w14:textId="77777777" w:rsidR="00101D68" w:rsidRPr="00842067" w:rsidRDefault="00101D68" w:rsidP="00A03A69">
            <w:pPr>
              <w:spacing w:line="240" w:lineRule="atLeast"/>
              <w:jc w:val="center"/>
              <w:rPr>
                <w:iCs/>
                <w:sz w:val="24"/>
                <w:szCs w:val="24"/>
              </w:rPr>
            </w:pPr>
            <w:r w:rsidRPr="00842067">
              <w:rPr>
                <w:iCs/>
                <w:sz w:val="24"/>
                <w:szCs w:val="24"/>
              </w:rPr>
              <w:t>3</w:t>
            </w:r>
          </w:p>
        </w:tc>
        <w:tc>
          <w:tcPr>
            <w:tcW w:w="1260" w:type="dxa"/>
          </w:tcPr>
          <w:p w14:paraId="6A84D52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10</w:t>
            </w:r>
          </w:p>
        </w:tc>
      </w:tr>
      <w:tr w:rsidR="00101D68" w:rsidRPr="00842067" w14:paraId="0CA70017"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3EBA264C" w14:textId="77777777" w:rsidR="00101D68" w:rsidRPr="00842067" w:rsidRDefault="00101D68" w:rsidP="00A03A69">
            <w:pPr>
              <w:spacing w:line="240" w:lineRule="atLeast"/>
              <w:jc w:val="center"/>
              <w:rPr>
                <w:iCs/>
                <w:sz w:val="24"/>
                <w:szCs w:val="24"/>
              </w:rPr>
            </w:pPr>
            <w:r w:rsidRPr="00842067">
              <w:rPr>
                <w:iCs/>
                <w:sz w:val="24"/>
                <w:szCs w:val="24"/>
              </w:rPr>
              <w:t>2017</w:t>
            </w:r>
          </w:p>
        </w:tc>
        <w:tc>
          <w:tcPr>
            <w:tcW w:w="1080" w:type="dxa"/>
          </w:tcPr>
          <w:p w14:paraId="065BFC8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14:paraId="11F40630" w14:textId="77777777" w:rsidR="00101D68" w:rsidRPr="00842067" w:rsidRDefault="00101D68" w:rsidP="00A03A69">
            <w:pPr>
              <w:spacing w:line="240" w:lineRule="atLeast"/>
              <w:jc w:val="center"/>
              <w:rPr>
                <w:iCs/>
                <w:sz w:val="24"/>
                <w:szCs w:val="24"/>
              </w:rPr>
            </w:pPr>
            <w:r w:rsidRPr="00842067">
              <w:rPr>
                <w:iCs/>
                <w:sz w:val="24"/>
                <w:szCs w:val="24"/>
              </w:rPr>
              <w:t>10</w:t>
            </w:r>
          </w:p>
        </w:tc>
        <w:tc>
          <w:tcPr>
            <w:tcW w:w="1620" w:type="dxa"/>
          </w:tcPr>
          <w:p w14:paraId="599E20E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14:paraId="2261F47F" w14:textId="77777777" w:rsidR="00101D68" w:rsidRPr="00842067" w:rsidRDefault="00101D68" w:rsidP="00A03A69">
            <w:pPr>
              <w:spacing w:line="240" w:lineRule="atLeast"/>
              <w:jc w:val="center"/>
              <w:rPr>
                <w:iCs/>
                <w:sz w:val="24"/>
                <w:szCs w:val="24"/>
              </w:rPr>
            </w:pPr>
            <w:r w:rsidRPr="00842067">
              <w:rPr>
                <w:iCs/>
                <w:sz w:val="24"/>
                <w:szCs w:val="24"/>
              </w:rPr>
              <w:t>3</w:t>
            </w:r>
          </w:p>
        </w:tc>
        <w:tc>
          <w:tcPr>
            <w:tcW w:w="1260" w:type="dxa"/>
          </w:tcPr>
          <w:p w14:paraId="22ED822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10</w:t>
            </w:r>
          </w:p>
        </w:tc>
      </w:tr>
      <w:tr w:rsidR="00101D68" w:rsidRPr="00842067" w14:paraId="54800654" w14:textId="77777777"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7DBB37BC" w14:textId="77777777" w:rsidR="00101D68" w:rsidRPr="00842067" w:rsidRDefault="00101D68" w:rsidP="00A03A69">
            <w:pPr>
              <w:spacing w:line="240" w:lineRule="atLeast"/>
              <w:jc w:val="center"/>
              <w:rPr>
                <w:iCs/>
                <w:sz w:val="24"/>
                <w:szCs w:val="24"/>
              </w:rPr>
            </w:pPr>
            <w:r w:rsidRPr="00842067">
              <w:rPr>
                <w:iCs/>
                <w:sz w:val="24"/>
                <w:szCs w:val="24"/>
              </w:rPr>
              <w:t>2018</w:t>
            </w:r>
          </w:p>
        </w:tc>
        <w:tc>
          <w:tcPr>
            <w:tcW w:w="1080" w:type="dxa"/>
          </w:tcPr>
          <w:p w14:paraId="12562F2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14:paraId="0F5B5E0F" w14:textId="77777777" w:rsidR="00101D68" w:rsidRPr="00842067" w:rsidRDefault="00101D68" w:rsidP="00A03A69">
            <w:pPr>
              <w:spacing w:line="240" w:lineRule="atLeast"/>
              <w:jc w:val="center"/>
              <w:rPr>
                <w:iCs/>
                <w:sz w:val="24"/>
                <w:szCs w:val="24"/>
              </w:rPr>
            </w:pPr>
            <w:r w:rsidRPr="00842067">
              <w:rPr>
                <w:iCs/>
                <w:sz w:val="24"/>
                <w:szCs w:val="24"/>
              </w:rPr>
              <w:t>10</w:t>
            </w:r>
          </w:p>
        </w:tc>
        <w:tc>
          <w:tcPr>
            <w:tcW w:w="1620" w:type="dxa"/>
          </w:tcPr>
          <w:p w14:paraId="3F34211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14:paraId="4DE65FAC" w14:textId="77777777" w:rsidR="00101D68" w:rsidRPr="00842067" w:rsidRDefault="00101D68" w:rsidP="00A03A69">
            <w:pPr>
              <w:spacing w:line="240" w:lineRule="atLeast"/>
              <w:jc w:val="center"/>
              <w:rPr>
                <w:iCs/>
                <w:sz w:val="24"/>
                <w:szCs w:val="24"/>
              </w:rPr>
            </w:pPr>
            <w:r w:rsidRPr="00842067">
              <w:rPr>
                <w:iCs/>
                <w:sz w:val="24"/>
                <w:szCs w:val="24"/>
              </w:rPr>
              <w:t>3</w:t>
            </w:r>
          </w:p>
        </w:tc>
        <w:tc>
          <w:tcPr>
            <w:tcW w:w="1260" w:type="dxa"/>
          </w:tcPr>
          <w:p w14:paraId="19F12E0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10</w:t>
            </w:r>
          </w:p>
        </w:tc>
      </w:tr>
      <w:tr w:rsidR="00101D68" w:rsidRPr="00842067" w14:paraId="253F60B7"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14:paraId="4E7FB668" w14:textId="77777777" w:rsidR="00101D68" w:rsidRPr="00842067" w:rsidRDefault="00101D68" w:rsidP="00A03A69">
            <w:pPr>
              <w:spacing w:line="240" w:lineRule="atLeast"/>
              <w:jc w:val="center"/>
              <w:rPr>
                <w:b/>
                <w:iCs/>
                <w:sz w:val="24"/>
                <w:szCs w:val="24"/>
              </w:rPr>
            </w:pPr>
            <w:r w:rsidRPr="00842067">
              <w:rPr>
                <w:b/>
                <w:iCs/>
                <w:sz w:val="24"/>
                <w:szCs w:val="24"/>
              </w:rPr>
              <w:t>2014-2018 Artış Oranı %</w:t>
            </w:r>
          </w:p>
        </w:tc>
        <w:tc>
          <w:tcPr>
            <w:tcW w:w="1080" w:type="dxa"/>
          </w:tcPr>
          <w:p w14:paraId="1485913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0</w:t>
            </w:r>
          </w:p>
        </w:tc>
        <w:tc>
          <w:tcPr>
            <w:cnfStyle w:val="000010000000" w:firstRow="0" w:lastRow="0" w:firstColumn="0" w:lastColumn="0" w:oddVBand="1" w:evenVBand="0" w:oddHBand="0" w:evenHBand="0" w:firstRowFirstColumn="0" w:firstRowLastColumn="0" w:lastRowFirstColumn="0" w:lastRowLastColumn="0"/>
            <w:tcW w:w="1260" w:type="dxa"/>
          </w:tcPr>
          <w:p w14:paraId="6320D839" w14:textId="77777777" w:rsidR="00101D68" w:rsidRPr="00842067" w:rsidRDefault="00101D68" w:rsidP="00A03A69">
            <w:pPr>
              <w:spacing w:line="240" w:lineRule="atLeast"/>
              <w:jc w:val="center"/>
              <w:rPr>
                <w:b/>
                <w:iCs/>
                <w:sz w:val="24"/>
                <w:szCs w:val="24"/>
              </w:rPr>
            </w:pPr>
            <w:r w:rsidRPr="00842067">
              <w:rPr>
                <w:b/>
                <w:iCs/>
                <w:sz w:val="24"/>
                <w:szCs w:val="24"/>
              </w:rPr>
              <w:t>11,1</w:t>
            </w:r>
          </w:p>
        </w:tc>
        <w:tc>
          <w:tcPr>
            <w:tcW w:w="1620" w:type="dxa"/>
          </w:tcPr>
          <w:p w14:paraId="7E13FC7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-14,2</w:t>
            </w:r>
          </w:p>
        </w:tc>
        <w:tc>
          <w:tcPr>
            <w:cnfStyle w:val="000010000000" w:firstRow="0" w:lastRow="0" w:firstColumn="0" w:lastColumn="0" w:oddVBand="1" w:evenVBand="0" w:oddHBand="0" w:evenHBand="0" w:firstRowFirstColumn="0" w:firstRowLastColumn="0" w:lastRowFirstColumn="0" w:lastRowLastColumn="0"/>
            <w:tcW w:w="1440" w:type="dxa"/>
          </w:tcPr>
          <w:p w14:paraId="5FC94170" w14:textId="77777777" w:rsidR="00101D68" w:rsidRPr="00842067" w:rsidRDefault="00101D68" w:rsidP="00A03A69">
            <w:pPr>
              <w:spacing w:line="240" w:lineRule="atLeast"/>
              <w:jc w:val="center"/>
              <w:rPr>
                <w:b/>
                <w:iCs/>
                <w:sz w:val="24"/>
                <w:szCs w:val="24"/>
              </w:rPr>
            </w:pPr>
            <w:r w:rsidRPr="00842067">
              <w:rPr>
                <w:b/>
                <w:iCs/>
                <w:sz w:val="24"/>
                <w:szCs w:val="24"/>
              </w:rPr>
              <w:t>0</w:t>
            </w:r>
          </w:p>
        </w:tc>
        <w:tc>
          <w:tcPr>
            <w:tcW w:w="1260" w:type="dxa"/>
          </w:tcPr>
          <w:p w14:paraId="46E0483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0</w:t>
            </w:r>
          </w:p>
        </w:tc>
      </w:tr>
    </w:tbl>
    <w:p w14:paraId="0B6E1431" w14:textId="77777777" w:rsidR="00101D68" w:rsidRPr="00842067" w:rsidRDefault="00101D68" w:rsidP="00101D68">
      <w:pPr>
        <w:spacing w:before="0" w:after="0" w:line="240" w:lineRule="atLeast"/>
        <w:jc w:val="center"/>
        <w:rPr>
          <w:rFonts w:ascii="Times New Roman" w:hAnsi="Times New Roman" w:cs="Times New Roman"/>
          <w:iCs/>
          <w:sz w:val="24"/>
          <w:szCs w:val="24"/>
        </w:rPr>
      </w:pPr>
      <w:r w:rsidRPr="00842067">
        <w:rPr>
          <w:rFonts w:ascii="Times New Roman" w:hAnsi="Times New Roman" w:cs="Times New Roman"/>
          <w:b/>
          <w:iCs/>
          <w:sz w:val="24"/>
          <w:szCs w:val="24"/>
        </w:rPr>
        <w:t>Kaynak:</w:t>
      </w:r>
      <w:r w:rsidRPr="00842067">
        <w:rPr>
          <w:rFonts w:ascii="Times New Roman" w:hAnsi="Times New Roman" w:cs="Times New Roman"/>
          <w:iCs/>
          <w:sz w:val="24"/>
          <w:szCs w:val="24"/>
        </w:rPr>
        <w:t xml:space="preserve"> Halk Sağlığı Başkanlığı</w:t>
      </w:r>
    </w:p>
    <w:p w14:paraId="190948C3" w14:textId="77777777" w:rsidR="00101D68" w:rsidRPr="00842067" w:rsidRDefault="00101D68" w:rsidP="00101D68">
      <w:pPr>
        <w:spacing w:before="0" w:after="0" w:line="240" w:lineRule="atLeast"/>
        <w:jc w:val="both"/>
        <w:rPr>
          <w:rStyle w:val="GlVurgulama"/>
          <w:rFonts w:ascii="Times New Roman" w:hAnsi="Times New Roman" w:cs="Times New Roman"/>
          <w:b w:val="0"/>
          <w:iCs/>
          <w:sz w:val="24"/>
          <w:szCs w:val="24"/>
        </w:rPr>
      </w:pPr>
    </w:p>
    <w:p w14:paraId="143913B8" w14:textId="77777777" w:rsidR="00101D68" w:rsidRPr="00842067" w:rsidRDefault="00101D68" w:rsidP="0040392B">
      <w:pPr>
        <w:spacing w:before="0" w:after="0" w:line="240" w:lineRule="atLeast"/>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t>AİLE HEKİMLİĞİ Poliklinik (Muayene)</w:t>
      </w:r>
    </w:p>
    <w:p w14:paraId="6CB63A21" w14:textId="77777777" w:rsidR="00101D68" w:rsidRPr="00842067" w:rsidRDefault="00101D68" w:rsidP="00101D68">
      <w:pPr>
        <w:spacing w:before="0" w:after="0" w:line="240" w:lineRule="atLeast"/>
        <w:jc w:val="both"/>
        <w:rPr>
          <w:rStyle w:val="GlVurgulama"/>
          <w:rFonts w:ascii="Times New Roman" w:hAnsi="Times New Roman" w:cs="Times New Roman"/>
          <w:b w:val="0"/>
          <w:iCs/>
          <w:sz w:val="24"/>
          <w:szCs w:val="24"/>
        </w:rPr>
      </w:pPr>
    </w:p>
    <w:p w14:paraId="25E0FE59"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r w:rsidRPr="00842067">
        <w:rPr>
          <w:rFonts w:ascii="Times New Roman" w:hAnsi="Times New Roman" w:cs="Times New Roman"/>
          <w:iCs/>
          <w:sz w:val="24"/>
          <w:szCs w:val="24"/>
        </w:rPr>
        <w:t>2009–05.07.2010 dönmelerinde Birinci Basamak Sağlık Hizmetleri Sağlık Ocakları aracılığıyla sunulmakta iken 05.07.2010 tarihinden sonra Birinci Basamak Sağlık Hizmetleri Aile Hekimliği aracılığıyla sunulmaya başlanmıştır</w:t>
      </w:r>
      <w:r w:rsidRPr="00842067">
        <w:rPr>
          <w:rFonts w:ascii="Times New Roman" w:hAnsi="Times New Roman" w:cs="Times New Roman"/>
          <w:iCs/>
          <w:color w:val="FF0000"/>
          <w:sz w:val="24"/>
          <w:szCs w:val="24"/>
        </w:rPr>
        <w:t>.</w:t>
      </w:r>
      <w:r w:rsidRPr="00842067">
        <w:rPr>
          <w:rFonts w:ascii="Times New Roman" w:hAnsi="Times New Roman" w:cs="Times New Roman"/>
          <w:iCs/>
          <w:sz w:val="24"/>
          <w:szCs w:val="24"/>
        </w:rPr>
        <w:t xml:space="preserve"> 05.07.2010 tarihinden sonra Aile Sağlığı Merkezlerinde poliklinik sayısı sürekli bir artış göstermesine karşın, ileri tetkik ve tedavi için bir üst sağlık kuruluşuna sevk oranları bir önceki yıllara göre sürekli azalma göstermiştir. </w:t>
      </w:r>
    </w:p>
    <w:p w14:paraId="438A67A3"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p>
    <w:tbl>
      <w:tblPr>
        <w:tblStyle w:val="KlavuzTablo3-Vurgu21"/>
        <w:tblW w:w="8965" w:type="dxa"/>
        <w:jc w:val="center"/>
        <w:tblLayout w:type="fixed"/>
        <w:tblLook w:val="0000" w:firstRow="0" w:lastRow="0" w:firstColumn="0" w:lastColumn="0" w:noHBand="0" w:noVBand="0"/>
      </w:tblPr>
      <w:tblGrid>
        <w:gridCol w:w="2073"/>
        <w:gridCol w:w="2106"/>
        <w:gridCol w:w="2147"/>
        <w:gridCol w:w="2639"/>
      </w:tblGrid>
      <w:tr w:rsidR="00101D68" w:rsidRPr="00842067" w14:paraId="33BCF7E4"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14:paraId="2FB6A0BF" w14:textId="77777777" w:rsidR="00101D68" w:rsidRPr="00842067" w:rsidRDefault="00101D68" w:rsidP="00A03A69">
            <w:pPr>
              <w:spacing w:line="240" w:lineRule="atLeast"/>
              <w:jc w:val="center"/>
              <w:rPr>
                <w:b/>
                <w:bCs/>
                <w:iCs/>
                <w:sz w:val="24"/>
                <w:szCs w:val="24"/>
              </w:rPr>
            </w:pPr>
            <w:r w:rsidRPr="00842067">
              <w:rPr>
                <w:b/>
                <w:bCs/>
                <w:iCs/>
                <w:sz w:val="24"/>
                <w:szCs w:val="24"/>
              </w:rPr>
              <w:t>Yıllar</w:t>
            </w:r>
          </w:p>
        </w:tc>
        <w:tc>
          <w:tcPr>
            <w:tcW w:w="2106" w:type="dxa"/>
          </w:tcPr>
          <w:p w14:paraId="0C4192A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Muayene S.</w:t>
            </w:r>
          </w:p>
        </w:tc>
        <w:tc>
          <w:tcPr>
            <w:cnfStyle w:val="000010000000" w:firstRow="0" w:lastRow="0" w:firstColumn="0" w:lastColumn="0" w:oddVBand="1" w:evenVBand="0" w:oddHBand="0" w:evenHBand="0" w:firstRowFirstColumn="0" w:firstRowLastColumn="0" w:lastRowFirstColumn="0" w:lastRowLastColumn="0"/>
            <w:tcW w:w="2147" w:type="dxa"/>
          </w:tcPr>
          <w:p w14:paraId="4AA3231F" w14:textId="77777777" w:rsidR="00101D68" w:rsidRPr="00842067" w:rsidRDefault="00101D68" w:rsidP="00A03A69">
            <w:pPr>
              <w:spacing w:line="240" w:lineRule="atLeast"/>
              <w:jc w:val="center"/>
              <w:rPr>
                <w:b/>
                <w:iCs/>
                <w:sz w:val="24"/>
                <w:szCs w:val="24"/>
              </w:rPr>
            </w:pPr>
            <w:r w:rsidRPr="00842067">
              <w:rPr>
                <w:b/>
                <w:iCs/>
                <w:sz w:val="24"/>
                <w:szCs w:val="24"/>
              </w:rPr>
              <w:t>Sevk S.</w:t>
            </w:r>
          </w:p>
        </w:tc>
        <w:tc>
          <w:tcPr>
            <w:tcW w:w="2639" w:type="dxa"/>
          </w:tcPr>
          <w:p w14:paraId="6F87470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Oran</w:t>
            </w:r>
          </w:p>
        </w:tc>
      </w:tr>
      <w:tr w:rsidR="00101D68" w:rsidRPr="00842067" w14:paraId="445CE779" w14:textId="77777777"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14:paraId="737EB493" w14:textId="77777777" w:rsidR="00101D68" w:rsidRPr="00842067" w:rsidRDefault="00101D68" w:rsidP="00A03A69">
            <w:pPr>
              <w:spacing w:line="240" w:lineRule="atLeast"/>
              <w:jc w:val="center"/>
              <w:rPr>
                <w:iCs/>
                <w:sz w:val="24"/>
                <w:szCs w:val="24"/>
              </w:rPr>
            </w:pPr>
            <w:r w:rsidRPr="00842067">
              <w:rPr>
                <w:iCs/>
                <w:sz w:val="24"/>
                <w:szCs w:val="24"/>
              </w:rPr>
              <w:t>2014</w:t>
            </w:r>
          </w:p>
        </w:tc>
        <w:tc>
          <w:tcPr>
            <w:tcW w:w="2106" w:type="dxa"/>
          </w:tcPr>
          <w:p w14:paraId="5EE267E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w:t>
            </w:r>
          </w:p>
        </w:tc>
        <w:tc>
          <w:tcPr>
            <w:cnfStyle w:val="000010000000" w:firstRow="0" w:lastRow="0" w:firstColumn="0" w:lastColumn="0" w:oddVBand="1" w:evenVBand="0" w:oddHBand="0" w:evenHBand="0" w:firstRowFirstColumn="0" w:firstRowLastColumn="0" w:lastRowFirstColumn="0" w:lastRowLastColumn="0"/>
            <w:tcW w:w="2147" w:type="dxa"/>
          </w:tcPr>
          <w:p w14:paraId="2EBA1178" w14:textId="77777777" w:rsidR="00101D68" w:rsidRPr="00842067" w:rsidRDefault="00101D68" w:rsidP="00A03A69">
            <w:pPr>
              <w:spacing w:line="240" w:lineRule="atLeast"/>
              <w:jc w:val="center"/>
              <w:rPr>
                <w:iCs/>
                <w:sz w:val="24"/>
                <w:szCs w:val="24"/>
              </w:rPr>
            </w:pPr>
            <w:r w:rsidRPr="00842067">
              <w:rPr>
                <w:iCs/>
                <w:sz w:val="24"/>
                <w:szCs w:val="24"/>
              </w:rPr>
              <w:t>-</w:t>
            </w:r>
          </w:p>
        </w:tc>
        <w:tc>
          <w:tcPr>
            <w:tcW w:w="2639" w:type="dxa"/>
          </w:tcPr>
          <w:p w14:paraId="333CF3A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w:t>
            </w:r>
          </w:p>
        </w:tc>
      </w:tr>
      <w:tr w:rsidR="00101D68" w:rsidRPr="00842067" w14:paraId="3F7596A8"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14:paraId="3B28EC91" w14:textId="77777777" w:rsidR="00101D68" w:rsidRPr="00842067" w:rsidRDefault="00101D68" w:rsidP="00A03A69">
            <w:pPr>
              <w:spacing w:line="240" w:lineRule="atLeast"/>
              <w:jc w:val="center"/>
              <w:rPr>
                <w:iCs/>
                <w:sz w:val="24"/>
                <w:szCs w:val="24"/>
              </w:rPr>
            </w:pPr>
            <w:r w:rsidRPr="00842067">
              <w:rPr>
                <w:iCs/>
                <w:sz w:val="24"/>
                <w:szCs w:val="24"/>
              </w:rPr>
              <w:t>2015</w:t>
            </w:r>
          </w:p>
        </w:tc>
        <w:tc>
          <w:tcPr>
            <w:tcW w:w="2106" w:type="dxa"/>
          </w:tcPr>
          <w:p w14:paraId="2C0847D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w:t>
            </w:r>
          </w:p>
        </w:tc>
        <w:tc>
          <w:tcPr>
            <w:cnfStyle w:val="000010000000" w:firstRow="0" w:lastRow="0" w:firstColumn="0" w:lastColumn="0" w:oddVBand="1" w:evenVBand="0" w:oddHBand="0" w:evenHBand="0" w:firstRowFirstColumn="0" w:firstRowLastColumn="0" w:lastRowFirstColumn="0" w:lastRowLastColumn="0"/>
            <w:tcW w:w="2147" w:type="dxa"/>
          </w:tcPr>
          <w:p w14:paraId="54B838A0" w14:textId="77777777" w:rsidR="00101D68" w:rsidRPr="00842067" w:rsidRDefault="00101D68" w:rsidP="00A03A69">
            <w:pPr>
              <w:spacing w:line="240" w:lineRule="atLeast"/>
              <w:jc w:val="center"/>
              <w:rPr>
                <w:iCs/>
                <w:sz w:val="24"/>
                <w:szCs w:val="24"/>
              </w:rPr>
            </w:pPr>
            <w:r w:rsidRPr="00842067">
              <w:rPr>
                <w:iCs/>
                <w:sz w:val="24"/>
                <w:szCs w:val="24"/>
              </w:rPr>
              <w:t>-</w:t>
            </w:r>
          </w:p>
        </w:tc>
        <w:tc>
          <w:tcPr>
            <w:tcW w:w="2639" w:type="dxa"/>
          </w:tcPr>
          <w:p w14:paraId="3A613D3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w:t>
            </w:r>
          </w:p>
        </w:tc>
      </w:tr>
      <w:tr w:rsidR="00101D68" w:rsidRPr="00842067" w14:paraId="1300A6E5" w14:textId="77777777"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14:paraId="1D218FAA" w14:textId="77777777" w:rsidR="00101D68" w:rsidRPr="00842067" w:rsidRDefault="00101D68" w:rsidP="00A03A69">
            <w:pPr>
              <w:spacing w:line="240" w:lineRule="atLeast"/>
              <w:jc w:val="center"/>
              <w:rPr>
                <w:iCs/>
                <w:sz w:val="24"/>
                <w:szCs w:val="24"/>
              </w:rPr>
            </w:pPr>
            <w:r w:rsidRPr="00842067">
              <w:rPr>
                <w:iCs/>
                <w:sz w:val="24"/>
                <w:szCs w:val="24"/>
              </w:rPr>
              <w:t>2016</w:t>
            </w:r>
          </w:p>
        </w:tc>
        <w:tc>
          <w:tcPr>
            <w:tcW w:w="2106" w:type="dxa"/>
          </w:tcPr>
          <w:p w14:paraId="2B911E1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w:t>
            </w:r>
          </w:p>
        </w:tc>
        <w:tc>
          <w:tcPr>
            <w:cnfStyle w:val="000010000000" w:firstRow="0" w:lastRow="0" w:firstColumn="0" w:lastColumn="0" w:oddVBand="1" w:evenVBand="0" w:oddHBand="0" w:evenHBand="0" w:firstRowFirstColumn="0" w:firstRowLastColumn="0" w:lastRowFirstColumn="0" w:lastRowLastColumn="0"/>
            <w:tcW w:w="2147" w:type="dxa"/>
          </w:tcPr>
          <w:p w14:paraId="793B1337" w14:textId="77777777" w:rsidR="00101D68" w:rsidRPr="00842067" w:rsidRDefault="00101D68" w:rsidP="00A03A69">
            <w:pPr>
              <w:spacing w:line="240" w:lineRule="atLeast"/>
              <w:jc w:val="center"/>
              <w:rPr>
                <w:iCs/>
                <w:sz w:val="24"/>
                <w:szCs w:val="24"/>
              </w:rPr>
            </w:pPr>
            <w:r w:rsidRPr="00842067">
              <w:rPr>
                <w:iCs/>
                <w:sz w:val="24"/>
                <w:szCs w:val="24"/>
              </w:rPr>
              <w:t>-</w:t>
            </w:r>
          </w:p>
        </w:tc>
        <w:tc>
          <w:tcPr>
            <w:tcW w:w="2639" w:type="dxa"/>
          </w:tcPr>
          <w:p w14:paraId="6A5D292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w:t>
            </w:r>
          </w:p>
        </w:tc>
      </w:tr>
      <w:tr w:rsidR="00101D68" w:rsidRPr="00842067" w14:paraId="7DD8A218" w14:textId="77777777"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14:paraId="1B0F5DFC" w14:textId="77777777" w:rsidR="00101D68" w:rsidRPr="00842067" w:rsidRDefault="00101D68" w:rsidP="00A03A69">
            <w:pPr>
              <w:spacing w:line="240" w:lineRule="atLeast"/>
              <w:jc w:val="center"/>
              <w:rPr>
                <w:iCs/>
                <w:sz w:val="24"/>
                <w:szCs w:val="24"/>
              </w:rPr>
            </w:pPr>
            <w:r w:rsidRPr="00842067">
              <w:rPr>
                <w:iCs/>
                <w:sz w:val="24"/>
                <w:szCs w:val="24"/>
              </w:rPr>
              <w:t>2017</w:t>
            </w:r>
          </w:p>
        </w:tc>
        <w:tc>
          <w:tcPr>
            <w:tcW w:w="2106" w:type="dxa"/>
          </w:tcPr>
          <w:p w14:paraId="3795484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637.068</w:t>
            </w:r>
          </w:p>
        </w:tc>
        <w:tc>
          <w:tcPr>
            <w:cnfStyle w:val="000010000000" w:firstRow="0" w:lastRow="0" w:firstColumn="0" w:lastColumn="0" w:oddVBand="1" w:evenVBand="0" w:oddHBand="0" w:evenHBand="0" w:firstRowFirstColumn="0" w:firstRowLastColumn="0" w:lastRowFirstColumn="0" w:lastRowLastColumn="0"/>
            <w:tcW w:w="2147" w:type="dxa"/>
          </w:tcPr>
          <w:p w14:paraId="7502299F" w14:textId="77777777" w:rsidR="00101D68" w:rsidRPr="00842067" w:rsidRDefault="00101D68" w:rsidP="00A03A69">
            <w:pPr>
              <w:spacing w:line="240" w:lineRule="atLeast"/>
              <w:jc w:val="center"/>
              <w:rPr>
                <w:iCs/>
                <w:sz w:val="24"/>
                <w:szCs w:val="24"/>
              </w:rPr>
            </w:pPr>
            <w:r w:rsidRPr="00842067">
              <w:rPr>
                <w:iCs/>
                <w:sz w:val="24"/>
                <w:szCs w:val="24"/>
              </w:rPr>
              <w:t>343</w:t>
            </w:r>
          </w:p>
        </w:tc>
        <w:tc>
          <w:tcPr>
            <w:tcW w:w="2639" w:type="dxa"/>
          </w:tcPr>
          <w:p w14:paraId="6F03BF8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p>
        </w:tc>
      </w:tr>
      <w:tr w:rsidR="00101D68" w:rsidRPr="00842067" w14:paraId="0587C156" w14:textId="77777777"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14:paraId="7ACF6821" w14:textId="77777777" w:rsidR="00101D68" w:rsidRPr="00842067" w:rsidRDefault="00101D68" w:rsidP="00A03A69">
            <w:pPr>
              <w:spacing w:line="240" w:lineRule="atLeast"/>
              <w:jc w:val="center"/>
              <w:rPr>
                <w:iCs/>
                <w:sz w:val="24"/>
                <w:szCs w:val="24"/>
              </w:rPr>
            </w:pPr>
            <w:r w:rsidRPr="00842067">
              <w:rPr>
                <w:iCs/>
                <w:sz w:val="24"/>
                <w:szCs w:val="24"/>
              </w:rPr>
              <w:t xml:space="preserve"> 2018</w:t>
            </w:r>
          </w:p>
        </w:tc>
        <w:tc>
          <w:tcPr>
            <w:tcW w:w="2106" w:type="dxa"/>
          </w:tcPr>
          <w:p w14:paraId="01DAAC1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492.991</w:t>
            </w:r>
          </w:p>
        </w:tc>
        <w:tc>
          <w:tcPr>
            <w:cnfStyle w:val="000010000000" w:firstRow="0" w:lastRow="0" w:firstColumn="0" w:lastColumn="0" w:oddVBand="1" w:evenVBand="0" w:oddHBand="0" w:evenHBand="0" w:firstRowFirstColumn="0" w:firstRowLastColumn="0" w:lastRowFirstColumn="0" w:lastRowLastColumn="0"/>
            <w:tcW w:w="2147" w:type="dxa"/>
          </w:tcPr>
          <w:p w14:paraId="3D0953DC" w14:textId="77777777" w:rsidR="00101D68" w:rsidRPr="00842067" w:rsidRDefault="00101D68" w:rsidP="00A03A69">
            <w:pPr>
              <w:spacing w:line="240" w:lineRule="atLeast"/>
              <w:jc w:val="center"/>
              <w:rPr>
                <w:iCs/>
                <w:sz w:val="24"/>
                <w:szCs w:val="24"/>
              </w:rPr>
            </w:pPr>
            <w:r w:rsidRPr="00842067">
              <w:rPr>
                <w:iCs/>
                <w:sz w:val="24"/>
                <w:szCs w:val="24"/>
              </w:rPr>
              <w:t>1.057</w:t>
            </w:r>
          </w:p>
        </w:tc>
        <w:tc>
          <w:tcPr>
            <w:tcW w:w="2639" w:type="dxa"/>
          </w:tcPr>
          <w:p w14:paraId="29E306C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p>
        </w:tc>
      </w:tr>
    </w:tbl>
    <w:p w14:paraId="4410A6D5"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p>
    <w:p w14:paraId="4DDD01C2" w14:textId="77777777" w:rsidR="00101D68" w:rsidRPr="00842067" w:rsidRDefault="00101D68" w:rsidP="00660493">
      <w:pPr>
        <w:spacing w:before="0" w:after="0" w:line="240" w:lineRule="atLeast"/>
        <w:ind w:firstLine="708"/>
        <w:rPr>
          <w:rFonts w:ascii="Times New Roman" w:hAnsi="Times New Roman" w:cs="Times New Roman"/>
          <w:iCs/>
          <w:color w:val="1F4E79" w:themeColor="accent1" w:themeShade="80"/>
          <w:sz w:val="24"/>
          <w:szCs w:val="24"/>
        </w:rPr>
      </w:pPr>
      <w:r w:rsidRPr="00842067">
        <w:rPr>
          <w:rFonts w:ascii="Times New Roman" w:hAnsi="Times New Roman" w:cs="Times New Roman"/>
          <w:iCs/>
          <w:sz w:val="24"/>
          <w:szCs w:val="24"/>
        </w:rPr>
        <w:t>*</w:t>
      </w:r>
      <w:r w:rsidRPr="00842067">
        <w:rPr>
          <w:rFonts w:ascii="Times New Roman" w:hAnsi="Times New Roman" w:cs="Times New Roman"/>
          <w:b/>
          <w:iCs/>
          <w:sz w:val="24"/>
          <w:szCs w:val="24"/>
        </w:rPr>
        <w:t>Kaynak:</w:t>
      </w:r>
      <w:r w:rsidRPr="00842067">
        <w:rPr>
          <w:rFonts w:ascii="Times New Roman" w:hAnsi="Times New Roman" w:cs="Times New Roman"/>
          <w:iCs/>
          <w:sz w:val="24"/>
          <w:szCs w:val="24"/>
        </w:rPr>
        <w:t xml:space="preserve"> Halk Sağlığı Başkanlığı</w:t>
      </w:r>
    </w:p>
    <w:p w14:paraId="32995B26" w14:textId="77777777" w:rsidR="00101D68" w:rsidRPr="00842067" w:rsidRDefault="00101D68" w:rsidP="00101D68">
      <w:pPr>
        <w:spacing w:before="0" w:after="0" w:line="240" w:lineRule="atLeast"/>
        <w:rPr>
          <w:rFonts w:ascii="Times New Roman" w:hAnsi="Times New Roman" w:cs="Times New Roman"/>
          <w:iCs/>
          <w:color w:val="1F4E79" w:themeColor="accent1" w:themeShade="80"/>
          <w:sz w:val="24"/>
          <w:szCs w:val="24"/>
        </w:rPr>
      </w:pPr>
    </w:p>
    <w:p w14:paraId="404A9B52" w14:textId="77777777" w:rsidR="00101D68" w:rsidRPr="00842067" w:rsidRDefault="00101D68" w:rsidP="00101D68">
      <w:pPr>
        <w:spacing w:before="0" w:after="0" w:line="240" w:lineRule="atLeast"/>
        <w:rPr>
          <w:rFonts w:ascii="Times New Roman" w:hAnsi="Times New Roman" w:cs="Times New Roman"/>
          <w:b/>
          <w:iCs/>
          <w:color w:val="FF0000"/>
          <w:sz w:val="24"/>
          <w:szCs w:val="24"/>
        </w:rPr>
      </w:pPr>
      <w:r w:rsidRPr="00842067">
        <w:rPr>
          <w:rFonts w:ascii="Times New Roman" w:hAnsi="Times New Roman" w:cs="Times New Roman"/>
          <w:b/>
          <w:iCs/>
          <w:color w:val="FF0000"/>
          <w:sz w:val="24"/>
          <w:szCs w:val="24"/>
        </w:rPr>
        <w:t>Not: KDS’den alınan bilgiye göre 2014-2015-2016 verileri mevcut değildir.</w:t>
      </w:r>
    </w:p>
    <w:p w14:paraId="09355C74" w14:textId="77777777" w:rsidR="00101D68" w:rsidRPr="00842067" w:rsidRDefault="00101D68" w:rsidP="00101D68">
      <w:pPr>
        <w:spacing w:before="0" w:after="0" w:line="240" w:lineRule="atLeast"/>
        <w:rPr>
          <w:rFonts w:ascii="Times New Roman" w:hAnsi="Times New Roman" w:cs="Times New Roman"/>
          <w:iCs/>
          <w:color w:val="1F4E79" w:themeColor="accent1" w:themeShade="80"/>
          <w:sz w:val="24"/>
          <w:szCs w:val="24"/>
        </w:rPr>
      </w:pPr>
    </w:p>
    <w:p w14:paraId="5F288270" w14:textId="77777777" w:rsidR="00621075" w:rsidRDefault="00621075" w:rsidP="0040392B">
      <w:pPr>
        <w:spacing w:before="0" w:after="0" w:line="240" w:lineRule="atLeast"/>
        <w:jc w:val="center"/>
        <w:rPr>
          <w:rFonts w:ascii="Times New Roman" w:hAnsi="Times New Roman" w:cs="Times New Roman"/>
          <w:b/>
          <w:iCs/>
          <w:color w:val="1F4E79" w:themeColor="accent1" w:themeShade="80"/>
          <w:sz w:val="24"/>
          <w:szCs w:val="24"/>
        </w:rPr>
      </w:pPr>
    </w:p>
    <w:p w14:paraId="3020FAA6" w14:textId="77777777" w:rsidR="00621075" w:rsidRDefault="00621075" w:rsidP="0040392B">
      <w:pPr>
        <w:spacing w:before="0" w:after="0" w:line="240" w:lineRule="atLeast"/>
        <w:jc w:val="center"/>
        <w:rPr>
          <w:rFonts w:ascii="Times New Roman" w:hAnsi="Times New Roman" w:cs="Times New Roman"/>
          <w:b/>
          <w:iCs/>
          <w:color w:val="1F4E79" w:themeColor="accent1" w:themeShade="80"/>
          <w:sz w:val="24"/>
          <w:szCs w:val="24"/>
        </w:rPr>
      </w:pPr>
    </w:p>
    <w:p w14:paraId="7C3C84B9" w14:textId="77777777" w:rsidR="00101D68" w:rsidRPr="00842067" w:rsidRDefault="00101D68" w:rsidP="0040392B">
      <w:pPr>
        <w:spacing w:before="0" w:after="0" w:line="240" w:lineRule="atLeast"/>
        <w:jc w:val="center"/>
        <w:rPr>
          <w:rFonts w:ascii="Times New Roman" w:hAnsi="Times New Roman" w:cs="Times New Roman"/>
          <w:b/>
          <w:iCs/>
          <w:color w:val="1F4E79" w:themeColor="accent1" w:themeShade="80"/>
          <w:sz w:val="24"/>
          <w:szCs w:val="24"/>
        </w:rPr>
      </w:pPr>
      <w:r w:rsidRPr="00842067">
        <w:rPr>
          <w:rFonts w:ascii="Times New Roman" w:hAnsi="Times New Roman" w:cs="Times New Roman"/>
          <w:b/>
          <w:iCs/>
          <w:color w:val="1F4E79" w:themeColor="accent1" w:themeShade="80"/>
          <w:sz w:val="24"/>
          <w:szCs w:val="24"/>
        </w:rPr>
        <w:t>SAĞLIK OCAKLARINDA YAPILAN İZLEMLER</w:t>
      </w:r>
    </w:p>
    <w:p w14:paraId="38BCA5EB" w14:textId="77777777" w:rsidR="00101D68" w:rsidRPr="00842067" w:rsidRDefault="00101D68" w:rsidP="00101D68">
      <w:pPr>
        <w:spacing w:before="0" w:after="0" w:line="240" w:lineRule="atLeast"/>
        <w:rPr>
          <w:rFonts w:ascii="Times New Roman" w:hAnsi="Times New Roman" w:cs="Times New Roman"/>
          <w:iCs/>
          <w:color w:val="1F4E79" w:themeColor="accent1" w:themeShade="80"/>
          <w:sz w:val="24"/>
          <w:szCs w:val="24"/>
        </w:rPr>
      </w:pPr>
    </w:p>
    <w:p w14:paraId="3835F3D3"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r w:rsidRPr="00842067">
        <w:rPr>
          <w:rFonts w:ascii="Times New Roman" w:hAnsi="Times New Roman" w:cs="Times New Roman"/>
          <w:iCs/>
          <w:sz w:val="24"/>
          <w:szCs w:val="24"/>
        </w:rPr>
        <w:t>İzlem sayılarının tamamı; bebeklerde %99, gebelerde 99, çocuklarda 99, loğusalarda ise 62,6’dür. 2014–2018 döneminde Aile Hekimliklerinde bebek, çocuk, gebe ve loğusa başına ortalama izlem sayıları incelendiğinde, izlem oranlarında görülen yükselişte Koruyucu Sağlık Hizmetlerinin tek çatı altında birleşmesi ile bu işin yürütülmesinin katkısı olmuştur. (Tablo 2).</w:t>
      </w:r>
    </w:p>
    <w:p w14:paraId="08D7BC20"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p>
    <w:p w14:paraId="5758BC44" w14:textId="77777777" w:rsidR="00101D68" w:rsidRPr="00842067" w:rsidRDefault="00101D68" w:rsidP="00621075">
      <w:pPr>
        <w:spacing w:before="0" w:after="0" w:line="240" w:lineRule="atLeast"/>
        <w:ind w:firstLine="708"/>
        <w:rPr>
          <w:rFonts w:ascii="Times New Roman" w:hAnsi="Times New Roman" w:cs="Times New Roman"/>
          <w:iCs/>
          <w:sz w:val="24"/>
          <w:szCs w:val="24"/>
        </w:rPr>
      </w:pPr>
      <w:r w:rsidRPr="00842067">
        <w:rPr>
          <w:rFonts w:ascii="Times New Roman" w:hAnsi="Times New Roman" w:cs="Times New Roman"/>
          <w:b/>
          <w:iCs/>
          <w:sz w:val="24"/>
          <w:szCs w:val="24"/>
        </w:rPr>
        <w:lastRenderedPageBreak/>
        <w:t>Tablo 2.</w:t>
      </w:r>
      <w:r w:rsidRPr="00842067">
        <w:rPr>
          <w:rFonts w:ascii="Times New Roman" w:hAnsi="Times New Roman" w:cs="Times New Roman"/>
          <w:iCs/>
          <w:sz w:val="24"/>
          <w:szCs w:val="24"/>
        </w:rPr>
        <w:t>Aile Sağlığı Merkezlerinde Yapılan İzlemler</w:t>
      </w:r>
    </w:p>
    <w:p w14:paraId="023B4FBA" w14:textId="77777777" w:rsidR="00101D68" w:rsidRPr="00842067" w:rsidRDefault="00101D68" w:rsidP="00101D68">
      <w:pPr>
        <w:spacing w:before="0" w:after="0" w:line="240" w:lineRule="atLeast"/>
        <w:jc w:val="center"/>
        <w:rPr>
          <w:rFonts w:ascii="Times New Roman" w:hAnsi="Times New Roman" w:cs="Times New Roman"/>
          <w:iCs/>
          <w:sz w:val="18"/>
          <w:szCs w:val="18"/>
        </w:rPr>
      </w:pPr>
    </w:p>
    <w:tbl>
      <w:tblPr>
        <w:tblStyle w:val="KlavuzTablo2-Vurgu21"/>
        <w:tblW w:w="8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126"/>
        <w:gridCol w:w="876"/>
        <w:gridCol w:w="876"/>
        <w:gridCol w:w="876"/>
        <w:gridCol w:w="909"/>
        <w:gridCol w:w="876"/>
      </w:tblGrid>
      <w:tr w:rsidR="00101D68" w:rsidRPr="00842067" w14:paraId="2552FA17" w14:textId="77777777" w:rsidTr="00A03A69">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14:paraId="386E4FF0" w14:textId="77777777" w:rsidR="00101D68" w:rsidRPr="00842067" w:rsidRDefault="00101D68" w:rsidP="00A03A69">
            <w:pPr>
              <w:spacing w:line="240" w:lineRule="atLeast"/>
              <w:rPr>
                <w:iCs/>
                <w:sz w:val="24"/>
                <w:szCs w:val="24"/>
              </w:rPr>
            </w:pPr>
            <w:r w:rsidRPr="00842067">
              <w:rPr>
                <w:iCs/>
                <w:sz w:val="24"/>
                <w:szCs w:val="24"/>
              </w:rPr>
              <w:t> </w:t>
            </w:r>
          </w:p>
        </w:tc>
        <w:tc>
          <w:tcPr>
            <w:tcW w:w="863" w:type="dxa"/>
          </w:tcPr>
          <w:p w14:paraId="7AFD7AF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bCs/>
                <w:iCs/>
                <w:sz w:val="24"/>
                <w:szCs w:val="24"/>
              </w:rPr>
            </w:pPr>
            <w:r w:rsidRPr="00842067">
              <w:rPr>
                <w:b/>
                <w:bCs/>
                <w:iCs/>
                <w:sz w:val="24"/>
                <w:szCs w:val="24"/>
              </w:rPr>
              <w:t>2014</w:t>
            </w:r>
          </w:p>
        </w:tc>
        <w:tc>
          <w:tcPr>
            <w:cnfStyle w:val="000010000000" w:firstRow="0" w:lastRow="0" w:firstColumn="0" w:lastColumn="0" w:oddVBand="1" w:evenVBand="0" w:oddHBand="0" w:evenHBand="0" w:firstRowFirstColumn="0" w:firstRowLastColumn="0" w:lastRowFirstColumn="0" w:lastRowLastColumn="0"/>
            <w:tcW w:w="868" w:type="dxa"/>
            <w:noWrap/>
          </w:tcPr>
          <w:p w14:paraId="696318DD" w14:textId="77777777" w:rsidR="00101D68" w:rsidRPr="00842067" w:rsidRDefault="00101D68" w:rsidP="00A03A69">
            <w:pPr>
              <w:spacing w:line="240" w:lineRule="atLeast"/>
              <w:jc w:val="center"/>
              <w:rPr>
                <w:b/>
                <w:bCs/>
                <w:iCs/>
                <w:sz w:val="24"/>
                <w:szCs w:val="24"/>
              </w:rPr>
            </w:pPr>
            <w:r w:rsidRPr="00842067">
              <w:rPr>
                <w:b/>
                <w:bCs/>
                <w:iCs/>
                <w:sz w:val="24"/>
                <w:szCs w:val="24"/>
              </w:rPr>
              <w:t>2015</w:t>
            </w:r>
          </w:p>
        </w:tc>
        <w:tc>
          <w:tcPr>
            <w:tcW w:w="868" w:type="dxa"/>
            <w:noWrap/>
          </w:tcPr>
          <w:p w14:paraId="19BDCCE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bCs/>
                <w:iCs/>
                <w:sz w:val="24"/>
                <w:szCs w:val="24"/>
              </w:rPr>
            </w:pPr>
            <w:r w:rsidRPr="00842067">
              <w:rPr>
                <w:b/>
                <w:bCs/>
                <w:iCs/>
                <w:sz w:val="24"/>
                <w:szCs w:val="24"/>
              </w:rPr>
              <w:t>2016</w:t>
            </w:r>
          </w:p>
        </w:tc>
        <w:tc>
          <w:tcPr>
            <w:cnfStyle w:val="000010000000" w:firstRow="0" w:lastRow="0" w:firstColumn="0" w:lastColumn="0" w:oddVBand="1" w:evenVBand="0" w:oddHBand="0" w:evenHBand="0" w:firstRowFirstColumn="0" w:firstRowLastColumn="0" w:lastRowFirstColumn="0" w:lastRowLastColumn="0"/>
            <w:tcW w:w="909" w:type="dxa"/>
            <w:noWrap/>
          </w:tcPr>
          <w:p w14:paraId="216A5BA3" w14:textId="77777777" w:rsidR="00101D68" w:rsidRPr="00842067" w:rsidRDefault="00101D68" w:rsidP="00A03A69">
            <w:pPr>
              <w:spacing w:line="240" w:lineRule="atLeast"/>
              <w:jc w:val="center"/>
              <w:rPr>
                <w:b/>
                <w:bCs/>
                <w:iCs/>
                <w:sz w:val="24"/>
                <w:szCs w:val="24"/>
              </w:rPr>
            </w:pPr>
            <w:r w:rsidRPr="00842067">
              <w:rPr>
                <w:b/>
                <w:bCs/>
                <w:iCs/>
                <w:sz w:val="24"/>
                <w:szCs w:val="24"/>
              </w:rPr>
              <w:t>2017</w:t>
            </w:r>
          </w:p>
        </w:tc>
        <w:tc>
          <w:tcPr>
            <w:tcW w:w="816" w:type="dxa"/>
            <w:noWrap/>
          </w:tcPr>
          <w:p w14:paraId="084A4C0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bCs/>
                <w:iCs/>
                <w:sz w:val="24"/>
                <w:szCs w:val="24"/>
              </w:rPr>
            </w:pPr>
            <w:r w:rsidRPr="00842067">
              <w:rPr>
                <w:b/>
                <w:bCs/>
                <w:iCs/>
                <w:sz w:val="24"/>
                <w:szCs w:val="24"/>
              </w:rPr>
              <w:t>2018</w:t>
            </w:r>
          </w:p>
        </w:tc>
      </w:tr>
      <w:tr w:rsidR="00101D68" w:rsidRPr="00842067" w14:paraId="3878D327" w14:textId="77777777" w:rsidTr="00A03A69">
        <w:trPr>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14:paraId="7B510684" w14:textId="77777777" w:rsidR="00101D68" w:rsidRPr="00842067" w:rsidRDefault="00101D68" w:rsidP="00A03A69">
            <w:pPr>
              <w:spacing w:line="240" w:lineRule="atLeast"/>
              <w:rPr>
                <w:iCs/>
                <w:sz w:val="24"/>
                <w:szCs w:val="24"/>
              </w:rPr>
            </w:pPr>
            <w:r w:rsidRPr="00842067">
              <w:rPr>
                <w:iCs/>
                <w:sz w:val="24"/>
                <w:szCs w:val="24"/>
              </w:rPr>
              <w:t xml:space="preserve">Gebe Başına Ortalama İzlem Sayısı </w:t>
            </w:r>
          </w:p>
        </w:tc>
        <w:tc>
          <w:tcPr>
            <w:tcW w:w="863" w:type="dxa"/>
          </w:tcPr>
          <w:p w14:paraId="6E73DEB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14.389</w:t>
            </w:r>
          </w:p>
        </w:tc>
        <w:tc>
          <w:tcPr>
            <w:cnfStyle w:val="000010000000" w:firstRow="0" w:lastRow="0" w:firstColumn="0" w:lastColumn="0" w:oddVBand="1" w:evenVBand="0" w:oddHBand="0" w:evenHBand="0" w:firstRowFirstColumn="0" w:firstRowLastColumn="0" w:lastRowFirstColumn="0" w:lastRowLastColumn="0"/>
            <w:tcW w:w="868" w:type="dxa"/>
            <w:noWrap/>
          </w:tcPr>
          <w:p w14:paraId="6E3376D4" w14:textId="77777777" w:rsidR="00101D68" w:rsidRPr="00842067" w:rsidRDefault="00101D68" w:rsidP="00A03A69">
            <w:pPr>
              <w:spacing w:line="240" w:lineRule="atLeast"/>
              <w:jc w:val="center"/>
              <w:rPr>
                <w:iCs/>
                <w:sz w:val="24"/>
                <w:szCs w:val="24"/>
              </w:rPr>
            </w:pPr>
            <w:r w:rsidRPr="00842067">
              <w:rPr>
                <w:iCs/>
                <w:sz w:val="24"/>
                <w:szCs w:val="24"/>
              </w:rPr>
              <w:t>14.357</w:t>
            </w:r>
          </w:p>
        </w:tc>
        <w:tc>
          <w:tcPr>
            <w:tcW w:w="868" w:type="dxa"/>
            <w:noWrap/>
          </w:tcPr>
          <w:p w14:paraId="4762A25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14.299</w:t>
            </w:r>
          </w:p>
        </w:tc>
        <w:tc>
          <w:tcPr>
            <w:cnfStyle w:val="000010000000" w:firstRow="0" w:lastRow="0" w:firstColumn="0" w:lastColumn="0" w:oddVBand="1" w:evenVBand="0" w:oddHBand="0" w:evenHBand="0" w:firstRowFirstColumn="0" w:firstRowLastColumn="0" w:lastRowFirstColumn="0" w:lastRowLastColumn="0"/>
            <w:tcW w:w="909" w:type="dxa"/>
            <w:noWrap/>
          </w:tcPr>
          <w:p w14:paraId="2DF9EEA5" w14:textId="77777777" w:rsidR="00101D68" w:rsidRPr="00842067" w:rsidRDefault="00101D68" w:rsidP="00A03A69">
            <w:pPr>
              <w:spacing w:line="240" w:lineRule="atLeast"/>
              <w:jc w:val="center"/>
              <w:rPr>
                <w:iCs/>
                <w:sz w:val="24"/>
                <w:szCs w:val="24"/>
              </w:rPr>
            </w:pPr>
            <w:r w:rsidRPr="00842067">
              <w:rPr>
                <w:iCs/>
                <w:sz w:val="24"/>
                <w:szCs w:val="24"/>
              </w:rPr>
              <w:t>15.337</w:t>
            </w:r>
          </w:p>
        </w:tc>
        <w:tc>
          <w:tcPr>
            <w:tcW w:w="816" w:type="dxa"/>
            <w:noWrap/>
          </w:tcPr>
          <w:p w14:paraId="6844F50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12.934</w:t>
            </w:r>
          </w:p>
        </w:tc>
      </w:tr>
      <w:tr w:rsidR="00101D68" w:rsidRPr="00842067" w14:paraId="03BA0536" w14:textId="77777777" w:rsidTr="00A03A69">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14:paraId="0E494F32" w14:textId="77777777" w:rsidR="00101D68" w:rsidRPr="00842067" w:rsidRDefault="00101D68" w:rsidP="00A03A69">
            <w:pPr>
              <w:spacing w:line="240" w:lineRule="atLeast"/>
              <w:rPr>
                <w:iCs/>
                <w:sz w:val="24"/>
                <w:szCs w:val="24"/>
              </w:rPr>
            </w:pPr>
            <w:r w:rsidRPr="00842067">
              <w:rPr>
                <w:iCs/>
                <w:sz w:val="24"/>
                <w:szCs w:val="24"/>
              </w:rPr>
              <w:t xml:space="preserve">Lohusa Başına Ortalama İzlem Sayısı </w:t>
            </w:r>
          </w:p>
        </w:tc>
        <w:tc>
          <w:tcPr>
            <w:tcW w:w="863" w:type="dxa"/>
          </w:tcPr>
          <w:p w14:paraId="2D6FE45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7.885</w:t>
            </w:r>
          </w:p>
        </w:tc>
        <w:tc>
          <w:tcPr>
            <w:cnfStyle w:val="000010000000" w:firstRow="0" w:lastRow="0" w:firstColumn="0" w:lastColumn="0" w:oddVBand="1" w:evenVBand="0" w:oddHBand="0" w:evenHBand="0" w:firstRowFirstColumn="0" w:firstRowLastColumn="0" w:lastRowFirstColumn="0" w:lastRowLastColumn="0"/>
            <w:tcW w:w="868" w:type="dxa"/>
            <w:noWrap/>
          </w:tcPr>
          <w:p w14:paraId="3897B9C5" w14:textId="77777777" w:rsidR="00101D68" w:rsidRPr="00842067" w:rsidRDefault="00101D68" w:rsidP="00A03A69">
            <w:pPr>
              <w:spacing w:line="240" w:lineRule="atLeast"/>
              <w:jc w:val="center"/>
              <w:rPr>
                <w:iCs/>
                <w:sz w:val="24"/>
                <w:szCs w:val="24"/>
              </w:rPr>
            </w:pPr>
            <w:r w:rsidRPr="00842067">
              <w:rPr>
                <w:iCs/>
                <w:sz w:val="24"/>
                <w:szCs w:val="24"/>
              </w:rPr>
              <w:t>6.613</w:t>
            </w:r>
          </w:p>
        </w:tc>
        <w:tc>
          <w:tcPr>
            <w:tcW w:w="868" w:type="dxa"/>
            <w:noWrap/>
          </w:tcPr>
          <w:p w14:paraId="2FBE7E1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6.909</w:t>
            </w:r>
          </w:p>
        </w:tc>
        <w:tc>
          <w:tcPr>
            <w:cnfStyle w:val="000010000000" w:firstRow="0" w:lastRow="0" w:firstColumn="0" w:lastColumn="0" w:oddVBand="1" w:evenVBand="0" w:oddHBand="0" w:evenHBand="0" w:firstRowFirstColumn="0" w:firstRowLastColumn="0" w:lastRowFirstColumn="0" w:lastRowLastColumn="0"/>
            <w:tcW w:w="909" w:type="dxa"/>
            <w:noWrap/>
          </w:tcPr>
          <w:p w14:paraId="39F791FE" w14:textId="77777777" w:rsidR="00101D68" w:rsidRPr="00842067" w:rsidRDefault="00101D68" w:rsidP="00A03A69">
            <w:pPr>
              <w:spacing w:line="240" w:lineRule="atLeast"/>
              <w:jc w:val="center"/>
              <w:rPr>
                <w:iCs/>
                <w:sz w:val="24"/>
                <w:szCs w:val="24"/>
              </w:rPr>
            </w:pPr>
            <w:r w:rsidRPr="00842067">
              <w:rPr>
                <w:iCs/>
                <w:sz w:val="24"/>
                <w:szCs w:val="24"/>
              </w:rPr>
              <w:t>5.886</w:t>
            </w:r>
          </w:p>
        </w:tc>
        <w:tc>
          <w:tcPr>
            <w:tcW w:w="816" w:type="dxa"/>
            <w:noWrap/>
          </w:tcPr>
          <w:p w14:paraId="69A8971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2.976</w:t>
            </w:r>
          </w:p>
        </w:tc>
      </w:tr>
      <w:tr w:rsidR="00101D68" w:rsidRPr="00842067" w14:paraId="2CA745AA" w14:textId="77777777" w:rsidTr="00A03A69">
        <w:trPr>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14:paraId="12669BA5" w14:textId="77777777" w:rsidR="00101D68" w:rsidRPr="00842067" w:rsidRDefault="00101D68" w:rsidP="00A03A69">
            <w:pPr>
              <w:spacing w:line="240" w:lineRule="atLeast"/>
              <w:rPr>
                <w:iCs/>
                <w:sz w:val="24"/>
                <w:szCs w:val="24"/>
              </w:rPr>
            </w:pPr>
            <w:r w:rsidRPr="00842067">
              <w:rPr>
                <w:iCs/>
                <w:sz w:val="24"/>
                <w:szCs w:val="24"/>
              </w:rPr>
              <w:t>Bebek Başına Ortalama İzlem Sayısı (0-11 ay)</w:t>
            </w:r>
          </w:p>
        </w:tc>
        <w:tc>
          <w:tcPr>
            <w:tcW w:w="863" w:type="dxa"/>
          </w:tcPr>
          <w:p w14:paraId="056DD72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32.923</w:t>
            </w:r>
          </w:p>
        </w:tc>
        <w:tc>
          <w:tcPr>
            <w:cnfStyle w:val="000010000000" w:firstRow="0" w:lastRow="0" w:firstColumn="0" w:lastColumn="0" w:oddVBand="1" w:evenVBand="0" w:oddHBand="0" w:evenHBand="0" w:firstRowFirstColumn="0" w:firstRowLastColumn="0" w:lastRowFirstColumn="0" w:lastRowLastColumn="0"/>
            <w:tcW w:w="868" w:type="dxa"/>
            <w:noWrap/>
          </w:tcPr>
          <w:p w14:paraId="61E4585F" w14:textId="77777777" w:rsidR="00101D68" w:rsidRPr="00842067" w:rsidRDefault="00101D68" w:rsidP="00A03A69">
            <w:pPr>
              <w:spacing w:line="240" w:lineRule="atLeast"/>
              <w:jc w:val="center"/>
              <w:rPr>
                <w:iCs/>
                <w:sz w:val="24"/>
                <w:szCs w:val="24"/>
              </w:rPr>
            </w:pPr>
            <w:r w:rsidRPr="00842067">
              <w:rPr>
                <w:iCs/>
                <w:sz w:val="24"/>
                <w:szCs w:val="24"/>
              </w:rPr>
              <w:t>34.396</w:t>
            </w:r>
          </w:p>
        </w:tc>
        <w:tc>
          <w:tcPr>
            <w:tcW w:w="868" w:type="dxa"/>
            <w:noWrap/>
          </w:tcPr>
          <w:p w14:paraId="101F26D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31.077</w:t>
            </w:r>
          </w:p>
        </w:tc>
        <w:tc>
          <w:tcPr>
            <w:cnfStyle w:val="000010000000" w:firstRow="0" w:lastRow="0" w:firstColumn="0" w:lastColumn="0" w:oddVBand="1" w:evenVBand="0" w:oddHBand="0" w:evenHBand="0" w:firstRowFirstColumn="0" w:firstRowLastColumn="0" w:lastRowFirstColumn="0" w:lastRowLastColumn="0"/>
            <w:tcW w:w="909" w:type="dxa"/>
            <w:noWrap/>
          </w:tcPr>
          <w:p w14:paraId="16225A15" w14:textId="77777777" w:rsidR="00101D68" w:rsidRPr="00842067" w:rsidRDefault="00101D68" w:rsidP="00A03A69">
            <w:pPr>
              <w:spacing w:line="240" w:lineRule="atLeast"/>
              <w:jc w:val="center"/>
              <w:rPr>
                <w:iCs/>
                <w:sz w:val="24"/>
                <w:szCs w:val="24"/>
              </w:rPr>
            </w:pPr>
            <w:r w:rsidRPr="00842067">
              <w:rPr>
                <w:iCs/>
                <w:sz w:val="24"/>
                <w:szCs w:val="24"/>
              </w:rPr>
              <w:t>32.655</w:t>
            </w:r>
          </w:p>
        </w:tc>
        <w:tc>
          <w:tcPr>
            <w:tcW w:w="816" w:type="dxa"/>
            <w:noWrap/>
          </w:tcPr>
          <w:p w14:paraId="3EE685C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28.460</w:t>
            </w:r>
          </w:p>
        </w:tc>
      </w:tr>
      <w:tr w:rsidR="00101D68" w:rsidRPr="00842067" w14:paraId="62064CC2" w14:textId="77777777" w:rsidTr="00A03A69">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14:paraId="282855D6" w14:textId="77777777" w:rsidR="00101D68" w:rsidRPr="00842067" w:rsidRDefault="00101D68" w:rsidP="00A03A69">
            <w:pPr>
              <w:spacing w:line="240" w:lineRule="atLeast"/>
              <w:rPr>
                <w:iCs/>
                <w:sz w:val="24"/>
                <w:szCs w:val="24"/>
              </w:rPr>
            </w:pPr>
            <w:r w:rsidRPr="00842067">
              <w:rPr>
                <w:iCs/>
                <w:sz w:val="24"/>
                <w:szCs w:val="24"/>
              </w:rPr>
              <w:t>Çocuk Başına Ortalama İzlem Sayısı (1-6 yaş)</w:t>
            </w:r>
          </w:p>
        </w:tc>
        <w:tc>
          <w:tcPr>
            <w:tcW w:w="863" w:type="dxa"/>
          </w:tcPr>
          <w:p w14:paraId="2E71CCB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33.524</w:t>
            </w:r>
          </w:p>
        </w:tc>
        <w:tc>
          <w:tcPr>
            <w:cnfStyle w:val="000010000000" w:firstRow="0" w:lastRow="0" w:firstColumn="0" w:lastColumn="0" w:oddVBand="1" w:evenVBand="0" w:oddHBand="0" w:evenHBand="0" w:firstRowFirstColumn="0" w:firstRowLastColumn="0" w:lastRowFirstColumn="0" w:lastRowLastColumn="0"/>
            <w:tcW w:w="868" w:type="dxa"/>
            <w:noWrap/>
          </w:tcPr>
          <w:p w14:paraId="5EC8018A" w14:textId="77777777" w:rsidR="00101D68" w:rsidRPr="00842067" w:rsidRDefault="00101D68" w:rsidP="00A03A69">
            <w:pPr>
              <w:spacing w:line="240" w:lineRule="atLeast"/>
              <w:jc w:val="center"/>
              <w:rPr>
                <w:iCs/>
                <w:sz w:val="24"/>
                <w:szCs w:val="24"/>
              </w:rPr>
            </w:pPr>
            <w:r w:rsidRPr="00842067">
              <w:rPr>
                <w:iCs/>
                <w:sz w:val="24"/>
                <w:szCs w:val="24"/>
              </w:rPr>
              <w:t>34.930</w:t>
            </w:r>
          </w:p>
        </w:tc>
        <w:tc>
          <w:tcPr>
            <w:tcW w:w="868" w:type="dxa"/>
            <w:noWrap/>
          </w:tcPr>
          <w:p w14:paraId="39F002A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34.978</w:t>
            </w:r>
          </w:p>
        </w:tc>
        <w:tc>
          <w:tcPr>
            <w:cnfStyle w:val="000010000000" w:firstRow="0" w:lastRow="0" w:firstColumn="0" w:lastColumn="0" w:oddVBand="1" w:evenVBand="0" w:oddHBand="0" w:evenHBand="0" w:firstRowFirstColumn="0" w:firstRowLastColumn="0" w:lastRowFirstColumn="0" w:lastRowLastColumn="0"/>
            <w:tcW w:w="909" w:type="dxa"/>
            <w:noWrap/>
          </w:tcPr>
          <w:p w14:paraId="47A242EA" w14:textId="77777777" w:rsidR="00101D68" w:rsidRPr="00842067" w:rsidRDefault="00101D68" w:rsidP="00A03A69">
            <w:pPr>
              <w:spacing w:line="240" w:lineRule="atLeast"/>
              <w:jc w:val="center"/>
              <w:rPr>
                <w:iCs/>
                <w:sz w:val="24"/>
                <w:szCs w:val="24"/>
              </w:rPr>
            </w:pPr>
            <w:r w:rsidRPr="00842067">
              <w:rPr>
                <w:iCs/>
                <w:sz w:val="24"/>
                <w:szCs w:val="24"/>
              </w:rPr>
              <w:t>35.212</w:t>
            </w:r>
          </w:p>
        </w:tc>
        <w:tc>
          <w:tcPr>
            <w:tcW w:w="816" w:type="dxa"/>
            <w:noWrap/>
          </w:tcPr>
          <w:p w14:paraId="36EDF61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30.029</w:t>
            </w:r>
          </w:p>
        </w:tc>
      </w:tr>
    </w:tbl>
    <w:p w14:paraId="26BB931B" w14:textId="77777777" w:rsidR="00101D68" w:rsidRPr="00842067" w:rsidRDefault="00101D68" w:rsidP="00621075">
      <w:pPr>
        <w:spacing w:before="0" w:after="0" w:line="240" w:lineRule="atLeast"/>
        <w:ind w:firstLine="708"/>
        <w:rPr>
          <w:rFonts w:ascii="Times New Roman" w:hAnsi="Times New Roman" w:cs="Times New Roman"/>
          <w:iCs/>
          <w:sz w:val="24"/>
          <w:szCs w:val="24"/>
        </w:rPr>
      </w:pPr>
      <w:r w:rsidRPr="00842067">
        <w:rPr>
          <w:rFonts w:ascii="Times New Roman" w:hAnsi="Times New Roman" w:cs="Times New Roman"/>
          <w:b/>
          <w:iCs/>
          <w:sz w:val="24"/>
          <w:szCs w:val="24"/>
        </w:rPr>
        <w:t xml:space="preserve"> Kaynak:</w:t>
      </w:r>
      <w:r w:rsidRPr="00842067">
        <w:rPr>
          <w:rFonts w:ascii="Times New Roman" w:hAnsi="Times New Roman" w:cs="Times New Roman"/>
          <w:iCs/>
          <w:sz w:val="24"/>
          <w:szCs w:val="24"/>
        </w:rPr>
        <w:t xml:space="preserve"> Halk Sağlığı Başkanlığı,</w:t>
      </w:r>
    </w:p>
    <w:p w14:paraId="05074A7B"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p>
    <w:p w14:paraId="03C0F1BB" w14:textId="77777777" w:rsidR="00101D68" w:rsidRPr="00842067" w:rsidRDefault="00101D68" w:rsidP="0040392B">
      <w:pPr>
        <w:pStyle w:val="AralkYok"/>
        <w:jc w:val="center"/>
        <w:rPr>
          <w:rFonts w:ascii="Times New Roman" w:hAnsi="Times New Roman" w:cs="Times New Roman"/>
          <w:b/>
          <w:iCs/>
          <w:color w:val="1F4E79" w:themeColor="accent1" w:themeShade="80"/>
          <w:sz w:val="24"/>
          <w:szCs w:val="24"/>
        </w:rPr>
      </w:pPr>
      <w:r w:rsidRPr="00842067">
        <w:rPr>
          <w:rFonts w:ascii="Times New Roman" w:hAnsi="Times New Roman" w:cs="Times New Roman"/>
          <w:b/>
          <w:iCs/>
          <w:color w:val="1F4E79" w:themeColor="accent1" w:themeShade="80"/>
          <w:sz w:val="24"/>
          <w:szCs w:val="24"/>
        </w:rPr>
        <w:t>HASTANEDE YAPILAN DOĞUM ORANI</w:t>
      </w:r>
    </w:p>
    <w:p w14:paraId="1C064A62"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r w:rsidRPr="00842067">
        <w:rPr>
          <w:rFonts w:ascii="Times New Roman" w:hAnsi="Times New Roman" w:cs="Times New Roman"/>
          <w:iCs/>
          <w:sz w:val="24"/>
          <w:szCs w:val="24"/>
        </w:rPr>
        <w:t xml:space="preserve">2014 yılında Hastanede yapılan doğum oranı toplam doğumun yüzde 92,5 oluştururken, bu oran 2018 yılında 96,9,a çıkmıştır. (Tablo 3) </w:t>
      </w:r>
    </w:p>
    <w:p w14:paraId="386054F6" w14:textId="77777777" w:rsidR="00101D68" w:rsidRPr="00842067" w:rsidRDefault="00101D68" w:rsidP="00621075">
      <w:pPr>
        <w:spacing w:before="0" w:after="0" w:line="240" w:lineRule="atLeast"/>
        <w:jc w:val="center"/>
        <w:rPr>
          <w:rFonts w:ascii="Times New Roman" w:hAnsi="Times New Roman" w:cs="Times New Roman"/>
          <w:iCs/>
        </w:rPr>
      </w:pPr>
      <w:r w:rsidRPr="00842067">
        <w:rPr>
          <w:rFonts w:ascii="Times New Roman" w:hAnsi="Times New Roman" w:cs="Times New Roman"/>
          <w:b/>
          <w:iCs/>
          <w:sz w:val="24"/>
          <w:szCs w:val="24"/>
        </w:rPr>
        <w:t>Tablo 3.</w:t>
      </w:r>
      <w:r w:rsidRPr="00842067">
        <w:rPr>
          <w:rFonts w:ascii="Times New Roman" w:hAnsi="Times New Roman" w:cs="Times New Roman"/>
          <w:iCs/>
          <w:sz w:val="24"/>
          <w:szCs w:val="24"/>
        </w:rPr>
        <w:t xml:space="preserve"> Hastanede yapılan Doğum Oranı</w:t>
      </w:r>
    </w:p>
    <w:tbl>
      <w:tblPr>
        <w:tblStyle w:val="KlavuzTablo2-Vurgu21"/>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850"/>
        <w:gridCol w:w="851"/>
        <w:gridCol w:w="937"/>
        <w:gridCol w:w="764"/>
        <w:gridCol w:w="792"/>
      </w:tblGrid>
      <w:tr w:rsidR="00101D68" w:rsidRPr="00842067" w14:paraId="1627F77D"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912" w:type="dxa"/>
          </w:tcPr>
          <w:p w14:paraId="62A84685" w14:textId="77777777" w:rsidR="00101D68" w:rsidRPr="00842067" w:rsidRDefault="00101D68" w:rsidP="00A03A69">
            <w:pPr>
              <w:spacing w:line="240" w:lineRule="atLeast"/>
              <w:jc w:val="center"/>
              <w:rPr>
                <w:iCs/>
                <w:sz w:val="24"/>
                <w:szCs w:val="24"/>
              </w:rPr>
            </w:pPr>
          </w:p>
        </w:tc>
        <w:tc>
          <w:tcPr>
            <w:tcW w:w="850" w:type="dxa"/>
          </w:tcPr>
          <w:p w14:paraId="6CA63E6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2014</w:t>
            </w:r>
          </w:p>
        </w:tc>
        <w:tc>
          <w:tcPr>
            <w:cnfStyle w:val="000010000000" w:firstRow="0" w:lastRow="0" w:firstColumn="0" w:lastColumn="0" w:oddVBand="1" w:evenVBand="0" w:oddHBand="0" w:evenHBand="0" w:firstRowFirstColumn="0" w:firstRowLastColumn="0" w:lastRowFirstColumn="0" w:lastRowLastColumn="0"/>
            <w:tcW w:w="851" w:type="dxa"/>
          </w:tcPr>
          <w:p w14:paraId="40B49FFA" w14:textId="77777777" w:rsidR="00101D68" w:rsidRPr="00842067" w:rsidRDefault="00101D68" w:rsidP="00A03A69">
            <w:pPr>
              <w:spacing w:line="240" w:lineRule="atLeast"/>
              <w:jc w:val="center"/>
              <w:rPr>
                <w:b/>
                <w:iCs/>
                <w:sz w:val="24"/>
                <w:szCs w:val="24"/>
              </w:rPr>
            </w:pPr>
            <w:r w:rsidRPr="00842067">
              <w:rPr>
                <w:b/>
                <w:iCs/>
                <w:sz w:val="24"/>
                <w:szCs w:val="24"/>
              </w:rPr>
              <w:t>2015</w:t>
            </w:r>
          </w:p>
        </w:tc>
        <w:tc>
          <w:tcPr>
            <w:tcW w:w="937" w:type="dxa"/>
          </w:tcPr>
          <w:p w14:paraId="6C6A1A4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2016</w:t>
            </w:r>
          </w:p>
        </w:tc>
        <w:tc>
          <w:tcPr>
            <w:cnfStyle w:val="000010000000" w:firstRow="0" w:lastRow="0" w:firstColumn="0" w:lastColumn="0" w:oddVBand="1" w:evenVBand="0" w:oddHBand="0" w:evenHBand="0" w:firstRowFirstColumn="0" w:firstRowLastColumn="0" w:lastRowFirstColumn="0" w:lastRowLastColumn="0"/>
            <w:tcW w:w="764" w:type="dxa"/>
          </w:tcPr>
          <w:p w14:paraId="3D7E00B0" w14:textId="77777777" w:rsidR="00101D68" w:rsidRPr="00842067" w:rsidRDefault="00101D68" w:rsidP="00A03A69">
            <w:pPr>
              <w:spacing w:line="240" w:lineRule="atLeast"/>
              <w:jc w:val="center"/>
              <w:rPr>
                <w:b/>
                <w:iCs/>
                <w:sz w:val="24"/>
                <w:szCs w:val="24"/>
              </w:rPr>
            </w:pPr>
            <w:r w:rsidRPr="00842067">
              <w:rPr>
                <w:b/>
                <w:iCs/>
                <w:sz w:val="24"/>
                <w:szCs w:val="24"/>
              </w:rPr>
              <w:t>2017</w:t>
            </w:r>
          </w:p>
        </w:tc>
        <w:tc>
          <w:tcPr>
            <w:tcW w:w="792" w:type="dxa"/>
          </w:tcPr>
          <w:p w14:paraId="25ED281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2018</w:t>
            </w:r>
          </w:p>
        </w:tc>
      </w:tr>
      <w:tr w:rsidR="00101D68" w:rsidRPr="00842067" w14:paraId="2A872A4A" w14:textId="77777777" w:rsidTr="00A03A69">
        <w:trPr>
          <w:trHeight w:val="255"/>
          <w:jc w:val="center"/>
        </w:trPr>
        <w:tc>
          <w:tcPr>
            <w:cnfStyle w:val="000010000000" w:firstRow="0" w:lastRow="0" w:firstColumn="0" w:lastColumn="0" w:oddVBand="1" w:evenVBand="0" w:oddHBand="0" w:evenHBand="0" w:firstRowFirstColumn="0" w:firstRowLastColumn="0" w:lastRowFirstColumn="0" w:lastRowLastColumn="0"/>
            <w:tcW w:w="3912" w:type="dxa"/>
          </w:tcPr>
          <w:p w14:paraId="164E36ED" w14:textId="77777777" w:rsidR="00101D68" w:rsidRPr="00842067" w:rsidRDefault="00101D68" w:rsidP="00A03A69">
            <w:pPr>
              <w:spacing w:line="240" w:lineRule="atLeast"/>
              <w:rPr>
                <w:iCs/>
                <w:sz w:val="24"/>
                <w:szCs w:val="24"/>
              </w:rPr>
            </w:pPr>
            <w:r w:rsidRPr="00842067">
              <w:rPr>
                <w:iCs/>
                <w:sz w:val="24"/>
                <w:szCs w:val="24"/>
              </w:rPr>
              <w:t>Toplam Doğum</w:t>
            </w:r>
          </w:p>
        </w:tc>
        <w:tc>
          <w:tcPr>
            <w:tcW w:w="850" w:type="dxa"/>
          </w:tcPr>
          <w:p w14:paraId="519DE4A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4.956</w:t>
            </w:r>
          </w:p>
        </w:tc>
        <w:tc>
          <w:tcPr>
            <w:cnfStyle w:val="000010000000" w:firstRow="0" w:lastRow="0" w:firstColumn="0" w:lastColumn="0" w:oddVBand="1" w:evenVBand="0" w:oddHBand="0" w:evenHBand="0" w:firstRowFirstColumn="0" w:firstRowLastColumn="0" w:lastRowFirstColumn="0" w:lastRowLastColumn="0"/>
            <w:tcW w:w="851" w:type="dxa"/>
          </w:tcPr>
          <w:p w14:paraId="31590015" w14:textId="77777777" w:rsidR="00101D68" w:rsidRPr="00842067" w:rsidRDefault="00101D68" w:rsidP="00A03A69">
            <w:pPr>
              <w:spacing w:line="240" w:lineRule="atLeast"/>
              <w:jc w:val="center"/>
              <w:rPr>
                <w:iCs/>
                <w:sz w:val="24"/>
                <w:szCs w:val="24"/>
              </w:rPr>
            </w:pPr>
            <w:r w:rsidRPr="00842067">
              <w:rPr>
                <w:iCs/>
                <w:sz w:val="24"/>
                <w:szCs w:val="24"/>
              </w:rPr>
              <w:t>4.415</w:t>
            </w:r>
          </w:p>
        </w:tc>
        <w:tc>
          <w:tcPr>
            <w:tcW w:w="937" w:type="dxa"/>
          </w:tcPr>
          <w:p w14:paraId="3E64E85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4.522</w:t>
            </w:r>
          </w:p>
        </w:tc>
        <w:tc>
          <w:tcPr>
            <w:cnfStyle w:val="000010000000" w:firstRow="0" w:lastRow="0" w:firstColumn="0" w:lastColumn="0" w:oddVBand="1" w:evenVBand="0" w:oddHBand="0" w:evenHBand="0" w:firstRowFirstColumn="0" w:firstRowLastColumn="0" w:lastRowFirstColumn="0" w:lastRowLastColumn="0"/>
            <w:tcW w:w="764" w:type="dxa"/>
          </w:tcPr>
          <w:p w14:paraId="4031383A" w14:textId="77777777" w:rsidR="00101D68" w:rsidRPr="00842067" w:rsidRDefault="00101D68" w:rsidP="00A03A69">
            <w:pPr>
              <w:spacing w:line="240" w:lineRule="atLeast"/>
              <w:jc w:val="center"/>
              <w:rPr>
                <w:iCs/>
                <w:sz w:val="24"/>
                <w:szCs w:val="24"/>
              </w:rPr>
            </w:pPr>
            <w:r w:rsidRPr="00842067">
              <w:rPr>
                <w:iCs/>
                <w:sz w:val="24"/>
                <w:szCs w:val="24"/>
              </w:rPr>
              <w:t>4.349</w:t>
            </w:r>
          </w:p>
        </w:tc>
        <w:tc>
          <w:tcPr>
            <w:tcW w:w="792" w:type="dxa"/>
          </w:tcPr>
          <w:p w14:paraId="3B46E9E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3.884</w:t>
            </w:r>
          </w:p>
        </w:tc>
      </w:tr>
      <w:tr w:rsidR="00101D68" w:rsidRPr="00842067" w14:paraId="78DA4BE5"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912" w:type="dxa"/>
          </w:tcPr>
          <w:p w14:paraId="1E6E32A6" w14:textId="77777777" w:rsidR="00101D68" w:rsidRPr="00842067" w:rsidRDefault="00101D68" w:rsidP="00A03A69">
            <w:pPr>
              <w:spacing w:line="240" w:lineRule="atLeast"/>
              <w:rPr>
                <w:iCs/>
                <w:sz w:val="24"/>
                <w:szCs w:val="24"/>
              </w:rPr>
            </w:pPr>
            <w:r w:rsidRPr="00842067">
              <w:rPr>
                <w:iCs/>
                <w:sz w:val="24"/>
                <w:szCs w:val="24"/>
              </w:rPr>
              <w:t>Hastanede Yaptırılan Doğum Sayısı</w:t>
            </w:r>
          </w:p>
        </w:tc>
        <w:tc>
          <w:tcPr>
            <w:tcW w:w="850" w:type="dxa"/>
          </w:tcPr>
          <w:p w14:paraId="0499D50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4816</w:t>
            </w:r>
          </w:p>
        </w:tc>
        <w:tc>
          <w:tcPr>
            <w:cnfStyle w:val="000010000000" w:firstRow="0" w:lastRow="0" w:firstColumn="0" w:lastColumn="0" w:oddVBand="1" w:evenVBand="0" w:oddHBand="0" w:evenHBand="0" w:firstRowFirstColumn="0" w:firstRowLastColumn="0" w:lastRowFirstColumn="0" w:lastRowLastColumn="0"/>
            <w:tcW w:w="851" w:type="dxa"/>
          </w:tcPr>
          <w:p w14:paraId="1C8D8B3D" w14:textId="77777777" w:rsidR="00101D68" w:rsidRPr="00842067" w:rsidRDefault="00101D68" w:rsidP="00A03A69">
            <w:pPr>
              <w:spacing w:line="240" w:lineRule="atLeast"/>
              <w:jc w:val="center"/>
              <w:rPr>
                <w:iCs/>
                <w:sz w:val="24"/>
                <w:szCs w:val="24"/>
              </w:rPr>
            </w:pPr>
            <w:r w:rsidRPr="00842067">
              <w:rPr>
                <w:iCs/>
                <w:sz w:val="24"/>
                <w:szCs w:val="24"/>
              </w:rPr>
              <w:t>4432</w:t>
            </w:r>
          </w:p>
        </w:tc>
        <w:tc>
          <w:tcPr>
            <w:tcW w:w="937" w:type="dxa"/>
          </w:tcPr>
          <w:p w14:paraId="7D23710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4550</w:t>
            </w:r>
          </w:p>
        </w:tc>
        <w:tc>
          <w:tcPr>
            <w:cnfStyle w:val="000010000000" w:firstRow="0" w:lastRow="0" w:firstColumn="0" w:lastColumn="0" w:oddVBand="1" w:evenVBand="0" w:oddHBand="0" w:evenHBand="0" w:firstRowFirstColumn="0" w:firstRowLastColumn="0" w:lastRowFirstColumn="0" w:lastRowLastColumn="0"/>
            <w:tcW w:w="764" w:type="dxa"/>
          </w:tcPr>
          <w:p w14:paraId="53B34F5D" w14:textId="77777777" w:rsidR="00101D68" w:rsidRPr="00842067" w:rsidRDefault="00101D68" w:rsidP="00A03A69">
            <w:pPr>
              <w:spacing w:line="240" w:lineRule="atLeast"/>
              <w:jc w:val="center"/>
              <w:rPr>
                <w:iCs/>
                <w:sz w:val="24"/>
                <w:szCs w:val="24"/>
              </w:rPr>
            </w:pPr>
            <w:r w:rsidRPr="00842067">
              <w:rPr>
                <w:iCs/>
                <w:sz w:val="24"/>
                <w:szCs w:val="24"/>
              </w:rPr>
              <w:t>4416</w:t>
            </w:r>
          </w:p>
        </w:tc>
        <w:tc>
          <w:tcPr>
            <w:tcW w:w="792" w:type="dxa"/>
          </w:tcPr>
          <w:p w14:paraId="20F8838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3875</w:t>
            </w:r>
          </w:p>
        </w:tc>
      </w:tr>
      <w:tr w:rsidR="00101D68" w:rsidRPr="00842067" w14:paraId="10E0FD5C"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912" w:type="dxa"/>
          </w:tcPr>
          <w:p w14:paraId="699E9470" w14:textId="77777777" w:rsidR="00101D68" w:rsidRPr="00842067" w:rsidRDefault="00101D68" w:rsidP="00A03A69">
            <w:pPr>
              <w:spacing w:line="240" w:lineRule="atLeast"/>
              <w:rPr>
                <w:iCs/>
                <w:sz w:val="24"/>
                <w:szCs w:val="24"/>
              </w:rPr>
            </w:pPr>
            <w:r w:rsidRPr="00842067">
              <w:rPr>
                <w:iCs/>
                <w:sz w:val="24"/>
                <w:szCs w:val="24"/>
              </w:rPr>
              <w:t>Hastanede Yaptırılan Doğum Yüzdesi</w:t>
            </w:r>
          </w:p>
        </w:tc>
        <w:tc>
          <w:tcPr>
            <w:tcW w:w="850" w:type="dxa"/>
          </w:tcPr>
          <w:p w14:paraId="03B17D7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81,3</w:t>
            </w:r>
          </w:p>
        </w:tc>
        <w:tc>
          <w:tcPr>
            <w:cnfStyle w:val="000010000000" w:firstRow="0" w:lastRow="0" w:firstColumn="0" w:lastColumn="0" w:oddVBand="1" w:evenVBand="0" w:oddHBand="0" w:evenHBand="0" w:firstRowFirstColumn="0" w:firstRowLastColumn="0" w:lastRowFirstColumn="0" w:lastRowLastColumn="0"/>
            <w:tcW w:w="851" w:type="dxa"/>
          </w:tcPr>
          <w:p w14:paraId="4B26B324" w14:textId="77777777" w:rsidR="00101D68" w:rsidRPr="00842067" w:rsidRDefault="00101D68" w:rsidP="00A03A69">
            <w:pPr>
              <w:spacing w:line="240" w:lineRule="atLeast"/>
              <w:jc w:val="center"/>
              <w:rPr>
                <w:b/>
                <w:iCs/>
                <w:sz w:val="24"/>
                <w:szCs w:val="24"/>
              </w:rPr>
            </w:pPr>
            <w:r w:rsidRPr="00842067">
              <w:rPr>
                <w:b/>
                <w:iCs/>
                <w:sz w:val="24"/>
                <w:szCs w:val="24"/>
              </w:rPr>
              <w:t>80,9</w:t>
            </w:r>
          </w:p>
        </w:tc>
        <w:tc>
          <w:tcPr>
            <w:tcW w:w="937" w:type="dxa"/>
          </w:tcPr>
          <w:p w14:paraId="26B34A6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83</w:t>
            </w:r>
          </w:p>
        </w:tc>
        <w:tc>
          <w:tcPr>
            <w:cnfStyle w:val="000010000000" w:firstRow="0" w:lastRow="0" w:firstColumn="0" w:lastColumn="0" w:oddVBand="1" w:evenVBand="0" w:oddHBand="0" w:evenHBand="0" w:firstRowFirstColumn="0" w:firstRowLastColumn="0" w:lastRowFirstColumn="0" w:lastRowLastColumn="0"/>
            <w:tcW w:w="764" w:type="dxa"/>
          </w:tcPr>
          <w:p w14:paraId="473A9249" w14:textId="77777777" w:rsidR="00101D68" w:rsidRPr="00842067" w:rsidRDefault="00101D68" w:rsidP="00A03A69">
            <w:pPr>
              <w:spacing w:line="240" w:lineRule="atLeast"/>
              <w:jc w:val="center"/>
              <w:rPr>
                <w:b/>
                <w:iCs/>
                <w:sz w:val="24"/>
                <w:szCs w:val="24"/>
              </w:rPr>
            </w:pPr>
            <w:r w:rsidRPr="00842067">
              <w:rPr>
                <w:b/>
                <w:iCs/>
                <w:sz w:val="24"/>
                <w:szCs w:val="24"/>
              </w:rPr>
              <w:t>81,2</w:t>
            </w:r>
          </w:p>
        </w:tc>
        <w:tc>
          <w:tcPr>
            <w:tcW w:w="792" w:type="dxa"/>
          </w:tcPr>
          <w:p w14:paraId="2D0AC2D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85,4</w:t>
            </w:r>
          </w:p>
        </w:tc>
      </w:tr>
    </w:tbl>
    <w:p w14:paraId="22646AB2" w14:textId="77777777" w:rsidR="00101D68" w:rsidRPr="00842067" w:rsidRDefault="00101D68" w:rsidP="00621075">
      <w:pPr>
        <w:spacing w:before="0" w:after="0" w:line="240" w:lineRule="atLeast"/>
        <w:ind w:left="708" w:firstLine="708"/>
        <w:rPr>
          <w:rFonts w:ascii="Times New Roman" w:hAnsi="Times New Roman" w:cs="Times New Roman"/>
          <w:iCs/>
          <w:sz w:val="24"/>
          <w:szCs w:val="24"/>
        </w:rPr>
      </w:pPr>
      <w:r w:rsidRPr="00842067">
        <w:rPr>
          <w:rFonts w:ascii="Times New Roman" w:hAnsi="Times New Roman" w:cs="Times New Roman"/>
          <w:b/>
          <w:iCs/>
          <w:sz w:val="24"/>
          <w:szCs w:val="24"/>
        </w:rPr>
        <w:t xml:space="preserve"> Kaynak:</w:t>
      </w:r>
      <w:r w:rsidRPr="00842067">
        <w:rPr>
          <w:rFonts w:ascii="Times New Roman" w:hAnsi="Times New Roman" w:cs="Times New Roman"/>
          <w:iCs/>
          <w:sz w:val="24"/>
          <w:szCs w:val="24"/>
        </w:rPr>
        <w:t xml:space="preserve"> Halk Sağlığı Başkanlığı</w:t>
      </w:r>
    </w:p>
    <w:p w14:paraId="015DF1F4" w14:textId="77777777" w:rsidR="00101D68" w:rsidRPr="00842067" w:rsidRDefault="00101D68" w:rsidP="00101D68">
      <w:pPr>
        <w:spacing w:before="0" w:after="0" w:line="240" w:lineRule="atLeast"/>
        <w:jc w:val="both"/>
        <w:rPr>
          <w:rFonts w:ascii="Times New Roman" w:hAnsi="Times New Roman" w:cs="Times New Roman"/>
          <w:iCs/>
        </w:rPr>
      </w:pPr>
    </w:p>
    <w:p w14:paraId="0C17D577" w14:textId="77777777" w:rsidR="00101D68" w:rsidRPr="00842067" w:rsidRDefault="00101D68" w:rsidP="0040392B">
      <w:pPr>
        <w:pStyle w:val="AralkYok"/>
        <w:jc w:val="center"/>
        <w:rPr>
          <w:rFonts w:ascii="Times New Roman" w:hAnsi="Times New Roman" w:cs="Times New Roman"/>
          <w:b/>
          <w:iCs/>
          <w:color w:val="1F4E79" w:themeColor="accent1" w:themeShade="80"/>
          <w:sz w:val="24"/>
          <w:szCs w:val="24"/>
        </w:rPr>
      </w:pPr>
      <w:r w:rsidRPr="00842067">
        <w:rPr>
          <w:rFonts w:ascii="Times New Roman" w:hAnsi="Times New Roman" w:cs="Times New Roman"/>
          <w:b/>
          <w:iCs/>
          <w:color w:val="1F4E79" w:themeColor="accent1" w:themeShade="80"/>
          <w:sz w:val="24"/>
          <w:szCs w:val="24"/>
        </w:rPr>
        <w:t>AŞI İLE KORUNULABİLİR HASTALIKLARLA MÜCADELE</w:t>
      </w:r>
    </w:p>
    <w:p w14:paraId="0964F613" w14:textId="77777777" w:rsidR="00101D68" w:rsidRPr="00842067" w:rsidRDefault="00101D68" w:rsidP="00101D68">
      <w:pPr>
        <w:spacing w:before="0" w:after="0" w:line="240" w:lineRule="atLeast"/>
        <w:ind w:firstLine="360"/>
        <w:jc w:val="both"/>
        <w:rPr>
          <w:rFonts w:ascii="Times New Roman" w:hAnsi="Times New Roman" w:cs="Times New Roman"/>
          <w:iCs/>
          <w:sz w:val="24"/>
          <w:szCs w:val="24"/>
        </w:rPr>
      </w:pPr>
      <w:r w:rsidRPr="00842067">
        <w:rPr>
          <w:rFonts w:ascii="Times New Roman" w:hAnsi="Times New Roman" w:cs="Times New Roman"/>
          <w:iCs/>
          <w:sz w:val="24"/>
          <w:szCs w:val="24"/>
        </w:rPr>
        <w:t xml:space="preserve">Bir doz BCG, bir doz OPV üç doz DaBT-IPA-HİB, üç doz Hepatit B ve bir doz KKK (Kızamık, Kızamıkçık, Kabakulak) aşısı olmuş çocuklar tam aşılı sayılırlar. </w:t>
      </w:r>
    </w:p>
    <w:p w14:paraId="0140EC98" w14:textId="77777777" w:rsidR="00101D68" w:rsidRPr="00842067" w:rsidRDefault="00101D68" w:rsidP="00101D68">
      <w:pPr>
        <w:spacing w:before="0" w:after="0" w:line="240" w:lineRule="atLeast"/>
        <w:ind w:left="360"/>
        <w:jc w:val="both"/>
        <w:rPr>
          <w:rFonts w:ascii="Times New Roman" w:hAnsi="Times New Roman" w:cs="Times New Roman"/>
          <w:bCs/>
          <w:iCs/>
          <w:sz w:val="24"/>
          <w:szCs w:val="24"/>
        </w:rPr>
      </w:pPr>
    </w:p>
    <w:p w14:paraId="32C12919" w14:textId="77777777" w:rsidR="00101D68" w:rsidRPr="00842067" w:rsidRDefault="00101D68" w:rsidP="00101D68">
      <w:pPr>
        <w:spacing w:before="0" w:after="0" w:line="240" w:lineRule="atLeast"/>
        <w:ind w:left="360"/>
        <w:jc w:val="both"/>
        <w:rPr>
          <w:rFonts w:ascii="Times New Roman" w:hAnsi="Times New Roman" w:cs="Times New Roman"/>
          <w:bCs/>
          <w:iCs/>
          <w:sz w:val="24"/>
          <w:szCs w:val="24"/>
        </w:rPr>
      </w:pPr>
      <w:r w:rsidRPr="00842067">
        <w:rPr>
          <w:rFonts w:ascii="Times New Roman" w:hAnsi="Times New Roman" w:cs="Times New Roman"/>
          <w:bCs/>
          <w:iCs/>
          <w:sz w:val="24"/>
          <w:szCs w:val="24"/>
        </w:rPr>
        <w:t>Ülke Genelinde Aşı Hedefleri:</w:t>
      </w:r>
    </w:p>
    <w:p w14:paraId="375263D0" w14:textId="77777777" w:rsidR="00101D68" w:rsidRPr="00842067" w:rsidRDefault="00E16944" w:rsidP="00101D68">
      <w:pPr>
        <w:spacing w:before="0" w:after="0" w:line="240" w:lineRule="atLeast"/>
        <w:ind w:left="360"/>
        <w:jc w:val="both"/>
        <w:rPr>
          <w:rFonts w:ascii="Times New Roman" w:hAnsi="Times New Roman" w:cs="Times New Roman"/>
          <w:bCs/>
          <w:iCs/>
          <w:sz w:val="24"/>
          <w:szCs w:val="24"/>
        </w:rPr>
      </w:pPr>
      <w:r w:rsidRPr="00842067">
        <w:rPr>
          <w:rFonts w:ascii="Times New Roman" w:hAnsi="Times New Roman" w:cs="Times New Roman"/>
          <w:iCs/>
          <w:noProof/>
          <w:sz w:val="24"/>
          <w:szCs w:val="24"/>
          <w:lang w:bidi="ar-SA"/>
        </w:rPr>
        <mc:AlternateContent>
          <mc:Choice Requires="wps">
            <w:drawing>
              <wp:anchor distT="0" distB="0" distL="114300" distR="114300" simplePos="0" relativeHeight="251674624" behindDoc="0" locked="0" layoutInCell="1" allowOverlap="1" wp14:anchorId="2D9E842A" wp14:editId="3540F8F4">
                <wp:simplePos x="0" y="0"/>
                <wp:positionH relativeFrom="column">
                  <wp:posOffset>1371600</wp:posOffset>
                </wp:positionH>
                <wp:positionV relativeFrom="paragraph">
                  <wp:posOffset>19685</wp:posOffset>
                </wp:positionV>
                <wp:extent cx="114300" cy="685800"/>
                <wp:effectExtent l="0" t="0" r="0" b="0"/>
                <wp:wrapNone/>
                <wp:docPr id="1" name="Sağ Ayraç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F17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 o:spid="_x0000_s1026" type="#_x0000_t88" style="position:absolute;margin-left:108pt;margin-top:1.55pt;width:9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"/>
            </w:pict>
          </mc:Fallback>
        </mc:AlternateContent>
      </w:r>
      <w:r w:rsidR="00101D68" w:rsidRPr="00842067">
        <w:rPr>
          <w:rFonts w:ascii="Times New Roman" w:hAnsi="Times New Roman" w:cs="Times New Roman"/>
          <w:bCs/>
          <w:iCs/>
          <w:sz w:val="24"/>
          <w:szCs w:val="24"/>
        </w:rPr>
        <w:t xml:space="preserve">BCG, </w:t>
      </w:r>
    </w:p>
    <w:p w14:paraId="6ECBE0FA" w14:textId="77777777" w:rsidR="00101D68" w:rsidRPr="00842067" w:rsidRDefault="00101D68" w:rsidP="00101D68">
      <w:pPr>
        <w:spacing w:before="0" w:after="0" w:line="240" w:lineRule="atLeast"/>
        <w:ind w:left="360"/>
        <w:jc w:val="both"/>
        <w:rPr>
          <w:rFonts w:ascii="Times New Roman" w:hAnsi="Times New Roman" w:cs="Times New Roman"/>
          <w:iCs/>
          <w:sz w:val="24"/>
          <w:szCs w:val="24"/>
        </w:rPr>
      </w:pPr>
      <w:r w:rsidRPr="00842067">
        <w:rPr>
          <w:rFonts w:ascii="Times New Roman" w:hAnsi="Times New Roman" w:cs="Times New Roman"/>
          <w:iCs/>
          <w:sz w:val="24"/>
          <w:szCs w:val="24"/>
        </w:rPr>
        <w:t>DaBT-IPA-HİB 3</w:t>
      </w:r>
      <w:r w:rsidRPr="00842067">
        <w:rPr>
          <w:rFonts w:ascii="Times New Roman" w:hAnsi="Times New Roman" w:cs="Times New Roman"/>
          <w:bCs/>
          <w:iCs/>
          <w:sz w:val="24"/>
          <w:szCs w:val="24"/>
        </w:rPr>
        <w:tab/>
      </w:r>
      <w:r w:rsidRPr="00842067">
        <w:rPr>
          <w:rFonts w:ascii="Times New Roman" w:hAnsi="Times New Roman" w:cs="Times New Roman"/>
          <w:bCs/>
          <w:iCs/>
          <w:sz w:val="24"/>
          <w:szCs w:val="24"/>
        </w:rPr>
        <w:tab/>
        <w:t xml:space="preserve"> % 95</w:t>
      </w:r>
      <w:r w:rsidRPr="00842067">
        <w:rPr>
          <w:rFonts w:ascii="Times New Roman" w:hAnsi="Times New Roman" w:cs="Times New Roman"/>
          <w:iCs/>
          <w:sz w:val="24"/>
          <w:szCs w:val="24"/>
        </w:rPr>
        <w:t xml:space="preserve">  (% 95’in altında il ve sağlık ocağı bölgesi kalmaması)</w:t>
      </w:r>
    </w:p>
    <w:p w14:paraId="1E82BC6D" w14:textId="77777777" w:rsidR="00101D68" w:rsidRPr="00842067" w:rsidRDefault="00101D68" w:rsidP="00101D68">
      <w:pPr>
        <w:spacing w:before="0" w:after="0" w:line="240" w:lineRule="atLeast"/>
        <w:ind w:left="360"/>
        <w:jc w:val="both"/>
        <w:rPr>
          <w:rFonts w:ascii="Times New Roman" w:hAnsi="Times New Roman" w:cs="Times New Roman"/>
          <w:iCs/>
          <w:sz w:val="24"/>
          <w:szCs w:val="24"/>
        </w:rPr>
      </w:pPr>
      <w:r w:rsidRPr="00842067">
        <w:rPr>
          <w:rFonts w:ascii="Times New Roman" w:hAnsi="Times New Roman" w:cs="Times New Roman"/>
          <w:bCs/>
          <w:iCs/>
          <w:sz w:val="24"/>
          <w:szCs w:val="24"/>
        </w:rPr>
        <w:t xml:space="preserve">Hep B 3 aşıları        </w:t>
      </w:r>
    </w:p>
    <w:p w14:paraId="188360C4" w14:textId="77777777" w:rsidR="00101D68" w:rsidRPr="00842067" w:rsidRDefault="00101D68" w:rsidP="00101D68">
      <w:pPr>
        <w:spacing w:before="0" w:after="0" w:line="240" w:lineRule="atLeast"/>
        <w:ind w:left="360"/>
        <w:jc w:val="both"/>
        <w:rPr>
          <w:rFonts w:ascii="Times New Roman" w:hAnsi="Times New Roman" w:cs="Times New Roman"/>
          <w:iCs/>
          <w:sz w:val="24"/>
          <w:szCs w:val="24"/>
        </w:rPr>
      </w:pPr>
      <w:r w:rsidRPr="00842067">
        <w:rPr>
          <w:rFonts w:ascii="Times New Roman" w:hAnsi="Times New Roman" w:cs="Times New Roman"/>
          <w:bCs/>
          <w:iCs/>
          <w:sz w:val="24"/>
          <w:szCs w:val="24"/>
        </w:rPr>
        <w:t>KKK aşısı</w:t>
      </w:r>
      <w:r w:rsidRPr="00842067">
        <w:rPr>
          <w:rFonts w:ascii="Times New Roman" w:hAnsi="Times New Roman" w:cs="Times New Roman"/>
          <w:bCs/>
          <w:iCs/>
          <w:sz w:val="24"/>
          <w:szCs w:val="24"/>
        </w:rPr>
        <w:tab/>
      </w:r>
      <w:r w:rsidRPr="00842067">
        <w:rPr>
          <w:rFonts w:ascii="Times New Roman" w:hAnsi="Times New Roman" w:cs="Times New Roman"/>
          <w:bCs/>
          <w:iCs/>
          <w:sz w:val="24"/>
          <w:szCs w:val="24"/>
        </w:rPr>
        <w:tab/>
      </w:r>
      <w:r w:rsidRPr="00842067">
        <w:rPr>
          <w:rFonts w:ascii="Times New Roman" w:hAnsi="Times New Roman" w:cs="Times New Roman"/>
          <w:bCs/>
          <w:iCs/>
          <w:sz w:val="24"/>
          <w:szCs w:val="24"/>
        </w:rPr>
        <w:tab/>
        <w:t xml:space="preserve"> % 95</w:t>
      </w:r>
      <w:r w:rsidRPr="00842067">
        <w:rPr>
          <w:rFonts w:ascii="Times New Roman" w:hAnsi="Times New Roman" w:cs="Times New Roman"/>
          <w:iCs/>
          <w:sz w:val="24"/>
          <w:szCs w:val="24"/>
        </w:rPr>
        <w:t xml:space="preserve"> (eliminasyon programına uygun olarak)</w:t>
      </w:r>
    </w:p>
    <w:p w14:paraId="0323F767" w14:textId="77777777" w:rsidR="00101D68" w:rsidRPr="00842067" w:rsidRDefault="00101D68" w:rsidP="00101D68">
      <w:pPr>
        <w:spacing w:before="0" w:after="0" w:line="240" w:lineRule="atLeast"/>
        <w:ind w:left="360"/>
        <w:jc w:val="both"/>
        <w:rPr>
          <w:rFonts w:ascii="Times New Roman" w:hAnsi="Times New Roman" w:cs="Times New Roman"/>
          <w:iCs/>
          <w:color w:val="000000" w:themeColor="text1"/>
          <w:sz w:val="24"/>
          <w:szCs w:val="24"/>
        </w:rPr>
      </w:pPr>
      <w:r w:rsidRPr="00842067">
        <w:rPr>
          <w:rFonts w:ascii="Times New Roman" w:hAnsi="Times New Roman" w:cs="Times New Roman"/>
          <w:bCs/>
          <w:iCs/>
          <w:color w:val="000000" w:themeColor="text1"/>
          <w:sz w:val="24"/>
          <w:szCs w:val="24"/>
        </w:rPr>
        <w:t>Td2+</w:t>
      </w:r>
      <w:r w:rsidRPr="00842067">
        <w:rPr>
          <w:rFonts w:ascii="Times New Roman" w:hAnsi="Times New Roman" w:cs="Times New Roman"/>
          <w:bCs/>
          <w:iCs/>
          <w:color w:val="000000" w:themeColor="text1"/>
          <w:sz w:val="24"/>
          <w:szCs w:val="24"/>
        </w:rPr>
        <w:tab/>
      </w:r>
      <w:r w:rsidRPr="00842067">
        <w:rPr>
          <w:rFonts w:ascii="Times New Roman" w:hAnsi="Times New Roman" w:cs="Times New Roman"/>
          <w:bCs/>
          <w:iCs/>
          <w:color w:val="000000" w:themeColor="text1"/>
          <w:sz w:val="24"/>
          <w:szCs w:val="24"/>
        </w:rPr>
        <w:tab/>
      </w:r>
      <w:r w:rsidRPr="00842067">
        <w:rPr>
          <w:rFonts w:ascii="Times New Roman" w:hAnsi="Times New Roman" w:cs="Times New Roman"/>
          <w:bCs/>
          <w:iCs/>
          <w:color w:val="000000" w:themeColor="text1"/>
          <w:sz w:val="24"/>
          <w:szCs w:val="24"/>
        </w:rPr>
        <w:tab/>
        <w:t xml:space="preserve"> % 60</w:t>
      </w:r>
      <w:r w:rsidRPr="00842067">
        <w:rPr>
          <w:rFonts w:ascii="Times New Roman" w:hAnsi="Times New Roman" w:cs="Times New Roman"/>
          <w:iCs/>
          <w:color w:val="000000" w:themeColor="text1"/>
          <w:sz w:val="24"/>
          <w:szCs w:val="24"/>
        </w:rPr>
        <w:t xml:space="preserve"> (%95’in altında il/ sağlık ocağı bölgesi kalmaması)</w:t>
      </w:r>
    </w:p>
    <w:p w14:paraId="15D6E6BD" w14:textId="77777777" w:rsidR="00101D68" w:rsidRPr="00842067" w:rsidRDefault="00101D68" w:rsidP="00880101">
      <w:pPr>
        <w:spacing w:before="0" w:after="0" w:line="240" w:lineRule="atLeast"/>
        <w:ind w:firstLine="360"/>
        <w:jc w:val="both"/>
        <w:rPr>
          <w:rFonts w:ascii="Times New Roman" w:hAnsi="Times New Roman" w:cs="Times New Roman"/>
          <w:iCs/>
          <w:sz w:val="24"/>
          <w:szCs w:val="24"/>
        </w:rPr>
      </w:pPr>
      <w:r w:rsidRPr="00842067">
        <w:rPr>
          <w:rFonts w:ascii="Times New Roman" w:hAnsi="Times New Roman" w:cs="Times New Roman"/>
          <w:iCs/>
          <w:sz w:val="24"/>
          <w:szCs w:val="24"/>
        </w:rPr>
        <w:t>2014–2018 döneminde ‘0–1 yaş grubunda aşılama oranları sırasıyla; Bingöl genelinde BCG yüzde 96’dan yüzde 99’a, DaBT-IPA-HİB–3 yüzde 96’den yüzde 98’a, OPV–2 yüzde 89’dan yüzde 97’ye, KKK (Kızamık, Kızamıkçık, Kabakulak) yüzde 95’den yüzde 97’ye, HB–3 yüzde 92’den yüzde 97ye değişim göstermiştir. TT–2+ yüzde 33’ten yüzde 40’a yükselmiştir. Genel olarak bakıldığında aşı yüzdelerinde yükselme olduğu gözlemlenmiştir. (Tablo 4).</w:t>
      </w:r>
    </w:p>
    <w:p w14:paraId="705E9C9A" w14:textId="77777777" w:rsidR="00621075" w:rsidRDefault="00621075" w:rsidP="00880101">
      <w:pPr>
        <w:pStyle w:val="AralkYok"/>
        <w:spacing w:line="240" w:lineRule="atLeast"/>
        <w:jc w:val="center"/>
        <w:rPr>
          <w:rStyle w:val="GlVurgulama"/>
          <w:rFonts w:ascii="Times New Roman" w:hAnsi="Times New Roman" w:cs="Times New Roman"/>
          <w:iCs/>
          <w:sz w:val="24"/>
          <w:szCs w:val="24"/>
        </w:rPr>
      </w:pPr>
    </w:p>
    <w:p w14:paraId="78AABCC6" w14:textId="77777777" w:rsidR="00101D68" w:rsidRPr="00842067" w:rsidRDefault="00101D68" w:rsidP="00880101">
      <w:pPr>
        <w:pStyle w:val="AralkYok"/>
        <w:spacing w:line="240" w:lineRule="atLeast"/>
        <w:jc w:val="center"/>
        <w:rPr>
          <w:rStyle w:val="GlVurgulama"/>
          <w:rFonts w:ascii="Times New Roman" w:hAnsi="Times New Roman" w:cs="Times New Roman"/>
          <w:b w:val="0"/>
          <w:bCs w:val="0"/>
          <w:iCs/>
          <w:caps w:val="0"/>
        </w:rPr>
      </w:pPr>
      <w:r w:rsidRPr="00842067">
        <w:rPr>
          <w:rStyle w:val="GlVurgulama"/>
          <w:rFonts w:ascii="Times New Roman" w:hAnsi="Times New Roman" w:cs="Times New Roman"/>
          <w:iCs/>
          <w:sz w:val="24"/>
          <w:szCs w:val="24"/>
        </w:rPr>
        <w:t>Tablo 4.Bingöl İl Genelinde Aşı Oranları (0-1 Yaş Grubu)</w:t>
      </w:r>
    </w:p>
    <w:tbl>
      <w:tblPr>
        <w:tblStyle w:val="KlavuzTablo2-Vurgu21"/>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2"/>
        <w:gridCol w:w="886"/>
        <w:gridCol w:w="1833"/>
        <w:gridCol w:w="1173"/>
        <w:gridCol w:w="1688"/>
        <w:gridCol w:w="882"/>
        <w:gridCol w:w="860"/>
        <w:gridCol w:w="1406"/>
        <w:gridCol w:w="1362"/>
      </w:tblGrid>
      <w:tr w:rsidR="00101D68" w:rsidRPr="00842067" w14:paraId="4963A66A" w14:textId="77777777" w:rsidTr="00660493">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vMerge w:val="restart"/>
          </w:tcPr>
          <w:p w14:paraId="4918E972" w14:textId="77777777" w:rsidR="00101D68" w:rsidRPr="00842067" w:rsidRDefault="00101D68" w:rsidP="00A03A69">
            <w:pPr>
              <w:spacing w:line="240" w:lineRule="atLeast"/>
              <w:jc w:val="center"/>
              <w:rPr>
                <w:b/>
                <w:iCs/>
                <w:szCs w:val="24"/>
              </w:rPr>
            </w:pPr>
            <w:r w:rsidRPr="00842067">
              <w:rPr>
                <w:b/>
                <w:iCs/>
                <w:szCs w:val="24"/>
              </w:rPr>
              <w:t>Yıllar</w:t>
            </w:r>
          </w:p>
        </w:tc>
        <w:tc>
          <w:tcPr>
            <w:tcW w:w="7322" w:type="dxa"/>
            <w:gridSpan w:val="6"/>
          </w:tcPr>
          <w:p w14:paraId="5BC09B7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Cs w:val="24"/>
              </w:rPr>
            </w:pPr>
            <w:r w:rsidRPr="00842067">
              <w:rPr>
                <w:b/>
                <w:iCs/>
                <w:szCs w:val="24"/>
              </w:rPr>
              <w:t>Aşı Oranları (%)</w:t>
            </w:r>
          </w:p>
        </w:tc>
        <w:tc>
          <w:tcPr>
            <w:cnfStyle w:val="000010000000" w:firstRow="0" w:lastRow="0" w:firstColumn="0" w:lastColumn="0" w:oddVBand="1" w:evenVBand="0" w:oddHBand="0" w:evenHBand="0" w:firstRowFirstColumn="0" w:firstRowLastColumn="0" w:lastRowFirstColumn="0" w:lastRowLastColumn="0"/>
            <w:tcW w:w="2768" w:type="dxa"/>
            <w:gridSpan w:val="2"/>
          </w:tcPr>
          <w:p w14:paraId="071846E0" w14:textId="77777777" w:rsidR="00101D68" w:rsidRPr="00842067" w:rsidRDefault="00101D68" w:rsidP="00A03A69">
            <w:pPr>
              <w:spacing w:line="240" w:lineRule="atLeast"/>
              <w:jc w:val="center"/>
              <w:rPr>
                <w:b/>
                <w:iCs/>
                <w:szCs w:val="24"/>
              </w:rPr>
            </w:pPr>
            <w:r w:rsidRPr="00842067">
              <w:rPr>
                <w:b/>
                <w:iCs/>
                <w:szCs w:val="24"/>
              </w:rPr>
              <w:t>Aşıya Devamsızlık Hızı (%)</w:t>
            </w:r>
          </w:p>
        </w:tc>
      </w:tr>
      <w:tr w:rsidR="00101D68" w:rsidRPr="00842067" w14:paraId="23EF798E" w14:textId="77777777" w:rsidTr="00660493">
        <w:trPr>
          <w:trHeight w:val="630"/>
          <w:jc w:val="center"/>
        </w:trPr>
        <w:tc>
          <w:tcPr>
            <w:cnfStyle w:val="000010000000" w:firstRow="0" w:lastRow="0" w:firstColumn="0" w:lastColumn="0" w:oddVBand="1" w:evenVBand="0" w:oddHBand="0" w:evenHBand="0" w:firstRowFirstColumn="0" w:firstRowLastColumn="0" w:lastRowFirstColumn="0" w:lastRowLastColumn="0"/>
            <w:tcW w:w="822" w:type="dxa"/>
            <w:vMerge/>
          </w:tcPr>
          <w:p w14:paraId="0EF3FC57" w14:textId="77777777" w:rsidR="00101D68" w:rsidRPr="00842067" w:rsidRDefault="00101D68" w:rsidP="00A03A69">
            <w:pPr>
              <w:spacing w:line="240" w:lineRule="atLeast"/>
              <w:rPr>
                <w:b/>
                <w:iCs/>
                <w:szCs w:val="24"/>
              </w:rPr>
            </w:pPr>
          </w:p>
        </w:tc>
        <w:tc>
          <w:tcPr>
            <w:tcW w:w="886" w:type="dxa"/>
          </w:tcPr>
          <w:p w14:paraId="4124423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Cs w:val="24"/>
              </w:rPr>
            </w:pPr>
            <w:r w:rsidRPr="00842067">
              <w:rPr>
                <w:b/>
                <w:iCs/>
                <w:szCs w:val="24"/>
              </w:rPr>
              <w:t>BCG</w:t>
            </w:r>
          </w:p>
        </w:tc>
        <w:tc>
          <w:tcPr>
            <w:cnfStyle w:val="000010000000" w:firstRow="0" w:lastRow="0" w:firstColumn="0" w:lastColumn="0" w:oddVBand="1" w:evenVBand="0" w:oddHBand="0" w:evenHBand="0" w:firstRowFirstColumn="0" w:firstRowLastColumn="0" w:lastRowFirstColumn="0" w:lastRowLastColumn="0"/>
            <w:tcW w:w="1833" w:type="dxa"/>
          </w:tcPr>
          <w:p w14:paraId="270C0833" w14:textId="77777777" w:rsidR="00101D68" w:rsidRPr="00842067" w:rsidRDefault="00101D68" w:rsidP="00A03A69">
            <w:pPr>
              <w:spacing w:line="240" w:lineRule="atLeast"/>
              <w:jc w:val="center"/>
              <w:rPr>
                <w:b/>
                <w:bCs/>
                <w:iCs/>
                <w:szCs w:val="24"/>
              </w:rPr>
            </w:pPr>
            <w:r w:rsidRPr="00842067">
              <w:rPr>
                <w:b/>
                <w:bCs/>
                <w:iCs/>
                <w:szCs w:val="24"/>
              </w:rPr>
              <w:t>*DBT-3</w:t>
            </w:r>
          </w:p>
          <w:p w14:paraId="13A3616D" w14:textId="77777777" w:rsidR="00101D68" w:rsidRPr="00842067" w:rsidRDefault="00101D68" w:rsidP="00A03A69">
            <w:pPr>
              <w:spacing w:line="240" w:lineRule="atLeast"/>
              <w:jc w:val="center"/>
              <w:rPr>
                <w:b/>
                <w:iCs/>
                <w:szCs w:val="24"/>
              </w:rPr>
            </w:pPr>
            <w:r w:rsidRPr="00842067">
              <w:rPr>
                <w:b/>
                <w:bCs/>
                <w:iCs/>
                <w:szCs w:val="24"/>
              </w:rPr>
              <w:t>DaBT-IPA-HİB</w:t>
            </w:r>
          </w:p>
        </w:tc>
        <w:tc>
          <w:tcPr>
            <w:tcW w:w="1173" w:type="dxa"/>
          </w:tcPr>
          <w:p w14:paraId="7DDD3E5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Cs w:val="24"/>
              </w:rPr>
            </w:pPr>
            <w:r w:rsidRPr="00842067">
              <w:rPr>
                <w:b/>
                <w:iCs/>
                <w:szCs w:val="24"/>
              </w:rPr>
              <w:t>OPV-3</w:t>
            </w:r>
          </w:p>
        </w:tc>
        <w:tc>
          <w:tcPr>
            <w:cnfStyle w:val="000010000000" w:firstRow="0" w:lastRow="0" w:firstColumn="0" w:lastColumn="0" w:oddVBand="1" w:evenVBand="0" w:oddHBand="0" w:evenHBand="0" w:firstRowFirstColumn="0" w:firstRowLastColumn="0" w:lastRowFirstColumn="0" w:lastRowLastColumn="0"/>
            <w:tcW w:w="1688" w:type="dxa"/>
          </w:tcPr>
          <w:p w14:paraId="2BAE05E5" w14:textId="77777777" w:rsidR="00101D68" w:rsidRPr="00842067" w:rsidRDefault="00101D68" w:rsidP="00A03A69">
            <w:pPr>
              <w:spacing w:line="240" w:lineRule="atLeast"/>
              <w:jc w:val="center"/>
              <w:rPr>
                <w:b/>
                <w:bCs/>
                <w:iCs/>
                <w:szCs w:val="24"/>
              </w:rPr>
            </w:pPr>
            <w:r w:rsidRPr="00842067">
              <w:rPr>
                <w:b/>
                <w:bCs/>
                <w:iCs/>
                <w:szCs w:val="24"/>
              </w:rPr>
              <w:t>**KIZAMIK</w:t>
            </w:r>
          </w:p>
          <w:p w14:paraId="4E24FE21" w14:textId="77777777" w:rsidR="00101D68" w:rsidRPr="00842067" w:rsidRDefault="00101D68" w:rsidP="00A03A69">
            <w:pPr>
              <w:spacing w:line="240" w:lineRule="atLeast"/>
              <w:jc w:val="center"/>
              <w:rPr>
                <w:b/>
                <w:iCs/>
                <w:szCs w:val="24"/>
              </w:rPr>
            </w:pPr>
            <w:r w:rsidRPr="00842067">
              <w:rPr>
                <w:b/>
                <w:bCs/>
                <w:iCs/>
                <w:szCs w:val="24"/>
              </w:rPr>
              <w:t>KKK</w:t>
            </w:r>
          </w:p>
        </w:tc>
        <w:tc>
          <w:tcPr>
            <w:tcW w:w="882" w:type="dxa"/>
          </w:tcPr>
          <w:p w14:paraId="7C360CF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Cs w:val="24"/>
              </w:rPr>
            </w:pPr>
            <w:r w:rsidRPr="00842067">
              <w:rPr>
                <w:b/>
                <w:iCs/>
                <w:szCs w:val="24"/>
              </w:rPr>
              <w:t>HB-3</w:t>
            </w:r>
          </w:p>
        </w:tc>
        <w:tc>
          <w:tcPr>
            <w:cnfStyle w:val="000010000000" w:firstRow="0" w:lastRow="0" w:firstColumn="0" w:lastColumn="0" w:oddVBand="1" w:evenVBand="0" w:oddHBand="0" w:evenHBand="0" w:firstRowFirstColumn="0" w:firstRowLastColumn="0" w:lastRowFirstColumn="0" w:lastRowLastColumn="0"/>
            <w:tcW w:w="860" w:type="dxa"/>
          </w:tcPr>
          <w:p w14:paraId="409BEC18" w14:textId="77777777" w:rsidR="00101D68" w:rsidRPr="00842067" w:rsidRDefault="00101D68" w:rsidP="00A03A69">
            <w:pPr>
              <w:spacing w:line="240" w:lineRule="atLeast"/>
              <w:jc w:val="center"/>
              <w:rPr>
                <w:b/>
                <w:iCs/>
                <w:szCs w:val="24"/>
              </w:rPr>
            </w:pPr>
            <w:r w:rsidRPr="00842067">
              <w:rPr>
                <w:b/>
                <w:iCs/>
                <w:szCs w:val="24"/>
              </w:rPr>
              <w:t>TT-2+</w:t>
            </w:r>
          </w:p>
        </w:tc>
        <w:tc>
          <w:tcPr>
            <w:tcW w:w="1406" w:type="dxa"/>
          </w:tcPr>
          <w:p w14:paraId="38BD2D8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Cs w:val="24"/>
              </w:rPr>
            </w:pPr>
            <w:r w:rsidRPr="00842067">
              <w:rPr>
                <w:b/>
                <w:iCs/>
                <w:szCs w:val="24"/>
              </w:rPr>
              <w:t>DBT-1 DBT-3</w:t>
            </w:r>
          </w:p>
        </w:tc>
        <w:tc>
          <w:tcPr>
            <w:cnfStyle w:val="000010000000" w:firstRow="0" w:lastRow="0" w:firstColumn="0" w:lastColumn="0" w:oddVBand="1" w:evenVBand="0" w:oddHBand="0" w:evenHBand="0" w:firstRowFirstColumn="0" w:firstRowLastColumn="0" w:lastRowFirstColumn="0" w:lastRowLastColumn="0"/>
            <w:tcW w:w="1362" w:type="dxa"/>
          </w:tcPr>
          <w:p w14:paraId="4C87B76E" w14:textId="77777777" w:rsidR="00101D68" w:rsidRPr="00842067" w:rsidRDefault="00101D68" w:rsidP="00A03A69">
            <w:pPr>
              <w:spacing w:line="240" w:lineRule="atLeast"/>
              <w:jc w:val="center"/>
              <w:rPr>
                <w:b/>
                <w:iCs/>
                <w:szCs w:val="24"/>
              </w:rPr>
            </w:pPr>
            <w:r w:rsidRPr="00842067">
              <w:rPr>
                <w:b/>
                <w:iCs/>
                <w:szCs w:val="24"/>
              </w:rPr>
              <w:t>DBT-1 KIZAMIK</w:t>
            </w:r>
          </w:p>
          <w:p w14:paraId="0D94E3AF" w14:textId="77777777" w:rsidR="00101D68" w:rsidRPr="00842067" w:rsidRDefault="00101D68" w:rsidP="00A03A69">
            <w:pPr>
              <w:spacing w:line="240" w:lineRule="atLeast"/>
              <w:jc w:val="center"/>
              <w:rPr>
                <w:b/>
                <w:iCs/>
                <w:szCs w:val="24"/>
              </w:rPr>
            </w:pPr>
            <w:r w:rsidRPr="00842067">
              <w:rPr>
                <w:b/>
                <w:iCs/>
                <w:szCs w:val="24"/>
              </w:rPr>
              <w:t>(KKK)</w:t>
            </w:r>
          </w:p>
        </w:tc>
      </w:tr>
      <w:tr w:rsidR="00101D68" w:rsidRPr="00842067" w14:paraId="0527C39A" w14:textId="77777777" w:rsidTr="00660493">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14:paraId="35171347" w14:textId="77777777" w:rsidR="00101D68" w:rsidRPr="00842067" w:rsidRDefault="00101D68" w:rsidP="00A03A69">
            <w:pPr>
              <w:spacing w:line="240" w:lineRule="atLeast"/>
              <w:jc w:val="center"/>
              <w:rPr>
                <w:b/>
                <w:iCs/>
                <w:szCs w:val="24"/>
              </w:rPr>
            </w:pPr>
            <w:r w:rsidRPr="00842067">
              <w:rPr>
                <w:b/>
                <w:iCs/>
                <w:szCs w:val="24"/>
              </w:rPr>
              <w:t>2014</w:t>
            </w:r>
          </w:p>
        </w:tc>
        <w:tc>
          <w:tcPr>
            <w:tcW w:w="886" w:type="dxa"/>
          </w:tcPr>
          <w:p w14:paraId="514B6AB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w:t>
            </w:r>
          </w:p>
        </w:tc>
        <w:tc>
          <w:tcPr>
            <w:cnfStyle w:val="000010000000" w:firstRow="0" w:lastRow="0" w:firstColumn="0" w:lastColumn="0" w:oddVBand="1" w:evenVBand="0" w:oddHBand="0" w:evenHBand="0" w:firstRowFirstColumn="0" w:firstRowLastColumn="0" w:lastRowFirstColumn="0" w:lastRowLastColumn="0"/>
            <w:tcW w:w="1833" w:type="dxa"/>
          </w:tcPr>
          <w:p w14:paraId="5549420C" w14:textId="77777777" w:rsidR="00101D68" w:rsidRPr="00842067" w:rsidRDefault="00101D68" w:rsidP="00A03A69">
            <w:pPr>
              <w:spacing w:line="240" w:lineRule="atLeast"/>
              <w:jc w:val="center"/>
              <w:rPr>
                <w:iCs/>
                <w:szCs w:val="24"/>
              </w:rPr>
            </w:pPr>
            <w:r w:rsidRPr="00842067">
              <w:rPr>
                <w:iCs/>
                <w:szCs w:val="24"/>
              </w:rPr>
              <w:t>-</w:t>
            </w:r>
          </w:p>
        </w:tc>
        <w:tc>
          <w:tcPr>
            <w:tcW w:w="1173" w:type="dxa"/>
          </w:tcPr>
          <w:p w14:paraId="7677AB3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w:t>
            </w:r>
          </w:p>
        </w:tc>
        <w:tc>
          <w:tcPr>
            <w:cnfStyle w:val="000010000000" w:firstRow="0" w:lastRow="0" w:firstColumn="0" w:lastColumn="0" w:oddVBand="1" w:evenVBand="0" w:oddHBand="0" w:evenHBand="0" w:firstRowFirstColumn="0" w:firstRowLastColumn="0" w:lastRowFirstColumn="0" w:lastRowLastColumn="0"/>
            <w:tcW w:w="1688" w:type="dxa"/>
          </w:tcPr>
          <w:p w14:paraId="67F02330" w14:textId="77777777" w:rsidR="00101D68" w:rsidRPr="00842067" w:rsidRDefault="00101D68" w:rsidP="00A03A69">
            <w:pPr>
              <w:spacing w:line="240" w:lineRule="atLeast"/>
              <w:jc w:val="center"/>
              <w:rPr>
                <w:iCs/>
                <w:szCs w:val="24"/>
              </w:rPr>
            </w:pPr>
            <w:r w:rsidRPr="00842067">
              <w:rPr>
                <w:iCs/>
                <w:szCs w:val="24"/>
              </w:rPr>
              <w:t>-</w:t>
            </w:r>
          </w:p>
        </w:tc>
        <w:tc>
          <w:tcPr>
            <w:tcW w:w="882" w:type="dxa"/>
          </w:tcPr>
          <w:p w14:paraId="0282C9E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w:t>
            </w:r>
          </w:p>
        </w:tc>
        <w:tc>
          <w:tcPr>
            <w:cnfStyle w:val="000010000000" w:firstRow="0" w:lastRow="0" w:firstColumn="0" w:lastColumn="0" w:oddVBand="1" w:evenVBand="0" w:oddHBand="0" w:evenHBand="0" w:firstRowFirstColumn="0" w:firstRowLastColumn="0" w:lastRowFirstColumn="0" w:lastRowLastColumn="0"/>
            <w:tcW w:w="860" w:type="dxa"/>
          </w:tcPr>
          <w:p w14:paraId="6E892245" w14:textId="77777777" w:rsidR="00101D68" w:rsidRPr="00842067" w:rsidRDefault="00101D68" w:rsidP="00A03A69">
            <w:pPr>
              <w:spacing w:line="240" w:lineRule="atLeast"/>
              <w:jc w:val="center"/>
              <w:rPr>
                <w:iCs/>
                <w:szCs w:val="24"/>
              </w:rPr>
            </w:pPr>
            <w:r w:rsidRPr="00842067">
              <w:rPr>
                <w:iCs/>
                <w:szCs w:val="24"/>
              </w:rPr>
              <w:t>47</w:t>
            </w:r>
          </w:p>
        </w:tc>
        <w:tc>
          <w:tcPr>
            <w:tcW w:w="1406" w:type="dxa"/>
          </w:tcPr>
          <w:p w14:paraId="1DF4B27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w:t>
            </w:r>
          </w:p>
        </w:tc>
        <w:tc>
          <w:tcPr>
            <w:cnfStyle w:val="000010000000" w:firstRow="0" w:lastRow="0" w:firstColumn="0" w:lastColumn="0" w:oddVBand="1" w:evenVBand="0" w:oddHBand="0" w:evenHBand="0" w:firstRowFirstColumn="0" w:firstRowLastColumn="0" w:lastRowFirstColumn="0" w:lastRowLastColumn="0"/>
            <w:tcW w:w="1362" w:type="dxa"/>
          </w:tcPr>
          <w:p w14:paraId="4F6F8AAC" w14:textId="77777777" w:rsidR="00101D68" w:rsidRPr="00842067" w:rsidRDefault="00101D68" w:rsidP="00A03A69">
            <w:pPr>
              <w:spacing w:line="240" w:lineRule="atLeast"/>
              <w:jc w:val="center"/>
              <w:rPr>
                <w:iCs/>
                <w:szCs w:val="24"/>
              </w:rPr>
            </w:pPr>
            <w:r w:rsidRPr="00842067">
              <w:rPr>
                <w:iCs/>
                <w:szCs w:val="24"/>
              </w:rPr>
              <w:t>-</w:t>
            </w:r>
          </w:p>
        </w:tc>
      </w:tr>
      <w:tr w:rsidR="00101D68" w:rsidRPr="00842067" w14:paraId="745789F5" w14:textId="77777777" w:rsidTr="00660493">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14:paraId="618799A0" w14:textId="77777777" w:rsidR="00101D68" w:rsidRPr="00842067" w:rsidRDefault="00101D68" w:rsidP="00A03A69">
            <w:pPr>
              <w:spacing w:line="240" w:lineRule="atLeast"/>
              <w:jc w:val="center"/>
              <w:rPr>
                <w:b/>
                <w:iCs/>
                <w:szCs w:val="24"/>
              </w:rPr>
            </w:pPr>
            <w:r w:rsidRPr="00842067">
              <w:rPr>
                <w:b/>
                <w:iCs/>
                <w:szCs w:val="24"/>
              </w:rPr>
              <w:t>2015</w:t>
            </w:r>
          </w:p>
        </w:tc>
        <w:tc>
          <w:tcPr>
            <w:tcW w:w="886" w:type="dxa"/>
          </w:tcPr>
          <w:p w14:paraId="2A1D6F2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98</w:t>
            </w:r>
          </w:p>
        </w:tc>
        <w:tc>
          <w:tcPr>
            <w:cnfStyle w:val="000010000000" w:firstRow="0" w:lastRow="0" w:firstColumn="0" w:lastColumn="0" w:oddVBand="1" w:evenVBand="0" w:oddHBand="0" w:evenHBand="0" w:firstRowFirstColumn="0" w:firstRowLastColumn="0" w:lastRowFirstColumn="0" w:lastRowLastColumn="0"/>
            <w:tcW w:w="1833" w:type="dxa"/>
          </w:tcPr>
          <w:p w14:paraId="463F32AB" w14:textId="77777777" w:rsidR="00101D68" w:rsidRPr="00842067" w:rsidRDefault="00101D68" w:rsidP="00A03A69">
            <w:pPr>
              <w:spacing w:line="240" w:lineRule="atLeast"/>
              <w:jc w:val="center"/>
              <w:rPr>
                <w:iCs/>
                <w:szCs w:val="24"/>
              </w:rPr>
            </w:pPr>
            <w:r w:rsidRPr="00842067">
              <w:rPr>
                <w:iCs/>
                <w:szCs w:val="24"/>
              </w:rPr>
              <w:t>97</w:t>
            </w:r>
          </w:p>
        </w:tc>
        <w:tc>
          <w:tcPr>
            <w:tcW w:w="1173" w:type="dxa"/>
          </w:tcPr>
          <w:p w14:paraId="0187A6B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97</w:t>
            </w:r>
          </w:p>
        </w:tc>
        <w:tc>
          <w:tcPr>
            <w:cnfStyle w:val="000010000000" w:firstRow="0" w:lastRow="0" w:firstColumn="0" w:lastColumn="0" w:oddVBand="1" w:evenVBand="0" w:oddHBand="0" w:evenHBand="0" w:firstRowFirstColumn="0" w:firstRowLastColumn="0" w:lastRowFirstColumn="0" w:lastRowLastColumn="0"/>
            <w:tcW w:w="1688" w:type="dxa"/>
          </w:tcPr>
          <w:p w14:paraId="4C144141" w14:textId="77777777" w:rsidR="00101D68" w:rsidRPr="00842067" w:rsidRDefault="00101D68" w:rsidP="00A03A69">
            <w:pPr>
              <w:spacing w:line="240" w:lineRule="atLeast"/>
              <w:jc w:val="center"/>
              <w:rPr>
                <w:iCs/>
                <w:szCs w:val="24"/>
              </w:rPr>
            </w:pPr>
            <w:r w:rsidRPr="00842067">
              <w:rPr>
                <w:iCs/>
                <w:szCs w:val="24"/>
              </w:rPr>
              <w:t>96</w:t>
            </w:r>
          </w:p>
        </w:tc>
        <w:tc>
          <w:tcPr>
            <w:tcW w:w="882" w:type="dxa"/>
          </w:tcPr>
          <w:p w14:paraId="401834F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97</w:t>
            </w:r>
          </w:p>
        </w:tc>
        <w:tc>
          <w:tcPr>
            <w:cnfStyle w:val="000010000000" w:firstRow="0" w:lastRow="0" w:firstColumn="0" w:lastColumn="0" w:oddVBand="1" w:evenVBand="0" w:oddHBand="0" w:evenHBand="0" w:firstRowFirstColumn="0" w:firstRowLastColumn="0" w:lastRowFirstColumn="0" w:lastRowLastColumn="0"/>
            <w:tcW w:w="860" w:type="dxa"/>
          </w:tcPr>
          <w:p w14:paraId="7BB5425E" w14:textId="77777777" w:rsidR="00101D68" w:rsidRPr="00842067" w:rsidRDefault="00101D68" w:rsidP="00A03A69">
            <w:pPr>
              <w:spacing w:line="240" w:lineRule="atLeast"/>
              <w:jc w:val="center"/>
              <w:rPr>
                <w:iCs/>
                <w:szCs w:val="24"/>
              </w:rPr>
            </w:pPr>
            <w:r w:rsidRPr="00842067">
              <w:rPr>
                <w:iCs/>
                <w:szCs w:val="24"/>
              </w:rPr>
              <w:t>49</w:t>
            </w:r>
          </w:p>
        </w:tc>
        <w:tc>
          <w:tcPr>
            <w:tcW w:w="1406" w:type="dxa"/>
          </w:tcPr>
          <w:p w14:paraId="73C0116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1-%2</w:t>
            </w:r>
          </w:p>
        </w:tc>
        <w:tc>
          <w:tcPr>
            <w:cnfStyle w:val="000010000000" w:firstRow="0" w:lastRow="0" w:firstColumn="0" w:lastColumn="0" w:oddVBand="1" w:evenVBand="0" w:oddHBand="0" w:evenHBand="0" w:firstRowFirstColumn="0" w:firstRowLastColumn="0" w:lastRowFirstColumn="0" w:lastRowLastColumn="0"/>
            <w:tcW w:w="1362" w:type="dxa"/>
          </w:tcPr>
          <w:p w14:paraId="2A685CA2" w14:textId="77777777" w:rsidR="00101D68" w:rsidRPr="00842067" w:rsidRDefault="00101D68" w:rsidP="00A03A69">
            <w:pPr>
              <w:spacing w:line="240" w:lineRule="atLeast"/>
              <w:jc w:val="center"/>
              <w:rPr>
                <w:iCs/>
                <w:szCs w:val="24"/>
              </w:rPr>
            </w:pPr>
            <w:r w:rsidRPr="00842067">
              <w:rPr>
                <w:iCs/>
                <w:szCs w:val="24"/>
              </w:rPr>
              <w:t>1-%3</w:t>
            </w:r>
          </w:p>
          <w:p w14:paraId="00B67FF5" w14:textId="77777777" w:rsidR="00101D68" w:rsidRPr="00842067" w:rsidRDefault="00101D68" w:rsidP="00A03A69">
            <w:pPr>
              <w:spacing w:line="240" w:lineRule="atLeast"/>
              <w:jc w:val="center"/>
              <w:rPr>
                <w:iCs/>
                <w:szCs w:val="24"/>
              </w:rPr>
            </w:pPr>
            <w:r w:rsidRPr="00842067">
              <w:rPr>
                <w:iCs/>
                <w:szCs w:val="24"/>
              </w:rPr>
              <w:t>KKK-%4</w:t>
            </w:r>
          </w:p>
        </w:tc>
      </w:tr>
      <w:tr w:rsidR="00101D68" w:rsidRPr="00842067" w14:paraId="2D22930A" w14:textId="77777777" w:rsidTr="00660493">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14:paraId="5D545F6F" w14:textId="77777777" w:rsidR="00101D68" w:rsidRPr="00842067" w:rsidRDefault="00101D68" w:rsidP="00A03A69">
            <w:pPr>
              <w:spacing w:line="240" w:lineRule="atLeast"/>
              <w:jc w:val="center"/>
              <w:rPr>
                <w:b/>
                <w:iCs/>
                <w:szCs w:val="24"/>
              </w:rPr>
            </w:pPr>
            <w:r w:rsidRPr="00842067">
              <w:rPr>
                <w:b/>
                <w:iCs/>
                <w:szCs w:val="24"/>
              </w:rPr>
              <w:t>2016</w:t>
            </w:r>
          </w:p>
        </w:tc>
        <w:tc>
          <w:tcPr>
            <w:tcW w:w="886" w:type="dxa"/>
          </w:tcPr>
          <w:p w14:paraId="08DE0C3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98</w:t>
            </w:r>
          </w:p>
        </w:tc>
        <w:tc>
          <w:tcPr>
            <w:cnfStyle w:val="000010000000" w:firstRow="0" w:lastRow="0" w:firstColumn="0" w:lastColumn="0" w:oddVBand="1" w:evenVBand="0" w:oddHBand="0" w:evenHBand="0" w:firstRowFirstColumn="0" w:firstRowLastColumn="0" w:lastRowFirstColumn="0" w:lastRowLastColumn="0"/>
            <w:tcW w:w="1833" w:type="dxa"/>
          </w:tcPr>
          <w:p w14:paraId="4986E96D" w14:textId="77777777" w:rsidR="00101D68" w:rsidRPr="00842067" w:rsidRDefault="00101D68" w:rsidP="00A03A69">
            <w:pPr>
              <w:spacing w:line="240" w:lineRule="atLeast"/>
              <w:jc w:val="center"/>
              <w:rPr>
                <w:iCs/>
                <w:szCs w:val="24"/>
              </w:rPr>
            </w:pPr>
            <w:r w:rsidRPr="00842067">
              <w:rPr>
                <w:iCs/>
                <w:szCs w:val="24"/>
              </w:rPr>
              <w:t>97</w:t>
            </w:r>
          </w:p>
        </w:tc>
        <w:tc>
          <w:tcPr>
            <w:tcW w:w="1173" w:type="dxa"/>
          </w:tcPr>
          <w:p w14:paraId="57B5DFD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97</w:t>
            </w:r>
          </w:p>
        </w:tc>
        <w:tc>
          <w:tcPr>
            <w:cnfStyle w:val="000010000000" w:firstRow="0" w:lastRow="0" w:firstColumn="0" w:lastColumn="0" w:oddVBand="1" w:evenVBand="0" w:oddHBand="0" w:evenHBand="0" w:firstRowFirstColumn="0" w:firstRowLastColumn="0" w:lastRowFirstColumn="0" w:lastRowLastColumn="0"/>
            <w:tcW w:w="1688" w:type="dxa"/>
          </w:tcPr>
          <w:p w14:paraId="77588AB3" w14:textId="77777777" w:rsidR="00101D68" w:rsidRPr="00842067" w:rsidRDefault="00101D68" w:rsidP="00A03A69">
            <w:pPr>
              <w:spacing w:line="240" w:lineRule="atLeast"/>
              <w:jc w:val="center"/>
              <w:rPr>
                <w:iCs/>
                <w:szCs w:val="24"/>
              </w:rPr>
            </w:pPr>
            <w:r w:rsidRPr="00842067">
              <w:rPr>
                <w:iCs/>
                <w:szCs w:val="24"/>
              </w:rPr>
              <w:t>96</w:t>
            </w:r>
          </w:p>
        </w:tc>
        <w:tc>
          <w:tcPr>
            <w:tcW w:w="882" w:type="dxa"/>
          </w:tcPr>
          <w:p w14:paraId="1ACDE83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97</w:t>
            </w:r>
          </w:p>
        </w:tc>
        <w:tc>
          <w:tcPr>
            <w:cnfStyle w:val="000010000000" w:firstRow="0" w:lastRow="0" w:firstColumn="0" w:lastColumn="0" w:oddVBand="1" w:evenVBand="0" w:oddHBand="0" w:evenHBand="0" w:firstRowFirstColumn="0" w:firstRowLastColumn="0" w:lastRowFirstColumn="0" w:lastRowLastColumn="0"/>
            <w:tcW w:w="860" w:type="dxa"/>
          </w:tcPr>
          <w:p w14:paraId="685180AE" w14:textId="77777777" w:rsidR="00101D68" w:rsidRPr="00842067" w:rsidRDefault="00101D68" w:rsidP="00A03A69">
            <w:pPr>
              <w:spacing w:line="240" w:lineRule="atLeast"/>
              <w:jc w:val="center"/>
              <w:rPr>
                <w:iCs/>
                <w:szCs w:val="24"/>
              </w:rPr>
            </w:pPr>
            <w:r w:rsidRPr="00842067">
              <w:rPr>
                <w:iCs/>
                <w:szCs w:val="24"/>
              </w:rPr>
              <w:t>43</w:t>
            </w:r>
          </w:p>
        </w:tc>
        <w:tc>
          <w:tcPr>
            <w:tcW w:w="1406" w:type="dxa"/>
          </w:tcPr>
          <w:p w14:paraId="19C28E1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1-%3</w:t>
            </w:r>
          </w:p>
          <w:p w14:paraId="57D2045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2-%3</w:t>
            </w:r>
          </w:p>
        </w:tc>
        <w:tc>
          <w:tcPr>
            <w:cnfStyle w:val="000010000000" w:firstRow="0" w:lastRow="0" w:firstColumn="0" w:lastColumn="0" w:oddVBand="1" w:evenVBand="0" w:oddHBand="0" w:evenHBand="0" w:firstRowFirstColumn="0" w:firstRowLastColumn="0" w:lastRowFirstColumn="0" w:lastRowLastColumn="0"/>
            <w:tcW w:w="1362" w:type="dxa"/>
          </w:tcPr>
          <w:p w14:paraId="2EFE2EDD" w14:textId="77777777" w:rsidR="00101D68" w:rsidRPr="00842067" w:rsidRDefault="00101D68" w:rsidP="00A03A69">
            <w:pPr>
              <w:spacing w:line="240" w:lineRule="atLeast"/>
              <w:jc w:val="center"/>
              <w:rPr>
                <w:iCs/>
                <w:szCs w:val="24"/>
              </w:rPr>
            </w:pPr>
            <w:r w:rsidRPr="00842067">
              <w:rPr>
                <w:iCs/>
                <w:szCs w:val="24"/>
              </w:rPr>
              <w:t>1-%3</w:t>
            </w:r>
          </w:p>
          <w:p w14:paraId="6858AE46" w14:textId="77777777" w:rsidR="00101D68" w:rsidRPr="00842067" w:rsidRDefault="00101D68" w:rsidP="00A03A69">
            <w:pPr>
              <w:spacing w:line="240" w:lineRule="atLeast"/>
              <w:jc w:val="center"/>
              <w:rPr>
                <w:iCs/>
                <w:szCs w:val="24"/>
              </w:rPr>
            </w:pPr>
            <w:r w:rsidRPr="00842067">
              <w:rPr>
                <w:iCs/>
                <w:szCs w:val="24"/>
              </w:rPr>
              <w:t>KKK-%4</w:t>
            </w:r>
          </w:p>
        </w:tc>
      </w:tr>
      <w:tr w:rsidR="00101D68" w:rsidRPr="00842067" w14:paraId="3E9F3709" w14:textId="77777777" w:rsidTr="00660493">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14:paraId="226FB7C8" w14:textId="77777777" w:rsidR="00101D68" w:rsidRPr="00842067" w:rsidRDefault="00101D68" w:rsidP="00A03A69">
            <w:pPr>
              <w:spacing w:line="240" w:lineRule="atLeast"/>
              <w:jc w:val="center"/>
              <w:rPr>
                <w:b/>
                <w:iCs/>
                <w:szCs w:val="24"/>
              </w:rPr>
            </w:pPr>
            <w:r w:rsidRPr="00842067">
              <w:rPr>
                <w:b/>
                <w:iCs/>
                <w:szCs w:val="24"/>
              </w:rPr>
              <w:t>2017</w:t>
            </w:r>
          </w:p>
        </w:tc>
        <w:tc>
          <w:tcPr>
            <w:tcW w:w="886" w:type="dxa"/>
          </w:tcPr>
          <w:p w14:paraId="32EA42A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99</w:t>
            </w:r>
          </w:p>
        </w:tc>
        <w:tc>
          <w:tcPr>
            <w:cnfStyle w:val="000010000000" w:firstRow="0" w:lastRow="0" w:firstColumn="0" w:lastColumn="0" w:oddVBand="1" w:evenVBand="0" w:oddHBand="0" w:evenHBand="0" w:firstRowFirstColumn="0" w:firstRowLastColumn="0" w:lastRowFirstColumn="0" w:lastRowLastColumn="0"/>
            <w:tcW w:w="1833" w:type="dxa"/>
          </w:tcPr>
          <w:p w14:paraId="600B058F" w14:textId="77777777" w:rsidR="00101D68" w:rsidRPr="00842067" w:rsidRDefault="00101D68" w:rsidP="00A03A69">
            <w:pPr>
              <w:spacing w:line="240" w:lineRule="atLeast"/>
              <w:jc w:val="center"/>
              <w:rPr>
                <w:iCs/>
                <w:szCs w:val="24"/>
              </w:rPr>
            </w:pPr>
            <w:r w:rsidRPr="00842067">
              <w:rPr>
                <w:iCs/>
                <w:szCs w:val="24"/>
              </w:rPr>
              <w:t>98</w:t>
            </w:r>
          </w:p>
        </w:tc>
        <w:tc>
          <w:tcPr>
            <w:tcW w:w="1173" w:type="dxa"/>
          </w:tcPr>
          <w:p w14:paraId="21E12E7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96</w:t>
            </w:r>
          </w:p>
        </w:tc>
        <w:tc>
          <w:tcPr>
            <w:cnfStyle w:val="000010000000" w:firstRow="0" w:lastRow="0" w:firstColumn="0" w:lastColumn="0" w:oddVBand="1" w:evenVBand="0" w:oddHBand="0" w:evenHBand="0" w:firstRowFirstColumn="0" w:firstRowLastColumn="0" w:lastRowFirstColumn="0" w:lastRowLastColumn="0"/>
            <w:tcW w:w="1688" w:type="dxa"/>
          </w:tcPr>
          <w:p w14:paraId="56BF89AE" w14:textId="77777777" w:rsidR="00101D68" w:rsidRPr="00842067" w:rsidRDefault="00101D68" w:rsidP="00A03A69">
            <w:pPr>
              <w:spacing w:line="240" w:lineRule="atLeast"/>
              <w:jc w:val="center"/>
              <w:rPr>
                <w:iCs/>
                <w:szCs w:val="24"/>
              </w:rPr>
            </w:pPr>
            <w:r w:rsidRPr="00842067">
              <w:rPr>
                <w:iCs/>
                <w:szCs w:val="24"/>
              </w:rPr>
              <w:t>97</w:t>
            </w:r>
          </w:p>
        </w:tc>
        <w:tc>
          <w:tcPr>
            <w:tcW w:w="882" w:type="dxa"/>
          </w:tcPr>
          <w:p w14:paraId="0D11AFE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98</w:t>
            </w:r>
          </w:p>
        </w:tc>
        <w:tc>
          <w:tcPr>
            <w:cnfStyle w:val="000010000000" w:firstRow="0" w:lastRow="0" w:firstColumn="0" w:lastColumn="0" w:oddVBand="1" w:evenVBand="0" w:oddHBand="0" w:evenHBand="0" w:firstRowFirstColumn="0" w:firstRowLastColumn="0" w:lastRowFirstColumn="0" w:lastRowLastColumn="0"/>
            <w:tcW w:w="860" w:type="dxa"/>
          </w:tcPr>
          <w:p w14:paraId="7A951224" w14:textId="77777777" w:rsidR="00101D68" w:rsidRPr="00842067" w:rsidRDefault="00101D68" w:rsidP="00A03A69">
            <w:pPr>
              <w:spacing w:line="240" w:lineRule="atLeast"/>
              <w:jc w:val="center"/>
              <w:rPr>
                <w:iCs/>
                <w:szCs w:val="24"/>
              </w:rPr>
            </w:pPr>
            <w:r w:rsidRPr="00842067">
              <w:rPr>
                <w:iCs/>
                <w:szCs w:val="24"/>
              </w:rPr>
              <w:t>52</w:t>
            </w:r>
          </w:p>
        </w:tc>
        <w:tc>
          <w:tcPr>
            <w:tcW w:w="1406" w:type="dxa"/>
          </w:tcPr>
          <w:p w14:paraId="43E5F34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1-%1</w:t>
            </w:r>
          </w:p>
          <w:p w14:paraId="67B1C7F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Cs w:val="24"/>
              </w:rPr>
            </w:pPr>
            <w:r w:rsidRPr="00842067">
              <w:rPr>
                <w:iCs/>
                <w:szCs w:val="24"/>
              </w:rPr>
              <w:t>2-%2</w:t>
            </w:r>
          </w:p>
        </w:tc>
        <w:tc>
          <w:tcPr>
            <w:cnfStyle w:val="000010000000" w:firstRow="0" w:lastRow="0" w:firstColumn="0" w:lastColumn="0" w:oddVBand="1" w:evenVBand="0" w:oddHBand="0" w:evenHBand="0" w:firstRowFirstColumn="0" w:firstRowLastColumn="0" w:lastRowFirstColumn="0" w:lastRowLastColumn="0"/>
            <w:tcW w:w="1362" w:type="dxa"/>
          </w:tcPr>
          <w:p w14:paraId="2A51809D" w14:textId="77777777" w:rsidR="00101D68" w:rsidRPr="00842067" w:rsidRDefault="00101D68" w:rsidP="00A03A69">
            <w:pPr>
              <w:spacing w:line="240" w:lineRule="atLeast"/>
              <w:jc w:val="center"/>
              <w:rPr>
                <w:iCs/>
                <w:szCs w:val="24"/>
              </w:rPr>
            </w:pPr>
            <w:r w:rsidRPr="00842067">
              <w:rPr>
                <w:iCs/>
                <w:szCs w:val="24"/>
              </w:rPr>
              <w:t>1-%1</w:t>
            </w:r>
          </w:p>
          <w:p w14:paraId="13BFC2C2" w14:textId="77777777" w:rsidR="00101D68" w:rsidRPr="00842067" w:rsidRDefault="00101D68" w:rsidP="00A03A69">
            <w:pPr>
              <w:spacing w:line="240" w:lineRule="atLeast"/>
              <w:jc w:val="center"/>
              <w:rPr>
                <w:iCs/>
                <w:szCs w:val="24"/>
              </w:rPr>
            </w:pPr>
            <w:r w:rsidRPr="00842067">
              <w:rPr>
                <w:iCs/>
                <w:szCs w:val="24"/>
              </w:rPr>
              <w:t>KKK-%3</w:t>
            </w:r>
          </w:p>
        </w:tc>
      </w:tr>
      <w:tr w:rsidR="00101D68" w:rsidRPr="00842067" w14:paraId="2B905E58" w14:textId="77777777" w:rsidTr="00660493">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14:paraId="7D0F34B3" w14:textId="77777777" w:rsidR="00101D68" w:rsidRPr="00842067" w:rsidRDefault="00101D68" w:rsidP="00A03A69">
            <w:pPr>
              <w:spacing w:line="240" w:lineRule="atLeast"/>
              <w:jc w:val="center"/>
              <w:rPr>
                <w:b/>
                <w:iCs/>
                <w:szCs w:val="24"/>
              </w:rPr>
            </w:pPr>
            <w:r w:rsidRPr="00842067">
              <w:rPr>
                <w:b/>
                <w:iCs/>
                <w:szCs w:val="24"/>
              </w:rPr>
              <w:t>2018</w:t>
            </w:r>
          </w:p>
        </w:tc>
        <w:tc>
          <w:tcPr>
            <w:tcW w:w="886" w:type="dxa"/>
          </w:tcPr>
          <w:p w14:paraId="4B65AE7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98</w:t>
            </w:r>
          </w:p>
        </w:tc>
        <w:tc>
          <w:tcPr>
            <w:cnfStyle w:val="000010000000" w:firstRow="0" w:lastRow="0" w:firstColumn="0" w:lastColumn="0" w:oddVBand="1" w:evenVBand="0" w:oddHBand="0" w:evenHBand="0" w:firstRowFirstColumn="0" w:firstRowLastColumn="0" w:lastRowFirstColumn="0" w:lastRowLastColumn="0"/>
            <w:tcW w:w="1833" w:type="dxa"/>
          </w:tcPr>
          <w:p w14:paraId="16E2D364" w14:textId="77777777" w:rsidR="00101D68" w:rsidRPr="00842067" w:rsidRDefault="00101D68" w:rsidP="00A03A69">
            <w:pPr>
              <w:spacing w:line="240" w:lineRule="atLeast"/>
              <w:jc w:val="center"/>
              <w:rPr>
                <w:iCs/>
                <w:szCs w:val="24"/>
              </w:rPr>
            </w:pPr>
            <w:r w:rsidRPr="00842067">
              <w:rPr>
                <w:iCs/>
                <w:szCs w:val="24"/>
              </w:rPr>
              <w:t>97</w:t>
            </w:r>
          </w:p>
        </w:tc>
        <w:tc>
          <w:tcPr>
            <w:tcW w:w="1173" w:type="dxa"/>
          </w:tcPr>
          <w:p w14:paraId="16D453B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97</w:t>
            </w:r>
          </w:p>
        </w:tc>
        <w:tc>
          <w:tcPr>
            <w:cnfStyle w:val="000010000000" w:firstRow="0" w:lastRow="0" w:firstColumn="0" w:lastColumn="0" w:oddVBand="1" w:evenVBand="0" w:oddHBand="0" w:evenHBand="0" w:firstRowFirstColumn="0" w:firstRowLastColumn="0" w:lastRowFirstColumn="0" w:lastRowLastColumn="0"/>
            <w:tcW w:w="1688" w:type="dxa"/>
          </w:tcPr>
          <w:p w14:paraId="6A9D13CF" w14:textId="77777777" w:rsidR="00101D68" w:rsidRPr="00842067" w:rsidRDefault="00101D68" w:rsidP="00A03A69">
            <w:pPr>
              <w:spacing w:line="240" w:lineRule="atLeast"/>
              <w:jc w:val="center"/>
              <w:rPr>
                <w:iCs/>
                <w:szCs w:val="24"/>
              </w:rPr>
            </w:pPr>
            <w:r w:rsidRPr="00842067">
              <w:rPr>
                <w:iCs/>
                <w:szCs w:val="24"/>
              </w:rPr>
              <w:t>97</w:t>
            </w:r>
          </w:p>
        </w:tc>
        <w:tc>
          <w:tcPr>
            <w:tcW w:w="882" w:type="dxa"/>
          </w:tcPr>
          <w:p w14:paraId="270DD51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97</w:t>
            </w:r>
          </w:p>
        </w:tc>
        <w:tc>
          <w:tcPr>
            <w:cnfStyle w:val="000010000000" w:firstRow="0" w:lastRow="0" w:firstColumn="0" w:lastColumn="0" w:oddVBand="1" w:evenVBand="0" w:oddHBand="0" w:evenHBand="0" w:firstRowFirstColumn="0" w:firstRowLastColumn="0" w:lastRowFirstColumn="0" w:lastRowLastColumn="0"/>
            <w:tcW w:w="860" w:type="dxa"/>
          </w:tcPr>
          <w:p w14:paraId="58B5054F" w14:textId="77777777" w:rsidR="00101D68" w:rsidRPr="00842067" w:rsidRDefault="00101D68" w:rsidP="00A03A69">
            <w:pPr>
              <w:spacing w:line="240" w:lineRule="atLeast"/>
              <w:jc w:val="center"/>
              <w:rPr>
                <w:iCs/>
                <w:szCs w:val="24"/>
              </w:rPr>
            </w:pPr>
            <w:r w:rsidRPr="00842067">
              <w:rPr>
                <w:iCs/>
                <w:szCs w:val="24"/>
              </w:rPr>
              <w:t>42</w:t>
            </w:r>
          </w:p>
        </w:tc>
        <w:tc>
          <w:tcPr>
            <w:tcW w:w="1406" w:type="dxa"/>
          </w:tcPr>
          <w:p w14:paraId="339990C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1-%2</w:t>
            </w:r>
          </w:p>
          <w:p w14:paraId="2552E28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Cs w:val="24"/>
              </w:rPr>
            </w:pPr>
            <w:r w:rsidRPr="00842067">
              <w:rPr>
                <w:iCs/>
                <w:szCs w:val="24"/>
              </w:rPr>
              <w:t>2-%3</w:t>
            </w:r>
          </w:p>
        </w:tc>
        <w:tc>
          <w:tcPr>
            <w:cnfStyle w:val="000010000000" w:firstRow="0" w:lastRow="0" w:firstColumn="0" w:lastColumn="0" w:oddVBand="1" w:evenVBand="0" w:oddHBand="0" w:evenHBand="0" w:firstRowFirstColumn="0" w:firstRowLastColumn="0" w:lastRowFirstColumn="0" w:lastRowLastColumn="0"/>
            <w:tcW w:w="1362" w:type="dxa"/>
          </w:tcPr>
          <w:p w14:paraId="77CA1C07" w14:textId="77777777" w:rsidR="00101D68" w:rsidRPr="00842067" w:rsidRDefault="00101D68" w:rsidP="00A03A69">
            <w:pPr>
              <w:spacing w:line="240" w:lineRule="atLeast"/>
              <w:jc w:val="center"/>
              <w:rPr>
                <w:iCs/>
                <w:szCs w:val="24"/>
              </w:rPr>
            </w:pPr>
            <w:r w:rsidRPr="00842067">
              <w:rPr>
                <w:iCs/>
                <w:szCs w:val="24"/>
              </w:rPr>
              <w:t>1-%2</w:t>
            </w:r>
          </w:p>
          <w:p w14:paraId="1FA22C76" w14:textId="77777777" w:rsidR="00101D68" w:rsidRPr="00842067" w:rsidRDefault="00101D68" w:rsidP="00A03A69">
            <w:pPr>
              <w:spacing w:line="240" w:lineRule="atLeast"/>
              <w:jc w:val="center"/>
              <w:rPr>
                <w:iCs/>
                <w:szCs w:val="24"/>
              </w:rPr>
            </w:pPr>
            <w:r w:rsidRPr="00842067">
              <w:rPr>
                <w:iCs/>
                <w:szCs w:val="24"/>
              </w:rPr>
              <w:t>KKK-%3</w:t>
            </w:r>
          </w:p>
        </w:tc>
      </w:tr>
    </w:tbl>
    <w:p w14:paraId="5C8027A4" w14:textId="77777777" w:rsidR="00101D68" w:rsidRPr="00842067" w:rsidRDefault="00101D68" w:rsidP="00621075">
      <w:pPr>
        <w:spacing w:before="0" w:after="0" w:line="240" w:lineRule="atLeast"/>
        <w:ind w:firstLine="708"/>
        <w:rPr>
          <w:rFonts w:ascii="Times New Roman" w:hAnsi="Times New Roman" w:cs="Times New Roman"/>
          <w:iCs/>
          <w:sz w:val="24"/>
          <w:szCs w:val="24"/>
        </w:rPr>
      </w:pPr>
      <w:r w:rsidRPr="00842067">
        <w:rPr>
          <w:rFonts w:ascii="Times New Roman" w:hAnsi="Times New Roman" w:cs="Times New Roman"/>
          <w:b/>
          <w:iCs/>
          <w:sz w:val="24"/>
          <w:szCs w:val="24"/>
        </w:rPr>
        <w:t>Kaynak:</w:t>
      </w:r>
      <w:r w:rsidRPr="00842067">
        <w:rPr>
          <w:rFonts w:ascii="Times New Roman" w:hAnsi="Times New Roman" w:cs="Times New Roman"/>
          <w:iCs/>
          <w:sz w:val="24"/>
          <w:szCs w:val="24"/>
        </w:rPr>
        <w:t xml:space="preserve"> Halk Sağlığı Başkanlığı</w:t>
      </w:r>
    </w:p>
    <w:p w14:paraId="3B7D97F8" w14:textId="77777777" w:rsidR="00101D68" w:rsidRPr="00842067" w:rsidRDefault="00101D68" w:rsidP="00101D68">
      <w:pPr>
        <w:spacing w:before="0" w:after="0" w:line="240" w:lineRule="atLeast"/>
        <w:ind w:left="57"/>
        <w:jc w:val="both"/>
        <w:rPr>
          <w:rFonts w:ascii="Times New Roman" w:hAnsi="Times New Roman" w:cs="Times New Roman"/>
          <w:iCs/>
          <w:sz w:val="24"/>
          <w:szCs w:val="24"/>
        </w:rPr>
      </w:pPr>
    </w:p>
    <w:p w14:paraId="5C3BD351" w14:textId="77777777" w:rsidR="00101D68" w:rsidRPr="00842067" w:rsidRDefault="00101D68" w:rsidP="00101D68">
      <w:pPr>
        <w:pStyle w:val="AralkYok"/>
        <w:rPr>
          <w:rStyle w:val="GlVurgulama"/>
          <w:rFonts w:ascii="Times New Roman" w:hAnsi="Times New Roman" w:cs="Times New Roman"/>
          <w:iCs/>
          <w:sz w:val="24"/>
          <w:szCs w:val="24"/>
        </w:rPr>
      </w:pPr>
    </w:p>
    <w:p w14:paraId="7E26BC8A" w14:textId="77777777" w:rsidR="00B5403C" w:rsidRDefault="00B5403C" w:rsidP="0040392B">
      <w:pPr>
        <w:pStyle w:val="AralkYok"/>
        <w:jc w:val="center"/>
        <w:rPr>
          <w:rStyle w:val="GlVurgulama"/>
          <w:rFonts w:ascii="Times New Roman" w:hAnsi="Times New Roman" w:cs="Times New Roman"/>
          <w:iCs/>
          <w:sz w:val="24"/>
          <w:szCs w:val="24"/>
        </w:rPr>
      </w:pPr>
    </w:p>
    <w:p w14:paraId="2F1BEC7A" w14:textId="77777777" w:rsidR="00101D68" w:rsidRPr="00842067" w:rsidRDefault="00101D68" w:rsidP="0040392B">
      <w:pPr>
        <w:pStyle w:val="AralkYok"/>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lastRenderedPageBreak/>
        <w:t>Mobil Sağlık Hizmetleri</w:t>
      </w:r>
    </w:p>
    <w:p w14:paraId="5D4BBEFD" w14:textId="77777777" w:rsidR="00101D68" w:rsidRPr="00842067" w:rsidRDefault="00101D68" w:rsidP="00101D68">
      <w:pPr>
        <w:spacing w:before="0" w:after="0" w:line="240" w:lineRule="atLeast"/>
        <w:ind w:firstLine="708"/>
        <w:jc w:val="both"/>
        <w:rPr>
          <w:rFonts w:ascii="Times New Roman" w:hAnsi="Times New Roman" w:cs="Times New Roman"/>
          <w:iCs/>
          <w:color w:val="000000" w:themeColor="text1"/>
          <w:sz w:val="24"/>
          <w:szCs w:val="24"/>
        </w:rPr>
      </w:pPr>
      <w:r w:rsidRPr="00842067">
        <w:rPr>
          <w:rFonts w:ascii="Times New Roman" w:hAnsi="Times New Roman" w:cs="Times New Roman"/>
          <w:iCs/>
          <w:sz w:val="24"/>
          <w:szCs w:val="24"/>
        </w:rPr>
        <w:t>Bingöl, kırsal alanda yerleşim birimi sayısı bakımından Türkiye genelinde ilk sırada yer almaktadır. Kırsal alanın göç vermesi sonucunda bu yerleşim birimlerinde nüfus yoğunluğunun olmaması kırsal alanda sağlık hizmeti sunmayı zorlaştırmaktadır.</w:t>
      </w:r>
      <w:r w:rsidRPr="00842067">
        <w:rPr>
          <w:rFonts w:ascii="Times New Roman" w:hAnsi="Times New Roman" w:cs="Times New Roman"/>
          <w:iCs/>
          <w:color w:val="000000" w:themeColor="text1"/>
          <w:sz w:val="24"/>
          <w:szCs w:val="24"/>
        </w:rPr>
        <w:t xml:space="preserve"> İlimizde 05.07.2010 tarihi itibari ile başlayan Aile Hekimliği Uygulaması kapsamında Bazı Aile Hekimliği birimleri tercih edilmeyip boş kaldığından boş kalan bölgelerimizde hizmet sunumunda dengesizlikler yaşanmaktadır. </w:t>
      </w:r>
    </w:p>
    <w:p w14:paraId="3DEAD25E"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color w:val="000000" w:themeColor="text1"/>
          <w:sz w:val="24"/>
          <w:szCs w:val="24"/>
        </w:rPr>
        <w:t>Bu sorunun aşılması konusunda Kurum Başkanlığımız tarafından açılan iller arası Aile Hekimlikleri Birimi tercihi ile aşılmaya çalışılsa da burada da tercih edilmemektedir. Bingöl’de boş kalan Aile Hekimliği Birimlerine TSM’ lerde görev yapan personel aracılığı ile geçici görevlendirme yapılarak Aile Hekimleri ve Aile Sağlığı Elemanları görevlendirilerek çözüm olarak uygulanmaya başlanmıştır. Bu uygulama ile birinci basamak sağlık hizmeti sunan Aile Sağlığı Merkezlerinde; muayene, gebe izlem, lahusa izlem, çocuk izlem, bebek izlem ve aşılama hizmetleri yapılmaktadır</w:t>
      </w:r>
      <w:r w:rsidRPr="00842067">
        <w:rPr>
          <w:rFonts w:ascii="Times New Roman" w:hAnsi="Times New Roman" w:cs="Times New Roman"/>
          <w:iCs/>
          <w:sz w:val="24"/>
          <w:szCs w:val="24"/>
        </w:rPr>
        <w:t>.</w:t>
      </w:r>
    </w:p>
    <w:p w14:paraId="74952D8C"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p>
    <w:p w14:paraId="1A01460D" w14:textId="77777777" w:rsidR="00101D68" w:rsidRPr="00842067" w:rsidRDefault="00101D68" w:rsidP="00880101">
      <w:pPr>
        <w:pStyle w:val="AralkYok"/>
        <w:jc w:val="center"/>
        <w:rPr>
          <w:rStyle w:val="GlVurgulama"/>
          <w:rFonts w:ascii="Times New Roman" w:hAnsi="Times New Roman" w:cs="Times New Roman"/>
          <w:b w:val="0"/>
          <w:iCs/>
          <w:sz w:val="24"/>
          <w:szCs w:val="24"/>
        </w:rPr>
      </w:pPr>
      <w:r w:rsidRPr="00842067">
        <w:rPr>
          <w:rFonts w:ascii="Times New Roman" w:hAnsi="Times New Roman" w:cs="Times New Roman"/>
          <w:b/>
          <w:iCs/>
          <w:color w:val="1F4E79" w:themeColor="accent1" w:themeShade="80"/>
          <w:sz w:val="24"/>
          <w:szCs w:val="24"/>
        </w:rPr>
        <w:t>YATAKLI TEDAVİ KURUMLARI</w:t>
      </w:r>
    </w:p>
    <w:p w14:paraId="3DE933AB" w14:textId="77777777" w:rsidR="00101D68" w:rsidRPr="00842067" w:rsidRDefault="00101D68" w:rsidP="0040392B">
      <w:pPr>
        <w:spacing w:before="0" w:after="0" w:line="240" w:lineRule="atLeast"/>
        <w:jc w:val="center"/>
        <w:rPr>
          <w:rStyle w:val="GlVurgulama"/>
          <w:rFonts w:ascii="Times New Roman" w:hAnsi="Times New Roman" w:cs="Times New Roman"/>
          <w:iCs/>
          <w:sz w:val="24"/>
          <w:szCs w:val="24"/>
        </w:rPr>
      </w:pPr>
      <w:r w:rsidRPr="00842067">
        <w:rPr>
          <w:rStyle w:val="GlVurgulama"/>
          <w:rFonts w:ascii="Times New Roman" w:hAnsi="Times New Roman" w:cs="Times New Roman"/>
          <w:iCs/>
          <w:sz w:val="24"/>
          <w:szCs w:val="24"/>
        </w:rPr>
        <w:t>Hastane ve Yatak Sayıları</w:t>
      </w:r>
    </w:p>
    <w:p w14:paraId="367003E2" w14:textId="77777777" w:rsidR="00095B8F" w:rsidRPr="00842067" w:rsidRDefault="00095B8F" w:rsidP="00101D68">
      <w:pPr>
        <w:spacing w:before="0" w:after="0" w:line="240" w:lineRule="atLeast"/>
        <w:jc w:val="both"/>
        <w:rPr>
          <w:rStyle w:val="GlVurgulama"/>
          <w:rFonts w:ascii="Times New Roman" w:hAnsi="Times New Roman" w:cs="Times New Roman"/>
          <w:b w:val="0"/>
          <w:iCs/>
          <w:sz w:val="24"/>
          <w:szCs w:val="24"/>
        </w:rPr>
      </w:pPr>
    </w:p>
    <w:p w14:paraId="0251CA00" w14:textId="77777777" w:rsidR="00101D68" w:rsidRPr="00842067" w:rsidRDefault="00101D68" w:rsidP="00880101">
      <w:pPr>
        <w:pStyle w:val="ResimYazs"/>
        <w:spacing w:before="0" w:after="0" w:line="240" w:lineRule="atLeast"/>
        <w:jc w:val="center"/>
        <w:rPr>
          <w:rFonts w:ascii="Times New Roman" w:hAnsi="Times New Roman" w:cs="Times New Roman"/>
          <w:iCs/>
        </w:rPr>
      </w:pPr>
      <w:r w:rsidRPr="00842067">
        <w:rPr>
          <w:rFonts w:ascii="Times New Roman" w:hAnsi="Times New Roman" w:cs="Times New Roman"/>
          <w:iCs/>
          <w:color w:val="auto"/>
          <w:sz w:val="24"/>
          <w:szCs w:val="24"/>
        </w:rPr>
        <w:t>Tablo 5 .</w:t>
      </w:r>
      <w:r w:rsidRPr="00842067">
        <w:rPr>
          <w:rFonts w:ascii="Times New Roman" w:hAnsi="Times New Roman" w:cs="Times New Roman"/>
          <w:b w:val="0"/>
          <w:iCs/>
          <w:color w:val="auto"/>
          <w:sz w:val="24"/>
          <w:szCs w:val="24"/>
        </w:rPr>
        <w:t>Bingöl’de Yerleşim Yerlerine Göre Yataklı Tedavi Kurumları ve Yatak Kapasiteleri</w:t>
      </w:r>
    </w:p>
    <w:tbl>
      <w:tblPr>
        <w:tblStyle w:val="KlavuzTablo2-Vurgu21"/>
        <w:tblW w:w="99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94"/>
        <w:gridCol w:w="1286"/>
        <w:gridCol w:w="1286"/>
        <w:gridCol w:w="1296"/>
        <w:gridCol w:w="1286"/>
        <w:gridCol w:w="1316"/>
      </w:tblGrid>
      <w:tr w:rsidR="00101D68" w:rsidRPr="00842067" w14:paraId="73DA3788"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vMerge w:val="restart"/>
          </w:tcPr>
          <w:p w14:paraId="16BF0DC3" w14:textId="77777777" w:rsidR="00101D68" w:rsidRPr="00842067" w:rsidRDefault="00101D68" w:rsidP="00A03A69">
            <w:pPr>
              <w:spacing w:line="240" w:lineRule="atLeast"/>
              <w:jc w:val="center"/>
              <w:rPr>
                <w:b/>
                <w:iCs/>
                <w:sz w:val="24"/>
                <w:szCs w:val="24"/>
              </w:rPr>
            </w:pPr>
            <w:r w:rsidRPr="00842067">
              <w:rPr>
                <w:b/>
                <w:iCs/>
                <w:sz w:val="24"/>
                <w:szCs w:val="24"/>
              </w:rPr>
              <w:t>Sağlık Bakanlığı Hastaneleri</w:t>
            </w:r>
          </w:p>
        </w:tc>
        <w:tc>
          <w:tcPr>
            <w:tcW w:w="1286" w:type="dxa"/>
          </w:tcPr>
          <w:p w14:paraId="3A7FA85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2014</w:t>
            </w:r>
          </w:p>
        </w:tc>
        <w:tc>
          <w:tcPr>
            <w:cnfStyle w:val="000010000000" w:firstRow="0" w:lastRow="0" w:firstColumn="0" w:lastColumn="0" w:oddVBand="1" w:evenVBand="0" w:oddHBand="0" w:evenHBand="0" w:firstRowFirstColumn="0" w:firstRowLastColumn="0" w:lastRowFirstColumn="0" w:lastRowLastColumn="0"/>
            <w:tcW w:w="1286" w:type="dxa"/>
          </w:tcPr>
          <w:p w14:paraId="4E68F7ED" w14:textId="77777777" w:rsidR="00101D68" w:rsidRPr="00842067" w:rsidRDefault="00101D68" w:rsidP="00A03A69">
            <w:pPr>
              <w:spacing w:line="240" w:lineRule="atLeast"/>
              <w:jc w:val="center"/>
              <w:rPr>
                <w:b/>
                <w:iCs/>
                <w:sz w:val="24"/>
                <w:szCs w:val="24"/>
              </w:rPr>
            </w:pPr>
            <w:r w:rsidRPr="00842067">
              <w:rPr>
                <w:b/>
                <w:iCs/>
                <w:sz w:val="24"/>
                <w:szCs w:val="24"/>
              </w:rPr>
              <w:t>2015</w:t>
            </w:r>
          </w:p>
        </w:tc>
        <w:tc>
          <w:tcPr>
            <w:tcW w:w="1296" w:type="dxa"/>
          </w:tcPr>
          <w:p w14:paraId="2BFC2A6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2016</w:t>
            </w:r>
          </w:p>
        </w:tc>
        <w:tc>
          <w:tcPr>
            <w:cnfStyle w:val="000010000000" w:firstRow="0" w:lastRow="0" w:firstColumn="0" w:lastColumn="0" w:oddVBand="1" w:evenVBand="0" w:oddHBand="0" w:evenHBand="0" w:firstRowFirstColumn="0" w:firstRowLastColumn="0" w:lastRowFirstColumn="0" w:lastRowLastColumn="0"/>
            <w:tcW w:w="1286" w:type="dxa"/>
          </w:tcPr>
          <w:p w14:paraId="03F342BB" w14:textId="77777777" w:rsidR="00101D68" w:rsidRPr="00842067" w:rsidRDefault="00101D68" w:rsidP="00A03A69">
            <w:pPr>
              <w:spacing w:line="240" w:lineRule="atLeast"/>
              <w:jc w:val="center"/>
              <w:rPr>
                <w:b/>
                <w:iCs/>
                <w:sz w:val="24"/>
                <w:szCs w:val="24"/>
              </w:rPr>
            </w:pPr>
            <w:r w:rsidRPr="00842067">
              <w:rPr>
                <w:b/>
                <w:iCs/>
                <w:sz w:val="24"/>
                <w:szCs w:val="24"/>
              </w:rPr>
              <w:t>2017</w:t>
            </w:r>
          </w:p>
        </w:tc>
        <w:tc>
          <w:tcPr>
            <w:tcW w:w="1316" w:type="dxa"/>
          </w:tcPr>
          <w:p w14:paraId="2653B1D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2018</w:t>
            </w:r>
          </w:p>
        </w:tc>
      </w:tr>
      <w:tr w:rsidR="00101D68" w:rsidRPr="00842067" w14:paraId="5F17B0AC"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vMerge/>
          </w:tcPr>
          <w:p w14:paraId="15913F9D" w14:textId="77777777" w:rsidR="00101D68" w:rsidRPr="00842067" w:rsidRDefault="00101D68" w:rsidP="00A03A69">
            <w:pPr>
              <w:spacing w:line="240" w:lineRule="atLeast"/>
              <w:jc w:val="center"/>
              <w:rPr>
                <w:b/>
                <w:iCs/>
                <w:sz w:val="24"/>
                <w:szCs w:val="24"/>
              </w:rPr>
            </w:pPr>
          </w:p>
        </w:tc>
        <w:tc>
          <w:tcPr>
            <w:tcW w:w="1286" w:type="dxa"/>
          </w:tcPr>
          <w:p w14:paraId="0042306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Tescil</w:t>
            </w:r>
          </w:p>
        </w:tc>
        <w:tc>
          <w:tcPr>
            <w:cnfStyle w:val="000010000000" w:firstRow="0" w:lastRow="0" w:firstColumn="0" w:lastColumn="0" w:oddVBand="1" w:evenVBand="0" w:oddHBand="0" w:evenHBand="0" w:firstRowFirstColumn="0" w:firstRowLastColumn="0" w:lastRowFirstColumn="0" w:lastRowLastColumn="0"/>
            <w:tcW w:w="1286" w:type="dxa"/>
          </w:tcPr>
          <w:p w14:paraId="06475BAD" w14:textId="77777777" w:rsidR="00101D68" w:rsidRPr="00842067" w:rsidRDefault="00101D68" w:rsidP="00A03A69">
            <w:pPr>
              <w:spacing w:line="240" w:lineRule="atLeast"/>
              <w:jc w:val="center"/>
              <w:rPr>
                <w:b/>
                <w:iCs/>
                <w:sz w:val="24"/>
                <w:szCs w:val="24"/>
              </w:rPr>
            </w:pPr>
            <w:r w:rsidRPr="00842067">
              <w:rPr>
                <w:b/>
                <w:iCs/>
                <w:sz w:val="24"/>
                <w:szCs w:val="24"/>
              </w:rPr>
              <w:t>Tescil</w:t>
            </w:r>
          </w:p>
        </w:tc>
        <w:tc>
          <w:tcPr>
            <w:tcW w:w="1296" w:type="dxa"/>
          </w:tcPr>
          <w:p w14:paraId="7A94AC2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Tescil</w:t>
            </w:r>
          </w:p>
        </w:tc>
        <w:tc>
          <w:tcPr>
            <w:cnfStyle w:val="000010000000" w:firstRow="0" w:lastRow="0" w:firstColumn="0" w:lastColumn="0" w:oddVBand="1" w:evenVBand="0" w:oddHBand="0" w:evenHBand="0" w:firstRowFirstColumn="0" w:firstRowLastColumn="0" w:lastRowFirstColumn="0" w:lastRowLastColumn="0"/>
            <w:tcW w:w="1286" w:type="dxa"/>
          </w:tcPr>
          <w:p w14:paraId="349E28A1" w14:textId="77777777" w:rsidR="00101D68" w:rsidRPr="00842067" w:rsidRDefault="00101D68" w:rsidP="00A03A69">
            <w:pPr>
              <w:spacing w:line="240" w:lineRule="atLeast"/>
              <w:jc w:val="center"/>
              <w:rPr>
                <w:b/>
                <w:iCs/>
                <w:sz w:val="24"/>
                <w:szCs w:val="24"/>
              </w:rPr>
            </w:pPr>
            <w:r w:rsidRPr="00842067">
              <w:rPr>
                <w:b/>
                <w:iCs/>
                <w:sz w:val="24"/>
                <w:szCs w:val="24"/>
              </w:rPr>
              <w:t>Tescil</w:t>
            </w:r>
          </w:p>
        </w:tc>
        <w:tc>
          <w:tcPr>
            <w:tcW w:w="1316" w:type="dxa"/>
          </w:tcPr>
          <w:p w14:paraId="328979F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Tescil</w:t>
            </w:r>
          </w:p>
        </w:tc>
      </w:tr>
      <w:tr w:rsidR="00101D68" w:rsidRPr="00842067" w14:paraId="0F0C11E6"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2AE19113" w14:textId="77777777" w:rsidR="00101D68" w:rsidRPr="00842067" w:rsidRDefault="00101D68" w:rsidP="00A03A69">
            <w:pPr>
              <w:spacing w:line="240" w:lineRule="atLeast"/>
              <w:rPr>
                <w:iCs/>
                <w:sz w:val="24"/>
                <w:szCs w:val="24"/>
              </w:rPr>
            </w:pPr>
            <w:r w:rsidRPr="00842067">
              <w:rPr>
                <w:iCs/>
                <w:sz w:val="24"/>
                <w:szCs w:val="24"/>
              </w:rPr>
              <w:t>Bingöl Devlet Hastanesi</w:t>
            </w:r>
          </w:p>
        </w:tc>
        <w:tc>
          <w:tcPr>
            <w:tcW w:w="1286" w:type="dxa"/>
          </w:tcPr>
          <w:p w14:paraId="2A87508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301</w:t>
            </w:r>
          </w:p>
        </w:tc>
        <w:tc>
          <w:tcPr>
            <w:cnfStyle w:val="000010000000" w:firstRow="0" w:lastRow="0" w:firstColumn="0" w:lastColumn="0" w:oddVBand="1" w:evenVBand="0" w:oddHBand="0" w:evenHBand="0" w:firstRowFirstColumn="0" w:firstRowLastColumn="0" w:lastRowFirstColumn="0" w:lastRowLastColumn="0"/>
            <w:tcW w:w="1286" w:type="dxa"/>
          </w:tcPr>
          <w:p w14:paraId="242947F3" w14:textId="77777777" w:rsidR="00101D68" w:rsidRPr="00842067" w:rsidRDefault="00101D68" w:rsidP="00A03A69">
            <w:pPr>
              <w:spacing w:line="240" w:lineRule="atLeast"/>
              <w:jc w:val="center"/>
              <w:rPr>
                <w:iCs/>
                <w:sz w:val="24"/>
                <w:szCs w:val="24"/>
              </w:rPr>
            </w:pPr>
            <w:r w:rsidRPr="00842067">
              <w:rPr>
                <w:iCs/>
                <w:sz w:val="24"/>
                <w:szCs w:val="24"/>
              </w:rPr>
              <w:t>301</w:t>
            </w:r>
          </w:p>
        </w:tc>
        <w:tc>
          <w:tcPr>
            <w:tcW w:w="1296" w:type="dxa"/>
          </w:tcPr>
          <w:p w14:paraId="5EBA073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301</w:t>
            </w:r>
          </w:p>
        </w:tc>
        <w:tc>
          <w:tcPr>
            <w:cnfStyle w:val="000010000000" w:firstRow="0" w:lastRow="0" w:firstColumn="0" w:lastColumn="0" w:oddVBand="1" w:evenVBand="0" w:oddHBand="0" w:evenHBand="0" w:firstRowFirstColumn="0" w:firstRowLastColumn="0" w:lastRowFirstColumn="0" w:lastRowLastColumn="0"/>
            <w:tcW w:w="1286" w:type="dxa"/>
          </w:tcPr>
          <w:p w14:paraId="21B4F127" w14:textId="77777777" w:rsidR="00101D68" w:rsidRPr="00842067" w:rsidRDefault="00101D68" w:rsidP="00A03A69">
            <w:pPr>
              <w:spacing w:line="240" w:lineRule="atLeast"/>
              <w:jc w:val="center"/>
              <w:rPr>
                <w:iCs/>
                <w:sz w:val="24"/>
                <w:szCs w:val="24"/>
              </w:rPr>
            </w:pPr>
            <w:r w:rsidRPr="00842067">
              <w:rPr>
                <w:iCs/>
                <w:sz w:val="24"/>
                <w:szCs w:val="24"/>
              </w:rPr>
              <w:t>345</w:t>
            </w:r>
          </w:p>
        </w:tc>
        <w:tc>
          <w:tcPr>
            <w:tcW w:w="1316" w:type="dxa"/>
          </w:tcPr>
          <w:p w14:paraId="359422E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335</w:t>
            </w:r>
          </w:p>
        </w:tc>
      </w:tr>
      <w:tr w:rsidR="00101D68" w:rsidRPr="00842067" w14:paraId="2B0D767F"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5D176272" w14:textId="77777777" w:rsidR="00101D68" w:rsidRPr="00842067" w:rsidRDefault="00101D68" w:rsidP="00A03A69">
            <w:pPr>
              <w:spacing w:line="240" w:lineRule="atLeast"/>
              <w:rPr>
                <w:iCs/>
                <w:sz w:val="24"/>
                <w:szCs w:val="24"/>
              </w:rPr>
            </w:pPr>
            <w:r w:rsidRPr="00842067">
              <w:rPr>
                <w:iCs/>
                <w:sz w:val="24"/>
                <w:szCs w:val="24"/>
              </w:rPr>
              <w:t>Kadın Doğum ve Çocuk Hastalıkları H.</w:t>
            </w:r>
          </w:p>
        </w:tc>
        <w:tc>
          <w:tcPr>
            <w:tcW w:w="1286" w:type="dxa"/>
          </w:tcPr>
          <w:p w14:paraId="65288A9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160</w:t>
            </w:r>
          </w:p>
        </w:tc>
        <w:tc>
          <w:tcPr>
            <w:cnfStyle w:val="000010000000" w:firstRow="0" w:lastRow="0" w:firstColumn="0" w:lastColumn="0" w:oddVBand="1" w:evenVBand="0" w:oddHBand="0" w:evenHBand="0" w:firstRowFirstColumn="0" w:firstRowLastColumn="0" w:lastRowFirstColumn="0" w:lastRowLastColumn="0"/>
            <w:tcW w:w="1286" w:type="dxa"/>
          </w:tcPr>
          <w:p w14:paraId="5F5A11F5" w14:textId="77777777" w:rsidR="00101D68" w:rsidRPr="00842067" w:rsidRDefault="00101D68" w:rsidP="00A03A69">
            <w:pPr>
              <w:spacing w:line="240" w:lineRule="atLeast"/>
              <w:jc w:val="center"/>
              <w:rPr>
                <w:iCs/>
                <w:sz w:val="24"/>
                <w:szCs w:val="24"/>
              </w:rPr>
            </w:pPr>
            <w:r w:rsidRPr="00842067">
              <w:rPr>
                <w:iCs/>
                <w:sz w:val="24"/>
                <w:szCs w:val="24"/>
              </w:rPr>
              <w:t>160</w:t>
            </w:r>
          </w:p>
        </w:tc>
        <w:tc>
          <w:tcPr>
            <w:tcW w:w="1296" w:type="dxa"/>
          </w:tcPr>
          <w:p w14:paraId="1D6FBFF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174</w:t>
            </w:r>
          </w:p>
        </w:tc>
        <w:tc>
          <w:tcPr>
            <w:cnfStyle w:val="000010000000" w:firstRow="0" w:lastRow="0" w:firstColumn="0" w:lastColumn="0" w:oddVBand="1" w:evenVBand="0" w:oddHBand="0" w:evenHBand="0" w:firstRowFirstColumn="0" w:firstRowLastColumn="0" w:lastRowFirstColumn="0" w:lastRowLastColumn="0"/>
            <w:tcW w:w="1286" w:type="dxa"/>
          </w:tcPr>
          <w:p w14:paraId="63235585" w14:textId="77777777" w:rsidR="00101D68" w:rsidRPr="00842067" w:rsidRDefault="00101D68" w:rsidP="00A03A69">
            <w:pPr>
              <w:spacing w:line="240" w:lineRule="atLeast"/>
              <w:jc w:val="center"/>
              <w:rPr>
                <w:iCs/>
                <w:sz w:val="24"/>
                <w:szCs w:val="24"/>
              </w:rPr>
            </w:pPr>
            <w:r w:rsidRPr="00842067">
              <w:rPr>
                <w:iCs/>
                <w:sz w:val="24"/>
                <w:szCs w:val="24"/>
              </w:rPr>
              <w:t>174</w:t>
            </w:r>
          </w:p>
        </w:tc>
        <w:tc>
          <w:tcPr>
            <w:tcW w:w="1316" w:type="dxa"/>
          </w:tcPr>
          <w:p w14:paraId="5D94A86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174</w:t>
            </w:r>
          </w:p>
        </w:tc>
      </w:tr>
      <w:tr w:rsidR="00101D68" w:rsidRPr="00842067" w14:paraId="6DD63CCD"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3E87C260" w14:textId="77777777" w:rsidR="00101D68" w:rsidRPr="00842067" w:rsidRDefault="00101D68" w:rsidP="00A03A69">
            <w:pPr>
              <w:spacing w:line="240" w:lineRule="atLeast"/>
              <w:rPr>
                <w:iCs/>
                <w:sz w:val="24"/>
                <w:szCs w:val="24"/>
              </w:rPr>
            </w:pPr>
            <w:r w:rsidRPr="00842067">
              <w:rPr>
                <w:iCs/>
                <w:sz w:val="24"/>
                <w:szCs w:val="24"/>
              </w:rPr>
              <w:t>Genç Devlet Hastanesi</w:t>
            </w:r>
          </w:p>
        </w:tc>
        <w:tc>
          <w:tcPr>
            <w:tcW w:w="1286" w:type="dxa"/>
          </w:tcPr>
          <w:p w14:paraId="7938A75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14:paraId="0D7916AB" w14:textId="77777777" w:rsidR="00101D68" w:rsidRPr="00842067" w:rsidRDefault="00101D68" w:rsidP="00A03A69">
            <w:pPr>
              <w:spacing w:line="240" w:lineRule="atLeast"/>
              <w:jc w:val="center"/>
              <w:rPr>
                <w:iCs/>
                <w:sz w:val="24"/>
                <w:szCs w:val="24"/>
              </w:rPr>
            </w:pPr>
            <w:r w:rsidRPr="00842067">
              <w:rPr>
                <w:iCs/>
                <w:sz w:val="24"/>
                <w:szCs w:val="24"/>
              </w:rPr>
              <w:t>50</w:t>
            </w:r>
          </w:p>
        </w:tc>
        <w:tc>
          <w:tcPr>
            <w:tcW w:w="1296" w:type="dxa"/>
          </w:tcPr>
          <w:p w14:paraId="7967520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14:paraId="0BC36B7B" w14:textId="77777777" w:rsidR="00101D68" w:rsidRPr="00842067" w:rsidRDefault="00101D68" w:rsidP="00A03A69">
            <w:pPr>
              <w:spacing w:line="240" w:lineRule="atLeast"/>
              <w:jc w:val="center"/>
              <w:rPr>
                <w:iCs/>
                <w:sz w:val="24"/>
                <w:szCs w:val="24"/>
              </w:rPr>
            </w:pPr>
            <w:r w:rsidRPr="00842067">
              <w:rPr>
                <w:iCs/>
                <w:sz w:val="24"/>
                <w:szCs w:val="24"/>
              </w:rPr>
              <w:t>50</w:t>
            </w:r>
          </w:p>
        </w:tc>
        <w:tc>
          <w:tcPr>
            <w:tcW w:w="1316" w:type="dxa"/>
          </w:tcPr>
          <w:p w14:paraId="62FF0E5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50</w:t>
            </w:r>
          </w:p>
        </w:tc>
      </w:tr>
      <w:tr w:rsidR="00101D68" w:rsidRPr="00842067" w14:paraId="3FEA569C"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4EE787D2" w14:textId="77777777" w:rsidR="00101D68" w:rsidRPr="00842067" w:rsidRDefault="00101D68" w:rsidP="00A03A69">
            <w:pPr>
              <w:spacing w:line="240" w:lineRule="atLeast"/>
              <w:rPr>
                <w:iCs/>
                <w:sz w:val="24"/>
                <w:szCs w:val="24"/>
              </w:rPr>
            </w:pPr>
            <w:r w:rsidRPr="00842067">
              <w:rPr>
                <w:iCs/>
                <w:sz w:val="24"/>
                <w:szCs w:val="24"/>
              </w:rPr>
              <w:t>Karlıova Devlet Hastanesi</w:t>
            </w:r>
          </w:p>
        </w:tc>
        <w:tc>
          <w:tcPr>
            <w:tcW w:w="1286" w:type="dxa"/>
          </w:tcPr>
          <w:p w14:paraId="23526D2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30</w:t>
            </w:r>
          </w:p>
        </w:tc>
        <w:tc>
          <w:tcPr>
            <w:cnfStyle w:val="000010000000" w:firstRow="0" w:lastRow="0" w:firstColumn="0" w:lastColumn="0" w:oddVBand="1" w:evenVBand="0" w:oddHBand="0" w:evenHBand="0" w:firstRowFirstColumn="0" w:firstRowLastColumn="0" w:lastRowFirstColumn="0" w:lastRowLastColumn="0"/>
            <w:tcW w:w="1286" w:type="dxa"/>
          </w:tcPr>
          <w:p w14:paraId="2C32B0FC" w14:textId="77777777" w:rsidR="00101D68" w:rsidRPr="00842067" w:rsidRDefault="00101D68" w:rsidP="00A03A69">
            <w:pPr>
              <w:spacing w:line="240" w:lineRule="atLeast"/>
              <w:jc w:val="center"/>
              <w:rPr>
                <w:iCs/>
                <w:sz w:val="24"/>
                <w:szCs w:val="24"/>
              </w:rPr>
            </w:pPr>
            <w:r w:rsidRPr="00842067">
              <w:rPr>
                <w:iCs/>
                <w:sz w:val="24"/>
                <w:szCs w:val="24"/>
              </w:rPr>
              <w:t>30</w:t>
            </w:r>
          </w:p>
        </w:tc>
        <w:tc>
          <w:tcPr>
            <w:tcW w:w="1296" w:type="dxa"/>
          </w:tcPr>
          <w:p w14:paraId="2FBC8D6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30</w:t>
            </w:r>
          </w:p>
        </w:tc>
        <w:tc>
          <w:tcPr>
            <w:cnfStyle w:val="000010000000" w:firstRow="0" w:lastRow="0" w:firstColumn="0" w:lastColumn="0" w:oddVBand="1" w:evenVBand="0" w:oddHBand="0" w:evenHBand="0" w:firstRowFirstColumn="0" w:firstRowLastColumn="0" w:lastRowFirstColumn="0" w:lastRowLastColumn="0"/>
            <w:tcW w:w="1286" w:type="dxa"/>
          </w:tcPr>
          <w:p w14:paraId="6F88E0A2" w14:textId="77777777" w:rsidR="00101D68" w:rsidRPr="00842067" w:rsidRDefault="00101D68" w:rsidP="00A03A69">
            <w:pPr>
              <w:spacing w:line="240" w:lineRule="atLeast"/>
              <w:jc w:val="center"/>
              <w:rPr>
                <w:iCs/>
                <w:sz w:val="24"/>
                <w:szCs w:val="24"/>
              </w:rPr>
            </w:pPr>
            <w:r w:rsidRPr="00842067">
              <w:rPr>
                <w:iCs/>
                <w:sz w:val="24"/>
                <w:szCs w:val="24"/>
              </w:rPr>
              <w:t>50</w:t>
            </w:r>
          </w:p>
        </w:tc>
        <w:tc>
          <w:tcPr>
            <w:tcW w:w="1316" w:type="dxa"/>
          </w:tcPr>
          <w:p w14:paraId="711EA69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50</w:t>
            </w:r>
          </w:p>
        </w:tc>
      </w:tr>
      <w:tr w:rsidR="00101D68" w:rsidRPr="00842067" w14:paraId="691AAE84"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1C097178" w14:textId="77777777" w:rsidR="00101D68" w:rsidRPr="00842067" w:rsidRDefault="00101D68" w:rsidP="00A03A69">
            <w:pPr>
              <w:spacing w:line="240" w:lineRule="atLeast"/>
              <w:rPr>
                <w:iCs/>
                <w:sz w:val="24"/>
                <w:szCs w:val="24"/>
              </w:rPr>
            </w:pPr>
            <w:r w:rsidRPr="00842067">
              <w:rPr>
                <w:iCs/>
                <w:sz w:val="24"/>
                <w:szCs w:val="24"/>
              </w:rPr>
              <w:t>Solhan Devlet Hastanesi</w:t>
            </w:r>
          </w:p>
        </w:tc>
        <w:tc>
          <w:tcPr>
            <w:tcW w:w="1286" w:type="dxa"/>
          </w:tcPr>
          <w:p w14:paraId="3152D76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14:paraId="521F0102" w14:textId="77777777" w:rsidR="00101D68" w:rsidRPr="00842067" w:rsidRDefault="00101D68" w:rsidP="00A03A69">
            <w:pPr>
              <w:spacing w:line="240" w:lineRule="atLeast"/>
              <w:jc w:val="center"/>
              <w:rPr>
                <w:iCs/>
                <w:sz w:val="24"/>
                <w:szCs w:val="24"/>
              </w:rPr>
            </w:pPr>
            <w:r w:rsidRPr="00842067">
              <w:rPr>
                <w:iCs/>
                <w:sz w:val="24"/>
                <w:szCs w:val="24"/>
              </w:rPr>
              <w:t>50</w:t>
            </w:r>
          </w:p>
        </w:tc>
        <w:tc>
          <w:tcPr>
            <w:tcW w:w="1296" w:type="dxa"/>
          </w:tcPr>
          <w:p w14:paraId="0A767B1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14:paraId="7E5D51F5" w14:textId="77777777" w:rsidR="00101D68" w:rsidRPr="00842067" w:rsidRDefault="00101D68" w:rsidP="00A03A69">
            <w:pPr>
              <w:spacing w:line="240" w:lineRule="atLeast"/>
              <w:jc w:val="center"/>
              <w:rPr>
                <w:iCs/>
                <w:sz w:val="24"/>
                <w:szCs w:val="24"/>
              </w:rPr>
            </w:pPr>
            <w:r w:rsidRPr="00842067">
              <w:rPr>
                <w:iCs/>
                <w:sz w:val="24"/>
                <w:szCs w:val="24"/>
              </w:rPr>
              <w:t>50</w:t>
            </w:r>
          </w:p>
        </w:tc>
        <w:tc>
          <w:tcPr>
            <w:tcW w:w="1316" w:type="dxa"/>
          </w:tcPr>
          <w:p w14:paraId="5D1E291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50</w:t>
            </w:r>
          </w:p>
        </w:tc>
      </w:tr>
      <w:tr w:rsidR="00101D68" w:rsidRPr="00842067" w14:paraId="1D8F9A9E"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3FA5FE61" w14:textId="77777777" w:rsidR="00101D68" w:rsidRPr="00842067" w:rsidRDefault="00101D68" w:rsidP="00A03A69">
            <w:pPr>
              <w:spacing w:line="240" w:lineRule="atLeast"/>
              <w:rPr>
                <w:iCs/>
                <w:sz w:val="24"/>
                <w:szCs w:val="24"/>
              </w:rPr>
            </w:pPr>
            <w:r w:rsidRPr="00842067">
              <w:rPr>
                <w:iCs/>
                <w:sz w:val="24"/>
                <w:szCs w:val="24"/>
              </w:rPr>
              <w:t>Kığı Entegre İlçe Hastanesi</w:t>
            </w:r>
          </w:p>
        </w:tc>
        <w:tc>
          <w:tcPr>
            <w:tcW w:w="1286" w:type="dxa"/>
          </w:tcPr>
          <w:p w14:paraId="5E1CB5D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14:paraId="0E77DFF5" w14:textId="77777777" w:rsidR="00101D68" w:rsidRPr="00842067" w:rsidRDefault="00101D68" w:rsidP="00A03A69">
            <w:pPr>
              <w:spacing w:line="240" w:lineRule="atLeast"/>
              <w:jc w:val="center"/>
              <w:rPr>
                <w:iCs/>
                <w:sz w:val="24"/>
                <w:szCs w:val="24"/>
              </w:rPr>
            </w:pPr>
            <w:r w:rsidRPr="00842067">
              <w:rPr>
                <w:iCs/>
                <w:sz w:val="24"/>
                <w:szCs w:val="24"/>
              </w:rPr>
              <w:t>10</w:t>
            </w:r>
          </w:p>
        </w:tc>
        <w:tc>
          <w:tcPr>
            <w:tcW w:w="1296" w:type="dxa"/>
          </w:tcPr>
          <w:p w14:paraId="27D762F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14:paraId="0CFD6B77" w14:textId="77777777" w:rsidR="00101D68" w:rsidRPr="00842067" w:rsidRDefault="00101D68" w:rsidP="00A03A69">
            <w:pPr>
              <w:spacing w:line="240" w:lineRule="atLeast"/>
              <w:jc w:val="center"/>
              <w:rPr>
                <w:iCs/>
                <w:sz w:val="24"/>
                <w:szCs w:val="24"/>
              </w:rPr>
            </w:pPr>
            <w:r w:rsidRPr="00842067">
              <w:rPr>
                <w:iCs/>
                <w:sz w:val="24"/>
                <w:szCs w:val="24"/>
              </w:rPr>
              <w:t>10</w:t>
            </w:r>
          </w:p>
        </w:tc>
        <w:tc>
          <w:tcPr>
            <w:tcW w:w="1316" w:type="dxa"/>
          </w:tcPr>
          <w:p w14:paraId="711068C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10</w:t>
            </w:r>
          </w:p>
        </w:tc>
      </w:tr>
      <w:tr w:rsidR="00101D68" w:rsidRPr="00842067" w14:paraId="4E1B1473"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292B6575" w14:textId="77777777" w:rsidR="00101D68" w:rsidRPr="00842067" w:rsidRDefault="00101D68" w:rsidP="00A03A69">
            <w:pPr>
              <w:spacing w:line="240" w:lineRule="atLeast"/>
              <w:rPr>
                <w:iCs/>
                <w:sz w:val="24"/>
                <w:szCs w:val="24"/>
              </w:rPr>
            </w:pPr>
            <w:r w:rsidRPr="00842067">
              <w:rPr>
                <w:iCs/>
                <w:sz w:val="24"/>
                <w:szCs w:val="24"/>
              </w:rPr>
              <w:t>Adaklı Entegre İlçe Hastanesi</w:t>
            </w:r>
          </w:p>
        </w:tc>
        <w:tc>
          <w:tcPr>
            <w:tcW w:w="1286" w:type="dxa"/>
          </w:tcPr>
          <w:p w14:paraId="00E00CF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14:paraId="2E5E93A2" w14:textId="77777777" w:rsidR="00101D68" w:rsidRPr="00842067" w:rsidRDefault="00101D68" w:rsidP="00A03A69">
            <w:pPr>
              <w:spacing w:line="240" w:lineRule="atLeast"/>
              <w:jc w:val="center"/>
              <w:rPr>
                <w:iCs/>
                <w:sz w:val="24"/>
                <w:szCs w:val="24"/>
              </w:rPr>
            </w:pPr>
            <w:r w:rsidRPr="00842067">
              <w:rPr>
                <w:iCs/>
                <w:sz w:val="24"/>
                <w:szCs w:val="24"/>
              </w:rPr>
              <w:t>10</w:t>
            </w:r>
          </w:p>
        </w:tc>
        <w:tc>
          <w:tcPr>
            <w:tcW w:w="1296" w:type="dxa"/>
          </w:tcPr>
          <w:p w14:paraId="7D528C4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14:paraId="62DBC695" w14:textId="77777777" w:rsidR="00101D68" w:rsidRPr="00842067" w:rsidRDefault="00101D68" w:rsidP="00A03A69">
            <w:pPr>
              <w:spacing w:line="240" w:lineRule="atLeast"/>
              <w:jc w:val="center"/>
              <w:rPr>
                <w:iCs/>
                <w:sz w:val="24"/>
                <w:szCs w:val="24"/>
              </w:rPr>
            </w:pPr>
            <w:r w:rsidRPr="00842067">
              <w:rPr>
                <w:iCs/>
                <w:sz w:val="24"/>
                <w:szCs w:val="24"/>
              </w:rPr>
              <w:t>10</w:t>
            </w:r>
          </w:p>
        </w:tc>
        <w:tc>
          <w:tcPr>
            <w:tcW w:w="1316" w:type="dxa"/>
          </w:tcPr>
          <w:p w14:paraId="245E3B7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10</w:t>
            </w:r>
          </w:p>
        </w:tc>
      </w:tr>
      <w:tr w:rsidR="00101D68" w:rsidRPr="00842067" w14:paraId="6E749E7B"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7FEC54AB" w14:textId="77777777" w:rsidR="00101D68" w:rsidRPr="00842067" w:rsidRDefault="00101D68" w:rsidP="00A03A69">
            <w:pPr>
              <w:spacing w:line="240" w:lineRule="atLeast"/>
              <w:rPr>
                <w:b/>
                <w:iCs/>
                <w:sz w:val="24"/>
                <w:szCs w:val="24"/>
              </w:rPr>
            </w:pPr>
            <w:r w:rsidRPr="00842067">
              <w:rPr>
                <w:b/>
                <w:iCs/>
                <w:sz w:val="24"/>
                <w:szCs w:val="24"/>
              </w:rPr>
              <w:t xml:space="preserve">    TOPLAM</w:t>
            </w:r>
          </w:p>
        </w:tc>
        <w:tc>
          <w:tcPr>
            <w:tcW w:w="1286" w:type="dxa"/>
          </w:tcPr>
          <w:p w14:paraId="28791C9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601</w:t>
            </w:r>
          </w:p>
        </w:tc>
        <w:tc>
          <w:tcPr>
            <w:cnfStyle w:val="000010000000" w:firstRow="0" w:lastRow="0" w:firstColumn="0" w:lastColumn="0" w:oddVBand="1" w:evenVBand="0" w:oddHBand="0" w:evenHBand="0" w:firstRowFirstColumn="0" w:firstRowLastColumn="0" w:lastRowFirstColumn="0" w:lastRowLastColumn="0"/>
            <w:tcW w:w="1286" w:type="dxa"/>
          </w:tcPr>
          <w:p w14:paraId="494B4325" w14:textId="77777777" w:rsidR="00101D68" w:rsidRPr="00842067" w:rsidRDefault="00101D68" w:rsidP="00A03A69">
            <w:pPr>
              <w:spacing w:line="240" w:lineRule="atLeast"/>
              <w:jc w:val="center"/>
              <w:rPr>
                <w:iCs/>
                <w:sz w:val="24"/>
                <w:szCs w:val="24"/>
              </w:rPr>
            </w:pPr>
            <w:r w:rsidRPr="00842067">
              <w:rPr>
                <w:iCs/>
                <w:sz w:val="24"/>
                <w:szCs w:val="24"/>
              </w:rPr>
              <w:t>601</w:t>
            </w:r>
          </w:p>
        </w:tc>
        <w:tc>
          <w:tcPr>
            <w:tcW w:w="1296" w:type="dxa"/>
          </w:tcPr>
          <w:p w14:paraId="675BBE4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625</w:t>
            </w:r>
          </w:p>
        </w:tc>
        <w:tc>
          <w:tcPr>
            <w:cnfStyle w:val="000010000000" w:firstRow="0" w:lastRow="0" w:firstColumn="0" w:lastColumn="0" w:oddVBand="1" w:evenVBand="0" w:oddHBand="0" w:evenHBand="0" w:firstRowFirstColumn="0" w:firstRowLastColumn="0" w:lastRowFirstColumn="0" w:lastRowLastColumn="0"/>
            <w:tcW w:w="1286" w:type="dxa"/>
          </w:tcPr>
          <w:p w14:paraId="45A08456" w14:textId="77777777" w:rsidR="00101D68" w:rsidRPr="00842067" w:rsidRDefault="00101D68" w:rsidP="00A03A69">
            <w:pPr>
              <w:spacing w:line="240" w:lineRule="atLeast"/>
              <w:jc w:val="center"/>
              <w:rPr>
                <w:iCs/>
                <w:sz w:val="24"/>
                <w:szCs w:val="24"/>
              </w:rPr>
            </w:pPr>
            <w:r w:rsidRPr="00842067">
              <w:rPr>
                <w:iCs/>
                <w:sz w:val="24"/>
                <w:szCs w:val="24"/>
              </w:rPr>
              <w:t>589</w:t>
            </w:r>
          </w:p>
        </w:tc>
        <w:tc>
          <w:tcPr>
            <w:tcW w:w="1316" w:type="dxa"/>
          </w:tcPr>
          <w:p w14:paraId="3A01B47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679</w:t>
            </w:r>
          </w:p>
        </w:tc>
      </w:tr>
      <w:tr w:rsidR="00101D68" w:rsidRPr="00842067" w14:paraId="39392F3D" w14:textId="77777777"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0AF0B472" w14:textId="77777777" w:rsidR="00101D68" w:rsidRPr="00842067" w:rsidRDefault="00101D68" w:rsidP="00A03A69">
            <w:pPr>
              <w:spacing w:line="240" w:lineRule="atLeast"/>
              <w:rPr>
                <w:iCs/>
                <w:sz w:val="24"/>
                <w:szCs w:val="24"/>
              </w:rPr>
            </w:pPr>
            <w:r w:rsidRPr="00842067">
              <w:rPr>
                <w:iCs/>
                <w:sz w:val="24"/>
                <w:szCs w:val="24"/>
              </w:rPr>
              <w:t>Özel Bingöl Hastanesi</w:t>
            </w:r>
          </w:p>
        </w:tc>
        <w:tc>
          <w:tcPr>
            <w:tcW w:w="1286" w:type="dxa"/>
          </w:tcPr>
          <w:p w14:paraId="4F473249" w14:textId="77777777" w:rsidR="00101D68" w:rsidRPr="00842067" w:rsidRDefault="00101D68" w:rsidP="00A03A69">
            <w:pPr>
              <w:spacing w:line="240" w:lineRule="atLeast"/>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31</w:t>
            </w:r>
          </w:p>
        </w:tc>
        <w:tc>
          <w:tcPr>
            <w:cnfStyle w:val="000010000000" w:firstRow="0" w:lastRow="0" w:firstColumn="0" w:lastColumn="0" w:oddVBand="1" w:evenVBand="0" w:oddHBand="0" w:evenHBand="0" w:firstRowFirstColumn="0" w:firstRowLastColumn="0" w:lastRowFirstColumn="0" w:lastRowLastColumn="0"/>
            <w:tcW w:w="1286" w:type="dxa"/>
          </w:tcPr>
          <w:p w14:paraId="7960EF2F" w14:textId="77777777" w:rsidR="00101D68" w:rsidRPr="00842067" w:rsidRDefault="00101D68" w:rsidP="00A03A69">
            <w:pPr>
              <w:spacing w:line="240" w:lineRule="atLeast"/>
              <w:jc w:val="center"/>
              <w:rPr>
                <w:iCs/>
                <w:sz w:val="24"/>
                <w:szCs w:val="24"/>
              </w:rPr>
            </w:pPr>
            <w:r w:rsidRPr="00842067">
              <w:rPr>
                <w:iCs/>
                <w:sz w:val="24"/>
                <w:szCs w:val="24"/>
              </w:rPr>
              <w:t>31</w:t>
            </w:r>
          </w:p>
        </w:tc>
        <w:tc>
          <w:tcPr>
            <w:tcW w:w="1296" w:type="dxa"/>
          </w:tcPr>
          <w:p w14:paraId="16C4E80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31</w:t>
            </w:r>
          </w:p>
        </w:tc>
        <w:tc>
          <w:tcPr>
            <w:cnfStyle w:val="000010000000" w:firstRow="0" w:lastRow="0" w:firstColumn="0" w:lastColumn="0" w:oddVBand="1" w:evenVBand="0" w:oddHBand="0" w:evenHBand="0" w:firstRowFirstColumn="0" w:firstRowLastColumn="0" w:lastRowFirstColumn="0" w:lastRowLastColumn="0"/>
            <w:tcW w:w="1286" w:type="dxa"/>
          </w:tcPr>
          <w:p w14:paraId="1B05CABB" w14:textId="77777777" w:rsidR="00101D68" w:rsidRPr="00842067" w:rsidRDefault="00101D68" w:rsidP="00A03A69">
            <w:pPr>
              <w:spacing w:line="240" w:lineRule="atLeast"/>
              <w:jc w:val="center"/>
              <w:rPr>
                <w:iCs/>
                <w:sz w:val="24"/>
                <w:szCs w:val="24"/>
              </w:rPr>
            </w:pPr>
            <w:r w:rsidRPr="00842067">
              <w:rPr>
                <w:iCs/>
                <w:sz w:val="24"/>
                <w:szCs w:val="24"/>
              </w:rPr>
              <w:t>31</w:t>
            </w:r>
          </w:p>
        </w:tc>
        <w:tc>
          <w:tcPr>
            <w:tcW w:w="1316" w:type="dxa"/>
          </w:tcPr>
          <w:p w14:paraId="483F234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31</w:t>
            </w:r>
          </w:p>
        </w:tc>
      </w:tr>
      <w:tr w:rsidR="00101D68" w:rsidRPr="00842067" w14:paraId="5976DA3B" w14:textId="77777777"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14:paraId="61D605D5" w14:textId="77777777" w:rsidR="00101D68" w:rsidRPr="00842067" w:rsidRDefault="00101D68" w:rsidP="00A03A69">
            <w:pPr>
              <w:spacing w:line="240" w:lineRule="atLeast"/>
              <w:jc w:val="center"/>
              <w:rPr>
                <w:b/>
                <w:iCs/>
                <w:sz w:val="24"/>
                <w:szCs w:val="24"/>
              </w:rPr>
            </w:pPr>
            <w:r w:rsidRPr="00842067">
              <w:rPr>
                <w:b/>
                <w:iCs/>
                <w:sz w:val="24"/>
                <w:szCs w:val="24"/>
              </w:rPr>
              <w:t>GENEL TOPLAM</w:t>
            </w:r>
          </w:p>
        </w:tc>
        <w:tc>
          <w:tcPr>
            <w:tcW w:w="1286" w:type="dxa"/>
          </w:tcPr>
          <w:p w14:paraId="6AAAB1F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632</w:t>
            </w:r>
          </w:p>
        </w:tc>
        <w:tc>
          <w:tcPr>
            <w:cnfStyle w:val="000010000000" w:firstRow="0" w:lastRow="0" w:firstColumn="0" w:lastColumn="0" w:oddVBand="1" w:evenVBand="0" w:oddHBand="0" w:evenHBand="0" w:firstRowFirstColumn="0" w:firstRowLastColumn="0" w:lastRowFirstColumn="0" w:lastRowLastColumn="0"/>
            <w:tcW w:w="1286" w:type="dxa"/>
          </w:tcPr>
          <w:p w14:paraId="3179442B" w14:textId="77777777" w:rsidR="00101D68" w:rsidRPr="00842067" w:rsidRDefault="00101D68" w:rsidP="00A03A69">
            <w:pPr>
              <w:spacing w:line="240" w:lineRule="atLeast"/>
              <w:jc w:val="center"/>
              <w:rPr>
                <w:b/>
                <w:iCs/>
                <w:sz w:val="24"/>
                <w:szCs w:val="24"/>
              </w:rPr>
            </w:pPr>
            <w:r w:rsidRPr="00842067">
              <w:rPr>
                <w:b/>
                <w:iCs/>
                <w:sz w:val="24"/>
                <w:szCs w:val="24"/>
              </w:rPr>
              <w:t>632</w:t>
            </w:r>
          </w:p>
        </w:tc>
        <w:tc>
          <w:tcPr>
            <w:tcW w:w="1296" w:type="dxa"/>
          </w:tcPr>
          <w:p w14:paraId="1438E26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656</w:t>
            </w:r>
          </w:p>
        </w:tc>
        <w:tc>
          <w:tcPr>
            <w:cnfStyle w:val="000010000000" w:firstRow="0" w:lastRow="0" w:firstColumn="0" w:lastColumn="0" w:oddVBand="1" w:evenVBand="0" w:oddHBand="0" w:evenHBand="0" w:firstRowFirstColumn="0" w:firstRowLastColumn="0" w:lastRowFirstColumn="0" w:lastRowLastColumn="0"/>
            <w:tcW w:w="1286" w:type="dxa"/>
          </w:tcPr>
          <w:p w14:paraId="6551D5B7" w14:textId="77777777" w:rsidR="00101D68" w:rsidRPr="00842067" w:rsidRDefault="00101D68" w:rsidP="00A03A69">
            <w:pPr>
              <w:spacing w:line="240" w:lineRule="atLeast"/>
              <w:jc w:val="center"/>
              <w:rPr>
                <w:b/>
                <w:iCs/>
                <w:sz w:val="24"/>
                <w:szCs w:val="24"/>
              </w:rPr>
            </w:pPr>
            <w:r w:rsidRPr="00842067">
              <w:rPr>
                <w:b/>
                <w:iCs/>
                <w:sz w:val="24"/>
                <w:szCs w:val="24"/>
              </w:rPr>
              <w:t>620</w:t>
            </w:r>
          </w:p>
        </w:tc>
        <w:tc>
          <w:tcPr>
            <w:tcW w:w="1316" w:type="dxa"/>
          </w:tcPr>
          <w:p w14:paraId="0F80C0F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sz w:val="24"/>
                <w:szCs w:val="24"/>
              </w:rPr>
            </w:pPr>
            <w:r w:rsidRPr="00842067">
              <w:rPr>
                <w:b/>
                <w:iCs/>
                <w:sz w:val="24"/>
                <w:szCs w:val="24"/>
              </w:rPr>
              <w:t>710</w:t>
            </w:r>
          </w:p>
        </w:tc>
      </w:tr>
    </w:tbl>
    <w:p w14:paraId="3F9EECDD" w14:textId="77777777" w:rsidR="00101D68" w:rsidRPr="00842067" w:rsidRDefault="00101D68" w:rsidP="00621075">
      <w:pPr>
        <w:spacing w:before="0" w:after="0" w:line="240" w:lineRule="atLeast"/>
        <w:rPr>
          <w:rFonts w:ascii="Times New Roman" w:hAnsi="Times New Roman" w:cs="Times New Roman"/>
          <w:iCs/>
          <w:sz w:val="24"/>
          <w:szCs w:val="24"/>
        </w:rPr>
      </w:pPr>
      <w:r w:rsidRPr="00842067">
        <w:rPr>
          <w:rFonts w:ascii="Times New Roman" w:hAnsi="Times New Roman" w:cs="Times New Roman"/>
          <w:b/>
          <w:iCs/>
          <w:sz w:val="24"/>
          <w:szCs w:val="24"/>
        </w:rPr>
        <w:t>Kaynak:</w:t>
      </w:r>
      <w:r w:rsidRPr="00842067">
        <w:rPr>
          <w:rFonts w:ascii="Times New Roman" w:hAnsi="Times New Roman" w:cs="Times New Roman"/>
          <w:iCs/>
          <w:sz w:val="24"/>
          <w:szCs w:val="24"/>
        </w:rPr>
        <w:t xml:space="preserve"> Sağlık Müdürlüğü,</w:t>
      </w:r>
    </w:p>
    <w:p w14:paraId="4EF1B58C" w14:textId="77777777" w:rsidR="00101D68" w:rsidRPr="00842067" w:rsidRDefault="00101D68" w:rsidP="00101D68">
      <w:pPr>
        <w:spacing w:before="0" w:after="0" w:line="240" w:lineRule="atLeast"/>
        <w:jc w:val="center"/>
        <w:rPr>
          <w:rFonts w:ascii="Times New Roman" w:hAnsi="Times New Roman" w:cs="Times New Roman"/>
          <w:iCs/>
          <w:sz w:val="24"/>
          <w:szCs w:val="24"/>
        </w:rPr>
      </w:pPr>
    </w:p>
    <w:p w14:paraId="29CE9ED7" w14:textId="77777777" w:rsidR="00101D68" w:rsidRPr="00842067" w:rsidRDefault="00101D68" w:rsidP="00621075">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 SSK Hastanesi 19.01.2005 tarih ve 25705 Sayılı Resmi Gazete’de yayımlanan 5203 Sayılı Kanun ile Sağlık Bakanlığına devredilerek Bingöl Devlet Hastanesi, Yenişehir Ek binası olarak hizmet vermeye başlamıştır.</w:t>
      </w:r>
    </w:p>
    <w:p w14:paraId="76B075EB" w14:textId="77777777" w:rsidR="00101D68" w:rsidRPr="00842067" w:rsidRDefault="00101D68" w:rsidP="00101D68">
      <w:pPr>
        <w:spacing w:before="0" w:after="0" w:line="240" w:lineRule="atLeast"/>
        <w:jc w:val="both"/>
        <w:rPr>
          <w:rFonts w:ascii="Times New Roman" w:hAnsi="Times New Roman" w:cs="Times New Roman"/>
          <w:iCs/>
          <w:sz w:val="24"/>
          <w:szCs w:val="24"/>
        </w:rPr>
      </w:pPr>
    </w:p>
    <w:p w14:paraId="6AA8B413" w14:textId="77777777" w:rsidR="00101D68" w:rsidRPr="00842067" w:rsidRDefault="00101D68" w:rsidP="0040392B">
      <w:pPr>
        <w:pStyle w:val="AralkYok"/>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t>Yataklı Tedavi Kurumlarında Poliklinik (Muayene) Sayıları</w:t>
      </w:r>
    </w:p>
    <w:p w14:paraId="651138E8" w14:textId="77777777" w:rsidR="00095B8F" w:rsidRPr="00842067" w:rsidRDefault="00101D68" w:rsidP="00095B8F">
      <w:pPr>
        <w:spacing w:before="0" w:after="0" w:line="240" w:lineRule="atLeast"/>
        <w:ind w:firstLine="709"/>
        <w:jc w:val="both"/>
        <w:rPr>
          <w:rStyle w:val="GlVurgulama"/>
          <w:rFonts w:ascii="Times New Roman" w:hAnsi="Times New Roman" w:cs="Times New Roman"/>
          <w:iCs/>
          <w:sz w:val="24"/>
          <w:szCs w:val="24"/>
        </w:rPr>
      </w:pPr>
      <w:r w:rsidRPr="00842067">
        <w:rPr>
          <w:rFonts w:ascii="Times New Roman" w:hAnsi="Times New Roman" w:cs="Times New Roman"/>
          <w:iCs/>
          <w:sz w:val="24"/>
          <w:szCs w:val="24"/>
        </w:rPr>
        <w:t>2014-2018 döneminde Bingöl’de toplam poliklinik (muayene) sayısı yüzde 8,1 oranında artış göstermiştir. En fazla poliklinik (muayene) hizmeti Bingöl Devlet Hastanesinde gerçekleştirilmiştir. İlçelerde en fazla poliklinik hizmeti ise Solhan, Karlıova ilçelerinde verilmiştir.</w:t>
      </w:r>
    </w:p>
    <w:p w14:paraId="60C10DB9" w14:textId="77777777" w:rsidR="00095B8F" w:rsidRPr="00842067" w:rsidRDefault="00095B8F" w:rsidP="00101D68">
      <w:pPr>
        <w:pStyle w:val="AralkYok"/>
        <w:jc w:val="center"/>
        <w:rPr>
          <w:rStyle w:val="GlVurgulama"/>
          <w:rFonts w:ascii="Times New Roman" w:hAnsi="Times New Roman" w:cs="Times New Roman"/>
          <w:iCs/>
          <w:sz w:val="24"/>
          <w:szCs w:val="24"/>
        </w:rPr>
      </w:pPr>
    </w:p>
    <w:p w14:paraId="69384C32" w14:textId="77777777" w:rsidR="00621075" w:rsidRDefault="00621075" w:rsidP="0040392B">
      <w:pPr>
        <w:pStyle w:val="AralkYok"/>
        <w:jc w:val="center"/>
        <w:rPr>
          <w:rStyle w:val="GlVurgulama"/>
          <w:rFonts w:ascii="Times New Roman" w:hAnsi="Times New Roman" w:cs="Times New Roman"/>
          <w:iCs/>
          <w:sz w:val="24"/>
          <w:szCs w:val="24"/>
        </w:rPr>
      </w:pPr>
    </w:p>
    <w:p w14:paraId="2FCFF9C6" w14:textId="77777777" w:rsidR="00621075" w:rsidRDefault="00621075" w:rsidP="0040392B">
      <w:pPr>
        <w:pStyle w:val="AralkYok"/>
        <w:jc w:val="center"/>
        <w:rPr>
          <w:rStyle w:val="GlVurgulama"/>
          <w:rFonts w:ascii="Times New Roman" w:hAnsi="Times New Roman" w:cs="Times New Roman"/>
          <w:iCs/>
          <w:sz w:val="24"/>
          <w:szCs w:val="24"/>
        </w:rPr>
      </w:pPr>
    </w:p>
    <w:p w14:paraId="58ADF213" w14:textId="77777777" w:rsidR="00101D68" w:rsidRPr="00842067" w:rsidRDefault="00101D68" w:rsidP="0040392B">
      <w:pPr>
        <w:pStyle w:val="AralkYok"/>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t>Yataklı Tedavi Kurumlarında Yatılan Gün Sayısı ve Yatak İşgal Oranları</w:t>
      </w:r>
    </w:p>
    <w:p w14:paraId="242CB83E" w14:textId="77777777" w:rsidR="00101D68" w:rsidRPr="00842067" w:rsidRDefault="00101D68" w:rsidP="00101D68">
      <w:pPr>
        <w:spacing w:before="0" w:after="0" w:line="240" w:lineRule="atLeast"/>
        <w:ind w:firstLine="709"/>
        <w:rPr>
          <w:rFonts w:ascii="Times New Roman" w:hAnsi="Times New Roman" w:cs="Times New Roman"/>
          <w:iCs/>
          <w:sz w:val="24"/>
          <w:szCs w:val="24"/>
        </w:rPr>
      </w:pPr>
      <w:r w:rsidRPr="00842067">
        <w:rPr>
          <w:rFonts w:ascii="Times New Roman" w:hAnsi="Times New Roman" w:cs="Times New Roman"/>
          <w:iCs/>
          <w:sz w:val="24"/>
          <w:szCs w:val="24"/>
        </w:rPr>
        <w:t>2014-2018 döneminde yataklı tedavi kurumlarında toplam yatılan gün sayısı yıllar bazında aynı seviyelerde seyretmiştir. (Tablo 6). Yatılan gün ile yatak işgal oranında en fazla artış Sağlık Bakanlığına bağlı devlet hastanelerinde gerçekleşmiştir.</w:t>
      </w:r>
    </w:p>
    <w:p w14:paraId="62A4E73B" w14:textId="77777777" w:rsidR="00B5403C" w:rsidRDefault="00B5403C" w:rsidP="00101D68">
      <w:pPr>
        <w:spacing w:before="0" w:after="0" w:line="240" w:lineRule="atLeast"/>
        <w:rPr>
          <w:rFonts w:ascii="Times New Roman" w:hAnsi="Times New Roman" w:cs="Times New Roman"/>
          <w:b/>
          <w:iCs/>
          <w:sz w:val="24"/>
          <w:szCs w:val="24"/>
        </w:rPr>
      </w:pPr>
    </w:p>
    <w:p w14:paraId="6B47B1ED" w14:textId="77777777" w:rsidR="00B5403C" w:rsidRDefault="00B5403C" w:rsidP="00101D68">
      <w:pPr>
        <w:spacing w:before="0" w:after="0" w:line="240" w:lineRule="atLeast"/>
        <w:rPr>
          <w:rFonts w:ascii="Times New Roman" w:hAnsi="Times New Roman" w:cs="Times New Roman"/>
          <w:b/>
          <w:iCs/>
          <w:sz w:val="24"/>
          <w:szCs w:val="24"/>
        </w:rPr>
      </w:pPr>
    </w:p>
    <w:p w14:paraId="3881B5BA" w14:textId="77777777" w:rsidR="00B5403C" w:rsidRDefault="00B5403C" w:rsidP="00101D68">
      <w:pPr>
        <w:spacing w:before="0" w:after="0" w:line="240" w:lineRule="atLeast"/>
        <w:rPr>
          <w:rFonts w:ascii="Times New Roman" w:hAnsi="Times New Roman" w:cs="Times New Roman"/>
          <w:b/>
          <w:iCs/>
          <w:sz w:val="24"/>
          <w:szCs w:val="24"/>
        </w:rPr>
      </w:pPr>
    </w:p>
    <w:p w14:paraId="6325784F" w14:textId="77777777" w:rsidR="00B5403C" w:rsidRDefault="00B5403C" w:rsidP="00101D68">
      <w:pPr>
        <w:spacing w:before="0" w:after="0" w:line="240" w:lineRule="atLeast"/>
        <w:rPr>
          <w:rFonts w:ascii="Times New Roman" w:hAnsi="Times New Roman" w:cs="Times New Roman"/>
          <w:b/>
          <w:iCs/>
          <w:sz w:val="24"/>
          <w:szCs w:val="24"/>
        </w:rPr>
      </w:pPr>
    </w:p>
    <w:p w14:paraId="2F856370" w14:textId="77777777" w:rsidR="00B5403C" w:rsidRDefault="00B5403C" w:rsidP="00101D68">
      <w:pPr>
        <w:spacing w:before="0" w:after="0" w:line="240" w:lineRule="atLeast"/>
        <w:rPr>
          <w:rFonts w:ascii="Times New Roman" w:hAnsi="Times New Roman" w:cs="Times New Roman"/>
          <w:b/>
          <w:iCs/>
          <w:sz w:val="24"/>
          <w:szCs w:val="24"/>
        </w:rPr>
      </w:pPr>
    </w:p>
    <w:p w14:paraId="2B449961" w14:textId="77777777" w:rsidR="00101D68" w:rsidRPr="00842067" w:rsidRDefault="00101D68" w:rsidP="00101D68">
      <w:pPr>
        <w:spacing w:before="0" w:after="0" w:line="240" w:lineRule="atLeast"/>
        <w:rPr>
          <w:rFonts w:ascii="Times New Roman" w:hAnsi="Times New Roman" w:cs="Times New Roman"/>
          <w:iCs/>
          <w:sz w:val="24"/>
          <w:szCs w:val="24"/>
        </w:rPr>
      </w:pPr>
      <w:r w:rsidRPr="00842067">
        <w:rPr>
          <w:rFonts w:ascii="Times New Roman" w:hAnsi="Times New Roman" w:cs="Times New Roman"/>
          <w:b/>
          <w:iCs/>
          <w:sz w:val="24"/>
          <w:szCs w:val="24"/>
        </w:rPr>
        <w:lastRenderedPageBreak/>
        <w:t>Tablo  6.</w:t>
      </w:r>
      <w:r w:rsidRPr="00842067">
        <w:rPr>
          <w:rFonts w:ascii="Times New Roman" w:hAnsi="Times New Roman" w:cs="Times New Roman"/>
          <w:iCs/>
          <w:sz w:val="24"/>
          <w:szCs w:val="24"/>
        </w:rPr>
        <w:t>Yataklı Tedavi Kurumlarındaki Yatılan Gün Sayısı ve Fiili Yatak Başına Düşen Yatak İşgal Oranları %</w:t>
      </w:r>
    </w:p>
    <w:tbl>
      <w:tblPr>
        <w:tblStyle w:val="KlavuzTablo2-Vurgu21"/>
        <w:tblW w:w="112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52"/>
        <w:gridCol w:w="993"/>
        <w:gridCol w:w="850"/>
        <w:gridCol w:w="992"/>
        <w:gridCol w:w="784"/>
        <w:gridCol w:w="917"/>
        <w:gridCol w:w="709"/>
        <w:gridCol w:w="901"/>
        <w:gridCol w:w="658"/>
        <w:gridCol w:w="993"/>
        <w:gridCol w:w="870"/>
      </w:tblGrid>
      <w:tr w:rsidR="00101D68" w:rsidRPr="00842067" w14:paraId="52D642E2" w14:textId="77777777"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vMerge w:val="restart"/>
          </w:tcPr>
          <w:p w14:paraId="01BCE1FA" w14:textId="77777777" w:rsidR="00101D68" w:rsidRPr="00842067" w:rsidRDefault="00101D68" w:rsidP="00A03A69">
            <w:pPr>
              <w:spacing w:line="240" w:lineRule="atLeast"/>
              <w:jc w:val="center"/>
              <w:rPr>
                <w:b/>
                <w:iCs/>
              </w:rPr>
            </w:pPr>
            <w:r w:rsidRPr="00842067">
              <w:rPr>
                <w:b/>
                <w:iCs/>
              </w:rPr>
              <w:t>Sağlık Bakanlığı Hastaneleri</w:t>
            </w:r>
          </w:p>
        </w:tc>
        <w:tc>
          <w:tcPr>
            <w:tcW w:w="1843" w:type="dxa"/>
            <w:gridSpan w:val="2"/>
          </w:tcPr>
          <w:p w14:paraId="4635EF1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rPr>
            </w:pPr>
            <w:r w:rsidRPr="00842067">
              <w:rPr>
                <w:b/>
                <w:iCs/>
              </w:rPr>
              <w:t>2014</w:t>
            </w:r>
          </w:p>
        </w:tc>
        <w:tc>
          <w:tcPr>
            <w:cnfStyle w:val="000010000000" w:firstRow="0" w:lastRow="0" w:firstColumn="0" w:lastColumn="0" w:oddVBand="1" w:evenVBand="0" w:oddHBand="0" w:evenHBand="0" w:firstRowFirstColumn="0" w:firstRowLastColumn="0" w:lastRowFirstColumn="0" w:lastRowLastColumn="0"/>
            <w:tcW w:w="1776" w:type="dxa"/>
            <w:gridSpan w:val="2"/>
          </w:tcPr>
          <w:p w14:paraId="1E2212D6" w14:textId="77777777" w:rsidR="00101D68" w:rsidRPr="00842067" w:rsidRDefault="00101D68" w:rsidP="00A03A69">
            <w:pPr>
              <w:spacing w:line="240" w:lineRule="atLeast"/>
              <w:jc w:val="center"/>
              <w:rPr>
                <w:b/>
                <w:iCs/>
              </w:rPr>
            </w:pPr>
            <w:r w:rsidRPr="00842067">
              <w:rPr>
                <w:b/>
                <w:iCs/>
              </w:rPr>
              <w:t>2015</w:t>
            </w:r>
          </w:p>
        </w:tc>
        <w:tc>
          <w:tcPr>
            <w:tcW w:w="1626" w:type="dxa"/>
            <w:gridSpan w:val="2"/>
          </w:tcPr>
          <w:p w14:paraId="1C395F2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rPr>
            </w:pPr>
            <w:r w:rsidRPr="00842067">
              <w:rPr>
                <w:b/>
                <w:iCs/>
              </w:rPr>
              <w:t>2016</w:t>
            </w:r>
          </w:p>
        </w:tc>
        <w:tc>
          <w:tcPr>
            <w:cnfStyle w:val="000010000000" w:firstRow="0" w:lastRow="0" w:firstColumn="0" w:lastColumn="0" w:oddVBand="1" w:evenVBand="0" w:oddHBand="0" w:evenHBand="0" w:firstRowFirstColumn="0" w:firstRowLastColumn="0" w:lastRowFirstColumn="0" w:lastRowLastColumn="0"/>
            <w:tcW w:w="1559" w:type="dxa"/>
            <w:gridSpan w:val="2"/>
          </w:tcPr>
          <w:p w14:paraId="60052D78" w14:textId="77777777" w:rsidR="00101D68" w:rsidRPr="00842067" w:rsidRDefault="00101D68" w:rsidP="00A03A69">
            <w:pPr>
              <w:spacing w:line="240" w:lineRule="atLeast"/>
              <w:jc w:val="center"/>
              <w:rPr>
                <w:b/>
                <w:iCs/>
              </w:rPr>
            </w:pPr>
            <w:r w:rsidRPr="00842067">
              <w:rPr>
                <w:b/>
                <w:iCs/>
              </w:rPr>
              <w:t>2017</w:t>
            </w:r>
          </w:p>
        </w:tc>
        <w:tc>
          <w:tcPr>
            <w:tcW w:w="1863" w:type="dxa"/>
            <w:gridSpan w:val="2"/>
          </w:tcPr>
          <w:p w14:paraId="41AE328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Cs/>
              </w:rPr>
            </w:pPr>
            <w:r w:rsidRPr="00842067">
              <w:rPr>
                <w:b/>
                <w:iCs/>
              </w:rPr>
              <w:t>2018</w:t>
            </w:r>
          </w:p>
        </w:tc>
      </w:tr>
      <w:tr w:rsidR="00101D68" w:rsidRPr="00842067" w14:paraId="44E69BAA" w14:textId="77777777"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vMerge/>
          </w:tcPr>
          <w:p w14:paraId="00D0B504" w14:textId="77777777" w:rsidR="00101D68" w:rsidRPr="00842067" w:rsidRDefault="00101D68" w:rsidP="00A03A69">
            <w:pPr>
              <w:spacing w:line="240" w:lineRule="atLeast"/>
              <w:rPr>
                <w:b/>
                <w:iCs/>
              </w:rPr>
            </w:pPr>
          </w:p>
        </w:tc>
        <w:tc>
          <w:tcPr>
            <w:tcW w:w="993" w:type="dxa"/>
          </w:tcPr>
          <w:p w14:paraId="61BD16E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Yatılan Gün Sayısı</w:t>
            </w:r>
          </w:p>
        </w:tc>
        <w:tc>
          <w:tcPr>
            <w:cnfStyle w:val="000010000000" w:firstRow="0" w:lastRow="0" w:firstColumn="0" w:lastColumn="0" w:oddVBand="1" w:evenVBand="0" w:oddHBand="0" w:evenHBand="0" w:firstRowFirstColumn="0" w:firstRowLastColumn="0" w:lastRowFirstColumn="0" w:lastRowLastColumn="0"/>
            <w:tcW w:w="850" w:type="dxa"/>
          </w:tcPr>
          <w:p w14:paraId="2E25259E" w14:textId="77777777" w:rsidR="00101D68" w:rsidRPr="00842067" w:rsidRDefault="00101D68" w:rsidP="00A03A69">
            <w:pPr>
              <w:spacing w:line="240" w:lineRule="atLeast"/>
              <w:jc w:val="center"/>
              <w:rPr>
                <w:b/>
                <w:iCs/>
              </w:rPr>
            </w:pPr>
            <w:r w:rsidRPr="00842067">
              <w:rPr>
                <w:b/>
                <w:iCs/>
              </w:rPr>
              <w:t>Yatak İşgal Oranı %</w:t>
            </w:r>
          </w:p>
        </w:tc>
        <w:tc>
          <w:tcPr>
            <w:tcW w:w="992" w:type="dxa"/>
          </w:tcPr>
          <w:p w14:paraId="6220E11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Yatılan Gün Sayısı</w:t>
            </w:r>
          </w:p>
        </w:tc>
        <w:tc>
          <w:tcPr>
            <w:cnfStyle w:val="000010000000" w:firstRow="0" w:lastRow="0" w:firstColumn="0" w:lastColumn="0" w:oddVBand="1" w:evenVBand="0" w:oddHBand="0" w:evenHBand="0" w:firstRowFirstColumn="0" w:firstRowLastColumn="0" w:lastRowFirstColumn="0" w:lastRowLastColumn="0"/>
            <w:tcW w:w="784" w:type="dxa"/>
          </w:tcPr>
          <w:p w14:paraId="2267D5CC" w14:textId="77777777" w:rsidR="00101D68" w:rsidRPr="00842067" w:rsidRDefault="00101D68" w:rsidP="00A03A69">
            <w:pPr>
              <w:spacing w:line="240" w:lineRule="atLeast"/>
              <w:jc w:val="center"/>
              <w:rPr>
                <w:b/>
                <w:iCs/>
              </w:rPr>
            </w:pPr>
            <w:r w:rsidRPr="00842067">
              <w:rPr>
                <w:b/>
                <w:iCs/>
              </w:rPr>
              <w:t>Yatak İşgal Orarnı %</w:t>
            </w:r>
          </w:p>
        </w:tc>
        <w:tc>
          <w:tcPr>
            <w:tcW w:w="917" w:type="dxa"/>
          </w:tcPr>
          <w:p w14:paraId="0481AD8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Yatılan Gün Sayısı</w:t>
            </w:r>
          </w:p>
        </w:tc>
        <w:tc>
          <w:tcPr>
            <w:cnfStyle w:val="000010000000" w:firstRow="0" w:lastRow="0" w:firstColumn="0" w:lastColumn="0" w:oddVBand="1" w:evenVBand="0" w:oddHBand="0" w:evenHBand="0" w:firstRowFirstColumn="0" w:firstRowLastColumn="0" w:lastRowFirstColumn="0" w:lastRowLastColumn="0"/>
            <w:tcW w:w="709" w:type="dxa"/>
          </w:tcPr>
          <w:p w14:paraId="7DEBEE22" w14:textId="77777777" w:rsidR="00101D68" w:rsidRPr="00842067" w:rsidRDefault="00101D68" w:rsidP="00A03A69">
            <w:pPr>
              <w:spacing w:line="240" w:lineRule="atLeast"/>
              <w:jc w:val="center"/>
              <w:rPr>
                <w:b/>
                <w:iCs/>
              </w:rPr>
            </w:pPr>
            <w:r w:rsidRPr="00842067">
              <w:rPr>
                <w:b/>
                <w:iCs/>
              </w:rPr>
              <w:t>Yatak İşgal Oranı %</w:t>
            </w:r>
          </w:p>
        </w:tc>
        <w:tc>
          <w:tcPr>
            <w:tcW w:w="901" w:type="dxa"/>
          </w:tcPr>
          <w:p w14:paraId="5F1B8E7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Yatılan Gün Sayısı</w:t>
            </w:r>
          </w:p>
        </w:tc>
        <w:tc>
          <w:tcPr>
            <w:cnfStyle w:val="000010000000" w:firstRow="0" w:lastRow="0" w:firstColumn="0" w:lastColumn="0" w:oddVBand="1" w:evenVBand="0" w:oddHBand="0" w:evenHBand="0" w:firstRowFirstColumn="0" w:firstRowLastColumn="0" w:lastRowFirstColumn="0" w:lastRowLastColumn="0"/>
            <w:tcW w:w="658" w:type="dxa"/>
          </w:tcPr>
          <w:p w14:paraId="3F35CF8A" w14:textId="77777777" w:rsidR="00101D68" w:rsidRPr="00842067" w:rsidRDefault="00101D68" w:rsidP="00A03A69">
            <w:pPr>
              <w:spacing w:line="240" w:lineRule="atLeast"/>
              <w:jc w:val="center"/>
              <w:rPr>
                <w:b/>
                <w:iCs/>
              </w:rPr>
            </w:pPr>
            <w:r w:rsidRPr="00842067">
              <w:rPr>
                <w:b/>
                <w:iCs/>
              </w:rPr>
              <w:t>Yatak İşgal Oranı %</w:t>
            </w:r>
          </w:p>
        </w:tc>
        <w:tc>
          <w:tcPr>
            <w:tcW w:w="993" w:type="dxa"/>
          </w:tcPr>
          <w:p w14:paraId="0E67A63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Yatılan Gün Sayısı</w:t>
            </w:r>
          </w:p>
        </w:tc>
        <w:tc>
          <w:tcPr>
            <w:cnfStyle w:val="000010000000" w:firstRow="0" w:lastRow="0" w:firstColumn="0" w:lastColumn="0" w:oddVBand="1" w:evenVBand="0" w:oddHBand="0" w:evenHBand="0" w:firstRowFirstColumn="0" w:firstRowLastColumn="0" w:lastRowFirstColumn="0" w:lastRowLastColumn="0"/>
            <w:tcW w:w="870" w:type="dxa"/>
          </w:tcPr>
          <w:p w14:paraId="396077F4" w14:textId="77777777" w:rsidR="00101D68" w:rsidRPr="00842067" w:rsidRDefault="00101D68" w:rsidP="00A03A69">
            <w:pPr>
              <w:spacing w:line="240" w:lineRule="atLeast"/>
              <w:jc w:val="center"/>
              <w:rPr>
                <w:b/>
                <w:iCs/>
              </w:rPr>
            </w:pPr>
            <w:r w:rsidRPr="00842067">
              <w:rPr>
                <w:b/>
                <w:iCs/>
              </w:rPr>
              <w:t>Yatak İşgal Oranı %</w:t>
            </w:r>
          </w:p>
        </w:tc>
      </w:tr>
      <w:tr w:rsidR="00101D68" w:rsidRPr="00842067" w14:paraId="6FCBD931" w14:textId="77777777"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5DEEA24C" w14:textId="77777777" w:rsidR="00101D68" w:rsidRPr="00842067" w:rsidRDefault="00101D68" w:rsidP="00A03A69">
            <w:pPr>
              <w:spacing w:line="240" w:lineRule="atLeast"/>
              <w:rPr>
                <w:iCs/>
              </w:rPr>
            </w:pPr>
            <w:r w:rsidRPr="00842067">
              <w:rPr>
                <w:iCs/>
              </w:rPr>
              <w:t>Bingöl Devlet Hastanesi</w:t>
            </w:r>
          </w:p>
        </w:tc>
        <w:tc>
          <w:tcPr>
            <w:tcW w:w="993" w:type="dxa"/>
          </w:tcPr>
          <w:p w14:paraId="26D519C6"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66802</w:t>
            </w:r>
          </w:p>
        </w:tc>
        <w:tc>
          <w:tcPr>
            <w:cnfStyle w:val="000010000000" w:firstRow="0" w:lastRow="0" w:firstColumn="0" w:lastColumn="0" w:oddVBand="1" w:evenVBand="0" w:oddHBand="0" w:evenHBand="0" w:firstRowFirstColumn="0" w:firstRowLastColumn="0" w:lastRowFirstColumn="0" w:lastRowLastColumn="0"/>
            <w:tcW w:w="850" w:type="dxa"/>
          </w:tcPr>
          <w:p w14:paraId="584A8470" w14:textId="77777777" w:rsidR="00101D68" w:rsidRPr="00842067" w:rsidRDefault="00101D68" w:rsidP="00A03A69">
            <w:pPr>
              <w:spacing w:line="240" w:lineRule="atLeast"/>
              <w:jc w:val="center"/>
              <w:rPr>
                <w:iCs/>
              </w:rPr>
            </w:pPr>
            <w:r w:rsidRPr="00842067">
              <w:rPr>
                <w:iCs/>
              </w:rPr>
              <w:t>60,8</w:t>
            </w:r>
          </w:p>
        </w:tc>
        <w:tc>
          <w:tcPr>
            <w:tcW w:w="992" w:type="dxa"/>
          </w:tcPr>
          <w:p w14:paraId="3DC7AFC7"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54527</w:t>
            </w:r>
          </w:p>
        </w:tc>
        <w:tc>
          <w:tcPr>
            <w:cnfStyle w:val="000010000000" w:firstRow="0" w:lastRow="0" w:firstColumn="0" w:lastColumn="0" w:oddVBand="1" w:evenVBand="0" w:oddHBand="0" w:evenHBand="0" w:firstRowFirstColumn="0" w:firstRowLastColumn="0" w:lastRowFirstColumn="0" w:lastRowLastColumn="0"/>
            <w:tcW w:w="784" w:type="dxa"/>
          </w:tcPr>
          <w:p w14:paraId="30AF3F22" w14:textId="77777777" w:rsidR="00101D68" w:rsidRPr="00842067" w:rsidRDefault="00101D68" w:rsidP="00A03A69">
            <w:pPr>
              <w:spacing w:line="240" w:lineRule="atLeast"/>
              <w:jc w:val="center"/>
              <w:rPr>
                <w:iCs/>
              </w:rPr>
            </w:pPr>
            <w:r w:rsidRPr="00842067">
              <w:rPr>
                <w:iCs/>
              </w:rPr>
              <w:t>49,6</w:t>
            </w:r>
          </w:p>
        </w:tc>
        <w:tc>
          <w:tcPr>
            <w:tcW w:w="917" w:type="dxa"/>
          </w:tcPr>
          <w:p w14:paraId="4E15CD06"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51805</w:t>
            </w:r>
          </w:p>
        </w:tc>
        <w:tc>
          <w:tcPr>
            <w:cnfStyle w:val="000010000000" w:firstRow="0" w:lastRow="0" w:firstColumn="0" w:lastColumn="0" w:oddVBand="1" w:evenVBand="0" w:oddHBand="0" w:evenHBand="0" w:firstRowFirstColumn="0" w:firstRowLastColumn="0" w:lastRowFirstColumn="0" w:lastRowLastColumn="0"/>
            <w:tcW w:w="709" w:type="dxa"/>
          </w:tcPr>
          <w:p w14:paraId="35673892" w14:textId="77777777" w:rsidR="00101D68" w:rsidRPr="00842067" w:rsidRDefault="00101D68" w:rsidP="00A03A69">
            <w:pPr>
              <w:spacing w:line="240" w:lineRule="atLeast"/>
              <w:jc w:val="center"/>
              <w:rPr>
                <w:iCs/>
              </w:rPr>
            </w:pPr>
            <w:r w:rsidRPr="00842067">
              <w:rPr>
                <w:iCs/>
              </w:rPr>
              <w:t>47,1</w:t>
            </w:r>
          </w:p>
        </w:tc>
        <w:tc>
          <w:tcPr>
            <w:tcW w:w="901" w:type="dxa"/>
          </w:tcPr>
          <w:p w14:paraId="53F2074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54941</w:t>
            </w:r>
          </w:p>
        </w:tc>
        <w:tc>
          <w:tcPr>
            <w:cnfStyle w:val="000010000000" w:firstRow="0" w:lastRow="0" w:firstColumn="0" w:lastColumn="0" w:oddVBand="1" w:evenVBand="0" w:oddHBand="0" w:evenHBand="0" w:firstRowFirstColumn="0" w:firstRowLastColumn="0" w:lastRowFirstColumn="0" w:lastRowLastColumn="0"/>
            <w:tcW w:w="658" w:type="dxa"/>
          </w:tcPr>
          <w:p w14:paraId="070D8776" w14:textId="77777777" w:rsidR="00101D68" w:rsidRPr="00842067" w:rsidRDefault="00101D68" w:rsidP="00A03A69">
            <w:pPr>
              <w:spacing w:line="240" w:lineRule="atLeast"/>
              <w:jc w:val="center"/>
              <w:rPr>
                <w:iCs/>
              </w:rPr>
            </w:pPr>
            <w:r w:rsidRPr="00842067">
              <w:rPr>
                <w:iCs/>
              </w:rPr>
              <w:t>43,6</w:t>
            </w:r>
          </w:p>
        </w:tc>
        <w:tc>
          <w:tcPr>
            <w:tcW w:w="993" w:type="dxa"/>
          </w:tcPr>
          <w:p w14:paraId="2D125F7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48958</w:t>
            </w:r>
          </w:p>
        </w:tc>
        <w:tc>
          <w:tcPr>
            <w:cnfStyle w:val="000010000000" w:firstRow="0" w:lastRow="0" w:firstColumn="0" w:lastColumn="0" w:oddVBand="1" w:evenVBand="0" w:oddHBand="0" w:evenHBand="0" w:firstRowFirstColumn="0" w:firstRowLastColumn="0" w:lastRowFirstColumn="0" w:lastRowLastColumn="0"/>
            <w:tcW w:w="870" w:type="dxa"/>
          </w:tcPr>
          <w:p w14:paraId="34E5D291" w14:textId="77777777" w:rsidR="00101D68" w:rsidRPr="00842067" w:rsidRDefault="00101D68" w:rsidP="00A03A69">
            <w:pPr>
              <w:spacing w:line="240" w:lineRule="atLeast"/>
              <w:jc w:val="center"/>
              <w:rPr>
                <w:iCs/>
              </w:rPr>
            </w:pPr>
            <w:r w:rsidRPr="00842067">
              <w:rPr>
                <w:iCs/>
              </w:rPr>
              <w:t>47,9</w:t>
            </w:r>
          </w:p>
        </w:tc>
      </w:tr>
      <w:tr w:rsidR="00101D68" w:rsidRPr="00842067" w14:paraId="007F7BF4" w14:textId="77777777" w:rsidTr="00095B8F">
        <w:trPr>
          <w:trHeight w:val="279"/>
          <w:jc w:val="center"/>
        </w:trPr>
        <w:tc>
          <w:tcPr>
            <w:cnfStyle w:val="000010000000" w:firstRow="0" w:lastRow="0" w:firstColumn="0" w:lastColumn="0" w:oddVBand="1" w:evenVBand="0" w:oddHBand="0" w:evenHBand="0" w:firstRowFirstColumn="0" w:firstRowLastColumn="0" w:lastRowFirstColumn="0" w:lastRowLastColumn="0"/>
            <w:tcW w:w="2552" w:type="dxa"/>
          </w:tcPr>
          <w:p w14:paraId="7A5828CE" w14:textId="77777777" w:rsidR="00101D68" w:rsidRPr="00842067" w:rsidRDefault="00101D68" w:rsidP="00A03A69">
            <w:pPr>
              <w:spacing w:line="240" w:lineRule="atLeast"/>
              <w:rPr>
                <w:iCs/>
              </w:rPr>
            </w:pPr>
            <w:r w:rsidRPr="00842067">
              <w:rPr>
                <w:iCs/>
              </w:rPr>
              <w:t>Kadın Doğum ve Çocuk Hst.</w:t>
            </w:r>
          </w:p>
        </w:tc>
        <w:tc>
          <w:tcPr>
            <w:tcW w:w="993" w:type="dxa"/>
          </w:tcPr>
          <w:p w14:paraId="2322585B"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50315</w:t>
            </w:r>
          </w:p>
        </w:tc>
        <w:tc>
          <w:tcPr>
            <w:cnfStyle w:val="000010000000" w:firstRow="0" w:lastRow="0" w:firstColumn="0" w:lastColumn="0" w:oddVBand="1" w:evenVBand="0" w:oddHBand="0" w:evenHBand="0" w:firstRowFirstColumn="0" w:firstRowLastColumn="0" w:lastRowFirstColumn="0" w:lastRowLastColumn="0"/>
            <w:tcW w:w="850" w:type="dxa"/>
          </w:tcPr>
          <w:p w14:paraId="77A455B9" w14:textId="77777777" w:rsidR="00101D68" w:rsidRPr="00842067" w:rsidRDefault="00101D68" w:rsidP="00A03A69">
            <w:pPr>
              <w:spacing w:line="240" w:lineRule="atLeast"/>
              <w:jc w:val="center"/>
              <w:rPr>
                <w:iCs/>
              </w:rPr>
            </w:pPr>
            <w:r w:rsidRPr="00842067">
              <w:rPr>
                <w:iCs/>
              </w:rPr>
              <w:t>86,1</w:t>
            </w:r>
          </w:p>
        </w:tc>
        <w:tc>
          <w:tcPr>
            <w:tcW w:w="992" w:type="dxa"/>
          </w:tcPr>
          <w:p w14:paraId="7679A306"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39523</w:t>
            </w:r>
          </w:p>
        </w:tc>
        <w:tc>
          <w:tcPr>
            <w:cnfStyle w:val="000010000000" w:firstRow="0" w:lastRow="0" w:firstColumn="0" w:lastColumn="0" w:oddVBand="1" w:evenVBand="0" w:oddHBand="0" w:evenHBand="0" w:firstRowFirstColumn="0" w:firstRowLastColumn="0" w:lastRowFirstColumn="0" w:lastRowLastColumn="0"/>
            <w:tcW w:w="784" w:type="dxa"/>
          </w:tcPr>
          <w:p w14:paraId="33701118" w14:textId="77777777" w:rsidR="00101D68" w:rsidRPr="00842067" w:rsidRDefault="00101D68" w:rsidP="00A03A69">
            <w:pPr>
              <w:spacing w:line="240" w:lineRule="atLeast"/>
              <w:jc w:val="center"/>
              <w:rPr>
                <w:iCs/>
              </w:rPr>
            </w:pPr>
            <w:r w:rsidRPr="00842067">
              <w:rPr>
                <w:iCs/>
              </w:rPr>
              <w:t>67,6</w:t>
            </w:r>
          </w:p>
        </w:tc>
        <w:tc>
          <w:tcPr>
            <w:tcW w:w="917" w:type="dxa"/>
          </w:tcPr>
          <w:p w14:paraId="6D4C9F8E"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32491</w:t>
            </w:r>
          </w:p>
        </w:tc>
        <w:tc>
          <w:tcPr>
            <w:cnfStyle w:val="000010000000" w:firstRow="0" w:lastRow="0" w:firstColumn="0" w:lastColumn="0" w:oddVBand="1" w:evenVBand="0" w:oddHBand="0" w:evenHBand="0" w:firstRowFirstColumn="0" w:firstRowLastColumn="0" w:lastRowFirstColumn="0" w:lastRowLastColumn="0"/>
            <w:tcW w:w="709" w:type="dxa"/>
          </w:tcPr>
          <w:p w14:paraId="2F92029F" w14:textId="77777777" w:rsidR="00101D68" w:rsidRPr="00842067" w:rsidRDefault="00101D68" w:rsidP="00A03A69">
            <w:pPr>
              <w:spacing w:line="240" w:lineRule="atLeast"/>
              <w:jc w:val="center"/>
              <w:rPr>
                <w:iCs/>
              </w:rPr>
            </w:pPr>
            <w:r w:rsidRPr="00842067">
              <w:rPr>
                <w:iCs/>
              </w:rPr>
              <w:t>51,1</w:t>
            </w:r>
          </w:p>
        </w:tc>
        <w:tc>
          <w:tcPr>
            <w:tcW w:w="901" w:type="dxa"/>
          </w:tcPr>
          <w:p w14:paraId="0F7B674E"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34419</w:t>
            </w:r>
          </w:p>
        </w:tc>
        <w:tc>
          <w:tcPr>
            <w:cnfStyle w:val="000010000000" w:firstRow="0" w:lastRow="0" w:firstColumn="0" w:lastColumn="0" w:oddVBand="1" w:evenVBand="0" w:oddHBand="0" w:evenHBand="0" w:firstRowFirstColumn="0" w:firstRowLastColumn="0" w:lastRowFirstColumn="0" w:lastRowLastColumn="0"/>
            <w:tcW w:w="658" w:type="dxa"/>
          </w:tcPr>
          <w:p w14:paraId="0C36D123" w14:textId="77777777" w:rsidR="00101D68" w:rsidRPr="00842067" w:rsidRDefault="00101D68" w:rsidP="00A03A69">
            <w:pPr>
              <w:spacing w:line="240" w:lineRule="atLeast"/>
              <w:jc w:val="center"/>
              <w:rPr>
                <w:iCs/>
              </w:rPr>
            </w:pPr>
            <w:r w:rsidRPr="00842067">
              <w:rPr>
                <w:iCs/>
              </w:rPr>
              <w:t>54,1</w:t>
            </w:r>
          </w:p>
        </w:tc>
        <w:tc>
          <w:tcPr>
            <w:tcW w:w="993" w:type="dxa"/>
          </w:tcPr>
          <w:p w14:paraId="2E01EF3A"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35689</w:t>
            </w:r>
          </w:p>
        </w:tc>
        <w:tc>
          <w:tcPr>
            <w:cnfStyle w:val="000010000000" w:firstRow="0" w:lastRow="0" w:firstColumn="0" w:lastColumn="0" w:oddVBand="1" w:evenVBand="0" w:oddHBand="0" w:evenHBand="0" w:firstRowFirstColumn="0" w:firstRowLastColumn="0" w:lastRowFirstColumn="0" w:lastRowLastColumn="0"/>
            <w:tcW w:w="870" w:type="dxa"/>
          </w:tcPr>
          <w:p w14:paraId="1B4350CD" w14:textId="77777777" w:rsidR="00101D68" w:rsidRPr="00842067" w:rsidRDefault="00101D68" w:rsidP="00A03A69">
            <w:pPr>
              <w:spacing w:line="240" w:lineRule="atLeast"/>
              <w:jc w:val="center"/>
              <w:rPr>
                <w:iCs/>
              </w:rPr>
            </w:pPr>
            <w:r w:rsidRPr="00842067">
              <w:rPr>
                <w:iCs/>
              </w:rPr>
              <w:t>67,2</w:t>
            </w:r>
          </w:p>
        </w:tc>
      </w:tr>
      <w:tr w:rsidR="00101D68" w:rsidRPr="00842067" w14:paraId="7063A5D7" w14:textId="77777777"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35C2EAF3" w14:textId="77777777" w:rsidR="00101D68" w:rsidRPr="00842067" w:rsidRDefault="00101D68" w:rsidP="00A03A69">
            <w:pPr>
              <w:spacing w:line="240" w:lineRule="atLeast"/>
              <w:rPr>
                <w:iCs/>
              </w:rPr>
            </w:pPr>
            <w:r w:rsidRPr="00842067">
              <w:rPr>
                <w:iCs/>
              </w:rPr>
              <w:t>Genç  Devlet Hastanesi</w:t>
            </w:r>
          </w:p>
        </w:tc>
        <w:tc>
          <w:tcPr>
            <w:tcW w:w="993" w:type="dxa"/>
          </w:tcPr>
          <w:p w14:paraId="11BC45AC"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11009</w:t>
            </w:r>
          </w:p>
        </w:tc>
        <w:tc>
          <w:tcPr>
            <w:cnfStyle w:val="000010000000" w:firstRow="0" w:lastRow="0" w:firstColumn="0" w:lastColumn="0" w:oddVBand="1" w:evenVBand="0" w:oddHBand="0" w:evenHBand="0" w:firstRowFirstColumn="0" w:firstRowLastColumn="0" w:lastRowFirstColumn="0" w:lastRowLastColumn="0"/>
            <w:tcW w:w="850" w:type="dxa"/>
          </w:tcPr>
          <w:p w14:paraId="7EC98ACF" w14:textId="77777777" w:rsidR="00101D68" w:rsidRPr="00842067" w:rsidRDefault="00101D68" w:rsidP="00A03A69">
            <w:pPr>
              <w:spacing w:line="240" w:lineRule="atLeast"/>
              <w:jc w:val="center"/>
              <w:rPr>
                <w:iCs/>
              </w:rPr>
            </w:pPr>
            <w:r w:rsidRPr="00842067">
              <w:rPr>
                <w:iCs/>
              </w:rPr>
              <w:t>60,3</w:t>
            </w:r>
          </w:p>
        </w:tc>
        <w:tc>
          <w:tcPr>
            <w:tcW w:w="992" w:type="dxa"/>
          </w:tcPr>
          <w:p w14:paraId="14DF114D"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10364</w:t>
            </w:r>
          </w:p>
        </w:tc>
        <w:tc>
          <w:tcPr>
            <w:cnfStyle w:val="000010000000" w:firstRow="0" w:lastRow="0" w:firstColumn="0" w:lastColumn="0" w:oddVBand="1" w:evenVBand="0" w:oddHBand="0" w:evenHBand="0" w:firstRowFirstColumn="0" w:firstRowLastColumn="0" w:lastRowFirstColumn="0" w:lastRowLastColumn="0"/>
            <w:tcW w:w="784" w:type="dxa"/>
          </w:tcPr>
          <w:p w14:paraId="4CA7723E" w14:textId="77777777" w:rsidR="00101D68" w:rsidRPr="00842067" w:rsidRDefault="00101D68" w:rsidP="00A03A69">
            <w:pPr>
              <w:spacing w:line="240" w:lineRule="atLeast"/>
              <w:jc w:val="center"/>
              <w:rPr>
                <w:iCs/>
              </w:rPr>
            </w:pPr>
            <w:r w:rsidRPr="00842067">
              <w:rPr>
                <w:iCs/>
              </w:rPr>
              <w:t>56,7</w:t>
            </w:r>
          </w:p>
        </w:tc>
        <w:tc>
          <w:tcPr>
            <w:tcW w:w="917" w:type="dxa"/>
          </w:tcPr>
          <w:p w14:paraId="4ED68200"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10825</w:t>
            </w:r>
          </w:p>
        </w:tc>
        <w:tc>
          <w:tcPr>
            <w:cnfStyle w:val="000010000000" w:firstRow="0" w:lastRow="0" w:firstColumn="0" w:lastColumn="0" w:oddVBand="1" w:evenVBand="0" w:oddHBand="0" w:evenHBand="0" w:firstRowFirstColumn="0" w:firstRowLastColumn="0" w:lastRowFirstColumn="0" w:lastRowLastColumn="0"/>
            <w:tcW w:w="709" w:type="dxa"/>
          </w:tcPr>
          <w:p w14:paraId="16460CCC" w14:textId="77777777" w:rsidR="00101D68" w:rsidRPr="00842067" w:rsidRDefault="00101D68" w:rsidP="00A03A69">
            <w:pPr>
              <w:spacing w:line="240" w:lineRule="atLeast"/>
              <w:jc w:val="center"/>
              <w:rPr>
                <w:iCs/>
              </w:rPr>
            </w:pPr>
            <w:r w:rsidRPr="00842067">
              <w:rPr>
                <w:iCs/>
              </w:rPr>
              <w:t>59,3</w:t>
            </w:r>
          </w:p>
        </w:tc>
        <w:tc>
          <w:tcPr>
            <w:tcW w:w="901" w:type="dxa"/>
          </w:tcPr>
          <w:p w14:paraId="1865BCF0"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13040</w:t>
            </w:r>
          </w:p>
        </w:tc>
        <w:tc>
          <w:tcPr>
            <w:cnfStyle w:val="000010000000" w:firstRow="0" w:lastRow="0" w:firstColumn="0" w:lastColumn="0" w:oddVBand="1" w:evenVBand="0" w:oddHBand="0" w:evenHBand="0" w:firstRowFirstColumn="0" w:firstRowLastColumn="0" w:lastRowFirstColumn="0" w:lastRowLastColumn="0"/>
            <w:tcW w:w="658" w:type="dxa"/>
          </w:tcPr>
          <w:p w14:paraId="120DF9F7" w14:textId="77777777" w:rsidR="00101D68" w:rsidRPr="00842067" w:rsidRDefault="00101D68" w:rsidP="00A03A69">
            <w:pPr>
              <w:spacing w:line="240" w:lineRule="atLeast"/>
              <w:jc w:val="center"/>
              <w:rPr>
                <w:iCs/>
              </w:rPr>
            </w:pPr>
            <w:r w:rsidRPr="00842067">
              <w:rPr>
                <w:iCs/>
              </w:rPr>
              <w:t>71,4</w:t>
            </w:r>
          </w:p>
        </w:tc>
        <w:tc>
          <w:tcPr>
            <w:tcW w:w="993" w:type="dxa"/>
          </w:tcPr>
          <w:p w14:paraId="3D3B23BD"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12824</w:t>
            </w:r>
          </w:p>
        </w:tc>
        <w:tc>
          <w:tcPr>
            <w:cnfStyle w:val="000010000000" w:firstRow="0" w:lastRow="0" w:firstColumn="0" w:lastColumn="0" w:oddVBand="1" w:evenVBand="0" w:oddHBand="0" w:evenHBand="0" w:firstRowFirstColumn="0" w:firstRowLastColumn="0" w:lastRowFirstColumn="0" w:lastRowLastColumn="0"/>
            <w:tcW w:w="870" w:type="dxa"/>
          </w:tcPr>
          <w:p w14:paraId="20D6ED8B" w14:textId="77777777" w:rsidR="00101D68" w:rsidRPr="00842067" w:rsidRDefault="00101D68" w:rsidP="00A03A69">
            <w:pPr>
              <w:spacing w:line="240" w:lineRule="atLeast"/>
              <w:jc w:val="center"/>
              <w:rPr>
                <w:iCs/>
              </w:rPr>
            </w:pPr>
            <w:r w:rsidRPr="00842067">
              <w:rPr>
                <w:iCs/>
              </w:rPr>
              <w:t>84</w:t>
            </w:r>
          </w:p>
        </w:tc>
      </w:tr>
      <w:tr w:rsidR="00101D68" w:rsidRPr="00842067" w14:paraId="46FC824E" w14:textId="77777777"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39DE19B9" w14:textId="77777777" w:rsidR="00101D68" w:rsidRPr="00842067" w:rsidRDefault="00101D68" w:rsidP="00A03A69">
            <w:pPr>
              <w:spacing w:line="240" w:lineRule="atLeast"/>
              <w:rPr>
                <w:iCs/>
              </w:rPr>
            </w:pPr>
            <w:r w:rsidRPr="00842067">
              <w:rPr>
                <w:iCs/>
              </w:rPr>
              <w:t>Karlıova Devlet Hastanesi</w:t>
            </w:r>
          </w:p>
        </w:tc>
        <w:tc>
          <w:tcPr>
            <w:tcW w:w="993" w:type="dxa"/>
          </w:tcPr>
          <w:p w14:paraId="188DA859"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4553</w:t>
            </w:r>
          </w:p>
        </w:tc>
        <w:tc>
          <w:tcPr>
            <w:cnfStyle w:val="000010000000" w:firstRow="0" w:lastRow="0" w:firstColumn="0" w:lastColumn="0" w:oddVBand="1" w:evenVBand="0" w:oddHBand="0" w:evenHBand="0" w:firstRowFirstColumn="0" w:firstRowLastColumn="0" w:lastRowFirstColumn="0" w:lastRowLastColumn="0"/>
            <w:tcW w:w="850" w:type="dxa"/>
          </w:tcPr>
          <w:p w14:paraId="0D802584" w14:textId="77777777" w:rsidR="00101D68" w:rsidRPr="00842067" w:rsidRDefault="00101D68" w:rsidP="00A03A69">
            <w:pPr>
              <w:spacing w:line="240" w:lineRule="atLeast"/>
              <w:jc w:val="center"/>
              <w:rPr>
                <w:iCs/>
              </w:rPr>
            </w:pPr>
            <w:r w:rsidRPr="00842067">
              <w:rPr>
                <w:iCs/>
              </w:rPr>
              <w:t>41,5</w:t>
            </w:r>
          </w:p>
        </w:tc>
        <w:tc>
          <w:tcPr>
            <w:tcW w:w="992" w:type="dxa"/>
          </w:tcPr>
          <w:p w14:paraId="082C01DD"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6378</w:t>
            </w:r>
          </w:p>
        </w:tc>
        <w:tc>
          <w:tcPr>
            <w:cnfStyle w:val="000010000000" w:firstRow="0" w:lastRow="0" w:firstColumn="0" w:lastColumn="0" w:oddVBand="1" w:evenVBand="0" w:oddHBand="0" w:evenHBand="0" w:firstRowFirstColumn="0" w:firstRowLastColumn="0" w:lastRowFirstColumn="0" w:lastRowLastColumn="0"/>
            <w:tcW w:w="784" w:type="dxa"/>
          </w:tcPr>
          <w:p w14:paraId="1B5024A6" w14:textId="77777777" w:rsidR="00101D68" w:rsidRPr="00842067" w:rsidRDefault="00101D68" w:rsidP="00A03A69">
            <w:pPr>
              <w:spacing w:line="240" w:lineRule="atLeast"/>
              <w:jc w:val="center"/>
              <w:rPr>
                <w:iCs/>
              </w:rPr>
            </w:pPr>
            <w:r w:rsidRPr="00842067">
              <w:rPr>
                <w:iCs/>
              </w:rPr>
              <w:t>58,2</w:t>
            </w:r>
          </w:p>
        </w:tc>
        <w:tc>
          <w:tcPr>
            <w:tcW w:w="917" w:type="dxa"/>
          </w:tcPr>
          <w:p w14:paraId="6C9AB1F8"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5369</w:t>
            </w:r>
          </w:p>
        </w:tc>
        <w:tc>
          <w:tcPr>
            <w:cnfStyle w:val="000010000000" w:firstRow="0" w:lastRow="0" w:firstColumn="0" w:lastColumn="0" w:oddVBand="1" w:evenVBand="0" w:oddHBand="0" w:evenHBand="0" w:firstRowFirstColumn="0" w:firstRowLastColumn="0" w:lastRowFirstColumn="0" w:lastRowLastColumn="0"/>
            <w:tcW w:w="709" w:type="dxa"/>
          </w:tcPr>
          <w:p w14:paraId="05AA63BE" w14:textId="77777777" w:rsidR="00101D68" w:rsidRPr="00842067" w:rsidRDefault="00101D68" w:rsidP="00A03A69">
            <w:pPr>
              <w:spacing w:line="240" w:lineRule="atLeast"/>
              <w:jc w:val="center"/>
              <w:rPr>
                <w:iCs/>
              </w:rPr>
            </w:pPr>
            <w:r w:rsidRPr="00842067">
              <w:rPr>
                <w:iCs/>
              </w:rPr>
              <w:t>49</w:t>
            </w:r>
          </w:p>
        </w:tc>
        <w:tc>
          <w:tcPr>
            <w:tcW w:w="901" w:type="dxa"/>
          </w:tcPr>
          <w:p w14:paraId="74C1322F"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6643</w:t>
            </w:r>
          </w:p>
        </w:tc>
        <w:tc>
          <w:tcPr>
            <w:cnfStyle w:val="000010000000" w:firstRow="0" w:lastRow="0" w:firstColumn="0" w:lastColumn="0" w:oddVBand="1" w:evenVBand="0" w:oddHBand="0" w:evenHBand="0" w:firstRowFirstColumn="0" w:firstRowLastColumn="0" w:lastRowFirstColumn="0" w:lastRowLastColumn="0"/>
            <w:tcW w:w="658" w:type="dxa"/>
          </w:tcPr>
          <w:p w14:paraId="32AF1DD3" w14:textId="77777777" w:rsidR="00101D68" w:rsidRPr="00842067" w:rsidRDefault="00101D68" w:rsidP="00A03A69">
            <w:pPr>
              <w:spacing w:line="240" w:lineRule="atLeast"/>
              <w:jc w:val="center"/>
              <w:rPr>
                <w:iCs/>
              </w:rPr>
            </w:pPr>
            <w:r w:rsidRPr="00842067">
              <w:rPr>
                <w:iCs/>
              </w:rPr>
              <w:t>36,4</w:t>
            </w:r>
          </w:p>
        </w:tc>
        <w:tc>
          <w:tcPr>
            <w:tcW w:w="993" w:type="dxa"/>
          </w:tcPr>
          <w:p w14:paraId="0317FF19"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5342</w:t>
            </w:r>
          </w:p>
        </w:tc>
        <w:tc>
          <w:tcPr>
            <w:cnfStyle w:val="000010000000" w:firstRow="0" w:lastRow="0" w:firstColumn="0" w:lastColumn="0" w:oddVBand="1" w:evenVBand="0" w:oddHBand="0" w:evenHBand="0" w:firstRowFirstColumn="0" w:firstRowLastColumn="0" w:lastRowFirstColumn="0" w:lastRowLastColumn="0"/>
            <w:tcW w:w="870" w:type="dxa"/>
          </w:tcPr>
          <w:p w14:paraId="4AA21495" w14:textId="77777777" w:rsidR="00101D68" w:rsidRPr="00842067" w:rsidRDefault="00101D68" w:rsidP="00A03A69">
            <w:pPr>
              <w:spacing w:line="240" w:lineRule="atLeast"/>
              <w:jc w:val="center"/>
              <w:rPr>
                <w:iCs/>
              </w:rPr>
            </w:pPr>
            <w:r w:rsidRPr="00842067">
              <w:rPr>
                <w:iCs/>
              </w:rPr>
              <w:t>35</w:t>
            </w:r>
          </w:p>
        </w:tc>
      </w:tr>
      <w:tr w:rsidR="00101D68" w:rsidRPr="00842067" w14:paraId="4613F923" w14:textId="77777777"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601FC393" w14:textId="77777777" w:rsidR="00101D68" w:rsidRPr="00842067" w:rsidRDefault="00101D68" w:rsidP="00A03A69">
            <w:pPr>
              <w:spacing w:line="240" w:lineRule="atLeast"/>
              <w:rPr>
                <w:iCs/>
              </w:rPr>
            </w:pPr>
            <w:r w:rsidRPr="00842067">
              <w:rPr>
                <w:iCs/>
              </w:rPr>
              <w:t>Solhan Devlet Hastanesi</w:t>
            </w:r>
          </w:p>
        </w:tc>
        <w:tc>
          <w:tcPr>
            <w:tcW w:w="993" w:type="dxa"/>
          </w:tcPr>
          <w:p w14:paraId="3D9EC50E"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7092</w:t>
            </w:r>
          </w:p>
        </w:tc>
        <w:tc>
          <w:tcPr>
            <w:cnfStyle w:val="000010000000" w:firstRow="0" w:lastRow="0" w:firstColumn="0" w:lastColumn="0" w:oddVBand="1" w:evenVBand="0" w:oddHBand="0" w:evenHBand="0" w:firstRowFirstColumn="0" w:firstRowLastColumn="0" w:lastRowFirstColumn="0" w:lastRowLastColumn="0"/>
            <w:tcW w:w="850" w:type="dxa"/>
          </w:tcPr>
          <w:p w14:paraId="0EFA7E15" w14:textId="77777777" w:rsidR="00101D68" w:rsidRPr="00842067" w:rsidRDefault="00101D68" w:rsidP="00A03A69">
            <w:pPr>
              <w:spacing w:line="240" w:lineRule="atLeast"/>
              <w:jc w:val="center"/>
              <w:rPr>
                <w:iCs/>
              </w:rPr>
            </w:pPr>
            <w:r w:rsidRPr="00842067">
              <w:rPr>
                <w:iCs/>
              </w:rPr>
              <w:t>38,8</w:t>
            </w:r>
          </w:p>
        </w:tc>
        <w:tc>
          <w:tcPr>
            <w:tcW w:w="992" w:type="dxa"/>
          </w:tcPr>
          <w:p w14:paraId="3AC3B6DC"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7723</w:t>
            </w:r>
          </w:p>
        </w:tc>
        <w:tc>
          <w:tcPr>
            <w:cnfStyle w:val="000010000000" w:firstRow="0" w:lastRow="0" w:firstColumn="0" w:lastColumn="0" w:oddVBand="1" w:evenVBand="0" w:oddHBand="0" w:evenHBand="0" w:firstRowFirstColumn="0" w:firstRowLastColumn="0" w:lastRowFirstColumn="0" w:lastRowLastColumn="0"/>
            <w:tcW w:w="784" w:type="dxa"/>
          </w:tcPr>
          <w:p w14:paraId="014AD77D" w14:textId="77777777" w:rsidR="00101D68" w:rsidRPr="00842067" w:rsidRDefault="00101D68" w:rsidP="00A03A69">
            <w:pPr>
              <w:spacing w:line="240" w:lineRule="atLeast"/>
              <w:jc w:val="center"/>
              <w:rPr>
                <w:iCs/>
              </w:rPr>
            </w:pPr>
            <w:r w:rsidRPr="00842067">
              <w:rPr>
                <w:iCs/>
              </w:rPr>
              <w:t>42,3</w:t>
            </w:r>
          </w:p>
        </w:tc>
        <w:tc>
          <w:tcPr>
            <w:tcW w:w="917" w:type="dxa"/>
          </w:tcPr>
          <w:p w14:paraId="2F39876A"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5806</w:t>
            </w:r>
          </w:p>
        </w:tc>
        <w:tc>
          <w:tcPr>
            <w:cnfStyle w:val="000010000000" w:firstRow="0" w:lastRow="0" w:firstColumn="0" w:lastColumn="0" w:oddVBand="1" w:evenVBand="0" w:oddHBand="0" w:evenHBand="0" w:firstRowFirstColumn="0" w:firstRowLastColumn="0" w:lastRowFirstColumn="0" w:lastRowLastColumn="0"/>
            <w:tcW w:w="709" w:type="dxa"/>
          </w:tcPr>
          <w:p w14:paraId="4D0CBF68" w14:textId="77777777" w:rsidR="00101D68" w:rsidRPr="00842067" w:rsidRDefault="00101D68" w:rsidP="00A03A69">
            <w:pPr>
              <w:spacing w:line="240" w:lineRule="atLeast"/>
              <w:jc w:val="center"/>
              <w:rPr>
                <w:iCs/>
              </w:rPr>
            </w:pPr>
            <w:r w:rsidRPr="00842067">
              <w:rPr>
                <w:iCs/>
              </w:rPr>
              <w:t>31,8</w:t>
            </w:r>
          </w:p>
        </w:tc>
        <w:tc>
          <w:tcPr>
            <w:tcW w:w="901" w:type="dxa"/>
          </w:tcPr>
          <w:p w14:paraId="7D17CC36"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5926</w:t>
            </w:r>
          </w:p>
        </w:tc>
        <w:tc>
          <w:tcPr>
            <w:cnfStyle w:val="000010000000" w:firstRow="0" w:lastRow="0" w:firstColumn="0" w:lastColumn="0" w:oddVBand="1" w:evenVBand="0" w:oddHBand="0" w:evenHBand="0" w:firstRowFirstColumn="0" w:firstRowLastColumn="0" w:lastRowFirstColumn="0" w:lastRowLastColumn="0"/>
            <w:tcW w:w="658" w:type="dxa"/>
          </w:tcPr>
          <w:p w14:paraId="15022A75" w14:textId="77777777" w:rsidR="00101D68" w:rsidRPr="00842067" w:rsidRDefault="00101D68" w:rsidP="00A03A69">
            <w:pPr>
              <w:spacing w:line="240" w:lineRule="atLeast"/>
              <w:jc w:val="center"/>
              <w:rPr>
                <w:iCs/>
              </w:rPr>
            </w:pPr>
            <w:r w:rsidRPr="00842067">
              <w:rPr>
                <w:iCs/>
              </w:rPr>
              <w:t>32,4</w:t>
            </w:r>
          </w:p>
        </w:tc>
        <w:tc>
          <w:tcPr>
            <w:tcW w:w="993" w:type="dxa"/>
          </w:tcPr>
          <w:p w14:paraId="0F238148"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6639</w:t>
            </w:r>
          </w:p>
        </w:tc>
        <w:tc>
          <w:tcPr>
            <w:cnfStyle w:val="000010000000" w:firstRow="0" w:lastRow="0" w:firstColumn="0" w:lastColumn="0" w:oddVBand="1" w:evenVBand="0" w:oddHBand="0" w:evenHBand="0" w:firstRowFirstColumn="0" w:firstRowLastColumn="0" w:lastRowFirstColumn="0" w:lastRowLastColumn="0"/>
            <w:tcW w:w="870" w:type="dxa"/>
          </w:tcPr>
          <w:p w14:paraId="6023522A" w14:textId="77777777" w:rsidR="00101D68" w:rsidRPr="00842067" w:rsidRDefault="00101D68" w:rsidP="00A03A69">
            <w:pPr>
              <w:spacing w:line="240" w:lineRule="atLeast"/>
              <w:jc w:val="center"/>
              <w:rPr>
                <w:iCs/>
              </w:rPr>
            </w:pPr>
            <w:r w:rsidRPr="00842067">
              <w:rPr>
                <w:iCs/>
              </w:rPr>
              <w:t>43,5</w:t>
            </w:r>
          </w:p>
        </w:tc>
      </w:tr>
      <w:tr w:rsidR="00101D68" w:rsidRPr="00842067" w14:paraId="7EC2D87E" w14:textId="77777777"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0749926E" w14:textId="77777777" w:rsidR="00101D68" w:rsidRPr="00842067" w:rsidRDefault="00101D68" w:rsidP="00A03A69">
            <w:pPr>
              <w:spacing w:line="240" w:lineRule="atLeast"/>
              <w:rPr>
                <w:iCs/>
              </w:rPr>
            </w:pPr>
            <w:r w:rsidRPr="00842067">
              <w:rPr>
                <w:iCs/>
              </w:rPr>
              <w:t>Kığı Entegre İlçe Hastanesi</w:t>
            </w:r>
          </w:p>
        </w:tc>
        <w:tc>
          <w:tcPr>
            <w:tcW w:w="993" w:type="dxa"/>
          </w:tcPr>
          <w:p w14:paraId="2C8329DA"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850" w:type="dxa"/>
          </w:tcPr>
          <w:p w14:paraId="3EE96A42" w14:textId="77777777" w:rsidR="00101D68" w:rsidRPr="00842067" w:rsidRDefault="00101D68" w:rsidP="00A03A69">
            <w:pPr>
              <w:spacing w:line="240" w:lineRule="atLeast"/>
              <w:jc w:val="center"/>
              <w:rPr>
                <w:iCs/>
              </w:rPr>
            </w:pPr>
            <w:r w:rsidRPr="00842067">
              <w:rPr>
                <w:iCs/>
              </w:rPr>
              <w:t>0</w:t>
            </w:r>
          </w:p>
        </w:tc>
        <w:tc>
          <w:tcPr>
            <w:tcW w:w="992" w:type="dxa"/>
          </w:tcPr>
          <w:p w14:paraId="1B9E4C8E"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784" w:type="dxa"/>
          </w:tcPr>
          <w:p w14:paraId="22EBB09D" w14:textId="77777777" w:rsidR="00101D68" w:rsidRPr="00842067" w:rsidRDefault="00101D68" w:rsidP="00A03A69">
            <w:pPr>
              <w:spacing w:line="240" w:lineRule="atLeast"/>
              <w:jc w:val="center"/>
              <w:rPr>
                <w:iCs/>
              </w:rPr>
            </w:pPr>
            <w:r w:rsidRPr="00842067">
              <w:rPr>
                <w:iCs/>
              </w:rPr>
              <w:t>0</w:t>
            </w:r>
          </w:p>
        </w:tc>
        <w:tc>
          <w:tcPr>
            <w:tcW w:w="917" w:type="dxa"/>
          </w:tcPr>
          <w:p w14:paraId="46E34662"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709" w:type="dxa"/>
          </w:tcPr>
          <w:p w14:paraId="18100528" w14:textId="77777777" w:rsidR="00101D68" w:rsidRPr="00842067" w:rsidRDefault="00101D68" w:rsidP="00A03A69">
            <w:pPr>
              <w:spacing w:line="240" w:lineRule="atLeast"/>
              <w:jc w:val="center"/>
              <w:rPr>
                <w:iCs/>
              </w:rPr>
            </w:pPr>
            <w:r w:rsidRPr="00842067">
              <w:rPr>
                <w:iCs/>
              </w:rPr>
              <w:t>0</w:t>
            </w:r>
          </w:p>
        </w:tc>
        <w:tc>
          <w:tcPr>
            <w:tcW w:w="901" w:type="dxa"/>
          </w:tcPr>
          <w:p w14:paraId="39A2840F"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658" w:type="dxa"/>
          </w:tcPr>
          <w:p w14:paraId="2AB0F397" w14:textId="77777777" w:rsidR="00101D68" w:rsidRPr="00842067" w:rsidRDefault="00101D68" w:rsidP="00A03A69">
            <w:pPr>
              <w:spacing w:line="240" w:lineRule="atLeast"/>
              <w:jc w:val="center"/>
              <w:rPr>
                <w:iCs/>
              </w:rPr>
            </w:pPr>
            <w:r w:rsidRPr="00842067">
              <w:rPr>
                <w:iCs/>
              </w:rPr>
              <w:t>0</w:t>
            </w:r>
          </w:p>
        </w:tc>
        <w:tc>
          <w:tcPr>
            <w:tcW w:w="993" w:type="dxa"/>
          </w:tcPr>
          <w:p w14:paraId="617DADE9"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870" w:type="dxa"/>
          </w:tcPr>
          <w:p w14:paraId="2D85BD7B" w14:textId="77777777" w:rsidR="00101D68" w:rsidRPr="00842067" w:rsidRDefault="00101D68" w:rsidP="00A03A69">
            <w:pPr>
              <w:spacing w:line="240" w:lineRule="atLeast"/>
              <w:jc w:val="center"/>
              <w:rPr>
                <w:iCs/>
              </w:rPr>
            </w:pPr>
            <w:r w:rsidRPr="00842067">
              <w:rPr>
                <w:iCs/>
              </w:rPr>
              <w:t>0</w:t>
            </w:r>
          </w:p>
        </w:tc>
      </w:tr>
      <w:tr w:rsidR="00101D68" w:rsidRPr="00842067" w14:paraId="180D62FD" w14:textId="77777777"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13F85E8D" w14:textId="77777777" w:rsidR="00101D68" w:rsidRPr="00842067" w:rsidRDefault="00101D68" w:rsidP="00A03A69">
            <w:pPr>
              <w:spacing w:line="240" w:lineRule="atLeast"/>
              <w:rPr>
                <w:iCs/>
              </w:rPr>
            </w:pPr>
            <w:r w:rsidRPr="00842067">
              <w:rPr>
                <w:iCs/>
              </w:rPr>
              <w:t>Adaklı Entegre İlçe Hastanesi</w:t>
            </w:r>
          </w:p>
        </w:tc>
        <w:tc>
          <w:tcPr>
            <w:tcW w:w="993" w:type="dxa"/>
          </w:tcPr>
          <w:p w14:paraId="3A4FF59B"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850" w:type="dxa"/>
          </w:tcPr>
          <w:p w14:paraId="288DFF7F" w14:textId="77777777" w:rsidR="00101D68" w:rsidRPr="00842067" w:rsidRDefault="00101D68" w:rsidP="00A03A69">
            <w:pPr>
              <w:spacing w:line="240" w:lineRule="atLeast"/>
              <w:jc w:val="center"/>
              <w:rPr>
                <w:iCs/>
              </w:rPr>
            </w:pPr>
            <w:r w:rsidRPr="00842067">
              <w:rPr>
                <w:iCs/>
              </w:rPr>
              <w:t>0</w:t>
            </w:r>
          </w:p>
        </w:tc>
        <w:tc>
          <w:tcPr>
            <w:tcW w:w="992" w:type="dxa"/>
          </w:tcPr>
          <w:p w14:paraId="6A8F69D9"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784" w:type="dxa"/>
          </w:tcPr>
          <w:p w14:paraId="1ADCAB50" w14:textId="77777777" w:rsidR="00101D68" w:rsidRPr="00842067" w:rsidRDefault="00101D68" w:rsidP="00A03A69">
            <w:pPr>
              <w:spacing w:line="240" w:lineRule="atLeast"/>
              <w:jc w:val="center"/>
              <w:rPr>
                <w:iCs/>
              </w:rPr>
            </w:pPr>
            <w:r w:rsidRPr="00842067">
              <w:rPr>
                <w:iCs/>
              </w:rPr>
              <w:t>0</w:t>
            </w:r>
          </w:p>
        </w:tc>
        <w:tc>
          <w:tcPr>
            <w:tcW w:w="917" w:type="dxa"/>
          </w:tcPr>
          <w:p w14:paraId="1EA4CABF"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709" w:type="dxa"/>
          </w:tcPr>
          <w:p w14:paraId="3302BB15" w14:textId="77777777" w:rsidR="00101D68" w:rsidRPr="00842067" w:rsidRDefault="00101D68" w:rsidP="00A03A69">
            <w:pPr>
              <w:spacing w:line="240" w:lineRule="atLeast"/>
              <w:jc w:val="center"/>
              <w:rPr>
                <w:iCs/>
              </w:rPr>
            </w:pPr>
            <w:r w:rsidRPr="00842067">
              <w:rPr>
                <w:iCs/>
              </w:rPr>
              <w:t>0</w:t>
            </w:r>
          </w:p>
        </w:tc>
        <w:tc>
          <w:tcPr>
            <w:tcW w:w="901" w:type="dxa"/>
          </w:tcPr>
          <w:p w14:paraId="0ACFE93A"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658" w:type="dxa"/>
          </w:tcPr>
          <w:p w14:paraId="65330C51" w14:textId="77777777" w:rsidR="00101D68" w:rsidRPr="00842067" w:rsidRDefault="00101D68" w:rsidP="00A03A69">
            <w:pPr>
              <w:spacing w:line="240" w:lineRule="atLeast"/>
              <w:jc w:val="center"/>
              <w:rPr>
                <w:iCs/>
              </w:rPr>
            </w:pPr>
            <w:r w:rsidRPr="00842067">
              <w:rPr>
                <w:iCs/>
              </w:rPr>
              <w:t>0</w:t>
            </w:r>
          </w:p>
        </w:tc>
        <w:tc>
          <w:tcPr>
            <w:tcW w:w="993" w:type="dxa"/>
          </w:tcPr>
          <w:p w14:paraId="726C6CBE"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0</w:t>
            </w:r>
          </w:p>
        </w:tc>
        <w:tc>
          <w:tcPr>
            <w:cnfStyle w:val="000010000000" w:firstRow="0" w:lastRow="0" w:firstColumn="0" w:lastColumn="0" w:oddVBand="1" w:evenVBand="0" w:oddHBand="0" w:evenHBand="0" w:firstRowFirstColumn="0" w:firstRowLastColumn="0" w:lastRowFirstColumn="0" w:lastRowLastColumn="0"/>
            <w:tcW w:w="870" w:type="dxa"/>
          </w:tcPr>
          <w:p w14:paraId="4494B5C0" w14:textId="77777777" w:rsidR="00101D68" w:rsidRPr="00842067" w:rsidRDefault="00101D68" w:rsidP="00A03A69">
            <w:pPr>
              <w:spacing w:line="240" w:lineRule="atLeast"/>
              <w:jc w:val="center"/>
              <w:rPr>
                <w:iCs/>
              </w:rPr>
            </w:pPr>
            <w:r w:rsidRPr="00842067">
              <w:rPr>
                <w:iCs/>
              </w:rPr>
              <w:t>0</w:t>
            </w:r>
          </w:p>
        </w:tc>
      </w:tr>
      <w:tr w:rsidR="00101D68" w:rsidRPr="00842067" w14:paraId="1CAB0547" w14:textId="77777777" w:rsidTr="00A03A69">
        <w:trPr>
          <w:trHeight w:val="367"/>
          <w:jc w:val="center"/>
        </w:trPr>
        <w:tc>
          <w:tcPr>
            <w:cnfStyle w:val="000010000000" w:firstRow="0" w:lastRow="0" w:firstColumn="0" w:lastColumn="0" w:oddVBand="1" w:evenVBand="0" w:oddHBand="0" w:evenHBand="0" w:firstRowFirstColumn="0" w:firstRowLastColumn="0" w:lastRowFirstColumn="0" w:lastRowLastColumn="0"/>
            <w:tcW w:w="2552" w:type="dxa"/>
          </w:tcPr>
          <w:p w14:paraId="549B4E63" w14:textId="77777777" w:rsidR="00101D68" w:rsidRPr="00842067" w:rsidRDefault="00101D68" w:rsidP="00A03A69">
            <w:pPr>
              <w:spacing w:line="240" w:lineRule="atLeast"/>
              <w:jc w:val="center"/>
              <w:rPr>
                <w:b/>
                <w:iCs/>
              </w:rPr>
            </w:pPr>
            <w:r w:rsidRPr="00842067">
              <w:rPr>
                <w:b/>
                <w:iCs/>
              </w:rPr>
              <w:t>Toplam</w:t>
            </w:r>
          </w:p>
        </w:tc>
        <w:tc>
          <w:tcPr>
            <w:tcW w:w="993" w:type="dxa"/>
          </w:tcPr>
          <w:p w14:paraId="651B1AE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139771</w:t>
            </w:r>
          </w:p>
        </w:tc>
        <w:tc>
          <w:tcPr>
            <w:cnfStyle w:val="000010000000" w:firstRow="0" w:lastRow="0" w:firstColumn="0" w:lastColumn="0" w:oddVBand="1" w:evenVBand="0" w:oddHBand="0" w:evenHBand="0" w:firstRowFirstColumn="0" w:firstRowLastColumn="0" w:lastRowFirstColumn="0" w:lastRowLastColumn="0"/>
            <w:tcW w:w="850" w:type="dxa"/>
          </w:tcPr>
          <w:p w14:paraId="5BE51D09" w14:textId="77777777" w:rsidR="00101D68" w:rsidRPr="00842067" w:rsidRDefault="00101D68" w:rsidP="00A03A69">
            <w:pPr>
              <w:spacing w:line="240" w:lineRule="atLeast"/>
              <w:jc w:val="center"/>
              <w:rPr>
                <w:b/>
                <w:iCs/>
              </w:rPr>
            </w:pPr>
            <w:r w:rsidRPr="00842067">
              <w:rPr>
                <w:b/>
                <w:iCs/>
              </w:rPr>
              <w:t>62,6</w:t>
            </w:r>
          </w:p>
        </w:tc>
        <w:tc>
          <w:tcPr>
            <w:tcW w:w="992" w:type="dxa"/>
          </w:tcPr>
          <w:p w14:paraId="7F97D6C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118515</w:t>
            </w:r>
          </w:p>
        </w:tc>
        <w:tc>
          <w:tcPr>
            <w:cnfStyle w:val="000010000000" w:firstRow="0" w:lastRow="0" w:firstColumn="0" w:lastColumn="0" w:oddVBand="1" w:evenVBand="0" w:oddHBand="0" w:evenHBand="0" w:firstRowFirstColumn="0" w:firstRowLastColumn="0" w:lastRowFirstColumn="0" w:lastRowLastColumn="0"/>
            <w:tcW w:w="784" w:type="dxa"/>
          </w:tcPr>
          <w:p w14:paraId="7F17A1CD" w14:textId="77777777" w:rsidR="00101D68" w:rsidRPr="00842067" w:rsidRDefault="00101D68" w:rsidP="00A03A69">
            <w:pPr>
              <w:spacing w:line="240" w:lineRule="atLeast"/>
              <w:rPr>
                <w:b/>
                <w:iCs/>
              </w:rPr>
            </w:pPr>
            <w:r w:rsidRPr="00842067">
              <w:rPr>
                <w:b/>
                <w:iCs/>
              </w:rPr>
              <w:t>53,1</w:t>
            </w:r>
          </w:p>
        </w:tc>
        <w:tc>
          <w:tcPr>
            <w:tcW w:w="917" w:type="dxa"/>
          </w:tcPr>
          <w:p w14:paraId="48A72C1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106.296</w:t>
            </w:r>
          </w:p>
        </w:tc>
        <w:tc>
          <w:tcPr>
            <w:cnfStyle w:val="000010000000" w:firstRow="0" w:lastRow="0" w:firstColumn="0" w:lastColumn="0" w:oddVBand="1" w:evenVBand="0" w:oddHBand="0" w:evenHBand="0" w:firstRowFirstColumn="0" w:firstRowLastColumn="0" w:lastRowFirstColumn="0" w:lastRowLastColumn="0"/>
            <w:tcW w:w="709" w:type="dxa"/>
          </w:tcPr>
          <w:p w14:paraId="50531026" w14:textId="77777777" w:rsidR="00101D68" w:rsidRPr="00842067" w:rsidRDefault="00101D68" w:rsidP="00A03A69">
            <w:pPr>
              <w:spacing w:line="240" w:lineRule="atLeast"/>
              <w:jc w:val="center"/>
              <w:rPr>
                <w:b/>
                <w:iCs/>
              </w:rPr>
            </w:pPr>
            <w:r w:rsidRPr="00842067">
              <w:rPr>
                <w:b/>
                <w:iCs/>
              </w:rPr>
              <w:t>46,5</w:t>
            </w:r>
          </w:p>
        </w:tc>
        <w:tc>
          <w:tcPr>
            <w:tcW w:w="901" w:type="dxa"/>
          </w:tcPr>
          <w:p w14:paraId="1D9F589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114.969</w:t>
            </w:r>
          </w:p>
        </w:tc>
        <w:tc>
          <w:tcPr>
            <w:cnfStyle w:val="000010000000" w:firstRow="0" w:lastRow="0" w:firstColumn="0" w:lastColumn="0" w:oddVBand="1" w:evenVBand="0" w:oddHBand="0" w:evenHBand="0" w:firstRowFirstColumn="0" w:firstRowLastColumn="0" w:lastRowFirstColumn="0" w:lastRowLastColumn="0"/>
            <w:tcW w:w="658" w:type="dxa"/>
          </w:tcPr>
          <w:p w14:paraId="0515BFEB" w14:textId="77777777" w:rsidR="00101D68" w:rsidRPr="00842067" w:rsidRDefault="00101D68" w:rsidP="00A03A69">
            <w:pPr>
              <w:spacing w:line="240" w:lineRule="atLeast"/>
              <w:jc w:val="center"/>
              <w:rPr>
                <w:b/>
                <w:iCs/>
              </w:rPr>
            </w:pPr>
            <w:r w:rsidRPr="00842067">
              <w:rPr>
                <w:b/>
                <w:iCs/>
              </w:rPr>
              <w:t>45,7</w:t>
            </w:r>
          </w:p>
        </w:tc>
        <w:tc>
          <w:tcPr>
            <w:tcW w:w="993" w:type="dxa"/>
          </w:tcPr>
          <w:p w14:paraId="2E705CE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Cs/>
              </w:rPr>
            </w:pPr>
            <w:r w:rsidRPr="00842067">
              <w:rPr>
                <w:b/>
                <w:iCs/>
              </w:rPr>
              <w:t>109.452</w:t>
            </w:r>
          </w:p>
        </w:tc>
        <w:tc>
          <w:tcPr>
            <w:cnfStyle w:val="000010000000" w:firstRow="0" w:lastRow="0" w:firstColumn="0" w:lastColumn="0" w:oddVBand="1" w:evenVBand="0" w:oddHBand="0" w:evenHBand="0" w:firstRowFirstColumn="0" w:firstRowLastColumn="0" w:lastRowFirstColumn="0" w:lastRowLastColumn="0"/>
            <w:tcW w:w="870" w:type="dxa"/>
          </w:tcPr>
          <w:p w14:paraId="27A91583" w14:textId="77777777" w:rsidR="00101D68" w:rsidRPr="00842067" w:rsidRDefault="00101D68" w:rsidP="00A03A69">
            <w:pPr>
              <w:spacing w:line="240" w:lineRule="atLeast"/>
              <w:jc w:val="center"/>
              <w:rPr>
                <w:b/>
                <w:iCs/>
              </w:rPr>
            </w:pPr>
            <w:r w:rsidRPr="00842067">
              <w:rPr>
                <w:b/>
                <w:iCs/>
              </w:rPr>
              <w:t>52,8</w:t>
            </w:r>
          </w:p>
        </w:tc>
      </w:tr>
      <w:tr w:rsidR="00101D68" w:rsidRPr="00842067" w14:paraId="59F7FA92" w14:textId="77777777"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67F64198" w14:textId="77777777" w:rsidR="00101D68" w:rsidRPr="00842067" w:rsidRDefault="00101D68" w:rsidP="00A03A69">
            <w:pPr>
              <w:spacing w:line="240" w:lineRule="atLeast"/>
              <w:rPr>
                <w:iCs/>
              </w:rPr>
            </w:pPr>
            <w:r w:rsidRPr="00842067">
              <w:rPr>
                <w:iCs/>
              </w:rPr>
              <w:t>Özel Hastaneler</w:t>
            </w:r>
          </w:p>
        </w:tc>
        <w:tc>
          <w:tcPr>
            <w:tcW w:w="993" w:type="dxa"/>
          </w:tcPr>
          <w:p w14:paraId="6D3F4506"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8421</w:t>
            </w:r>
          </w:p>
        </w:tc>
        <w:tc>
          <w:tcPr>
            <w:cnfStyle w:val="000010000000" w:firstRow="0" w:lastRow="0" w:firstColumn="0" w:lastColumn="0" w:oddVBand="1" w:evenVBand="0" w:oddHBand="0" w:evenHBand="0" w:firstRowFirstColumn="0" w:firstRowLastColumn="0" w:lastRowFirstColumn="0" w:lastRowLastColumn="0"/>
            <w:tcW w:w="850" w:type="dxa"/>
          </w:tcPr>
          <w:p w14:paraId="2F47EB18" w14:textId="77777777" w:rsidR="00101D68" w:rsidRPr="00842067" w:rsidRDefault="00101D68" w:rsidP="00A03A69">
            <w:pPr>
              <w:spacing w:line="240" w:lineRule="atLeast"/>
              <w:jc w:val="center"/>
              <w:rPr>
                <w:iCs/>
              </w:rPr>
            </w:pPr>
            <w:r w:rsidRPr="00842067">
              <w:rPr>
                <w:iCs/>
              </w:rPr>
              <w:t>74,4</w:t>
            </w:r>
          </w:p>
        </w:tc>
        <w:tc>
          <w:tcPr>
            <w:tcW w:w="992" w:type="dxa"/>
          </w:tcPr>
          <w:p w14:paraId="7512D18E"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7582</w:t>
            </w:r>
          </w:p>
        </w:tc>
        <w:tc>
          <w:tcPr>
            <w:cnfStyle w:val="000010000000" w:firstRow="0" w:lastRow="0" w:firstColumn="0" w:lastColumn="0" w:oddVBand="1" w:evenVBand="0" w:oddHBand="0" w:evenHBand="0" w:firstRowFirstColumn="0" w:firstRowLastColumn="0" w:lastRowFirstColumn="0" w:lastRowLastColumn="0"/>
            <w:tcW w:w="784" w:type="dxa"/>
          </w:tcPr>
          <w:p w14:paraId="6DFE2C9E" w14:textId="77777777" w:rsidR="00101D68" w:rsidRPr="00842067" w:rsidRDefault="00101D68" w:rsidP="00A03A69">
            <w:pPr>
              <w:spacing w:line="240" w:lineRule="atLeast"/>
              <w:jc w:val="center"/>
              <w:rPr>
                <w:iCs/>
              </w:rPr>
            </w:pPr>
            <w:r w:rsidRPr="00842067">
              <w:rPr>
                <w:iCs/>
              </w:rPr>
              <w:t>67</w:t>
            </w:r>
          </w:p>
        </w:tc>
        <w:tc>
          <w:tcPr>
            <w:tcW w:w="917" w:type="dxa"/>
          </w:tcPr>
          <w:p w14:paraId="4B02A94D"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6959</w:t>
            </w:r>
          </w:p>
        </w:tc>
        <w:tc>
          <w:tcPr>
            <w:cnfStyle w:val="000010000000" w:firstRow="0" w:lastRow="0" w:firstColumn="0" w:lastColumn="0" w:oddVBand="1" w:evenVBand="0" w:oddHBand="0" w:evenHBand="0" w:firstRowFirstColumn="0" w:firstRowLastColumn="0" w:lastRowFirstColumn="0" w:lastRowLastColumn="0"/>
            <w:tcW w:w="709" w:type="dxa"/>
          </w:tcPr>
          <w:p w14:paraId="4025CB36" w14:textId="77777777" w:rsidR="00101D68" w:rsidRPr="00842067" w:rsidRDefault="00101D68" w:rsidP="00A03A69">
            <w:pPr>
              <w:spacing w:line="240" w:lineRule="atLeast"/>
              <w:jc w:val="center"/>
              <w:rPr>
                <w:iCs/>
              </w:rPr>
            </w:pPr>
            <w:r w:rsidRPr="00842067">
              <w:rPr>
                <w:iCs/>
              </w:rPr>
              <w:t>61,5</w:t>
            </w:r>
          </w:p>
        </w:tc>
        <w:tc>
          <w:tcPr>
            <w:tcW w:w="901" w:type="dxa"/>
          </w:tcPr>
          <w:p w14:paraId="04F1A11A"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6682</w:t>
            </w:r>
          </w:p>
        </w:tc>
        <w:tc>
          <w:tcPr>
            <w:cnfStyle w:val="000010000000" w:firstRow="0" w:lastRow="0" w:firstColumn="0" w:lastColumn="0" w:oddVBand="1" w:evenVBand="0" w:oddHBand="0" w:evenHBand="0" w:firstRowFirstColumn="0" w:firstRowLastColumn="0" w:lastRowFirstColumn="0" w:lastRowLastColumn="0"/>
            <w:tcW w:w="658" w:type="dxa"/>
          </w:tcPr>
          <w:p w14:paraId="44BE04B0" w14:textId="77777777" w:rsidR="00101D68" w:rsidRPr="00842067" w:rsidRDefault="00101D68" w:rsidP="00A03A69">
            <w:pPr>
              <w:spacing w:line="240" w:lineRule="atLeast"/>
              <w:jc w:val="center"/>
              <w:rPr>
                <w:iCs/>
              </w:rPr>
            </w:pPr>
            <w:r w:rsidRPr="00842067">
              <w:rPr>
                <w:iCs/>
              </w:rPr>
              <w:t>59</w:t>
            </w:r>
          </w:p>
        </w:tc>
        <w:tc>
          <w:tcPr>
            <w:tcW w:w="993" w:type="dxa"/>
          </w:tcPr>
          <w:p w14:paraId="48C6AE27" w14:textId="77777777" w:rsidR="00101D68" w:rsidRPr="00842067"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Cs/>
              </w:rPr>
            </w:pPr>
            <w:r w:rsidRPr="00842067">
              <w:rPr>
                <w:iCs/>
              </w:rPr>
              <w:t>6510</w:t>
            </w:r>
          </w:p>
        </w:tc>
        <w:tc>
          <w:tcPr>
            <w:cnfStyle w:val="000010000000" w:firstRow="0" w:lastRow="0" w:firstColumn="0" w:lastColumn="0" w:oddVBand="1" w:evenVBand="0" w:oddHBand="0" w:evenHBand="0" w:firstRowFirstColumn="0" w:firstRowLastColumn="0" w:lastRowFirstColumn="0" w:lastRowLastColumn="0"/>
            <w:tcW w:w="870" w:type="dxa"/>
          </w:tcPr>
          <w:p w14:paraId="0913DC52" w14:textId="77777777" w:rsidR="00101D68" w:rsidRPr="00842067" w:rsidRDefault="00101D68" w:rsidP="00A03A69">
            <w:pPr>
              <w:spacing w:line="240" w:lineRule="atLeast"/>
              <w:jc w:val="center"/>
              <w:rPr>
                <w:iCs/>
              </w:rPr>
            </w:pPr>
            <w:r w:rsidRPr="00842067">
              <w:rPr>
                <w:iCs/>
              </w:rPr>
              <w:t>68,8</w:t>
            </w:r>
          </w:p>
        </w:tc>
      </w:tr>
      <w:tr w:rsidR="00101D68" w:rsidRPr="00842067" w14:paraId="40122451" w14:textId="77777777"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14:paraId="1954A981" w14:textId="77777777" w:rsidR="00101D68" w:rsidRPr="00842067" w:rsidRDefault="00101D68" w:rsidP="00A03A69">
            <w:pPr>
              <w:spacing w:line="240" w:lineRule="atLeast"/>
              <w:jc w:val="right"/>
              <w:rPr>
                <w:b/>
                <w:iCs/>
              </w:rPr>
            </w:pPr>
            <w:r w:rsidRPr="00842067">
              <w:rPr>
                <w:b/>
                <w:iCs/>
              </w:rPr>
              <w:t>Genel Toplam</w:t>
            </w:r>
          </w:p>
        </w:tc>
        <w:tc>
          <w:tcPr>
            <w:tcW w:w="993" w:type="dxa"/>
          </w:tcPr>
          <w:p w14:paraId="5FF77402"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Cs/>
              </w:rPr>
            </w:pPr>
            <w:r w:rsidRPr="00842067">
              <w:rPr>
                <w:b/>
                <w:iCs/>
              </w:rPr>
              <w:t>148.192</w:t>
            </w:r>
          </w:p>
        </w:tc>
        <w:tc>
          <w:tcPr>
            <w:cnfStyle w:val="000010000000" w:firstRow="0" w:lastRow="0" w:firstColumn="0" w:lastColumn="0" w:oddVBand="1" w:evenVBand="0" w:oddHBand="0" w:evenHBand="0" w:firstRowFirstColumn="0" w:firstRowLastColumn="0" w:lastRowFirstColumn="0" w:lastRowLastColumn="0"/>
            <w:tcW w:w="850" w:type="dxa"/>
          </w:tcPr>
          <w:p w14:paraId="332A48C5" w14:textId="77777777" w:rsidR="00101D68" w:rsidRPr="00842067" w:rsidRDefault="00101D68" w:rsidP="00A03A69">
            <w:pPr>
              <w:spacing w:line="240" w:lineRule="atLeast"/>
              <w:jc w:val="center"/>
              <w:rPr>
                <w:b/>
                <w:iCs/>
              </w:rPr>
            </w:pPr>
            <w:r w:rsidRPr="00842067">
              <w:rPr>
                <w:b/>
                <w:iCs/>
              </w:rPr>
              <w:t>63,2</w:t>
            </w:r>
          </w:p>
        </w:tc>
        <w:tc>
          <w:tcPr>
            <w:tcW w:w="992" w:type="dxa"/>
          </w:tcPr>
          <w:p w14:paraId="78367173"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Cs/>
              </w:rPr>
            </w:pPr>
            <w:r w:rsidRPr="00842067">
              <w:rPr>
                <w:b/>
                <w:iCs/>
              </w:rPr>
              <w:t>126.097</w:t>
            </w:r>
          </w:p>
        </w:tc>
        <w:tc>
          <w:tcPr>
            <w:cnfStyle w:val="000010000000" w:firstRow="0" w:lastRow="0" w:firstColumn="0" w:lastColumn="0" w:oddVBand="1" w:evenVBand="0" w:oddHBand="0" w:evenHBand="0" w:firstRowFirstColumn="0" w:firstRowLastColumn="0" w:lastRowFirstColumn="0" w:lastRowLastColumn="0"/>
            <w:tcW w:w="784" w:type="dxa"/>
          </w:tcPr>
          <w:p w14:paraId="5BAB3858" w14:textId="77777777" w:rsidR="00101D68" w:rsidRPr="00842067" w:rsidRDefault="00101D68" w:rsidP="00A03A69">
            <w:pPr>
              <w:spacing w:line="240" w:lineRule="atLeast"/>
              <w:jc w:val="center"/>
              <w:rPr>
                <w:b/>
                <w:iCs/>
              </w:rPr>
            </w:pPr>
            <w:r w:rsidRPr="00842067">
              <w:rPr>
                <w:b/>
                <w:iCs/>
              </w:rPr>
              <w:t>53,8</w:t>
            </w:r>
          </w:p>
        </w:tc>
        <w:tc>
          <w:tcPr>
            <w:tcW w:w="917" w:type="dxa"/>
          </w:tcPr>
          <w:p w14:paraId="529D73A4"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Cs/>
              </w:rPr>
            </w:pPr>
            <w:r w:rsidRPr="00842067">
              <w:rPr>
                <w:b/>
                <w:iCs/>
              </w:rPr>
              <w:t>113.255</w:t>
            </w:r>
          </w:p>
        </w:tc>
        <w:tc>
          <w:tcPr>
            <w:cnfStyle w:val="000010000000" w:firstRow="0" w:lastRow="0" w:firstColumn="0" w:lastColumn="0" w:oddVBand="1" w:evenVBand="0" w:oddHBand="0" w:evenHBand="0" w:firstRowFirstColumn="0" w:firstRowLastColumn="0" w:lastRowFirstColumn="0" w:lastRowLastColumn="0"/>
            <w:tcW w:w="709" w:type="dxa"/>
          </w:tcPr>
          <w:p w14:paraId="7D6A3517" w14:textId="77777777" w:rsidR="00101D68" w:rsidRPr="00842067" w:rsidRDefault="00101D68" w:rsidP="00A03A69">
            <w:pPr>
              <w:spacing w:line="240" w:lineRule="atLeast"/>
              <w:jc w:val="center"/>
              <w:rPr>
                <w:b/>
                <w:iCs/>
              </w:rPr>
            </w:pPr>
            <w:r w:rsidRPr="00842067">
              <w:rPr>
                <w:b/>
                <w:iCs/>
              </w:rPr>
              <w:t>47,2</w:t>
            </w:r>
          </w:p>
        </w:tc>
        <w:tc>
          <w:tcPr>
            <w:tcW w:w="901" w:type="dxa"/>
          </w:tcPr>
          <w:p w14:paraId="6E839D60"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Cs/>
              </w:rPr>
            </w:pPr>
            <w:r w:rsidRPr="00842067">
              <w:rPr>
                <w:b/>
                <w:iCs/>
              </w:rPr>
              <w:t>121.651</w:t>
            </w:r>
          </w:p>
        </w:tc>
        <w:tc>
          <w:tcPr>
            <w:cnfStyle w:val="000010000000" w:firstRow="0" w:lastRow="0" w:firstColumn="0" w:lastColumn="0" w:oddVBand="1" w:evenVBand="0" w:oddHBand="0" w:evenHBand="0" w:firstRowFirstColumn="0" w:firstRowLastColumn="0" w:lastRowFirstColumn="0" w:lastRowLastColumn="0"/>
            <w:tcW w:w="658" w:type="dxa"/>
          </w:tcPr>
          <w:p w14:paraId="4A396CFA" w14:textId="77777777" w:rsidR="00101D68" w:rsidRPr="00842067" w:rsidRDefault="00101D68" w:rsidP="00A03A69">
            <w:pPr>
              <w:spacing w:line="240" w:lineRule="atLeast"/>
              <w:jc w:val="center"/>
              <w:rPr>
                <w:b/>
                <w:iCs/>
              </w:rPr>
            </w:pPr>
            <w:r w:rsidRPr="00842067">
              <w:rPr>
                <w:b/>
                <w:iCs/>
              </w:rPr>
              <w:t>46,2</w:t>
            </w:r>
          </w:p>
        </w:tc>
        <w:tc>
          <w:tcPr>
            <w:tcW w:w="993" w:type="dxa"/>
          </w:tcPr>
          <w:p w14:paraId="18168B77" w14:textId="77777777" w:rsidR="00101D68" w:rsidRPr="00842067"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Cs/>
              </w:rPr>
            </w:pPr>
            <w:r w:rsidRPr="00842067">
              <w:rPr>
                <w:b/>
                <w:iCs/>
              </w:rPr>
              <w:t>115.962</w:t>
            </w:r>
          </w:p>
        </w:tc>
        <w:tc>
          <w:tcPr>
            <w:cnfStyle w:val="000010000000" w:firstRow="0" w:lastRow="0" w:firstColumn="0" w:lastColumn="0" w:oddVBand="1" w:evenVBand="0" w:oddHBand="0" w:evenHBand="0" w:firstRowFirstColumn="0" w:firstRowLastColumn="0" w:lastRowFirstColumn="0" w:lastRowLastColumn="0"/>
            <w:tcW w:w="870" w:type="dxa"/>
          </w:tcPr>
          <w:p w14:paraId="33F10323" w14:textId="77777777" w:rsidR="00101D68" w:rsidRPr="00842067" w:rsidRDefault="00101D68" w:rsidP="00A03A69">
            <w:pPr>
              <w:spacing w:line="240" w:lineRule="atLeast"/>
              <w:jc w:val="center"/>
              <w:rPr>
                <w:b/>
                <w:iCs/>
              </w:rPr>
            </w:pPr>
            <w:r w:rsidRPr="00842067">
              <w:rPr>
                <w:b/>
                <w:iCs/>
              </w:rPr>
              <w:t>53,5</w:t>
            </w:r>
          </w:p>
        </w:tc>
      </w:tr>
    </w:tbl>
    <w:p w14:paraId="1307FFA9" w14:textId="77777777" w:rsidR="00101D68" w:rsidRPr="00842067" w:rsidRDefault="00101D68" w:rsidP="00101D68">
      <w:pPr>
        <w:spacing w:before="0" w:after="0" w:line="240" w:lineRule="atLeast"/>
        <w:jc w:val="center"/>
        <w:rPr>
          <w:rFonts w:ascii="Times New Roman" w:hAnsi="Times New Roman" w:cs="Times New Roman"/>
          <w:iCs/>
          <w:sz w:val="24"/>
          <w:szCs w:val="24"/>
        </w:rPr>
      </w:pPr>
      <w:r w:rsidRPr="00842067">
        <w:rPr>
          <w:rFonts w:ascii="Times New Roman" w:hAnsi="Times New Roman" w:cs="Times New Roman"/>
          <w:b/>
          <w:iCs/>
          <w:sz w:val="24"/>
          <w:szCs w:val="24"/>
        </w:rPr>
        <w:t>Kaynak:</w:t>
      </w:r>
      <w:r w:rsidRPr="00842067">
        <w:rPr>
          <w:rFonts w:ascii="Times New Roman" w:hAnsi="Times New Roman" w:cs="Times New Roman"/>
          <w:iCs/>
          <w:sz w:val="24"/>
          <w:szCs w:val="24"/>
        </w:rPr>
        <w:t xml:space="preserve"> Sağlık Müdürlüğü,</w:t>
      </w:r>
    </w:p>
    <w:p w14:paraId="34E7ADC4" w14:textId="77777777" w:rsidR="00101D68" w:rsidRPr="00842067" w:rsidRDefault="00101D68" w:rsidP="00101D68">
      <w:pPr>
        <w:spacing w:before="0" w:after="0" w:line="240" w:lineRule="atLeast"/>
        <w:jc w:val="center"/>
        <w:rPr>
          <w:rFonts w:ascii="Times New Roman" w:hAnsi="Times New Roman" w:cs="Times New Roman"/>
          <w:iCs/>
          <w:sz w:val="24"/>
          <w:szCs w:val="24"/>
        </w:rPr>
      </w:pPr>
    </w:p>
    <w:p w14:paraId="37021AF6" w14:textId="77777777" w:rsidR="00101D68" w:rsidRPr="00842067" w:rsidRDefault="00101D68" w:rsidP="00621075">
      <w:pPr>
        <w:pStyle w:val="AralkYok"/>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t>Yataklı Tedavi Kurumlarında Ameliyat Sayısı</w:t>
      </w:r>
    </w:p>
    <w:p w14:paraId="66D11247" w14:textId="77777777" w:rsidR="00101D68" w:rsidRPr="00842067" w:rsidRDefault="00101D68" w:rsidP="00101D68">
      <w:pPr>
        <w:spacing w:before="0" w:after="0" w:line="240" w:lineRule="atLeast"/>
        <w:ind w:firstLine="709"/>
        <w:jc w:val="both"/>
        <w:rPr>
          <w:rStyle w:val="GlVurgulama"/>
          <w:rFonts w:ascii="Times New Roman" w:hAnsi="Times New Roman" w:cs="Times New Roman"/>
          <w:b w:val="0"/>
          <w:bCs w:val="0"/>
          <w:iCs/>
          <w:caps w:val="0"/>
          <w:color w:val="auto"/>
          <w:sz w:val="24"/>
          <w:szCs w:val="24"/>
        </w:rPr>
      </w:pPr>
      <w:r w:rsidRPr="00842067">
        <w:rPr>
          <w:rFonts w:ascii="Times New Roman" w:hAnsi="Times New Roman" w:cs="Times New Roman"/>
          <w:iCs/>
          <w:sz w:val="24"/>
          <w:szCs w:val="24"/>
        </w:rPr>
        <w:t xml:space="preserve">Bingöl’de </w:t>
      </w:r>
      <w:r w:rsidRPr="00842067">
        <w:rPr>
          <w:rFonts w:ascii="Times New Roman" w:hAnsi="Times New Roman" w:cs="Times New Roman"/>
          <w:b/>
          <w:iCs/>
          <w:sz w:val="24"/>
          <w:szCs w:val="24"/>
        </w:rPr>
        <w:t>2018</w:t>
      </w:r>
      <w:r w:rsidRPr="00842067">
        <w:rPr>
          <w:rFonts w:ascii="Times New Roman" w:hAnsi="Times New Roman" w:cs="Times New Roman"/>
          <w:iCs/>
          <w:sz w:val="24"/>
          <w:szCs w:val="24"/>
        </w:rPr>
        <w:t xml:space="preserve"> yılında yataklı tedavi kurumlarındaki toplam 27051 büyük-orta-küçük ameliyatın yüzde 93,7’si Sağlık Bakanlığına bağlı Devlet Hastanelerinde, yüzde 6,26’sı da Özel Hastanede gerçekleşmiştir. Sağlık Bakanlığına bağlı hastanelerdeki ameliyat sayısının yüzde 93,9’ü  il merkezinde, yüzde 6,1si ilçe hastanelerinde gerçekleşmiştir.</w:t>
      </w:r>
    </w:p>
    <w:p w14:paraId="7DB70F7F" w14:textId="77777777" w:rsidR="00101D68" w:rsidRPr="00842067" w:rsidRDefault="00101D68" w:rsidP="00101D68">
      <w:pPr>
        <w:pStyle w:val="AralkYok"/>
        <w:jc w:val="center"/>
        <w:rPr>
          <w:rStyle w:val="GlVurgulama"/>
          <w:rFonts w:ascii="Times New Roman" w:hAnsi="Times New Roman" w:cs="Times New Roman"/>
          <w:b w:val="0"/>
          <w:iCs/>
          <w:sz w:val="24"/>
          <w:szCs w:val="24"/>
        </w:rPr>
      </w:pPr>
    </w:p>
    <w:p w14:paraId="72DA75F1" w14:textId="77777777" w:rsidR="00101D68" w:rsidRPr="00842067" w:rsidRDefault="00101D68" w:rsidP="00621075">
      <w:pPr>
        <w:pStyle w:val="AralkYok"/>
        <w:jc w:val="center"/>
        <w:rPr>
          <w:rFonts w:ascii="Times New Roman" w:hAnsi="Times New Roman" w:cs="Times New Roman"/>
          <w:iCs/>
          <w:sz w:val="24"/>
          <w:szCs w:val="24"/>
        </w:rPr>
      </w:pPr>
      <w:r w:rsidRPr="00842067">
        <w:rPr>
          <w:rStyle w:val="GlVurgulama"/>
          <w:rFonts w:ascii="Times New Roman" w:hAnsi="Times New Roman" w:cs="Times New Roman"/>
          <w:iCs/>
          <w:sz w:val="24"/>
          <w:szCs w:val="24"/>
        </w:rPr>
        <w:t>Yataklı Tedavi Kurumlarında Doğum Sayısı</w:t>
      </w:r>
    </w:p>
    <w:p w14:paraId="41EB93AA"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r w:rsidRPr="00842067">
        <w:rPr>
          <w:rFonts w:ascii="Times New Roman" w:hAnsi="Times New Roman" w:cs="Times New Roman"/>
          <w:iCs/>
          <w:sz w:val="24"/>
          <w:szCs w:val="24"/>
        </w:rPr>
        <w:t xml:space="preserve">Bingöl’de </w:t>
      </w:r>
      <w:r w:rsidRPr="00842067">
        <w:rPr>
          <w:rFonts w:ascii="Times New Roman" w:hAnsi="Times New Roman" w:cs="Times New Roman"/>
          <w:b/>
          <w:iCs/>
          <w:sz w:val="24"/>
          <w:szCs w:val="24"/>
        </w:rPr>
        <w:t>2018</w:t>
      </w:r>
      <w:r w:rsidRPr="00842067">
        <w:rPr>
          <w:rFonts w:ascii="Times New Roman" w:hAnsi="Times New Roman" w:cs="Times New Roman"/>
          <w:iCs/>
          <w:sz w:val="24"/>
          <w:szCs w:val="24"/>
        </w:rPr>
        <w:t xml:space="preserve"> yılında yataklı tedavi kurumlarındaki toplam 3.884 doğumun yüzde 71,3’i Sağlık Bakanlığına bağlı Devlet Hastanelerinde, yüzde 27,1’i Özel Hastanede ,toplam doğumun yüzde 54,7’si Normal Doğum, yüzde 45,2’si sezaryen doğum olarak gerçekleşmiştir.  İlçelerde en fazla doğum olayı Solhan Devlet Hastanesinde olup, onu Karlıova Devlet Hastanesi izlemektedir.</w:t>
      </w:r>
    </w:p>
    <w:p w14:paraId="058CB701" w14:textId="77777777" w:rsidR="00101D68" w:rsidRPr="00842067" w:rsidRDefault="00101D68" w:rsidP="00101D68">
      <w:pPr>
        <w:spacing w:before="0" w:after="0" w:line="240" w:lineRule="atLeast"/>
        <w:ind w:firstLine="709"/>
        <w:jc w:val="both"/>
        <w:rPr>
          <w:rFonts w:ascii="Times New Roman" w:hAnsi="Times New Roman" w:cs="Times New Roman"/>
          <w:iCs/>
          <w:sz w:val="24"/>
          <w:szCs w:val="24"/>
        </w:rPr>
      </w:pPr>
    </w:p>
    <w:p w14:paraId="02555777" w14:textId="77777777" w:rsidR="00101D68" w:rsidRPr="00842067" w:rsidRDefault="00101D68" w:rsidP="0040392B">
      <w:pPr>
        <w:pStyle w:val="AralkYok"/>
        <w:jc w:val="center"/>
        <w:rPr>
          <w:rFonts w:ascii="Times New Roman" w:hAnsi="Times New Roman" w:cs="Times New Roman"/>
          <w:b/>
          <w:iCs/>
          <w:color w:val="1F4E79" w:themeColor="accent1" w:themeShade="80"/>
          <w:sz w:val="24"/>
          <w:szCs w:val="24"/>
        </w:rPr>
      </w:pPr>
      <w:r w:rsidRPr="00842067">
        <w:rPr>
          <w:rFonts w:ascii="Times New Roman" w:hAnsi="Times New Roman" w:cs="Times New Roman"/>
          <w:b/>
          <w:iCs/>
          <w:color w:val="1F4E79" w:themeColor="accent1" w:themeShade="80"/>
          <w:sz w:val="24"/>
          <w:szCs w:val="24"/>
        </w:rPr>
        <w:t>ECZANE VE DİĞER SAĞLIK KURULUŞLARI</w:t>
      </w:r>
    </w:p>
    <w:p w14:paraId="1F092941" w14:textId="77777777" w:rsidR="00101D68" w:rsidRPr="00842067" w:rsidRDefault="00101D68" w:rsidP="0040392B">
      <w:pPr>
        <w:spacing w:before="0" w:after="0" w:line="240" w:lineRule="atLeast"/>
        <w:jc w:val="center"/>
        <w:rPr>
          <w:rStyle w:val="GlVurgulama"/>
          <w:rFonts w:ascii="Times New Roman" w:hAnsi="Times New Roman" w:cs="Times New Roman"/>
          <w:b w:val="0"/>
          <w:iCs/>
          <w:sz w:val="24"/>
          <w:szCs w:val="24"/>
        </w:rPr>
      </w:pPr>
      <w:r w:rsidRPr="00842067">
        <w:rPr>
          <w:rStyle w:val="GlVurgulama"/>
          <w:rFonts w:ascii="Times New Roman" w:hAnsi="Times New Roman" w:cs="Times New Roman"/>
          <w:iCs/>
          <w:sz w:val="24"/>
          <w:szCs w:val="24"/>
        </w:rPr>
        <w:t>Eczaneler</w:t>
      </w:r>
    </w:p>
    <w:p w14:paraId="3D805EDC" w14:textId="77777777" w:rsidR="00101D68" w:rsidRPr="00842067" w:rsidRDefault="00101D68" w:rsidP="00101D68">
      <w:pPr>
        <w:pStyle w:val="ResimYazs"/>
        <w:spacing w:before="0" w:after="0" w:line="240" w:lineRule="atLeast"/>
        <w:jc w:val="both"/>
        <w:rPr>
          <w:rFonts w:ascii="Times New Roman" w:hAnsi="Times New Roman" w:cs="Times New Roman"/>
          <w:b w:val="0"/>
          <w:iCs/>
          <w:color w:val="auto"/>
          <w:sz w:val="24"/>
          <w:szCs w:val="24"/>
        </w:rPr>
      </w:pPr>
      <w:r w:rsidRPr="00842067">
        <w:rPr>
          <w:rFonts w:ascii="Times New Roman" w:hAnsi="Times New Roman" w:cs="Times New Roman"/>
          <w:iCs/>
          <w:color w:val="auto"/>
          <w:sz w:val="24"/>
          <w:szCs w:val="24"/>
        </w:rPr>
        <w:t xml:space="preserve">Tablo 7. </w:t>
      </w:r>
      <w:r w:rsidRPr="00842067">
        <w:rPr>
          <w:rFonts w:ascii="Times New Roman" w:hAnsi="Times New Roman" w:cs="Times New Roman"/>
          <w:b w:val="0"/>
          <w:iCs/>
          <w:color w:val="auto"/>
          <w:sz w:val="24"/>
          <w:szCs w:val="24"/>
        </w:rPr>
        <w:t>Eczane Sayılarının Yerleşim Yerlerine Göre Dağılımı</w:t>
      </w:r>
    </w:p>
    <w:tbl>
      <w:tblPr>
        <w:tblStyle w:val="KlavuzTablo2-Vurgu210"/>
        <w:tblW w:w="110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61"/>
        <w:gridCol w:w="992"/>
        <w:gridCol w:w="992"/>
        <w:gridCol w:w="851"/>
        <w:gridCol w:w="850"/>
        <w:gridCol w:w="1134"/>
        <w:gridCol w:w="1843"/>
      </w:tblGrid>
      <w:tr w:rsidR="00101D68" w:rsidRPr="00842067" w14:paraId="3E692553" w14:textId="77777777"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14:paraId="00C3E9E7" w14:textId="77777777" w:rsidR="00101D68" w:rsidRPr="00842067" w:rsidRDefault="00101D68" w:rsidP="00A03A69">
            <w:pPr>
              <w:spacing w:line="240" w:lineRule="atLeast"/>
              <w:jc w:val="both"/>
              <w:rPr>
                <w:iCs/>
                <w:sz w:val="24"/>
                <w:szCs w:val="24"/>
              </w:rPr>
            </w:pPr>
          </w:p>
        </w:tc>
        <w:tc>
          <w:tcPr>
            <w:tcW w:w="992" w:type="dxa"/>
          </w:tcPr>
          <w:p w14:paraId="76F0FD6F"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2014</w:t>
            </w:r>
          </w:p>
        </w:tc>
        <w:tc>
          <w:tcPr>
            <w:cnfStyle w:val="000010000000" w:firstRow="0" w:lastRow="0" w:firstColumn="0" w:lastColumn="0" w:oddVBand="1" w:evenVBand="0" w:oddHBand="0" w:evenHBand="0" w:firstRowFirstColumn="0" w:firstRowLastColumn="0" w:lastRowFirstColumn="0" w:lastRowLastColumn="0"/>
            <w:tcW w:w="992" w:type="dxa"/>
          </w:tcPr>
          <w:p w14:paraId="16378636" w14:textId="77777777" w:rsidR="00101D68" w:rsidRPr="00842067" w:rsidRDefault="00101D68" w:rsidP="00A03A69">
            <w:pPr>
              <w:spacing w:line="240" w:lineRule="atLeast"/>
              <w:jc w:val="both"/>
              <w:rPr>
                <w:b/>
                <w:iCs/>
                <w:sz w:val="24"/>
                <w:szCs w:val="24"/>
              </w:rPr>
            </w:pPr>
            <w:r w:rsidRPr="00842067">
              <w:rPr>
                <w:b/>
                <w:iCs/>
                <w:sz w:val="24"/>
                <w:szCs w:val="24"/>
              </w:rPr>
              <w:t>2015</w:t>
            </w:r>
          </w:p>
        </w:tc>
        <w:tc>
          <w:tcPr>
            <w:tcW w:w="851" w:type="dxa"/>
          </w:tcPr>
          <w:p w14:paraId="6B24806F"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2016</w:t>
            </w:r>
          </w:p>
        </w:tc>
        <w:tc>
          <w:tcPr>
            <w:cnfStyle w:val="000010000000" w:firstRow="0" w:lastRow="0" w:firstColumn="0" w:lastColumn="0" w:oddVBand="1" w:evenVBand="0" w:oddHBand="0" w:evenHBand="0" w:firstRowFirstColumn="0" w:firstRowLastColumn="0" w:lastRowFirstColumn="0" w:lastRowLastColumn="0"/>
            <w:tcW w:w="850" w:type="dxa"/>
          </w:tcPr>
          <w:p w14:paraId="726012B7" w14:textId="77777777" w:rsidR="00101D68" w:rsidRPr="00842067" w:rsidRDefault="00101D68" w:rsidP="00A03A69">
            <w:pPr>
              <w:spacing w:line="240" w:lineRule="atLeast"/>
              <w:jc w:val="both"/>
              <w:rPr>
                <w:b/>
                <w:iCs/>
                <w:sz w:val="24"/>
                <w:szCs w:val="24"/>
              </w:rPr>
            </w:pPr>
            <w:r w:rsidRPr="00842067">
              <w:rPr>
                <w:b/>
                <w:iCs/>
                <w:sz w:val="24"/>
                <w:szCs w:val="24"/>
              </w:rPr>
              <w:t>2017</w:t>
            </w:r>
          </w:p>
        </w:tc>
        <w:tc>
          <w:tcPr>
            <w:tcW w:w="1134" w:type="dxa"/>
          </w:tcPr>
          <w:p w14:paraId="6ABAE200"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b/>
                <w:iCs/>
                <w:sz w:val="24"/>
                <w:szCs w:val="24"/>
              </w:rPr>
            </w:pPr>
            <w:r w:rsidRPr="00842067">
              <w:rPr>
                <w:b/>
                <w:iCs/>
                <w:sz w:val="24"/>
                <w:szCs w:val="24"/>
              </w:rPr>
              <w:t>2018</w:t>
            </w:r>
          </w:p>
        </w:tc>
        <w:tc>
          <w:tcPr>
            <w:cnfStyle w:val="000010000000" w:firstRow="0" w:lastRow="0" w:firstColumn="0" w:lastColumn="0" w:oddVBand="1" w:evenVBand="0" w:oddHBand="0" w:evenHBand="0" w:firstRowFirstColumn="0" w:firstRowLastColumn="0" w:lastRowFirstColumn="0" w:lastRowLastColumn="0"/>
            <w:tcW w:w="1843" w:type="dxa"/>
          </w:tcPr>
          <w:p w14:paraId="1E7D0D04" w14:textId="77777777" w:rsidR="00101D68" w:rsidRPr="00842067" w:rsidRDefault="00101D68" w:rsidP="00A03A69">
            <w:pPr>
              <w:spacing w:line="240" w:lineRule="atLeast"/>
              <w:jc w:val="both"/>
              <w:rPr>
                <w:b/>
                <w:iCs/>
                <w:sz w:val="24"/>
                <w:szCs w:val="24"/>
              </w:rPr>
            </w:pPr>
            <w:r w:rsidRPr="00842067">
              <w:rPr>
                <w:b/>
                <w:iCs/>
                <w:sz w:val="24"/>
                <w:szCs w:val="24"/>
              </w:rPr>
              <w:t>2009-2013 Artış Oranı %</w:t>
            </w:r>
          </w:p>
        </w:tc>
      </w:tr>
      <w:tr w:rsidR="00101D68" w:rsidRPr="00842067" w14:paraId="138343C4" w14:textId="77777777"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14:paraId="62C9B6F2" w14:textId="77777777" w:rsidR="00101D68" w:rsidRPr="00842067" w:rsidRDefault="00101D68" w:rsidP="00A03A69">
            <w:pPr>
              <w:spacing w:line="240" w:lineRule="atLeast"/>
              <w:jc w:val="both"/>
              <w:rPr>
                <w:iCs/>
                <w:sz w:val="24"/>
                <w:szCs w:val="24"/>
              </w:rPr>
            </w:pPr>
            <w:r w:rsidRPr="00842067">
              <w:rPr>
                <w:iCs/>
                <w:sz w:val="24"/>
                <w:szCs w:val="24"/>
              </w:rPr>
              <w:t>İl Merkezi</w:t>
            </w:r>
          </w:p>
        </w:tc>
        <w:tc>
          <w:tcPr>
            <w:tcW w:w="992" w:type="dxa"/>
          </w:tcPr>
          <w:p w14:paraId="6F7C3AED"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26</w:t>
            </w:r>
          </w:p>
        </w:tc>
        <w:tc>
          <w:tcPr>
            <w:cnfStyle w:val="000010000000" w:firstRow="0" w:lastRow="0" w:firstColumn="0" w:lastColumn="0" w:oddVBand="1" w:evenVBand="0" w:oddHBand="0" w:evenHBand="0" w:firstRowFirstColumn="0" w:firstRowLastColumn="0" w:lastRowFirstColumn="0" w:lastRowLastColumn="0"/>
            <w:tcW w:w="992" w:type="dxa"/>
          </w:tcPr>
          <w:p w14:paraId="0BED8E36" w14:textId="77777777" w:rsidR="00101D68" w:rsidRPr="00842067" w:rsidRDefault="00101D68" w:rsidP="00A03A69">
            <w:pPr>
              <w:spacing w:line="240" w:lineRule="atLeast"/>
              <w:jc w:val="both"/>
              <w:rPr>
                <w:iCs/>
                <w:sz w:val="24"/>
                <w:szCs w:val="24"/>
              </w:rPr>
            </w:pPr>
            <w:r w:rsidRPr="00842067">
              <w:rPr>
                <w:iCs/>
                <w:sz w:val="24"/>
                <w:szCs w:val="24"/>
              </w:rPr>
              <w:t>26</w:t>
            </w:r>
          </w:p>
        </w:tc>
        <w:tc>
          <w:tcPr>
            <w:tcW w:w="851" w:type="dxa"/>
          </w:tcPr>
          <w:p w14:paraId="337567B0"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26</w:t>
            </w:r>
          </w:p>
        </w:tc>
        <w:tc>
          <w:tcPr>
            <w:cnfStyle w:val="000010000000" w:firstRow="0" w:lastRow="0" w:firstColumn="0" w:lastColumn="0" w:oddVBand="1" w:evenVBand="0" w:oddHBand="0" w:evenHBand="0" w:firstRowFirstColumn="0" w:firstRowLastColumn="0" w:lastRowFirstColumn="0" w:lastRowLastColumn="0"/>
            <w:tcW w:w="850" w:type="dxa"/>
          </w:tcPr>
          <w:p w14:paraId="3A179C03" w14:textId="77777777" w:rsidR="00101D68" w:rsidRPr="00842067" w:rsidRDefault="00101D68" w:rsidP="00A03A69">
            <w:pPr>
              <w:spacing w:line="240" w:lineRule="atLeast"/>
              <w:jc w:val="both"/>
              <w:rPr>
                <w:iCs/>
                <w:sz w:val="24"/>
                <w:szCs w:val="24"/>
              </w:rPr>
            </w:pPr>
            <w:r w:rsidRPr="00842067">
              <w:rPr>
                <w:iCs/>
                <w:sz w:val="24"/>
                <w:szCs w:val="24"/>
              </w:rPr>
              <w:t>29</w:t>
            </w:r>
          </w:p>
        </w:tc>
        <w:tc>
          <w:tcPr>
            <w:tcW w:w="1134" w:type="dxa"/>
          </w:tcPr>
          <w:p w14:paraId="36C8E719"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34</w:t>
            </w:r>
          </w:p>
        </w:tc>
        <w:tc>
          <w:tcPr>
            <w:cnfStyle w:val="000010000000" w:firstRow="0" w:lastRow="0" w:firstColumn="0" w:lastColumn="0" w:oddVBand="1" w:evenVBand="0" w:oddHBand="0" w:evenHBand="0" w:firstRowFirstColumn="0" w:firstRowLastColumn="0" w:lastRowFirstColumn="0" w:lastRowLastColumn="0"/>
            <w:tcW w:w="1843" w:type="dxa"/>
          </w:tcPr>
          <w:p w14:paraId="545672E9" w14:textId="77777777" w:rsidR="00101D68" w:rsidRPr="00842067" w:rsidRDefault="00101D68" w:rsidP="00A03A69">
            <w:pPr>
              <w:spacing w:line="240" w:lineRule="atLeast"/>
              <w:jc w:val="both"/>
              <w:rPr>
                <w:iCs/>
                <w:sz w:val="24"/>
                <w:szCs w:val="24"/>
              </w:rPr>
            </w:pPr>
            <w:r w:rsidRPr="00842067">
              <w:rPr>
                <w:iCs/>
                <w:sz w:val="24"/>
                <w:szCs w:val="24"/>
              </w:rPr>
              <w:t>30,7</w:t>
            </w:r>
          </w:p>
        </w:tc>
      </w:tr>
      <w:tr w:rsidR="00101D68" w:rsidRPr="00842067" w14:paraId="1A3ADF33" w14:textId="77777777"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14:paraId="2DCB77FE" w14:textId="77777777" w:rsidR="00101D68" w:rsidRPr="00842067" w:rsidRDefault="00101D68" w:rsidP="00A03A69">
            <w:pPr>
              <w:spacing w:line="240" w:lineRule="atLeast"/>
              <w:jc w:val="both"/>
              <w:rPr>
                <w:iCs/>
                <w:sz w:val="24"/>
                <w:szCs w:val="24"/>
              </w:rPr>
            </w:pPr>
            <w:r w:rsidRPr="00842067">
              <w:rPr>
                <w:iCs/>
                <w:sz w:val="24"/>
                <w:szCs w:val="24"/>
              </w:rPr>
              <w:t>Adaklı</w:t>
            </w:r>
          </w:p>
        </w:tc>
        <w:tc>
          <w:tcPr>
            <w:tcW w:w="992" w:type="dxa"/>
          </w:tcPr>
          <w:p w14:paraId="71C7112E"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w:t>
            </w:r>
          </w:p>
        </w:tc>
        <w:tc>
          <w:tcPr>
            <w:cnfStyle w:val="000010000000" w:firstRow="0" w:lastRow="0" w:firstColumn="0" w:lastColumn="0" w:oddVBand="1" w:evenVBand="0" w:oddHBand="0" w:evenHBand="0" w:firstRowFirstColumn="0" w:firstRowLastColumn="0" w:lastRowFirstColumn="0" w:lastRowLastColumn="0"/>
            <w:tcW w:w="992" w:type="dxa"/>
          </w:tcPr>
          <w:p w14:paraId="7CEAFD9B" w14:textId="77777777" w:rsidR="00101D68" w:rsidRPr="00842067" w:rsidRDefault="00101D68" w:rsidP="00A03A69">
            <w:pPr>
              <w:spacing w:line="240" w:lineRule="atLeast"/>
              <w:jc w:val="both"/>
              <w:rPr>
                <w:iCs/>
                <w:sz w:val="24"/>
                <w:szCs w:val="24"/>
              </w:rPr>
            </w:pPr>
            <w:r w:rsidRPr="00842067">
              <w:rPr>
                <w:iCs/>
                <w:sz w:val="24"/>
                <w:szCs w:val="24"/>
              </w:rPr>
              <w:t>1</w:t>
            </w:r>
          </w:p>
        </w:tc>
        <w:tc>
          <w:tcPr>
            <w:tcW w:w="851" w:type="dxa"/>
          </w:tcPr>
          <w:p w14:paraId="5E1012BA"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w:t>
            </w:r>
          </w:p>
        </w:tc>
        <w:tc>
          <w:tcPr>
            <w:cnfStyle w:val="000010000000" w:firstRow="0" w:lastRow="0" w:firstColumn="0" w:lastColumn="0" w:oddVBand="1" w:evenVBand="0" w:oddHBand="0" w:evenHBand="0" w:firstRowFirstColumn="0" w:firstRowLastColumn="0" w:lastRowFirstColumn="0" w:lastRowLastColumn="0"/>
            <w:tcW w:w="850" w:type="dxa"/>
          </w:tcPr>
          <w:p w14:paraId="29AB474F" w14:textId="77777777" w:rsidR="00101D68" w:rsidRPr="00842067" w:rsidRDefault="00101D68" w:rsidP="00A03A69">
            <w:pPr>
              <w:spacing w:line="240" w:lineRule="atLeast"/>
              <w:jc w:val="both"/>
              <w:rPr>
                <w:iCs/>
                <w:sz w:val="24"/>
                <w:szCs w:val="24"/>
              </w:rPr>
            </w:pPr>
            <w:r w:rsidRPr="00842067">
              <w:rPr>
                <w:iCs/>
                <w:sz w:val="24"/>
                <w:szCs w:val="24"/>
              </w:rPr>
              <w:t>1</w:t>
            </w:r>
          </w:p>
        </w:tc>
        <w:tc>
          <w:tcPr>
            <w:tcW w:w="1134" w:type="dxa"/>
          </w:tcPr>
          <w:p w14:paraId="2ADB5E18"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1</w:t>
            </w:r>
          </w:p>
        </w:tc>
        <w:tc>
          <w:tcPr>
            <w:cnfStyle w:val="000010000000" w:firstRow="0" w:lastRow="0" w:firstColumn="0" w:lastColumn="0" w:oddVBand="1" w:evenVBand="0" w:oddHBand="0" w:evenHBand="0" w:firstRowFirstColumn="0" w:firstRowLastColumn="0" w:lastRowFirstColumn="0" w:lastRowLastColumn="0"/>
            <w:tcW w:w="1843" w:type="dxa"/>
          </w:tcPr>
          <w:p w14:paraId="3CB581A1" w14:textId="77777777" w:rsidR="00101D68" w:rsidRPr="00842067" w:rsidRDefault="00101D68" w:rsidP="00A03A69">
            <w:pPr>
              <w:spacing w:line="240" w:lineRule="atLeast"/>
              <w:jc w:val="both"/>
              <w:rPr>
                <w:iCs/>
                <w:sz w:val="24"/>
                <w:szCs w:val="24"/>
              </w:rPr>
            </w:pPr>
            <w:r w:rsidRPr="00842067">
              <w:rPr>
                <w:iCs/>
                <w:sz w:val="24"/>
                <w:szCs w:val="24"/>
              </w:rPr>
              <w:t>0</w:t>
            </w:r>
          </w:p>
        </w:tc>
      </w:tr>
      <w:tr w:rsidR="00101D68" w:rsidRPr="00842067" w14:paraId="19095107" w14:textId="77777777"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14:paraId="5F91559B" w14:textId="77777777" w:rsidR="00101D68" w:rsidRPr="00842067" w:rsidRDefault="00101D68" w:rsidP="00A03A69">
            <w:pPr>
              <w:spacing w:line="240" w:lineRule="atLeast"/>
              <w:jc w:val="both"/>
              <w:rPr>
                <w:iCs/>
                <w:sz w:val="24"/>
                <w:szCs w:val="24"/>
              </w:rPr>
            </w:pPr>
            <w:r w:rsidRPr="00842067">
              <w:rPr>
                <w:iCs/>
                <w:sz w:val="24"/>
                <w:szCs w:val="24"/>
              </w:rPr>
              <w:t>Genç</w:t>
            </w:r>
          </w:p>
        </w:tc>
        <w:tc>
          <w:tcPr>
            <w:tcW w:w="992" w:type="dxa"/>
          </w:tcPr>
          <w:p w14:paraId="658E1058"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w:t>
            </w:r>
          </w:p>
        </w:tc>
        <w:tc>
          <w:tcPr>
            <w:cnfStyle w:val="000010000000" w:firstRow="0" w:lastRow="0" w:firstColumn="0" w:lastColumn="0" w:oddVBand="1" w:evenVBand="0" w:oddHBand="0" w:evenHBand="0" w:firstRowFirstColumn="0" w:firstRowLastColumn="0" w:lastRowFirstColumn="0" w:lastRowLastColumn="0"/>
            <w:tcW w:w="992" w:type="dxa"/>
          </w:tcPr>
          <w:p w14:paraId="1615F589" w14:textId="77777777" w:rsidR="00101D68" w:rsidRPr="00842067" w:rsidRDefault="00101D68" w:rsidP="00A03A69">
            <w:pPr>
              <w:spacing w:line="240" w:lineRule="atLeast"/>
              <w:jc w:val="both"/>
              <w:rPr>
                <w:iCs/>
                <w:sz w:val="24"/>
                <w:szCs w:val="24"/>
              </w:rPr>
            </w:pPr>
            <w:r w:rsidRPr="00842067">
              <w:rPr>
                <w:iCs/>
                <w:sz w:val="24"/>
                <w:szCs w:val="24"/>
              </w:rPr>
              <w:t>5</w:t>
            </w:r>
          </w:p>
        </w:tc>
        <w:tc>
          <w:tcPr>
            <w:tcW w:w="851" w:type="dxa"/>
          </w:tcPr>
          <w:p w14:paraId="63793C05"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5</w:t>
            </w:r>
          </w:p>
        </w:tc>
        <w:tc>
          <w:tcPr>
            <w:cnfStyle w:val="000010000000" w:firstRow="0" w:lastRow="0" w:firstColumn="0" w:lastColumn="0" w:oddVBand="1" w:evenVBand="0" w:oddHBand="0" w:evenHBand="0" w:firstRowFirstColumn="0" w:firstRowLastColumn="0" w:lastRowFirstColumn="0" w:lastRowLastColumn="0"/>
            <w:tcW w:w="850" w:type="dxa"/>
          </w:tcPr>
          <w:p w14:paraId="3D006EF2" w14:textId="77777777" w:rsidR="00101D68" w:rsidRPr="00842067" w:rsidRDefault="00101D68" w:rsidP="00A03A69">
            <w:pPr>
              <w:spacing w:line="240" w:lineRule="atLeast"/>
              <w:jc w:val="both"/>
              <w:rPr>
                <w:iCs/>
                <w:sz w:val="24"/>
                <w:szCs w:val="24"/>
              </w:rPr>
            </w:pPr>
            <w:r w:rsidRPr="00842067">
              <w:rPr>
                <w:iCs/>
                <w:sz w:val="24"/>
                <w:szCs w:val="24"/>
              </w:rPr>
              <w:t>5</w:t>
            </w:r>
          </w:p>
        </w:tc>
        <w:tc>
          <w:tcPr>
            <w:tcW w:w="1134" w:type="dxa"/>
          </w:tcPr>
          <w:p w14:paraId="54AD1FAA"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5</w:t>
            </w:r>
          </w:p>
        </w:tc>
        <w:tc>
          <w:tcPr>
            <w:cnfStyle w:val="000010000000" w:firstRow="0" w:lastRow="0" w:firstColumn="0" w:lastColumn="0" w:oddVBand="1" w:evenVBand="0" w:oddHBand="0" w:evenHBand="0" w:firstRowFirstColumn="0" w:firstRowLastColumn="0" w:lastRowFirstColumn="0" w:lastRowLastColumn="0"/>
            <w:tcW w:w="1843" w:type="dxa"/>
          </w:tcPr>
          <w:p w14:paraId="10A4B03A" w14:textId="77777777" w:rsidR="00101D68" w:rsidRPr="00842067" w:rsidRDefault="00101D68" w:rsidP="00A03A69">
            <w:pPr>
              <w:spacing w:line="240" w:lineRule="atLeast"/>
              <w:jc w:val="both"/>
              <w:rPr>
                <w:iCs/>
                <w:sz w:val="24"/>
                <w:szCs w:val="24"/>
              </w:rPr>
            </w:pPr>
            <w:r w:rsidRPr="00842067">
              <w:rPr>
                <w:iCs/>
                <w:sz w:val="24"/>
                <w:szCs w:val="24"/>
              </w:rPr>
              <w:t>25</w:t>
            </w:r>
          </w:p>
        </w:tc>
      </w:tr>
      <w:tr w:rsidR="00101D68" w:rsidRPr="00842067" w14:paraId="727DB757" w14:textId="77777777"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14:paraId="1576369D" w14:textId="77777777" w:rsidR="00101D68" w:rsidRPr="00842067" w:rsidRDefault="00101D68" w:rsidP="00A03A69">
            <w:pPr>
              <w:spacing w:line="240" w:lineRule="atLeast"/>
              <w:jc w:val="both"/>
              <w:rPr>
                <w:iCs/>
                <w:sz w:val="24"/>
                <w:szCs w:val="24"/>
              </w:rPr>
            </w:pPr>
            <w:r w:rsidRPr="00842067">
              <w:rPr>
                <w:iCs/>
                <w:sz w:val="24"/>
                <w:szCs w:val="24"/>
              </w:rPr>
              <w:t>Karlıova</w:t>
            </w:r>
          </w:p>
        </w:tc>
        <w:tc>
          <w:tcPr>
            <w:tcW w:w="992" w:type="dxa"/>
          </w:tcPr>
          <w:p w14:paraId="7319D9EF"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4</w:t>
            </w:r>
          </w:p>
        </w:tc>
        <w:tc>
          <w:tcPr>
            <w:cnfStyle w:val="000010000000" w:firstRow="0" w:lastRow="0" w:firstColumn="0" w:lastColumn="0" w:oddVBand="1" w:evenVBand="0" w:oddHBand="0" w:evenHBand="0" w:firstRowFirstColumn="0" w:firstRowLastColumn="0" w:lastRowFirstColumn="0" w:lastRowLastColumn="0"/>
            <w:tcW w:w="992" w:type="dxa"/>
          </w:tcPr>
          <w:p w14:paraId="41CA88CE" w14:textId="77777777" w:rsidR="00101D68" w:rsidRPr="00842067" w:rsidRDefault="00101D68" w:rsidP="00A03A69">
            <w:pPr>
              <w:spacing w:line="240" w:lineRule="atLeast"/>
              <w:jc w:val="both"/>
              <w:rPr>
                <w:iCs/>
                <w:sz w:val="24"/>
                <w:szCs w:val="24"/>
              </w:rPr>
            </w:pPr>
            <w:r w:rsidRPr="00842067">
              <w:rPr>
                <w:iCs/>
                <w:sz w:val="24"/>
                <w:szCs w:val="24"/>
              </w:rPr>
              <w:t>5</w:t>
            </w:r>
          </w:p>
        </w:tc>
        <w:tc>
          <w:tcPr>
            <w:tcW w:w="851" w:type="dxa"/>
          </w:tcPr>
          <w:p w14:paraId="11EF1EBB"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5</w:t>
            </w:r>
          </w:p>
        </w:tc>
        <w:tc>
          <w:tcPr>
            <w:cnfStyle w:val="000010000000" w:firstRow="0" w:lastRow="0" w:firstColumn="0" w:lastColumn="0" w:oddVBand="1" w:evenVBand="0" w:oddHBand="0" w:evenHBand="0" w:firstRowFirstColumn="0" w:firstRowLastColumn="0" w:lastRowFirstColumn="0" w:lastRowLastColumn="0"/>
            <w:tcW w:w="850" w:type="dxa"/>
          </w:tcPr>
          <w:p w14:paraId="1D7AA1E2" w14:textId="77777777" w:rsidR="00101D68" w:rsidRPr="00842067" w:rsidRDefault="00101D68" w:rsidP="00A03A69">
            <w:pPr>
              <w:spacing w:line="240" w:lineRule="atLeast"/>
              <w:jc w:val="both"/>
              <w:rPr>
                <w:iCs/>
                <w:sz w:val="24"/>
                <w:szCs w:val="24"/>
              </w:rPr>
            </w:pPr>
            <w:r w:rsidRPr="00842067">
              <w:rPr>
                <w:iCs/>
                <w:sz w:val="24"/>
                <w:szCs w:val="24"/>
              </w:rPr>
              <w:t>5</w:t>
            </w:r>
          </w:p>
        </w:tc>
        <w:tc>
          <w:tcPr>
            <w:tcW w:w="1134" w:type="dxa"/>
          </w:tcPr>
          <w:p w14:paraId="04A12C8D"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4</w:t>
            </w:r>
          </w:p>
        </w:tc>
        <w:tc>
          <w:tcPr>
            <w:cnfStyle w:val="000010000000" w:firstRow="0" w:lastRow="0" w:firstColumn="0" w:lastColumn="0" w:oddVBand="1" w:evenVBand="0" w:oddHBand="0" w:evenHBand="0" w:firstRowFirstColumn="0" w:firstRowLastColumn="0" w:lastRowFirstColumn="0" w:lastRowLastColumn="0"/>
            <w:tcW w:w="1843" w:type="dxa"/>
          </w:tcPr>
          <w:p w14:paraId="3636E1B5" w14:textId="77777777" w:rsidR="00101D68" w:rsidRPr="00842067" w:rsidRDefault="00101D68" w:rsidP="00A03A69">
            <w:pPr>
              <w:spacing w:line="240" w:lineRule="atLeast"/>
              <w:jc w:val="both"/>
              <w:rPr>
                <w:iCs/>
                <w:sz w:val="24"/>
                <w:szCs w:val="24"/>
              </w:rPr>
            </w:pPr>
            <w:r w:rsidRPr="00842067">
              <w:rPr>
                <w:iCs/>
                <w:sz w:val="24"/>
                <w:szCs w:val="24"/>
              </w:rPr>
              <w:t>0</w:t>
            </w:r>
          </w:p>
        </w:tc>
      </w:tr>
      <w:tr w:rsidR="00101D68" w:rsidRPr="00842067" w14:paraId="57A3D3FF" w14:textId="77777777"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14:paraId="5BEF7599" w14:textId="77777777" w:rsidR="00101D68" w:rsidRPr="00842067" w:rsidRDefault="00101D68" w:rsidP="00A03A69">
            <w:pPr>
              <w:spacing w:line="240" w:lineRule="atLeast"/>
              <w:jc w:val="both"/>
              <w:rPr>
                <w:iCs/>
                <w:sz w:val="24"/>
                <w:szCs w:val="24"/>
              </w:rPr>
            </w:pPr>
            <w:r w:rsidRPr="00842067">
              <w:rPr>
                <w:iCs/>
                <w:sz w:val="24"/>
                <w:szCs w:val="24"/>
              </w:rPr>
              <w:t>Kığı</w:t>
            </w:r>
          </w:p>
        </w:tc>
        <w:tc>
          <w:tcPr>
            <w:tcW w:w="992" w:type="dxa"/>
          </w:tcPr>
          <w:p w14:paraId="0C7F4521"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2</w:t>
            </w:r>
          </w:p>
        </w:tc>
        <w:tc>
          <w:tcPr>
            <w:cnfStyle w:val="000010000000" w:firstRow="0" w:lastRow="0" w:firstColumn="0" w:lastColumn="0" w:oddVBand="1" w:evenVBand="0" w:oddHBand="0" w:evenHBand="0" w:firstRowFirstColumn="0" w:firstRowLastColumn="0" w:lastRowFirstColumn="0" w:lastRowLastColumn="0"/>
            <w:tcW w:w="992" w:type="dxa"/>
          </w:tcPr>
          <w:p w14:paraId="098BAE9A" w14:textId="77777777" w:rsidR="00101D68" w:rsidRPr="00842067" w:rsidRDefault="00101D68" w:rsidP="00A03A69">
            <w:pPr>
              <w:spacing w:line="240" w:lineRule="atLeast"/>
              <w:jc w:val="both"/>
              <w:rPr>
                <w:iCs/>
                <w:sz w:val="24"/>
                <w:szCs w:val="24"/>
              </w:rPr>
            </w:pPr>
            <w:r w:rsidRPr="00842067">
              <w:rPr>
                <w:iCs/>
                <w:sz w:val="24"/>
                <w:szCs w:val="24"/>
              </w:rPr>
              <w:t>1</w:t>
            </w:r>
          </w:p>
        </w:tc>
        <w:tc>
          <w:tcPr>
            <w:tcW w:w="851" w:type="dxa"/>
          </w:tcPr>
          <w:p w14:paraId="4EB5F27B"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w:t>
            </w:r>
          </w:p>
        </w:tc>
        <w:tc>
          <w:tcPr>
            <w:cnfStyle w:val="000010000000" w:firstRow="0" w:lastRow="0" w:firstColumn="0" w:lastColumn="0" w:oddVBand="1" w:evenVBand="0" w:oddHBand="0" w:evenHBand="0" w:firstRowFirstColumn="0" w:firstRowLastColumn="0" w:lastRowFirstColumn="0" w:lastRowLastColumn="0"/>
            <w:tcW w:w="850" w:type="dxa"/>
          </w:tcPr>
          <w:p w14:paraId="35243CCA" w14:textId="77777777" w:rsidR="00101D68" w:rsidRPr="00842067" w:rsidRDefault="00101D68" w:rsidP="00A03A69">
            <w:pPr>
              <w:spacing w:line="240" w:lineRule="atLeast"/>
              <w:jc w:val="both"/>
              <w:rPr>
                <w:iCs/>
                <w:sz w:val="24"/>
                <w:szCs w:val="24"/>
              </w:rPr>
            </w:pPr>
            <w:r w:rsidRPr="00842067">
              <w:rPr>
                <w:iCs/>
                <w:sz w:val="24"/>
                <w:szCs w:val="24"/>
              </w:rPr>
              <w:t>1</w:t>
            </w:r>
          </w:p>
        </w:tc>
        <w:tc>
          <w:tcPr>
            <w:tcW w:w="1134" w:type="dxa"/>
          </w:tcPr>
          <w:p w14:paraId="4A3CDEA2"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1</w:t>
            </w:r>
          </w:p>
        </w:tc>
        <w:tc>
          <w:tcPr>
            <w:cnfStyle w:val="000010000000" w:firstRow="0" w:lastRow="0" w:firstColumn="0" w:lastColumn="0" w:oddVBand="1" w:evenVBand="0" w:oddHBand="0" w:evenHBand="0" w:firstRowFirstColumn="0" w:firstRowLastColumn="0" w:lastRowFirstColumn="0" w:lastRowLastColumn="0"/>
            <w:tcW w:w="1843" w:type="dxa"/>
          </w:tcPr>
          <w:p w14:paraId="1C35D11C" w14:textId="77777777" w:rsidR="00101D68" w:rsidRPr="00842067" w:rsidRDefault="00101D68" w:rsidP="00A03A69">
            <w:pPr>
              <w:spacing w:line="240" w:lineRule="atLeast"/>
              <w:jc w:val="both"/>
              <w:rPr>
                <w:iCs/>
                <w:sz w:val="24"/>
                <w:szCs w:val="24"/>
              </w:rPr>
            </w:pPr>
            <w:r w:rsidRPr="00842067">
              <w:rPr>
                <w:iCs/>
                <w:sz w:val="24"/>
                <w:szCs w:val="24"/>
              </w:rPr>
              <w:t>-25</w:t>
            </w:r>
          </w:p>
        </w:tc>
      </w:tr>
      <w:tr w:rsidR="00101D68" w:rsidRPr="00842067" w14:paraId="520C772F" w14:textId="77777777"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14:paraId="4308B9A6" w14:textId="77777777" w:rsidR="00101D68" w:rsidRPr="00842067" w:rsidRDefault="00101D68" w:rsidP="00A03A69">
            <w:pPr>
              <w:spacing w:line="240" w:lineRule="atLeast"/>
              <w:jc w:val="both"/>
              <w:rPr>
                <w:iCs/>
                <w:sz w:val="24"/>
                <w:szCs w:val="24"/>
              </w:rPr>
            </w:pPr>
            <w:r w:rsidRPr="00842067">
              <w:rPr>
                <w:iCs/>
                <w:sz w:val="24"/>
                <w:szCs w:val="24"/>
              </w:rPr>
              <w:t>Solhan</w:t>
            </w:r>
          </w:p>
        </w:tc>
        <w:tc>
          <w:tcPr>
            <w:tcW w:w="992" w:type="dxa"/>
          </w:tcPr>
          <w:p w14:paraId="40C6F13E"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w:t>
            </w:r>
          </w:p>
        </w:tc>
        <w:tc>
          <w:tcPr>
            <w:cnfStyle w:val="000010000000" w:firstRow="0" w:lastRow="0" w:firstColumn="0" w:lastColumn="0" w:oddVBand="1" w:evenVBand="0" w:oddHBand="0" w:evenHBand="0" w:firstRowFirstColumn="0" w:firstRowLastColumn="0" w:lastRowFirstColumn="0" w:lastRowLastColumn="0"/>
            <w:tcW w:w="992" w:type="dxa"/>
          </w:tcPr>
          <w:p w14:paraId="2B21AC7E" w14:textId="77777777" w:rsidR="00101D68" w:rsidRPr="00842067" w:rsidRDefault="00101D68" w:rsidP="00A03A69">
            <w:pPr>
              <w:spacing w:line="240" w:lineRule="atLeast"/>
              <w:jc w:val="both"/>
              <w:rPr>
                <w:iCs/>
                <w:sz w:val="24"/>
                <w:szCs w:val="24"/>
              </w:rPr>
            </w:pPr>
            <w:r w:rsidRPr="00842067">
              <w:rPr>
                <w:iCs/>
                <w:sz w:val="24"/>
                <w:szCs w:val="24"/>
              </w:rPr>
              <w:t>3</w:t>
            </w:r>
          </w:p>
        </w:tc>
        <w:tc>
          <w:tcPr>
            <w:tcW w:w="851" w:type="dxa"/>
          </w:tcPr>
          <w:p w14:paraId="45E336DD"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3</w:t>
            </w:r>
          </w:p>
        </w:tc>
        <w:tc>
          <w:tcPr>
            <w:cnfStyle w:val="000010000000" w:firstRow="0" w:lastRow="0" w:firstColumn="0" w:lastColumn="0" w:oddVBand="1" w:evenVBand="0" w:oddHBand="0" w:evenHBand="0" w:firstRowFirstColumn="0" w:firstRowLastColumn="0" w:lastRowFirstColumn="0" w:lastRowLastColumn="0"/>
            <w:tcW w:w="850" w:type="dxa"/>
          </w:tcPr>
          <w:p w14:paraId="38BC9500" w14:textId="77777777" w:rsidR="00101D68" w:rsidRPr="00842067" w:rsidRDefault="00101D68" w:rsidP="00A03A69">
            <w:pPr>
              <w:spacing w:line="240" w:lineRule="atLeast"/>
              <w:jc w:val="both"/>
              <w:rPr>
                <w:iCs/>
                <w:sz w:val="24"/>
                <w:szCs w:val="24"/>
              </w:rPr>
            </w:pPr>
            <w:r w:rsidRPr="00842067">
              <w:rPr>
                <w:iCs/>
                <w:sz w:val="24"/>
                <w:szCs w:val="24"/>
              </w:rPr>
              <w:t>3</w:t>
            </w:r>
          </w:p>
        </w:tc>
        <w:tc>
          <w:tcPr>
            <w:tcW w:w="1134" w:type="dxa"/>
          </w:tcPr>
          <w:p w14:paraId="35ACFD3D"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4</w:t>
            </w:r>
          </w:p>
        </w:tc>
        <w:tc>
          <w:tcPr>
            <w:cnfStyle w:val="000010000000" w:firstRow="0" w:lastRow="0" w:firstColumn="0" w:lastColumn="0" w:oddVBand="1" w:evenVBand="0" w:oddHBand="0" w:evenHBand="0" w:firstRowFirstColumn="0" w:firstRowLastColumn="0" w:lastRowFirstColumn="0" w:lastRowLastColumn="0"/>
            <w:tcW w:w="1843" w:type="dxa"/>
          </w:tcPr>
          <w:p w14:paraId="487BD7A4" w14:textId="77777777" w:rsidR="00101D68" w:rsidRPr="00842067" w:rsidRDefault="00101D68" w:rsidP="00A03A69">
            <w:pPr>
              <w:spacing w:line="240" w:lineRule="atLeast"/>
              <w:jc w:val="both"/>
              <w:rPr>
                <w:iCs/>
                <w:sz w:val="24"/>
                <w:szCs w:val="24"/>
              </w:rPr>
            </w:pPr>
            <w:r w:rsidRPr="00842067">
              <w:rPr>
                <w:iCs/>
                <w:sz w:val="24"/>
                <w:szCs w:val="24"/>
              </w:rPr>
              <w:t>33,3</w:t>
            </w:r>
          </w:p>
        </w:tc>
      </w:tr>
      <w:tr w:rsidR="00101D68" w:rsidRPr="00842067" w14:paraId="19C3625F" w14:textId="77777777"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14:paraId="4345204A" w14:textId="77777777" w:rsidR="00101D68" w:rsidRPr="00842067" w:rsidRDefault="00101D68" w:rsidP="00A03A69">
            <w:pPr>
              <w:spacing w:line="240" w:lineRule="atLeast"/>
              <w:jc w:val="both"/>
              <w:rPr>
                <w:iCs/>
                <w:sz w:val="24"/>
                <w:szCs w:val="24"/>
              </w:rPr>
            </w:pPr>
            <w:r w:rsidRPr="00842067">
              <w:rPr>
                <w:iCs/>
                <w:sz w:val="24"/>
                <w:szCs w:val="24"/>
              </w:rPr>
              <w:t>Yayladere</w:t>
            </w:r>
          </w:p>
        </w:tc>
        <w:tc>
          <w:tcPr>
            <w:tcW w:w="992" w:type="dxa"/>
          </w:tcPr>
          <w:p w14:paraId="4DF48508"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tcPr>
          <w:p w14:paraId="38A06F0E" w14:textId="77777777" w:rsidR="00101D68" w:rsidRPr="00842067" w:rsidRDefault="00101D68" w:rsidP="00A03A69">
            <w:pPr>
              <w:spacing w:line="240" w:lineRule="atLeast"/>
              <w:jc w:val="both"/>
              <w:rPr>
                <w:iCs/>
                <w:sz w:val="24"/>
                <w:szCs w:val="24"/>
              </w:rPr>
            </w:pPr>
            <w:r w:rsidRPr="00842067">
              <w:rPr>
                <w:iCs/>
                <w:sz w:val="24"/>
                <w:szCs w:val="24"/>
              </w:rPr>
              <w:t>0</w:t>
            </w:r>
          </w:p>
        </w:tc>
        <w:tc>
          <w:tcPr>
            <w:tcW w:w="851" w:type="dxa"/>
          </w:tcPr>
          <w:p w14:paraId="7DD13C2E"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14:paraId="5EFEB795" w14:textId="77777777" w:rsidR="00101D68" w:rsidRPr="00842067" w:rsidRDefault="00101D68" w:rsidP="00A03A69">
            <w:pPr>
              <w:spacing w:line="240" w:lineRule="atLeast"/>
              <w:jc w:val="both"/>
              <w:rPr>
                <w:iCs/>
                <w:sz w:val="24"/>
                <w:szCs w:val="24"/>
              </w:rPr>
            </w:pPr>
            <w:r w:rsidRPr="00842067">
              <w:rPr>
                <w:iCs/>
                <w:sz w:val="24"/>
                <w:szCs w:val="24"/>
              </w:rPr>
              <w:t>0</w:t>
            </w:r>
          </w:p>
        </w:tc>
        <w:tc>
          <w:tcPr>
            <w:tcW w:w="1134" w:type="dxa"/>
          </w:tcPr>
          <w:p w14:paraId="6CD5A72B"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0</w:t>
            </w:r>
          </w:p>
        </w:tc>
        <w:tc>
          <w:tcPr>
            <w:cnfStyle w:val="000010000000" w:firstRow="0" w:lastRow="0" w:firstColumn="0" w:lastColumn="0" w:oddVBand="1" w:evenVBand="0" w:oddHBand="0" w:evenHBand="0" w:firstRowFirstColumn="0" w:firstRowLastColumn="0" w:lastRowFirstColumn="0" w:lastRowLastColumn="0"/>
            <w:tcW w:w="1843" w:type="dxa"/>
          </w:tcPr>
          <w:p w14:paraId="5B7B06DE" w14:textId="77777777" w:rsidR="00101D68" w:rsidRPr="00842067" w:rsidRDefault="00101D68" w:rsidP="00A03A69">
            <w:pPr>
              <w:spacing w:line="240" w:lineRule="atLeast"/>
              <w:jc w:val="both"/>
              <w:rPr>
                <w:iCs/>
                <w:sz w:val="24"/>
                <w:szCs w:val="24"/>
              </w:rPr>
            </w:pPr>
            <w:r w:rsidRPr="00842067">
              <w:rPr>
                <w:iCs/>
                <w:sz w:val="24"/>
                <w:szCs w:val="24"/>
              </w:rPr>
              <w:t>0</w:t>
            </w:r>
          </w:p>
        </w:tc>
      </w:tr>
      <w:tr w:rsidR="00101D68" w:rsidRPr="00842067" w14:paraId="3738B6E9" w14:textId="77777777"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14:paraId="77A18351" w14:textId="77777777" w:rsidR="00101D68" w:rsidRPr="00842067" w:rsidRDefault="00101D68" w:rsidP="00A03A69">
            <w:pPr>
              <w:spacing w:line="240" w:lineRule="atLeast"/>
              <w:jc w:val="both"/>
              <w:rPr>
                <w:iCs/>
                <w:sz w:val="24"/>
                <w:szCs w:val="24"/>
              </w:rPr>
            </w:pPr>
            <w:r w:rsidRPr="00842067">
              <w:rPr>
                <w:iCs/>
                <w:sz w:val="24"/>
                <w:szCs w:val="24"/>
              </w:rPr>
              <w:t>Yedisu</w:t>
            </w:r>
          </w:p>
        </w:tc>
        <w:tc>
          <w:tcPr>
            <w:tcW w:w="992" w:type="dxa"/>
          </w:tcPr>
          <w:p w14:paraId="0A37AC18"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tcPr>
          <w:p w14:paraId="14D1DD54" w14:textId="77777777" w:rsidR="00101D68" w:rsidRPr="00842067" w:rsidRDefault="00101D68" w:rsidP="00A03A69">
            <w:pPr>
              <w:spacing w:line="240" w:lineRule="atLeast"/>
              <w:jc w:val="both"/>
              <w:rPr>
                <w:iCs/>
                <w:sz w:val="24"/>
                <w:szCs w:val="24"/>
              </w:rPr>
            </w:pPr>
            <w:r w:rsidRPr="00842067">
              <w:rPr>
                <w:iCs/>
                <w:sz w:val="24"/>
                <w:szCs w:val="24"/>
              </w:rPr>
              <w:t>0</w:t>
            </w:r>
          </w:p>
        </w:tc>
        <w:tc>
          <w:tcPr>
            <w:tcW w:w="851" w:type="dxa"/>
          </w:tcPr>
          <w:p w14:paraId="5224935D"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14:paraId="60364B4C" w14:textId="77777777" w:rsidR="00101D68" w:rsidRPr="00842067" w:rsidRDefault="00101D68" w:rsidP="00A03A69">
            <w:pPr>
              <w:spacing w:line="240" w:lineRule="atLeast"/>
              <w:jc w:val="both"/>
              <w:rPr>
                <w:iCs/>
                <w:sz w:val="24"/>
                <w:szCs w:val="24"/>
              </w:rPr>
            </w:pPr>
            <w:r w:rsidRPr="00842067">
              <w:rPr>
                <w:iCs/>
                <w:sz w:val="24"/>
                <w:szCs w:val="24"/>
              </w:rPr>
              <w:t>0</w:t>
            </w:r>
          </w:p>
        </w:tc>
        <w:tc>
          <w:tcPr>
            <w:tcW w:w="1134" w:type="dxa"/>
          </w:tcPr>
          <w:p w14:paraId="1DF38DC2" w14:textId="77777777" w:rsidR="00101D68" w:rsidRPr="00842067"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Cs/>
                <w:sz w:val="24"/>
                <w:szCs w:val="24"/>
              </w:rPr>
            </w:pPr>
            <w:r w:rsidRPr="00842067">
              <w:rPr>
                <w:iCs/>
                <w:sz w:val="24"/>
                <w:szCs w:val="24"/>
              </w:rPr>
              <w:t>0</w:t>
            </w:r>
          </w:p>
        </w:tc>
        <w:tc>
          <w:tcPr>
            <w:cnfStyle w:val="000010000000" w:firstRow="0" w:lastRow="0" w:firstColumn="0" w:lastColumn="0" w:oddVBand="1" w:evenVBand="0" w:oddHBand="0" w:evenHBand="0" w:firstRowFirstColumn="0" w:firstRowLastColumn="0" w:lastRowFirstColumn="0" w:lastRowLastColumn="0"/>
            <w:tcW w:w="1843" w:type="dxa"/>
          </w:tcPr>
          <w:p w14:paraId="23921B94" w14:textId="77777777" w:rsidR="00101D68" w:rsidRPr="00842067" w:rsidRDefault="00101D68" w:rsidP="00A03A69">
            <w:pPr>
              <w:spacing w:line="240" w:lineRule="atLeast"/>
              <w:jc w:val="both"/>
              <w:rPr>
                <w:iCs/>
                <w:sz w:val="24"/>
                <w:szCs w:val="24"/>
              </w:rPr>
            </w:pPr>
            <w:r w:rsidRPr="00842067">
              <w:rPr>
                <w:iCs/>
                <w:sz w:val="24"/>
                <w:szCs w:val="24"/>
              </w:rPr>
              <w:t>0</w:t>
            </w:r>
          </w:p>
        </w:tc>
      </w:tr>
      <w:tr w:rsidR="00101D68" w:rsidRPr="00842067" w14:paraId="3D3FCF6C" w14:textId="77777777"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14:paraId="15CDE0B0" w14:textId="77777777" w:rsidR="00101D68" w:rsidRPr="00842067" w:rsidRDefault="00101D68" w:rsidP="00A03A69">
            <w:pPr>
              <w:spacing w:line="240" w:lineRule="atLeast"/>
              <w:jc w:val="both"/>
              <w:rPr>
                <w:b/>
                <w:iCs/>
                <w:sz w:val="24"/>
                <w:szCs w:val="24"/>
              </w:rPr>
            </w:pPr>
            <w:r w:rsidRPr="00842067">
              <w:rPr>
                <w:b/>
                <w:iCs/>
                <w:sz w:val="24"/>
                <w:szCs w:val="24"/>
              </w:rPr>
              <w:t>Toplam</w:t>
            </w:r>
          </w:p>
        </w:tc>
        <w:tc>
          <w:tcPr>
            <w:tcW w:w="992" w:type="dxa"/>
          </w:tcPr>
          <w:p w14:paraId="163183D3"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40</w:t>
            </w:r>
          </w:p>
        </w:tc>
        <w:tc>
          <w:tcPr>
            <w:cnfStyle w:val="000010000000" w:firstRow="0" w:lastRow="0" w:firstColumn="0" w:lastColumn="0" w:oddVBand="1" w:evenVBand="0" w:oddHBand="0" w:evenHBand="0" w:firstRowFirstColumn="0" w:firstRowLastColumn="0" w:lastRowFirstColumn="0" w:lastRowLastColumn="0"/>
            <w:tcW w:w="992" w:type="dxa"/>
          </w:tcPr>
          <w:p w14:paraId="049AFEDC" w14:textId="77777777" w:rsidR="00101D68" w:rsidRPr="00842067" w:rsidRDefault="00101D68" w:rsidP="00A03A69">
            <w:pPr>
              <w:spacing w:line="240" w:lineRule="atLeast"/>
              <w:jc w:val="both"/>
              <w:rPr>
                <w:iCs/>
                <w:sz w:val="24"/>
                <w:szCs w:val="24"/>
              </w:rPr>
            </w:pPr>
            <w:r w:rsidRPr="00842067">
              <w:rPr>
                <w:iCs/>
                <w:sz w:val="24"/>
                <w:szCs w:val="24"/>
              </w:rPr>
              <w:t>41</w:t>
            </w:r>
          </w:p>
        </w:tc>
        <w:tc>
          <w:tcPr>
            <w:tcW w:w="851" w:type="dxa"/>
          </w:tcPr>
          <w:p w14:paraId="49300328"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41</w:t>
            </w:r>
          </w:p>
        </w:tc>
        <w:tc>
          <w:tcPr>
            <w:cnfStyle w:val="000010000000" w:firstRow="0" w:lastRow="0" w:firstColumn="0" w:lastColumn="0" w:oddVBand="1" w:evenVBand="0" w:oddHBand="0" w:evenHBand="0" w:firstRowFirstColumn="0" w:firstRowLastColumn="0" w:lastRowFirstColumn="0" w:lastRowLastColumn="0"/>
            <w:tcW w:w="850" w:type="dxa"/>
          </w:tcPr>
          <w:p w14:paraId="51F5E913" w14:textId="77777777" w:rsidR="00101D68" w:rsidRPr="00842067" w:rsidRDefault="00101D68" w:rsidP="00A03A69">
            <w:pPr>
              <w:spacing w:line="240" w:lineRule="atLeast"/>
              <w:jc w:val="both"/>
              <w:rPr>
                <w:iCs/>
                <w:sz w:val="24"/>
                <w:szCs w:val="24"/>
              </w:rPr>
            </w:pPr>
            <w:r w:rsidRPr="00842067">
              <w:rPr>
                <w:iCs/>
                <w:sz w:val="24"/>
                <w:szCs w:val="24"/>
              </w:rPr>
              <w:t>44</w:t>
            </w:r>
          </w:p>
        </w:tc>
        <w:tc>
          <w:tcPr>
            <w:tcW w:w="1134" w:type="dxa"/>
          </w:tcPr>
          <w:p w14:paraId="61FB6C0C" w14:textId="77777777" w:rsidR="00101D68" w:rsidRPr="00842067"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Cs/>
                <w:sz w:val="24"/>
                <w:szCs w:val="24"/>
              </w:rPr>
            </w:pPr>
            <w:r w:rsidRPr="00842067">
              <w:rPr>
                <w:iCs/>
                <w:sz w:val="24"/>
                <w:szCs w:val="24"/>
              </w:rPr>
              <w:t>49</w:t>
            </w:r>
          </w:p>
        </w:tc>
        <w:tc>
          <w:tcPr>
            <w:cnfStyle w:val="000010000000" w:firstRow="0" w:lastRow="0" w:firstColumn="0" w:lastColumn="0" w:oddVBand="1" w:evenVBand="0" w:oddHBand="0" w:evenHBand="0" w:firstRowFirstColumn="0" w:firstRowLastColumn="0" w:lastRowFirstColumn="0" w:lastRowLastColumn="0"/>
            <w:tcW w:w="1843" w:type="dxa"/>
          </w:tcPr>
          <w:p w14:paraId="056CE2A7" w14:textId="77777777" w:rsidR="00101D68" w:rsidRPr="00842067" w:rsidRDefault="00101D68" w:rsidP="00A03A69">
            <w:pPr>
              <w:spacing w:line="240" w:lineRule="atLeast"/>
              <w:jc w:val="both"/>
              <w:rPr>
                <w:iCs/>
                <w:sz w:val="24"/>
                <w:szCs w:val="24"/>
              </w:rPr>
            </w:pPr>
            <w:r w:rsidRPr="00842067">
              <w:rPr>
                <w:iCs/>
                <w:sz w:val="24"/>
                <w:szCs w:val="24"/>
              </w:rPr>
              <w:t>22,5</w:t>
            </w:r>
          </w:p>
        </w:tc>
      </w:tr>
    </w:tbl>
    <w:p w14:paraId="54054943" w14:textId="77777777" w:rsidR="00101D68" w:rsidRPr="00842067" w:rsidRDefault="00101D68" w:rsidP="00101D6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                                                   Kaynak:</w:t>
      </w:r>
      <w:r w:rsidRPr="00842067">
        <w:rPr>
          <w:rFonts w:ascii="Times New Roman" w:hAnsi="Times New Roman" w:cs="Times New Roman"/>
          <w:iCs/>
          <w:sz w:val="24"/>
          <w:szCs w:val="24"/>
        </w:rPr>
        <w:t xml:space="preserve"> Sağlık Müdürlüğü</w:t>
      </w:r>
    </w:p>
    <w:p w14:paraId="69D85FD0" w14:textId="77777777" w:rsidR="00101D68" w:rsidRDefault="00101D68" w:rsidP="00101D68">
      <w:pPr>
        <w:spacing w:before="0" w:after="0" w:line="240" w:lineRule="atLeast"/>
        <w:jc w:val="both"/>
        <w:rPr>
          <w:rFonts w:ascii="Times New Roman" w:hAnsi="Times New Roman" w:cs="Times New Roman"/>
          <w:iCs/>
          <w:sz w:val="24"/>
          <w:szCs w:val="24"/>
        </w:rPr>
      </w:pPr>
    </w:p>
    <w:p w14:paraId="2CE08B8D" w14:textId="77777777" w:rsidR="00B5403C" w:rsidRDefault="00B5403C" w:rsidP="00101D68">
      <w:pPr>
        <w:spacing w:before="0" w:after="0" w:line="240" w:lineRule="atLeast"/>
        <w:jc w:val="both"/>
        <w:rPr>
          <w:rFonts w:ascii="Times New Roman" w:hAnsi="Times New Roman" w:cs="Times New Roman"/>
          <w:iCs/>
          <w:sz w:val="24"/>
          <w:szCs w:val="24"/>
        </w:rPr>
      </w:pPr>
    </w:p>
    <w:p w14:paraId="3D5663A9" w14:textId="77777777" w:rsidR="00B5403C" w:rsidRDefault="00B5403C" w:rsidP="00101D68">
      <w:pPr>
        <w:spacing w:before="0" w:after="0" w:line="240" w:lineRule="atLeast"/>
        <w:jc w:val="both"/>
        <w:rPr>
          <w:rFonts w:ascii="Times New Roman" w:hAnsi="Times New Roman" w:cs="Times New Roman"/>
          <w:iCs/>
          <w:sz w:val="24"/>
          <w:szCs w:val="24"/>
        </w:rPr>
      </w:pPr>
    </w:p>
    <w:p w14:paraId="363A1027" w14:textId="77777777" w:rsidR="00B5403C" w:rsidRDefault="00B5403C" w:rsidP="00101D68">
      <w:pPr>
        <w:spacing w:before="0" w:after="0" w:line="240" w:lineRule="atLeast"/>
        <w:jc w:val="both"/>
        <w:rPr>
          <w:rFonts w:ascii="Times New Roman" w:hAnsi="Times New Roman" w:cs="Times New Roman"/>
          <w:iCs/>
          <w:sz w:val="24"/>
          <w:szCs w:val="24"/>
        </w:rPr>
      </w:pPr>
    </w:p>
    <w:p w14:paraId="6C8A8620" w14:textId="77777777" w:rsidR="00B5403C" w:rsidRPr="00842067" w:rsidRDefault="00B5403C" w:rsidP="00101D68">
      <w:pPr>
        <w:spacing w:before="0" w:after="0" w:line="240" w:lineRule="atLeast"/>
        <w:jc w:val="both"/>
        <w:rPr>
          <w:rFonts w:ascii="Times New Roman" w:hAnsi="Times New Roman" w:cs="Times New Roman"/>
          <w:iCs/>
          <w:sz w:val="24"/>
          <w:szCs w:val="24"/>
        </w:rPr>
      </w:pPr>
    </w:p>
    <w:p w14:paraId="1948714A"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HEDEF </w:t>
      </w:r>
      <w:r w:rsidR="005E1D8E" w:rsidRPr="00842067">
        <w:rPr>
          <w:rFonts w:ascii="Times New Roman" w:hAnsi="Times New Roman" w:cs="Times New Roman"/>
          <w:b/>
          <w:iCs/>
          <w:sz w:val="24"/>
          <w:szCs w:val="24"/>
        </w:rPr>
        <w:t>2</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Halkın sağlık hizmetlerinden çağdaş düzeyde yararlanabilmesi için, Temel Sağlık Hizmetlerinin geliştirilmesi ve yaygınlığının artırılması sağlanacaktır.</w:t>
      </w:r>
    </w:p>
    <w:p w14:paraId="0B2EDA82"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 xml:space="preserve">.1.1: </w:t>
      </w:r>
      <w:r w:rsidRPr="00842067">
        <w:rPr>
          <w:rFonts w:ascii="Times New Roman" w:hAnsi="Times New Roman" w:cs="Times New Roman"/>
          <w:iCs/>
          <w:sz w:val="24"/>
          <w:szCs w:val="24"/>
        </w:rPr>
        <w:t>Birinci basamak sağlık tesislerinin altyapı ve ekipman eksiklikleri tamamlanacaktır.</w:t>
      </w:r>
    </w:p>
    <w:p w14:paraId="1F8170AA"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.1.2:</w:t>
      </w:r>
      <w:r w:rsidRPr="00842067">
        <w:rPr>
          <w:rFonts w:ascii="Times New Roman" w:hAnsi="Times New Roman" w:cs="Times New Roman"/>
          <w:iCs/>
          <w:sz w:val="24"/>
          <w:szCs w:val="24"/>
        </w:rPr>
        <w:t>Acil Sağlık Hizmetlerinin modernizasyonu sağlanacaktır.</w:t>
      </w:r>
    </w:p>
    <w:p w14:paraId="43CBEF84" w14:textId="77777777" w:rsidR="00101D68" w:rsidRPr="00842067" w:rsidRDefault="00101D68" w:rsidP="00101D68">
      <w:pPr>
        <w:spacing w:before="0" w:after="0" w:line="240" w:lineRule="atLeast"/>
        <w:ind w:left="709" w:hanging="1"/>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.1.3:</w:t>
      </w:r>
      <w:r w:rsidRPr="00842067">
        <w:rPr>
          <w:rFonts w:ascii="Times New Roman" w:hAnsi="Times New Roman" w:cs="Times New Roman"/>
          <w:iCs/>
          <w:sz w:val="24"/>
          <w:szCs w:val="24"/>
        </w:rPr>
        <w:t xml:space="preserve">0 – 1 yaş grubundaki bebeklerde BCG, DaBT-IPA-HİB 3, KKK aşılarında yakalanan hedefleri devamlılığını sürdürmek. </w:t>
      </w:r>
    </w:p>
    <w:p w14:paraId="01B078EB" w14:textId="77777777" w:rsidR="00101D68" w:rsidRPr="00842067" w:rsidRDefault="00101D68" w:rsidP="00101D68">
      <w:pPr>
        <w:spacing w:before="0" w:after="0" w:line="240" w:lineRule="atLeast"/>
        <w:ind w:left="709" w:hanging="1"/>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.1.4:</w:t>
      </w:r>
      <w:r w:rsidRPr="00842067">
        <w:rPr>
          <w:rFonts w:ascii="Times New Roman" w:hAnsi="Times New Roman" w:cs="Times New Roman"/>
          <w:iCs/>
          <w:sz w:val="24"/>
          <w:szCs w:val="24"/>
        </w:rPr>
        <w:t>2018 yılında kızamık elimine edilecektir. Hepatit B virüs taşıyıcı insidansı azaltılacak, hastalık insidansı ise yüz binde 1’in altına indirilecektir.</w:t>
      </w:r>
    </w:p>
    <w:p w14:paraId="6A1B7A4E"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.1.5:</w:t>
      </w:r>
      <w:r w:rsidRPr="00842067">
        <w:rPr>
          <w:rFonts w:ascii="Times New Roman" w:hAnsi="Times New Roman" w:cs="Times New Roman"/>
          <w:iCs/>
          <w:sz w:val="24"/>
          <w:szCs w:val="24"/>
        </w:rPr>
        <w:t>Sağlık Bakanlığı tarafından olması gereken gebe, loğusa, bebek, çocuk ortalama izlem sayılarına ilimiz ulaşmış olduğundan, değerlendirmede izlem sayılarından çok izlem kalitesinin yükseltilmesi amaçlanmaktadır. İlimizde bebek ve gebe tespitlerinin düzenli, vaka kaçırılmadan yapılabilmesi için elektronik ortamda sağlık müdürlüğü sitesi üzerinden hastanede yaptırılan doğumlar ile hastanelere müracaat eden gebelerin siteye sorumlu personellerce veri girişinin yapılarak sahada görev yapan sağlık personellerince belirli aralıklarla takip etmelerine yönelik bebek, gebe tespit kayıt sistemi geliştirilmiştir. Ayrıca ilimizde il dışında ikamet edip, ilimizde misafir olarak doğum yapan anne ve muayene olmuş gebelerde bağlı bulundukları illerin sağlık müdürlüklerine bildiriminin yapılması uygulaması devam ettirilecektir.</w:t>
      </w:r>
    </w:p>
    <w:p w14:paraId="3B2FDF40"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.1.6:</w:t>
      </w:r>
      <w:r w:rsidRPr="00842067">
        <w:rPr>
          <w:rFonts w:ascii="Times New Roman" w:hAnsi="Times New Roman" w:cs="Times New Roman"/>
          <w:iCs/>
          <w:sz w:val="24"/>
          <w:szCs w:val="24"/>
        </w:rPr>
        <w:t>Hastanede gerçekleşen doğum yüzdesini  %100’e yükseltmek.</w:t>
      </w:r>
    </w:p>
    <w:p w14:paraId="36946DB9" w14:textId="77777777" w:rsidR="00101D68" w:rsidRPr="00842067" w:rsidRDefault="00101D68" w:rsidP="00101D68">
      <w:pPr>
        <w:spacing w:before="0" w:after="0" w:line="240" w:lineRule="atLeast"/>
        <w:ind w:left="709"/>
        <w:jc w:val="both"/>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.1.7:</w:t>
      </w:r>
      <w:r w:rsidRPr="00842067">
        <w:rPr>
          <w:rFonts w:ascii="Times New Roman" w:hAnsi="Times New Roman" w:cs="Times New Roman"/>
          <w:iCs/>
          <w:sz w:val="24"/>
          <w:szCs w:val="24"/>
        </w:rPr>
        <w:t>Yeni doğan tüm bebeklerden Neonatal Tarama programı kapsamında topuk kan örneği oranının yüzde 100 düzeyine çıkarılacak, şüpheli ve hasta çıkan bebeğin takip ve tedavisi yapılacaktır.</w:t>
      </w:r>
    </w:p>
    <w:p w14:paraId="77421304"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2</w:t>
      </w:r>
      <w:r w:rsidRPr="00842067">
        <w:rPr>
          <w:rFonts w:ascii="Times New Roman" w:hAnsi="Times New Roman" w:cs="Times New Roman"/>
          <w:b/>
          <w:iCs/>
          <w:sz w:val="24"/>
          <w:szCs w:val="24"/>
        </w:rPr>
        <w:t>.1.8:</w:t>
      </w:r>
      <w:r w:rsidRPr="00842067">
        <w:rPr>
          <w:rFonts w:ascii="Times New Roman" w:hAnsi="Times New Roman" w:cs="Times New Roman"/>
          <w:iCs/>
          <w:sz w:val="24"/>
          <w:szCs w:val="24"/>
        </w:rPr>
        <w:t>Bebek Ölüm Hızı binde 12’den binde 6’ya, anne ölüm hızı yüz binde 0,00 seviyesinde muhafaza etmek.</w:t>
      </w:r>
    </w:p>
    <w:p w14:paraId="3CE0853A"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iCs/>
        </w:rPr>
        <w:t>2</w:t>
      </w:r>
      <w:r w:rsidRPr="00842067">
        <w:rPr>
          <w:rFonts w:ascii="Times New Roman" w:hAnsi="Times New Roman" w:cs="Times New Roman"/>
          <w:b/>
          <w:iCs/>
          <w:sz w:val="24"/>
          <w:szCs w:val="24"/>
        </w:rPr>
        <w:t>.1.9:</w:t>
      </w:r>
      <w:r w:rsidRPr="00842067">
        <w:rPr>
          <w:rFonts w:ascii="Times New Roman" w:hAnsi="Times New Roman" w:cs="Times New Roman"/>
          <w:iCs/>
          <w:sz w:val="24"/>
          <w:szCs w:val="24"/>
        </w:rPr>
        <w:t xml:space="preserve">Etkin aile planlaması kullanım oranı yüzde 90’a çıkartılacaktır. </w:t>
      </w:r>
    </w:p>
    <w:p w14:paraId="0C63D6D1"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iCs/>
        </w:rPr>
        <w:t>2</w:t>
      </w:r>
      <w:r w:rsidRPr="00842067">
        <w:rPr>
          <w:rFonts w:ascii="Times New Roman" w:hAnsi="Times New Roman" w:cs="Times New Roman"/>
          <w:b/>
          <w:iCs/>
          <w:sz w:val="24"/>
          <w:szCs w:val="24"/>
        </w:rPr>
        <w:t>.1.10:</w:t>
      </w:r>
      <w:r w:rsidRPr="00842067">
        <w:rPr>
          <w:rFonts w:ascii="Times New Roman" w:hAnsi="Times New Roman" w:cs="Times New Roman"/>
          <w:iCs/>
          <w:sz w:val="24"/>
          <w:szCs w:val="24"/>
        </w:rPr>
        <w:t>İyot yetersizliğine bağlı hastalıkları engellemek, tüm yeni doğan bebeklere raşitizmi engellemek için D vit desteği yapılmaktadır. Bebeklerde anemiyi engellemek için 4 aydan itibaren 1 yaşına kadar bütün bebeklere ücretsiz olarak demir desteği sağlanmaktadır. Maddi durumu iyi olmayan ailelerin çocuklarına çocukluk döneminde bu destek devam etmektedir.</w:t>
      </w:r>
    </w:p>
    <w:p w14:paraId="6D34D41C" w14:textId="77777777" w:rsidR="00101D68" w:rsidRPr="00842067" w:rsidRDefault="00101D68" w:rsidP="00880101">
      <w:pPr>
        <w:spacing w:before="0" w:after="0" w:line="240" w:lineRule="atLeast"/>
        <w:ind w:left="708"/>
        <w:rPr>
          <w:rStyle w:val="GlVurgulama"/>
          <w:rFonts w:ascii="Times New Roman" w:hAnsi="Times New Roman" w:cs="Times New Roman"/>
          <w:b w:val="0"/>
          <w:iCs/>
          <w:sz w:val="24"/>
          <w:szCs w:val="24"/>
        </w:rPr>
      </w:pPr>
      <w:r w:rsidRPr="00842067">
        <w:rPr>
          <w:rFonts w:ascii="Times New Roman" w:hAnsi="Times New Roman" w:cs="Times New Roman"/>
          <w:b/>
          <w:bCs/>
          <w:iCs/>
          <w:sz w:val="24"/>
          <w:szCs w:val="24"/>
        </w:rPr>
        <w:t xml:space="preserve">Faaliyet </w:t>
      </w:r>
      <w:r w:rsidR="005E1D8E" w:rsidRPr="00842067">
        <w:rPr>
          <w:iCs/>
        </w:rPr>
        <w:t>2</w:t>
      </w:r>
      <w:r w:rsidRPr="00842067">
        <w:rPr>
          <w:rFonts w:ascii="Times New Roman" w:hAnsi="Times New Roman" w:cs="Times New Roman"/>
          <w:b/>
          <w:iCs/>
          <w:sz w:val="24"/>
          <w:szCs w:val="24"/>
        </w:rPr>
        <w:t>.1.11:</w:t>
      </w:r>
      <w:r w:rsidRPr="00842067">
        <w:rPr>
          <w:rFonts w:ascii="Times New Roman" w:hAnsi="Times New Roman" w:cs="Times New Roman"/>
          <w:iCs/>
          <w:sz w:val="24"/>
          <w:szCs w:val="24"/>
        </w:rPr>
        <w:t>Mevcut hastanelerimize ilaveten ilimiz Bingöl Devlet Hastanesine 200 yatak kapasite ek bina inşaatı tamamlanmak üzeredir.</w:t>
      </w:r>
    </w:p>
    <w:p w14:paraId="1EBA1B41" w14:textId="77777777" w:rsidR="00101D68" w:rsidRPr="00842067" w:rsidRDefault="00101D68" w:rsidP="00101D68">
      <w:pPr>
        <w:spacing w:before="0" w:after="0" w:line="240" w:lineRule="atLeast"/>
        <w:rPr>
          <w:rStyle w:val="GlVurgulama"/>
          <w:rFonts w:ascii="Times New Roman" w:hAnsi="Times New Roman" w:cs="Times New Roman"/>
          <w:iCs/>
          <w:sz w:val="24"/>
          <w:szCs w:val="24"/>
        </w:rPr>
      </w:pPr>
    </w:p>
    <w:p w14:paraId="64B44170" w14:textId="77777777" w:rsidR="00101D68" w:rsidRPr="00842067" w:rsidRDefault="00101D68" w:rsidP="00101D68">
      <w:pPr>
        <w:spacing w:before="0" w:after="0" w:line="240" w:lineRule="atLeast"/>
        <w:ind w:right="13584"/>
        <w:rPr>
          <w:rFonts w:ascii="Times New Roman" w:hAnsi="Times New Roman" w:cs="Times New Roman"/>
          <w:iCs/>
          <w:sz w:val="24"/>
          <w:szCs w:val="24"/>
        </w:rPr>
      </w:pPr>
    </w:p>
    <w:p w14:paraId="723F41B2" w14:textId="77777777" w:rsidR="00101D68" w:rsidRPr="00842067" w:rsidRDefault="00101D68" w:rsidP="00101D68">
      <w:pPr>
        <w:pStyle w:val="xl61"/>
        <w:tabs>
          <w:tab w:val="left" w:pos="1665"/>
          <w:tab w:val="center" w:pos="5315"/>
        </w:tabs>
        <w:spacing w:before="0" w:beforeAutospacing="0" w:after="0" w:afterAutospacing="0" w:line="240" w:lineRule="atLeast"/>
        <w:jc w:val="left"/>
        <w:rPr>
          <w:b w:val="0"/>
          <w:iCs/>
          <w:sz w:val="30"/>
          <w:szCs w:val="30"/>
          <w:u w:val="single"/>
        </w:rPr>
      </w:pPr>
      <w:r w:rsidRPr="00842067">
        <w:rPr>
          <w:iCs/>
          <w:sz w:val="30"/>
          <w:szCs w:val="30"/>
        </w:rPr>
        <w:tab/>
      </w:r>
      <w:r w:rsidRPr="00842067">
        <w:rPr>
          <w:iCs/>
          <w:sz w:val="30"/>
          <w:szCs w:val="30"/>
        </w:rPr>
        <w:tab/>
        <w:t>GENÇLİK VE SPOR HİZMETLERİ</w:t>
      </w:r>
    </w:p>
    <w:p w14:paraId="7FC84BF6" w14:textId="77777777" w:rsidR="00101D68" w:rsidRPr="00842067" w:rsidRDefault="00101D68" w:rsidP="0040392B">
      <w:pPr>
        <w:pStyle w:val="AralkYok"/>
        <w:jc w:val="center"/>
        <w:rPr>
          <w:rStyle w:val="Balk1Char"/>
          <w:rFonts w:ascii="Times New Roman" w:hAnsi="Times New Roman" w:cs="Times New Roman"/>
          <w:iCs/>
        </w:rPr>
      </w:pPr>
      <w:bookmarkStart w:id="18" w:name="_Toc100909628"/>
      <w:bookmarkStart w:id="19" w:name="_Toc100909887"/>
      <w:bookmarkStart w:id="20" w:name="_Toc115148852"/>
      <w:bookmarkStart w:id="21" w:name="_Toc115149299"/>
      <w:bookmarkStart w:id="22" w:name="_Toc124143937"/>
      <w:r w:rsidRPr="00842067">
        <w:rPr>
          <w:rStyle w:val="Balk1Char"/>
          <w:rFonts w:ascii="Times New Roman" w:hAnsi="Times New Roman" w:cs="Times New Roman"/>
          <w:bCs w:val="0"/>
          <w:iCs/>
          <w:caps w:val="0"/>
          <w:color w:val="auto"/>
          <w:sz w:val="44"/>
          <w:szCs w:val="44"/>
          <w:u w:val="single"/>
          <w:shd w:val="clear" w:color="auto" w:fill="auto"/>
        </w:rPr>
        <w:t>S</w:t>
      </w:r>
      <w:r w:rsidRPr="00842067">
        <w:rPr>
          <w:rStyle w:val="Balk1Char"/>
          <w:rFonts w:ascii="Times New Roman" w:hAnsi="Times New Roman" w:cs="Times New Roman"/>
          <w:bCs w:val="0"/>
          <w:iCs/>
          <w:caps w:val="0"/>
          <w:color w:val="auto"/>
          <w:sz w:val="28"/>
          <w:szCs w:val="28"/>
          <w:u w:val="single"/>
          <w:shd w:val="clear" w:color="auto" w:fill="auto"/>
        </w:rPr>
        <w:t xml:space="preserve">TRATEJİK AMAÇ </w:t>
      </w:r>
      <w:r w:rsidR="005E1D8E" w:rsidRPr="00842067">
        <w:rPr>
          <w:rStyle w:val="Balk1Char"/>
          <w:rFonts w:ascii="Times New Roman" w:hAnsi="Times New Roman" w:cs="Times New Roman"/>
          <w:bCs w:val="0"/>
          <w:iCs/>
          <w:caps w:val="0"/>
          <w:color w:val="auto"/>
          <w:sz w:val="28"/>
          <w:szCs w:val="28"/>
          <w:u w:val="single"/>
          <w:shd w:val="clear" w:color="auto" w:fill="auto"/>
        </w:rPr>
        <w:t>3</w:t>
      </w:r>
    </w:p>
    <w:p w14:paraId="421717C6" w14:textId="77777777" w:rsidR="00101D68" w:rsidRPr="00842067" w:rsidRDefault="00101D68" w:rsidP="0040392B">
      <w:pPr>
        <w:spacing w:before="0" w:after="0" w:line="240" w:lineRule="atLeast"/>
        <w:jc w:val="center"/>
        <w:rPr>
          <w:rFonts w:ascii="Times New Roman" w:hAnsi="Times New Roman" w:cs="Times New Roman"/>
          <w:iCs/>
        </w:rPr>
      </w:pPr>
      <w:r w:rsidRPr="00842067">
        <w:rPr>
          <w:rStyle w:val="Balk1Char"/>
          <w:rFonts w:ascii="Times New Roman" w:hAnsi="Times New Roman" w:cs="Times New Roman"/>
          <w:bCs w:val="0"/>
          <w:iCs/>
          <w:caps w:val="0"/>
          <w:color w:val="1F4E79" w:themeColor="accent1" w:themeShade="80"/>
          <w:spacing w:val="0"/>
          <w:sz w:val="24"/>
          <w:szCs w:val="24"/>
          <w:shd w:val="clear" w:color="auto" w:fill="auto"/>
        </w:rPr>
        <w:t>GENÇLİK VE SPOR HİZMETLERİ</w:t>
      </w:r>
      <w:bookmarkEnd w:id="18"/>
      <w:bookmarkEnd w:id="19"/>
      <w:bookmarkEnd w:id="20"/>
      <w:bookmarkEnd w:id="21"/>
      <w:bookmarkEnd w:id="22"/>
      <w:r w:rsidRPr="00842067">
        <w:rPr>
          <w:rStyle w:val="Balk1Char"/>
          <w:rFonts w:ascii="Times New Roman" w:hAnsi="Times New Roman" w:cs="Times New Roman"/>
          <w:bCs w:val="0"/>
          <w:iCs/>
          <w:caps w:val="0"/>
          <w:color w:val="1F4E79" w:themeColor="accent1" w:themeShade="80"/>
          <w:spacing w:val="0"/>
          <w:sz w:val="24"/>
          <w:szCs w:val="24"/>
          <w:shd w:val="clear" w:color="auto" w:fill="auto"/>
        </w:rPr>
        <w:t>NDE MEVCUT DURUM</w:t>
      </w:r>
      <w:r w:rsidRPr="00842067">
        <w:rPr>
          <w:rStyle w:val="Balk1Char"/>
          <w:rFonts w:ascii="Times New Roman" w:hAnsi="Times New Roman" w:cs="Times New Roman"/>
          <w:b w:val="0"/>
          <w:bCs w:val="0"/>
          <w:iCs/>
          <w:caps w:val="0"/>
          <w:color w:val="1F4E79" w:themeColor="accent1" w:themeShade="80"/>
          <w:spacing w:val="0"/>
          <w:sz w:val="24"/>
          <w:szCs w:val="24"/>
          <w:shd w:val="clear" w:color="auto" w:fill="auto"/>
        </w:rPr>
        <w:t>:</w:t>
      </w:r>
    </w:p>
    <w:p w14:paraId="0AF7E711"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Modern, elit, sağlıklı ve sosyal bir topluluk içerisinde yaşama isteği tüm fertlerin arzu ettiği bir yaşama biçimi olduğu gibi devletler için de oldukça önemlidir. Bu anlamda, spor kurum ve fonksiyonlarının çağdaş yönetim ilkelerine uygun, etkin ve herkes tarafından kabul edilen bir anlayışla işletilmesi, sportif eğilim ve beklentilerin karşılanarak sporun tüm kesimlerce yapılır olması sağlanmalıdır.</w:t>
      </w:r>
    </w:p>
    <w:p w14:paraId="63682C5F"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p>
    <w:p w14:paraId="2E7B375E" w14:textId="77777777" w:rsidR="00101D68" w:rsidRPr="00842067" w:rsidRDefault="00101D68" w:rsidP="0040392B">
      <w:pPr>
        <w:pStyle w:val="Balk4"/>
        <w:spacing w:before="0" w:line="240" w:lineRule="atLeast"/>
        <w:jc w:val="center"/>
        <w:rPr>
          <w:rFonts w:ascii="Times New Roman" w:hAnsi="Times New Roman" w:cs="Times New Roman"/>
          <w:b/>
          <w:iCs/>
          <w:sz w:val="24"/>
          <w:szCs w:val="24"/>
        </w:rPr>
      </w:pPr>
      <w:bookmarkStart w:id="23" w:name="_Toc124143938"/>
      <w:r w:rsidRPr="00842067">
        <w:rPr>
          <w:rFonts w:ascii="Times New Roman" w:hAnsi="Times New Roman" w:cs="Times New Roman"/>
          <w:b/>
          <w:iCs/>
        </w:rPr>
        <w:t>Antrenör, Hakem ve Kulüp Sayısı</w:t>
      </w:r>
      <w:bookmarkEnd w:id="23"/>
    </w:p>
    <w:p w14:paraId="4807D87B"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Bingöl Gençlik ve Spor İl Müdürlüğünde 2014 yılı itibariyle Müdürlüğünde 13 fahri antrenör, 10’ukadrolu antrenör ve 14 Hizmet alımı antrenör olmak üzere toplam 37 antrenör görev yapmakta olup, bunların 2 si halk oyunları, 2’si güreş, 3’ü atletizm, 1’ i judo, 2’si karate, 1’i Taekwon-Do, 3’ü masa tenisi, 2’si kayak, 4’ü yüzme 1’i okçuluk, 1’i jimnastik 2’ si voleybol, 1’i hentbol, 3’ ü badminton, 4’ü basketbol ve 2’si tenis, 1’i bocce 2’ si atıcılık branşlarında hizmet vermektedirler.</w:t>
      </w:r>
    </w:p>
    <w:p w14:paraId="7008BD86"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p>
    <w:p w14:paraId="1A5BAB87" w14:textId="77777777" w:rsidR="00101D68" w:rsidRPr="00842067" w:rsidRDefault="00101D68" w:rsidP="00101D68">
      <w:pPr>
        <w:spacing w:before="0" w:after="0" w:line="240" w:lineRule="atLeast"/>
        <w:ind w:firstLine="708"/>
        <w:jc w:val="both"/>
        <w:rPr>
          <w:rFonts w:ascii="Times New Roman" w:hAnsi="Times New Roman" w:cs="Times New Roman"/>
          <w:b/>
          <w:iCs/>
          <w:sz w:val="24"/>
          <w:szCs w:val="24"/>
        </w:rPr>
      </w:pPr>
      <w:r w:rsidRPr="00842067">
        <w:rPr>
          <w:rFonts w:ascii="Times New Roman" w:hAnsi="Times New Roman" w:cs="Times New Roman"/>
          <w:iCs/>
          <w:sz w:val="24"/>
          <w:szCs w:val="24"/>
        </w:rPr>
        <w:t>Bingöl Bölgesine bağlı toplam 260 hakemden 3’si uluslararası, 17’ ü ulusal, …240’ ı aday hakem statüsündedir. Branşlar bazında bakıldığına en fazla hakem Atletizm ve Basketbol dallarında iken; Bilek Güreşi dalında sadece bir hakem bulunmaktadır. İlin sporcu potansiyeli göz önüne alındığında branşlara göre hakem sayıları yeterli olmakla beraber, her yeni sezonda hakem ihtiyacı doğan spor dallarında hakem kursları açılmaktadır.</w:t>
      </w:r>
    </w:p>
    <w:p w14:paraId="49D0189C" w14:textId="77777777" w:rsidR="00101D68" w:rsidRPr="00842067" w:rsidRDefault="00101D68" w:rsidP="00101D68">
      <w:pPr>
        <w:spacing w:before="0" w:after="0" w:line="240" w:lineRule="atLeast"/>
        <w:jc w:val="center"/>
        <w:rPr>
          <w:rFonts w:ascii="Times New Roman" w:hAnsi="Times New Roman" w:cs="Times New Roman"/>
          <w:bCs/>
          <w:iCs/>
          <w:sz w:val="24"/>
          <w:szCs w:val="24"/>
        </w:rPr>
      </w:pPr>
      <w:r w:rsidRPr="00842067">
        <w:rPr>
          <w:rFonts w:ascii="Times New Roman" w:hAnsi="Times New Roman" w:cs="Times New Roman"/>
          <w:b/>
          <w:iCs/>
          <w:sz w:val="24"/>
          <w:szCs w:val="24"/>
        </w:rPr>
        <w:lastRenderedPageBreak/>
        <w:t xml:space="preserve">Tablo 1. </w:t>
      </w:r>
      <w:r w:rsidRPr="00842067">
        <w:rPr>
          <w:rFonts w:ascii="Times New Roman" w:hAnsi="Times New Roman" w:cs="Times New Roman"/>
          <w:bCs/>
          <w:iCs/>
          <w:sz w:val="24"/>
          <w:szCs w:val="24"/>
        </w:rPr>
        <w:t>Bingöl’deki Kulüplerin Türlerine Göre Dağılımı</w:t>
      </w:r>
    </w:p>
    <w:tbl>
      <w:tblPr>
        <w:tblStyle w:val="KlavuzTablo2-Vurgu21"/>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869"/>
        <w:gridCol w:w="1690"/>
      </w:tblGrid>
      <w:tr w:rsidR="00101D68" w:rsidRPr="00842067" w14:paraId="58BC5DE4" w14:textId="77777777" w:rsidTr="00A03A69">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485" w:type="dxa"/>
            <w:tcBorders>
              <w:top w:val="single" w:sz="4" w:space="0" w:color="auto"/>
            </w:tcBorders>
            <w:noWrap/>
            <w:vAlign w:val="center"/>
          </w:tcPr>
          <w:p w14:paraId="4F4CE5D9" w14:textId="77777777" w:rsidR="00101D68" w:rsidRPr="00842067" w:rsidRDefault="00101D68" w:rsidP="00A03A69">
            <w:pPr>
              <w:spacing w:line="240" w:lineRule="atLeast"/>
              <w:jc w:val="center"/>
              <w:rPr>
                <w:iCs/>
              </w:rPr>
            </w:pPr>
          </w:p>
        </w:tc>
        <w:tc>
          <w:tcPr>
            <w:tcW w:w="7869" w:type="dxa"/>
            <w:tcBorders>
              <w:top w:val="single" w:sz="4" w:space="0" w:color="auto"/>
            </w:tcBorders>
            <w:noWrap/>
          </w:tcPr>
          <w:p w14:paraId="541A931E" w14:textId="77777777" w:rsidR="00101D68" w:rsidRPr="00842067" w:rsidRDefault="00101D68" w:rsidP="00A03A69">
            <w:pPr>
              <w:spacing w:line="240" w:lineRule="atLeast"/>
              <w:jc w:val="center"/>
              <w:cnfStyle w:val="100000000000" w:firstRow="1" w:lastRow="0" w:firstColumn="0" w:lastColumn="0" w:oddVBand="0" w:evenVBand="0" w:oddHBand="0" w:evenHBand="0" w:firstRowFirstColumn="0" w:firstRowLastColumn="0" w:lastRowFirstColumn="0" w:lastRowLastColumn="0"/>
              <w:rPr>
                <w:rFonts w:eastAsia="Arial Unicode MS"/>
                <w:b w:val="0"/>
                <w:iCs/>
              </w:rPr>
            </w:pPr>
            <w:r w:rsidRPr="00842067">
              <w:rPr>
                <w:rFonts w:eastAsia="Arial Unicode MS"/>
                <w:iCs/>
              </w:rPr>
              <w:t>KULÜP ADI</w:t>
            </w:r>
          </w:p>
        </w:tc>
        <w:tc>
          <w:tcPr>
            <w:tcW w:w="1690" w:type="dxa"/>
            <w:tcBorders>
              <w:top w:val="single" w:sz="4" w:space="0" w:color="auto"/>
            </w:tcBorders>
            <w:noWrap/>
          </w:tcPr>
          <w:p w14:paraId="1A8AC536" w14:textId="77777777" w:rsidR="00101D68" w:rsidRPr="00842067" w:rsidRDefault="00101D68" w:rsidP="00A03A69">
            <w:pPr>
              <w:spacing w:line="240" w:lineRule="atLeast"/>
              <w:jc w:val="center"/>
              <w:cnfStyle w:val="100000000000" w:firstRow="1" w:lastRow="0" w:firstColumn="0" w:lastColumn="0" w:oddVBand="0" w:evenVBand="0" w:oddHBand="0" w:evenHBand="0" w:firstRowFirstColumn="0" w:firstRowLastColumn="0" w:lastRowFirstColumn="0" w:lastRowLastColumn="0"/>
              <w:rPr>
                <w:rFonts w:eastAsia="Arial Unicode MS"/>
                <w:b w:val="0"/>
                <w:iCs/>
              </w:rPr>
            </w:pPr>
            <w:r w:rsidRPr="00842067">
              <w:rPr>
                <w:rFonts w:eastAsia="Arial Unicode MS"/>
                <w:iCs/>
              </w:rPr>
              <w:t>TÜRÜ</w:t>
            </w:r>
          </w:p>
        </w:tc>
      </w:tr>
      <w:tr w:rsidR="00101D68" w:rsidRPr="00842067" w14:paraId="493D5726"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D6AD349" w14:textId="77777777" w:rsidR="00101D68" w:rsidRPr="00842067" w:rsidRDefault="00101D68" w:rsidP="00A03A69">
            <w:pPr>
              <w:spacing w:line="240" w:lineRule="atLeast"/>
              <w:jc w:val="center"/>
              <w:rPr>
                <w:iCs/>
              </w:rPr>
            </w:pPr>
            <w:r w:rsidRPr="00842067">
              <w:rPr>
                <w:iCs/>
              </w:rPr>
              <w:t>1</w:t>
            </w:r>
          </w:p>
        </w:tc>
        <w:tc>
          <w:tcPr>
            <w:tcW w:w="7869" w:type="dxa"/>
            <w:noWrap/>
          </w:tcPr>
          <w:p w14:paraId="1638811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12 BİNGÖL SPOR KULÜBÜ DERNEĞİ</w:t>
            </w:r>
          </w:p>
        </w:tc>
        <w:tc>
          <w:tcPr>
            <w:tcW w:w="1690" w:type="dxa"/>
            <w:noWrap/>
          </w:tcPr>
          <w:p w14:paraId="10BD4CF0" w14:textId="77777777" w:rsidR="00101D68" w:rsidRPr="00842067" w:rsidRDefault="00101D68" w:rsidP="00A03A69">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iCs/>
              </w:rPr>
            </w:pPr>
            <w:r w:rsidRPr="00842067">
              <w:rPr>
                <w:rFonts w:eastAsia="Arial Unicode MS"/>
                <w:iCs/>
              </w:rPr>
              <w:t>SPOR KULUBÜ</w:t>
            </w:r>
          </w:p>
        </w:tc>
      </w:tr>
      <w:tr w:rsidR="00101D68" w:rsidRPr="00842067" w14:paraId="5F427AAA"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1451CFA" w14:textId="77777777" w:rsidR="00101D68" w:rsidRPr="00842067" w:rsidRDefault="00101D68" w:rsidP="00A03A69">
            <w:pPr>
              <w:spacing w:line="240" w:lineRule="atLeast"/>
              <w:jc w:val="center"/>
              <w:rPr>
                <w:iCs/>
              </w:rPr>
            </w:pPr>
            <w:r w:rsidRPr="00842067">
              <w:rPr>
                <w:iCs/>
              </w:rPr>
              <w:t>2</w:t>
            </w:r>
          </w:p>
        </w:tc>
        <w:tc>
          <w:tcPr>
            <w:tcW w:w="7869" w:type="dxa"/>
            <w:noWrap/>
          </w:tcPr>
          <w:p w14:paraId="63758A4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12 ÇOLİK SPOR KULÜBÜ DERNEĞİ</w:t>
            </w:r>
          </w:p>
        </w:tc>
        <w:tc>
          <w:tcPr>
            <w:tcW w:w="1690" w:type="dxa"/>
            <w:noWrap/>
          </w:tcPr>
          <w:p w14:paraId="2F475988"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82320DC"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1468B7CF" w14:textId="77777777" w:rsidR="00101D68" w:rsidRPr="00842067" w:rsidRDefault="00101D68" w:rsidP="00A03A69">
            <w:pPr>
              <w:spacing w:line="240" w:lineRule="atLeast"/>
              <w:jc w:val="center"/>
              <w:rPr>
                <w:iCs/>
              </w:rPr>
            </w:pPr>
            <w:r w:rsidRPr="00842067">
              <w:rPr>
                <w:iCs/>
              </w:rPr>
              <w:t>3</w:t>
            </w:r>
          </w:p>
        </w:tc>
        <w:tc>
          <w:tcPr>
            <w:tcW w:w="7869" w:type="dxa"/>
            <w:noWrap/>
          </w:tcPr>
          <w:p w14:paraId="106030D5"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1981 BİNGÖL SPOR KULÜBÜ DERNEĞİ</w:t>
            </w:r>
          </w:p>
        </w:tc>
        <w:tc>
          <w:tcPr>
            <w:tcW w:w="1690" w:type="dxa"/>
            <w:noWrap/>
          </w:tcPr>
          <w:p w14:paraId="553E0A6F"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5F011E45"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6B07E47" w14:textId="77777777" w:rsidR="00101D68" w:rsidRPr="00842067" w:rsidRDefault="00101D68" w:rsidP="00A03A69">
            <w:pPr>
              <w:spacing w:line="240" w:lineRule="atLeast"/>
              <w:jc w:val="center"/>
              <w:rPr>
                <w:iCs/>
              </w:rPr>
            </w:pPr>
            <w:r w:rsidRPr="00842067">
              <w:rPr>
                <w:iCs/>
              </w:rPr>
              <w:t>4</w:t>
            </w:r>
          </w:p>
        </w:tc>
        <w:tc>
          <w:tcPr>
            <w:tcW w:w="7869" w:type="dxa"/>
            <w:noWrap/>
          </w:tcPr>
          <w:p w14:paraId="3BE921EA"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AFATLAR SPOR KULÜBÜ DERNEĞİ</w:t>
            </w:r>
          </w:p>
        </w:tc>
        <w:tc>
          <w:tcPr>
            <w:tcW w:w="1690" w:type="dxa"/>
            <w:noWrap/>
          </w:tcPr>
          <w:p w14:paraId="79C6E9B8"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08ACDC3"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8F32298" w14:textId="77777777" w:rsidR="00101D68" w:rsidRPr="00842067" w:rsidRDefault="00095B8F" w:rsidP="00A03A69">
            <w:pPr>
              <w:spacing w:line="240" w:lineRule="atLeast"/>
              <w:jc w:val="center"/>
              <w:rPr>
                <w:iCs/>
              </w:rPr>
            </w:pPr>
            <w:r w:rsidRPr="00842067">
              <w:rPr>
                <w:iCs/>
              </w:rPr>
              <w:t>5</w:t>
            </w:r>
          </w:p>
        </w:tc>
        <w:tc>
          <w:tcPr>
            <w:tcW w:w="7869" w:type="dxa"/>
            <w:noWrap/>
          </w:tcPr>
          <w:p w14:paraId="3282FFC8"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ANADOLU BİNGÖL SPOR KULÜBÜ DERNEĞİ</w:t>
            </w:r>
          </w:p>
        </w:tc>
        <w:tc>
          <w:tcPr>
            <w:tcW w:w="1690" w:type="dxa"/>
            <w:noWrap/>
          </w:tcPr>
          <w:p w14:paraId="669B57F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21C67056"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180497AC" w14:textId="77777777" w:rsidR="00101D68" w:rsidRPr="00842067" w:rsidRDefault="00095B8F" w:rsidP="00A03A69">
            <w:pPr>
              <w:spacing w:line="240" w:lineRule="atLeast"/>
              <w:jc w:val="center"/>
              <w:rPr>
                <w:iCs/>
              </w:rPr>
            </w:pPr>
            <w:r w:rsidRPr="00842067">
              <w:rPr>
                <w:iCs/>
              </w:rPr>
              <w:t>6</w:t>
            </w:r>
          </w:p>
        </w:tc>
        <w:tc>
          <w:tcPr>
            <w:tcW w:w="7869" w:type="dxa"/>
            <w:noWrap/>
          </w:tcPr>
          <w:p w14:paraId="033B4F45"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AİLE VE SOSYAL POLİTİKALAR GENÇLİK VE SPOR KULÜBÜ DERNEĞİ BİNGÖL ŞUBESİ</w:t>
            </w:r>
          </w:p>
        </w:tc>
        <w:tc>
          <w:tcPr>
            <w:tcW w:w="1690" w:type="dxa"/>
            <w:noWrap/>
          </w:tcPr>
          <w:p w14:paraId="155CBCDF"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7CF56C8"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4D05BFF" w14:textId="77777777" w:rsidR="00101D68" w:rsidRPr="00842067" w:rsidRDefault="00095B8F" w:rsidP="00A03A69">
            <w:pPr>
              <w:spacing w:line="240" w:lineRule="atLeast"/>
              <w:jc w:val="center"/>
              <w:rPr>
                <w:iCs/>
              </w:rPr>
            </w:pPr>
            <w:r w:rsidRPr="00842067">
              <w:rPr>
                <w:iCs/>
              </w:rPr>
              <w:t>7</w:t>
            </w:r>
          </w:p>
        </w:tc>
        <w:tc>
          <w:tcPr>
            <w:tcW w:w="7869" w:type="dxa"/>
            <w:noWrap/>
          </w:tcPr>
          <w:p w14:paraId="58662DC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12 ENGELLİLER SPOR KULÜBÜ DERNEĞİ</w:t>
            </w:r>
          </w:p>
        </w:tc>
        <w:tc>
          <w:tcPr>
            <w:tcW w:w="1690" w:type="dxa"/>
            <w:noWrap/>
          </w:tcPr>
          <w:p w14:paraId="62F7644A"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2E42587B"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840FFB5" w14:textId="77777777" w:rsidR="00101D68" w:rsidRPr="00842067" w:rsidRDefault="00095B8F" w:rsidP="00A03A69">
            <w:pPr>
              <w:spacing w:line="240" w:lineRule="atLeast"/>
              <w:jc w:val="center"/>
              <w:rPr>
                <w:iCs/>
              </w:rPr>
            </w:pPr>
            <w:r w:rsidRPr="00842067">
              <w:rPr>
                <w:iCs/>
              </w:rPr>
              <w:t>8</w:t>
            </w:r>
          </w:p>
        </w:tc>
        <w:tc>
          <w:tcPr>
            <w:tcW w:w="7869" w:type="dxa"/>
            <w:noWrap/>
          </w:tcPr>
          <w:p w14:paraId="709EC6C6"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AVCILAR VE ATICILAR DERNEĞİ</w:t>
            </w:r>
          </w:p>
        </w:tc>
        <w:tc>
          <w:tcPr>
            <w:tcW w:w="1690" w:type="dxa"/>
            <w:noWrap/>
          </w:tcPr>
          <w:p w14:paraId="163C9C3C"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B93C73B"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2492061" w14:textId="77777777" w:rsidR="00101D68" w:rsidRPr="00842067" w:rsidRDefault="00095B8F" w:rsidP="00A03A69">
            <w:pPr>
              <w:spacing w:line="240" w:lineRule="atLeast"/>
              <w:jc w:val="center"/>
              <w:rPr>
                <w:iCs/>
              </w:rPr>
            </w:pPr>
            <w:r w:rsidRPr="00842067">
              <w:rPr>
                <w:iCs/>
              </w:rPr>
              <w:t>9</w:t>
            </w:r>
          </w:p>
        </w:tc>
        <w:tc>
          <w:tcPr>
            <w:tcW w:w="7869" w:type="dxa"/>
            <w:noWrap/>
          </w:tcPr>
          <w:p w14:paraId="0A6BFDD6"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AY SPOR KULÜBÜ DERNEĞİ</w:t>
            </w:r>
          </w:p>
        </w:tc>
        <w:tc>
          <w:tcPr>
            <w:tcW w:w="1690" w:type="dxa"/>
            <w:noWrap/>
          </w:tcPr>
          <w:p w14:paraId="6BF5B0FD"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57E91A54"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F4EFCDE" w14:textId="77777777" w:rsidR="00101D68" w:rsidRPr="00842067" w:rsidRDefault="00095B8F" w:rsidP="00A03A69">
            <w:pPr>
              <w:spacing w:line="240" w:lineRule="atLeast"/>
              <w:jc w:val="center"/>
              <w:rPr>
                <w:iCs/>
              </w:rPr>
            </w:pPr>
            <w:r w:rsidRPr="00842067">
              <w:rPr>
                <w:iCs/>
              </w:rPr>
              <w:t>10</w:t>
            </w:r>
          </w:p>
        </w:tc>
        <w:tc>
          <w:tcPr>
            <w:tcW w:w="7869" w:type="dxa"/>
            <w:noWrap/>
          </w:tcPr>
          <w:p w14:paraId="1447DA12"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BELEDİYE YAŞAM SPOR KULÜBÜ DERNEĞİ</w:t>
            </w:r>
          </w:p>
        </w:tc>
        <w:tc>
          <w:tcPr>
            <w:tcW w:w="1690" w:type="dxa"/>
            <w:noWrap/>
          </w:tcPr>
          <w:p w14:paraId="23859D1D"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6D8E6658"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4A3FC95" w14:textId="77777777" w:rsidR="00101D68" w:rsidRPr="00842067" w:rsidRDefault="00095B8F" w:rsidP="00A03A69">
            <w:pPr>
              <w:spacing w:line="240" w:lineRule="atLeast"/>
              <w:jc w:val="center"/>
              <w:rPr>
                <w:iCs/>
              </w:rPr>
            </w:pPr>
            <w:r w:rsidRPr="00842067">
              <w:rPr>
                <w:iCs/>
              </w:rPr>
              <w:t>11</w:t>
            </w:r>
          </w:p>
        </w:tc>
        <w:tc>
          <w:tcPr>
            <w:tcW w:w="7869" w:type="dxa"/>
            <w:noWrap/>
          </w:tcPr>
          <w:p w14:paraId="421DA177"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ENGELLİLER SPOR KULÜBÜ DERNEĞİ</w:t>
            </w:r>
          </w:p>
        </w:tc>
        <w:tc>
          <w:tcPr>
            <w:tcW w:w="1690" w:type="dxa"/>
            <w:noWrap/>
          </w:tcPr>
          <w:p w14:paraId="05C83B0F"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3C70A8D9"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AF92B25" w14:textId="77777777" w:rsidR="00101D68" w:rsidRPr="00842067" w:rsidRDefault="00095B8F" w:rsidP="00A03A69">
            <w:pPr>
              <w:spacing w:line="240" w:lineRule="atLeast"/>
              <w:jc w:val="center"/>
              <w:rPr>
                <w:iCs/>
              </w:rPr>
            </w:pPr>
            <w:r w:rsidRPr="00842067">
              <w:rPr>
                <w:iCs/>
              </w:rPr>
              <w:t>12</w:t>
            </w:r>
          </w:p>
        </w:tc>
        <w:tc>
          <w:tcPr>
            <w:tcW w:w="7869" w:type="dxa"/>
            <w:noWrap/>
          </w:tcPr>
          <w:p w14:paraId="13F8D095"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FOLKLOR ARAŞTIRMA GENÇLİK HİZMETLERİ VE SPOR KULÜBÜ DERNEĞİ</w:t>
            </w:r>
          </w:p>
        </w:tc>
        <w:tc>
          <w:tcPr>
            <w:tcW w:w="1690" w:type="dxa"/>
            <w:noWrap/>
          </w:tcPr>
          <w:p w14:paraId="4B66A910"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E1908B3"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90A6519" w14:textId="77777777" w:rsidR="00101D68" w:rsidRPr="00842067" w:rsidRDefault="00095B8F" w:rsidP="00A03A69">
            <w:pPr>
              <w:spacing w:line="240" w:lineRule="atLeast"/>
              <w:jc w:val="center"/>
              <w:rPr>
                <w:iCs/>
              </w:rPr>
            </w:pPr>
            <w:r w:rsidRPr="00842067">
              <w:rPr>
                <w:iCs/>
              </w:rPr>
              <w:t>13</w:t>
            </w:r>
          </w:p>
        </w:tc>
        <w:tc>
          <w:tcPr>
            <w:tcW w:w="7869" w:type="dxa"/>
            <w:noWrap/>
          </w:tcPr>
          <w:p w14:paraId="2ED548E0"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GENÇ DEMİR SPOR KULÜBÜ DERNEĞİ</w:t>
            </w:r>
          </w:p>
        </w:tc>
        <w:tc>
          <w:tcPr>
            <w:tcW w:w="1690" w:type="dxa"/>
            <w:noWrap/>
          </w:tcPr>
          <w:p w14:paraId="47597637"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47307E21"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16FAA5F" w14:textId="77777777" w:rsidR="00101D68" w:rsidRPr="00842067" w:rsidRDefault="00095B8F" w:rsidP="00A03A69">
            <w:pPr>
              <w:spacing w:line="240" w:lineRule="atLeast"/>
              <w:jc w:val="center"/>
              <w:rPr>
                <w:iCs/>
              </w:rPr>
            </w:pPr>
            <w:r w:rsidRPr="00842067">
              <w:rPr>
                <w:iCs/>
              </w:rPr>
              <w:t>14</w:t>
            </w:r>
          </w:p>
        </w:tc>
        <w:tc>
          <w:tcPr>
            <w:tcW w:w="7869" w:type="dxa"/>
            <w:noWrap/>
          </w:tcPr>
          <w:p w14:paraId="23E7D535"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GENÇLİK SPOR KULÜBÜ DERNEĞİ</w:t>
            </w:r>
          </w:p>
        </w:tc>
        <w:tc>
          <w:tcPr>
            <w:tcW w:w="1690" w:type="dxa"/>
            <w:noWrap/>
          </w:tcPr>
          <w:p w14:paraId="0FEB0BCD"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A9AC28B"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A639CD8" w14:textId="77777777" w:rsidR="00101D68" w:rsidRPr="00842067" w:rsidRDefault="00095B8F" w:rsidP="00A03A69">
            <w:pPr>
              <w:spacing w:line="240" w:lineRule="atLeast"/>
              <w:jc w:val="center"/>
              <w:rPr>
                <w:iCs/>
              </w:rPr>
            </w:pPr>
            <w:r w:rsidRPr="00842067">
              <w:rPr>
                <w:iCs/>
              </w:rPr>
              <w:t>15</w:t>
            </w:r>
          </w:p>
        </w:tc>
        <w:tc>
          <w:tcPr>
            <w:tcW w:w="7869" w:type="dxa"/>
            <w:noWrap/>
          </w:tcPr>
          <w:p w14:paraId="4A84D0AD"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HALK OYUNLARI ARAŞTIRMA SPOR KULÜBÜ DERNEĞİ</w:t>
            </w:r>
          </w:p>
        </w:tc>
        <w:tc>
          <w:tcPr>
            <w:tcW w:w="1690" w:type="dxa"/>
            <w:noWrap/>
          </w:tcPr>
          <w:p w14:paraId="64465E41"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62A8AF46"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1E265405" w14:textId="77777777" w:rsidR="00101D68" w:rsidRPr="00842067" w:rsidRDefault="00095B8F" w:rsidP="00A03A69">
            <w:pPr>
              <w:spacing w:line="240" w:lineRule="atLeast"/>
              <w:jc w:val="center"/>
              <w:rPr>
                <w:iCs/>
              </w:rPr>
            </w:pPr>
            <w:r w:rsidRPr="00842067">
              <w:rPr>
                <w:iCs/>
              </w:rPr>
              <w:t>16</w:t>
            </w:r>
          </w:p>
        </w:tc>
        <w:tc>
          <w:tcPr>
            <w:tcW w:w="7869" w:type="dxa"/>
            <w:noWrap/>
          </w:tcPr>
          <w:p w14:paraId="3F7211A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KAR SPOR KULÜBÜ DERNEĞİ</w:t>
            </w:r>
          </w:p>
        </w:tc>
        <w:tc>
          <w:tcPr>
            <w:tcW w:w="1690" w:type="dxa"/>
            <w:noWrap/>
          </w:tcPr>
          <w:p w14:paraId="161C9C66"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16334E2"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C58EF6F" w14:textId="77777777" w:rsidR="00101D68" w:rsidRPr="00842067" w:rsidRDefault="00095B8F" w:rsidP="00A03A69">
            <w:pPr>
              <w:spacing w:line="240" w:lineRule="atLeast"/>
              <w:jc w:val="center"/>
              <w:rPr>
                <w:iCs/>
              </w:rPr>
            </w:pPr>
            <w:r w:rsidRPr="00842067">
              <w:rPr>
                <w:iCs/>
              </w:rPr>
              <w:t>17</w:t>
            </w:r>
          </w:p>
        </w:tc>
        <w:tc>
          <w:tcPr>
            <w:tcW w:w="7869" w:type="dxa"/>
            <w:noWrap/>
          </w:tcPr>
          <w:p w14:paraId="7AE681D0"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KARATE GENÇLİK SPOR KULÜBÜ DERNEĞİ</w:t>
            </w:r>
          </w:p>
        </w:tc>
        <w:tc>
          <w:tcPr>
            <w:tcW w:w="1690" w:type="dxa"/>
            <w:noWrap/>
          </w:tcPr>
          <w:p w14:paraId="780EF894"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28DA2048"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5F0AA55" w14:textId="77777777" w:rsidR="00101D68" w:rsidRPr="00842067" w:rsidRDefault="00095B8F" w:rsidP="00A03A69">
            <w:pPr>
              <w:spacing w:line="240" w:lineRule="atLeast"/>
              <w:jc w:val="center"/>
              <w:rPr>
                <w:iCs/>
              </w:rPr>
            </w:pPr>
            <w:r w:rsidRPr="00842067">
              <w:rPr>
                <w:iCs/>
              </w:rPr>
              <w:t>18</w:t>
            </w:r>
          </w:p>
        </w:tc>
        <w:tc>
          <w:tcPr>
            <w:tcW w:w="7869" w:type="dxa"/>
            <w:noWrap/>
          </w:tcPr>
          <w:p w14:paraId="7CC32577"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KARTALLARI GENÇLİK SPOR KULÜBÜ DERNEĞİ</w:t>
            </w:r>
          </w:p>
        </w:tc>
        <w:tc>
          <w:tcPr>
            <w:tcW w:w="1690" w:type="dxa"/>
            <w:noWrap/>
          </w:tcPr>
          <w:p w14:paraId="658134F9"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C64774D"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3152C3E" w14:textId="77777777" w:rsidR="00101D68" w:rsidRPr="00842067" w:rsidRDefault="00095B8F" w:rsidP="00A03A69">
            <w:pPr>
              <w:spacing w:line="240" w:lineRule="atLeast"/>
              <w:jc w:val="center"/>
              <w:rPr>
                <w:iCs/>
              </w:rPr>
            </w:pPr>
            <w:r w:rsidRPr="00842067">
              <w:rPr>
                <w:iCs/>
              </w:rPr>
              <w:t>19</w:t>
            </w:r>
          </w:p>
        </w:tc>
        <w:tc>
          <w:tcPr>
            <w:tcW w:w="7869" w:type="dxa"/>
            <w:noWrap/>
          </w:tcPr>
          <w:p w14:paraId="6E4F284D"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KAYAK SPOR KULUBÜ DERNEĞİ</w:t>
            </w:r>
          </w:p>
        </w:tc>
        <w:tc>
          <w:tcPr>
            <w:tcW w:w="1690" w:type="dxa"/>
            <w:noWrap/>
          </w:tcPr>
          <w:p w14:paraId="6DCA13BF"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10540BCC"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541BAFC" w14:textId="77777777" w:rsidR="00101D68" w:rsidRPr="00842067" w:rsidRDefault="00095B8F" w:rsidP="00A03A69">
            <w:pPr>
              <w:spacing w:line="240" w:lineRule="atLeast"/>
              <w:jc w:val="center"/>
              <w:rPr>
                <w:iCs/>
              </w:rPr>
            </w:pPr>
            <w:r w:rsidRPr="00842067">
              <w:rPr>
                <w:iCs/>
              </w:rPr>
              <w:t>20</w:t>
            </w:r>
          </w:p>
        </w:tc>
        <w:tc>
          <w:tcPr>
            <w:tcW w:w="7869" w:type="dxa"/>
            <w:noWrap/>
          </w:tcPr>
          <w:p w14:paraId="35AF32AF"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KÜLTÜR GENÇLİK VE SPOR KULÜBÜ DERNEĞİ</w:t>
            </w:r>
          </w:p>
        </w:tc>
        <w:tc>
          <w:tcPr>
            <w:tcW w:w="1690" w:type="dxa"/>
            <w:noWrap/>
          </w:tcPr>
          <w:p w14:paraId="1D3834F3"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6A6F36C9"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3554976" w14:textId="77777777" w:rsidR="00101D68" w:rsidRPr="00842067" w:rsidRDefault="00095B8F" w:rsidP="00A03A69">
            <w:pPr>
              <w:spacing w:line="240" w:lineRule="atLeast"/>
              <w:jc w:val="center"/>
              <w:rPr>
                <w:iCs/>
              </w:rPr>
            </w:pPr>
            <w:r w:rsidRPr="00842067">
              <w:rPr>
                <w:iCs/>
              </w:rPr>
              <w:t>21</w:t>
            </w:r>
          </w:p>
        </w:tc>
        <w:tc>
          <w:tcPr>
            <w:tcW w:w="7869" w:type="dxa"/>
            <w:noWrap/>
          </w:tcPr>
          <w:p w14:paraId="79EFD7C1"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MERKEZ AĞAÇELİ KÖYÜ SPOR KULÜBÜ DERNEĞİ</w:t>
            </w:r>
          </w:p>
        </w:tc>
        <w:tc>
          <w:tcPr>
            <w:tcW w:w="1690" w:type="dxa"/>
            <w:noWrap/>
          </w:tcPr>
          <w:p w14:paraId="0135078C"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31AC66A3"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795AE50" w14:textId="77777777" w:rsidR="00101D68" w:rsidRPr="00842067" w:rsidRDefault="00095B8F" w:rsidP="00A03A69">
            <w:pPr>
              <w:spacing w:line="240" w:lineRule="atLeast"/>
              <w:jc w:val="center"/>
              <w:rPr>
                <w:iCs/>
              </w:rPr>
            </w:pPr>
            <w:r w:rsidRPr="00842067">
              <w:rPr>
                <w:iCs/>
              </w:rPr>
              <w:t>22</w:t>
            </w:r>
          </w:p>
        </w:tc>
        <w:tc>
          <w:tcPr>
            <w:tcW w:w="7869" w:type="dxa"/>
            <w:noWrap/>
          </w:tcPr>
          <w:p w14:paraId="544D0A94"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OLİMPİYAT SPOR KULÜBÜ DERNEĞİ</w:t>
            </w:r>
          </w:p>
        </w:tc>
        <w:tc>
          <w:tcPr>
            <w:tcW w:w="1690" w:type="dxa"/>
            <w:noWrap/>
          </w:tcPr>
          <w:p w14:paraId="2A9BAF9A"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6254B604"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DEA3DD4" w14:textId="77777777" w:rsidR="00101D68" w:rsidRPr="00842067" w:rsidRDefault="00095B8F" w:rsidP="00A03A69">
            <w:pPr>
              <w:spacing w:line="240" w:lineRule="atLeast"/>
              <w:jc w:val="center"/>
              <w:rPr>
                <w:iCs/>
              </w:rPr>
            </w:pPr>
            <w:r w:rsidRPr="00842067">
              <w:rPr>
                <w:iCs/>
              </w:rPr>
              <w:t>23</w:t>
            </w:r>
          </w:p>
        </w:tc>
        <w:tc>
          <w:tcPr>
            <w:tcW w:w="7869" w:type="dxa"/>
            <w:noWrap/>
          </w:tcPr>
          <w:p w14:paraId="5E52B3D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SARIÇİÇEK SPOR KULÜBÜ DERNEĞİ</w:t>
            </w:r>
          </w:p>
        </w:tc>
        <w:tc>
          <w:tcPr>
            <w:tcW w:w="1690" w:type="dxa"/>
            <w:noWrap/>
          </w:tcPr>
          <w:p w14:paraId="25CA70C3"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1E6D1378"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66D794BD" w14:textId="77777777" w:rsidR="00101D68" w:rsidRPr="00842067" w:rsidRDefault="00095B8F" w:rsidP="00A03A69">
            <w:pPr>
              <w:spacing w:line="240" w:lineRule="atLeast"/>
              <w:jc w:val="center"/>
              <w:rPr>
                <w:iCs/>
              </w:rPr>
            </w:pPr>
            <w:r w:rsidRPr="00842067">
              <w:rPr>
                <w:iCs/>
              </w:rPr>
              <w:t>24</w:t>
            </w:r>
          </w:p>
        </w:tc>
        <w:tc>
          <w:tcPr>
            <w:tcW w:w="7869" w:type="dxa"/>
            <w:noWrap/>
          </w:tcPr>
          <w:p w14:paraId="7771F5F7"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TELEKOM SPOR KULÜBÜ DERNEĞİ</w:t>
            </w:r>
          </w:p>
        </w:tc>
        <w:tc>
          <w:tcPr>
            <w:tcW w:w="1690" w:type="dxa"/>
            <w:noWrap/>
          </w:tcPr>
          <w:p w14:paraId="69F606B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B672763"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990ACC6" w14:textId="77777777" w:rsidR="00101D68" w:rsidRPr="00842067" w:rsidRDefault="00095B8F" w:rsidP="00A03A69">
            <w:pPr>
              <w:spacing w:line="240" w:lineRule="atLeast"/>
              <w:jc w:val="center"/>
              <w:rPr>
                <w:iCs/>
              </w:rPr>
            </w:pPr>
            <w:r w:rsidRPr="00842067">
              <w:rPr>
                <w:iCs/>
              </w:rPr>
              <w:t>25</w:t>
            </w:r>
          </w:p>
        </w:tc>
        <w:tc>
          <w:tcPr>
            <w:tcW w:w="7869" w:type="dxa"/>
            <w:noWrap/>
          </w:tcPr>
          <w:p w14:paraId="1E40FB07"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YAMAÇ SPOR KULÜBÜ DERNEĞİ</w:t>
            </w:r>
          </w:p>
        </w:tc>
        <w:tc>
          <w:tcPr>
            <w:tcW w:w="1690" w:type="dxa"/>
            <w:noWrap/>
          </w:tcPr>
          <w:p w14:paraId="3DEAFFE1"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70368A5D"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F5EFA33" w14:textId="77777777" w:rsidR="00101D68" w:rsidRPr="00842067" w:rsidRDefault="00095B8F" w:rsidP="00A03A69">
            <w:pPr>
              <w:spacing w:line="240" w:lineRule="atLeast"/>
              <w:jc w:val="center"/>
              <w:rPr>
                <w:iCs/>
              </w:rPr>
            </w:pPr>
            <w:r w:rsidRPr="00842067">
              <w:rPr>
                <w:iCs/>
              </w:rPr>
              <w:t>26</w:t>
            </w:r>
          </w:p>
        </w:tc>
        <w:tc>
          <w:tcPr>
            <w:tcW w:w="7869" w:type="dxa"/>
            <w:noWrap/>
          </w:tcPr>
          <w:p w14:paraId="39B14C79"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YEŞİLYURT SPOR KULÜBÜ DERNEĞİ</w:t>
            </w:r>
          </w:p>
        </w:tc>
        <w:tc>
          <w:tcPr>
            <w:tcW w:w="1690" w:type="dxa"/>
            <w:noWrap/>
          </w:tcPr>
          <w:p w14:paraId="61CF7E8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08121945"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766F2E4" w14:textId="77777777" w:rsidR="00101D68" w:rsidRPr="00842067" w:rsidRDefault="00095B8F" w:rsidP="00A03A69">
            <w:pPr>
              <w:spacing w:line="240" w:lineRule="atLeast"/>
              <w:jc w:val="center"/>
              <w:rPr>
                <w:iCs/>
              </w:rPr>
            </w:pPr>
            <w:r w:rsidRPr="00842067">
              <w:rPr>
                <w:iCs/>
              </w:rPr>
              <w:t>27</w:t>
            </w:r>
          </w:p>
        </w:tc>
        <w:tc>
          <w:tcPr>
            <w:tcW w:w="7869" w:type="dxa"/>
            <w:noWrap/>
          </w:tcPr>
          <w:p w14:paraId="4380FE41"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ÖZEL SPORCULAR SPOR KULÜBÜ DERNEĞİ</w:t>
            </w:r>
          </w:p>
        </w:tc>
        <w:tc>
          <w:tcPr>
            <w:tcW w:w="1690" w:type="dxa"/>
            <w:noWrap/>
          </w:tcPr>
          <w:p w14:paraId="46A6CCF8"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116EA9FB"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9601102" w14:textId="77777777" w:rsidR="00101D68" w:rsidRPr="00842067" w:rsidRDefault="00095B8F" w:rsidP="00A03A69">
            <w:pPr>
              <w:spacing w:line="240" w:lineRule="atLeast"/>
              <w:jc w:val="center"/>
              <w:rPr>
                <w:iCs/>
              </w:rPr>
            </w:pPr>
            <w:r w:rsidRPr="00842067">
              <w:rPr>
                <w:iCs/>
              </w:rPr>
              <w:t>28</w:t>
            </w:r>
          </w:p>
        </w:tc>
        <w:tc>
          <w:tcPr>
            <w:tcW w:w="7869" w:type="dxa"/>
            <w:noWrap/>
          </w:tcPr>
          <w:p w14:paraId="35794242"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ÜNİVERSİTESİ VE GENÇLİK SPOR KULÜBÜ DERNEĞİ</w:t>
            </w:r>
          </w:p>
        </w:tc>
        <w:tc>
          <w:tcPr>
            <w:tcW w:w="1690" w:type="dxa"/>
            <w:noWrap/>
          </w:tcPr>
          <w:p w14:paraId="07EFB13A"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5F2D9DCD"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D7BC697" w14:textId="77777777" w:rsidR="00101D68" w:rsidRPr="00842067" w:rsidRDefault="00095B8F" w:rsidP="00A03A69">
            <w:pPr>
              <w:spacing w:line="240" w:lineRule="atLeast"/>
              <w:jc w:val="center"/>
              <w:rPr>
                <w:iCs/>
              </w:rPr>
            </w:pPr>
            <w:r w:rsidRPr="00842067">
              <w:rPr>
                <w:iCs/>
              </w:rPr>
              <w:t>29</w:t>
            </w:r>
          </w:p>
        </w:tc>
        <w:tc>
          <w:tcPr>
            <w:tcW w:w="7869" w:type="dxa"/>
            <w:noWrap/>
          </w:tcPr>
          <w:p w14:paraId="707E88D6"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BİNGÖL İL ÖZEL İDARESİ SPOR KULÜBÜ DERNEĞİ</w:t>
            </w:r>
          </w:p>
        </w:tc>
        <w:tc>
          <w:tcPr>
            <w:tcW w:w="1690" w:type="dxa"/>
            <w:noWrap/>
          </w:tcPr>
          <w:p w14:paraId="41546EDB"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621F9B34"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40B9DEE" w14:textId="77777777" w:rsidR="00101D68" w:rsidRPr="00842067" w:rsidRDefault="00095B8F" w:rsidP="00A03A69">
            <w:pPr>
              <w:spacing w:line="240" w:lineRule="atLeast"/>
              <w:jc w:val="center"/>
              <w:rPr>
                <w:iCs/>
              </w:rPr>
            </w:pPr>
            <w:r w:rsidRPr="00842067">
              <w:rPr>
                <w:iCs/>
              </w:rPr>
              <w:t>30</w:t>
            </w:r>
          </w:p>
        </w:tc>
        <w:tc>
          <w:tcPr>
            <w:tcW w:w="7869" w:type="dxa"/>
            <w:noWrap/>
          </w:tcPr>
          <w:p w14:paraId="7CB6B934"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BİNGÖL İŞİTME ENGELLİLER GENÇLİK VE SPOR KULÜBÜ DERNEĞİ</w:t>
            </w:r>
          </w:p>
        </w:tc>
        <w:tc>
          <w:tcPr>
            <w:tcW w:w="1690" w:type="dxa"/>
            <w:noWrap/>
          </w:tcPr>
          <w:p w14:paraId="08EC08F0"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E00396B"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19206AF" w14:textId="77777777" w:rsidR="00101D68" w:rsidRPr="00842067" w:rsidRDefault="00095B8F" w:rsidP="00A03A69">
            <w:pPr>
              <w:spacing w:line="240" w:lineRule="atLeast"/>
              <w:jc w:val="center"/>
              <w:rPr>
                <w:iCs/>
              </w:rPr>
            </w:pPr>
            <w:r w:rsidRPr="00842067">
              <w:rPr>
                <w:iCs/>
              </w:rPr>
              <w:t>31</w:t>
            </w:r>
          </w:p>
        </w:tc>
        <w:tc>
          <w:tcPr>
            <w:tcW w:w="7869" w:type="dxa"/>
            <w:noWrap/>
          </w:tcPr>
          <w:p w14:paraId="0A175DE4"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DARAHENİ SPOR KULÜBÜ DERNEĞİ</w:t>
            </w:r>
          </w:p>
        </w:tc>
        <w:tc>
          <w:tcPr>
            <w:tcW w:w="1690" w:type="dxa"/>
            <w:noWrap/>
          </w:tcPr>
          <w:p w14:paraId="3D79A01C"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6ACA7316"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69A7C99C" w14:textId="77777777" w:rsidR="00101D68" w:rsidRPr="00842067" w:rsidRDefault="00095B8F" w:rsidP="00A03A69">
            <w:pPr>
              <w:spacing w:line="240" w:lineRule="atLeast"/>
              <w:jc w:val="center"/>
              <w:rPr>
                <w:iCs/>
              </w:rPr>
            </w:pPr>
            <w:r w:rsidRPr="00842067">
              <w:rPr>
                <w:iCs/>
              </w:rPr>
              <w:t>32</w:t>
            </w:r>
          </w:p>
        </w:tc>
        <w:tc>
          <w:tcPr>
            <w:tcW w:w="7869" w:type="dxa"/>
            <w:noWrap/>
          </w:tcPr>
          <w:p w14:paraId="64EE5CB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DARAYENİ SPOR KULÜBÜ DERNEĞİ</w:t>
            </w:r>
          </w:p>
        </w:tc>
        <w:tc>
          <w:tcPr>
            <w:tcW w:w="1690" w:type="dxa"/>
            <w:noWrap/>
          </w:tcPr>
          <w:p w14:paraId="276863D4"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5BED1C01"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3AE003C" w14:textId="77777777" w:rsidR="00101D68" w:rsidRPr="00842067" w:rsidRDefault="00095B8F" w:rsidP="00A03A69">
            <w:pPr>
              <w:spacing w:line="240" w:lineRule="atLeast"/>
              <w:jc w:val="center"/>
              <w:rPr>
                <w:iCs/>
              </w:rPr>
            </w:pPr>
            <w:r w:rsidRPr="00842067">
              <w:rPr>
                <w:iCs/>
              </w:rPr>
              <w:t>33</w:t>
            </w:r>
          </w:p>
        </w:tc>
        <w:tc>
          <w:tcPr>
            <w:tcW w:w="7869" w:type="dxa"/>
            <w:noWrap/>
          </w:tcPr>
          <w:p w14:paraId="754BF7B4"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DAĞ SPOR KULÜBÜ DERNEĞİ</w:t>
            </w:r>
          </w:p>
        </w:tc>
        <w:tc>
          <w:tcPr>
            <w:tcW w:w="1690" w:type="dxa"/>
            <w:noWrap/>
          </w:tcPr>
          <w:p w14:paraId="7E6AA29B"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442333D3"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2582A68" w14:textId="77777777" w:rsidR="00101D68" w:rsidRPr="00842067" w:rsidRDefault="00095B8F" w:rsidP="00A03A69">
            <w:pPr>
              <w:spacing w:line="240" w:lineRule="atLeast"/>
              <w:jc w:val="center"/>
              <w:rPr>
                <w:iCs/>
              </w:rPr>
            </w:pPr>
            <w:r w:rsidRPr="00842067">
              <w:rPr>
                <w:iCs/>
              </w:rPr>
              <w:t>34</w:t>
            </w:r>
          </w:p>
        </w:tc>
        <w:tc>
          <w:tcPr>
            <w:tcW w:w="7869" w:type="dxa"/>
            <w:noWrap/>
          </w:tcPr>
          <w:p w14:paraId="7B5F9BAA"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DODAN SPOR KULÜBÜ DERNEĞİ</w:t>
            </w:r>
          </w:p>
        </w:tc>
        <w:tc>
          <w:tcPr>
            <w:tcW w:w="1690" w:type="dxa"/>
            <w:noWrap/>
          </w:tcPr>
          <w:p w14:paraId="1DE3B854"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1BF87AE3"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1588002B" w14:textId="77777777" w:rsidR="00101D68" w:rsidRPr="00842067" w:rsidRDefault="00095B8F" w:rsidP="00A03A69">
            <w:pPr>
              <w:spacing w:line="240" w:lineRule="atLeast"/>
              <w:jc w:val="center"/>
              <w:rPr>
                <w:iCs/>
              </w:rPr>
            </w:pPr>
            <w:r w:rsidRPr="00842067">
              <w:rPr>
                <w:iCs/>
              </w:rPr>
              <w:t>35</w:t>
            </w:r>
          </w:p>
        </w:tc>
        <w:tc>
          <w:tcPr>
            <w:tcW w:w="7869" w:type="dxa"/>
            <w:noWrap/>
          </w:tcPr>
          <w:p w14:paraId="1D7B354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DÜZAĞAÇ OKULU SPOR KULÜBÜ DERNEĞİ</w:t>
            </w:r>
          </w:p>
        </w:tc>
        <w:tc>
          <w:tcPr>
            <w:tcW w:w="1690" w:type="dxa"/>
            <w:noWrap/>
          </w:tcPr>
          <w:p w14:paraId="1AB7E5D2"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267D190D"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68F28E3" w14:textId="77777777" w:rsidR="00101D68" w:rsidRPr="00842067" w:rsidRDefault="00095B8F" w:rsidP="00A03A69">
            <w:pPr>
              <w:spacing w:line="240" w:lineRule="atLeast"/>
              <w:jc w:val="center"/>
              <w:rPr>
                <w:iCs/>
              </w:rPr>
            </w:pPr>
            <w:r w:rsidRPr="00842067">
              <w:rPr>
                <w:iCs/>
              </w:rPr>
              <w:t>36</w:t>
            </w:r>
          </w:p>
        </w:tc>
        <w:tc>
          <w:tcPr>
            <w:tcW w:w="7869" w:type="dxa"/>
            <w:noWrap/>
          </w:tcPr>
          <w:p w14:paraId="5D205ECF"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DİKME KÖYÜ SPOR KULÜBÜ DERNEĞİ</w:t>
            </w:r>
          </w:p>
        </w:tc>
        <w:tc>
          <w:tcPr>
            <w:tcW w:w="1690" w:type="dxa"/>
            <w:noWrap/>
          </w:tcPr>
          <w:p w14:paraId="3DE21CF1"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5187566B"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836D6D9" w14:textId="77777777" w:rsidR="00101D68" w:rsidRPr="00842067" w:rsidRDefault="00095B8F" w:rsidP="00A03A69">
            <w:pPr>
              <w:spacing w:line="240" w:lineRule="atLeast"/>
              <w:jc w:val="center"/>
              <w:rPr>
                <w:iCs/>
              </w:rPr>
            </w:pPr>
            <w:r w:rsidRPr="00842067">
              <w:rPr>
                <w:iCs/>
              </w:rPr>
              <w:t>37</w:t>
            </w:r>
          </w:p>
        </w:tc>
        <w:tc>
          <w:tcPr>
            <w:tcW w:w="7869" w:type="dxa"/>
            <w:noWrap/>
          </w:tcPr>
          <w:p w14:paraId="5ADD157A"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EKİNYOLU SPOR KULÜBÜ DERNEĞİ</w:t>
            </w:r>
          </w:p>
        </w:tc>
        <w:tc>
          <w:tcPr>
            <w:tcW w:w="1690" w:type="dxa"/>
            <w:noWrap/>
          </w:tcPr>
          <w:p w14:paraId="6E8DD092"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0396D66C"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00B1791" w14:textId="77777777" w:rsidR="00101D68" w:rsidRPr="00842067" w:rsidRDefault="00095B8F" w:rsidP="00A03A69">
            <w:pPr>
              <w:spacing w:line="240" w:lineRule="atLeast"/>
              <w:jc w:val="center"/>
              <w:rPr>
                <w:iCs/>
              </w:rPr>
            </w:pPr>
            <w:r w:rsidRPr="00842067">
              <w:rPr>
                <w:iCs/>
              </w:rPr>
              <w:t>38</w:t>
            </w:r>
          </w:p>
        </w:tc>
        <w:tc>
          <w:tcPr>
            <w:tcW w:w="7869" w:type="dxa"/>
            <w:noWrap/>
          </w:tcPr>
          <w:p w14:paraId="54940791"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ELİT GENÇLİK SPOR KULÜBÜ DERNEĞİ</w:t>
            </w:r>
          </w:p>
        </w:tc>
        <w:tc>
          <w:tcPr>
            <w:tcW w:w="1690" w:type="dxa"/>
            <w:noWrap/>
          </w:tcPr>
          <w:p w14:paraId="4DF3231C"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15799DB8"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CAC9A44" w14:textId="77777777" w:rsidR="00101D68" w:rsidRPr="00842067" w:rsidRDefault="00095B8F" w:rsidP="00A03A69">
            <w:pPr>
              <w:spacing w:line="240" w:lineRule="atLeast"/>
              <w:jc w:val="center"/>
              <w:rPr>
                <w:iCs/>
              </w:rPr>
            </w:pPr>
            <w:r w:rsidRPr="00842067">
              <w:rPr>
                <w:iCs/>
              </w:rPr>
              <w:t>39</w:t>
            </w:r>
          </w:p>
        </w:tc>
        <w:tc>
          <w:tcPr>
            <w:tcW w:w="7869" w:type="dxa"/>
            <w:noWrap/>
          </w:tcPr>
          <w:p w14:paraId="14A702EA"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GENÇ GENÇLİK SPOR KULÜBÜ DERNEĞİ</w:t>
            </w:r>
          </w:p>
        </w:tc>
        <w:tc>
          <w:tcPr>
            <w:tcW w:w="1690" w:type="dxa"/>
            <w:noWrap/>
          </w:tcPr>
          <w:p w14:paraId="6627872C"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336D6EF3"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5A4638C" w14:textId="77777777" w:rsidR="00101D68" w:rsidRPr="00842067" w:rsidRDefault="00095B8F" w:rsidP="00A03A69">
            <w:pPr>
              <w:spacing w:line="240" w:lineRule="atLeast"/>
              <w:rPr>
                <w:iCs/>
              </w:rPr>
            </w:pPr>
            <w:r w:rsidRPr="00842067">
              <w:rPr>
                <w:iCs/>
              </w:rPr>
              <w:t>40</w:t>
            </w:r>
          </w:p>
        </w:tc>
        <w:tc>
          <w:tcPr>
            <w:tcW w:w="7869" w:type="dxa"/>
            <w:noWrap/>
          </w:tcPr>
          <w:p w14:paraId="3E8BEB8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GENÇ MURAT SPOR KULÜBÜ DERNEĞİ</w:t>
            </w:r>
          </w:p>
        </w:tc>
        <w:tc>
          <w:tcPr>
            <w:tcW w:w="1690" w:type="dxa"/>
            <w:noWrap/>
          </w:tcPr>
          <w:p w14:paraId="18D80CBD"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2A6D5E5F"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8463447" w14:textId="77777777" w:rsidR="00101D68" w:rsidRPr="00842067" w:rsidRDefault="00095B8F" w:rsidP="00A03A69">
            <w:pPr>
              <w:spacing w:line="240" w:lineRule="atLeast"/>
              <w:jc w:val="center"/>
              <w:rPr>
                <w:iCs/>
              </w:rPr>
            </w:pPr>
            <w:r w:rsidRPr="00842067">
              <w:rPr>
                <w:iCs/>
              </w:rPr>
              <w:t>41</w:t>
            </w:r>
          </w:p>
        </w:tc>
        <w:tc>
          <w:tcPr>
            <w:tcW w:w="7869" w:type="dxa"/>
            <w:noWrap/>
          </w:tcPr>
          <w:p w14:paraId="08502CA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GENÇ YATILI İLKÖĞRETİM BÖLGE OKULU SPOR KULÜBÜ DERNEĞİ</w:t>
            </w:r>
          </w:p>
        </w:tc>
        <w:tc>
          <w:tcPr>
            <w:tcW w:w="1690" w:type="dxa"/>
            <w:noWrap/>
          </w:tcPr>
          <w:p w14:paraId="06CE10F6"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31DB83DE"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0CA3469" w14:textId="77777777" w:rsidR="00101D68" w:rsidRPr="00842067" w:rsidRDefault="00095B8F" w:rsidP="00A03A69">
            <w:pPr>
              <w:spacing w:line="240" w:lineRule="atLeast"/>
              <w:jc w:val="center"/>
              <w:rPr>
                <w:iCs/>
              </w:rPr>
            </w:pPr>
            <w:r w:rsidRPr="00842067">
              <w:rPr>
                <w:iCs/>
              </w:rPr>
              <w:t>42</w:t>
            </w:r>
          </w:p>
        </w:tc>
        <w:tc>
          <w:tcPr>
            <w:tcW w:w="7869" w:type="dxa"/>
            <w:noWrap/>
          </w:tcPr>
          <w:p w14:paraId="28496814"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GENÇLİK HİZMETLERİ VE SPOR KULÜBÜ DERNEĞİ</w:t>
            </w:r>
          </w:p>
        </w:tc>
        <w:tc>
          <w:tcPr>
            <w:tcW w:w="1690" w:type="dxa"/>
            <w:noWrap/>
          </w:tcPr>
          <w:p w14:paraId="232A8921"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15A94CF1"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D5E9D0F" w14:textId="77777777" w:rsidR="00101D68" w:rsidRPr="00842067" w:rsidRDefault="00095B8F" w:rsidP="00A03A69">
            <w:pPr>
              <w:spacing w:line="240" w:lineRule="atLeast"/>
              <w:jc w:val="center"/>
              <w:rPr>
                <w:iCs/>
              </w:rPr>
            </w:pPr>
            <w:r w:rsidRPr="00842067">
              <w:rPr>
                <w:iCs/>
              </w:rPr>
              <w:t>43</w:t>
            </w:r>
          </w:p>
        </w:tc>
        <w:tc>
          <w:tcPr>
            <w:tcW w:w="7869" w:type="dxa"/>
            <w:noWrap/>
          </w:tcPr>
          <w:p w14:paraId="41BC383E"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GENÇLİLER SPOR KULÜBÜ DERNEĞİ</w:t>
            </w:r>
          </w:p>
        </w:tc>
        <w:tc>
          <w:tcPr>
            <w:tcW w:w="1690" w:type="dxa"/>
            <w:noWrap/>
          </w:tcPr>
          <w:p w14:paraId="6CC67CA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20D90F36"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1AF9829C" w14:textId="77777777" w:rsidR="00101D68" w:rsidRPr="00842067" w:rsidRDefault="00095B8F" w:rsidP="00A03A69">
            <w:pPr>
              <w:spacing w:line="240" w:lineRule="atLeast"/>
              <w:jc w:val="center"/>
              <w:rPr>
                <w:iCs/>
              </w:rPr>
            </w:pPr>
            <w:r w:rsidRPr="00842067">
              <w:rPr>
                <w:iCs/>
              </w:rPr>
              <w:t>44</w:t>
            </w:r>
          </w:p>
        </w:tc>
        <w:tc>
          <w:tcPr>
            <w:tcW w:w="7869" w:type="dxa"/>
            <w:noWrap/>
          </w:tcPr>
          <w:p w14:paraId="711451F7"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HAVUZBAŞI SPOR KULÜBÜ DERNEĞİ</w:t>
            </w:r>
          </w:p>
        </w:tc>
        <w:tc>
          <w:tcPr>
            <w:tcW w:w="1690" w:type="dxa"/>
            <w:noWrap/>
          </w:tcPr>
          <w:p w14:paraId="339972E2"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23CEA934"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2294C8E" w14:textId="77777777" w:rsidR="00101D68" w:rsidRPr="00842067" w:rsidRDefault="00095B8F" w:rsidP="00A03A69">
            <w:pPr>
              <w:spacing w:line="240" w:lineRule="atLeast"/>
              <w:jc w:val="center"/>
              <w:rPr>
                <w:iCs/>
              </w:rPr>
            </w:pPr>
            <w:r w:rsidRPr="00842067">
              <w:rPr>
                <w:iCs/>
              </w:rPr>
              <w:t>45</w:t>
            </w:r>
          </w:p>
        </w:tc>
        <w:tc>
          <w:tcPr>
            <w:tcW w:w="7869" w:type="dxa"/>
            <w:noWrap/>
          </w:tcPr>
          <w:p w14:paraId="456AB76E"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HESAREK SPOR KULÜBÜ DERNEĞİ</w:t>
            </w:r>
          </w:p>
        </w:tc>
        <w:tc>
          <w:tcPr>
            <w:tcW w:w="1690" w:type="dxa"/>
            <w:noWrap/>
          </w:tcPr>
          <w:p w14:paraId="2A0BDA9E"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7C4D0B88"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A3E0682" w14:textId="77777777" w:rsidR="00101D68" w:rsidRPr="00842067" w:rsidRDefault="00095B8F" w:rsidP="00A03A69">
            <w:pPr>
              <w:spacing w:line="240" w:lineRule="atLeast"/>
              <w:jc w:val="center"/>
              <w:rPr>
                <w:iCs/>
              </w:rPr>
            </w:pPr>
            <w:r w:rsidRPr="00842067">
              <w:rPr>
                <w:iCs/>
              </w:rPr>
              <w:t>46</w:t>
            </w:r>
          </w:p>
        </w:tc>
        <w:tc>
          <w:tcPr>
            <w:tcW w:w="7869" w:type="dxa"/>
            <w:noWrap/>
          </w:tcPr>
          <w:p w14:paraId="488C822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KARLIOVA YILDIRIM SPOR KULÜBÜ DERNEĞİ</w:t>
            </w:r>
          </w:p>
        </w:tc>
        <w:tc>
          <w:tcPr>
            <w:tcW w:w="1690" w:type="dxa"/>
            <w:noWrap/>
          </w:tcPr>
          <w:p w14:paraId="516A7666"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AE5A30D"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2C05080" w14:textId="77777777" w:rsidR="00101D68" w:rsidRPr="00842067" w:rsidRDefault="00095B8F" w:rsidP="00A03A69">
            <w:pPr>
              <w:spacing w:line="240" w:lineRule="atLeast"/>
              <w:jc w:val="center"/>
              <w:rPr>
                <w:iCs/>
              </w:rPr>
            </w:pPr>
            <w:r w:rsidRPr="00842067">
              <w:rPr>
                <w:iCs/>
              </w:rPr>
              <w:t>47</w:t>
            </w:r>
          </w:p>
        </w:tc>
        <w:tc>
          <w:tcPr>
            <w:tcW w:w="7869" w:type="dxa"/>
            <w:noWrap/>
          </w:tcPr>
          <w:p w14:paraId="16DD0E27"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KERVANSARAY SPOR KULÜBÜ DERNEĞİ</w:t>
            </w:r>
          </w:p>
        </w:tc>
        <w:tc>
          <w:tcPr>
            <w:tcW w:w="1690" w:type="dxa"/>
            <w:noWrap/>
          </w:tcPr>
          <w:p w14:paraId="3974A4DE"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215E03BD"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66AD11B9" w14:textId="77777777" w:rsidR="00101D68" w:rsidRPr="00842067" w:rsidRDefault="00095B8F" w:rsidP="00A03A69">
            <w:pPr>
              <w:spacing w:line="240" w:lineRule="atLeast"/>
              <w:jc w:val="center"/>
              <w:rPr>
                <w:iCs/>
              </w:rPr>
            </w:pPr>
            <w:r w:rsidRPr="00842067">
              <w:rPr>
                <w:iCs/>
              </w:rPr>
              <w:t>48</w:t>
            </w:r>
          </w:p>
        </w:tc>
        <w:tc>
          <w:tcPr>
            <w:tcW w:w="7869" w:type="dxa"/>
            <w:noWrap/>
          </w:tcPr>
          <w:p w14:paraId="188DC48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MADRAG SPOR KULÜBÜ DERNEĞİ</w:t>
            </w:r>
          </w:p>
        </w:tc>
        <w:tc>
          <w:tcPr>
            <w:tcW w:w="1690" w:type="dxa"/>
            <w:noWrap/>
          </w:tcPr>
          <w:p w14:paraId="11B9D646"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6CCD92AF"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EC22800" w14:textId="77777777" w:rsidR="00101D68" w:rsidRPr="00842067" w:rsidRDefault="00095B8F" w:rsidP="00A03A69">
            <w:pPr>
              <w:spacing w:line="240" w:lineRule="atLeast"/>
              <w:jc w:val="center"/>
              <w:rPr>
                <w:iCs/>
              </w:rPr>
            </w:pPr>
            <w:r w:rsidRPr="00842067">
              <w:rPr>
                <w:iCs/>
              </w:rPr>
              <w:t>49</w:t>
            </w:r>
          </w:p>
        </w:tc>
        <w:tc>
          <w:tcPr>
            <w:tcW w:w="7869" w:type="dxa"/>
            <w:noWrap/>
          </w:tcPr>
          <w:p w14:paraId="698566A2"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MÜZİK VE HALKOYUNLARI ARAŞTIRMA GENÇLİK SPOR KULÜBÜ DERNEĞİ</w:t>
            </w:r>
          </w:p>
        </w:tc>
        <w:tc>
          <w:tcPr>
            <w:tcW w:w="1690" w:type="dxa"/>
            <w:noWrap/>
          </w:tcPr>
          <w:p w14:paraId="3DBF3E80"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473B5020"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58129C7" w14:textId="77777777" w:rsidR="00101D68" w:rsidRPr="00842067" w:rsidRDefault="00095B8F" w:rsidP="00A03A69">
            <w:pPr>
              <w:spacing w:line="240" w:lineRule="atLeast"/>
              <w:jc w:val="center"/>
              <w:rPr>
                <w:iCs/>
              </w:rPr>
            </w:pPr>
            <w:r w:rsidRPr="00842067">
              <w:rPr>
                <w:iCs/>
              </w:rPr>
              <w:t>50</w:t>
            </w:r>
          </w:p>
        </w:tc>
        <w:tc>
          <w:tcPr>
            <w:tcW w:w="7869" w:type="dxa"/>
            <w:noWrap/>
          </w:tcPr>
          <w:p w14:paraId="672C87D7"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SEKARAN SPOR KULÜBÜ DERNEĞİ</w:t>
            </w:r>
          </w:p>
        </w:tc>
        <w:tc>
          <w:tcPr>
            <w:tcW w:w="1690" w:type="dxa"/>
            <w:noWrap/>
          </w:tcPr>
          <w:p w14:paraId="32642710"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55B5C190"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497DC81F" w14:textId="77777777" w:rsidR="00101D68" w:rsidRPr="00842067" w:rsidRDefault="00095B8F" w:rsidP="00A03A69">
            <w:pPr>
              <w:spacing w:line="240" w:lineRule="atLeast"/>
              <w:jc w:val="center"/>
              <w:rPr>
                <w:iCs/>
              </w:rPr>
            </w:pPr>
            <w:r w:rsidRPr="00842067">
              <w:rPr>
                <w:iCs/>
              </w:rPr>
              <w:t>51</w:t>
            </w:r>
          </w:p>
        </w:tc>
        <w:tc>
          <w:tcPr>
            <w:tcW w:w="7869" w:type="dxa"/>
            <w:noWrap/>
          </w:tcPr>
          <w:p w14:paraId="797327B2"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SOLHAN GENÇLERBİRLİĞİ SPOR KULÜBÜ DERNEĞİ</w:t>
            </w:r>
          </w:p>
        </w:tc>
        <w:tc>
          <w:tcPr>
            <w:tcW w:w="1690" w:type="dxa"/>
            <w:noWrap/>
          </w:tcPr>
          <w:p w14:paraId="51C6E115"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0640A9C3"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8CF9079" w14:textId="77777777" w:rsidR="00101D68" w:rsidRPr="00842067" w:rsidRDefault="00095B8F" w:rsidP="00A03A69">
            <w:pPr>
              <w:spacing w:line="240" w:lineRule="atLeast"/>
              <w:jc w:val="center"/>
              <w:rPr>
                <w:iCs/>
              </w:rPr>
            </w:pPr>
            <w:r w:rsidRPr="00842067">
              <w:rPr>
                <w:iCs/>
              </w:rPr>
              <w:t>52</w:t>
            </w:r>
          </w:p>
        </w:tc>
        <w:tc>
          <w:tcPr>
            <w:tcW w:w="7869" w:type="dxa"/>
            <w:noWrap/>
          </w:tcPr>
          <w:p w14:paraId="0DE63FA9"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SOLHAN GENÇLİK SPOR KULÜBÜ DERNEĞİ</w:t>
            </w:r>
          </w:p>
        </w:tc>
        <w:tc>
          <w:tcPr>
            <w:tcW w:w="1690" w:type="dxa"/>
            <w:noWrap/>
          </w:tcPr>
          <w:p w14:paraId="5524F7B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32C37618"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9BD55BC" w14:textId="77777777" w:rsidR="00101D68" w:rsidRPr="00842067" w:rsidRDefault="00095B8F" w:rsidP="00A03A69">
            <w:pPr>
              <w:spacing w:line="240" w:lineRule="atLeast"/>
              <w:jc w:val="center"/>
              <w:rPr>
                <w:iCs/>
              </w:rPr>
            </w:pPr>
            <w:r w:rsidRPr="00842067">
              <w:rPr>
                <w:iCs/>
              </w:rPr>
              <w:t>53</w:t>
            </w:r>
          </w:p>
        </w:tc>
        <w:tc>
          <w:tcPr>
            <w:tcW w:w="7869" w:type="dxa"/>
            <w:noWrap/>
          </w:tcPr>
          <w:p w14:paraId="6F8EFA77"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SOLHAN SPOR KULÜBÜ DERNEĞİ</w:t>
            </w:r>
          </w:p>
        </w:tc>
        <w:tc>
          <w:tcPr>
            <w:tcW w:w="1690" w:type="dxa"/>
            <w:noWrap/>
          </w:tcPr>
          <w:p w14:paraId="5B2B9A18"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7FB3CCC9"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F96355D" w14:textId="77777777" w:rsidR="00101D68" w:rsidRPr="00842067" w:rsidRDefault="00095B8F" w:rsidP="00A03A69">
            <w:pPr>
              <w:spacing w:line="240" w:lineRule="atLeast"/>
              <w:jc w:val="center"/>
              <w:rPr>
                <w:iCs/>
              </w:rPr>
            </w:pPr>
            <w:r w:rsidRPr="00842067">
              <w:rPr>
                <w:iCs/>
              </w:rPr>
              <w:t>54</w:t>
            </w:r>
          </w:p>
        </w:tc>
        <w:tc>
          <w:tcPr>
            <w:tcW w:w="7869" w:type="dxa"/>
            <w:noWrap/>
          </w:tcPr>
          <w:p w14:paraId="1089DE92"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SİVAN SPOR KULÜBÜ DERNEĞİ</w:t>
            </w:r>
          </w:p>
        </w:tc>
        <w:tc>
          <w:tcPr>
            <w:tcW w:w="1690" w:type="dxa"/>
            <w:noWrap/>
          </w:tcPr>
          <w:p w14:paraId="142C39D8"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366B70D"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2FC43980" w14:textId="77777777" w:rsidR="00101D68" w:rsidRPr="00842067" w:rsidRDefault="00095B8F" w:rsidP="00A03A69">
            <w:pPr>
              <w:spacing w:line="240" w:lineRule="atLeast"/>
              <w:jc w:val="center"/>
              <w:rPr>
                <w:iCs/>
              </w:rPr>
            </w:pPr>
            <w:r w:rsidRPr="00842067">
              <w:rPr>
                <w:iCs/>
              </w:rPr>
              <w:t>55</w:t>
            </w:r>
          </w:p>
        </w:tc>
        <w:tc>
          <w:tcPr>
            <w:tcW w:w="7869" w:type="dxa"/>
            <w:noWrap/>
          </w:tcPr>
          <w:p w14:paraId="15DEAE5B"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YENİ GARİP SPOR KULÜBÜ DERNEĞİ</w:t>
            </w:r>
          </w:p>
        </w:tc>
        <w:tc>
          <w:tcPr>
            <w:tcW w:w="1690" w:type="dxa"/>
            <w:noWrap/>
          </w:tcPr>
          <w:p w14:paraId="1AD39E25"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526716D9"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6893DBF" w14:textId="77777777" w:rsidR="00101D68" w:rsidRPr="00842067" w:rsidRDefault="00095B8F" w:rsidP="00A03A69">
            <w:pPr>
              <w:spacing w:line="240" w:lineRule="atLeast"/>
              <w:jc w:val="center"/>
              <w:rPr>
                <w:iCs/>
              </w:rPr>
            </w:pPr>
            <w:r w:rsidRPr="00842067">
              <w:rPr>
                <w:iCs/>
              </w:rPr>
              <w:lastRenderedPageBreak/>
              <w:t>56</w:t>
            </w:r>
          </w:p>
        </w:tc>
        <w:tc>
          <w:tcPr>
            <w:tcW w:w="7869" w:type="dxa"/>
            <w:noWrap/>
          </w:tcPr>
          <w:p w14:paraId="6A12A1EC"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YENİ GÜVEÇLİ GENÇLİK SPOR KULÜBÜ DERNEĞİ</w:t>
            </w:r>
          </w:p>
        </w:tc>
        <w:tc>
          <w:tcPr>
            <w:tcW w:w="1690" w:type="dxa"/>
            <w:noWrap/>
          </w:tcPr>
          <w:p w14:paraId="67DADD42"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3F42FF71"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57E475EC" w14:textId="77777777" w:rsidR="00101D68" w:rsidRPr="00842067" w:rsidRDefault="00095B8F" w:rsidP="00A03A69">
            <w:pPr>
              <w:spacing w:line="240" w:lineRule="atLeast"/>
              <w:jc w:val="center"/>
              <w:rPr>
                <w:iCs/>
              </w:rPr>
            </w:pPr>
            <w:r w:rsidRPr="00842067">
              <w:rPr>
                <w:iCs/>
              </w:rPr>
              <w:t>57</w:t>
            </w:r>
          </w:p>
        </w:tc>
        <w:tc>
          <w:tcPr>
            <w:tcW w:w="7869" w:type="dxa"/>
            <w:noWrap/>
          </w:tcPr>
          <w:p w14:paraId="728CB892"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YENİ MAHALLE BİNGÖL SPOR KULÜBÜ DERNEĞİ</w:t>
            </w:r>
          </w:p>
        </w:tc>
        <w:tc>
          <w:tcPr>
            <w:tcW w:w="1690" w:type="dxa"/>
            <w:noWrap/>
          </w:tcPr>
          <w:p w14:paraId="1B91B114"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47292D57"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84E6E37" w14:textId="77777777" w:rsidR="00101D68" w:rsidRPr="00842067" w:rsidRDefault="00095B8F" w:rsidP="00A03A69">
            <w:pPr>
              <w:spacing w:line="240" w:lineRule="atLeast"/>
              <w:jc w:val="center"/>
              <w:rPr>
                <w:iCs/>
              </w:rPr>
            </w:pPr>
            <w:r w:rsidRPr="00842067">
              <w:rPr>
                <w:iCs/>
              </w:rPr>
              <w:t>58</w:t>
            </w:r>
          </w:p>
        </w:tc>
        <w:tc>
          <w:tcPr>
            <w:tcW w:w="7869" w:type="dxa"/>
            <w:noWrap/>
          </w:tcPr>
          <w:p w14:paraId="43E6F77E"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YENİ MAHALLE GENÇLİK SPOR KULÜBÜ DERNEĞİ</w:t>
            </w:r>
          </w:p>
        </w:tc>
        <w:tc>
          <w:tcPr>
            <w:tcW w:w="1690" w:type="dxa"/>
            <w:noWrap/>
          </w:tcPr>
          <w:p w14:paraId="0EB16981"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89053BA"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11BD3448" w14:textId="77777777" w:rsidR="00101D68" w:rsidRPr="00842067" w:rsidRDefault="00095B8F" w:rsidP="00A03A69">
            <w:pPr>
              <w:spacing w:line="240" w:lineRule="atLeast"/>
              <w:jc w:val="center"/>
              <w:rPr>
                <w:iCs/>
              </w:rPr>
            </w:pPr>
            <w:r w:rsidRPr="00842067">
              <w:rPr>
                <w:iCs/>
              </w:rPr>
              <w:t>59</w:t>
            </w:r>
          </w:p>
        </w:tc>
        <w:tc>
          <w:tcPr>
            <w:tcW w:w="7869" w:type="dxa"/>
            <w:noWrap/>
          </w:tcPr>
          <w:p w14:paraId="228B612F"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YÜKSELEN GENÇLİK SPOR KULÜBÜ DERNEĞİ</w:t>
            </w:r>
          </w:p>
        </w:tc>
        <w:tc>
          <w:tcPr>
            <w:tcW w:w="1690" w:type="dxa"/>
            <w:noWrap/>
          </w:tcPr>
          <w:p w14:paraId="581C164C"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3970B024"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63E8D28C" w14:textId="77777777" w:rsidR="00101D68" w:rsidRPr="00842067" w:rsidRDefault="00095B8F" w:rsidP="00A03A69">
            <w:pPr>
              <w:spacing w:line="240" w:lineRule="atLeast"/>
              <w:jc w:val="center"/>
              <w:rPr>
                <w:iCs/>
              </w:rPr>
            </w:pPr>
            <w:r w:rsidRPr="00842067">
              <w:rPr>
                <w:iCs/>
              </w:rPr>
              <w:t>60</w:t>
            </w:r>
          </w:p>
        </w:tc>
        <w:tc>
          <w:tcPr>
            <w:tcW w:w="7869" w:type="dxa"/>
            <w:noWrap/>
          </w:tcPr>
          <w:p w14:paraId="75E225BD"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ÇAN SPOR KULÜBÜ DERNEĞİ</w:t>
            </w:r>
          </w:p>
        </w:tc>
        <w:tc>
          <w:tcPr>
            <w:tcW w:w="1690" w:type="dxa"/>
            <w:noWrap/>
          </w:tcPr>
          <w:p w14:paraId="7FCEBE8A"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33C35673"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322203B" w14:textId="77777777" w:rsidR="00101D68" w:rsidRPr="00842067" w:rsidRDefault="00095B8F" w:rsidP="00A03A69">
            <w:pPr>
              <w:spacing w:line="240" w:lineRule="atLeast"/>
              <w:jc w:val="center"/>
              <w:rPr>
                <w:iCs/>
              </w:rPr>
            </w:pPr>
            <w:r w:rsidRPr="00842067">
              <w:rPr>
                <w:iCs/>
              </w:rPr>
              <w:t>61</w:t>
            </w:r>
          </w:p>
        </w:tc>
        <w:tc>
          <w:tcPr>
            <w:tcW w:w="7869" w:type="dxa"/>
            <w:noWrap/>
          </w:tcPr>
          <w:p w14:paraId="3F3B5864"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ÇAVUŞLAR SPOR KULÜBÜ DERNEĞİ</w:t>
            </w:r>
          </w:p>
        </w:tc>
        <w:tc>
          <w:tcPr>
            <w:tcW w:w="1690" w:type="dxa"/>
            <w:noWrap/>
          </w:tcPr>
          <w:p w14:paraId="62BACFD0"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38B826D5"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67D8453A" w14:textId="77777777" w:rsidR="00101D68" w:rsidRPr="00842067" w:rsidRDefault="00095B8F" w:rsidP="00A03A69">
            <w:pPr>
              <w:spacing w:line="240" w:lineRule="atLeast"/>
              <w:jc w:val="center"/>
              <w:rPr>
                <w:iCs/>
              </w:rPr>
            </w:pPr>
            <w:r w:rsidRPr="00842067">
              <w:rPr>
                <w:iCs/>
              </w:rPr>
              <w:t>62</w:t>
            </w:r>
          </w:p>
        </w:tc>
        <w:tc>
          <w:tcPr>
            <w:tcW w:w="7869" w:type="dxa"/>
            <w:noWrap/>
          </w:tcPr>
          <w:p w14:paraId="6EE4BEE6"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ÇELTİK SPOR KULÜBÜ DERNEĞİ</w:t>
            </w:r>
          </w:p>
        </w:tc>
        <w:tc>
          <w:tcPr>
            <w:tcW w:w="1690" w:type="dxa"/>
            <w:noWrap/>
          </w:tcPr>
          <w:p w14:paraId="587C6EEC"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785BF1A6"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BB67DB8" w14:textId="77777777" w:rsidR="00101D68" w:rsidRPr="00842067" w:rsidRDefault="00095B8F" w:rsidP="00A03A69">
            <w:pPr>
              <w:spacing w:line="240" w:lineRule="atLeast"/>
              <w:jc w:val="center"/>
              <w:rPr>
                <w:iCs/>
              </w:rPr>
            </w:pPr>
            <w:r w:rsidRPr="00842067">
              <w:rPr>
                <w:iCs/>
              </w:rPr>
              <w:t>63</w:t>
            </w:r>
          </w:p>
        </w:tc>
        <w:tc>
          <w:tcPr>
            <w:tcW w:w="7869" w:type="dxa"/>
            <w:noWrap/>
          </w:tcPr>
          <w:p w14:paraId="7301A221"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sz w:val="16"/>
              </w:rPr>
            </w:pPr>
            <w:r w:rsidRPr="00842067">
              <w:rPr>
                <w:iCs/>
                <w:sz w:val="16"/>
              </w:rPr>
              <w:t>ÇEVLİK HALAY HALKOYUNLARI ARAŞTIRMA GELİŞTİRME GENÇLİK SPOR KULÜBÜ DERNEĞİ</w:t>
            </w:r>
          </w:p>
        </w:tc>
        <w:tc>
          <w:tcPr>
            <w:tcW w:w="1690" w:type="dxa"/>
            <w:noWrap/>
          </w:tcPr>
          <w:p w14:paraId="20B5C539"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7E970E75"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7A525441" w14:textId="77777777" w:rsidR="00101D68" w:rsidRPr="00842067" w:rsidRDefault="00095B8F" w:rsidP="00A03A69">
            <w:pPr>
              <w:spacing w:line="240" w:lineRule="atLeast"/>
              <w:jc w:val="center"/>
              <w:rPr>
                <w:iCs/>
              </w:rPr>
            </w:pPr>
            <w:r w:rsidRPr="00842067">
              <w:rPr>
                <w:iCs/>
              </w:rPr>
              <w:t>64</w:t>
            </w:r>
          </w:p>
        </w:tc>
        <w:tc>
          <w:tcPr>
            <w:tcW w:w="7869" w:type="dxa"/>
            <w:noWrap/>
          </w:tcPr>
          <w:p w14:paraId="437731A2"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ÇOBANTAŞI SPOR KULÜBÜ DERNEĞİ</w:t>
            </w:r>
          </w:p>
        </w:tc>
        <w:tc>
          <w:tcPr>
            <w:tcW w:w="1690" w:type="dxa"/>
            <w:noWrap/>
          </w:tcPr>
          <w:p w14:paraId="4EB7DC9B"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r w:rsidR="00101D68" w:rsidRPr="00842067" w14:paraId="42B1D117" w14:textId="77777777"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04128AC7" w14:textId="77777777" w:rsidR="00101D68" w:rsidRPr="00842067" w:rsidRDefault="00095B8F" w:rsidP="00A03A69">
            <w:pPr>
              <w:spacing w:line="240" w:lineRule="atLeast"/>
              <w:jc w:val="center"/>
              <w:rPr>
                <w:iCs/>
              </w:rPr>
            </w:pPr>
            <w:r w:rsidRPr="00842067">
              <w:rPr>
                <w:iCs/>
              </w:rPr>
              <w:t>65</w:t>
            </w:r>
          </w:p>
        </w:tc>
        <w:tc>
          <w:tcPr>
            <w:tcW w:w="7869" w:type="dxa"/>
            <w:noWrap/>
          </w:tcPr>
          <w:p w14:paraId="5662B9E6"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İMKB MUSTAFA KEMAL PAŞA İLKÖĞRETİM OKULU SPOR KULÜBÜ DERNEĞİ</w:t>
            </w:r>
          </w:p>
        </w:tc>
        <w:tc>
          <w:tcPr>
            <w:tcW w:w="1690" w:type="dxa"/>
            <w:noWrap/>
          </w:tcPr>
          <w:p w14:paraId="2482A2F2" w14:textId="77777777" w:rsidR="00101D68" w:rsidRPr="00842067" w:rsidRDefault="00101D68" w:rsidP="00A03A69">
            <w:pPr>
              <w:cnfStyle w:val="000000100000" w:firstRow="0" w:lastRow="0" w:firstColumn="0" w:lastColumn="0" w:oddVBand="0" w:evenVBand="0" w:oddHBand="1" w:evenHBand="0" w:firstRowFirstColumn="0" w:firstRowLastColumn="0" w:lastRowFirstColumn="0" w:lastRowLastColumn="0"/>
              <w:rPr>
                <w:iCs/>
              </w:rPr>
            </w:pPr>
            <w:r w:rsidRPr="00842067">
              <w:rPr>
                <w:iCs/>
              </w:rPr>
              <w:t>SPOR KULUBÜ</w:t>
            </w:r>
          </w:p>
        </w:tc>
      </w:tr>
      <w:tr w:rsidR="00101D68" w:rsidRPr="00842067" w14:paraId="42BC1FDD" w14:textId="77777777"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14:paraId="3AAF3B85" w14:textId="77777777" w:rsidR="00101D68" w:rsidRPr="00842067" w:rsidRDefault="00095B8F" w:rsidP="00A03A69">
            <w:pPr>
              <w:spacing w:line="240" w:lineRule="atLeast"/>
              <w:jc w:val="center"/>
              <w:rPr>
                <w:iCs/>
              </w:rPr>
            </w:pPr>
            <w:r w:rsidRPr="00842067">
              <w:rPr>
                <w:iCs/>
              </w:rPr>
              <w:t>66</w:t>
            </w:r>
          </w:p>
        </w:tc>
        <w:tc>
          <w:tcPr>
            <w:tcW w:w="7869" w:type="dxa"/>
            <w:noWrap/>
          </w:tcPr>
          <w:p w14:paraId="6F8B20D3"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ŞARGE KAYAK SPOR KULÜBÜ DERNEĞİ</w:t>
            </w:r>
          </w:p>
        </w:tc>
        <w:tc>
          <w:tcPr>
            <w:tcW w:w="1690" w:type="dxa"/>
            <w:noWrap/>
          </w:tcPr>
          <w:p w14:paraId="477731BE" w14:textId="77777777" w:rsidR="00101D68" w:rsidRPr="00842067" w:rsidRDefault="00101D68" w:rsidP="00A03A69">
            <w:pPr>
              <w:cnfStyle w:val="000000000000" w:firstRow="0" w:lastRow="0" w:firstColumn="0" w:lastColumn="0" w:oddVBand="0" w:evenVBand="0" w:oddHBand="0" w:evenHBand="0" w:firstRowFirstColumn="0" w:firstRowLastColumn="0" w:lastRowFirstColumn="0" w:lastRowLastColumn="0"/>
              <w:rPr>
                <w:iCs/>
              </w:rPr>
            </w:pPr>
            <w:r w:rsidRPr="00842067">
              <w:rPr>
                <w:iCs/>
              </w:rPr>
              <w:t>SPOR KULUBÜ</w:t>
            </w:r>
          </w:p>
        </w:tc>
      </w:tr>
    </w:tbl>
    <w:p w14:paraId="461F32F5" w14:textId="77777777" w:rsidR="00101D68" w:rsidRPr="00842067" w:rsidRDefault="00101D68" w:rsidP="00101D68">
      <w:pPr>
        <w:pStyle w:val="AralkYok"/>
        <w:rPr>
          <w:rFonts w:ascii="Times New Roman" w:hAnsi="Times New Roman" w:cs="Times New Roman"/>
          <w:iCs/>
          <w:color w:val="1F4E79" w:themeColor="accent1" w:themeShade="80"/>
          <w:sz w:val="24"/>
          <w:szCs w:val="24"/>
        </w:rPr>
      </w:pPr>
      <w:bookmarkStart w:id="24" w:name="_Toc124143939"/>
    </w:p>
    <w:p w14:paraId="35F2BA65" w14:textId="77777777" w:rsidR="00101D68" w:rsidRPr="00842067" w:rsidRDefault="00101D68" w:rsidP="0040392B">
      <w:pPr>
        <w:pStyle w:val="AralkYok"/>
        <w:jc w:val="center"/>
        <w:rPr>
          <w:rFonts w:ascii="Times New Roman" w:hAnsi="Times New Roman" w:cs="Times New Roman"/>
          <w:b/>
          <w:iCs/>
          <w:color w:val="1F4E79" w:themeColor="accent1" w:themeShade="80"/>
          <w:sz w:val="24"/>
          <w:szCs w:val="24"/>
        </w:rPr>
      </w:pPr>
      <w:r w:rsidRPr="00842067">
        <w:rPr>
          <w:rFonts w:ascii="Times New Roman" w:hAnsi="Times New Roman" w:cs="Times New Roman"/>
          <w:b/>
          <w:iCs/>
          <w:color w:val="1F4E79" w:themeColor="accent1" w:themeShade="80"/>
          <w:sz w:val="24"/>
          <w:szCs w:val="24"/>
        </w:rPr>
        <w:t>LİSANSLI-FAAL-SPORCU KARTLI SPORCULA</w:t>
      </w:r>
      <w:bookmarkEnd w:id="24"/>
      <w:r w:rsidRPr="00842067">
        <w:rPr>
          <w:rFonts w:ascii="Times New Roman" w:hAnsi="Times New Roman" w:cs="Times New Roman"/>
          <w:b/>
          <w:iCs/>
          <w:color w:val="1F4E79" w:themeColor="accent1" w:themeShade="80"/>
          <w:sz w:val="24"/>
          <w:szCs w:val="24"/>
        </w:rPr>
        <w:t>R</w:t>
      </w:r>
    </w:p>
    <w:p w14:paraId="3BE582EB" w14:textId="77777777" w:rsidR="00101D68" w:rsidRPr="00842067" w:rsidRDefault="00101D68" w:rsidP="00101D68">
      <w:pPr>
        <w:spacing w:before="0" w:after="0" w:line="240" w:lineRule="atLeast"/>
        <w:ind w:firstLine="708"/>
        <w:jc w:val="both"/>
        <w:rPr>
          <w:rFonts w:ascii="Times New Roman" w:hAnsi="Times New Roman" w:cs="Times New Roman"/>
          <w:iCs/>
        </w:rPr>
      </w:pPr>
      <w:r w:rsidRPr="00842067">
        <w:rPr>
          <w:rFonts w:ascii="Times New Roman" w:hAnsi="Times New Roman" w:cs="Times New Roman"/>
          <w:iCs/>
          <w:sz w:val="24"/>
          <w:szCs w:val="24"/>
        </w:rPr>
        <w:t>Bingöl ilinde Gençlik ve Spor İl Müdürlüğü’nün yeni bir sisteme geçmesi ve sporcu kayıtlarını güncellemesi nedeniyle, sporcu sayılarının yorumlanmasında geriye dönük sağlıklı bilgi edinilemediğinden son yıl verileri esas alınmaktadır</w:t>
      </w:r>
      <w:bookmarkStart w:id="25" w:name="_Toc121209575"/>
      <w:bookmarkStart w:id="26" w:name="_Toc124143832"/>
      <w:r w:rsidRPr="00842067">
        <w:rPr>
          <w:rFonts w:ascii="Times New Roman" w:hAnsi="Times New Roman" w:cs="Times New Roman"/>
          <w:iCs/>
          <w:sz w:val="24"/>
          <w:szCs w:val="24"/>
        </w:rPr>
        <w:t>.</w:t>
      </w:r>
    </w:p>
    <w:p w14:paraId="6EDC3D1F" w14:textId="77777777" w:rsidR="00101D68" w:rsidRPr="00842067" w:rsidRDefault="00101D68" w:rsidP="00101D68">
      <w:pPr>
        <w:spacing w:before="0" w:after="0" w:line="240" w:lineRule="atLeast"/>
        <w:jc w:val="center"/>
        <w:rPr>
          <w:rFonts w:ascii="Times New Roman" w:hAnsi="Times New Roman" w:cs="Times New Roman"/>
          <w:b/>
          <w:iCs/>
          <w:sz w:val="24"/>
          <w:szCs w:val="24"/>
        </w:rPr>
      </w:pPr>
      <w:r w:rsidRPr="00842067">
        <w:rPr>
          <w:rFonts w:ascii="Times New Roman" w:hAnsi="Times New Roman" w:cs="Times New Roman"/>
          <w:b/>
          <w:bCs/>
          <w:iCs/>
          <w:sz w:val="24"/>
          <w:szCs w:val="24"/>
        </w:rPr>
        <w:t xml:space="preserve">Tablo 2. </w:t>
      </w:r>
      <w:r w:rsidRPr="00842067">
        <w:rPr>
          <w:rFonts w:ascii="Times New Roman" w:hAnsi="Times New Roman" w:cs="Times New Roman"/>
          <w:bCs/>
          <w:iCs/>
          <w:sz w:val="24"/>
          <w:szCs w:val="24"/>
        </w:rPr>
        <w:t>Bingöl’de Branşlarına Göre Sporcu Sayıları</w:t>
      </w:r>
      <w:bookmarkEnd w:id="25"/>
      <w:bookmarkEnd w:id="26"/>
    </w:p>
    <w:tbl>
      <w:tblPr>
        <w:tblStyle w:val="KlavuzTablo2-Vurgu21"/>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703"/>
        <w:gridCol w:w="828"/>
        <w:gridCol w:w="828"/>
        <w:gridCol w:w="637"/>
        <w:gridCol w:w="637"/>
        <w:gridCol w:w="703"/>
        <w:gridCol w:w="637"/>
        <w:gridCol w:w="637"/>
        <w:gridCol w:w="817"/>
      </w:tblGrid>
      <w:tr w:rsidR="00101D68" w:rsidRPr="00842067" w14:paraId="33E6B4FA" w14:textId="77777777" w:rsidTr="00095B8F">
        <w:trPr>
          <w:cnfStyle w:val="100000000000" w:firstRow="1" w:lastRow="0" w:firstColumn="0" w:lastColumn="0" w:oddVBand="0" w:evenVBand="0" w:oddHBand="0"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9745" w:type="dxa"/>
            <w:gridSpan w:val="10"/>
            <w:tcBorders>
              <w:top w:val="single" w:sz="4" w:space="0" w:color="auto"/>
              <w:bottom w:val="single" w:sz="4" w:space="0" w:color="auto"/>
            </w:tcBorders>
          </w:tcPr>
          <w:p w14:paraId="1221C09B" w14:textId="77777777" w:rsidR="00101D68" w:rsidRPr="00842067" w:rsidRDefault="00101D68" w:rsidP="00A03A69">
            <w:pPr>
              <w:spacing w:line="240" w:lineRule="atLeast"/>
              <w:jc w:val="center"/>
              <w:rPr>
                <w:bCs w:val="0"/>
                <w:iCs/>
              </w:rPr>
            </w:pPr>
          </w:p>
        </w:tc>
      </w:tr>
      <w:tr w:rsidR="00101D68" w:rsidRPr="00842067" w14:paraId="47C53F93" w14:textId="77777777" w:rsidTr="00095B8F">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val="restart"/>
            <w:tcBorders>
              <w:top w:val="single" w:sz="4" w:space="0" w:color="auto"/>
            </w:tcBorders>
            <w:shd w:val="clear" w:color="auto" w:fill="auto"/>
          </w:tcPr>
          <w:p w14:paraId="34B9BD47" w14:textId="77777777" w:rsidR="00101D68" w:rsidRPr="00842067" w:rsidRDefault="00101D68" w:rsidP="00A03A69">
            <w:pPr>
              <w:spacing w:line="240" w:lineRule="atLeast"/>
              <w:jc w:val="center"/>
              <w:rPr>
                <w:iCs/>
              </w:rPr>
            </w:pPr>
          </w:p>
          <w:p w14:paraId="549F1A31" w14:textId="77777777" w:rsidR="00101D68" w:rsidRPr="00842067" w:rsidRDefault="00101D68" w:rsidP="00A03A69">
            <w:pPr>
              <w:spacing w:line="240" w:lineRule="atLeast"/>
              <w:jc w:val="center"/>
              <w:rPr>
                <w:iCs/>
              </w:rPr>
            </w:pPr>
            <w:r w:rsidRPr="00842067">
              <w:rPr>
                <w:iCs/>
              </w:rPr>
              <w:t>A  D  I</w:t>
            </w:r>
          </w:p>
        </w:tc>
        <w:tc>
          <w:tcPr>
            <w:tcW w:w="2359" w:type="dxa"/>
            <w:gridSpan w:val="3"/>
            <w:tcBorders>
              <w:top w:val="single" w:sz="4" w:space="0" w:color="auto"/>
            </w:tcBorders>
          </w:tcPr>
          <w:p w14:paraId="76BCBBF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Lisanslı</w:t>
            </w:r>
          </w:p>
        </w:tc>
        <w:tc>
          <w:tcPr>
            <w:tcW w:w="1977" w:type="dxa"/>
            <w:gridSpan w:val="3"/>
            <w:tcBorders>
              <w:top w:val="single" w:sz="4" w:space="0" w:color="auto"/>
            </w:tcBorders>
          </w:tcPr>
          <w:p w14:paraId="4184D23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Faal</w:t>
            </w:r>
          </w:p>
        </w:tc>
        <w:tc>
          <w:tcPr>
            <w:tcW w:w="2091" w:type="dxa"/>
            <w:gridSpan w:val="3"/>
            <w:tcBorders>
              <w:top w:val="single" w:sz="4" w:space="0" w:color="auto"/>
            </w:tcBorders>
          </w:tcPr>
          <w:p w14:paraId="1F818B2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Sporcu</w:t>
            </w:r>
          </w:p>
        </w:tc>
      </w:tr>
      <w:tr w:rsidR="00101D68" w:rsidRPr="00842067" w14:paraId="6DC88B03" w14:textId="77777777" w:rsidTr="00095B8F">
        <w:trPr>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shd w:val="clear" w:color="auto" w:fill="auto"/>
          </w:tcPr>
          <w:p w14:paraId="7524B866" w14:textId="77777777" w:rsidR="00101D68" w:rsidRPr="00842067" w:rsidRDefault="00101D68" w:rsidP="00A03A69">
            <w:pPr>
              <w:spacing w:line="240" w:lineRule="atLeast"/>
              <w:jc w:val="center"/>
              <w:rPr>
                <w:iCs/>
              </w:rPr>
            </w:pPr>
          </w:p>
        </w:tc>
        <w:tc>
          <w:tcPr>
            <w:tcW w:w="2359" w:type="dxa"/>
            <w:gridSpan w:val="3"/>
          </w:tcPr>
          <w:p w14:paraId="1CC324A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Kulüp-Ferdi</w:t>
            </w:r>
          </w:p>
        </w:tc>
        <w:tc>
          <w:tcPr>
            <w:tcW w:w="1977" w:type="dxa"/>
            <w:gridSpan w:val="3"/>
          </w:tcPr>
          <w:p w14:paraId="05610CD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Kulüp-Ferdi</w:t>
            </w:r>
          </w:p>
        </w:tc>
        <w:tc>
          <w:tcPr>
            <w:tcW w:w="2091" w:type="dxa"/>
            <w:gridSpan w:val="3"/>
          </w:tcPr>
          <w:p w14:paraId="773600C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Kartlı</w:t>
            </w:r>
          </w:p>
        </w:tc>
      </w:tr>
      <w:tr w:rsidR="00101D68" w:rsidRPr="00842067" w14:paraId="0905EB7C" w14:textId="77777777" w:rsidTr="00095B8F">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shd w:val="clear" w:color="auto" w:fill="auto"/>
          </w:tcPr>
          <w:p w14:paraId="4189DF43" w14:textId="77777777" w:rsidR="00101D68" w:rsidRPr="00842067" w:rsidRDefault="00101D68" w:rsidP="00A03A69">
            <w:pPr>
              <w:spacing w:line="240" w:lineRule="atLeast"/>
              <w:jc w:val="center"/>
              <w:rPr>
                <w:iCs/>
              </w:rPr>
            </w:pPr>
          </w:p>
        </w:tc>
        <w:tc>
          <w:tcPr>
            <w:tcW w:w="2359" w:type="dxa"/>
            <w:gridSpan w:val="3"/>
          </w:tcPr>
          <w:p w14:paraId="6146D9D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Sporcu</w:t>
            </w:r>
          </w:p>
        </w:tc>
        <w:tc>
          <w:tcPr>
            <w:tcW w:w="1977" w:type="dxa"/>
            <w:gridSpan w:val="3"/>
          </w:tcPr>
          <w:p w14:paraId="761FF86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Sporcu</w:t>
            </w:r>
          </w:p>
        </w:tc>
        <w:tc>
          <w:tcPr>
            <w:tcW w:w="2091" w:type="dxa"/>
            <w:gridSpan w:val="3"/>
          </w:tcPr>
          <w:p w14:paraId="4389657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Cs/>
              </w:rPr>
            </w:pPr>
            <w:r w:rsidRPr="00842067">
              <w:rPr>
                <w:iCs/>
              </w:rPr>
              <w:t>Sporcu</w:t>
            </w:r>
          </w:p>
        </w:tc>
      </w:tr>
      <w:tr w:rsidR="00101D68" w:rsidRPr="00842067" w14:paraId="57892D65" w14:textId="77777777" w:rsidTr="00095B8F">
        <w:trPr>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shd w:val="clear" w:color="auto" w:fill="auto"/>
          </w:tcPr>
          <w:p w14:paraId="4327AD71" w14:textId="77777777" w:rsidR="00101D68" w:rsidRPr="00842067" w:rsidRDefault="00101D68" w:rsidP="00A03A69">
            <w:pPr>
              <w:spacing w:line="240" w:lineRule="atLeast"/>
              <w:jc w:val="center"/>
              <w:rPr>
                <w:iCs/>
              </w:rPr>
            </w:pPr>
          </w:p>
        </w:tc>
        <w:tc>
          <w:tcPr>
            <w:tcW w:w="703" w:type="dxa"/>
          </w:tcPr>
          <w:p w14:paraId="6435A72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B</w:t>
            </w:r>
          </w:p>
        </w:tc>
        <w:tc>
          <w:tcPr>
            <w:tcW w:w="828" w:type="dxa"/>
          </w:tcPr>
          <w:p w14:paraId="7959B07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E</w:t>
            </w:r>
          </w:p>
        </w:tc>
        <w:tc>
          <w:tcPr>
            <w:tcW w:w="828" w:type="dxa"/>
          </w:tcPr>
          <w:p w14:paraId="00D2F13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T</w:t>
            </w:r>
          </w:p>
        </w:tc>
        <w:tc>
          <w:tcPr>
            <w:tcW w:w="637" w:type="dxa"/>
          </w:tcPr>
          <w:p w14:paraId="377D735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B</w:t>
            </w:r>
          </w:p>
        </w:tc>
        <w:tc>
          <w:tcPr>
            <w:tcW w:w="637" w:type="dxa"/>
          </w:tcPr>
          <w:p w14:paraId="62BDF98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E</w:t>
            </w:r>
          </w:p>
        </w:tc>
        <w:tc>
          <w:tcPr>
            <w:tcW w:w="703" w:type="dxa"/>
          </w:tcPr>
          <w:p w14:paraId="2D1B05E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T</w:t>
            </w:r>
          </w:p>
        </w:tc>
        <w:tc>
          <w:tcPr>
            <w:tcW w:w="637" w:type="dxa"/>
          </w:tcPr>
          <w:p w14:paraId="00BDBEB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B</w:t>
            </w:r>
          </w:p>
        </w:tc>
        <w:tc>
          <w:tcPr>
            <w:tcW w:w="637" w:type="dxa"/>
          </w:tcPr>
          <w:p w14:paraId="0A4B3A5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E</w:t>
            </w:r>
          </w:p>
        </w:tc>
        <w:tc>
          <w:tcPr>
            <w:tcW w:w="817" w:type="dxa"/>
          </w:tcPr>
          <w:p w14:paraId="030AFC9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Cs/>
              </w:rPr>
            </w:pPr>
            <w:r w:rsidRPr="00842067">
              <w:rPr>
                <w:iCs/>
              </w:rPr>
              <w:t>T</w:t>
            </w:r>
          </w:p>
        </w:tc>
      </w:tr>
      <w:tr w:rsidR="00101D68" w:rsidRPr="00842067" w14:paraId="693CE3E1"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49F598B" w14:textId="77777777" w:rsidR="00101D68" w:rsidRPr="00842067" w:rsidRDefault="00101D68" w:rsidP="00A03A69">
            <w:pPr>
              <w:spacing w:line="240" w:lineRule="atLeast"/>
              <w:rPr>
                <w:rFonts w:eastAsia="Arial Unicode MS"/>
                <w:bCs w:val="0"/>
                <w:iCs/>
              </w:rPr>
            </w:pPr>
            <w:r w:rsidRPr="00842067">
              <w:rPr>
                <w:rFonts w:eastAsia="Arial Unicode MS"/>
                <w:iCs/>
              </w:rPr>
              <w:t>ATICILIK VE AVCILIK</w:t>
            </w:r>
          </w:p>
        </w:tc>
        <w:tc>
          <w:tcPr>
            <w:tcW w:w="703" w:type="dxa"/>
            <w:noWrap/>
          </w:tcPr>
          <w:p w14:paraId="303AF42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w:t>
            </w:r>
          </w:p>
        </w:tc>
        <w:tc>
          <w:tcPr>
            <w:tcW w:w="828" w:type="dxa"/>
            <w:noWrap/>
          </w:tcPr>
          <w:p w14:paraId="60B4462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110</w:t>
            </w:r>
          </w:p>
        </w:tc>
        <w:tc>
          <w:tcPr>
            <w:tcW w:w="828" w:type="dxa"/>
            <w:noWrap/>
          </w:tcPr>
          <w:p w14:paraId="7EF4B19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111</w:t>
            </w:r>
          </w:p>
        </w:tc>
        <w:tc>
          <w:tcPr>
            <w:tcW w:w="637" w:type="dxa"/>
            <w:noWrap/>
          </w:tcPr>
          <w:p w14:paraId="0C4DE31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30EDA1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0BD1057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CCC462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3AD2E4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55D50C1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61857D55"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FFF2AAB" w14:textId="77777777" w:rsidR="00101D68" w:rsidRPr="00842067" w:rsidRDefault="00101D68" w:rsidP="00A03A69">
            <w:pPr>
              <w:spacing w:line="240" w:lineRule="atLeast"/>
              <w:rPr>
                <w:rFonts w:eastAsia="Arial Unicode MS"/>
                <w:bCs w:val="0"/>
                <w:iCs/>
              </w:rPr>
            </w:pPr>
            <w:r w:rsidRPr="00842067">
              <w:rPr>
                <w:rFonts w:eastAsia="Arial Unicode MS"/>
                <w:iCs/>
              </w:rPr>
              <w:t>ATLETİZM</w:t>
            </w:r>
          </w:p>
        </w:tc>
        <w:tc>
          <w:tcPr>
            <w:tcW w:w="703" w:type="dxa"/>
            <w:noWrap/>
          </w:tcPr>
          <w:p w14:paraId="5B14CC9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429</w:t>
            </w:r>
          </w:p>
        </w:tc>
        <w:tc>
          <w:tcPr>
            <w:tcW w:w="828" w:type="dxa"/>
            <w:noWrap/>
          </w:tcPr>
          <w:p w14:paraId="47F9C15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1012</w:t>
            </w:r>
          </w:p>
        </w:tc>
        <w:tc>
          <w:tcPr>
            <w:tcW w:w="828" w:type="dxa"/>
            <w:noWrap/>
          </w:tcPr>
          <w:p w14:paraId="537A92C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1441</w:t>
            </w:r>
          </w:p>
        </w:tc>
        <w:tc>
          <w:tcPr>
            <w:tcW w:w="637" w:type="dxa"/>
            <w:noWrap/>
          </w:tcPr>
          <w:p w14:paraId="205CA46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37</w:t>
            </w:r>
          </w:p>
        </w:tc>
        <w:tc>
          <w:tcPr>
            <w:tcW w:w="637" w:type="dxa"/>
            <w:noWrap/>
          </w:tcPr>
          <w:p w14:paraId="1D1C807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116</w:t>
            </w:r>
          </w:p>
        </w:tc>
        <w:tc>
          <w:tcPr>
            <w:tcW w:w="703" w:type="dxa"/>
            <w:noWrap/>
          </w:tcPr>
          <w:p w14:paraId="6978A4F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153</w:t>
            </w:r>
          </w:p>
        </w:tc>
        <w:tc>
          <w:tcPr>
            <w:tcW w:w="637" w:type="dxa"/>
            <w:noWrap/>
          </w:tcPr>
          <w:p w14:paraId="545DE58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78</w:t>
            </w:r>
          </w:p>
        </w:tc>
        <w:tc>
          <w:tcPr>
            <w:tcW w:w="637" w:type="dxa"/>
            <w:noWrap/>
          </w:tcPr>
          <w:p w14:paraId="313C778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85</w:t>
            </w:r>
          </w:p>
        </w:tc>
        <w:tc>
          <w:tcPr>
            <w:tcW w:w="817" w:type="dxa"/>
            <w:noWrap/>
          </w:tcPr>
          <w:p w14:paraId="77C1D14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163</w:t>
            </w:r>
          </w:p>
        </w:tc>
      </w:tr>
      <w:tr w:rsidR="00101D68" w:rsidRPr="00842067" w14:paraId="0480F2EF"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9261419" w14:textId="77777777" w:rsidR="00101D68" w:rsidRPr="00842067" w:rsidRDefault="00101D68" w:rsidP="00A03A69">
            <w:pPr>
              <w:spacing w:line="240" w:lineRule="atLeast"/>
              <w:rPr>
                <w:rFonts w:eastAsia="Arial Unicode MS"/>
                <w:bCs w:val="0"/>
                <w:iCs/>
              </w:rPr>
            </w:pPr>
            <w:r w:rsidRPr="00842067">
              <w:rPr>
                <w:rFonts w:eastAsia="Arial Unicode MS"/>
                <w:iCs/>
              </w:rPr>
              <w:t>BADMİNTON</w:t>
            </w:r>
          </w:p>
        </w:tc>
        <w:tc>
          <w:tcPr>
            <w:tcW w:w="703" w:type="dxa"/>
            <w:noWrap/>
          </w:tcPr>
          <w:p w14:paraId="24DDE45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105</w:t>
            </w:r>
          </w:p>
        </w:tc>
        <w:tc>
          <w:tcPr>
            <w:tcW w:w="828" w:type="dxa"/>
            <w:noWrap/>
          </w:tcPr>
          <w:p w14:paraId="6F8DAE9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189</w:t>
            </w:r>
          </w:p>
        </w:tc>
        <w:tc>
          <w:tcPr>
            <w:tcW w:w="828" w:type="dxa"/>
            <w:noWrap/>
          </w:tcPr>
          <w:p w14:paraId="2970315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294</w:t>
            </w:r>
          </w:p>
        </w:tc>
        <w:tc>
          <w:tcPr>
            <w:tcW w:w="637" w:type="dxa"/>
            <w:noWrap/>
          </w:tcPr>
          <w:p w14:paraId="5021F04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31</w:t>
            </w:r>
          </w:p>
        </w:tc>
        <w:tc>
          <w:tcPr>
            <w:tcW w:w="637" w:type="dxa"/>
            <w:noWrap/>
          </w:tcPr>
          <w:p w14:paraId="410BE8E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32</w:t>
            </w:r>
          </w:p>
        </w:tc>
        <w:tc>
          <w:tcPr>
            <w:tcW w:w="703" w:type="dxa"/>
            <w:noWrap/>
          </w:tcPr>
          <w:p w14:paraId="00F2AB3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63</w:t>
            </w:r>
          </w:p>
        </w:tc>
        <w:tc>
          <w:tcPr>
            <w:tcW w:w="637" w:type="dxa"/>
            <w:noWrap/>
          </w:tcPr>
          <w:p w14:paraId="789FAA9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37</w:t>
            </w:r>
          </w:p>
        </w:tc>
        <w:tc>
          <w:tcPr>
            <w:tcW w:w="637" w:type="dxa"/>
            <w:noWrap/>
          </w:tcPr>
          <w:p w14:paraId="2060002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46</w:t>
            </w:r>
          </w:p>
        </w:tc>
        <w:tc>
          <w:tcPr>
            <w:tcW w:w="817" w:type="dxa"/>
            <w:noWrap/>
          </w:tcPr>
          <w:p w14:paraId="1DF2BE7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83</w:t>
            </w:r>
          </w:p>
        </w:tc>
      </w:tr>
      <w:tr w:rsidR="00101D68" w:rsidRPr="00842067" w14:paraId="1D7FDCFD"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61F4744B" w14:textId="77777777" w:rsidR="00101D68" w:rsidRPr="00842067" w:rsidRDefault="00101D68" w:rsidP="00A03A69">
            <w:pPr>
              <w:spacing w:line="240" w:lineRule="atLeast"/>
              <w:rPr>
                <w:rFonts w:eastAsia="Arial Unicode MS"/>
                <w:bCs w:val="0"/>
                <w:iCs/>
              </w:rPr>
            </w:pPr>
            <w:r w:rsidRPr="00842067">
              <w:rPr>
                <w:rFonts w:eastAsia="Arial Unicode MS"/>
                <w:iCs/>
              </w:rPr>
              <w:t>BASKETBOL</w:t>
            </w:r>
          </w:p>
        </w:tc>
        <w:tc>
          <w:tcPr>
            <w:tcW w:w="703" w:type="dxa"/>
            <w:noWrap/>
          </w:tcPr>
          <w:p w14:paraId="7A1E474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94</w:t>
            </w:r>
          </w:p>
        </w:tc>
        <w:tc>
          <w:tcPr>
            <w:tcW w:w="828" w:type="dxa"/>
            <w:noWrap/>
          </w:tcPr>
          <w:p w14:paraId="76A2179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952</w:t>
            </w:r>
          </w:p>
        </w:tc>
        <w:tc>
          <w:tcPr>
            <w:tcW w:w="828" w:type="dxa"/>
            <w:noWrap/>
          </w:tcPr>
          <w:p w14:paraId="436F9B6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1046</w:t>
            </w:r>
          </w:p>
        </w:tc>
        <w:tc>
          <w:tcPr>
            <w:tcW w:w="637" w:type="dxa"/>
            <w:noWrap/>
          </w:tcPr>
          <w:p w14:paraId="2BA9840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13AD09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6860243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B5A2E2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76</w:t>
            </w:r>
          </w:p>
        </w:tc>
        <w:tc>
          <w:tcPr>
            <w:tcW w:w="637" w:type="dxa"/>
            <w:noWrap/>
          </w:tcPr>
          <w:p w14:paraId="5DA904F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122</w:t>
            </w:r>
          </w:p>
        </w:tc>
        <w:tc>
          <w:tcPr>
            <w:tcW w:w="817" w:type="dxa"/>
            <w:noWrap/>
          </w:tcPr>
          <w:p w14:paraId="382FD15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198</w:t>
            </w:r>
          </w:p>
        </w:tc>
      </w:tr>
      <w:tr w:rsidR="00101D68" w:rsidRPr="00842067" w14:paraId="494340BB"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D4DA795" w14:textId="77777777" w:rsidR="00101D68" w:rsidRPr="00842067" w:rsidRDefault="00101D68" w:rsidP="00A03A69">
            <w:pPr>
              <w:spacing w:line="240" w:lineRule="atLeast"/>
              <w:rPr>
                <w:rFonts w:eastAsia="Arial Unicode MS"/>
                <w:bCs w:val="0"/>
                <w:iCs/>
              </w:rPr>
            </w:pPr>
            <w:r w:rsidRPr="00842067">
              <w:rPr>
                <w:rFonts w:eastAsia="Arial Unicode MS"/>
                <w:iCs/>
              </w:rPr>
              <w:t>BEDENSEL ENG.</w:t>
            </w:r>
          </w:p>
        </w:tc>
        <w:tc>
          <w:tcPr>
            <w:tcW w:w="703" w:type="dxa"/>
            <w:noWrap/>
          </w:tcPr>
          <w:p w14:paraId="3722D88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4ED9348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15</w:t>
            </w:r>
          </w:p>
        </w:tc>
        <w:tc>
          <w:tcPr>
            <w:tcW w:w="828" w:type="dxa"/>
            <w:noWrap/>
          </w:tcPr>
          <w:p w14:paraId="7DC1843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15</w:t>
            </w:r>
          </w:p>
        </w:tc>
        <w:tc>
          <w:tcPr>
            <w:tcW w:w="637" w:type="dxa"/>
            <w:noWrap/>
          </w:tcPr>
          <w:p w14:paraId="03FB573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C4E2D1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3E2520E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16C0B5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18FB149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7352C45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1311B195"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34171AFA" w14:textId="77777777" w:rsidR="00101D68" w:rsidRPr="00842067" w:rsidRDefault="00101D68" w:rsidP="00A03A69">
            <w:pPr>
              <w:spacing w:line="240" w:lineRule="atLeast"/>
              <w:rPr>
                <w:rFonts w:eastAsia="Arial Unicode MS"/>
                <w:bCs w:val="0"/>
                <w:iCs/>
              </w:rPr>
            </w:pPr>
            <w:r w:rsidRPr="00842067">
              <w:rPr>
                <w:rFonts w:eastAsia="Arial Unicode MS"/>
                <w:iCs/>
              </w:rPr>
              <w:t>BİLARDO</w:t>
            </w:r>
          </w:p>
        </w:tc>
        <w:tc>
          <w:tcPr>
            <w:tcW w:w="703" w:type="dxa"/>
            <w:noWrap/>
          </w:tcPr>
          <w:p w14:paraId="7572C8E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4F91345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48</w:t>
            </w:r>
          </w:p>
        </w:tc>
        <w:tc>
          <w:tcPr>
            <w:tcW w:w="828" w:type="dxa"/>
            <w:noWrap/>
          </w:tcPr>
          <w:p w14:paraId="10917D9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48</w:t>
            </w:r>
          </w:p>
        </w:tc>
        <w:tc>
          <w:tcPr>
            <w:tcW w:w="637" w:type="dxa"/>
            <w:noWrap/>
          </w:tcPr>
          <w:p w14:paraId="388AF19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563773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13E048E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1E597EF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A679FC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246A0A1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0CDEABD4"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28D64E76" w14:textId="77777777" w:rsidR="00101D68" w:rsidRPr="00842067" w:rsidRDefault="00101D68" w:rsidP="00A03A69">
            <w:pPr>
              <w:spacing w:line="240" w:lineRule="atLeast"/>
              <w:rPr>
                <w:rFonts w:eastAsia="Arial Unicode MS"/>
                <w:bCs w:val="0"/>
                <w:iCs/>
              </w:rPr>
            </w:pPr>
            <w:r w:rsidRPr="00842067">
              <w:rPr>
                <w:rFonts w:eastAsia="Arial Unicode MS"/>
                <w:iCs/>
              </w:rPr>
              <w:t>BİSİKLET</w:t>
            </w:r>
          </w:p>
        </w:tc>
        <w:tc>
          <w:tcPr>
            <w:tcW w:w="703" w:type="dxa"/>
            <w:noWrap/>
          </w:tcPr>
          <w:p w14:paraId="408CDA9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76AA7E8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3</w:t>
            </w:r>
          </w:p>
        </w:tc>
        <w:tc>
          <w:tcPr>
            <w:tcW w:w="828" w:type="dxa"/>
            <w:noWrap/>
          </w:tcPr>
          <w:p w14:paraId="05C54A0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3</w:t>
            </w:r>
          </w:p>
        </w:tc>
        <w:tc>
          <w:tcPr>
            <w:tcW w:w="637" w:type="dxa"/>
            <w:noWrap/>
          </w:tcPr>
          <w:p w14:paraId="7CB4C22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D886DE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35ED82A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3B9EF9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F28A90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15E853A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01CE1420"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5729C49" w14:textId="77777777" w:rsidR="00101D68" w:rsidRPr="00842067" w:rsidRDefault="00101D68" w:rsidP="00A03A69">
            <w:pPr>
              <w:spacing w:line="240" w:lineRule="atLeast"/>
              <w:rPr>
                <w:rFonts w:eastAsia="Arial Unicode MS"/>
                <w:bCs w:val="0"/>
                <w:iCs/>
              </w:rPr>
            </w:pPr>
            <w:r w:rsidRPr="00842067">
              <w:rPr>
                <w:rFonts w:eastAsia="Arial Unicode MS"/>
                <w:iCs/>
              </w:rPr>
              <w:t>BOCCE,BOWLİNG VE DAR</w:t>
            </w:r>
          </w:p>
        </w:tc>
        <w:tc>
          <w:tcPr>
            <w:tcW w:w="703" w:type="dxa"/>
            <w:noWrap/>
          </w:tcPr>
          <w:p w14:paraId="28E2862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21</w:t>
            </w:r>
          </w:p>
        </w:tc>
        <w:tc>
          <w:tcPr>
            <w:tcW w:w="828" w:type="dxa"/>
            <w:noWrap/>
          </w:tcPr>
          <w:p w14:paraId="1541FDC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20</w:t>
            </w:r>
          </w:p>
        </w:tc>
        <w:tc>
          <w:tcPr>
            <w:tcW w:w="828" w:type="dxa"/>
            <w:noWrap/>
          </w:tcPr>
          <w:p w14:paraId="1FB2AE0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41</w:t>
            </w:r>
          </w:p>
        </w:tc>
        <w:tc>
          <w:tcPr>
            <w:tcW w:w="637" w:type="dxa"/>
            <w:noWrap/>
          </w:tcPr>
          <w:p w14:paraId="24CB862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EE776A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00C03D7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A01B7D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EF5CDB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16E2471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1B2BF8D1"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9E6D023" w14:textId="77777777" w:rsidR="00101D68" w:rsidRPr="00842067" w:rsidRDefault="00101D68" w:rsidP="00A03A69">
            <w:pPr>
              <w:spacing w:line="240" w:lineRule="atLeast"/>
              <w:rPr>
                <w:rFonts w:eastAsia="Arial Unicode MS"/>
                <w:bCs w:val="0"/>
                <w:iCs/>
              </w:rPr>
            </w:pPr>
            <w:r w:rsidRPr="00842067">
              <w:rPr>
                <w:rFonts w:eastAsia="Arial Unicode MS"/>
                <w:iCs/>
              </w:rPr>
              <w:t>BOKS</w:t>
            </w:r>
          </w:p>
        </w:tc>
        <w:tc>
          <w:tcPr>
            <w:tcW w:w="703" w:type="dxa"/>
            <w:noWrap/>
          </w:tcPr>
          <w:p w14:paraId="06CBB79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94</w:t>
            </w:r>
          </w:p>
        </w:tc>
        <w:tc>
          <w:tcPr>
            <w:tcW w:w="828" w:type="dxa"/>
            <w:noWrap/>
          </w:tcPr>
          <w:p w14:paraId="504FFE4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575</w:t>
            </w:r>
          </w:p>
        </w:tc>
        <w:tc>
          <w:tcPr>
            <w:tcW w:w="828" w:type="dxa"/>
            <w:noWrap/>
          </w:tcPr>
          <w:p w14:paraId="27DA56B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669</w:t>
            </w:r>
          </w:p>
        </w:tc>
        <w:tc>
          <w:tcPr>
            <w:tcW w:w="637" w:type="dxa"/>
            <w:noWrap/>
          </w:tcPr>
          <w:p w14:paraId="7E3C6B8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EF7540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13</w:t>
            </w:r>
          </w:p>
        </w:tc>
        <w:tc>
          <w:tcPr>
            <w:tcW w:w="703" w:type="dxa"/>
            <w:noWrap/>
          </w:tcPr>
          <w:p w14:paraId="2160170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13</w:t>
            </w:r>
          </w:p>
        </w:tc>
        <w:tc>
          <w:tcPr>
            <w:tcW w:w="637" w:type="dxa"/>
            <w:noWrap/>
          </w:tcPr>
          <w:p w14:paraId="7E5FD96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E2351C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6C051CB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687446F2"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00F53D7A" w14:textId="77777777" w:rsidR="00101D68" w:rsidRPr="00842067" w:rsidRDefault="00101D68" w:rsidP="00A03A69">
            <w:pPr>
              <w:spacing w:line="240" w:lineRule="atLeast"/>
              <w:rPr>
                <w:rFonts w:eastAsia="Arial Unicode MS"/>
                <w:bCs w:val="0"/>
                <w:iCs/>
              </w:rPr>
            </w:pPr>
            <w:r w:rsidRPr="00842067">
              <w:rPr>
                <w:rFonts w:eastAsia="Arial Unicode MS"/>
                <w:iCs/>
              </w:rPr>
              <w:t>CİMNASTİK</w:t>
            </w:r>
          </w:p>
        </w:tc>
        <w:tc>
          <w:tcPr>
            <w:tcW w:w="703" w:type="dxa"/>
            <w:noWrap/>
          </w:tcPr>
          <w:p w14:paraId="5B4412B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42</w:t>
            </w:r>
          </w:p>
        </w:tc>
        <w:tc>
          <w:tcPr>
            <w:tcW w:w="828" w:type="dxa"/>
            <w:noWrap/>
          </w:tcPr>
          <w:p w14:paraId="5D8FB6F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22</w:t>
            </w:r>
          </w:p>
        </w:tc>
        <w:tc>
          <w:tcPr>
            <w:tcW w:w="828" w:type="dxa"/>
            <w:noWrap/>
          </w:tcPr>
          <w:p w14:paraId="6D6A68D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64</w:t>
            </w:r>
          </w:p>
        </w:tc>
        <w:tc>
          <w:tcPr>
            <w:tcW w:w="637" w:type="dxa"/>
            <w:noWrap/>
          </w:tcPr>
          <w:p w14:paraId="26459EE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42</w:t>
            </w:r>
          </w:p>
        </w:tc>
        <w:tc>
          <w:tcPr>
            <w:tcW w:w="637" w:type="dxa"/>
            <w:noWrap/>
          </w:tcPr>
          <w:p w14:paraId="57EEF69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21</w:t>
            </w:r>
          </w:p>
        </w:tc>
        <w:tc>
          <w:tcPr>
            <w:tcW w:w="703" w:type="dxa"/>
            <w:noWrap/>
          </w:tcPr>
          <w:p w14:paraId="0576C87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63</w:t>
            </w:r>
          </w:p>
        </w:tc>
        <w:tc>
          <w:tcPr>
            <w:tcW w:w="637" w:type="dxa"/>
            <w:noWrap/>
          </w:tcPr>
          <w:p w14:paraId="38F4326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73</w:t>
            </w:r>
          </w:p>
        </w:tc>
        <w:tc>
          <w:tcPr>
            <w:tcW w:w="637" w:type="dxa"/>
            <w:noWrap/>
          </w:tcPr>
          <w:p w14:paraId="0B3E585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98</w:t>
            </w:r>
          </w:p>
        </w:tc>
        <w:tc>
          <w:tcPr>
            <w:tcW w:w="817" w:type="dxa"/>
            <w:noWrap/>
          </w:tcPr>
          <w:p w14:paraId="71D08B1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171</w:t>
            </w:r>
          </w:p>
        </w:tc>
      </w:tr>
      <w:tr w:rsidR="00101D68" w:rsidRPr="00842067" w14:paraId="3650747C"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FD2933F" w14:textId="77777777" w:rsidR="00101D68" w:rsidRPr="00842067" w:rsidRDefault="00101D68" w:rsidP="00A03A69">
            <w:pPr>
              <w:spacing w:line="240" w:lineRule="atLeast"/>
              <w:rPr>
                <w:rFonts w:eastAsia="Arial Unicode MS"/>
                <w:bCs w:val="0"/>
                <w:iCs/>
              </w:rPr>
            </w:pPr>
            <w:r w:rsidRPr="00842067">
              <w:rPr>
                <w:rFonts w:eastAsia="Arial Unicode MS"/>
                <w:iCs/>
              </w:rPr>
              <w:t>DAĞCILIK</w:t>
            </w:r>
          </w:p>
        </w:tc>
        <w:tc>
          <w:tcPr>
            <w:tcW w:w="703" w:type="dxa"/>
            <w:noWrap/>
          </w:tcPr>
          <w:p w14:paraId="5C67AFD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w:t>
            </w:r>
          </w:p>
        </w:tc>
        <w:tc>
          <w:tcPr>
            <w:tcW w:w="828" w:type="dxa"/>
            <w:noWrap/>
          </w:tcPr>
          <w:p w14:paraId="10D2217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41</w:t>
            </w:r>
          </w:p>
        </w:tc>
        <w:tc>
          <w:tcPr>
            <w:tcW w:w="828" w:type="dxa"/>
            <w:noWrap/>
          </w:tcPr>
          <w:p w14:paraId="685B12A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43</w:t>
            </w:r>
          </w:p>
        </w:tc>
        <w:tc>
          <w:tcPr>
            <w:tcW w:w="637" w:type="dxa"/>
            <w:noWrap/>
          </w:tcPr>
          <w:p w14:paraId="08E72F2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809355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044F8D8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AF5BF8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0C2449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77CE098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6AF0ACCE"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7917703" w14:textId="77777777" w:rsidR="00101D68" w:rsidRPr="00842067" w:rsidRDefault="00101D68" w:rsidP="00A03A69">
            <w:pPr>
              <w:spacing w:line="240" w:lineRule="atLeast"/>
              <w:rPr>
                <w:rFonts w:eastAsia="Arial Unicode MS"/>
                <w:bCs w:val="0"/>
                <w:iCs/>
              </w:rPr>
            </w:pPr>
            <w:r w:rsidRPr="00842067">
              <w:rPr>
                <w:rFonts w:eastAsia="Arial Unicode MS"/>
                <w:iCs/>
              </w:rPr>
              <w:t>DANS</w:t>
            </w:r>
          </w:p>
        </w:tc>
        <w:tc>
          <w:tcPr>
            <w:tcW w:w="703" w:type="dxa"/>
            <w:noWrap/>
          </w:tcPr>
          <w:p w14:paraId="328F903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489D98C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w:t>
            </w:r>
          </w:p>
        </w:tc>
        <w:tc>
          <w:tcPr>
            <w:tcW w:w="828" w:type="dxa"/>
            <w:noWrap/>
          </w:tcPr>
          <w:p w14:paraId="60FAE69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w:t>
            </w:r>
          </w:p>
        </w:tc>
        <w:tc>
          <w:tcPr>
            <w:tcW w:w="637" w:type="dxa"/>
            <w:noWrap/>
          </w:tcPr>
          <w:p w14:paraId="146D99C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BB06BF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4A2A96F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EEDFFA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B74C06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7905B4A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095AE91C"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2E224CF4" w14:textId="77777777" w:rsidR="00101D68" w:rsidRPr="00842067" w:rsidRDefault="00101D68" w:rsidP="00A03A69">
            <w:pPr>
              <w:spacing w:line="240" w:lineRule="atLeast"/>
              <w:rPr>
                <w:rFonts w:eastAsia="Arial Unicode MS"/>
                <w:bCs w:val="0"/>
                <w:iCs/>
              </w:rPr>
            </w:pPr>
            <w:r w:rsidRPr="00842067">
              <w:rPr>
                <w:rFonts w:eastAsia="Arial Unicode MS"/>
                <w:iCs/>
              </w:rPr>
              <w:t>GÖRME ENG.</w:t>
            </w:r>
          </w:p>
        </w:tc>
        <w:tc>
          <w:tcPr>
            <w:tcW w:w="703" w:type="dxa"/>
            <w:noWrap/>
          </w:tcPr>
          <w:p w14:paraId="74EEF8B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0EC7862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9</w:t>
            </w:r>
          </w:p>
        </w:tc>
        <w:tc>
          <w:tcPr>
            <w:tcW w:w="828" w:type="dxa"/>
            <w:noWrap/>
          </w:tcPr>
          <w:p w14:paraId="177256B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9</w:t>
            </w:r>
          </w:p>
        </w:tc>
        <w:tc>
          <w:tcPr>
            <w:tcW w:w="637" w:type="dxa"/>
            <w:noWrap/>
          </w:tcPr>
          <w:p w14:paraId="18758E7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0E61E0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4719D27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4AD2C9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293E67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3EFCF54A" w14:textId="77777777" w:rsidR="00101D68" w:rsidRPr="00842067" w:rsidRDefault="00101D68" w:rsidP="00A03A69">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2FB3A13F"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FAD86BF" w14:textId="77777777" w:rsidR="00101D68" w:rsidRPr="00842067" w:rsidRDefault="00101D68" w:rsidP="00A03A69">
            <w:pPr>
              <w:spacing w:line="240" w:lineRule="atLeast"/>
              <w:rPr>
                <w:rFonts w:eastAsia="Arial Unicode MS"/>
                <w:bCs w:val="0"/>
                <w:iCs/>
              </w:rPr>
            </w:pPr>
            <w:r w:rsidRPr="00842067">
              <w:rPr>
                <w:rFonts w:eastAsia="Arial Unicode MS"/>
                <w:iCs/>
              </w:rPr>
              <w:t>GÜREŞ</w:t>
            </w:r>
          </w:p>
        </w:tc>
        <w:tc>
          <w:tcPr>
            <w:tcW w:w="703" w:type="dxa"/>
            <w:noWrap/>
          </w:tcPr>
          <w:p w14:paraId="3F175AB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72</w:t>
            </w:r>
          </w:p>
        </w:tc>
        <w:tc>
          <w:tcPr>
            <w:tcW w:w="828" w:type="dxa"/>
            <w:noWrap/>
          </w:tcPr>
          <w:p w14:paraId="7DFF750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114</w:t>
            </w:r>
          </w:p>
        </w:tc>
        <w:tc>
          <w:tcPr>
            <w:tcW w:w="828" w:type="dxa"/>
            <w:noWrap/>
          </w:tcPr>
          <w:p w14:paraId="4C3A160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186</w:t>
            </w:r>
          </w:p>
        </w:tc>
        <w:tc>
          <w:tcPr>
            <w:tcW w:w="637" w:type="dxa"/>
            <w:noWrap/>
          </w:tcPr>
          <w:p w14:paraId="6B6C5EF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78401B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5E41ED1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2318CF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116</w:t>
            </w:r>
          </w:p>
        </w:tc>
        <w:tc>
          <w:tcPr>
            <w:tcW w:w="637" w:type="dxa"/>
            <w:noWrap/>
          </w:tcPr>
          <w:p w14:paraId="61FA5C2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103</w:t>
            </w:r>
          </w:p>
        </w:tc>
        <w:tc>
          <w:tcPr>
            <w:tcW w:w="817" w:type="dxa"/>
            <w:noWrap/>
          </w:tcPr>
          <w:p w14:paraId="5CAE8F1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219</w:t>
            </w:r>
          </w:p>
        </w:tc>
      </w:tr>
      <w:tr w:rsidR="00101D68" w:rsidRPr="00842067" w14:paraId="2D96B298"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193DC375" w14:textId="77777777" w:rsidR="00101D68" w:rsidRPr="00842067" w:rsidRDefault="00101D68" w:rsidP="00A03A69">
            <w:pPr>
              <w:spacing w:line="240" w:lineRule="atLeast"/>
              <w:rPr>
                <w:rFonts w:eastAsia="Arial Unicode MS"/>
                <w:bCs w:val="0"/>
                <w:iCs/>
              </w:rPr>
            </w:pPr>
            <w:r w:rsidRPr="00842067">
              <w:rPr>
                <w:rFonts w:eastAsia="Arial Unicode MS"/>
                <w:iCs/>
              </w:rPr>
              <w:t>HALK OYUNLARI</w:t>
            </w:r>
          </w:p>
        </w:tc>
        <w:tc>
          <w:tcPr>
            <w:tcW w:w="703" w:type="dxa"/>
            <w:noWrap/>
          </w:tcPr>
          <w:p w14:paraId="7180239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238</w:t>
            </w:r>
          </w:p>
        </w:tc>
        <w:tc>
          <w:tcPr>
            <w:tcW w:w="828" w:type="dxa"/>
            <w:noWrap/>
          </w:tcPr>
          <w:p w14:paraId="5BE31C2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478</w:t>
            </w:r>
          </w:p>
        </w:tc>
        <w:tc>
          <w:tcPr>
            <w:tcW w:w="828" w:type="dxa"/>
            <w:noWrap/>
          </w:tcPr>
          <w:p w14:paraId="32BB96A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716</w:t>
            </w:r>
          </w:p>
        </w:tc>
        <w:tc>
          <w:tcPr>
            <w:tcW w:w="637" w:type="dxa"/>
            <w:noWrap/>
          </w:tcPr>
          <w:p w14:paraId="61903F8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56</w:t>
            </w:r>
          </w:p>
        </w:tc>
        <w:tc>
          <w:tcPr>
            <w:tcW w:w="637" w:type="dxa"/>
            <w:noWrap/>
          </w:tcPr>
          <w:p w14:paraId="75E18E8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77</w:t>
            </w:r>
          </w:p>
        </w:tc>
        <w:tc>
          <w:tcPr>
            <w:tcW w:w="703" w:type="dxa"/>
            <w:noWrap/>
          </w:tcPr>
          <w:p w14:paraId="6925E09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133</w:t>
            </w:r>
          </w:p>
        </w:tc>
        <w:tc>
          <w:tcPr>
            <w:tcW w:w="637" w:type="dxa"/>
            <w:noWrap/>
          </w:tcPr>
          <w:p w14:paraId="6D26750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76525E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7E6CC38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5DF49252"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094E37E1" w14:textId="77777777" w:rsidR="00101D68" w:rsidRPr="00842067" w:rsidRDefault="00101D68" w:rsidP="00A03A69">
            <w:pPr>
              <w:spacing w:line="240" w:lineRule="atLeast"/>
              <w:rPr>
                <w:rFonts w:eastAsia="Arial Unicode MS"/>
                <w:bCs w:val="0"/>
                <w:iCs/>
              </w:rPr>
            </w:pPr>
            <w:r w:rsidRPr="00842067">
              <w:rPr>
                <w:rFonts w:eastAsia="Arial Unicode MS"/>
                <w:iCs/>
              </w:rPr>
              <w:t>HENTBOL</w:t>
            </w:r>
          </w:p>
        </w:tc>
        <w:tc>
          <w:tcPr>
            <w:tcW w:w="703" w:type="dxa"/>
            <w:noWrap/>
          </w:tcPr>
          <w:p w14:paraId="18C2713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262</w:t>
            </w:r>
          </w:p>
        </w:tc>
        <w:tc>
          <w:tcPr>
            <w:tcW w:w="828" w:type="dxa"/>
            <w:noWrap/>
          </w:tcPr>
          <w:p w14:paraId="767EAAA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639</w:t>
            </w:r>
          </w:p>
        </w:tc>
        <w:tc>
          <w:tcPr>
            <w:tcW w:w="828" w:type="dxa"/>
            <w:noWrap/>
          </w:tcPr>
          <w:p w14:paraId="746536F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901</w:t>
            </w:r>
          </w:p>
        </w:tc>
        <w:tc>
          <w:tcPr>
            <w:tcW w:w="637" w:type="dxa"/>
            <w:noWrap/>
          </w:tcPr>
          <w:p w14:paraId="69FB407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6E58DE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0F82450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139F743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68</w:t>
            </w:r>
          </w:p>
        </w:tc>
        <w:tc>
          <w:tcPr>
            <w:tcW w:w="637" w:type="dxa"/>
            <w:noWrap/>
          </w:tcPr>
          <w:p w14:paraId="673A24D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223</w:t>
            </w:r>
          </w:p>
        </w:tc>
        <w:tc>
          <w:tcPr>
            <w:tcW w:w="817" w:type="dxa"/>
            <w:noWrap/>
          </w:tcPr>
          <w:p w14:paraId="3CA340A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291</w:t>
            </w:r>
          </w:p>
        </w:tc>
      </w:tr>
      <w:tr w:rsidR="00101D68" w:rsidRPr="00842067" w14:paraId="2849F9FF"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0A9E4875" w14:textId="77777777" w:rsidR="00101D68" w:rsidRPr="00842067" w:rsidRDefault="00101D68" w:rsidP="00A03A69">
            <w:pPr>
              <w:spacing w:line="240" w:lineRule="atLeast"/>
              <w:rPr>
                <w:rFonts w:eastAsia="Arial Unicode MS"/>
                <w:bCs w:val="0"/>
                <w:iCs/>
              </w:rPr>
            </w:pPr>
            <w:r w:rsidRPr="00842067">
              <w:rPr>
                <w:rFonts w:eastAsia="Arial Unicode MS"/>
                <w:iCs/>
              </w:rPr>
              <w:t>HERKES İÇİN SPOR</w:t>
            </w:r>
          </w:p>
        </w:tc>
        <w:tc>
          <w:tcPr>
            <w:tcW w:w="703" w:type="dxa"/>
            <w:noWrap/>
          </w:tcPr>
          <w:p w14:paraId="754E5CD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43</w:t>
            </w:r>
          </w:p>
        </w:tc>
        <w:tc>
          <w:tcPr>
            <w:tcW w:w="828" w:type="dxa"/>
            <w:noWrap/>
          </w:tcPr>
          <w:p w14:paraId="5A4D522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109</w:t>
            </w:r>
          </w:p>
        </w:tc>
        <w:tc>
          <w:tcPr>
            <w:tcW w:w="828" w:type="dxa"/>
            <w:noWrap/>
          </w:tcPr>
          <w:p w14:paraId="6355106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152</w:t>
            </w:r>
          </w:p>
        </w:tc>
        <w:tc>
          <w:tcPr>
            <w:tcW w:w="637" w:type="dxa"/>
            <w:noWrap/>
          </w:tcPr>
          <w:p w14:paraId="5163641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D04697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5D4E547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10B447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84DED3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7091E6A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0D11851A"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39086C00" w14:textId="77777777" w:rsidR="00101D68" w:rsidRPr="00842067" w:rsidRDefault="00101D68" w:rsidP="00A03A69">
            <w:pPr>
              <w:spacing w:line="240" w:lineRule="atLeast"/>
              <w:rPr>
                <w:rFonts w:eastAsia="Arial Unicode MS"/>
                <w:bCs w:val="0"/>
                <w:iCs/>
              </w:rPr>
            </w:pPr>
            <w:r w:rsidRPr="00842067">
              <w:rPr>
                <w:rFonts w:eastAsia="Arial Unicode MS"/>
                <w:iCs/>
              </w:rPr>
              <w:t>İŞİTME ENG.</w:t>
            </w:r>
          </w:p>
        </w:tc>
        <w:tc>
          <w:tcPr>
            <w:tcW w:w="703" w:type="dxa"/>
            <w:noWrap/>
          </w:tcPr>
          <w:p w14:paraId="132416F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6A91C8D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47</w:t>
            </w:r>
          </w:p>
        </w:tc>
        <w:tc>
          <w:tcPr>
            <w:tcW w:w="828" w:type="dxa"/>
            <w:noWrap/>
          </w:tcPr>
          <w:p w14:paraId="75D2A20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47</w:t>
            </w:r>
          </w:p>
        </w:tc>
        <w:tc>
          <w:tcPr>
            <w:tcW w:w="637" w:type="dxa"/>
            <w:noWrap/>
          </w:tcPr>
          <w:p w14:paraId="2C9F53D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76042D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42F0DC8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D48869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26082D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w:t>
            </w:r>
          </w:p>
        </w:tc>
        <w:tc>
          <w:tcPr>
            <w:tcW w:w="817" w:type="dxa"/>
            <w:noWrap/>
          </w:tcPr>
          <w:p w14:paraId="5B880AC1"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w:t>
            </w:r>
          </w:p>
        </w:tc>
      </w:tr>
      <w:tr w:rsidR="00101D68" w:rsidRPr="00842067" w14:paraId="40D32569"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42BFB00" w14:textId="77777777" w:rsidR="00101D68" w:rsidRPr="00842067" w:rsidRDefault="00101D68" w:rsidP="00A03A69">
            <w:pPr>
              <w:spacing w:line="240" w:lineRule="atLeast"/>
              <w:rPr>
                <w:rFonts w:eastAsia="Arial Unicode MS"/>
                <w:bCs w:val="0"/>
                <w:iCs/>
              </w:rPr>
            </w:pPr>
            <w:r w:rsidRPr="00842067">
              <w:rPr>
                <w:rFonts w:eastAsia="Arial Unicode MS"/>
                <w:iCs/>
              </w:rPr>
              <w:t>JUDO VE KURASH</w:t>
            </w:r>
          </w:p>
        </w:tc>
        <w:tc>
          <w:tcPr>
            <w:tcW w:w="703" w:type="dxa"/>
            <w:noWrap/>
          </w:tcPr>
          <w:p w14:paraId="564936E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69</w:t>
            </w:r>
          </w:p>
        </w:tc>
        <w:tc>
          <w:tcPr>
            <w:tcW w:w="828" w:type="dxa"/>
            <w:noWrap/>
          </w:tcPr>
          <w:p w14:paraId="51CCC26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208</w:t>
            </w:r>
          </w:p>
        </w:tc>
        <w:tc>
          <w:tcPr>
            <w:tcW w:w="828" w:type="dxa"/>
            <w:noWrap/>
          </w:tcPr>
          <w:p w14:paraId="374A5B2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277</w:t>
            </w:r>
          </w:p>
        </w:tc>
        <w:tc>
          <w:tcPr>
            <w:tcW w:w="637" w:type="dxa"/>
            <w:noWrap/>
          </w:tcPr>
          <w:p w14:paraId="3A98E04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39</w:t>
            </w:r>
          </w:p>
        </w:tc>
        <w:tc>
          <w:tcPr>
            <w:tcW w:w="637" w:type="dxa"/>
            <w:noWrap/>
          </w:tcPr>
          <w:p w14:paraId="15E10B9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72</w:t>
            </w:r>
          </w:p>
        </w:tc>
        <w:tc>
          <w:tcPr>
            <w:tcW w:w="703" w:type="dxa"/>
            <w:noWrap/>
          </w:tcPr>
          <w:p w14:paraId="7585723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111</w:t>
            </w:r>
          </w:p>
        </w:tc>
        <w:tc>
          <w:tcPr>
            <w:tcW w:w="637" w:type="dxa"/>
            <w:noWrap/>
          </w:tcPr>
          <w:p w14:paraId="1B7CBA0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50</w:t>
            </w:r>
          </w:p>
        </w:tc>
        <w:tc>
          <w:tcPr>
            <w:tcW w:w="637" w:type="dxa"/>
            <w:noWrap/>
          </w:tcPr>
          <w:p w14:paraId="1AFA2C3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69</w:t>
            </w:r>
          </w:p>
        </w:tc>
        <w:tc>
          <w:tcPr>
            <w:tcW w:w="817" w:type="dxa"/>
            <w:noWrap/>
          </w:tcPr>
          <w:p w14:paraId="0A7EE2E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119</w:t>
            </w:r>
          </w:p>
        </w:tc>
      </w:tr>
      <w:tr w:rsidR="00101D68" w:rsidRPr="00842067" w14:paraId="00ABBFBB"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F4F0C26" w14:textId="77777777" w:rsidR="00101D68" w:rsidRPr="00842067" w:rsidRDefault="00101D68" w:rsidP="00A03A69">
            <w:pPr>
              <w:spacing w:line="240" w:lineRule="atLeast"/>
              <w:rPr>
                <w:rFonts w:eastAsia="Arial Unicode MS"/>
                <w:bCs w:val="0"/>
                <w:iCs/>
              </w:rPr>
            </w:pPr>
            <w:r w:rsidRPr="00842067">
              <w:rPr>
                <w:rFonts w:eastAsia="Arial Unicode MS"/>
                <w:iCs/>
              </w:rPr>
              <w:t>KARATE</w:t>
            </w:r>
          </w:p>
        </w:tc>
        <w:tc>
          <w:tcPr>
            <w:tcW w:w="703" w:type="dxa"/>
            <w:noWrap/>
          </w:tcPr>
          <w:p w14:paraId="16921A4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149</w:t>
            </w:r>
          </w:p>
        </w:tc>
        <w:tc>
          <w:tcPr>
            <w:tcW w:w="828" w:type="dxa"/>
            <w:noWrap/>
          </w:tcPr>
          <w:p w14:paraId="7E079F4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618</w:t>
            </w:r>
          </w:p>
        </w:tc>
        <w:tc>
          <w:tcPr>
            <w:tcW w:w="828" w:type="dxa"/>
            <w:noWrap/>
          </w:tcPr>
          <w:p w14:paraId="0575BC6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767</w:t>
            </w:r>
          </w:p>
        </w:tc>
        <w:tc>
          <w:tcPr>
            <w:tcW w:w="637" w:type="dxa"/>
            <w:noWrap/>
          </w:tcPr>
          <w:p w14:paraId="10C8DCF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14</w:t>
            </w:r>
          </w:p>
        </w:tc>
        <w:tc>
          <w:tcPr>
            <w:tcW w:w="637" w:type="dxa"/>
            <w:noWrap/>
          </w:tcPr>
          <w:p w14:paraId="04D094C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55</w:t>
            </w:r>
          </w:p>
        </w:tc>
        <w:tc>
          <w:tcPr>
            <w:tcW w:w="703" w:type="dxa"/>
            <w:noWrap/>
          </w:tcPr>
          <w:p w14:paraId="50E8ECA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69</w:t>
            </w:r>
          </w:p>
        </w:tc>
        <w:tc>
          <w:tcPr>
            <w:tcW w:w="637" w:type="dxa"/>
            <w:noWrap/>
          </w:tcPr>
          <w:p w14:paraId="12CC031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223</w:t>
            </w:r>
          </w:p>
        </w:tc>
        <w:tc>
          <w:tcPr>
            <w:tcW w:w="637" w:type="dxa"/>
            <w:noWrap/>
          </w:tcPr>
          <w:p w14:paraId="379F27D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258</w:t>
            </w:r>
          </w:p>
        </w:tc>
        <w:tc>
          <w:tcPr>
            <w:tcW w:w="817" w:type="dxa"/>
            <w:noWrap/>
          </w:tcPr>
          <w:p w14:paraId="6FC8AD4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481</w:t>
            </w:r>
          </w:p>
        </w:tc>
      </w:tr>
      <w:tr w:rsidR="00101D68" w:rsidRPr="00842067" w14:paraId="0DFD20C2"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7E71B0F" w14:textId="77777777" w:rsidR="00101D68" w:rsidRPr="00842067" w:rsidRDefault="00101D68" w:rsidP="00A03A69">
            <w:pPr>
              <w:spacing w:line="240" w:lineRule="atLeast"/>
              <w:rPr>
                <w:rFonts w:eastAsia="Arial Unicode MS"/>
                <w:bCs w:val="0"/>
                <w:iCs/>
              </w:rPr>
            </w:pPr>
            <w:r w:rsidRPr="00842067">
              <w:rPr>
                <w:rFonts w:eastAsia="Arial Unicode MS"/>
                <w:iCs/>
              </w:rPr>
              <w:t>KAYAK</w:t>
            </w:r>
          </w:p>
        </w:tc>
        <w:tc>
          <w:tcPr>
            <w:tcW w:w="703" w:type="dxa"/>
            <w:noWrap/>
          </w:tcPr>
          <w:p w14:paraId="5805FC2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76</w:t>
            </w:r>
          </w:p>
        </w:tc>
        <w:tc>
          <w:tcPr>
            <w:tcW w:w="828" w:type="dxa"/>
            <w:noWrap/>
          </w:tcPr>
          <w:p w14:paraId="78A6F9B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415</w:t>
            </w:r>
          </w:p>
        </w:tc>
        <w:tc>
          <w:tcPr>
            <w:tcW w:w="828" w:type="dxa"/>
            <w:noWrap/>
          </w:tcPr>
          <w:p w14:paraId="38C7FA3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491</w:t>
            </w:r>
          </w:p>
        </w:tc>
        <w:tc>
          <w:tcPr>
            <w:tcW w:w="637" w:type="dxa"/>
            <w:noWrap/>
          </w:tcPr>
          <w:p w14:paraId="6AD6E41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0FA78C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33F8BD3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87FCD0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67</w:t>
            </w:r>
          </w:p>
        </w:tc>
        <w:tc>
          <w:tcPr>
            <w:tcW w:w="637" w:type="dxa"/>
            <w:noWrap/>
          </w:tcPr>
          <w:p w14:paraId="09E994E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134</w:t>
            </w:r>
          </w:p>
        </w:tc>
        <w:tc>
          <w:tcPr>
            <w:tcW w:w="817" w:type="dxa"/>
            <w:noWrap/>
          </w:tcPr>
          <w:p w14:paraId="610167E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201</w:t>
            </w:r>
          </w:p>
        </w:tc>
      </w:tr>
      <w:tr w:rsidR="00101D68" w:rsidRPr="00842067" w14:paraId="7F3FAD30"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2DE594A" w14:textId="77777777" w:rsidR="00101D68" w:rsidRPr="00842067" w:rsidRDefault="00101D68" w:rsidP="00A03A69">
            <w:pPr>
              <w:spacing w:line="240" w:lineRule="atLeast"/>
              <w:rPr>
                <w:rFonts w:eastAsia="Arial Unicode MS"/>
                <w:bCs w:val="0"/>
                <w:iCs/>
              </w:rPr>
            </w:pPr>
            <w:r w:rsidRPr="00842067">
              <w:rPr>
                <w:rFonts w:eastAsia="Arial Unicode MS"/>
                <w:iCs/>
              </w:rPr>
              <w:t>KICK BOKS</w:t>
            </w:r>
          </w:p>
        </w:tc>
        <w:tc>
          <w:tcPr>
            <w:tcW w:w="703" w:type="dxa"/>
            <w:noWrap/>
          </w:tcPr>
          <w:p w14:paraId="6714492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1047D5E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105</w:t>
            </w:r>
          </w:p>
        </w:tc>
        <w:tc>
          <w:tcPr>
            <w:tcW w:w="828" w:type="dxa"/>
            <w:noWrap/>
          </w:tcPr>
          <w:p w14:paraId="2EE6E71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105</w:t>
            </w:r>
          </w:p>
        </w:tc>
        <w:tc>
          <w:tcPr>
            <w:tcW w:w="637" w:type="dxa"/>
            <w:noWrap/>
          </w:tcPr>
          <w:p w14:paraId="6B3C898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0C755CB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w:t>
            </w:r>
          </w:p>
        </w:tc>
        <w:tc>
          <w:tcPr>
            <w:tcW w:w="703" w:type="dxa"/>
            <w:noWrap/>
          </w:tcPr>
          <w:p w14:paraId="0D72630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w:t>
            </w:r>
          </w:p>
        </w:tc>
        <w:tc>
          <w:tcPr>
            <w:tcW w:w="637" w:type="dxa"/>
            <w:noWrap/>
          </w:tcPr>
          <w:p w14:paraId="784E8E4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8B578E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64ED50B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2441DDAE"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8E409AA" w14:textId="77777777" w:rsidR="00101D68" w:rsidRPr="00842067" w:rsidRDefault="00101D68" w:rsidP="00A03A69">
            <w:pPr>
              <w:spacing w:line="240" w:lineRule="atLeast"/>
              <w:rPr>
                <w:rFonts w:eastAsia="Arial Unicode MS"/>
                <w:bCs w:val="0"/>
                <w:iCs/>
              </w:rPr>
            </w:pPr>
            <w:r w:rsidRPr="00842067">
              <w:rPr>
                <w:rFonts w:eastAsia="Arial Unicode MS"/>
                <w:iCs/>
              </w:rPr>
              <w:t>KÜREK</w:t>
            </w:r>
          </w:p>
        </w:tc>
        <w:tc>
          <w:tcPr>
            <w:tcW w:w="703" w:type="dxa"/>
            <w:noWrap/>
          </w:tcPr>
          <w:p w14:paraId="6F53A91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778A5AC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11CA521A"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19BC6B0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6C623B7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0F8F205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00D9603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E4BC11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2B3B7D4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09C6FA4B"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0DE225FB" w14:textId="77777777" w:rsidR="00101D68" w:rsidRPr="00842067" w:rsidRDefault="00101D68" w:rsidP="00A03A69">
            <w:pPr>
              <w:spacing w:line="240" w:lineRule="atLeast"/>
              <w:rPr>
                <w:rFonts w:eastAsia="Arial Unicode MS"/>
                <w:bCs w:val="0"/>
                <w:iCs/>
              </w:rPr>
            </w:pPr>
            <w:r w:rsidRPr="00842067">
              <w:rPr>
                <w:rFonts w:eastAsia="Arial Unicode MS"/>
                <w:iCs/>
              </w:rPr>
              <w:t>MASA TENİSİ</w:t>
            </w:r>
          </w:p>
        </w:tc>
        <w:tc>
          <w:tcPr>
            <w:tcW w:w="703" w:type="dxa"/>
            <w:noWrap/>
          </w:tcPr>
          <w:p w14:paraId="37D7CE2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180</w:t>
            </w:r>
          </w:p>
        </w:tc>
        <w:tc>
          <w:tcPr>
            <w:tcW w:w="828" w:type="dxa"/>
            <w:noWrap/>
          </w:tcPr>
          <w:p w14:paraId="6D0BDC8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972</w:t>
            </w:r>
          </w:p>
        </w:tc>
        <w:tc>
          <w:tcPr>
            <w:tcW w:w="828" w:type="dxa"/>
            <w:noWrap/>
          </w:tcPr>
          <w:p w14:paraId="7B183E6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1152</w:t>
            </w:r>
          </w:p>
        </w:tc>
        <w:tc>
          <w:tcPr>
            <w:tcW w:w="637" w:type="dxa"/>
            <w:noWrap/>
          </w:tcPr>
          <w:p w14:paraId="6C1EA59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5</w:t>
            </w:r>
          </w:p>
        </w:tc>
        <w:tc>
          <w:tcPr>
            <w:tcW w:w="637" w:type="dxa"/>
            <w:noWrap/>
          </w:tcPr>
          <w:p w14:paraId="6EC3B0A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67</w:t>
            </w:r>
          </w:p>
        </w:tc>
        <w:tc>
          <w:tcPr>
            <w:tcW w:w="703" w:type="dxa"/>
            <w:noWrap/>
          </w:tcPr>
          <w:p w14:paraId="645BE66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72</w:t>
            </w:r>
          </w:p>
        </w:tc>
        <w:tc>
          <w:tcPr>
            <w:tcW w:w="637" w:type="dxa"/>
            <w:noWrap/>
          </w:tcPr>
          <w:p w14:paraId="34A3F0F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81</w:t>
            </w:r>
          </w:p>
        </w:tc>
        <w:tc>
          <w:tcPr>
            <w:tcW w:w="637" w:type="dxa"/>
            <w:noWrap/>
          </w:tcPr>
          <w:p w14:paraId="1060EA6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158</w:t>
            </w:r>
          </w:p>
        </w:tc>
        <w:tc>
          <w:tcPr>
            <w:tcW w:w="817" w:type="dxa"/>
            <w:noWrap/>
          </w:tcPr>
          <w:p w14:paraId="710C8E9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219</w:t>
            </w:r>
          </w:p>
        </w:tc>
      </w:tr>
      <w:tr w:rsidR="00101D68" w:rsidRPr="00842067" w14:paraId="4F707916"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317CD501" w14:textId="77777777" w:rsidR="00101D68" w:rsidRPr="00842067" w:rsidRDefault="00101D68" w:rsidP="00A03A69">
            <w:pPr>
              <w:spacing w:line="240" w:lineRule="atLeast"/>
              <w:rPr>
                <w:rFonts w:eastAsia="Arial Unicode MS"/>
                <w:bCs w:val="0"/>
                <w:iCs/>
              </w:rPr>
            </w:pPr>
            <w:r w:rsidRPr="00842067">
              <w:rPr>
                <w:rFonts w:eastAsia="Arial Unicode MS"/>
                <w:iCs/>
              </w:rPr>
              <w:t>MUAY-THAİ</w:t>
            </w:r>
          </w:p>
        </w:tc>
        <w:tc>
          <w:tcPr>
            <w:tcW w:w="703" w:type="dxa"/>
            <w:noWrap/>
          </w:tcPr>
          <w:p w14:paraId="1D04655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4CAFF27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240</w:t>
            </w:r>
          </w:p>
        </w:tc>
        <w:tc>
          <w:tcPr>
            <w:tcW w:w="828" w:type="dxa"/>
            <w:noWrap/>
          </w:tcPr>
          <w:p w14:paraId="14F502B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240</w:t>
            </w:r>
          </w:p>
        </w:tc>
        <w:tc>
          <w:tcPr>
            <w:tcW w:w="637" w:type="dxa"/>
            <w:noWrap/>
          </w:tcPr>
          <w:p w14:paraId="1674FCC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111DB73"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60</w:t>
            </w:r>
          </w:p>
        </w:tc>
        <w:tc>
          <w:tcPr>
            <w:tcW w:w="703" w:type="dxa"/>
            <w:noWrap/>
          </w:tcPr>
          <w:p w14:paraId="451C820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60</w:t>
            </w:r>
          </w:p>
        </w:tc>
        <w:tc>
          <w:tcPr>
            <w:tcW w:w="637" w:type="dxa"/>
            <w:noWrap/>
          </w:tcPr>
          <w:p w14:paraId="71B40ED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3A9597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69</w:t>
            </w:r>
          </w:p>
        </w:tc>
        <w:tc>
          <w:tcPr>
            <w:tcW w:w="817" w:type="dxa"/>
            <w:noWrap/>
          </w:tcPr>
          <w:p w14:paraId="32D9251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69</w:t>
            </w:r>
          </w:p>
        </w:tc>
      </w:tr>
      <w:tr w:rsidR="00101D68" w:rsidRPr="00842067" w14:paraId="44A4AC61"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28E20E65" w14:textId="77777777" w:rsidR="00101D68" w:rsidRPr="00842067" w:rsidRDefault="00101D68" w:rsidP="00A03A69">
            <w:pPr>
              <w:spacing w:line="240" w:lineRule="atLeast"/>
              <w:rPr>
                <w:rFonts w:eastAsia="Arial Unicode MS"/>
                <w:bCs w:val="0"/>
                <w:iCs/>
              </w:rPr>
            </w:pPr>
            <w:r w:rsidRPr="00842067">
              <w:rPr>
                <w:rFonts w:eastAsia="Arial Unicode MS"/>
                <w:iCs/>
              </w:rPr>
              <w:t>OKÇULUK</w:t>
            </w:r>
          </w:p>
        </w:tc>
        <w:tc>
          <w:tcPr>
            <w:tcW w:w="703" w:type="dxa"/>
            <w:noWrap/>
          </w:tcPr>
          <w:p w14:paraId="034F048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16</w:t>
            </w:r>
          </w:p>
        </w:tc>
        <w:tc>
          <w:tcPr>
            <w:tcW w:w="828" w:type="dxa"/>
            <w:noWrap/>
          </w:tcPr>
          <w:p w14:paraId="096D354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49</w:t>
            </w:r>
          </w:p>
        </w:tc>
        <w:tc>
          <w:tcPr>
            <w:tcW w:w="828" w:type="dxa"/>
            <w:noWrap/>
          </w:tcPr>
          <w:p w14:paraId="3DA1281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65</w:t>
            </w:r>
          </w:p>
        </w:tc>
        <w:tc>
          <w:tcPr>
            <w:tcW w:w="637" w:type="dxa"/>
            <w:noWrap/>
          </w:tcPr>
          <w:p w14:paraId="6A8C595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54BF204"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6D9038A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0DA372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E82E74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5EF052C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43422BEA"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C75EA63" w14:textId="77777777" w:rsidR="00101D68" w:rsidRPr="00842067" w:rsidRDefault="00101D68" w:rsidP="00A03A69">
            <w:pPr>
              <w:spacing w:line="240" w:lineRule="atLeast"/>
              <w:rPr>
                <w:rFonts w:eastAsia="Arial Unicode MS"/>
                <w:bCs w:val="0"/>
                <w:iCs/>
              </w:rPr>
            </w:pPr>
            <w:r w:rsidRPr="00842067">
              <w:rPr>
                <w:rFonts w:eastAsia="Arial Unicode MS"/>
                <w:iCs/>
              </w:rPr>
              <w:t>OTOMOBİL SPORLARI</w:t>
            </w:r>
          </w:p>
        </w:tc>
        <w:tc>
          <w:tcPr>
            <w:tcW w:w="703" w:type="dxa"/>
            <w:noWrap/>
          </w:tcPr>
          <w:p w14:paraId="52ADE06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28" w:type="dxa"/>
            <w:noWrap/>
          </w:tcPr>
          <w:p w14:paraId="7386ED2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w:t>
            </w:r>
          </w:p>
        </w:tc>
        <w:tc>
          <w:tcPr>
            <w:tcW w:w="828" w:type="dxa"/>
            <w:noWrap/>
          </w:tcPr>
          <w:p w14:paraId="1A44657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w:t>
            </w:r>
          </w:p>
        </w:tc>
        <w:tc>
          <w:tcPr>
            <w:tcW w:w="637" w:type="dxa"/>
            <w:noWrap/>
          </w:tcPr>
          <w:p w14:paraId="4CF5ECA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1183F19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0DD83FE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C17E858"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C393BA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817" w:type="dxa"/>
            <w:noWrap/>
          </w:tcPr>
          <w:p w14:paraId="3AB16A2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r>
      <w:tr w:rsidR="00101D68" w:rsidRPr="00842067" w14:paraId="41A7CF88"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C9B905D" w14:textId="77777777" w:rsidR="00101D68" w:rsidRPr="00842067" w:rsidRDefault="00101D68" w:rsidP="00A03A69">
            <w:pPr>
              <w:spacing w:line="240" w:lineRule="atLeast"/>
              <w:rPr>
                <w:rFonts w:eastAsia="Arial Unicode MS"/>
                <w:bCs w:val="0"/>
                <w:iCs/>
              </w:rPr>
            </w:pPr>
            <w:r w:rsidRPr="00842067">
              <w:rPr>
                <w:rFonts w:eastAsia="Arial Unicode MS"/>
                <w:iCs/>
              </w:rPr>
              <w:t>ÖZEL SPORCULAR</w:t>
            </w:r>
          </w:p>
        </w:tc>
        <w:tc>
          <w:tcPr>
            <w:tcW w:w="703" w:type="dxa"/>
            <w:noWrap/>
          </w:tcPr>
          <w:p w14:paraId="56FE304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w:t>
            </w:r>
          </w:p>
        </w:tc>
        <w:tc>
          <w:tcPr>
            <w:tcW w:w="828" w:type="dxa"/>
            <w:noWrap/>
          </w:tcPr>
          <w:p w14:paraId="708DF9B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44</w:t>
            </w:r>
          </w:p>
        </w:tc>
        <w:tc>
          <w:tcPr>
            <w:tcW w:w="828" w:type="dxa"/>
            <w:noWrap/>
          </w:tcPr>
          <w:p w14:paraId="11B2B67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53</w:t>
            </w:r>
          </w:p>
        </w:tc>
        <w:tc>
          <w:tcPr>
            <w:tcW w:w="637" w:type="dxa"/>
            <w:noWrap/>
          </w:tcPr>
          <w:p w14:paraId="100F590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7D78BA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631485C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255C87B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w:t>
            </w:r>
          </w:p>
        </w:tc>
        <w:tc>
          <w:tcPr>
            <w:tcW w:w="637" w:type="dxa"/>
            <w:noWrap/>
          </w:tcPr>
          <w:p w14:paraId="69CF7DAD"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23</w:t>
            </w:r>
          </w:p>
        </w:tc>
        <w:tc>
          <w:tcPr>
            <w:tcW w:w="817" w:type="dxa"/>
            <w:noWrap/>
          </w:tcPr>
          <w:p w14:paraId="58153BE6"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32</w:t>
            </w:r>
          </w:p>
        </w:tc>
      </w:tr>
      <w:tr w:rsidR="00101D68" w:rsidRPr="00842067" w14:paraId="45A21B71"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5DD15A3D" w14:textId="77777777" w:rsidR="00101D68" w:rsidRPr="00842067" w:rsidRDefault="00101D68" w:rsidP="00A03A69">
            <w:pPr>
              <w:spacing w:line="240" w:lineRule="atLeast"/>
              <w:rPr>
                <w:rFonts w:eastAsia="Arial Unicode MS"/>
                <w:bCs w:val="0"/>
                <w:iCs/>
              </w:rPr>
            </w:pPr>
            <w:r w:rsidRPr="00842067">
              <w:rPr>
                <w:rFonts w:eastAsia="Arial Unicode MS"/>
                <w:iCs/>
              </w:rPr>
              <w:t>SATRANÇ</w:t>
            </w:r>
          </w:p>
        </w:tc>
        <w:tc>
          <w:tcPr>
            <w:tcW w:w="703" w:type="dxa"/>
            <w:noWrap/>
          </w:tcPr>
          <w:p w14:paraId="437FBB1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128</w:t>
            </w:r>
          </w:p>
        </w:tc>
        <w:tc>
          <w:tcPr>
            <w:tcW w:w="828" w:type="dxa"/>
            <w:noWrap/>
          </w:tcPr>
          <w:p w14:paraId="16392E8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538</w:t>
            </w:r>
          </w:p>
        </w:tc>
        <w:tc>
          <w:tcPr>
            <w:tcW w:w="828" w:type="dxa"/>
            <w:noWrap/>
          </w:tcPr>
          <w:p w14:paraId="2ABAF4B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666</w:t>
            </w:r>
          </w:p>
        </w:tc>
        <w:tc>
          <w:tcPr>
            <w:tcW w:w="637" w:type="dxa"/>
            <w:noWrap/>
          </w:tcPr>
          <w:p w14:paraId="614A099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05F814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1AF0932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1A4A4F4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5</w:t>
            </w:r>
          </w:p>
        </w:tc>
        <w:tc>
          <w:tcPr>
            <w:tcW w:w="637" w:type="dxa"/>
            <w:noWrap/>
          </w:tcPr>
          <w:p w14:paraId="2FCF55C5"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11</w:t>
            </w:r>
          </w:p>
        </w:tc>
        <w:tc>
          <w:tcPr>
            <w:tcW w:w="817" w:type="dxa"/>
            <w:noWrap/>
          </w:tcPr>
          <w:p w14:paraId="401A224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16</w:t>
            </w:r>
          </w:p>
        </w:tc>
      </w:tr>
      <w:tr w:rsidR="00101D68" w:rsidRPr="00842067" w14:paraId="34766A23"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7039E7B" w14:textId="77777777" w:rsidR="00101D68" w:rsidRPr="00842067" w:rsidRDefault="00101D68" w:rsidP="00A03A69">
            <w:pPr>
              <w:spacing w:line="240" w:lineRule="atLeast"/>
              <w:rPr>
                <w:rFonts w:eastAsia="Arial Unicode MS"/>
                <w:bCs w:val="0"/>
                <w:iCs/>
              </w:rPr>
            </w:pPr>
            <w:r w:rsidRPr="00842067">
              <w:rPr>
                <w:rFonts w:eastAsia="Arial Unicode MS"/>
                <w:iCs/>
              </w:rPr>
              <w:t>TAEKWON-DO</w:t>
            </w:r>
          </w:p>
        </w:tc>
        <w:tc>
          <w:tcPr>
            <w:tcW w:w="703" w:type="dxa"/>
            <w:noWrap/>
          </w:tcPr>
          <w:p w14:paraId="60E3CC1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60</w:t>
            </w:r>
          </w:p>
        </w:tc>
        <w:tc>
          <w:tcPr>
            <w:tcW w:w="828" w:type="dxa"/>
            <w:noWrap/>
          </w:tcPr>
          <w:p w14:paraId="1E1A896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287</w:t>
            </w:r>
          </w:p>
        </w:tc>
        <w:tc>
          <w:tcPr>
            <w:tcW w:w="828" w:type="dxa"/>
            <w:noWrap/>
          </w:tcPr>
          <w:p w14:paraId="7B16A4A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347</w:t>
            </w:r>
          </w:p>
        </w:tc>
        <w:tc>
          <w:tcPr>
            <w:tcW w:w="637" w:type="dxa"/>
            <w:noWrap/>
          </w:tcPr>
          <w:p w14:paraId="2EB6E81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w:t>
            </w:r>
          </w:p>
        </w:tc>
        <w:tc>
          <w:tcPr>
            <w:tcW w:w="637" w:type="dxa"/>
            <w:noWrap/>
          </w:tcPr>
          <w:p w14:paraId="39F2A35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42</w:t>
            </w:r>
          </w:p>
        </w:tc>
        <w:tc>
          <w:tcPr>
            <w:tcW w:w="703" w:type="dxa"/>
            <w:noWrap/>
          </w:tcPr>
          <w:p w14:paraId="2C70B9B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51</w:t>
            </w:r>
          </w:p>
        </w:tc>
        <w:tc>
          <w:tcPr>
            <w:tcW w:w="637" w:type="dxa"/>
            <w:noWrap/>
          </w:tcPr>
          <w:p w14:paraId="7B91600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24</w:t>
            </w:r>
          </w:p>
        </w:tc>
        <w:tc>
          <w:tcPr>
            <w:tcW w:w="637" w:type="dxa"/>
            <w:noWrap/>
          </w:tcPr>
          <w:p w14:paraId="131E798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67</w:t>
            </w:r>
          </w:p>
        </w:tc>
        <w:tc>
          <w:tcPr>
            <w:tcW w:w="817" w:type="dxa"/>
            <w:noWrap/>
          </w:tcPr>
          <w:p w14:paraId="13295A3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91</w:t>
            </w:r>
          </w:p>
        </w:tc>
      </w:tr>
      <w:tr w:rsidR="00101D68" w:rsidRPr="00842067" w14:paraId="18566656"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3DD2941C" w14:textId="77777777" w:rsidR="00101D68" w:rsidRPr="00842067" w:rsidRDefault="00101D68" w:rsidP="00A03A69">
            <w:pPr>
              <w:spacing w:line="240" w:lineRule="atLeast"/>
              <w:rPr>
                <w:rFonts w:eastAsia="Arial Unicode MS"/>
                <w:bCs w:val="0"/>
                <w:iCs/>
              </w:rPr>
            </w:pPr>
            <w:r w:rsidRPr="00842067">
              <w:rPr>
                <w:rFonts w:eastAsia="Arial Unicode MS"/>
                <w:iCs/>
              </w:rPr>
              <w:t>TENİS</w:t>
            </w:r>
          </w:p>
        </w:tc>
        <w:tc>
          <w:tcPr>
            <w:tcW w:w="703" w:type="dxa"/>
            <w:noWrap/>
          </w:tcPr>
          <w:p w14:paraId="5288D66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51</w:t>
            </w:r>
          </w:p>
        </w:tc>
        <w:tc>
          <w:tcPr>
            <w:tcW w:w="828" w:type="dxa"/>
            <w:noWrap/>
          </w:tcPr>
          <w:p w14:paraId="669529C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95</w:t>
            </w:r>
          </w:p>
        </w:tc>
        <w:tc>
          <w:tcPr>
            <w:tcW w:w="828" w:type="dxa"/>
            <w:noWrap/>
          </w:tcPr>
          <w:p w14:paraId="03703EF1"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146</w:t>
            </w:r>
          </w:p>
        </w:tc>
        <w:tc>
          <w:tcPr>
            <w:tcW w:w="637" w:type="dxa"/>
            <w:noWrap/>
          </w:tcPr>
          <w:p w14:paraId="042B44E6"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23</w:t>
            </w:r>
          </w:p>
        </w:tc>
        <w:tc>
          <w:tcPr>
            <w:tcW w:w="637" w:type="dxa"/>
            <w:noWrap/>
          </w:tcPr>
          <w:p w14:paraId="0AFED88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45</w:t>
            </w:r>
          </w:p>
        </w:tc>
        <w:tc>
          <w:tcPr>
            <w:tcW w:w="703" w:type="dxa"/>
            <w:noWrap/>
          </w:tcPr>
          <w:p w14:paraId="6DC4F2D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68</w:t>
            </w:r>
          </w:p>
        </w:tc>
        <w:tc>
          <w:tcPr>
            <w:tcW w:w="637" w:type="dxa"/>
            <w:noWrap/>
          </w:tcPr>
          <w:p w14:paraId="37A495AB"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90</w:t>
            </w:r>
          </w:p>
        </w:tc>
        <w:tc>
          <w:tcPr>
            <w:tcW w:w="637" w:type="dxa"/>
            <w:noWrap/>
          </w:tcPr>
          <w:p w14:paraId="400E9544"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187</w:t>
            </w:r>
          </w:p>
        </w:tc>
        <w:tc>
          <w:tcPr>
            <w:tcW w:w="817" w:type="dxa"/>
            <w:noWrap/>
          </w:tcPr>
          <w:p w14:paraId="0A812ADF"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277</w:t>
            </w:r>
          </w:p>
        </w:tc>
      </w:tr>
      <w:tr w:rsidR="00101D68" w:rsidRPr="00842067" w14:paraId="3E1D2392" w14:textId="77777777"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45A0A2FF" w14:textId="77777777" w:rsidR="00101D68" w:rsidRPr="00842067" w:rsidRDefault="00101D68" w:rsidP="00A03A69">
            <w:pPr>
              <w:spacing w:line="240" w:lineRule="atLeast"/>
              <w:rPr>
                <w:rFonts w:eastAsia="Arial Unicode MS"/>
                <w:bCs w:val="0"/>
                <w:iCs/>
              </w:rPr>
            </w:pPr>
            <w:r w:rsidRPr="00842067">
              <w:rPr>
                <w:rFonts w:eastAsia="Arial Unicode MS"/>
                <w:iCs/>
              </w:rPr>
              <w:t>VOLEYBOL</w:t>
            </w:r>
          </w:p>
        </w:tc>
        <w:tc>
          <w:tcPr>
            <w:tcW w:w="703" w:type="dxa"/>
            <w:noWrap/>
          </w:tcPr>
          <w:p w14:paraId="3E99DB7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532</w:t>
            </w:r>
          </w:p>
        </w:tc>
        <w:tc>
          <w:tcPr>
            <w:tcW w:w="828" w:type="dxa"/>
            <w:noWrap/>
          </w:tcPr>
          <w:p w14:paraId="2F8635DC"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722</w:t>
            </w:r>
          </w:p>
        </w:tc>
        <w:tc>
          <w:tcPr>
            <w:tcW w:w="828" w:type="dxa"/>
            <w:noWrap/>
          </w:tcPr>
          <w:p w14:paraId="4ACCFE88"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1254</w:t>
            </w:r>
          </w:p>
        </w:tc>
        <w:tc>
          <w:tcPr>
            <w:tcW w:w="637" w:type="dxa"/>
            <w:noWrap/>
          </w:tcPr>
          <w:p w14:paraId="354D776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77EB907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23135AAA"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3889EF6B"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86</w:t>
            </w:r>
          </w:p>
        </w:tc>
        <w:tc>
          <w:tcPr>
            <w:tcW w:w="637" w:type="dxa"/>
            <w:noWrap/>
          </w:tcPr>
          <w:p w14:paraId="1EB2B68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172</w:t>
            </w:r>
          </w:p>
        </w:tc>
        <w:tc>
          <w:tcPr>
            <w:tcW w:w="817" w:type="dxa"/>
            <w:noWrap/>
          </w:tcPr>
          <w:p w14:paraId="4911775E"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258</w:t>
            </w:r>
          </w:p>
        </w:tc>
      </w:tr>
      <w:tr w:rsidR="00101D68" w:rsidRPr="00842067" w14:paraId="640A0985" w14:textId="77777777"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EEA6A62" w14:textId="77777777" w:rsidR="00101D68" w:rsidRPr="00842067" w:rsidRDefault="00101D68" w:rsidP="00A03A69">
            <w:pPr>
              <w:spacing w:line="240" w:lineRule="atLeast"/>
              <w:rPr>
                <w:rFonts w:eastAsia="Arial Unicode MS"/>
                <w:bCs w:val="0"/>
                <w:iCs/>
              </w:rPr>
            </w:pPr>
            <w:r w:rsidRPr="00842067">
              <w:rPr>
                <w:rFonts w:eastAsia="Arial Unicode MS"/>
                <w:iCs/>
              </w:rPr>
              <w:t>YÜZME</w:t>
            </w:r>
          </w:p>
        </w:tc>
        <w:tc>
          <w:tcPr>
            <w:tcW w:w="703" w:type="dxa"/>
            <w:noWrap/>
          </w:tcPr>
          <w:p w14:paraId="02002359"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w:t>
            </w:r>
          </w:p>
        </w:tc>
        <w:tc>
          <w:tcPr>
            <w:tcW w:w="828" w:type="dxa"/>
            <w:noWrap/>
          </w:tcPr>
          <w:p w14:paraId="5A58B69E"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11</w:t>
            </w:r>
          </w:p>
        </w:tc>
        <w:tc>
          <w:tcPr>
            <w:tcW w:w="828" w:type="dxa"/>
            <w:noWrap/>
          </w:tcPr>
          <w:p w14:paraId="1862A87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12</w:t>
            </w:r>
          </w:p>
        </w:tc>
        <w:tc>
          <w:tcPr>
            <w:tcW w:w="637" w:type="dxa"/>
            <w:noWrap/>
          </w:tcPr>
          <w:p w14:paraId="1BE59847"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520F945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703" w:type="dxa"/>
            <w:noWrap/>
          </w:tcPr>
          <w:p w14:paraId="3ABB92F2"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0</w:t>
            </w:r>
          </w:p>
        </w:tc>
        <w:tc>
          <w:tcPr>
            <w:tcW w:w="637" w:type="dxa"/>
            <w:noWrap/>
          </w:tcPr>
          <w:p w14:paraId="49011B9D"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275</w:t>
            </w:r>
          </w:p>
        </w:tc>
        <w:tc>
          <w:tcPr>
            <w:tcW w:w="637" w:type="dxa"/>
            <w:noWrap/>
          </w:tcPr>
          <w:p w14:paraId="4A8D3DBC"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428</w:t>
            </w:r>
          </w:p>
        </w:tc>
        <w:tc>
          <w:tcPr>
            <w:tcW w:w="817" w:type="dxa"/>
            <w:noWrap/>
          </w:tcPr>
          <w:p w14:paraId="27863E20" w14:textId="77777777" w:rsidR="00101D68" w:rsidRPr="00842067"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Cs/>
              </w:rPr>
            </w:pPr>
            <w:r w:rsidRPr="00842067">
              <w:rPr>
                <w:rFonts w:eastAsia="Arial Unicode MS"/>
                <w:bCs/>
                <w:iCs/>
              </w:rPr>
              <w:t>703</w:t>
            </w:r>
          </w:p>
        </w:tc>
      </w:tr>
      <w:tr w:rsidR="00101D68" w:rsidRPr="00842067" w14:paraId="7C03CB3E" w14:textId="77777777" w:rsidTr="00095B8F">
        <w:trPr>
          <w:trHeight w:val="133"/>
          <w:jc w:val="center"/>
        </w:trPr>
        <w:tc>
          <w:tcPr>
            <w:cnfStyle w:val="001000000000" w:firstRow="0" w:lastRow="0" w:firstColumn="1" w:lastColumn="0" w:oddVBand="0" w:evenVBand="0" w:oddHBand="0" w:evenHBand="0" w:firstRowFirstColumn="0" w:firstRowLastColumn="0" w:lastRowFirstColumn="0" w:lastRowLastColumn="0"/>
            <w:tcW w:w="3318" w:type="dxa"/>
            <w:noWrap/>
          </w:tcPr>
          <w:p w14:paraId="701C207C" w14:textId="77777777" w:rsidR="00101D68" w:rsidRPr="00842067" w:rsidRDefault="00101D68" w:rsidP="00A03A69">
            <w:pPr>
              <w:spacing w:line="240" w:lineRule="atLeast"/>
              <w:rPr>
                <w:rFonts w:eastAsia="Arial Unicode MS"/>
                <w:bCs w:val="0"/>
                <w:iCs/>
              </w:rPr>
            </w:pPr>
            <w:r w:rsidRPr="00842067">
              <w:rPr>
                <w:rFonts w:eastAsia="Arial Unicode MS"/>
                <w:iCs/>
              </w:rPr>
              <w:t>TOPLAM</w:t>
            </w:r>
          </w:p>
        </w:tc>
        <w:tc>
          <w:tcPr>
            <w:tcW w:w="703" w:type="dxa"/>
            <w:noWrap/>
          </w:tcPr>
          <w:p w14:paraId="021727D7"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2675</w:t>
            </w:r>
          </w:p>
        </w:tc>
        <w:tc>
          <w:tcPr>
            <w:tcW w:w="828" w:type="dxa"/>
            <w:noWrap/>
          </w:tcPr>
          <w:p w14:paraId="4D60211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8732</w:t>
            </w:r>
          </w:p>
        </w:tc>
        <w:tc>
          <w:tcPr>
            <w:tcW w:w="828" w:type="dxa"/>
            <w:noWrap/>
          </w:tcPr>
          <w:p w14:paraId="7BE191B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11407</w:t>
            </w:r>
          </w:p>
        </w:tc>
        <w:tc>
          <w:tcPr>
            <w:tcW w:w="637" w:type="dxa"/>
            <w:noWrap/>
          </w:tcPr>
          <w:p w14:paraId="179F4890"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256</w:t>
            </w:r>
          </w:p>
        </w:tc>
        <w:tc>
          <w:tcPr>
            <w:tcW w:w="637" w:type="dxa"/>
            <w:noWrap/>
          </w:tcPr>
          <w:p w14:paraId="54AF6932"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614</w:t>
            </w:r>
          </w:p>
        </w:tc>
        <w:tc>
          <w:tcPr>
            <w:tcW w:w="703" w:type="dxa"/>
            <w:noWrap/>
          </w:tcPr>
          <w:p w14:paraId="6863756F"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870</w:t>
            </w:r>
          </w:p>
        </w:tc>
        <w:tc>
          <w:tcPr>
            <w:tcW w:w="637" w:type="dxa"/>
            <w:noWrap/>
          </w:tcPr>
          <w:p w14:paraId="4A9D0E19"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1358</w:t>
            </w:r>
          </w:p>
        </w:tc>
        <w:tc>
          <w:tcPr>
            <w:tcW w:w="637" w:type="dxa"/>
            <w:noWrap/>
          </w:tcPr>
          <w:p w14:paraId="0632A8B5"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2263</w:t>
            </w:r>
          </w:p>
        </w:tc>
        <w:tc>
          <w:tcPr>
            <w:tcW w:w="817" w:type="dxa"/>
            <w:noWrap/>
          </w:tcPr>
          <w:p w14:paraId="607ED023" w14:textId="77777777" w:rsidR="00101D68" w:rsidRPr="00842067"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Cs/>
              </w:rPr>
            </w:pPr>
            <w:r w:rsidRPr="00842067">
              <w:rPr>
                <w:rFonts w:eastAsia="Arial Unicode MS"/>
                <w:bCs/>
                <w:iCs/>
              </w:rPr>
              <w:t>3601</w:t>
            </w:r>
          </w:p>
        </w:tc>
      </w:tr>
    </w:tbl>
    <w:p w14:paraId="38990561" w14:textId="77777777" w:rsidR="00B5403C" w:rsidRDefault="00B5403C" w:rsidP="0040392B">
      <w:pPr>
        <w:pStyle w:val="AralkYok"/>
        <w:jc w:val="center"/>
        <w:rPr>
          <w:rFonts w:ascii="Times New Roman" w:hAnsi="Times New Roman" w:cs="Times New Roman"/>
          <w:b/>
          <w:iCs/>
          <w:color w:val="1F4E79" w:themeColor="accent1" w:themeShade="80"/>
          <w:sz w:val="24"/>
          <w:szCs w:val="24"/>
        </w:rPr>
      </w:pPr>
      <w:bookmarkStart w:id="27" w:name="_Toc124143940"/>
    </w:p>
    <w:p w14:paraId="61703DD1" w14:textId="77777777" w:rsidR="00B5403C" w:rsidRDefault="00B5403C" w:rsidP="0040392B">
      <w:pPr>
        <w:pStyle w:val="AralkYok"/>
        <w:jc w:val="center"/>
        <w:rPr>
          <w:rFonts w:ascii="Times New Roman" w:hAnsi="Times New Roman" w:cs="Times New Roman"/>
          <w:b/>
          <w:iCs/>
          <w:color w:val="1F4E79" w:themeColor="accent1" w:themeShade="80"/>
          <w:sz w:val="24"/>
          <w:szCs w:val="24"/>
        </w:rPr>
      </w:pPr>
    </w:p>
    <w:p w14:paraId="2A006420" w14:textId="77777777" w:rsidR="00B5403C" w:rsidRDefault="00B5403C" w:rsidP="0040392B">
      <w:pPr>
        <w:pStyle w:val="AralkYok"/>
        <w:jc w:val="center"/>
        <w:rPr>
          <w:rFonts w:ascii="Times New Roman" w:hAnsi="Times New Roman" w:cs="Times New Roman"/>
          <w:b/>
          <w:iCs/>
          <w:color w:val="1F4E79" w:themeColor="accent1" w:themeShade="80"/>
          <w:sz w:val="24"/>
          <w:szCs w:val="24"/>
        </w:rPr>
      </w:pPr>
    </w:p>
    <w:p w14:paraId="6C0DFA5C" w14:textId="77777777" w:rsidR="00101D68" w:rsidRPr="00842067" w:rsidRDefault="00101D68" w:rsidP="0040392B">
      <w:pPr>
        <w:pStyle w:val="AralkYok"/>
        <w:jc w:val="center"/>
        <w:rPr>
          <w:rFonts w:ascii="Times New Roman" w:hAnsi="Times New Roman" w:cs="Times New Roman"/>
          <w:b/>
          <w:iCs/>
          <w:color w:val="1F4E79" w:themeColor="accent1" w:themeShade="80"/>
          <w:sz w:val="24"/>
          <w:szCs w:val="24"/>
        </w:rPr>
      </w:pPr>
      <w:r w:rsidRPr="00842067">
        <w:rPr>
          <w:rFonts w:ascii="Times New Roman" w:hAnsi="Times New Roman" w:cs="Times New Roman"/>
          <w:b/>
          <w:iCs/>
          <w:color w:val="1F4E79" w:themeColor="accent1" w:themeShade="80"/>
          <w:sz w:val="24"/>
          <w:szCs w:val="24"/>
        </w:rPr>
        <w:t>SPORTİF FAALİYETLER VE SPOR TESİSLERİ</w:t>
      </w:r>
      <w:bookmarkEnd w:id="27"/>
    </w:p>
    <w:p w14:paraId="6F4A9A59" w14:textId="77777777" w:rsidR="00101D68" w:rsidRPr="00842067" w:rsidRDefault="00101D68" w:rsidP="00101D68">
      <w:pPr>
        <w:spacing w:before="0" w:after="0" w:line="240" w:lineRule="atLeast"/>
        <w:ind w:firstLine="708"/>
        <w:jc w:val="both"/>
        <w:rPr>
          <w:rFonts w:ascii="Times New Roman" w:hAnsi="Times New Roman" w:cs="Times New Roman"/>
          <w:bCs/>
          <w:iCs/>
          <w:sz w:val="24"/>
          <w:szCs w:val="24"/>
        </w:rPr>
      </w:pPr>
      <w:r w:rsidRPr="00842067">
        <w:rPr>
          <w:rFonts w:ascii="Times New Roman" w:hAnsi="Times New Roman" w:cs="Times New Roman"/>
          <w:iCs/>
          <w:sz w:val="24"/>
          <w:szCs w:val="24"/>
        </w:rPr>
        <w:t>Bingöl’de ma</w:t>
      </w:r>
      <w:r w:rsidRPr="00842067">
        <w:rPr>
          <w:rFonts w:ascii="Times New Roman" w:hAnsi="Times New Roman" w:cs="Times New Roman"/>
          <w:bCs/>
          <w:iCs/>
          <w:sz w:val="24"/>
          <w:szCs w:val="24"/>
        </w:rPr>
        <w:t xml:space="preserve">halli lig müsabakaları, ferdi müsabakalar, grup müsabakaları, deplasmanlı lig müsabakaları, profesyonel futbol müsabakaları, okul spor faaliyetleri ve ilde yapılan Türkiye Şampiyonaları; il merkezinde bulunan </w:t>
      </w:r>
      <w:r w:rsidRPr="00842067">
        <w:rPr>
          <w:rFonts w:ascii="Times New Roman" w:hAnsi="Times New Roman" w:cs="Times New Roman"/>
          <w:iCs/>
          <w:sz w:val="24"/>
          <w:szCs w:val="24"/>
        </w:rPr>
        <w:t>2</w:t>
      </w:r>
      <w:r w:rsidRPr="00842067">
        <w:rPr>
          <w:rFonts w:ascii="Times New Roman" w:hAnsi="Times New Roman" w:cs="Times New Roman"/>
          <w:bCs/>
          <w:iCs/>
          <w:sz w:val="24"/>
          <w:szCs w:val="24"/>
        </w:rPr>
        <w:t xml:space="preserve"> spor salonu, </w:t>
      </w:r>
      <w:r w:rsidRPr="00842067">
        <w:rPr>
          <w:rFonts w:ascii="Times New Roman" w:hAnsi="Times New Roman" w:cs="Times New Roman"/>
          <w:iCs/>
          <w:sz w:val="24"/>
          <w:szCs w:val="24"/>
        </w:rPr>
        <w:t>1</w:t>
      </w:r>
      <w:r w:rsidRPr="00842067">
        <w:rPr>
          <w:rFonts w:ascii="Times New Roman" w:hAnsi="Times New Roman" w:cs="Times New Roman"/>
          <w:bCs/>
          <w:iCs/>
          <w:sz w:val="24"/>
          <w:szCs w:val="24"/>
        </w:rPr>
        <w:t xml:space="preserve"> stadyum olmak üzere </w:t>
      </w:r>
      <w:r w:rsidRPr="00842067">
        <w:rPr>
          <w:rFonts w:ascii="Times New Roman" w:hAnsi="Times New Roman" w:cs="Times New Roman"/>
          <w:iCs/>
          <w:sz w:val="24"/>
          <w:szCs w:val="24"/>
        </w:rPr>
        <w:t>3</w:t>
      </w:r>
      <w:r w:rsidRPr="00842067">
        <w:rPr>
          <w:rFonts w:ascii="Times New Roman" w:hAnsi="Times New Roman" w:cs="Times New Roman"/>
          <w:bCs/>
          <w:iCs/>
          <w:sz w:val="24"/>
          <w:szCs w:val="24"/>
        </w:rPr>
        <w:t xml:space="preserve"> çim yüzeyli futbol sahası, </w:t>
      </w:r>
      <w:r w:rsidRPr="00842067">
        <w:rPr>
          <w:rFonts w:ascii="Times New Roman" w:hAnsi="Times New Roman" w:cs="Times New Roman"/>
          <w:iCs/>
          <w:sz w:val="24"/>
          <w:szCs w:val="24"/>
        </w:rPr>
        <w:t>1</w:t>
      </w:r>
      <w:r w:rsidRPr="00842067">
        <w:rPr>
          <w:rFonts w:ascii="Times New Roman" w:hAnsi="Times New Roman" w:cs="Times New Roman"/>
          <w:bCs/>
          <w:iCs/>
          <w:sz w:val="24"/>
          <w:szCs w:val="24"/>
        </w:rPr>
        <w:t xml:space="preserve"> kayak merkezi, </w:t>
      </w:r>
      <w:r w:rsidRPr="00842067">
        <w:rPr>
          <w:rFonts w:ascii="Times New Roman" w:hAnsi="Times New Roman" w:cs="Times New Roman"/>
          <w:iCs/>
          <w:sz w:val="24"/>
          <w:szCs w:val="24"/>
        </w:rPr>
        <w:t>1</w:t>
      </w:r>
      <w:r w:rsidRPr="00842067">
        <w:rPr>
          <w:rFonts w:ascii="Times New Roman" w:hAnsi="Times New Roman" w:cs="Times New Roman"/>
          <w:bCs/>
          <w:iCs/>
          <w:sz w:val="24"/>
          <w:szCs w:val="24"/>
        </w:rPr>
        <w:t xml:space="preserve"> kapalı yüzme havuzu, </w:t>
      </w:r>
      <w:r w:rsidRPr="00842067">
        <w:rPr>
          <w:rFonts w:ascii="Times New Roman" w:hAnsi="Times New Roman" w:cs="Times New Roman"/>
          <w:iCs/>
          <w:sz w:val="24"/>
          <w:szCs w:val="24"/>
        </w:rPr>
        <w:t>1</w:t>
      </w:r>
      <w:r w:rsidRPr="00842067">
        <w:rPr>
          <w:rFonts w:ascii="Times New Roman" w:hAnsi="Times New Roman" w:cs="Times New Roman"/>
          <w:bCs/>
          <w:iCs/>
          <w:sz w:val="24"/>
          <w:szCs w:val="24"/>
        </w:rPr>
        <w:t xml:space="preserve"> tenis kortu, </w:t>
      </w:r>
      <w:r w:rsidRPr="00842067">
        <w:rPr>
          <w:rFonts w:ascii="Times New Roman" w:hAnsi="Times New Roman" w:cs="Times New Roman"/>
          <w:iCs/>
          <w:sz w:val="24"/>
          <w:szCs w:val="24"/>
        </w:rPr>
        <w:t>1</w:t>
      </w:r>
      <w:r w:rsidRPr="00842067">
        <w:rPr>
          <w:rFonts w:ascii="Times New Roman" w:hAnsi="Times New Roman" w:cs="Times New Roman"/>
          <w:bCs/>
          <w:iCs/>
          <w:sz w:val="24"/>
          <w:szCs w:val="24"/>
        </w:rPr>
        <w:t xml:space="preserve"> atış poligonu ve </w:t>
      </w:r>
      <w:r w:rsidRPr="00842067">
        <w:rPr>
          <w:rFonts w:ascii="Times New Roman" w:hAnsi="Times New Roman" w:cs="Times New Roman"/>
          <w:iCs/>
          <w:sz w:val="24"/>
          <w:szCs w:val="24"/>
        </w:rPr>
        <w:t xml:space="preserve">2 </w:t>
      </w:r>
      <w:r w:rsidRPr="00842067">
        <w:rPr>
          <w:rFonts w:ascii="Times New Roman" w:hAnsi="Times New Roman" w:cs="Times New Roman"/>
          <w:bCs/>
          <w:iCs/>
          <w:sz w:val="24"/>
          <w:szCs w:val="24"/>
        </w:rPr>
        <w:t xml:space="preserve">Adaklı, Genç (İlçeler) ilçelerindeki spor salonları ile futbol sahalarında yapılmaktadır. Ayrıca </w:t>
      </w:r>
      <w:r w:rsidRPr="00842067">
        <w:rPr>
          <w:rFonts w:ascii="Times New Roman" w:hAnsi="Times New Roman" w:cs="Times New Roman"/>
          <w:iCs/>
          <w:sz w:val="24"/>
          <w:szCs w:val="24"/>
        </w:rPr>
        <w:t xml:space="preserve">7  (Merkez veya İlçe) (herhangi Bir Branş </w:t>
      </w:r>
      <w:r w:rsidRPr="00842067">
        <w:rPr>
          <w:rFonts w:ascii="Times New Roman" w:hAnsi="Times New Roman" w:cs="Times New Roman"/>
          <w:bCs/>
          <w:iCs/>
          <w:sz w:val="24"/>
          <w:szCs w:val="24"/>
        </w:rPr>
        <w:t xml:space="preserve">sahası da bulunmaktadır. İlde bulunan toplam </w:t>
      </w:r>
      <w:r w:rsidRPr="00842067">
        <w:rPr>
          <w:rFonts w:ascii="Times New Roman" w:hAnsi="Times New Roman" w:cs="Times New Roman"/>
          <w:iCs/>
          <w:sz w:val="24"/>
          <w:szCs w:val="24"/>
        </w:rPr>
        <w:t xml:space="preserve">19 </w:t>
      </w:r>
      <w:r w:rsidRPr="00842067">
        <w:rPr>
          <w:rFonts w:ascii="Times New Roman" w:hAnsi="Times New Roman" w:cs="Times New Roman"/>
          <w:bCs/>
          <w:iCs/>
          <w:sz w:val="24"/>
          <w:szCs w:val="24"/>
        </w:rPr>
        <w:t xml:space="preserve">spor tesisinin </w:t>
      </w:r>
      <w:r w:rsidRPr="00842067">
        <w:rPr>
          <w:rFonts w:ascii="Times New Roman" w:hAnsi="Times New Roman" w:cs="Times New Roman"/>
          <w:iCs/>
          <w:sz w:val="24"/>
          <w:szCs w:val="24"/>
        </w:rPr>
        <w:t>13</w:t>
      </w:r>
      <w:r w:rsidRPr="00842067">
        <w:rPr>
          <w:rFonts w:ascii="Times New Roman" w:hAnsi="Times New Roman" w:cs="Times New Roman"/>
          <w:bCs/>
          <w:iCs/>
          <w:sz w:val="24"/>
          <w:szCs w:val="24"/>
        </w:rPr>
        <w:t xml:space="preserve">’ü il merkezinde yer almakla birlikte, bunların çoğunluğu Gençlik ve Spor İl Müdürlüğü’ne, diğerleri de </w:t>
      </w:r>
      <w:r w:rsidRPr="00842067">
        <w:rPr>
          <w:rFonts w:ascii="Times New Roman" w:hAnsi="Times New Roman" w:cs="Times New Roman"/>
          <w:iCs/>
          <w:sz w:val="24"/>
          <w:szCs w:val="24"/>
        </w:rPr>
        <w:t xml:space="preserve">3 </w:t>
      </w:r>
      <w:r w:rsidRPr="00842067">
        <w:rPr>
          <w:rFonts w:ascii="Times New Roman" w:hAnsi="Times New Roman" w:cs="Times New Roman"/>
          <w:bCs/>
          <w:iCs/>
          <w:sz w:val="24"/>
          <w:szCs w:val="24"/>
        </w:rPr>
        <w:t>ve ildeki kamu kurumlarına aittir.</w:t>
      </w:r>
    </w:p>
    <w:p w14:paraId="1C103D26" w14:textId="77777777" w:rsidR="00101D68" w:rsidRPr="00842067" w:rsidRDefault="00101D68" w:rsidP="00101D68">
      <w:pPr>
        <w:spacing w:before="0" w:after="0" w:line="240" w:lineRule="atLeast"/>
        <w:rPr>
          <w:rFonts w:ascii="Times New Roman" w:hAnsi="Times New Roman" w:cs="Times New Roman"/>
          <w:bCs/>
          <w:iCs/>
          <w:sz w:val="24"/>
          <w:szCs w:val="24"/>
        </w:rPr>
      </w:pPr>
    </w:p>
    <w:p w14:paraId="3606952D" w14:textId="77777777" w:rsidR="00880101" w:rsidRPr="00842067" w:rsidRDefault="00880101" w:rsidP="00101D68">
      <w:pPr>
        <w:spacing w:before="0" w:after="0" w:line="240" w:lineRule="atLeast"/>
        <w:rPr>
          <w:rFonts w:ascii="Times New Roman" w:hAnsi="Times New Roman" w:cs="Times New Roman"/>
          <w:bCs/>
          <w:iCs/>
          <w:sz w:val="24"/>
          <w:szCs w:val="24"/>
        </w:rPr>
      </w:pPr>
    </w:p>
    <w:p w14:paraId="3595A5EE" w14:textId="77777777" w:rsidR="00101D68" w:rsidRPr="00842067" w:rsidRDefault="00101D68" w:rsidP="0040392B">
      <w:pPr>
        <w:spacing w:before="0" w:after="0" w:line="240" w:lineRule="atLeast"/>
        <w:jc w:val="center"/>
        <w:rPr>
          <w:rFonts w:ascii="Times New Roman" w:hAnsi="Times New Roman" w:cs="Times New Roman"/>
          <w:b/>
          <w:iCs/>
          <w:sz w:val="24"/>
          <w:szCs w:val="24"/>
        </w:rPr>
      </w:pPr>
      <w:r w:rsidRPr="00842067">
        <w:rPr>
          <w:rStyle w:val="Balk4Char"/>
          <w:rFonts w:ascii="Times New Roman" w:hAnsi="Times New Roman" w:cs="Times New Roman"/>
          <w:b/>
          <w:iCs/>
          <w:sz w:val="24"/>
          <w:szCs w:val="24"/>
        </w:rPr>
        <w:t>GENÇLİK VE SPOR HİZMETLERİNİN GÜÇLÜ YANLARI-ZAYIF YÖNLERİ:</w:t>
      </w:r>
    </w:p>
    <w:p w14:paraId="490B7959" w14:textId="77777777" w:rsidR="00101D68" w:rsidRPr="00842067" w:rsidRDefault="00101D68" w:rsidP="00101D68">
      <w:pPr>
        <w:pStyle w:val="ListeParagraf"/>
        <w:spacing w:before="0" w:after="0" w:line="240" w:lineRule="atLeast"/>
        <w:ind w:left="450"/>
        <w:rPr>
          <w:rFonts w:ascii="Times New Roman" w:hAnsi="Times New Roman" w:cs="Times New Roman"/>
          <w:iCs/>
        </w:rPr>
      </w:pPr>
    </w:p>
    <w:tbl>
      <w:tblPr>
        <w:tblStyle w:val="TabloKlavuzu"/>
        <w:tblW w:w="0" w:type="auto"/>
        <w:jc w:val="center"/>
        <w:tblLook w:val="04A0" w:firstRow="1" w:lastRow="0" w:firstColumn="1" w:lastColumn="0" w:noHBand="0" w:noVBand="1"/>
      </w:tblPr>
      <w:tblGrid>
        <w:gridCol w:w="5381"/>
        <w:gridCol w:w="5382"/>
      </w:tblGrid>
      <w:tr w:rsidR="00101D68" w:rsidRPr="00842067" w14:paraId="339A990E" w14:textId="77777777" w:rsidTr="00A03A69">
        <w:trPr>
          <w:jc w:val="center"/>
        </w:trPr>
        <w:tc>
          <w:tcPr>
            <w:tcW w:w="5385" w:type="dxa"/>
          </w:tcPr>
          <w:p w14:paraId="583B15A9" w14:textId="77777777" w:rsidR="00101D68" w:rsidRPr="00842067" w:rsidRDefault="00101D68" w:rsidP="00A03A69">
            <w:pPr>
              <w:pStyle w:val="GvdeMetni"/>
              <w:spacing w:line="240" w:lineRule="atLeast"/>
              <w:jc w:val="center"/>
              <w:rPr>
                <w:b/>
                <w:bCs/>
                <w:iCs/>
                <w:color w:val="000000" w:themeColor="text1"/>
              </w:rPr>
            </w:pPr>
            <w:r w:rsidRPr="00842067">
              <w:rPr>
                <w:b/>
                <w:bCs/>
                <w:iCs/>
                <w:color w:val="000000" w:themeColor="text1"/>
              </w:rPr>
              <w:t>GÜÇLÜ YÖNLERİ</w:t>
            </w:r>
          </w:p>
        </w:tc>
        <w:tc>
          <w:tcPr>
            <w:tcW w:w="5386" w:type="dxa"/>
          </w:tcPr>
          <w:p w14:paraId="6DBAD56D" w14:textId="77777777" w:rsidR="00101D68" w:rsidRPr="00842067" w:rsidRDefault="00101D68" w:rsidP="00A03A69">
            <w:pPr>
              <w:pStyle w:val="GvdeMetni"/>
              <w:spacing w:line="240" w:lineRule="atLeast"/>
              <w:jc w:val="center"/>
              <w:rPr>
                <w:b/>
                <w:bCs/>
                <w:iCs/>
                <w:color w:val="000000" w:themeColor="text1"/>
              </w:rPr>
            </w:pPr>
            <w:r w:rsidRPr="00842067">
              <w:rPr>
                <w:b/>
                <w:bCs/>
                <w:iCs/>
                <w:color w:val="000000" w:themeColor="text1"/>
              </w:rPr>
              <w:t>ZAYIF YÖNLERİ</w:t>
            </w:r>
          </w:p>
        </w:tc>
      </w:tr>
      <w:tr w:rsidR="00101D68" w:rsidRPr="00842067" w14:paraId="218986D4" w14:textId="77777777" w:rsidTr="00A03A69">
        <w:trPr>
          <w:jc w:val="center"/>
        </w:trPr>
        <w:tc>
          <w:tcPr>
            <w:tcW w:w="5385" w:type="dxa"/>
          </w:tcPr>
          <w:p w14:paraId="4CEE7BA3"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Türkiye’nin en dağınık yerleşim merkezli illerinden biri olmasına rağmen nüfus, potansiyel çoğunluk ve okullaşmaların belde, ilçe ve il merkezinde olması</w:t>
            </w:r>
          </w:p>
          <w:p w14:paraId="7409F5FA" w14:textId="77777777" w:rsidR="00101D68" w:rsidRPr="00842067" w:rsidRDefault="00101D68" w:rsidP="00A03A69">
            <w:pPr>
              <w:pStyle w:val="ResimYazs"/>
              <w:spacing w:line="240" w:lineRule="atLeast"/>
              <w:ind w:left="357"/>
              <w:jc w:val="both"/>
              <w:rPr>
                <w:rFonts w:ascii="Times New Roman" w:hAnsi="Times New Roman" w:cs="Times New Roman"/>
                <w:b w:val="0"/>
                <w:bCs w:val="0"/>
                <w:iCs/>
                <w:color w:val="000000" w:themeColor="text1"/>
                <w:sz w:val="24"/>
                <w:szCs w:val="24"/>
              </w:rPr>
            </w:pPr>
          </w:p>
        </w:tc>
        <w:tc>
          <w:tcPr>
            <w:tcW w:w="5386" w:type="dxa"/>
          </w:tcPr>
          <w:p w14:paraId="3D2E68E3" w14:textId="77777777" w:rsidR="00101D68" w:rsidRPr="00842067" w:rsidRDefault="00101D68" w:rsidP="00095B8F">
            <w:pPr>
              <w:pStyle w:val="ResimYazs"/>
              <w:tabs>
                <w:tab w:val="left" w:pos="350"/>
              </w:tabs>
              <w:spacing w:line="240" w:lineRule="atLeast"/>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ab/>
              <w:t>Kulüplerin maddi imkânlarının zayıflığı</w:t>
            </w:r>
          </w:p>
          <w:p w14:paraId="387AAA0D"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Sponsorluk düşüncesinin yeteri kadar gelişmemiş olması</w:t>
            </w:r>
          </w:p>
          <w:p w14:paraId="54DA898A"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Spor faaliyetleri için kullanılan tesislerin ihtiyacı karşılayacak düzeyde olmaması</w:t>
            </w:r>
          </w:p>
          <w:p w14:paraId="5EDB64A6"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İlçelerde meslek yüksekokullarının açılmamasıyla sporcu potansiyeli açısından yıldızlar ve gençlerden sonra büyükler kategorisinde de devamlılığın sağlanmaması</w:t>
            </w:r>
          </w:p>
          <w:p w14:paraId="21B11544"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İlde Bingöl Üniversitesi bünyesinde 4 yıllık Beden Eğitimi ve Spor Yüksekokulu’nun bulunmaması</w:t>
            </w:r>
          </w:p>
        </w:tc>
      </w:tr>
    </w:tbl>
    <w:p w14:paraId="3406448A" w14:textId="77777777" w:rsidR="00101D68" w:rsidRPr="00842067" w:rsidRDefault="00101D68" w:rsidP="00101D68">
      <w:pPr>
        <w:spacing w:before="0" w:after="0" w:line="240" w:lineRule="atLeast"/>
        <w:rPr>
          <w:rFonts w:ascii="Times New Roman" w:hAnsi="Times New Roman" w:cs="Times New Roman"/>
          <w:iCs/>
        </w:rPr>
      </w:pPr>
    </w:p>
    <w:tbl>
      <w:tblPr>
        <w:tblStyle w:val="TabloKlavuzu"/>
        <w:tblW w:w="0" w:type="auto"/>
        <w:tblLook w:val="04A0" w:firstRow="1" w:lastRow="0" w:firstColumn="1" w:lastColumn="0" w:noHBand="0" w:noVBand="1"/>
      </w:tblPr>
      <w:tblGrid>
        <w:gridCol w:w="5381"/>
        <w:gridCol w:w="5382"/>
      </w:tblGrid>
      <w:tr w:rsidR="00101D68" w:rsidRPr="00842067" w14:paraId="74C20D84" w14:textId="77777777" w:rsidTr="00A03A69">
        <w:tc>
          <w:tcPr>
            <w:tcW w:w="5385" w:type="dxa"/>
          </w:tcPr>
          <w:p w14:paraId="6F802D95" w14:textId="77777777" w:rsidR="00101D68" w:rsidRPr="00842067" w:rsidRDefault="00101D68" w:rsidP="00A03A69">
            <w:pPr>
              <w:pStyle w:val="GvdeMetni"/>
              <w:spacing w:line="240" w:lineRule="atLeast"/>
              <w:jc w:val="center"/>
              <w:rPr>
                <w:b/>
                <w:bCs/>
                <w:iCs/>
                <w:color w:val="000000" w:themeColor="text1"/>
              </w:rPr>
            </w:pPr>
            <w:r w:rsidRPr="00842067">
              <w:rPr>
                <w:b/>
                <w:bCs/>
                <w:iCs/>
                <w:color w:val="000000" w:themeColor="text1"/>
              </w:rPr>
              <w:t>FIRSATLAR</w:t>
            </w:r>
          </w:p>
        </w:tc>
        <w:tc>
          <w:tcPr>
            <w:tcW w:w="5386" w:type="dxa"/>
          </w:tcPr>
          <w:p w14:paraId="2361A9F6" w14:textId="77777777" w:rsidR="00101D68" w:rsidRPr="00842067" w:rsidRDefault="00101D68" w:rsidP="00A03A69">
            <w:pPr>
              <w:pStyle w:val="GvdeMetni"/>
              <w:spacing w:line="240" w:lineRule="atLeast"/>
              <w:jc w:val="center"/>
              <w:rPr>
                <w:b/>
                <w:bCs/>
                <w:iCs/>
                <w:color w:val="000000" w:themeColor="text1"/>
              </w:rPr>
            </w:pPr>
            <w:r w:rsidRPr="00842067">
              <w:rPr>
                <w:b/>
                <w:bCs/>
                <w:iCs/>
                <w:color w:val="000000" w:themeColor="text1"/>
              </w:rPr>
              <w:t>TEHDİTLER</w:t>
            </w:r>
          </w:p>
        </w:tc>
      </w:tr>
      <w:tr w:rsidR="00101D68" w:rsidRPr="00842067" w14:paraId="2B363286" w14:textId="77777777" w:rsidTr="00A03A69">
        <w:tc>
          <w:tcPr>
            <w:tcW w:w="5385" w:type="dxa"/>
          </w:tcPr>
          <w:p w14:paraId="538D8846"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Sekiz yıllık eğitime geçilmesi nedeni ile okul-kulüp işbirliğine temel teşkil edecek düzeyde belde, ilçe ve ilde okullaşmanın mevcut olması</w:t>
            </w:r>
          </w:p>
          <w:p w14:paraId="77B1C110"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Nüfusun büyük bir bölümünün spor faaliyetlerine etkin olarak katılabilecek yaş grubunda olması</w:t>
            </w:r>
          </w:p>
          <w:p w14:paraId="794888A2"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İl Merkezi’nde yaklaşık 11500 öğrenciye sahip bir Üniversitenin bulunması</w:t>
            </w:r>
          </w:p>
          <w:p w14:paraId="6EAE9893" w14:textId="77777777" w:rsidR="00101D68" w:rsidRPr="00842067" w:rsidRDefault="00101D68" w:rsidP="00A03A69">
            <w:pPr>
              <w:pStyle w:val="GvdeMetni"/>
              <w:spacing w:line="240" w:lineRule="atLeast"/>
              <w:jc w:val="left"/>
              <w:rPr>
                <w:b/>
                <w:bCs/>
                <w:iCs/>
                <w:color w:val="000000" w:themeColor="text1"/>
              </w:rPr>
            </w:pPr>
          </w:p>
        </w:tc>
        <w:tc>
          <w:tcPr>
            <w:tcW w:w="5386" w:type="dxa"/>
          </w:tcPr>
          <w:p w14:paraId="3B2024A2" w14:textId="77777777" w:rsidR="00101D68" w:rsidRPr="00842067" w:rsidRDefault="00101D68" w:rsidP="00095B8F">
            <w:pPr>
              <w:pStyle w:val="ResimYazs"/>
              <w:tabs>
                <w:tab w:val="left" w:pos="350"/>
              </w:tabs>
              <w:spacing w:line="240" w:lineRule="atLeast"/>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ab/>
              <w:t>Liseyi bitiren gençlerin belde ve ilçe merkezinden üniversite merkezlerine ve diğer illere kaymasının kulüpleşmeyi güçleştirmesi</w:t>
            </w:r>
          </w:p>
          <w:p w14:paraId="5B2A1D9D"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Spor malzemelerinin fiyatlarının yüksekliği ve Bingöl’de kişi başına düşen milli gelirin düşük olması</w:t>
            </w:r>
          </w:p>
          <w:p w14:paraId="79BEE3CD" w14:textId="77777777" w:rsidR="00101D68" w:rsidRPr="00842067"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000000" w:themeColor="text1"/>
                <w:sz w:val="24"/>
                <w:szCs w:val="24"/>
              </w:rPr>
            </w:pPr>
            <w:r w:rsidRPr="00842067">
              <w:rPr>
                <w:rFonts w:ascii="Times New Roman" w:hAnsi="Times New Roman" w:cs="Times New Roman"/>
                <w:b w:val="0"/>
                <w:bCs w:val="0"/>
                <w:iCs/>
                <w:color w:val="000000" w:themeColor="text1"/>
                <w:sz w:val="24"/>
                <w:szCs w:val="24"/>
              </w:rPr>
              <w:t>Spor kulüplerinin yetişmiş antrenör istihdam edememesi</w:t>
            </w:r>
          </w:p>
        </w:tc>
      </w:tr>
    </w:tbl>
    <w:p w14:paraId="593D0CAE"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Sportif faaliyetlerin aksamadan yapılabilmesi için vatandaşların yetenekleri doğrultusunda sportif etkinliklere katılabilmesi için tüm spor dallarını tesis alt yapılarının yapılarak halkın hizmetine sunulması sağlanacaktır.</w:t>
      </w:r>
    </w:p>
    <w:p w14:paraId="161C4C6D"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İlimizde organize edilen spor müsabakalarının spor tesislerimizde yapılabilmesi için gerekli hazırlık ve çalışmalar yapılacaktır.</w:t>
      </w:r>
    </w:p>
    <w:p w14:paraId="56ACA393" w14:textId="77777777" w:rsidR="00101D68" w:rsidRPr="00842067" w:rsidRDefault="00101D68" w:rsidP="00101D68">
      <w:pPr>
        <w:spacing w:before="0" w:after="0" w:line="240" w:lineRule="atLeast"/>
        <w:ind w:firstLine="708"/>
        <w:jc w:val="both"/>
        <w:rPr>
          <w:rFonts w:ascii="Times New Roman" w:hAnsi="Times New Roman" w:cs="Times New Roman"/>
          <w:iCs/>
          <w:sz w:val="24"/>
          <w:szCs w:val="24"/>
        </w:rPr>
      </w:pPr>
      <w:r w:rsidRPr="00842067">
        <w:rPr>
          <w:rFonts w:ascii="Times New Roman" w:hAnsi="Times New Roman" w:cs="Times New Roman"/>
          <w:iCs/>
          <w:sz w:val="24"/>
          <w:szCs w:val="24"/>
        </w:rPr>
        <w:t>Daha önce başlanılan spor tesisleri tamamlanarak Bingöl gençliğinin hizmetine sunulacaktır.</w:t>
      </w:r>
    </w:p>
    <w:p w14:paraId="380C1E29" w14:textId="77777777" w:rsidR="00101D68" w:rsidRPr="00842067" w:rsidRDefault="00101D68" w:rsidP="00101D68">
      <w:pPr>
        <w:pStyle w:val="AralkYok"/>
        <w:spacing w:line="240" w:lineRule="atLeast"/>
        <w:rPr>
          <w:rFonts w:ascii="Times New Roman" w:hAnsi="Times New Roman" w:cs="Times New Roman"/>
          <w:iCs/>
          <w:sz w:val="24"/>
          <w:szCs w:val="24"/>
        </w:rPr>
      </w:pPr>
    </w:p>
    <w:p w14:paraId="43EDE9FB" w14:textId="77777777" w:rsidR="00101D68" w:rsidRPr="00842067"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bookmarkStart w:id="28" w:name="_Toc124143945"/>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3</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Halkın spor hizmetlerinden faydalanabilmesi ve spor bilincinin  geliştirilmesi ve yaygınlığının artırılması sağlanacaktır.</w:t>
      </w:r>
    </w:p>
    <w:p w14:paraId="193608EB" w14:textId="77777777" w:rsidR="00101D68" w:rsidRPr="00842067" w:rsidRDefault="00101D68" w:rsidP="00101D68">
      <w:pPr>
        <w:spacing w:before="0" w:after="0" w:line="240" w:lineRule="atLeast"/>
        <w:jc w:val="both"/>
        <w:rPr>
          <w:rFonts w:ascii="Times New Roman" w:hAnsi="Times New Roman" w:cs="Times New Roman"/>
          <w:bCs/>
          <w:iCs/>
          <w:sz w:val="24"/>
          <w:szCs w:val="24"/>
        </w:rPr>
      </w:pPr>
    </w:p>
    <w:p w14:paraId="4900E4D4" w14:textId="77777777" w:rsidR="00101D68" w:rsidRPr="00842067" w:rsidRDefault="00101D68" w:rsidP="00101D68">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 xml:space="preserve">.1.1: </w:t>
      </w:r>
      <w:r w:rsidRPr="00842067">
        <w:rPr>
          <w:rFonts w:ascii="Times New Roman" w:hAnsi="Times New Roman" w:cs="Times New Roman"/>
          <w:bCs/>
          <w:iCs/>
          <w:sz w:val="24"/>
          <w:szCs w:val="24"/>
        </w:rPr>
        <w:t>T</w:t>
      </w:r>
      <w:r w:rsidRPr="00842067">
        <w:rPr>
          <w:rFonts w:ascii="Times New Roman" w:hAnsi="Times New Roman" w:cs="Times New Roman"/>
          <w:iCs/>
          <w:sz w:val="24"/>
          <w:szCs w:val="24"/>
        </w:rPr>
        <w:t>üm yerleşim yerlerinde semt sahalarının yapımına devam edilecektir.</w:t>
      </w:r>
    </w:p>
    <w:p w14:paraId="42578177" w14:textId="77777777" w:rsidR="00101D68" w:rsidRPr="00842067" w:rsidRDefault="00101D68" w:rsidP="00101D68">
      <w:pPr>
        <w:pStyle w:val="AralkYok"/>
        <w:spacing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.1.2:</w:t>
      </w:r>
      <w:r w:rsidRPr="00842067">
        <w:rPr>
          <w:rFonts w:ascii="Times New Roman" w:hAnsi="Times New Roman" w:cs="Times New Roman"/>
          <w:bCs/>
          <w:iCs/>
          <w:sz w:val="24"/>
          <w:szCs w:val="24"/>
        </w:rPr>
        <w:t>Tüm ilçelerde spor salonları tamamlanacaktır.</w:t>
      </w:r>
    </w:p>
    <w:p w14:paraId="320E9403"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.1.3:</w:t>
      </w:r>
      <w:r w:rsidRPr="00842067">
        <w:rPr>
          <w:rFonts w:ascii="Times New Roman" w:hAnsi="Times New Roman" w:cs="Times New Roman"/>
          <w:bCs/>
          <w:iCs/>
          <w:sz w:val="24"/>
          <w:szCs w:val="24"/>
        </w:rPr>
        <w:t>İlçelerdeki futbol sahalarının daha kullanışlı ve işler halde bulundurulması ve zemin kalitesinin arttırılması için modernizasyon işlemi yapılacaktır.</w:t>
      </w:r>
    </w:p>
    <w:p w14:paraId="74511280"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.1.4:</w:t>
      </w:r>
      <w:r w:rsidRPr="00842067">
        <w:rPr>
          <w:rFonts w:ascii="Times New Roman" w:hAnsi="Times New Roman" w:cs="Times New Roman"/>
          <w:bCs/>
          <w:iCs/>
          <w:sz w:val="24"/>
          <w:szCs w:val="24"/>
        </w:rPr>
        <w:t>İldeki çim yüzeyli futbol sahalarının zemin kalitesini arttırmak için gerekli ekipmanların alınması sağlanacaktır.</w:t>
      </w:r>
    </w:p>
    <w:p w14:paraId="653FA96A"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lastRenderedPageBreak/>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.1.5:</w:t>
      </w:r>
      <w:r w:rsidRPr="00842067">
        <w:rPr>
          <w:rFonts w:ascii="Times New Roman" w:hAnsi="Times New Roman" w:cs="Times New Roman"/>
          <w:bCs/>
          <w:iCs/>
          <w:sz w:val="24"/>
          <w:szCs w:val="24"/>
        </w:rPr>
        <w:t>Tenis sporunu yaygınlaştırmak için Kamu Kurum ve Kuruluşlarının bünyesinde tenis kortu oluşturulması sağlanacaktır.</w:t>
      </w:r>
    </w:p>
    <w:p w14:paraId="56533D85"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.1.6:</w:t>
      </w:r>
      <w:r w:rsidRPr="00842067">
        <w:rPr>
          <w:rFonts w:ascii="Times New Roman" w:hAnsi="Times New Roman" w:cs="Times New Roman"/>
          <w:bCs/>
          <w:iCs/>
          <w:sz w:val="24"/>
          <w:szCs w:val="24"/>
        </w:rPr>
        <w:t>İl merkezi ve ilçelerinde bulunan spor salonları modernize edilecektir.</w:t>
      </w:r>
    </w:p>
    <w:p w14:paraId="526BF460"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.1.7:</w:t>
      </w:r>
      <w:r w:rsidRPr="00842067">
        <w:rPr>
          <w:rFonts w:ascii="Times New Roman" w:hAnsi="Times New Roman" w:cs="Times New Roman"/>
          <w:bCs/>
          <w:iCs/>
          <w:sz w:val="24"/>
          <w:szCs w:val="24"/>
        </w:rPr>
        <w:t>Her yaştan vatandaşın rahatlıkla oynayabileceği bir spor dalı olan masa tenisi için gerekli fiziki ortamlar hazırlanacaktır.</w:t>
      </w:r>
    </w:p>
    <w:p w14:paraId="128AF7A5"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.1.8:</w:t>
      </w:r>
      <w:r w:rsidRPr="00842067">
        <w:rPr>
          <w:rFonts w:ascii="Times New Roman" w:hAnsi="Times New Roman" w:cs="Times New Roman"/>
          <w:iCs/>
          <w:sz w:val="24"/>
          <w:szCs w:val="24"/>
        </w:rPr>
        <w:t>ATICILIK ve YÜZME branşlarını gençlerimize tanıtmak, sevdirmek ve bu branşlarda yarışmacı hale getirmek için gerekli altyapı hazırlanacaktır.</w:t>
      </w:r>
    </w:p>
    <w:p w14:paraId="784B3693"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.1.9:</w:t>
      </w:r>
      <w:r w:rsidRPr="00842067">
        <w:rPr>
          <w:rFonts w:ascii="Times New Roman" w:hAnsi="Times New Roman" w:cs="Times New Roman"/>
          <w:bCs/>
          <w:iCs/>
          <w:sz w:val="24"/>
          <w:szCs w:val="24"/>
        </w:rPr>
        <w:t xml:space="preserve">İlde hakem sıkıntısının yaşanmaması için hakem sayısı </w:t>
      </w:r>
      <w:r w:rsidRPr="00842067">
        <w:rPr>
          <w:rFonts w:ascii="Times New Roman" w:hAnsi="Times New Roman" w:cs="Times New Roman"/>
          <w:iCs/>
          <w:sz w:val="24"/>
          <w:szCs w:val="24"/>
        </w:rPr>
        <w:t xml:space="preserve">yüzde 47 oranında arttırılacak </w:t>
      </w:r>
      <w:r w:rsidRPr="00842067">
        <w:rPr>
          <w:rFonts w:ascii="Times New Roman" w:hAnsi="Times New Roman" w:cs="Times New Roman"/>
          <w:bCs/>
          <w:iCs/>
          <w:sz w:val="24"/>
          <w:szCs w:val="24"/>
        </w:rPr>
        <w:t>ve hakem semineri ve kurslarının yapılmasına devam edilecektir.</w:t>
      </w:r>
    </w:p>
    <w:p w14:paraId="7879AA19"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.1.10:</w:t>
      </w:r>
      <w:r w:rsidRPr="00842067">
        <w:rPr>
          <w:rFonts w:ascii="Times New Roman" w:hAnsi="Times New Roman" w:cs="Times New Roman"/>
          <w:bCs/>
          <w:iCs/>
          <w:sz w:val="24"/>
          <w:szCs w:val="24"/>
        </w:rPr>
        <w:t xml:space="preserve">Nitelikli sporcular yetiştirmek için antrenör sayısı </w:t>
      </w:r>
      <w:r w:rsidRPr="00842067">
        <w:rPr>
          <w:rFonts w:ascii="Times New Roman" w:hAnsi="Times New Roman" w:cs="Times New Roman"/>
          <w:iCs/>
          <w:sz w:val="24"/>
          <w:szCs w:val="24"/>
        </w:rPr>
        <w:t>yüzde 50 oranında arttırılacaktır.</w:t>
      </w:r>
    </w:p>
    <w:p w14:paraId="6E7F754B"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.1.11:</w:t>
      </w:r>
      <w:r w:rsidRPr="00842067">
        <w:rPr>
          <w:rFonts w:ascii="Times New Roman" w:hAnsi="Times New Roman" w:cs="Times New Roman"/>
          <w:bCs/>
          <w:iCs/>
          <w:sz w:val="24"/>
          <w:szCs w:val="24"/>
        </w:rPr>
        <w:t>İldeki spor kulüpleri ve sporcu sayısı yüzde 50 oranında artırılacaktır.</w:t>
      </w:r>
    </w:p>
    <w:p w14:paraId="2AC3B3F6" w14:textId="77777777" w:rsidR="00101D68" w:rsidRPr="00842067" w:rsidRDefault="00101D68" w:rsidP="00101D68">
      <w:pPr>
        <w:spacing w:before="0" w:after="0" w:line="240" w:lineRule="atLeast"/>
        <w:ind w:left="709"/>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.1.12:</w:t>
      </w:r>
      <w:r w:rsidRPr="00842067">
        <w:rPr>
          <w:rFonts w:ascii="Times New Roman" w:hAnsi="Times New Roman" w:cs="Times New Roman"/>
          <w:bCs/>
          <w:iCs/>
          <w:sz w:val="24"/>
          <w:szCs w:val="24"/>
        </w:rPr>
        <w:t>Gençlik Merkezi Müdürlüğümüzün vermiş olduğu kurs sayısı arttırılarak gençlerin yetenekleri doğrultusunda çeşitli branşlarda beceri kazanması sağlanacaktır.</w:t>
      </w:r>
    </w:p>
    <w:p w14:paraId="30DBA5A2"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.1.13:</w:t>
      </w:r>
      <w:r w:rsidRPr="00842067">
        <w:rPr>
          <w:rFonts w:ascii="Times New Roman" w:hAnsi="Times New Roman" w:cs="Times New Roman"/>
          <w:bCs/>
          <w:iCs/>
          <w:sz w:val="24"/>
          <w:szCs w:val="24"/>
        </w:rPr>
        <w:t>Bingöl Belediyesinin geleneksel ve olimpik sporlarla ilgili kitle spor kulübü açması sağlanacaktır.</w:t>
      </w:r>
    </w:p>
    <w:p w14:paraId="756DF357" w14:textId="77777777" w:rsidR="00101D68" w:rsidRPr="00842067" w:rsidRDefault="00101D68" w:rsidP="00101D68">
      <w:pPr>
        <w:spacing w:before="0" w:after="0" w:line="240" w:lineRule="atLeast"/>
        <w:ind w:left="709"/>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.1.14:</w:t>
      </w:r>
      <w:r w:rsidRPr="00842067">
        <w:rPr>
          <w:rFonts w:ascii="Times New Roman" w:hAnsi="Times New Roman" w:cs="Times New Roman"/>
          <w:bCs/>
          <w:iCs/>
          <w:sz w:val="24"/>
          <w:szCs w:val="24"/>
        </w:rPr>
        <w:t>Sporcu performansını arttırmak için araştırma merkezleri kurulacaktır.</w:t>
      </w:r>
    </w:p>
    <w:p w14:paraId="161D595A" w14:textId="77777777" w:rsidR="00101D68" w:rsidRPr="00842067" w:rsidRDefault="00101D68" w:rsidP="00101D68">
      <w:pPr>
        <w:spacing w:before="0" w:after="0" w:line="240" w:lineRule="atLeast"/>
        <w:ind w:left="709"/>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.1.15:</w:t>
      </w:r>
      <w:r w:rsidRPr="00842067">
        <w:rPr>
          <w:rFonts w:ascii="Times New Roman" w:hAnsi="Times New Roman" w:cs="Times New Roman"/>
          <w:bCs/>
          <w:iCs/>
          <w:sz w:val="24"/>
          <w:szCs w:val="24"/>
        </w:rPr>
        <w:t>Sporcu Sağlık Merkezleri (SESAM) kurularak sporcular sağlık güvencesine kavuşturulacaktır.</w:t>
      </w:r>
    </w:p>
    <w:p w14:paraId="7EF99833" w14:textId="77777777" w:rsidR="00101D68" w:rsidRPr="00842067" w:rsidRDefault="00101D68" w:rsidP="00101D68">
      <w:pPr>
        <w:spacing w:before="0" w:after="0" w:line="240" w:lineRule="atLeast"/>
        <w:ind w:left="709"/>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3</w:t>
      </w:r>
      <w:r w:rsidRPr="00842067">
        <w:rPr>
          <w:rFonts w:ascii="Times New Roman" w:hAnsi="Times New Roman" w:cs="Times New Roman"/>
          <w:b/>
          <w:iCs/>
          <w:sz w:val="24"/>
          <w:szCs w:val="24"/>
        </w:rPr>
        <w:t>.1.16:</w:t>
      </w:r>
      <w:r w:rsidRPr="00842067">
        <w:rPr>
          <w:rFonts w:ascii="Times New Roman" w:hAnsi="Times New Roman" w:cs="Times New Roman"/>
          <w:bCs/>
          <w:iCs/>
          <w:sz w:val="24"/>
          <w:szCs w:val="24"/>
        </w:rPr>
        <w:t>Gençlik Spor Genel Müdürlüğü çatısı altında seçimle gelen özerk federasyonların oluşumunu sağlamak için gerekli yasal girişimlerde bulunulacaktır</w:t>
      </w:r>
    </w:p>
    <w:p w14:paraId="4850D9CF" w14:textId="77777777" w:rsidR="00095B8F" w:rsidRPr="00842067" w:rsidRDefault="00095B8F" w:rsidP="00101D68">
      <w:pPr>
        <w:spacing w:before="0" w:after="0" w:line="240" w:lineRule="atLeast"/>
        <w:ind w:left="709"/>
        <w:rPr>
          <w:rFonts w:ascii="Times New Roman" w:hAnsi="Times New Roman" w:cs="Times New Roman"/>
          <w:bCs/>
          <w:iCs/>
          <w:sz w:val="24"/>
          <w:szCs w:val="24"/>
        </w:rPr>
      </w:pPr>
    </w:p>
    <w:p w14:paraId="60C0A8A6" w14:textId="77777777" w:rsidR="00101D68" w:rsidRPr="00842067" w:rsidRDefault="00101D68" w:rsidP="00101D68">
      <w:pPr>
        <w:spacing w:before="0" w:after="0" w:line="240" w:lineRule="atLeast"/>
        <w:ind w:left="709"/>
        <w:rPr>
          <w:rFonts w:ascii="Times New Roman" w:hAnsi="Times New Roman" w:cs="Times New Roman"/>
          <w:iCs/>
          <w:sz w:val="24"/>
          <w:szCs w:val="24"/>
        </w:rPr>
      </w:pPr>
    </w:p>
    <w:bookmarkEnd w:id="28"/>
    <w:p w14:paraId="5A12C8F6" w14:textId="77777777" w:rsidR="006B4450" w:rsidRPr="00842067" w:rsidRDefault="006B4450" w:rsidP="009E5F18">
      <w:pPr>
        <w:pStyle w:val="Balk3"/>
        <w:spacing w:before="0" w:line="240" w:lineRule="atLeast"/>
        <w:rPr>
          <w:rStyle w:val="Balk1Char"/>
          <w:rFonts w:ascii="Times New Roman" w:hAnsi="Times New Roman" w:cs="Times New Roman"/>
          <w:bCs w:val="0"/>
          <w:iCs/>
          <w:caps/>
          <w:color w:val="1F4D78" w:themeColor="accent1" w:themeShade="7F"/>
          <w:shd w:val="clear" w:color="auto" w:fill="auto"/>
        </w:rPr>
      </w:pPr>
    </w:p>
    <w:p w14:paraId="1DB46B59" w14:textId="77777777" w:rsidR="00AD4CC2" w:rsidRPr="00842067" w:rsidRDefault="00AD4CC2" w:rsidP="00AD4CC2">
      <w:pPr>
        <w:rPr>
          <w:rFonts w:ascii="Times New Roman" w:hAnsi="Times New Roman" w:cs="Times New Roman"/>
          <w:iCs/>
        </w:rPr>
        <w:sectPr w:rsidR="00AD4CC2" w:rsidRPr="00842067" w:rsidSect="00880101">
          <w:footerReference w:type="even" r:id="rId16"/>
          <w:footerReference w:type="default" r:id="rId17"/>
          <w:pgSz w:w="11906" w:h="16838"/>
          <w:pgMar w:top="993" w:right="424" w:bottom="284" w:left="709" w:header="57" w:footer="567" w:gutter="0"/>
          <w:cols w:space="708"/>
          <w:docGrid w:linePitch="360"/>
        </w:sectPr>
      </w:pPr>
    </w:p>
    <w:p w14:paraId="2D86F0FA" w14:textId="77777777" w:rsidR="00D27B41" w:rsidRPr="00842067" w:rsidRDefault="00BA0C8A" w:rsidP="00BA0C8A">
      <w:pPr>
        <w:pStyle w:val="ResimYazs"/>
        <w:spacing w:before="0" w:after="0" w:line="240" w:lineRule="atLeast"/>
        <w:jc w:val="center"/>
        <w:rPr>
          <w:rFonts w:ascii="Times New Roman" w:hAnsi="Times New Roman" w:cs="Times New Roman"/>
          <w:iCs/>
          <w:sz w:val="36"/>
          <w:szCs w:val="36"/>
          <w:u w:val="single"/>
        </w:rPr>
      </w:pPr>
      <w:r w:rsidRPr="00842067">
        <w:rPr>
          <w:rFonts w:ascii="Times New Roman" w:hAnsi="Times New Roman" w:cs="Times New Roman"/>
          <w:iCs/>
          <w:sz w:val="36"/>
          <w:szCs w:val="36"/>
          <w:u w:val="single"/>
        </w:rPr>
        <w:t>STRATEJİK AMAÇLAR, HEDEFLER VE FAALİYETLER</w:t>
      </w:r>
    </w:p>
    <w:p w14:paraId="2CD770C7" w14:textId="77777777" w:rsidR="00BA0C8A" w:rsidRPr="00842067" w:rsidRDefault="00BA0C8A" w:rsidP="00BA0C8A">
      <w:pPr>
        <w:spacing w:before="0" w:after="0" w:line="240" w:lineRule="atLeast"/>
        <w:rPr>
          <w:rFonts w:ascii="Times New Roman" w:hAnsi="Times New Roman" w:cs="Times New Roman"/>
          <w:iCs/>
        </w:rPr>
      </w:pPr>
    </w:p>
    <w:p w14:paraId="600E407B" w14:textId="77777777" w:rsidR="000A2475" w:rsidRPr="00842067" w:rsidRDefault="000A2475" w:rsidP="0040392B">
      <w:pPr>
        <w:pStyle w:val="ResimYazs"/>
        <w:spacing w:before="0" w:after="0" w:line="240" w:lineRule="atLeast"/>
        <w:jc w:val="center"/>
        <w:rPr>
          <w:rFonts w:ascii="Times New Roman" w:hAnsi="Times New Roman" w:cs="Times New Roman"/>
          <w:iCs/>
          <w:sz w:val="24"/>
          <w:szCs w:val="24"/>
          <w:u w:val="single"/>
        </w:rPr>
      </w:pPr>
      <w:r w:rsidRPr="00842067">
        <w:rPr>
          <w:rFonts w:ascii="Times New Roman" w:hAnsi="Times New Roman" w:cs="Times New Roman"/>
          <w:iCs/>
          <w:sz w:val="24"/>
          <w:szCs w:val="24"/>
          <w:u w:val="single"/>
        </w:rPr>
        <w:t>STRATEJİK AMAÇ, HEDEF VE FAALİYETLER</w:t>
      </w:r>
    </w:p>
    <w:p w14:paraId="1DCCA5BF" w14:textId="77777777" w:rsidR="00BA0C8A" w:rsidRPr="00842067" w:rsidRDefault="00BA0C8A" w:rsidP="00BA0C8A">
      <w:pPr>
        <w:spacing w:before="0" w:after="0" w:line="240" w:lineRule="atLeast"/>
        <w:rPr>
          <w:rFonts w:ascii="Times New Roman" w:hAnsi="Times New Roman" w:cs="Times New Roman"/>
          <w:iCs/>
        </w:rPr>
      </w:pPr>
    </w:p>
    <w:p w14:paraId="4EFF5BEA" w14:textId="77777777" w:rsidR="007950AA" w:rsidRPr="00842067" w:rsidRDefault="007950AA" w:rsidP="00BA0C8A">
      <w:pPr>
        <w:spacing w:before="0" w:after="0" w:line="240" w:lineRule="atLeast"/>
        <w:rPr>
          <w:rFonts w:ascii="Times New Roman" w:hAnsi="Times New Roman" w:cs="Times New Roman"/>
          <w:iCs/>
        </w:rPr>
      </w:pPr>
    </w:p>
    <w:p w14:paraId="3575FD72" w14:textId="77777777" w:rsidR="00394BDA" w:rsidRPr="00842067" w:rsidRDefault="00D476B5" w:rsidP="00D476B5">
      <w:pPr>
        <w:pStyle w:val="xl61"/>
        <w:tabs>
          <w:tab w:val="left" w:pos="1665"/>
          <w:tab w:val="center" w:pos="5315"/>
        </w:tabs>
        <w:spacing w:before="0" w:beforeAutospacing="0" w:after="0" w:afterAutospacing="0" w:line="240" w:lineRule="atLeast"/>
        <w:jc w:val="left"/>
        <w:rPr>
          <w:b w:val="0"/>
          <w:iCs/>
          <w:sz w:val="30"/>
          <w:szCs w:val="30"/>
          <w:u w:val="single"/>
        </w:rPr>
      </w:pPr>
      <w:r w:rsidRPr="00842067">
        <w:rPr>
          <w:iCs/>
          <w:sz w:val="30"/>
          <w:szCs w:val="30"/>
        </w:rPr>
        <w:tab/>
      </w:r>
      <w:r w:rsidRPr="00842067">
        <w:rPr>
          <w:iCs/>
          <w:sz w:val="30"/>
          <w:szCs w:val="30"/>
        </w:rPr>
        <w:tab/>
      </w:r>
      <w:r w:rsidR="00394BDA" w:rsidRPr="00842067">
        <w:rPr>
          <w:iCs/>
          <w:sz w:val="30"/>
          <w:szCs w:val="30"/>
        </w:rPr>
        <w:t>KIRSAL KALKINMA</w:t>
      </w:r>
    </w:p>
    <w:p w14:paraId="0A88C54D" w14:textId="77777777" w:rsidR="00394BDA" w:rsidRPr="00842067" w:rsidRDefault="00394BDA" w:rsidP="009E5F18">
      <w:pPr>
        <w:shd w:val="clear" w:color="auto" w:fill="FFFFFF"/>
        <w:tabs>
          <w:tab w:val="left" w:pos="5306"/>
        </w:tabs>
        <w:spacing w:before="0" w:after="0" w:line="240" w:lineRule="atLeast"/>
        <w:jc w:val="both"/>
        <w:rPr>
          <w:rFonts w:ascii="Times New Roman" w:hAnsi="Times New Roman" w:cs="Times New Roman"/>
          <w:b/>
          <w:iCs/>
          <w:sz w:val="28"/>
          <w:szCs w:val="28"/>
        </w:rPr>
      </w:pPr>
      <w:r w:rsidRPr="00842067">
        <w:rPr>
          <w:rFonts w:ascii="Times New Roman" w:hAnsi="Times New Roman" w:cs="Times New Roman"/>
          <w:b/>
          <w:iCs/>
          <w:sz w:val="44"/>
          <w:szCs w:val="28"/>
          <w:u w:val="single"/>
        </w:rPr>
        <w:t>S</w:t>
      </w:r>
      <w:r w:rsidRPr="00842067">
        <w:rPr>
          <w:rFonts w:ascii="Times New Roman" w:hAnsi="Times New Roman" w:cs="Times New Roman"/>
          <w:b/>
          <w:iCs/>
          <w:sz w:val="28"/>
          <w:szCs w:val="28"/>
          <w:u w:val="single"/>
        </w:rPr>
        <w:t xml:space="preserve">TRATEJİK AMAÇ  </w:t>
      </w:r>
      <w:r w:rsidR="005E1D8E" w:rsidRPr="00842067">
        <w:rPr>
          <w:rFonts w:ascii="Times New Roman" w:hAnsi="Times New Roman" w:cs="Times New Roman"/>
          <w:b/>
          <w:iCs/>
          <w:sz w:val="28"/>
          <w:szCs w:val="28"/>
          <w:u w:val="single"/>
        </w:rPr>
        <w:t>4</w:t>
      </w:r>
      <w:r w:rsidRPr="00842067">
        <w:rPr>
          <w:rFonts w:ascii="Times New Roman" w:hAnsi="Times New Roman" w:cs="Times New Roman"/>
          <w:b/>
          <w:iCs/>
          <w:sz w:val="28"/>
          <w:szCs w:val="28"/>
          <w:u w:val="single"/>
        </w:rPr>
        <w:t>:</w:t>
      </w:r>
      <w:r w:rsidRPr="00842067">
        <w:rPr>
          <w:rFonts w:ascii="Times New Roman" w:hAnsi="Times New Roman" w:cs="Times New Roman"/>
          <w:b/>
          <w:iCs/>
          <w:sz w:val="28"/>
          <w:szCs w:val="28"/>
        </w:rPr>
        <w:t xml:space="preserve">  Ulusal  tarım  politikaları doğrultusunda insan sağlığını ön planda tutan, dengeli, çevreyle uyumlu, sürdürülebilir ve rekabet gücü olan ve ihracatı ön planda tutan bir tarımsal kalkınma gerçekleştirilmesi amacıyla kırsal alt yapıyı katılımcı bir yaklaşımla geliştirmektir. </w:t>
      </w:r>
    </w:p>
    <w:p w14:paraId="3C05C801" w14:textId="77777777" w:rsidR="00394BDA" w:rsidRPr="00842067" w:rsidRDefault="00394BDA" w:rsidP="009E5F18">
      <w:pPr>
        <w:tabs>
          <w:tab w:val="left" w:pos="5306"/>
        </w:tabs>
        <w:spacing w:before="0" w:after="0" w:line="240" w:lineRule="atLeast"/>
        <w:jc w:val="both"/>
        <w:rPr>
          <w:rFonts w:ascii="Times New Roman" w:hAnsi="Times New Roman" w:cs="Times New Roman"/>
          <w:bCs/>
          <w:iCs/>
          <w:sz w:val="16"/>
          <w:szCs w:val="16"/>
        </w:rPr>
      </w:pPr>
    </w:p>
    <w:p w14:paraId="44D6AE92"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6"/>
          <w:szCs w:val="26"/>
        </w:rPr>
      </w:pPr>
      <w:r w:rsidRPr="00842067">
        <w:rPr>
          <w:rFonts w:ascii="Times New Roman" w:hAnsi="Times New Roman" w:cs="Times New Roman"/>
          <w:b/>
          <w:iCs/>
          <w:sz w:val="26"/>
          <w:szCs w:val="26"/>
        </w:rPr>
        <w:t xml:space="preserve">HEDEF </w:t>
      </w:r>
      <w:r w:rsidR="005E1D8E" w:rsidRPr="00842067">
        <w:rPr>
          <w:rFonts w:ascii="Times New Roman" w:hAnsi="Times New Roman" w:cs="Times New Roman"/>
          <w:b/>
          <w:iCs/>
          <w:sz w:val="26"/>
          <w:szCs w:val="26"/>
        </w:rPr>
        <w:t>4</w:t>
      </w:r>
      <w:r w:rsidRPr="00842067">
        <w:rPr>
          <w:rFonts w:ascii="Times New Roman" w:hAnsi="Times New Roman" w:cs="Times New Roman"/>
          <w:b/>
          <w:iCs/>
          <w:sz w:val="26"/>
          <w:szCs w:val="26"/>
        </w:rPr>
        <w:t xml:space="preserve">.1: </w:t>
      </w:r>
      <w:r w:rsidRPr="00842067">
        <w:rPr>
          <w:rFonts w:ascii="Times New Roman" w:hAnsi="Times New Roman" w:cs="Times New Roman"/>
          <w:bCs/>
          <w:iCs/>
          <w:sz w:val="26"/>
          <w:szCs w:val="26"/>
        </w:rPr>
        <w:t xml:space="preserve">Çiftçilerin mahallinde bilinçlendirilmesi sağlanarak, kırsal alanda yeni ileri tarım teknik ve teknolojilerinin kullanımını yaygınlaştırıcı tedbirleri alarak, kırsal kesimin gelir seviyesi artırılacaktır. </w:t>
      </w:r>
    </w:p>
    <w:p w14:paraId="7AF3F991" w14:textId="77777777" w:rsidR="00394BDA" w:rsidRPr="00842067" w:rsidRDefault="00394BDA" w:rsidP="009E5F18">
      <w:pPr>
        <w:tabs>
          <w:tab w:val="left" w:pos="5306"/>
        </w:tabs>
        <w:spacing w:before="0" w:after="0" w:line="240" w:lineRule="atLeast"/>
        <w:jc w:val="both"/>
        <w:rPr>
          <w:rFonts w:ascii="Times New Roman" w:hAnsi="Times New Roman" w:cs="Times New Roman"/>
          <w:iCs/>
          <w:sz w:val="16"/>
          <w:szCs w:val="16"/>
        </w:rPr>
      </w:pPr>
    </w:p>
    <w:p w14:paraId="7CBA2A68" w14:textId="77777777" w:rsidR="00394BDA" w:rsidRPr="00842067" w:rsidRDefault="00394BDA" w:rsidP="007A1FC0">
      <w:pPr>
        <w:pStyle w:val="GvdeMetnilkGirintisi2"/>
        <w:spacing w:after="0" w:line="240" w:lineRule="atLeast"/>
        <w:ind w:left="0" w:firstLine="708"/>
        <w:jc w:val="both"/>
        <w:rPr>
          <w:iCs/>
          <w:lang w:val="tr-TR"/>
        </w:rPr>
      </w:pPr>
      <w:r w:rsidRPr="00842067">
        <w:rPr>
          <w:b/>
          <w:iCs/>
          <w:lang w:val="tr-TR"/>
        </w:rPr>
        <w:t xml:space="preserve">Faaliyet </w:t>
      </w:r>
      <w:r w:rsidR="005E1D8E" w:rsidRPr="00842067">
        <w:rPr>
          <w:b/>
          <w:iCs/>
          <w:lang w:val="tr-TR"/>
        </w:rPr>
        <w:t>4</w:t>
      </w:r>
      <w:r w:rsidRPr="00842067">
        <w:rPr>
          <w:b/>
          <w:iCs/>
          <w:lang w:val="tr-TR"/>
        </w:rPr>
        <w:t>.1.1:</w:t>
      </w:r>
      <w:r w:rsidRPr="00842067">
        <w:rPr>
          <w:iCs/>
          <w:lang w:val="tr-TR"/>
        </w:rPr>
        <w:t xml:space="preserve"> İlgili kurum ve kuruluşların yanı sıra, temelde çiftçilerin mahallinde bilinçlendirilmesi</w:t>
      </w:r>
      <w:r w:rsidR="007A1FC0">
        <w:rPr>
          <w:iCs/>
          <w:lang w:val="tr-TR"/>
        </w:rPr>
        <w:t xml:space="preserve"> </w:t>
      </w:r>
      <w:r w:rsidRPr="00842067">
        <w:rPr>
          <w:iCs/>
          <w:lang w:val="tr-TR"/>
        </w:rPr>
        <w:t xml:space="preserve">amacını taşıyan ve 2004 yılında başlatılan Köy Merkezli Tarımsal Üretime Destek Projesinin kapsam ve içeriğinin genişletilerek, daha geniş bir kitleye hitap etmesi sağlanacaktır. </w:t>
      </w:r>
    </w:p>
    <w:p w14:paraId="0CF9C601" w14:textId="77777777" w:rsidR="00394BDA" w:rsidRPr="00842067" w:rsidRDefault="00394BDA" w:rsidP="009E5F18">
      <w:pPr>
        <w:spacing w:before="0" w:after="0" w:line="240" w:lineRule="atLeast"/>
        <w:jc w:val="both"/>
        <w:rPr>
          <w:rFonts w:ascii="Times New Roman" w:hAnsi="Times New Roman" w:cs="Times New Roman"/>
          <w:iCs/>
        </w:rPr>
      </w:pPr>
    </w:p>
    <w:p w14:paraId="652DCF54"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8"/>
          <w:szCs w:val="28"/>
        </w:rPr>
      </w:pPr>
      <w:r w:rsidRPr="00842067">
        <w:rPr>
          <w:rFonts w:ascii="Times New Roman" w:hAnsi="Times New Roman" w:cs="Times New Roman"/>
          <w:b/>
          <w:iCs/>
          <w:sz w:val="26"/>
          <w:szCs w:val="26"/>
        </w:rPr>
        <w:t xml:space="preserve">HEDEF </w:t>
      </w:r>
      <w:r w:rsidR="005E1D8E" w:rsidRPr="00842067">
        <w:rPr>
          <w:rFonts w:ascii="Times New Roman" w:hAnsi="Times New Roman" w:cs="Times New Roman"/>
          <w:b/>
          <w:iCs/>
          <w:sz w:val="26"/>
          <w:szCs w:val="26"/>
        </w:rPr>
        <w:t>4</w:t>
      </w:r>
      <w:r w:rsidRPr="00842067">
        <w:rPr>
          <w:rFonts w:ascii="Times New Roman" w:hAnsi="Times New Roman" w:cs="Times New Roman"/>
          <w:b/>
          <w:iCs/>
          <w:sz w:val="26"/>
          <w:szCs w:val="26"/>
        </w:rPr>
        <w:t>.2:</w:t>
      </w:r>
      <w:r w:rsidRPr="00842067">
        <w:rPr>
          <w:rFonts w:ascii="Times New Roman" w:hAnsi="Times New Roman" w:cs="Times New Roman"/>
          <w:iCs/>
          <w:sz w:val="26"/>
          <w:szCs w:val="26"/>
        </w:rPr>
        <w:t>Tarımsal verimliliği ve ürün çeşitliliğini artırabilmek için, sulama suyu bulunan bölgelerde sulanabilir arazilerin sulamaya açılması sağlanacaktır.</w:t>
      </w:r>
    </w:p>
    <w:p w14:paraId="2977C7D9" w14:textId="77777777" w:rsidR="0041697B" w:rsidRPr="00842067" w:rsidRDefault="0041697B"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4"/>
          <w:szCs w:val="24"/>
          <w:highlight w:val="yellow"/>
        </w:rPr>
      </w:pPr>
    </w:p>
    <w:p w14:paraId="733A8CBF"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4</w:t>
      </w:r>
      <w:r w:rsidRPr="00842067">
        <w:rPr>
          <w:rFonts w:ascii="Times New Roman" w:hAnsi="Times New Roman" w:cs="Times New Roman"/>
          <w:b/>
          <w:iCs/>
          <w:sz w:val="24"/>
          <w:szCs w:val="24"/>
        </w:rPr>
        <w:t xml:space="preserve">.3: </w:t>
      </w:r>
      <w:r w:rsidRPr="00842067">
        <w:rPr>
          <w:rFonts w:ascii="Times New Roman" w:hAnsi="Times New Roman" w:cs="Times New Roman"/>
          <w:bCs/>
          <w:iCs/>
          <w:sz w:val="24"/>
          <w:szCs w:val="24"/>
        </w:rPr>
        <w:t>Tarımsal verimliliğin arttırılması için drenaj, arazi toplulaştırma ve tarla içi geliştirme hizmetlerine ağırlık verilecektir.</w:t>
      </w:r>
    </w:p>
    <w:p w14:paraId="28366F14" w14:textId="77777777" w:rsidR="00394BDA" w:rsidRPr="00842067" w:rsidRDefault="00394BDA" w:rsidP="009E5F18">
      <w:pPr>
        <w:shd w:val="clear" w:color="auto" w:fill="FFFFFF"/>
        <w:tabs>
          <w:tab w:val="left" w:pos="1456"/>
        </w:tabs>
        <w:spacing w:before="0" w:after="0" w:line="240" w:lineRule="atLeast"/>
        <w:ind w:left="360" w:hanging="708"/>
        <w:jc w:val="both"/>
        <w:rPr>
          <w:rFonts w:ascii="Times New Roman" w:hAnsi="Times New Roman" w:cs="Times New Roman"/>
          <w:b/>
          <w:iCs/>
          <w:sz w:val="24"/>
          <w:szCs w:val="24"/>
        </w:rPr>
      </w:pPr>
      <w:r w:rsidRPr="00842067">
        <w:rPr>
          <w:rFonts w:ascii="Times New Roman" w:hAnsi="Times New Roman" w:cs="Times New Roman"/>
          <w:b/>
          <w:iCs/>
          <w:sz w:val="24"/>
          <w:szCs w:val="24"/>
        </w:rPr>
        <w:tab/>
      </w:r>
    </w:p>
    <w:p w14:paraId="4B501720" w14:textId="77777777" w:rsidR="00394BDA" w:rsidRPr="00842067" w:rsidRDefault="00394BDA" w:rsidP="009E5F18">
      <w:pPr>
        <w:pStyle w:val="GvdeMetnilkGirintisi2"/>
        <w:spacing w:after="0" w:line="240" w:lineRule="atLeast"/>
        <w:ind w:left="540" w:firstLine="0"/>
        <w:jc w:val="both"/>
        <w:rPr>
          <w:iCs/>
          <w:lang w:val="tr-TR"/>
        </w:rPr>
      </w:pPr>
      <w:r w:rsidRPr="00842067">
        <w:rPr>
          <w:b/>
          <w:iCs/>
          <w:lang w:val="tr-TR"/>
        </w:rPr>
        <w:lastRenderedPageBreak/>
        <w:t xml:space="preserve">Faaliyet </w:t>
      </w:r>
      <w:r w:rsidR="005E1D8E" w:rsidRPr="00842067">
        <w:rPr>
          <w:b/>
          <w:iCs/>
          <w:lang w:val="tr-TR"/>
        </w:rPr>
        <w:t>4</w:t>
      </w:r>
      <w:r w:rsidRPr="00842067">
        <w:rPr>
          <w:b/>
          <w:iCs/>
          <w:lang w:val="tr-TR"/>
        </w:rPr>
        <w:t>.3.1:</w:t>
      </w:r>
      <w:r w:rsidRPr="00842067">
        <w:rPr>
          <w:iCs/>
          <w:lang w:val="tr-TR"/>
        </w:rPr>
        <w:t xml:space="preserve"> Minimum alandan maksimum verim alınabilmesi için geleneksel üretim tekniklerinin terk edilmesi için köylerde çiftçi toplantıları düzenleyip, modern tarım tekniklerinin öğretilmesi </w:t>
      </w:r>
    </w:p>
    <w:p w14:paraId="5A93FDB1" w14:textId="77777777" w:rsidR="00394BDA" w:rsidRPr="00842067" w:rsidRDefault="00394BDA" w:rsidP="009E5F18">
      <w:pPr>
        <w:spacing w:before="0" w:after="0" w:line="240" w:lineRule="atLeast"/>
        <w:ind w:left="540"/>
        <w:jc w:val="both"/>
        <w:rPr>
          <w:rFonts w:ascii="Times New Roman" w:hAnsi="Times New Roman" w:cs="Times New Roman"/>
          <w:b/>
          <w:iCs/>
          <w:sz w:val="24"/>
          <w:szCs w:val="24"/>
        </w:rPr>
      </w:pPr>
    </w:p>
    <w:p w14:paraId="7A784BAF" w14:textId="77777777" w:rsidR="00394BDA" w:rsidRPr="00842067" w:rsidRDefault="00394BDA" w:rsidP="009E5F18">
      <w:pPr>
        <w:spacing w:before="0" w:after="0" w:line="240" w:lineRule="atLeast"/>
        <w:ind w:firstLine="540"/>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Strateji: </w:t>
      </w:r>
      <w:r w:rsidRPr="00842067">
        <w:rPr>
          <w:rFonts w:ascii="Times New Roman" w:hAnsi="Times New Roman" w:cs="Times New Roman"/>
          <w:iCs/>
          <w:sz w:val="24"/>
          <w:szCs w:val="24"/>
        </w:rPr>
        <w:t xml:space="preserve">Arazi </w:t>
      </w:r>
      <w:r w:rsidR="00B42F1F" w:rsidRPr="00842067">
        <w:rPr>
          <w:rFonts w:ascii="Times New Roman" w:hAnsi="Times New Roman" w:cs="Times New Roman"/>
          <w:iCs/>
          <w:sz w:val="24"/>
          <w:szCs w:val="24"/>
        </w:rPr>
        <w:t>kullanımında sulama</w:t>
      </w:r>
      <w:r w:rsidRPr="00842067">
        <w:rPr>
          <w:rFonts w:ascii="Times New Roman" w:hAnsi="Times New Roman" w:cs="Times New Roman"/>
          <w:iCs/>
          <w:sz w:val="24"/>
          <w:szCs w:val="24"/>
        </w:rPr>
        <w:t xml:space="preserve"> tesisinden azami faydanın sağlanabilmesi ve en düşük maliyetle tamamlanabilmesi için</w:t>
      </w:r>
      <w:r w:rsidRPr="00842067">
        <w:rPr>
          <w:rFonts w:ascii="Times New Roman" w:hAnsi="Times New Roman" w:cs="Times New Roman"/>
          <w:b/>
          <w:iCs/>
          <w:sz w:val="24"/>
          <w:szCs w:val="24"/>
        </w:rPr>
        <w:t>,</w:t>
      </w:r>
      <w:r w:rsidRPr="00842067">
        <w:rPr>
          <w:rFonts w:ascii="Times New Roman" w:hAnsi="Times New Roman" w:cs="Times New Roman"/>
          <w:iCs/>
          <w:sz w:val="24"/>
          <w:szCs w:val="24"/>
        </w:rPr>
        <w:t xml:space="preserve"> arazi </w:t>
      </w:r>
      <w:r w:rsidRPr="00842067">
        <w:rPr>
          <w:rFonts w:ascii="Times New Roman" w:hAnsi="Times New Roman" w:cs="Times New Roman"/>
          <w:bCs/>
          <w:iCs/>
          <w:sz w:val="24"/>
          <w:szCs w:val="24"/>
        </w:rPr>
        <w:t xml:space="preserve">toplulaştırmasına muvafakat veren köylerin tesisleri öncelikli olarak yatırım programına alınacaktır. </w:t>
      </w:r>
    </w:p>
    <w:p w14:paraId="73FC775A" w14:textId="77777777" w:rsidR="00394BDA" w:rsidRPr="00842067" w:rsidRDefault="00394BDA" w:rsidP="009E5F18">
      <w:pPr>
        <w:spacing w:before="0" w:after="0" w:line="240" w:lineRule="atLeast"/>
        <w:jc w:val="both"/>
        <w:rPr>
          <w:rFonts w:ascii="Times New Roman" w:hAnsi="Times New Roman" w:cs="Times New Roman"/>
          <w:iCs/>
          <w:sz w:val="24"/>
          <w:szCs w:val="24"/>
        </w:rPr>
      </w:pPr>
    </w:p>
    <w:p w14:paraId="377B9E6C" w14:textId="77777777" w:rsidR="00394BDA" w:rsidRPr="00842067" w:rsidRDefault="00394BDA" w:rsidP="009E5F18">
      <w:pPr>
        <w:tabs>
          <w:tab w:val="left" w:pos="0"/>
          <w:tab w:val="left" w:pos="540"/>
        </w:tabs>
        <w:spacing w:before="0" w:after="0" w:line="240" w:lineRule="atLeast"/>
        <w:ind w:hanging="696"/>
        <w:jc w:val="both"/>
        <w:rPr>
          <w:rFonts w:ascii="Times New Roman" w:hAnsi="Times New Roman" w:cs="Times New Roman"/>
          <w:iCs/>
          <w:sz w:val="24"/>
          <w:szCs w:val="24"/>
        </w:rPr>
      </w:pPr>
      <w:r w:rsidRPr="00842067">
        <w:rPr>
          <w:rFonts w:ascii="Times New Roman" w:hAnsi="Times New Roman" w:cs="Times New Roman"/>
          <w:b/>
          <w:iCs/>
          <w:sz w:val="24"/>
          <w:szCs w:val="24"/>
        </w:rPr>
        <w:tab/>
        <w:t xml:space="preserve">         Strateji: </w:t>
      </w:r>
      <w:r w:rsidRPr="00842067">
        <w:rPr>
          <w:rFonts w:ascii="Times New Roman" w:hAnsi="Times New Roman" w:cs="Times New Roman"/>
          <w:iCs/>
          <w:sz w:val="24"/>
          <w:szCs w:val="24"/>
        </w:rPr>
        <w:t>Sulama projelerinin arazi toplulaştırma ve tarla içi geliştirme hizmetleri ile birlikte yürütülmesine özen gösterilecek</w:t>
      </w:r>
      <w:r w:rsidRPr="00842067">
        <w:rPr>
          <w:rFonts w:ascii="Times New Roman" w:hAnsi="Times New Roman" w:cs="Times New Roman"/>
          <w:b/>
          <w:iCs/>
          <w:sz w:val="24"/>
          <w:szCs w:val="24"/>
        </w:rPr>
        <w:t>,</w:t>
      </w:r>
      <w:r w:rsidRPr="00842067">
        <w:rPr>
          <w:rFonts w:ascii="Times New Roman" w:hAnsi="Times New Roman" w:cs="Times New Roman"/>
          <w:iCs/>
          <w:sz w:val="24"/>
          <w:szCs w:val="24"/>
        </w:rPr>
        <w:t xml:space="preserve"> projelerde çiftçi desteğinin sağlanmasına yönelik modeller geliştirilmesine çalışılacaktır. </w:t>
      </w:r>
    </w:p>
    <w:p w14:paraId="1C797046" w14:textId="77777777" w:rsidR="00394BDA" w:rsidRPr="00842067" w:rsidRDefault="00394BDA" w:rsidP="009E5F18">
      <w:pPr>
        <w:tabs>
          <w:tab w:val="left" w:pos="0"/>
        </w:tabs>
        <w:spacing w:before="0" w:after="0" w:line="240" w:lineRule="atLeast"/>
        <w:ind w:hanging="696"/>
        <w:jc w:val="both"/>
        <w:rPr>
          <w:rFonts w:ascii="Times New Roman" w:hAnsi="Times New Roman" w:cs="Times New Roman"/>
          <w:iCs/>
          <w:sz w:val="24"/>
          <w:szCs w:val="24"/>
        </w:rPr>
      </w:pPr>
    </w:p>
    <w:p w14:paraId="79D4FB80" w14:textId="77777777" w:rsidR="00394BDA" w:rsidRPr="00842067" w:rsidRDefault="00394BDA" w:rsidP="009E5F18">
      <w:pPr>
        <w:tabs>
          <w:tab w:val="left" w:pos="0"/>
          <w:tab w:val="left" w:pos="540"/>
        </w:tabs>
        <w:spacing w:before="0" w:after="0" w:line="240" w:lineRule="atLeast"/>
        <w:ind w:hanging="696"/>
        <w:jc w:val="both"/>
        <w:rPr>
          <w:rFonts w:ascii="Times New Roman" w:hAnsi="Times New Roman" w:cs="Times New Roman"/>
          <w:bCs/>
          <w:iCs/>
          <w:sz w:val="24"/>
          <w:szCs w:val="24"/>
        </w:rPr>
      </w:pPr>
      <w:r w:rsidRPr="00842067">
        <w:rPr>
          <w:rFonts w:ascii="Times New Roman" w:hAnsi="Times New Roman" w:cs="Times New Roman"/>
          <w:iCs/>
          <w:sz w:val="24"/>
          <w:szCs w:val="24"/>
        </w:rPr>
        <w:tab/>
      </w:r>
      <w:r w:rsidRPr="00842067">
        <w:rPr>
          <w:rFonts w:ascii="Times New Roman" w:hAnsi="Times New Roman" w:cs="Times New Roman"/>
          <w:iCs/>
          <w:sz w:val="24"/>
          <w:szCs w:val="24"/>
        </w:rPr>
        <w:tab/>
      </w:r>
      <w:r w:rsidRPr="00842067">
        <w:rPr>
          <w:rFonts w:ascii="Times New Roman" w:hAnsi="Times New Roman" w:cs="Times New Roman"/>
          <w:b/>
          <w:iCs/>
          <w:sz w:val="24"/>
          <w:szCs w:val="24"/>
        </w:rPr>
        <w:t xml:space="preserve">Strateji: </w:t>
      </w:r>
      <w:r w:rsidRPr="00842067">
        <w:rPr>
          <w:rFonts w:ascii="Times New Roman" w:hAnsi="Times New Roman" w:cs="Times New Roman"/>
          <w:bCs/>
          <w:iCs/>
          <w:sz w:val="24"/>
          <w:szCs w:val="24"/>
        </w:rPr>
        <w:t>Mutlak tarım arazilerinin tarım dışı kullanımlarına izin verilmeyecektir.</w:t>
      </w:r>
    </w:p>
    <w:p w14:paraId="7AC1680A" w14:textId="77777777" w:rsidR="00394BDA" w:rsidRPr="00842067" w:rsidRDefault="00394BDA" w:rsidP="009E5F18">
      <w:pPr>
        <w:tabs>
          <w:tab w:val="left" w:pos="0"/>
        </w:tabs>
        <w:spacing w:before="0" w:after="0" w:line="240" w:lineRule="atLeast"/>
        <w:ind w:hanging="696"/>
        <w:jc w:val="both"/>
        <w:rPr>
          <w:rFonts w:ascii="Times New Roman" w:hAnsi="Times New Roman" w:cs="Times New Roman"/>
          <w:bCs/>
          <w:iCs/>
          <w:sz w:val="24"/>
          <w:szCs w:val="24"/>
          <w:highlight w:val="yellow"/>
        </w:rPr>
      </w:pPr>
    </w:p>
    <w:p w14:paraId="68C1424A"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4</w:t>
      </w:r>
      <w:r w:rsidRPr="00842067">
        <w:rPr>
          <w:rFonts w:ascii="Times New Roman" w:hAnsi="Times New Roman" w:cs="Times New Roman"/>
          <w:b/>
          <w:iCs/>
          <w:sz w:val="24"/>
          <w:szCs w:val="24"/>
        </w:rPr>
        <w:t xml:space="preserve">.4: </w:t>
      </w:r>
      <w:r w:rsidRPr="00842067">
        <w:rPr>
          <w:rFonts w:ascii="Times New Roman" w:hAnsi="Times New Roman" w:cs="Times New Roman"/>
          <w:iCs/>
          <w:sz w:val="24"/>
          <w:szCs w:val="24"/>
        </w:rPr>
        <w:t xml:space="preserve">Erozyon tehlikesi altındaki arazilerde erozyonu önleyici, toprak ve su dengesini sağlayan tedbirleri alarak, toprak muhafaza çalışmalarında bulunulacaktır. </w:t>
      </w:r>
    </w:p>
    <w:p w14:paraId="5918F80F" w14:textId="77777777" w:rsidR="00394BDA" w:rsidRPr="00842067" w:rsidRDefault="00394BDA" w:rsidP="009E5F18">
      <w:pPr>
        <w:spacing w:before="0" w:after="0" w:line="240" w:lineRule="atLeast"/>
        <w:jc w:val="both"/>
        <w:rPr>
          <w:rFonts w:ascii="Times New Roman" w:hAnsi="Times New Roman" w:cs="Times New Roman"/>
          <w:iCs/>
          <w:sz w:val="24"/>
          <w:szCs w:val="24"/>
          <w:highlight w:val="yellow"/>
          <w:u w:val="single"/>
        </w:rPr>
      </w:pPr>
    </w:p>
    <w:p w14:paraId="2DF135DC" w14:textId="77777777" w:rsidR="00394BDA" w:rsidRPr="00842067" w:rsidRDefault="00394BDA" w:rsidP="009E5F18">
      <w:pPr>
        <w:pStyle w:val="GvdeMetni"/>
        <w:spacing w:line="240" w:lineRule="atLeast"/>
        <w:ind w:left="540"/>
        <w:rPr>
          <w:iCs/>
        </w:rPr>
      </w:pPr>
      <w:r w:rsidRPr="00842067">
        <w:rPr>
          <w:b/>
          <w:iCs/>
        </w:rPr>
        <w:t xml:space="preserve">Faaliyet </w:t>
      </w:r>
      <w:r w:rsidR="005E1D8E" w:rsidRPr="00842067">
        <w:rPr>
          <w:b/>
          <w:iCs/>
        </w:rPr>
        <w:t>4</w:t>
      </w:r>
      <w:r w:rsidRPr="00842067">
        <w:rPr>
          <w:b/>
          <w:iCs/>
        </w:rPr>
        <w:t xml:space="preserve">.4.1: </w:t>
      </w:r>
      <w:r w:rsidRPr="00842067">
        <w:rPr>
          <w:iCs/>
        </w:rPr>
        <w:t>5403 sayılı Toprak Kuruma ve Arazi Kullanımı Kanunu 03.07.2005 tarihinde Kabul edilerek yürürlüğe girmiştir. Bu Kanun kapsamında Toprak koruma önlemlerinin yerine getirilmesi sürecini yerel ölçekte izlemek, değerlendirmek ve çözümleyici öneriler geliştirmek, hazırlanacak toprak koruma ve arazi kullanım plânları doğrultusunda, yerel ölçekli yıllık iş programları için görüş oluşturmak ve uygulamaya konulmasının takibini yapmak üzere Vali Başkanlığında Toprak Koruma Kurulu oluşturulacaktır.</w:t>
      </w:r>
    </w:p>
    <w:p w14:paraId="19AC0DAB" w14:textId="77777777" w:rsidR="00394BDA" w:rsidRPr="00842067" w:rsidRDefault="00394BDA" w:rsidP="009E5F18">
      <w:pPr>
        <w:pStyle w:val="GvdeMetni"/>
        <w:spacing w:line="240" w:lineRule="atLeast"/>
        <w:ind w:left="540"/>
        <w:rPr>
          <w:iCs/>
        </w:rPr>
      </w:pPr>
    </w:p>
    <w:p w14:paraId="78951D4D" w14:textId="77777777" w:rsidR="00A03A69" w:rsidRPr="00842067" w:rsidRDefault="00394BDA" w:rsidP="009E5F18">
      <w:pPr>
        <w:pStyle w:val="GvdeMetni"/>
        <w:spacing w:line="240" w:lineRule="atLeast"/>
        <w:ind w:left="540"/>
        <w:rPr>
          <w:iCs/>
        </w:rPr>
      </w:pPr>
      <w:r w:rsidRPr="00842067">
        <w:rPr>
          <w:b/>
          <w:iCs/>
        </w:rPr>
        <w:t xml:space="preserve">Faaliyet </w:t>
      </w:r>
      <w:r w:rsidR="005E1D8E" w:rsidRPr="00842067">
        <w:rPr>
          <w:b/>
          <w:iCs/>
        </w:rPr>
        <w:t>4</w:t>
      </w:r>
      <w:r w:rsidRPr="00842067">
        <w:rPr>
          <w:b/>
          <w:iCs/>
        </w:rPr>
        <w:t>.4.2</w:t>
      </w:r>
      <w:r w:rsidRPr="00842067">
        <w:rPr>
          <w:iCs/>
        </w:rPr>
        <w:t>: 4342 Sayılı Mera Kanunu kapsamında meraların aşırı otlatma ile tahrip olmaması için her yıl İl genelinde otlatma planları hazırlanıp bu planlara uyulması sağlanacaktır. Ayrıca 2005 yılında Erzurum Tarımsal Araştırma Enstitüsü ile ortaklaşa merkezde iki köyün merası (8.934 da.) Islah programına alınarak ıslah çalışmaları devam etmektedir. Her yıl bu alana ilave olarak köy ve merası ıslah programına alınmak üzere teklif edilmiştir.</w:t>
      </w:r>
    </w:p>
    <w:p w14:paraId="0B921E6B" w14:textId="77777777" w:rsidR="00394BDA" w:rsidRDefault="00394BDA" w:rsidP="009E5F18">
      <w:pPr>
        <w:tabs>
          <w:tab w:val="left" w:pos="1352"/>
        </w:tabs>
        <w:spacing w:before="0" w:after="0" w:line="240" w:lineRule="atLeast"/>
        <w:ind w:hanging="708"/>
        <w:jc w:val="both"/>
        <w:rPr>
          <w:rFonts w:ascii="Times New Roman" w:hAnsi="Times New Roman" w:cs="Times New Roman"/>
          <w:b/>
          <w:iCs/>
          <w:sz w:val="24"/>
          <w:szCs w:val="24"/>
        </w:rPr>
      </w:pPr>
      <w:r w:rsidRPr="00842067">
        <w:rPr>
          <w:rFonts w:ascii="Times New Roman" w:hAnsi="Times New Roman" w:cs="Times New Roman"/>
          <w:b/>
          <w:iCs/>
          <w:sz w:val="24"/>
          <w:szCs w:val="24"/>
        </w:rPr>
        <w:tab/>
      </w:r>
    </w:p>
    <w:p w14:paraId="7FA5A3B1" w14:textId="77777777" w:rsidR="007A1FC0" w:rsidRPr="00842067" w:rsidRDefault="007A1FC0" w:rsidP="009E5F18">
      <w:pPr>
        <w:tabs>
          <w:tab w:val="left" w:pos="1352"/>
        </w:tabs>
        <w:spacing w:before="0" w:after="0" w:line="240" w:lineRule="atLeast"/>
        <w:ind w:hanging="708"/>
        <w:jc w:val="both"/>
        <w:rPr>
          <w:rFonts w:ascii="Times New Roman" w:hAnsi="Times New Roman" w:cs="Times New Roman"/>
          <w:bCs/>
          <w:iCs/>
          <w:sz w:val="24"/>
          <w:szCs w:val="24"/>
        </w:rPr>
      </w:pPr>
    </w:p>
    <w:p w14:paraId="1085BFAE"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4</w:t>
      </w:r>
      <w:r w:rsidRPr="00842067">
        <w:rPr>
          <w:rFonts w:ascii="Times New Roman" w:hAnsi="Times New Roman" w:cs="Times New Roman"/>
          <w:b/>
          <w:iCs/>
          <w:sz w:val="24"/>
          <w:szCs w:val="24"/>
        </w:rPr>
        <w:t xml:space="preserve">.5: </w:t>
      </w:r>
      <w:r w:rsidRPr="00842067">
        <w:rPr>
          <w:rFonts w:ascii="Times New Roman" w:hAnsi="Times New Roman" w:cs="Times New Roman"/>
          <w:iCs/>
          <w:sz w:val="24"/>
          <w:szCs w:val="24"/>
        </w:rPr>
        <w:t>Stratejik plan döneminde yeterli ve sağlıklı içme suyu olmayan</w:t>
      </w:r>
      <w:r w:rsidR="00101D68" w:rsidRPr="00842067">
        <w:rPr>
          <w:rFonts w:ascii="Times New Roman" w:hAnsi="Times New Roman" w:cs="Times New Roman"/>
          <w:iCs/>
          <w:sz w:val="24"/>
          <w:szCs w:val="24"/>
        </w:rPr>
        <w:t xml:space="preserve"> </w:t>
      </w:r>
      <w:r w:rsidRPr="00842067">
        <w:rPr>
          <w:rFonts w:ascii="Times New Roman" w:hAnsi="Times New Roman" w:cs="Times New Roman"/>
          <w:iCs/>
          <w:sz w:val="24"/>
          <w:szCs w:val="24"/>
        </w:rPr>
        <w:t xml:space="preserve">köy, mezra ve yeni yerleşim yerlerine ait şebekelerin yaygınlaştırılması için içme suyu olmayan ve suyu yetersiz olan köyler </w:t>
      </w:r>
      <w:r w:rsidR="00101D68" w:rsidRPr="00842067">
        <w:rPr>
          <w:rFonts w:ascii="Times New Roman" w:hAnsi="Times New Roman" w:cs="Times New Roman"/>
          <w:iCs/>
          <w:sz w:val="24"/>
          <w:szCs w:val="24"/>
        </w:rPr>
        <w:t>Etüt</w:t>
      </w:r>
      <w:r w:rsidRPr="00842067">
        <w:rPr>
          <w:rFonts w:ascii="Times New Roman" w:hAnsi="Times New Roman" w:cs="Times New Roman"/>
          <w:iCs/>
          <w:sz w:val="24"/>
          <w:szCs w:val="24"/>
        </w:rPr>
        <w:t>-Proje kapsamına alınacak, projeleri tamamlanarak hedeflenen Stratejik Plan Dönemi içer</w:t>
      </w:r>
      <w:r w:rsidR="007950AA" w:rsidRPr="00842067">
        <w:rPr>
          <w:rFonts w:ascii="Times New Roman" w:hAnsi="Times New Roman" w:cs="Times New Roman"/>
          <w:iCs/>
          <w:sz w:val="24"/>
          <w:szCs w:val="24"/>
        </w:rPr>
        <w:t>i</w:t>
      </w:r>
      <w:r w:rsidRPr="00842067">
        <w:rPr>
          <w:rFonts w:ascii="Times New Roman" w:hAnsi="Times New Roman" w:cs="Times New Roman"/>
          <w:iCs/>
          <w:sz w:val="24"/>
          <w:szCs w:val="24"/>
        </w:rPr>
        <w:t xml:space="preserve">sinde içme suyuna kavuşturulacaktır.  Ayrıca çevre sağlığı açısından risk taşıyan yöreler ile kalkınmada öncelik arz eden bölgelerin kırsal kanalizasyon şebekeleri ile atık su tesislerinin yaygınlaştırılması çalışmalarına hız verilecektir.  </w:t>
      </w:r>
    </w:p>
    <w:p w14:paraId="76172BC8"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71F792FC"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41CECD26"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35A11188"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7F2A695E"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1919289F"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75381DC5"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04DB0FBF"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62F7CB8E"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5748F721"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253D8016"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43679054"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7718B32A"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099E4B7F"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18C2F6B8"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0A7FB16F"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5FC6B8D4" w14:textId="77777777" w:rsidR="00621075" w:rsidRDefault="00621075" w:rsidP="009E5F18">
      <w:pPr>
        <w:spacing w:before="0" w:after="0" w:line="240" w:lineRule="atLeast"/>
        <w:ind w:left="539"/>
        <w:jc w:val="both"/>
        <w:rPr>
          <w:rFonts w:ascii="Times New Roman" w:hAnsi="Times New Roman" w:cs="Times New Roman"/>
          <w:b/>
          <w:iCs/>
          <w:sz w:val="24"/>
          <w:szCs w:val="24"/>
        </w:rPr>
        <w:sectPr w:rsidR="00621075" w:rsidSect="00166AF7">
          <w:type w:val="continuous"/>
          <w:pgSz w:w="11906" w:h="16838"/>
          <w:pgMar w:top="426" w:right="566" w:bottom="1417" w:left="709" w:header="57" w:footer="567" w:gutter="0"/>
          <w:cols w:space="708"/>
          <w:docGrid w:linePitch="360"/>
        </w:sectPr>
      </w:pPr>
    </w:p>
    <w:p w14:paraId="65AD7E1F" w14:textId="77777777" w:rsidR="00621075" w:rsidRDefault="00621075" w:rsidP="009E5F18">
      <w:pPr>
        <w:spacing w:before="0" w:after="0" w:line="240" w:lineRule="atLeast"/>
        <w:ind w:left="539"/>
        <w:jc w:val="both"/>
        <w:rPr>
          <w:rFonts w:ascii="Times New Roman" w:hAnsi="Times New Roman" w:cs="Times New Roman"/>
          <w:b/>
          <w:iCs/>
          <w:sz w:val="24"/>
          <w:szCs w:val="24"/>
        </w:rPr>
      </w:pPr>
    </w:p>
    <w:p w14:paraId="4BCC54AF" w14:textId="77777777" w:rsidR="00A03A69" w:rsidRPr="00842067" w:rsidRDefault="00394BDA" w:rsidP="009E5F18">
      <w:pPr>
        <w:spacing w:before="0" w:after="0" w:line="240" w:lineRule="atLeast"/>
        <w:ind w:left="539"/>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4</w:t>
      </w:r>
      <w:r w:rsidRPr="00842067">
        <w:rPr>
          <w:rFonts w:ascii="Times New Roman" w:hAnsi="Times New Roman" w:cs="Times New Roman"/>
          <w:b/>
          <w:iCs/>
          <w:sz w:val="24"/>
          <w:szCs w:val="24"/>
        </w:rPr>
        <w:t xml:space="preserve">.5.1: </w:t>
      </w:r>
    </w:p>
    <w:p w14:paraId="78D9AD37" w14:textId="77777777" w:rsidR="00621075" w:rsidRDefault="00621075" w:rsidP="00A03A69">
      <w:pPr>
        <w:spacing w:before="0" w:after="0" w:line="240" w:lineRule="auto"/>
        <w:rPr>
          <w:rFonts w:ascii="Times New Roman" w:eastAsia="Times New Roman" w:hAnsi="Times New Roman" w:cs="Times New Roman"/>
          <w:b/>
          <w:bCs/>
          <w:iCs/>
          <w:sz w:val="10"/>
          <w:szCs w:val="10"/>
          <w:lang w:bidi="ar-SA"/>
        </w:rPr>
      </w:pPr>
    </w:p>
    <w:tbl>
      <w:tblPr>
        <w:tblStyle w:val="KlavuzTablo6Renkl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2069"/>
        <w:gridCol w:w="1485"/>
        <w:gridCol w:w="1401"/>
        <w:gridCol w:w="1542"/>
        <w:gridCol w:w="841"/>
        <w:gridCol w:w="1542"/>
        <w:gridCol w:w="1261"/>
        <w:gridCol w:w="982"/>
        <w:gridCol w:w="841"/>
        <w:gridCol w:w="1827"/>
      </w:tblGrid>
      <w:tr w:rsidR="00845FD2" w:rsidRPr="00845FD2" w14:paraId="41960F5C" w14:textId="77777777" w:rsidTr="00BF4FCF">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000" w:type="pct"/>
            <w:gridSpan w:val="11"/>
            <w:tcBorders>
              <w:bottom w:val="none" w:sz="0" w:space="0" w:color="auto"/>
            </w:tcBorders>
            <w:hideMark/>
          </w:tcPr>
          <w:p w14:paraId="51D7098C" w14:textId="77777777" w:rsidR="00845FD2" w:rsidRPr="00845FD2" w:rsidRDefault="00845FD2" w:rsidP="00845FD2">
            <w:pPr>
              <w:spacing w:before="0"/>
              <w:jc w:val="center"/>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I: İLİNİZE AİT TOPRAK VE SU KAYNAKLARI MEVCUT ENVANTERİ</w:t>
            </w:r>
          </w:p>
        </w:tc>
      </w:tr>
      <w:tr w:rsidR="00845FD2" w:rsidRPr="00845FD2" w14:paraId="33BB22A2" w14:textId="77777777" w:rsidTr="00BF4FC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94" w:type="pct"/>
            <w:vMerge w:val="restart"/>
            <w:hideMark/>
          </w:tcPr>
          <w:p w14:paraId="34D80B8C" w14:textId="77777777" w:rsidR="007A1FC0" w:rsidRPr="00845FD2" w:rsidRDefault="007A1FC0" w:rsidP="007A1FC0">
            <w:pPr>
              <w:spacing w:before="0"/>
              <w:jc w:val="center"/>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İLÇESİ</w:t>
            </w:r>
          </w:p>
        </w:tc>
        <w:tc>
          <w:tcPr>
            <w:tcW w:w="1655" w:type="pct"/>
            <w:gridSpan w:val="3"/>
            <w:hideMark/>
          </w:tcPr>
          <w:p w14:paraId="5F3FCC81" w14:textId="77777777" w:rsidR="00845FD2" w:rsidRPr="00845FD2" w:rsidRDefault="007A1FC0"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845FD2">
              <w:rPr>
                <w:rFonts w:ascii="Times New Roman" w:eastAsia="Times New Roman" w:hAnsi="Times New Roman" w:cs="Times New Roman"/>
                <w:b/>
                <w:bCs/>
                <w:sz w:val="16"/>
                <w:szCs w:val="16"/>
                <w:lang w:bidi="ar-SA"/>
              </w:rPr>
              <w:t>İLİNİZDEKİ TOPLAM</w:t>
            </w:r>
          </w:p>
          <w:p w14:paraId="2D95581E" w14:textId="77777777" w:rsidR="007A1FC0" w:rsidRPr="00845FD2" w:rsidRDefault="007A1FC0"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bidi="ar-SA"/>
              </w:rPr>
            </w:pPr>
            <w:r w:rsidRPr="00845FD2">
              <w:rPr>
                <w:rFonts w:ascii="Times New Roman" w:eastAsia="Times New Roman" w:hAnsi="Times New Roman" w:cs="Times New Roman"/>
                <w:b/>
                <w:bCs/>
                <w:sz w:val="16"/>
                <w:szCs w:val="16"/>
                <w:lang w:bidi="ar-SA"/>
              </w:rPr>
              <w:t>(DSİ+İL ÖZEL İDARESİ+TARIM+HALK SULAMASI)</w:t>
            </w:r>
          </w:p>
        </w:tc>
        <w:tc>
          <w:tcPr>
            <w:tcW w:w="2950" w:type="pct"/>
            <w:gridSpan w:val="7"/>
            <w:noWrap/>
            <w:hideMark/>
          </w:tcPr>
          <w:p w14:paraId="556235EA"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bidi="ar-SA"/>
              </w:rPr>
            </w:pPr>
            <w:r w:rsidRPr="00845FD2">
              <w:rPr>
                <w:rFonts w:ascii="Times New Roman" w:eastAsia="Times New Roman" w:hAnsi="Times New Roman" w:cs="Times New Roman"/>
                <w:b/>
                <w:bCs/>
                <w:sz w:val="16"/>
                <w:szCs w:val="16"/>
                <w:lang w:bidi="ar-SA"/>
              </w:rPr>
              <w:t>İL ÖZEL İDARESİ SORUMLULUĞUNDA BULUNAN</w:t>
            </w:r>
          </w:p>
        </w:tc>
      </w:tr>
      <w:tr w:rsidR="00845FD2" w:rsidRPr="00845FD2" w14:paraId="1C97662C" w14:textId="77777777" w:rsidTr="00BF4FCF">
        <w:trPr>
          <w:trHeight w:val="285"/>
        </w:trPr>
        <w:tc>
          <w:tcPr>
            <w:cnfStyle w:val="001000000000" w:firstRow="0" w:lastRow="0" w:firstColumn="1" w:lastColumn="0" w:oddVBand="0" w:evenVBand="0" w:oddHBand="0" w:evenHBand="0" w:firstRowFirstColumn="0" w:firstRowLastColumn="0" w:lastRowFirstColumn="0" w:lastRowLastColumn="0"/>
            <w:tcW w:w="394" w:type="pct"/>
            <w:vMerge/>
            <w:hideMark/>
          </w:tcPr>
          <w:p w14:paraId="2D2C656A" w14:textId="77777777" w:rsidR="007A1FC0" w:rsidRPr="00845FD2" w:rsidRDefault="007A1FC0" w:rsidP="007A1FC0">
            <w:pPr>
              <w:spacing w:before="0"/>
              <w:rPr>
                <w:rFonts w:ascii="Times New Roman" w:eastAsia="Times New Roman" w:hAnsi="Times New Roman" w:cs="Times New Roman"/>
                <w:sz w:val="16"/>
                <w:szCs w:val="16"/>
                <w:lang w:bidi="ar-SA"/>
              </w:rPr>
            </w:pPr>
          </w:p>
        </w:tc>
        <w:tc>
          <w:tcPr>
            <w:tcW w:w="691" w:type="pct"/>
            <w:vMerge w:val="restart"/>
            <w:hideMark/>
          </w:tcPr>
          <w:p w14:paraId="1B3B4EB4" w14:textId="77777777" w:rsidR="00845FD2" w:rsidRPr="00845FD2" w:rsidRDefault="00845FD2"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p w14:paraId="4D4715E6"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TARIM ARAZİSİ BÜYÜKLÜĞÜ</w:t>
            </w:r>
            <w:r w:rsidRPr="00845FD2">
              <w:rPr>
                <w:rFonts w:ascii="Times New Roman" w:eastAsia="Times New Roman" w:hAnsi="Times New Roman" w:cs="Times New Roman"/>
                <w:sz w:val="16"/>
                <w:szCs w:val="16"/>
                <w:lang w:bidi="ar-SA"/>
              </w:rPr>
              <w:br/>
              <w:t>(ha)</w:t>
            </w:r>
          </w:p>
        </w:tc>
        <w:tc>
          <w:tcPr>
            <w:tcW w:w="496" w:type="pct"/>
            <w:vMerge w:val="restart"/>
            <w:hideMark/>
          </w:tcPr>
          <w:p w14:paraId="3B1FEF79" w14:textId="77777777" w:rsidR="00845FD2"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845FD2">
              <w:rPr>
                <w:rFonts w:ascii="Times New Roman" w:eastAsia="Times New Roman" w:hAnsi="Times New Roman" w:cs="Times New Roman"/>
                <w:sz w:val="16"/>
                <w:szCs w:val="16"/>
                <w:lang w:bidi="ar-SA"/>
              </w:rPr>
              <w:t xml:space="preserve"> </w:t>
            </w:r>
          </w:p>
          <w:p w14:paraId="5332C368"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SULANABİLİR ALAN BÜYÜKLÜĞÜ</w:t>
            </w:r>
            <w:r w:rsidRPr="00845FD2">
              <w:rPr>
                <w:rFonts w:ascii="Times New Roman" w:eastAsia="Times New Roman" w:hAnsi="Times New Roman" w:cs="Times New Roman"/>
                <w:sz w:val="16"/>
                <w:szCs w:val="16"/>
                <w:lang w:bidi="ar-SA"/>
              </w:rPr>
              <w:br/>
              <w:t>(ha)</w:t>
            </w:r>
          </w:p>
        </w:tc>
        <w:tc>
          <w:tcPr>
            <w:tcW w:w="468" w:type="pct"/>
            <w:vMerge w:val="restart"/>
            <w:hideMark/>
          </w:tcPr>
          <w:p w14:paraId="5D7F4D70" w14:textId="77777777" w:rsidR="00845FD2" w:rsidRPr="00845FD2" w:rsidRDefault="00845FD2"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p w14:paraId="77CAA7A9"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SULANAN ALAN BÜYÜKLÜĞÜ</w:t>
            </w:r>
            <w:r w:rsidRPr="00845FD2">
              <w:rPr>
                <w:rFonts w:ascii="Times New Roman" w:eastAsia="Times New Roman" w:hAnsi="Times New Roman" w:cs="Times New Roman"/>
                <w:sz w:val="16"/>
                <w:szCs w:val="16"/>
                <w:lang w:bidi="ar-SA"/>
              </w:rPr>
              <w:br/>
              <w:t>(ha)</w:t>
            </w:r>
          </w:p>
        </w:tc>
        <w:tc>
          <w:tcPr>
            <w:tcW w:w="515" w:type="pct"/>
            <w:vMerge w:val="restart"/>
            <w:hideMark/>
          </w:tcPr>
          <w:p w14:paraId="348F06C4" w14:textId="77777777" w:rsidR="00845FD2" w:rsidRPr="00845FD2" w:rsidRDefault="00845FD2"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p w14:paraId="6E035728" w14:textId="77777777" w:rsidR="00845FD2"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845FD2">
              <w:rPr>
                <w:rFonts w:ascii="Times New Roman" w:eastAsia="Times New Roman" w:hAnsi="Times New Roman" w:cs="Times New Roman"/>
                <w:sz w:val="16"/>
                <w:szCs w:val="16"/>
                <w:lang w:bidi="ar-SA"/>
              </w:rPr>
              <w:t xml:space="preserve">TOPLAM SULANAN ALAN </w:t>
            </w:r>
          </w:p>
          <w:p w14:paraId="11337E17"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(ha)</w:t>
            </w:r>
          </w:p>
        </w:tc>
        <w:tc>
          <w:tcPr>
            <w:tcW w:w="796" w:type="pct"/>
            <w:gridSpan w:val="2"/>
            <w:hideMark/>
          </w:tcPr>
          <w:p w14:paraId="7F78E2D6"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GÖLET</w:t>
            </w:r>
          </w:p>
        </w:tc>
        <w:tc>
          <w:tcPr>
            <w:tcW w:w="749" w:type="pct"/>
            <w:gridSpan w:val="2"/>
            <w:hideMark/>
          </w:tcPr>
          <w:p w14:paraId="5BA32B92"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YERÜSTÜ SULAMA</w:t>
            </w:r>
          </w:p>
        </w:tc>
        <w:tc>
          <w:tcPr>
            <w:tcW w:w="890" w:type="pct"/>
            <w:gridSpan w:val="2"/>
            <w:hideMark/>
          </w:tcPr>
          <w:p w14:paraId="1DCB5563"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YER ALTI SULAMA</w:t>
            </w:r>
          </w:p>
        </w:tc>
      </w:tr>
      <w:tr w:rsidR="00845FD2" w:rsidRPr="00845FD2" w14:paraId="2AD0B2A6" w14:textId="77777777" w:rsidTr="00B5403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94" w:type="pct"/>
            <w:vMerge/>
            <w:hideMark/>
          </w:tcPr>
          <w:p w14:paraId="77376A17" w14:textId="77777777" w:rsidR="007A1FC0" w:rsidRPr="00845FD2" w:rsidRDefault="007A1FC0" w:rsidP="007A1FC0">
            <w:pPr>
              <w:spacing w:before="0"/>
              <w:rPr>
                <w:rFonts w:ascii="Times New Roman" w:eastAsia="Times New Roman" w:hAnsi="Times New Roman" w:cs="Times New Roman"/>
                <w:sz w:val="16"/>
                <w:szCs w:val="16"/>
                <w:lang w:bidi="ar-SA"/>
              </w:rPr>
            </w:pPr>
          </w:p>
        </w:tc>
        <w:tc>
          <w:tcPr>
            <w:tcW w:w="691" w:type="pct"/>
            <w:vMerge/>
            <w:hideMark/>
          </w:tcPr>
          <w:p w14:paraId="23EDF8D5" w14:textId="77777777" w:rsidR="007A1FC0" w:rsidRPr="00845FD2" w:rsidRDefault="007A1FC0" w:rsidP="007A1FC0">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p>
        </w:tc>
        <w:tc>
          <w:tcPr>
            <w:tcW w:w="496" w:type="pct"/>
            <w:vMerge/>
            <w:hideMark/>
          </w:tcPr>
          <w:p w14:paraId="7B6FBC3F" w14:textId="77777777" w:rsidR="007A1FC0" w:rsidRPr="00845FD2" w:rsidRDefault="007A1FC0" w:rsidP="007A1FC0">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p>
        </w:tc>
        <w:tc>
          <w:tcPr>
            <w:tcW w:w="468" w:type="pct"/>
            <w:vMerge/>
            <w:hideMark/>
          </w:tcPr>
          <w:p w14:paraId="0895B7EC" w14:textId="77777777" w:rsidR="007A1FC0" w:rsidRPr="00845FD2" w:rsidRDefault="007A1FC0" w:rsidP="007A1FC0">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p>
        </w:tc>
        <w:tc>
          <w:tcPr>
            <w:tcW w:w="515" w:type="pct"/>
            <w:vMerge/>
            <w:hideMark/>
          </w:tcPr>
          <w:p w14:paraId="72BD9619" w14:textId="77777777" w:rsidR="007A1FC0" w:rsidRPr="00845FD2" w:rsidRDefault="007A1FC0" w:rsidP="007A1FC0">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p>
        </w:tc>
        <w:tc>
          <w:tcPr>
            <w:tcW w:w="281" w:type="pct"/>
            <w:hideMark/>
          </w:tcPr>
          <w:p w14:paraId="6E343437"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ADEDİ</w:t>
            </w:r>
          </w:p>
        </w:tc>
        <w:tc>
          <w:tcPr>
            <w:tcW w:w="515" w:type="pct"/>
            <w:hideMark/>
          </w:tcPr>
          <w:p w14:paraId="63C41AFD"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SULANAN ALAN</w:t>
            </w:r>
            <w:r w:rsidRPr="00845FD2">
              <w:rPr>
                <w:rFonts w:ascii="Times New Roman" w:eastAsia="Times New Roman" w:hAnsi="Times New Roman" w:cs="Times New Roman"/>
                <w:sz w:val="16"/>
                <w:szCs w:val="16"/>
                <w:lang w:bidi="ar-SA"/>
              </w:rPr>
              <w:br/>
              <w:t>(ha)</w:t>
            </w:r>
          </w:p>
        </w:tc>
        <w:tc>
          <w:tcPr>
            <w:tcW w:w="421" w:type="pct"/>
            <w:hideMark/>
          </w:tcPr>
          <w:p w14:paraId="754C433C"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PROJE  ADEDİ</w:t>
            </w:r>
          </w:p>
        </w:tc>
        <w:tc>
          <w:tcPr>
            <w:tcW w:w="328" w:type="pct"/>
            <w:hideMark/>
          </w:tcPr>
          <w:p w14:paraId="09BC4126"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SULANAN ALAN</w:t>
            </w:r>
            <w:r w:rsidRPr="00845FD2">
              <w:rPr>
                <w:rFonts w:ascii="Times New Roman" w:eastAsia="Times New Roman" w:hAnsi="Times New Roman" w:cs="Times New Roman"/>
                <w:sz w:val="16"/>
                <w:szCs w:val="16"/>
                <w:lang w:bidi="ar-SA"/>
              </w:rPr>
              <w:br/>
              <w:t>(ha)</w:t>
            </w:r>
          </w:p>
        </w:tc>
        <w:tc>
          <w:tcPr>
            <w:tcW w:w="281" w:type="pct"/>
            <w:hideMark/>
          </w:tcPr>
          <w:p w14:paraId="161BF519"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PROJE  ADEDİ</w:t>
            </w:r>
          </w:p>
        </w:tc>
        <w:tc>
          <w:tcPr>
            <w:tcW w:w="609" w:type="pct"/>
            <w:hideMark/>
          </w:tcPr>
          <w:p w14:paraId="49966C97" w14:textId="77777777" w:rsidR="007A1FC0" w:rsidRPr="00845FD2" w:rsidRDefault="007A1FC0" w:rsidP="007A1FC0">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xml:space="preserve"> SULANAN ALAN</w:t>
            </w:r>
            <w:r w:rsidRPr="00845FD2">
              <w:rPr>
                <w:rFonts w:ascii="Times New Roman" w:eastAsia="Times New Roman" w:hAnsi="Times New Roman" w:cs="Times New Roman"/>
                <w:sz w:val="16"/>
                <w:szCs w:val="16"/>
                <w:lang w:bidi="ar-SA"/>
              </w:rPr>
              <w:br/>
              <w:t>(ha)</w:t>
            </w:r>
          </w:p>
        </w:tc>
      </w:tr>
      <w:tr w:rsidR="00845FD2" w:rsidRPr="00845FD2" w14:paraId="71242A21" w14:textId="77777777" w:rsidTr="00B5403C">
        <w:trPr>
          <w:trHeight w:val="70"/>
        </w:trPr>
        <w:tc>
          <w:tcPr>
            <w:cnfStyle w:val="001000000000" w:firstRow="0" w:lastRow="0" w:firstColumn="1" w:lastColumn="0" w:oddVBand="0" w:evenVBand="0" w:oddHBand="0" w:evenHBand="0" w:firstRowFirstColumn="0" w:firstRowLastColumn="0" w:lastRowFirstColumn="0" w:lastRowLastColumn="0"/>
            <w:tcW w:w="394" w:type="pct"/>
            <w:vMerge/>
            <w:hideMark/>
          </w:tcPr>
          <w:p w14:paraId="23626352" w14:textId="77777777" w:rsidR="007A1FC0" w:rsidRPr="00845FD2" w:rsidRDefault="007A1FC0" w:rsidP="007A1FC0">
            <w:pPr>
              <w:spacing w:before="0"/>
              <w:rPr>
                <w:rFonts w:ascii="Times New Roman" w:eastAsia="Times New Roman" w:hAnsi="Times New Roman" w:cs="Times New Roman"/>
                <w:sz w:val="16"/>
                <w:szCs w:val="16"/>
                <w:lang w:bidi="ar-SA"/>
              </w:rPr>
            </w:pPr>
          </w:p>
        </w:tc>
        <w:tc>
          <w:tcPr>
            <w:tcW w:w="691" w:type="pct"/>
            <w:vMerge/>
            <w:hideMark/>
          </w:tcPr>
          <w:p w14:paraId="1089128A" w14:textId="77777777" w:rsidR="007A1FC0" w:rsidRPr="00845FD2" w:rsidRDefault="007A1FC0" w:rsidP="007A1FC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p>
        </w:tc>
        <w:tc>
          <w:tcPr>
            <w:tcW w:w="496" w:type="pct"/>
            <w:vMerge/>
            <w:hideMark/>
          </w:tcPr>
          <w:p w14:paraId="7598F220" w14:textId="77777777" w:rsidR="007A1FC0" w:rsidRPr="00845FD2" w:rsidRDefault="007A1FC0" w:rsidP="007A1FC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p>
        </w:tc>
        <w:tc>
          <w:tcPr>
            <w:tcW w:w="468" w:type="pct"/>
            <w:vMerge/>
            <w:hideMark/>
          </w:tcPr>
          <w:p w14:paraId="078DA619" w14:textId="77777777" w:rsidR="007A1FC0" w:rsidRPr="00845FD2" w:rsidRDefault="007A1FC0" w:rsidP="007A1FC0">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p>
        </w:tc>
        <w:tc>
          <w:tcPr>
            <w:tcW w:w="515" w:type="pct"/>
            <w:hideMark/>
          </w:tcPr>
          <w:p w14:paraId="6029B2EB"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A=B+C+D</w:t>
            </w:r>
          </w:p>
        </w:tc>
        <w:tc>
          <w:tcPr>
            <w:tcW w:w="281" w:type="pct"/>
            <w:hideMark/>
          </w:tcPr>
          <w:p w14:paraId="3AC1D729"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w:t>
            </w:r>
          </w:p>
        </w:tc>
        <w:tc>
          <w:tcPr>
            <w:tcW w:w="515" w:type="pct"/>
            <w:hideMark/>
          </w:tcPr>
          <w:p w14:paraId="3968080D"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B</w:t>
            </w:r>
          </w:p>
        </w:tc>
        <w:tc>
          <w:tcPr>
            <w:tcW w:w="421" w:type="pct"/>
            <w:hideMark/>
          </w:tcPr>
          <w:p w14:paraId="6709B17D"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w:t>
            </w:r>
          </w:p>
        </w:tc>
        <w:tc>
          <w:tcPr>
            <w:tcW w:w="328" w:type="pct"/>
            <w:hideMark/>
          </w:tcPr>
          <w:p w14:paraId="79EAEF49"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C</w:t>
            </w:r>
          </w:p>
        </w:tc>
        <w:tc>
          <w:tcPr>
            <w:tcW w:w="281" w:type="pct"/>
            <w:hideMark/>
          </w:tcPr>
          <w:p w14:paraId="44EAAC6B"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 </w:t>
            </w:r>
          </w:p>
        </w:tc>
        <w:tc>
          <w:tcPr>
            <w:tcW w:w="609" w:type="pct"/>
            <w:hideMark/>
          </w:tcPr>
          <w:p w14:paraId="79E56A19" w14:textId="77777777" w:rsidR="007A1FC0" w:rsidRPr="00845FD2" w:rsidRDefault="007A1FC0" w:rsidP="007A1FC0">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D</w:t>
            </w:r>
          </w:p>
        </w:tc>
      </w:tr>
      <w:tr w:rsidR="00845FD2" w:rsidRPr="00845FD2" w14:paraId="1EEB8A6E" w14:textId="77777777" w:rsidTr="00BF4FC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4" w:type="pct"/>
            <w:hideMark/>
          </w:tcPr>
          <w:p w14:paraId="1371274E"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MERKEZ</w:t>
            </w:r>
          </w:p>
        </w:tc>
        <w:tc>
          <w:tcPr>
            <w:tcW w:w="691" w:type="pct"/>
            <w:hideMark/>
          </w:tcPr>
          <w:p w14:paraId="76FDA3CA"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49.825,00</w:t>
            </w:r>
          </w:p>
        </w:tc>
        <w:tc>
          <w:tcPr>
            <w:tcW w:w="496" w:type="pct"/>
            <w:hideMark/>
          </w:tcPr>
          <w:p w14:paraId="7B816F05"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14.587,00</w:t>
            </w:r>
          </w:p>
        </w:tc>
        <w:tc>
          <w:tcPr>
            <w:tcW w:w="468" w:type="pct"/>
            <w:hideMark/>
          </w:tcPr>
          <w:p w14:paraId="2F8D0FB9"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18.575,00</w:t>
            </w:r>
          </w:p>
        </w:tc>
        <w:tc>
          <w:tcPr>
            <w:tcW w:w="515" w:type="pct"/>
            <w:hideMark/>
          </w:tcPr>
          <w:p w14:paraId="51A0FE4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6.702,00</w:t>
            </w:r>
          </w:p>
        </w:tc>
        <w:tc>
          <w:tcPr>
            <w:tcW w:w="281" w:type="pct"/>
            <w:hideMark/>
          </w:tcPr>
          <w:p w14:paraId="2846D97C"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20</w:t>
            </w:r>
          </w:p>
        </w:tc>
        <w:tc>
          <w:tcPr>
            <w:tcW w:w="515" w:type="pct"/>
            <w:hideMark/>
          </w:tcPr>
          <w:p w14:paraId="411223AB"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400,00</w:t>
            </w:r>
          </w:p>
        </w:tc>
        <w:tc>
          <w:tcPr>
            <w:tcW w:w="421" w:type="pct"/>
            <w:hideMark/>
          </w:tcPr>
          <w:p w14:paraId="6FEF24BF"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95</w:t>
            </w:r>
          </w:p>
        </w:tc>
        <w:tc>
          <w:tcPr>
            <w:tcW w:w="328" w:type="pct"/>
            <w:hideMark/>
          </w:tcPr>
          <w:p w14:paraId="4461941F"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6.302,00</w:t>
            </w:r>
          </w:p>
        </w:tc>
        <w:tc>
          <w:tcPr>
            <w:tcW w:w="281" w:type="pct"/>
            <w:hideMark/>
          </w:tcPr>
          <w:p w14:paraId="6E7C2FEB"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2D472F3A"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406295CF" w14:textId="77777777" w:rsidTr="00BF4FCF">
        <w:trPr>
          <w:trHeight w:val="70"/>
        </w:trPr>
        <w:tc>
          <w:tcPr>
            <w:cnfStyle w:val="001000000000" w:firstRow="0" w:lastRow="0" w:firstColumn="1" w:lastColumn="0" w:oddVBand="0" w:evenVBand="0" w:oddHBand="0" w:evenHBand="0" w:firstRowFirstColumn="0" w:firstRowLastColumn="0" w:lastRowFirstColumn="0" w:lastRowLastColumn="0"/>
            <w:tcW w:w="394" w:type="pct"/>
            <w:hideMark/>
          </w:tcPr>
          <w:p w14:paraId="4D2A66F1"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ADAKLI</w:t>
            </w:r>
          </w:p>
        </w:tc>
        <w:tc>
          <w:tcPr>
            <w:tcW w:w="691" w:type="pct"/>
            <w:hideMark/>
          </w:tcPr>
          <w:p w14:paraId="6EBC023E"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14.575,00</w:t>
            </w:r>
          </w:p>
        </w:tc>
        <w:tc>
          <w:tcPr>
            <w:tcW w:w="496" w:type="pct"/>
            <w:hideMark/>
          </w:tcPr>
          <w:p w14:paraId="3DAEE46F"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6.304,00</w:t>
            </w:r>
          </w:p>
        </w:tc>
        <w:tc>
          <w:tcPr>
            <w:tcW w:w="468" w:type="pct"/>
            <w:hideMark/>
          </w:tcPr>
          <w:p w14:paraId="797E3CFA"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3.551,00</w:t>
            </w:r>
          </w:p>
        </w:tc>
        <w:tc>
          <w:tcPr>
            <w:tcW w:w="515" w:type="pct"/>
            <w:hideMark/>
          </w:tcPr>
          <w:p w14:paraId="7AF64E09"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1.126,00</w:t>
            </w:r>
          </w:p>
        </w:tc>
        <w:tc>
          <w:tcPr>
            <w:tcW w:w="281" w:type="pct"/>
            <w:hideMark/>
          </w:tcPr>
          <w:p w14:paraId="561C9BFD"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w:t>
            </w:r>
          </w:p>
        </w:tc>
        <w:tc>
          <w:tcPr>
            <w:tcW w:w="515" w:type="pct"/>
            <w:hideMark/>
          </w:tcPr>
          <w:p w14:paraId="22992855"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25,00</w:t>
            </w:r>
          </w:p>
        </w:tc>
        <w:tc>
          <w:tcPr>
            <w:tcW w:w="421" w:type="pct"/>
            <w:hideMark/>
          </w:tcPr>
          <w:p w14:paraId="68ACFC2D"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17</w:t>
            </w:r>
          </w:p>
        </w:tc>
        <w:tc>
          <w:tcPr>
            <w:tcW w:w="328" w:type="pct"/>
            <w:hideMark/>
          </w:tcPr>
          <w:p w14:paraId="4F532622"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1.101,00</w:t>
            </w:r>
          </w:p>
        </w:tc>
        <w:tc>
          <w:tcPr>
            <w:tcW w:w="281" w:type="pct"/>
            <w:hideMark/>
          </w:tcPr>
          <w:p w14:paraId="43EAD3BF"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22CA27B8"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5CC4DEE1" w14:textId="77777777" w:rsidTr="00BF4FC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4" w:type="pct"/>
            <w:hideMark/>
          </w:tcPr>
          <w:p w14:paraId="211A097B"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GENÇ</w:t>
            </w:r>
          </w:p>
        </w:tc>
        <w:tc>
          <w:tcPr>
            <w:tcW w:w="691" w:type="pct"/>
            <w:hideMark/>
          </w:tcPr>
          <w:p w14:paraId="7EEA8102"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24.557,00</w:t>
            </w:r>
          </w:p>
        </w:tc>
        <w:tc>
          <w:tcPr>
            <w:tcW w:w="496" w:type="pct"/>
            <w:hideMark/>
          </w:tcPr>
          <w:p w14:paraId="056414F4"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9.981,00</w:t>
            </w:r>
          </w:p>
        </w:tc>
        <w:tc>
          <w:tcPr>
            <w:tcW w:w="468" w:type="pct"/>
            <w:hideMark/>
          </w:tcPr>
          <w:p w14:paraId="6B84856B"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6.673,00</w:t>
            </w:r>
          </w:p>
        </w:tc>
        <w:tc>
          <w:tcPr>
            <w:tcW w:w="515" w:type="pct"/>
            <w:hideMark/>
          </w:tcPr>
          <w:p w14:paraId="55FF3D3A"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2.809,00</w:t>
            </w:r>
          </w:p>
        </w:tc>
        <w:tc>
          <w:tcPr>
            <w:tcW w:w="281" w:type="pct"/>
            <w:hideMark/>
          </w:tcPr>
          <w:p w14:paraId="3BDCAE84"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w:t>
            </w:r>
          </w:p>
        </w:tc>
        <w:tc>
          <w:tcPr>
            <w:tcW w:w="515" w:type="pct"/>
            <w:hideMark/>
          </w:tcPr>
          <w:p w14:paraId="1C1FCCA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41,00</w:t>
            </w:r>
          </w:p>
        </w:tc>
        <w:tc>
          <w:tcPr>
            <w:tcW w:w="421" w:type="pct"/>
            <w:hideMark/>
          </w:tcPr>
          <w:p w14:paraId="0AFA0BB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43</w:t>
            </w:r>
          </w:p>
        </w:tc>
        <w:tc>
          <w:tcPr>
            <w:tcW w:w="328" w:type="pct"/>
            <w:hideMark/>
          </w:tcPr>
          <w:p w14:paraId="359F388D"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2.768,00</w:t>
            </w:r>
          </w:p>
        </w:tc>
        <w:tc>
          <w:tcPr>
            <w:tcW w:w="281" w:type="pct"/>
            <w:hideMark/>
          </w:tcPr>
          <w:p w14:paraId="38495C5B"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7168CE72"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03FD1B8E" w14:textId="77777777" w:rsidTr="00BF4FCF">
        <w:trPr>
          <w:trHeight w:val="199"/>
        </w:trPr>
        <w:tc>
          <w:tcPr>
            <w:cnfStyle w:val="001000000000" w:firstRow="0" w:lastRow="0" w:firstColumn="1" w:lastColumn="0" w:oddVBand="0" w:evenVBand="0" w:oddHBand="0" w:evenHBand="0" w:firstRowFirstColumn="0" w:firstRowLastColumn="0" w:lastRowFirstColumn="0" w:lastRowLastColumn="0"/>
            <w:tcW w:w="394" w:type="pct"/>
            <w:hideMark/>
          </w:tcPr>
          <w:p w14:paraId="07A73422"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KARLIOVA</w:t>
            </w:r>
          </w:p>
        </w:tc>
        <w:tc>
          <w:tcPr>
            <w:tcW w:w="691" w:type="pct"/>
            <w:hideMark/>
          </w:tcPr>
          <w:p w14:paraId="3487C063"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22.713,00</w:t>
            </w:r>
          </w:p>
        </w:tc>
        <w:tc>
          <w:tcPr>
            <w:tcW w:w="496" w:type="pct"/>
            <w:hideMark/>
          </w:tcPr>
          <w:p w14:paraId="56EC6D1B"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11.535,00</w:t>
            </w:r>
          </w:p>
        </w:tc>
        <w:tc>
          <w:tcPr>
            <w:tcW w:w="468" w:type="pct"/>
            <w:hideMark/>
          </w:tcPr>
          <w:p w14:paraId="4722882A"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3.592,00</w:t>
            </w:r>
          </w:p>
        </w:tc>
        <w:tc>
          <w:tcPr>
            <w:tcW w:w="515" w:type="pct"/>
            <w:hideMark/>
          </w:tcPr>
          <w:p w14:paraId="12CE878E"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3.710,00</w:t>
            </w:r>
          </w:p>
        </w:tc>
        <w:tc>
          <w:tcPr>
            <w:tcW w:w="281" w:type="pct"/>
            <w:hideMark/>
          </w:tcPr>
          <w:p w14:paraId="18331354"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8</w:t>
            </w:r>
          </w:p>
        </w:tc>
        <w:tc>
          <w:tcPr>
            <w:tcW w:w="515" w:type="pct"/>
            <w:hideMark/>
          </w:tcPr>
          <w:p w14:paraId="7A792E97"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162,00</w:t>
            </w:r>
          </w:p>
        </w:tc>
        <w:tc>
          <w:tcPr>
            <w:tcW w:w="421" w:type="pct"/>
            <w:hideMark/>
          </w:tcPr>
          <w:p w14:paraId="15FD5616"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26</w:t>
            </w:r>
          </w:p>
        </w:tc>
        <w:tc>
          <w:tcPr>
            <w:tcW w:w="328" w:type="pct"/>
            <w:hideMark/>
          </w:tcPr>
          <w:p w14:paraId="32DC4DF4"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3.548,00</w:t>
            </w:r>
          </w:p>
        </w:tc>
        <w:tc>
          <w:tcPr>
            <w:tcW w:w="281" w:type="pct"/>
            <w:hideMark/>
          </w:tcPr>
          <w:p w14:paraId="48A759D0"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572D680A"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03381EE4" w14:textId="77777777" w:rsidTr="00BF4FCF">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94" w:type="pct"/>
            <w:hideMark/>
          </w:tcPr>
          <w:p w14:paraId="2016DAD9"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KİĞI</w:t>
            </w:r>
          </w:p>
        </w:tc>
        <w:tc>
          <w:tcPr>
            <w:tcW w:w="691" w:type="pct"/>
            <w:hideMark/>
          </w:tcPr>
          <w:p w14:paraId="27D67C84"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7.100,00</w:t>
            </w:r>
          </w:p>
        </w:tc>
        <w:tc>
          <w:tcPr>
            <w:tcW w:w="496" w:type="pct"/>
            <w:hideMark/>
          </w:tcPr>
          <w:p w14:paraId="6A73AAF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3.179,00</w:t>
            </w:r>
          </w:p>
        </w:tc>
        <w:tc>
          <w:tcPr>
            <w:tcW w:w="468" w:type="pct"/>
            <w:hideMark/>
          </w:tcPr>
          <w:p w14:paraId="7271DB54"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1.973,00</w:t>
            </w:r>
          </w:p>
        </w:tc>
        <w:tc>
          <w:tcPr>
            <w:tcW w:w="515" w:type="pct"/>
            <w:hideMark/>
          </w:tcPr>
          <w:p w14:paraId="14F8286B"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1.323,00</w:t>
            </w:r>
          </w:p>
        </w:tc>
        <w:tc>
          <w:tcPr>
            <w:tcW w:w="281" w:type="pct"/>
            <w:hideMark/>
          </w:tcPr>
          <w:p w14:paraId="0F3350F0"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515" w:type="pct"/>
            <w:hideMark/>
          </w:tcPr>
          <w:p w14:paraId="3EB4C647"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c>
          <w:tcPr>
            <w:tcW w:w="421" w:type="pct"/>
            <w:hideMark/>
          </w:tcPr>
          <w:p w14:paraId="38276963"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11</w:t>
            </w:r>
          </w:p>
        </w:tc>
        <w:tc>
          <w:tcPr>
            <w:tcW w:w="328" w:type="pct"/>
            <w:hideMark/>
          </w:tcPr>
          <w:p w14:paraId="5B02BB67"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1.323,00</w:t>
            </w:r>
          </w:p>
        </w:tc>
        <w:tc>
          <w:tcPr>
            <w:tcW w:w="281" w:type="pct"/>
            <w:hideMark/>
          </w:tcPr>
          <w:p w14:paraId="12DC405A"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269D7FAF"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0A50C119" w14:textId="77777777" w:rsidTr="00BF4FCF">
        <w:trPr>
          <w:trHeight w:val="70"/>
        </w:trPr>
        <w:tc>
          <w:tcPr>
            <w:cnfStyle w:val="001000000000" w:firstRow="0" w:lastRow="0" w:firstColumn="1" w:lastColumn="0" w:oddVBand="0" w:evenVBand="0" w:oddHBand="0" w:evenHBand="0" w:firstRowFirstColumn="0" w:firstRowLastColumn="0" w:lastRowFirstColumn="0" w:lastRowLastColumn="0"/>
            <w:tcW w:w="394" w:type="pct"/>
            <w:hideMark/>
          </w:tcPr>
          <w:p w14:paraId="1B05BACA"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 xml:space="preserve">SOLHAN </w:t>
            </w:r>
          </w:p>
        </w:tc>
        <w:tc>
          <w:tcPr>
            <w:tcW w:w="691" w:type="pct"/>
            <w:hideMark/>
          </w:tcPr>
          <w:p w14:paraId="45DBA66F"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20.402,00</w:t>
            </w:r>
          </w:p>
        </w:tc>
        <w:tc>
          <w:tcPr>
            <w:tcW w:w="496" w:type="pct"/>
            <w:hideMark/>
          </w:tcPr>
          <w:p w14:paraId="168CD302"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7.851,00</w:t>
            </w:r>
          </w:p>
        </w:tc>
        <w:tc>
          <w:tcPr>
            <w:tcW w:w="468" w:type="pct"/>
            <w:hideMark/>
          </w:tcPr>
          <w:p w14:paraId="3387AFAC"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3.972,00</w:t>
            </w:r>
          </w:p>
        </w:tc>
        <w:tc>
          <w:tcPr>
            <w:tcW w:w="515" w:type="pct"/>
            <w:hideMark/>
          </w:tcPr>
          <w:p w14:paraId="776B18F2"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2.077,00</w:t>
            </w:r>
          </w:p>
        </w:tc>
        <w:tc>
          <w:tcPr>
            <w:tcW w:w="281" w:type="pct"/>
            <w:hideMark/>
          </w:tcPr>
          <w:p w14:paraId="62A8F658"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5</w:t>
            </w:r>
          </w:p>
        </w:tc>
        <w:tc>
          <w:tcPr>
            <w:tcW w:w="515" w:type="pct"/>
            <w:hideMark/>
          </w:tcPr>
          <w:p w14:paraId="06FF86AF"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101,00</w:t>
            </w:r>
          </w:p>
        </w:tc>
        <w:tc>
          <w:tcPr>
            <w:tcW w:w="421" w:type="pct"/>
            <w:hideMark/>
          </w:tcPr>
          <w:p w14:paraId="13DE8C98"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27</w:t>
            </w:r>
          </w:p>
        </w:tc>
        <w:tc>
          <w:tcPr>
            <w:tcW w:w="328" w:type="pct"/>
            <w:hideMark/>
          </w:tcPr>
          <w:p w14:paraId="5BC44C5A"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1.976,00</w:t>
            </w:r>
          </w:p>
        </w:tc>
        <w:tc>
          <w:tcPr>
            <w:tcW w:w="281" w:type="pct"/>
            <w:hideMark/>
          </w:tcPr>
          <w:p w14:paraId="14B20E30"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0DD6F3B9"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694A4B48" w14:textId="77777777" w:rsidTr="00BF4FC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4" w:type="pct"/>
            <w:hideMark/>
          </w:tcPr>
          <w:p w14:paraId="570C9B18"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YAYLADERE</w:t>
            </w:r>
          </w:p>
        </w:tc>
        <w:tc>
          <w:tcPr>
            <w:tcW w:w="691" w:type="pct"/>
            <w:hideMark/>
          </w:tcPr>
          <w:p w14:paraId="19A6DEB5"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3.500,00</w:t>
            </w:r>
          </w:p>
        </w:tc>
        <w:tc>
          <w:tcPr>
            <w:tcW w:w="496" w:type="pct"/>
            <w:hideMark/>
          </w:tcPr>
          <w:p w14:paraId="31BA8A5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1.501,00</w:t>
            </w:r>
          </w:p>
        </w:tc>
        <w:tc>
          <w:tcPr>
            <w:tcW w:w="468" w:type="pct"/>
            <w:hideMark/>
          </w:tcPr>
          <w:p w14:paraId="5C59009E"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963,00</w:t>
            </w:r>
          </w:p>
        </w:tc>
        <w:tc>
          <w:tcPr>
            <w:tcW w:w="515" w:type="pct"/>
            <w:hideMark/>
          </w:tcPr>
          <w:p w14:paraId="5D799A45"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786,00</w:t>
            </w:r>
          </w:p>
        </w:tc>
        <w:tc>
          <w:tcPr>
            <w:tcW w:w="281" w:type="pct"/>
            <w:hideMark/>
          </w:tcPr>
          <w:p w14:paraId="1D201FFC"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515" w:type="pct"/>
            <w:hideMark/>
          </w:tcPr>
          <w:p w14:paraId="7477D4FE"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c>
          <w:tcPr>
            <w:tcW w:w="421" w:type="pct"/>
            <w:hideMark/>
          </w:tcPr>
          <w:p w14:paraId="34331B4C"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8</w:t>
            </w:r>
          </w:p>
        </w:tc>
        <w:tc>
          <w:tcPr>
            <w:tcW w:w="328" w:type="pct"/>
            <w:hideMark/>
          </w:tcPr>
          <w:p w14:paraId="27AAF260"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786,00</w:t>
            </w:r>
          </w:p>
        </w:tc>
        <w:tc>
          <w:tcPr>
            <w:tcW w:w="281" w:type="pct"/>
            <w:hideMark/>
          </w:tcPr>
          <w:p w14:paraId="64211674"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64674837"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3DED8B11" w14:textId="77777777" w:rsidTr="00BF4FCF">
        <w:trPr>
          <w:trHeight w:val="70"/>
        </w:trPr>
        <w:tc>
          <w:tcPr>
            <w:cnfStyle w:val="001000000000" w:firstRow="0" w:lastRow="0" w:firstColumn="1" w:lastColumn="0" w:oddVBand="0" w:evenVBand="0" w:oddHBand="0" w:evenHBand="0" w:firstRowFirstColumn="0" w:firstRowLastColumn="0" w:lastRowFirstColumn="0" w:lastRowLastColumn="0"/>
            <w:tcW w:w="394" w:type="pct"/>
            <w:hideMark/>
          </w:tcPr>
          <w:p w14:paraId="6236F92C"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YEDİSU</w:t>
            </w:r>
          </w:p>
        </w:tc>
        <w:tc>
          <w:tcPr>
            <w:tcW w:w="691" w:type="pct"/>
            <w:hideMark/>
          </w:tcPr>
          <w:p w14:paraId="7201FC06"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8.500,00</w:t>
            </w:r>
          </w:p>
        </w:tc>
        <w:tc>
          <w:tcPr>
            <w:tcW w:w="496" w:type="pct"/>
            <w:hideMark/>
          </w:tcPr>
          <w:p w14:paraId="512E79B9"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4.211,00</w:t>
            </w:r>
          </w:p>
        </w:tc>
        <w:tc>
          <w:tcPr>
            <w:tcW w:w="468" w:type="pct"/>
            <w:hideMark/>
          </w:tcPr>
          <w:p w14:paraId="7F009EAC"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1.403,00</w:t>
            </w:r>
          </w:p>
        </w:tc>
        <w:tc>
          <w:tcPr>
            <w:tcW w:w="515" w:type="pct"/>
            <w:hideMark/>
          </w:tcPr>
          <w:p w14:paraId="55D41EF9"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1.466,00</w:t>
            </w:r>
          </w:p>
        </w:tc>
        <w:tc>
          <w:tcPr>
            <w:tcW w:w="281" w:type="pct"/>
            <w:hideMark/>
          </w:tcPr>
          <w:p w14:paraId="45B52547"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515" w:type="pct"/>
            <w:hideMark/>
          </w:tcPr>
          <w:p w14:paraId="5163E112"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c>
          <w:tcPr>
            <w:tcW w:w="421" w:type="pct"/>
            <w:hideMark/>
          </w:tcPr>
          <w:p w14:paraId="7FBE45EE"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8</w:t>
            </w:r>
          </w:p>
        </w:tc>
        <w:tc>
          <w:tcPr>
            <w:tcW w:w="328" w:type="pct"/>
            <w:hideMark/>
          </w:tcPr>
          <w:p w14:paraId="418DA5DC"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1.466,00</w:t>
            </w:r>
          </w:p>
        </w:tc>
        <w:tc>
          <w:tcPr>
            <w:tcW w:w="281" w:type="pct"/>
            <w:hideMark/>
          </w:tcPr>
          <w:p w14:paraId="7220C010"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6D75092A" w14:textId="77777777" w:rsidR="007A1FC0" w:rsidRPr="00845FD2" w:rsidRDefault="007A1FC0" w:rsidP="007A1FC0">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r w:rsidR="00845FD2" w:rsidRPr="00845FD2" w14:paraId="72CAF60B" w14:textId="77777777" w:rsidTr="00BF4FCF">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94" w:type="pct"/>
            <w:noWrap/>
            <w:hideMark/>
          </w:tcPr>
          <w:p w14:paraId="5CFCD9ED" w14:textId="77777777" w:rsidR="007A1FC0" w:rsidRPr="00845FD2" w:rsidRDefault="007A1FC0" w:rsidP="00845FD2">
            <w:pPr>
              <w:spacing w:before="0"/>
              <w:rPr>
                <w:rFonts w:ascii="Times New Roman" w:eastAsia="Times New Roman" w:hAnsi="Times New Roman" w:cs="Times New Roman"/>
                <w:b w:val="0"/>
                <w:bCs w:val="0"/>
                <w:sz w:val="16"/>
                <w:szCs w:val="16"/>
                <w:lang w:bidi="ar-SA"/>
              </w:rPr>
            </w:pPr>
            <w:r w:rsidRPr="00845FD2">
              <w:rPr>
                <w:rFonts w:ascii="Times New Roman" w:eastAsia="Times New Roman" w:hAnsi="Times New Roman" w:cs="Times New Roman"/>
                <w:b w:val="0"/>
                <w:bCs w:val="0"/>
                <w:sz w:val="16"/>
                <w:szCs w:val="16"/>
                <w:lang w:bidi="ar-SA"/>
              </w:rPr>
              <w:t>İL TOPLAMI</w:t>
            </w:r>
          </w:p>
        </w:tc>
        <w:tc>
          <w:tcPr>
            <w:tcW w:w="691" w:type="pct"/>
            <w:noWrap/>
            <w:hideMark/>
          </w:tcPr>
          <w:p w14:paraId="6B412F43"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151.172,00</w:t>
            </w:r>
          </w:p>
        </w:tc>
        <w:tc>
          <w:tcPr>
            <w:tcW w:w="496" w:type="pct"/>
            <w:hideMark/>
          </w:tcPr>
          <w:p w14:paraId="3EBF1932"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59.149,00</w:t>
            </w:r>
          </w:p>
        </w:tc>
        <w:tc>
          <w:tcPr>
            <w:tcW w:w="468" w:type="pct"/>
            <w:hideMark/>
          </w:tcPr>
          <w:p w14:paraId="443676BE"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40.702,00</w:t>
            </w:r>
          </w:p>
        </w:tc>
        <w:tc>
          <w:tcPr>
            <w:tcW w:w="515" w:type="pct"/>
            <w:hideMark/>
          </w:tcPr>
          <w:p w14:paraId="78764038"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19.999,00</w:t>
            </w:r>
          </w:p>
        </w:tc>
        <w:tc>
          <w:tcPr>
            <w:tcW w:w="281" w:type="pct"/>
            <w:hideMark/>
          </w:tcPr>
          <w:p w14:paraId="6B8AA57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37</w:t>
            </w:r>
          </w:p>
        </w:tc>
        <w:tc>
          <w:tcPr>
            <w:tcW w:w="515" w:type="pct"/>
            <w:hideMark/>
          </w:tcPr>
          <w:p w14:paraId="40F9DF0E"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729,00</w:t>
            </w:r>
          </w:p>
        </w:tc>
        <w:tc>
          <w:tcPr>
            <w:tcW w:w="421" w:type="pct"/>
            <w:hideMark/>
          </w:tcPr>
          <w:p w14:paraId="4CEEF16E"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235</w:t>
            </w:r>
          </w:p>
        </w:tc>
        <w:tc>
          <w:tcPr>
            <w:tcW w:w="328" w:type="pct"/>
            <w:hideMark/>
          </w:tcPr>
          <w:p w14:paraId="05B0DE88"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B0F0"/>
                <w:sz w:val="16"/>
                <w:szCs w:val="16"/>
                <w:lang w:bidi="ar-SA"/>
              </w:rPr>
            </w:pPr>
            <w:r w:rsidRPr="00845FD2">
              <w:rPr>
                <w:rFonts w:ascii="Times New Roman" w:eastAsia="Times New Roman" w:hAnsi="Times New Roman" w:cs="Times New Roman"/>
                <w:color w:val="00B0F0"/>
                <w:sz w:val="16"/>
                <w:szCs w:val="16"/>
                <w:lang w:bidi="ar-SA"/>
              </w:rPr>
              <w:t>19.270,00</w:t>
            </w:r>
          </w:p>
        </w:tc>
        <w:tc>
          <w:tcPr>
            <w:tcW w:w="281" w:type="pct"/>
            <w:hideMark/>
          </w:tcPr>
          <w:p w14:paraId="6D55CB83"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w:t>
            </w:r>
          </w:p>
        </w:tc>
        <w:tc>
          <w:tcPr>
            <w:tcW w:w="609" w:type="pct"/>
            <w:hideMark/>
          </w:tcPr>
          <w:p w14:paraId="0F6D6511" w14:textId="77777777" w:rsidR="007A1FC0" w:rsidRPr="00845FD2" w:rsidRDefault="007A1FC0" w:rsidP="007A1FC0">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bidi="ar-SA"/>
              </w:rPr>
            </w:pPr>
            <w:r w:rsidRPr="00845FD2">
              <w:rPr>
                <w:rFonts w:ascii="Times New Roman" w:eastAsia="Times New Roman" w:hAnsi="Times New Roman" w:cs="Times New Roman"/>
                <w:sz w:val="16"/>
                <w:szCs w:val="16"/>
                <w:lang w:bidi="ar-SA"/>
              </w:rPr>
              <w:t>0,00</w:t>
            </w:r>
          </w:p>
        </w:tc>
      </w:tr>
    </w:tbl>
    <w:p w14:paraId="6F4DFF07" w14:textId="77777777" w:rsidR="007A1FC0" w:rsidRPr="00B5403C" w:rsidRDefault="007A1FC0" w:rsidP="007A1FC0">
      <w:pPr>
        <w:rPr>
          <w:rFonts w:ascii="Times New Roman" w:eastAsia="Times New Roman" w:hAnsi="Times New Roman" w:cs="Times New Roman"/>
          <w:sz w:val="2"/>
          <w:szCs w:val="2"/>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012"/>
        <w:gridCol w:w="1294"/>
        <w:gridCol w:w="1093"/>
        <w:gridCol w:w="1393"/>
        <w:gridCol w:w="1012"/>
        <w:gridCol w:w="1294"/>
        <w:gridCol w:w="1012"/>
        <w:gridCol w:w="1295"/>
        <w:gridCol w:w="1094"/>
        <w:gridCol w:w="1394"/>
        <w:gridCol w:w="1852"/>
      </w:tblGrid>
      <w:tr w:rsidR="00845FD2" w:rsidRPr="00845FD2" w14:paraId="3B47B547" w14:textId="77777777" w:rsidTr="00BF4FCF">
        <w:trPr>
          <w:trHeight w:val="315"/>
        </w:trPr>
        <w:tc>
          <w:tcPr>
            <w:tcW w:w="5000" w:type="pct"/>
            <w:gridSpan w:val="12"/>
            <w:shd w:val="clear" w:color="auto" w:fill="auto"/>
            <w:noWrap/>
            <w:vAlign w:val="bottom"/>
            <w:hideMark/>
          </w:tcPr>
          <w:p w14:paraId="1E3D934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b/>
                <w:bCs/>
                <w:sz w:val="18"/>
                <w:szCs w:val="18"/>
                <w:lang w:bidi="ar-SA"/>
              </w:rPr>
              <w:t>II: İLİNİZE AİT SULAMA- AT-TİGH MEVCUT ENVANTERİ</w:t>
            </w:r>
          </w:p>
        </w:tc>
      </w:tr>
      <w:tr w:rsidR="00845FD2" w:rsidRPr="00845FD2" w14:paraId="5424EE14" w14:textId="77777777" w:rsidTr="00BF4FCF">
        <w:trPr>
          <w:trHeight w:val="506"/>
        </w:trPr>
        <w:tc>
          <w:tcPr>
            <w:tcW w:w="412" w:type="pct"/>
            <w:vMerge w:val="restart"/>
            <w:shd w:val="clear" w:color="000000" w:fill="D9D9D9"/>
            <w:vAlign w:val="center"/>
            <w:hideMark/>
          </w:tcPr>
          <w:p w14:paraId="49023E4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İLÇESİ</w:t>
            </w:r>
          </w:p>
        </w:tc>
        <w:tc>
          <w:tcPr>
            <w:tcW w:w="770" w:type="pct"/>
            <w:gridSpan w:val="2"/>
            <w:shd w:val="clear" w:color="000000" w:fill="D9D9D9"/>
            <w:vAlign w:val="center"/>
            <w:hideMark/>
          </w:tcPr>
          <w:p w14:paraId="761B3F2B"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TOPRAK MUHAFAZA</w:t>
            </w:r>
          </w:p>
        </w:tc>
        <w:tc>
          <w:tcPr>
            <w:tcW w:w="830" w:type="pct"/>
            <w:gridSpan w:val="2"/>
            <w:shd w:val="clear" w:color="000000" w:fill="D9D9D9"/>
            <w:vAlign w:val="center"/>
            <w:hideMark/>
          </w:tcPr>
          <w:p w14:paraId="0E53429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TARLA İÇİ GELİŞTİRME HİZMETLERİ</w:t>
            </w:r>
          </w:p>
        </w:tc>
        <w:tc>
          <w:tcPr>
            <w:tcW w:w="770" w:type="pct"/>
            <w:gridSpan w:val="2"/>
            <w:shd w:val="clear" w:color="000000" w:fill="D9D9D9"/>
            <w:vAlign w:val="center"/>
            <w:hideMark/>
          </w:tcPr>
          <w:p w14:paraId="2B2F73C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DRENAJ VE TOPRAK ISLAHI</w:t>
            </w:r>
          </w:p>
        </w:tc>
        <w:tc>
          <w:tcPr>
            <w:tcW w:w="770" w:type="pct"/>
            <w:gridSpan w:val="2"/>
            <w:shd w:val="clear" w:color="000000" w:fill="D9D9D9"/>
            <w:vAlign w:val="center"/>
            <w:hideMark/>
          </w:tcPr>
          <w:p w14:paraId="56786A1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ARAZİ TOPLULAŞTIRMA</w:t>
            </w:r>
          </w:p>
        </w:tc>
        <w:tc>
          <w:tcPr>
            <w:tcW w:w="830" w:type="pct"/>
            <w:gridSpan w:val="2"/>
            <w:shd w:val="clear" w:color="000000" w:fill="D9D9D9"/>
            <w:vAlign w:val="center"/>
            <w:hideMark/>
          </w:tcPr>
          <w:p w14:paraId="648B9A7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YAĞMURLAMA VE DAMLA SULAMA</w:t>
            </w:r>
          </w:p>
        </w:tc>
        <w:tc>
          <w:tcPr>
            <w:tcW w:w="617" w:type="pct"/>
            <w:shd w:val="clear" w:color="000000" w:fill="D9D9D9"/>
            <w:vAlign w:val="center"/>
            <w:hideMark/>
          </w:tcPr>
          <w:p w14:paraId="5AB1054B"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HAYVAN İÇMESUYU GÖLETİ</w:t>
            </w:r>
          </w:p>
        </w:tc>
      </w:tr>
      <w:tr w:rsidR="00BF4FCF" w:rsidRPr="00845FD2" w14:paraId="7170AFAB" w14:textId="77777777" w:rsidTr="00BF4FCF">
        <w:trPr>
          <w:trHeight w:val="558"/>
        </w:trPr>
        <w:tc>
          <w:tcPr>
            <w:tcW w:w="412" w:type="pct"/>
            <w:vMerge/>
            <w:vAlign w:val="center"/>
            <w:hideMark/>
          </w:tcPr>
          <w:p w14:paraId="27CE5B52"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p>
        </w:tc>
        <w:tc>
          <w:tcPr>
            <w:tcW w:w="338" w:type="pct"/>
            <w:shd w:val="clear" w:color="000000" w:fill="D9D9D9"/>
            <w:vAlign w:val="center"/>
            <w:hideMark/>
          </w:tcPr>
          <w:p w14:paraId="32921B6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PROJE  ADEDİ</w:t>
            </w:r>
          </w:p>
        </w:tc>
        <w:tc>
          <w:tcPr>
            <w:tcW w:w="432" w:type="pct"/>
            <w:shd w:val="clear" w:color="000000" w:fill="D9D9D9"/>
            <w:vAlign w:val="center"/>
            <w:hideMark/>
          </w:tcPr>
          <w:p w14:paraId="2A32044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 SULANAN ALAN</w:t>
            </w:r>
            <w:r w:rsidRPr="00845FD2">
              <w:rPr>
                <w:rFonts w:ascii="Times New Roman" w:eastAsia="Times New Roman" w:hAnsi="Times New Roman" w:cs="Times New Roman"/>
                <w:sz w:val="18"/>
                <w:szCs w:val="18"/>
                <w:lang w:bidi="ar-SA"/>
              </w:rPr>
              <w:br/>
              <w:t>(ha)</w:t>
            </w:r>
          </w:p>
        </w:tc>
        <w:tc>
          <w:tcPr>
            <w:tcW w:w="365" w:type="pct"/>
            <w:shd w:val="clear" w:color="000000" w:fill="D9D9D9"/>
            <w:vAlign w:val="center"/>
            <w:hideMark/>
          </w:tcPr>
          <w:p w14:paraId="5BD9F02D"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PROJE  ADEDİ</w:t>
            </w:r>
          </w:p>
        </w:tc>
        <w:tc>
          <w:tcPr>
            <w:tcW w:w="465" w:type="pct"/>
            <w:shd w:val="clear" w:color="000000" w:fill="D9D9D9"/>
            <w:vAlign w:val="center"/>
            <w:hideMark/>
          </w:tcPr>
          <w:p w14:paraId="52DFE1E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 SULANAN ALAN</w:t>
            </w:r>
            <w:r w:rsidRPr="00845FD2">
              <w:rPr>
                <w:rFonts w:ascii="Times New Roman" w:eastAsia="Times New Roman" w:hAnsi="Times New Roman" w:cs="Times New Roman"/>
                <w:sz w:val="18"/>
                <w:szCs w:val="18"/>
                <w:lang w:bidi="ar-SA"/>
              </w:rPr>
              <w:br/>
              <w:t>(ha)</w:t>
            </w:r>
          </w:p>
        </w:tc>
        <w:tc>
          <w:tcPr>
            <w:tcW w:w="338" w:type="pct"/>
            <w:shd w:val="clear" w:color="000000" w:fill="D9D9D9"/>
            <w:vAlign w:val="center"/>
            <w:hideMark/>
          </w:tcPr>
          <w:p w14:paraId="71E99EB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PROJE  ADEDİ</w:t>
            </w:r>
          </w:p>
        </w:tc>
        <w:tc>
          <w:tcPr>
            <w:tcW w:w="432" w:type="pct"/>
            <w:shd w:val="clear" w:color="000000" w:fill="D9D9D9"/>
            <w:vAlign w:val="center"/>
            <w:hideMark/>
          </w:tcPr>
          <w:p w14:paraId="2A7C0B0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 SULANAN ALAN</w:t>
            </w:r>
            <w:r w:rsidRPr="00845FD2">
              <w:rPr>
                <w:rFonts w:ascii="Times New Roman" w:eastAsia="Times New Roman" w:hAnsi="Times New Roman" w:cs="Times New Roman"/>
                <w:sz w:val="18"/>
                <w:szCs w:val="18"/>
                <w:lang w:bidi="ar-SA"/>
              </w:rPr>
              <w:br/>
              <w:t>(ha)</w:t>
            </w:r>
          </w:p>
        </w:tc>
        <w:tc>
          <w:tcPr>
            <w:tcW w:w="338" w:type="pct"/>
            <w:shd w:val="clear" w:color="000000" w:fill="D9D9D9"/>
            <w:vAlign w:val="center"/>
            <w:hideMark/>
          </w:tcPr>
          <w:p w14:paraId="73C11A1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PROJE  ADEDİ</w:t>
            </w:r>
          </w:p>
        </w:tc>
        <w:tc>
          <w:tcPr>
            <w:tcW w:w="432" w:type="pct"/>
            <w:shd w:val="clear" w:color="000000" w:fill="D9D9D9"/>
            <w:vAlign w:val="center"/>
            <w:hideMark/>
          </w:tcPr>
          <w:p w14:paraId="52129D7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 SULANAN ALAN</w:t>
            </w:r>
            <w:r w:rsidRPr="00845FD2">
              <w:rPr>
                <w:rFonts w:ascii="Times New Roman" w:eastAsia="Times New Roman" w:hAnsi="Times New Roman" w:cs="Times New Roman"/>
                <w:sz w:val="18"/>
                <w:szCs w:val="18"/>
                <w:lang w:bidi="ar-SA"/>
              </w:rPr>
              <w:br/>
              <w:t>(ha)</w:t>
            </w:r>
          </w:p>
        </w:tc>
        <w:tc>
          <w:tcPr>
            <w:tcW w:w="365" w:type="pct"/>
            <w:shd w:val="clear" w:color="000000" w:fill="D9D9D9"/>
            <w:vAlign w:val="center"/>
            <w:hideMark/>
          </w:tcPr>
          <w:p w14:paraId="2F2F2E8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PROJE  ADEDİ</w:t>
            </w:r>
          </w:p>
        </w:tc>
        <w:tc>
          <w:tcPr>
            <w:tcW w:w="465" w:type="pct"/>
            <w:shd w:val="clear" w:color="000000" w:fill="D9D9D9"/>
            <w:vAlign w:val="center"/>
            <w:hideMark/>
          </w:tcPr>
          <w:p w14:paraId="4017C9A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 SULANAN ALAN</w:t>
            </w:r>
            <w:r w:rsidRPr="00845FD2">
              <w:rPr>
                <w:rFonts w:ascii="Times New Roman" w:eastAsia="Times New Roman" w:hAnsi="Times New Roman" w:cs="Times New Roman"/>
                <w:sz w:val="18"/>
                <w:szCs w:val="18"/>
                <w:lang w:bidi="ar-SA"/>
              </w:rPr>
              <w:br/>
              <w:t>(ha)</w:t>
            </w:r>
          </w:p>
        </w:tc>
        <w:tc>
          <w:tcPr>
            <w:tcW w:w="617" w:type="pct"/>
            <w:shd w:val="clear" w:color="000000" w:fill="D9D9D9"/>
            <w:vAlign w:val="center"/>
            <w:hideMark/>
          </w:tcPr>
          <w:p w14:paraId="6B9FEDB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ADEDİ</w:t>
            </w:r>
          </w:p>
        </w:tc>
      </w:tr>
      <w:tr w:rsidR="00BF4FCF" w:rsidRPr="00845FD2" w14:paraId="1D02425B" w14:textId="77777777" w:rsidTr="00BF4FCF">
        <w:trPr>
          <w:trHeight w:val="255"/>
        </w:trPr>
        <w:tc>
          <w:tcPr>
            <w:tcW w:w="412" w:type="pct"/>
            <w:shd w:val="clear" w:color="000000" w:fill="DDD9C4"/>
            <w:vAlign w:val="center"/>
            <w:hideMark/>
          </w:tcPr>
          <w:p w14:paraId="0B1039EC"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MERKEZ</w:t>
            </w:r>
          </w:p>
        </w:tc>
        <w:tc>
          <w:tcPr>
            <w:tcW w:w="338" w:type="pct"/>
            <w:shd w:val="clear" w:color="000000" w:fill="DDD9C4"/>
            <w:vAlign w:val="center"/>
            <w:hideMark/>
          </w:tcPr>
          <w:p w14:paraId="088ABD8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w:t>
            </w:r>
          </w:p>
        </w:tc>
        <w:tc>
          <w:tcPr>
            <w:tcW w:w="432" w:type="pct"/>
            <w:shd w:val="clear" w:color="000000" w:fill="DDD9C4"/>
            <w:vAlign w:val="center"/>
            <w:hideMark/>
          </w:tcPr>
          <w:p w14:paraId="4D95664A"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173</w:t>
            </w:r>
          </w:p>
        </w:tc>
        <w:tc>
          <w:tcPr>
            <w:tcW w:w="365" w:type="pct"/>
            <w:shd w:val="clear" w:color="000000" w:fill="DDD9C4"/>
            <w:vAlign w:val="center"/>
            <w:hideMark/>
          </w:tcPr>
          <w:p w14:paraId="77820FF4"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6</w:t>
            </w:r>
          </w:p>
        </w:tc>
        <w:tc>
          <w:tcPr>
            <w:tcW w:w="465" w:type="pct"/>
            <w:shd w:val="clear" w:color="000000" w:fill="DDD9C4"/>
            <w:vAlign w:val="center"/>
            <w:hideMark/>
          </w:tcPr>
          <w:p w14:paraId="53AAF32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375</w:t>
            </w:r>
          </w:p>
        </w:tc>
        <w:tc>
          <w:tcPr>
            <w:tcW w:w="338" w:type="pct"/>
            <w:shd w:val="clear" w:color="000000" w:fill="DDD9C4"/>
            <w:vAlign w:val="center"/>
            <w:hideMark/>
          </w:tcPr>
          <w:p w14:paraId="603E43FB"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4FC2CBD9"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7F133199"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1E62BEC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4D3CDBD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32CA85E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1E7F844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20</w:t>
            </w:r>
          </w:p>
        </w:tc>
      </w:tr>
      <w:tr w:rsidR="00BF4FCF" w:rsidRPr="00845FD2" w14:paraId="3E223F7B" w14:textId="77777777" w:rsidTr="00BF4FCF">
        <w:trPr>
          <w:trHeight w:val="255"/>
        </w:trPr>
        <w:tc>
          <w:tcPr>
            <w:tcW w:w="412" w:type="pct"/>
            <w:shd w:val="clear" w:color="000000" w:fill="DDD9C4"/>
            <w:vAlign w:val="center"/>
            <w:hideMark/>
          </w:tcPr>
          <w:p w14:paraId="7AB85720"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ADAKLI</w:t>
            </w:r>
          </w:p>
        </w:tc>
        <w:tc>
          <w:tcPr>
            <w:tcW w:w="338" w:type="pct"/>
            <w:shd w:val="clear" w:color="000000" w:fill="DDD9C4"/>
            <w:vAlign w:val="center"/>
            <w:hideMark/>
          </w:tcPr>
          <w:p w14:paraId="0CF35E1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6F6C53F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29DE27DD"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4AAC09F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45067FC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255FC5BD"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6631A718"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19E42FD8"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620C291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0790427A"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4452F8D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2</w:t>
            </w:r>
          </w:p>
        </w:tc>
      </w:tr>
      <w:tr w:rsidR="00BF4FCF" w:rsidRPr="00845FD2" w14:paraId="785291EF" w14:textId="77777777" w:rsidTr="00BF4FCF">
        <w:trPr>
          <w:trHeight w:val="255"/>
        </w:trPr>
        <w:tc>
          <w:tcPr>
            <w:tcW w:w="412" w:type="pct"/>
            <w:shd w:val="clear" w:color="000000" w:fill="DDD9C4"/>
            <w:vAlign w:val="center"/>
            <w:hideMark/>
          </w:tcPr>
          <w:p w14:paraId="42EA1B90"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GENÇ</w:t>
            </w:r>
          </w:p>
        </w:tc>
        <w:tc>
          <w:tcPr>
            <w:tcW w:w="338" w:type="pct"/>
            <w:shd w:val="clear" w:color="000000" w:fill="DDD9C4"/>
            <w:vAlign w:val="center"/>
            <w:hideMark/>
          </w:tcPr>
          <w:p w14:paraId="2A3040E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18368C6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7FB40A0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38F18F8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261AFD24"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746E072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3C160C8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34ECA13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74F2927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18E9383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461D97BA"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2</w:t>
            </w:r>
          </w:p>
        </w:tc>
      </w:tr>
      <w:tr w:rsidR="00BF4FCF" w:rsidRPr="00845FD2" w14:paraId="38BC6708" w14:textId="77777777" w:rsidTr="00BF4FCF">
        <w:trPr>
          <w:trHeight w:val="285"/>
        </w:trPr>
        <w:tc>
          <w:tcPr>
            <w:tcW w:w="412" w:type="pct"/>
            <w:shd w:val="clear" w:color="000000" w:fill="DDD9C4"/>
            <w:vAlign w:val="center"/>
            <w:hideMark/>
          </w:tcPr>
          <w:p w14:paraId="12B57616"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KARLIOVA</w:t>
            </w:r>
          </w:p>
        </w:tc>
        <w:tc>
          <w:tcPr>
            <w:tcW w:w="338" w:type="pct"/>
            <w:shd w:val="clear" w:color="000000" w:fill="DDD9C4"/>
            <w:vAlign w:val="center"/>
            <w:hideMark/>
          </w:tcPr>
          <w:p w14:paraId="567FF1F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0573B2D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42A05E2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1D48268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73F9E8C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5563B97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6DCED348"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328C752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517841A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0D7B524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4F10208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8</w:t>
            </w:r>
          </w:p>
        </w:tc>
      </w:tr>
      <w:tr w:rsidR="00BF4FCF" w:rsidRPr="00845FD2" w14:paraId="6B97FEC0" w14:textId="77777777" w:rsidTr="00BF4FCF">
        <w:trPr>
          <w:trHeight w:val="285"/>
        </w:trPr>
        <w:tc>
          <w:tcPr>
            <w:tcW w:w="412" w:type="pct"/>
            <w:shd w:val="clear" w:color="000000" w:fill="DDD9C4"/>
            <w:vAlign w:val="center"/>
            <w:hideMark/>
          </w:tcPr>
          <w:p w14:paraId="2EC97A25"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KİĞI</w:t>
            </w:r>
          </w:p>
        </w:tc>
        <w:tc>
          <w:tcPr>
            <w:tcW w:w="338" w:type="pct"/>
            <w:shd w:val="clear" w:color="000000" w:fill="DDD9C4"/>
            <w:vAlign w:val="center"/>
            <w:hideMark/>
          </w:tcPr>
          <w:p w14:paraId="025FA7ED"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2AB9D15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35A0D0D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7577ED7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14DCEA2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7A0EEB59"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29679CB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06F4A54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727450A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73461C28"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63B32B7B"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r>
      <w:tr w:rsidR="00BF4FCF" w:rsidRPr="00845FD2" w14:paraId="07A45E3D" w14:textId="77777777" w:rsidTr="00BF4FCF">
        <w:trPr>
          <w:trHeight w:val="285"/>
        </w:trPr>
        <w:tc>
          <w:tcPr>
            <w:tcW w:w="412" w:type="pct"/>
            <w:shd w:val="clear" w:color="000000" w:fill="DDD9C4"/>
            <w:vAlign w:val="center"/>
            <w:hideMark/>
          </w:tcPr>
          <w:p w14:paraId="4114E943"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SOLHAN </w:t>
            </w:r>
          </w:p>
        </w:tc>
        <w:tc>
          <w:tcPr>
            <w:tcW w:w="338" w:type="pct"/>
            <w:shd w:val="clear" w:color="000000" w:fill="DDD9C4"/>
            <w:vAlign w:val="center"/>
            <w:hideMark/>
          </w:tcPr>
          <w:p w14:paraId="5A457D3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36E0901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6004097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w:t>
            </w:r>
          </w:p>
        </w:tc>
        <w:tc>
          <w:tcPr>
            <w:tcW w:w="465" w:type="pct"/>
            <w:shd w:val="clear" w:color="000000" w:fill="DDD9C4"/>
            <w:vAlign w:val="center"/>
            <w:hideMark/>
          </w:tcPr>
          <w:p w14:paraId="15ECB90F"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100</w:t>
            </w:r>
          </w:p>
        </w:tc>
        <w:tc>
          <w:tcPr>
            <w:tcW w:w="338" w:type="pct"/>
            <w:shd w:val="clear" w:color="000000" w:fill="DDD9C4"/>
            <w:vAlign w:val="center"/>
            <w:hideMark/>
          </w:tcPr>
          <w:p w14:paraId="3584343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2BD3EB9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7C00B50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422D8C7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68733AB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279FD41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399797B9"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5</w:t>
            </w:r>
          </w:p>
        </w:tc>
      </w:tr>
      <w:tr w:rsidR="00BF4FCF" w:rsidRPr="00845FD2" w14:paraId="58E31947" w14:textId="77777777" w:rsidTr="00BF4FCF">
        <w:trPr>
          <w:trHeight w:val="285"/>
        </w:trPr>
        <w:tc>
          <w:tcPr>
            <w:tcW w:w="412" w:type="pct"/>
            <w:shd w:val="clear" w:color="000000" w:fill="DDD9C4"/>
            <w:vAlign w:val="center"/>
            <w:hideMark/>
          </w:tcPr>
          <w:p w14:paraId="47C00F52"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YAYLADERE</w:t>
            </w:r>
          </w:p>
        </w:tc>
        <w:tc>
          <w:tcPr>
            <w:tcW w:w="338" w:type="pct"/>
            <w:shd w:val="clear" w:color="000000" w:fill="DDD9C4"/>
            <w:vAlign w:val="center"/>
            <w:hideMark/>
          </w:tcPr>
          <w:p w14:paraId="2E18895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7E5AA70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76C777A2"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5D4580DB"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4E6D26E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4C7A417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092F1C8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6F65F86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35F84CD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11A85C2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02E2FBD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r>
      <w:tr w:rsidR="00BF4FCF" w:rsidRPr="00845FD2" w14:paraId="1859DDEE" w14:textId="77777777" w:rsidTr="00BF4FCF">
        <w:trPr>
          <w:trHeight w:val="285"/>
        </w:trPr>
        <w:tc>
          <w:tcPr>
            <w:tcW w:w="412" w:type="pct"/>
            <w:shd w:val="clear" w:color="000000" w:fill="DDD9C4"/>
            <w:vAlign w:val="center"/>
            <w:hideMark/>
          </w:tcPr>
          <w:p w14:paraId="1B4D93E9"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YEDİSU</w:t>
            </w:r>
          </w:p>
        </w:tc>
        <w:tc>
          <w:tcPr>
            <w:tcW w:w="338" w:type="pct"/>
            <w:shd w:val="clear" w:color="000000" w:fill="DDD9C4"/>
            <w:vAlign w:val="center"/>
            <w:hideMark/>
          </w:tcPr>
          <w:p w14:paraId="0A30175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71FBC881"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6347F8A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5B1AAE7A"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29A464AD"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22B6F8F9"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DDD9C4"/>
            <w:vAlign w:val="center"/>
            <w:hideMark/>
          </w:tcPr>
          <w:p w14:paraId="607A1DC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DDD9C4"/>
            <w:vAlign w:val="center"/>
            <w:hideMark/>
          </w:tcPr>
          <w:p w14:paraId="47D64E4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DDD9C4"/>
            <w:vAlign w:val="center"/>
            <w:hideMark/>
          </w:tcPr>
          <w:p w14:paraId="038545C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DDD9C4"/>
            <w:vAlign w:val="center"/>
            <w:hideMark/>
          </w:tcPr>
          <w:p w14:paraId="2AD3545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DDD9C4"/>
            <w:vAlign w:val="center"/>
            <w:hideMark/>
          </w:tcPr>
          <w:p w14:paraId="08574E0C"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r>
      <w:tr w:rsidR="00BF4FCF" w:rsidRPr="00845FD2" w14:paraId="173CBCF0" w14:textId="77777777" w:rsidTr="00BF4FCF">
        <w:trPr>
          <w:trHeight w:val="315"/>
        </w:trPr>
        <w:tc>
          <w:tcPr>
            <w:tcW w:w="412" w:type="pct"/>
            <w:shd w:val="clear" w:color="000000" w:fill="FFFF00"/>
            <w:noWrap/>
            <w:vAlign w:val="center"/>
            <w:hideMark/>
          </w:tcPr>
          <w:p w14:paraId="4AA3B672" w14:textId="77777777" w:rsidR="00845FD2" w:rsidRPr="00845FD2" w:rsidRDefault="00845FD2" w:rsidP="00845FD2">
            <w:pPr>
              <w:spacing w:before="0" w:after="0" w:line="240" w:lineRule="auto"/>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İL TOPLAMI</w:t>
            </w:r>
          </w:p>
        </w:tc>
        <w:tc>
          <w:tcPr>
            <w:tcW w:w="338" w:type="pct"/>
            <w:shd w:val="clear" w:color="000000" w:fill="FFFF00"/>
            <w:vAlign w:val="center"/>
            <w:hideMark/>
          </w:tcPr>
          <w:p w14:paraId="059B1C18"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w:t>
            </w:r>
          </w:p>
        </w:tc>
        <w:tc>
          <w:tcPr>
            <w:tcW w:w="432" w:type="pct"/>
            <w:shd w:val="clear" w:color="000000" w:fill="FFFF00"/>
            <w:vAlign w:val="center"/>
            <w:hideMark/>
          </w:tcPr>
          <w:p w14:paraId="2A916EA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173</w:t>
            </w:r>
          </w:p>
        </w:tc>
        <w:tc>
          <w:tcPr>
            <w:tcW w:w="365" w:type="pct"/>
            <w:shd w:val="clear" w:color="000000" w:fill="FFFF00"/>
            <w:vAlign w:val="center"/>
            <w:hideMark/>
          </w:tcPr>
          <w:p w14:paraId="284FD843"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7</w:t>
            </w:r>
          </w:p>
        </w:tc>
        <w:tc>
          <w:tcPr>
            <w:tcW w:w="465" w:type="pct"/>
            <w:shd w:val="clear" w:color="000000" w:fill="FFFF00"/>
            <w:vAlign w:val="center"/>
            <w:hideMark/>
          </w:tcPr>
          <w:p w14:paraId="1A284E05"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475</w:t>
            </w:r>
          </w:p>
        </w:tc>
        <w:tc>
          <w:tcPr>
            <w:tcW w:w="338" w:type="pct"/>
            <w:shd w:val="clear" w:color="000000" w:fill="FFFF00"/>
            <w:vAlign w:val="center"/>
            <w:hideMark/>
          </w:tcPr>
          <w:p w14:paraId="1745DAD4"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FFFF00"/>
            <w:vAlign w:val="center"/>
            <w:hideMark/>
          </w:tcPr>
          <w:p w14:paraId="6DE8B5A7"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38" w:type="pct"/>
            <w:shd w:val="clear" w:color="000000" w:fill="FFFF00"/>
            <w:vAlign w:val="center"/>
            <w:hideMark/>
          </w:tcPr>
          <w:p w14:paraId="138DC22E"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32" w:type="pct"/>
            <w:shd w:val="clear" w:color="000000" w:fill="FFFF00"/>
            <w:vAlign w:val="center"/>
            <w:hideMark/>
          </w:tcPr>
          <w:p w14:paraId="405F119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365" w:type="pct"/>
            <w:shd w:val="clear" w:color="000000" w:fill="FFFF00"/>
            <w:vAlign w:val="center"/>
            <w:hideMark/>
          </w:tcPr>
          <w:p w14:paraId="1A328E26"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465" w:type="pct"/>
            <w:shd w:val="clear" w:color="000000" w:fill="FFFF00"/>
            <w:vAlign w:val="center"/>
            <w:hideMark/>
          </w:tcPr>
          <w:p w14:paraId="2083F570"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0</w:t>
            </w:r>
          </w:p>
        </w:tc>
        <w:tc>
          <w:tcPr>
            <w:tcW w:w="617" w:type="pct"/>
            <w:shd w:val="clear" w:color="000000" w:fill="FFFF00"/>
            <w:vAlign w:val="center"/>
            <w:hideMark/>
          </w:tcPr>
          <w:p w14:paraId="016B94EB" w14:textId="77777777" w:rsidR="00845FD2" w:rsidRPr="00845FD2" w:rsidRDefault="00845FD2" w:rsidP="00845FD2">
            <w:pPr>
              <w:spacing w:before="0" w:after="0" w:line="240" w:lineRule="auto"/>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37</w:t>
            </w:r>
          </w:p>
        </w:tc>
      </w:tr>
    </w:tbl>
    <w:p w14:paraId="1028F432" w14:textId="77777777" w:rsidR="007A1FC0" w:rsidRPr="007A1FC0" w:rsidRDefault="007A1FC0" w:rsidP="007A1FC0">
      <w:pPr>
        <w:rPr>
          <w:rFonts w:ascii="Times New Roman" w:eastAsia="Times New Roman" w:hAnsi="Times New Roman" w:cs="Times New Roman"/>
          <w:sz w:val="10"/>
          <w:szCs w:val="10"/>
          <w:lang w:bidi="ar-SA"/>
        </w:rPr>
      </w:pPr>
    </w:p>
    <w:p w14:paraId="0E2CD934" w14:textId="77777777" w:rsidR="007A1FC0" w:rsidRPr="007A1FC0" w:rsidRDefault="007A1FC0" w:rsidP="007A1FC0">
      <w:pPr>
        <w:rPr>
          <w:rFonts w:ascii="Times New Roman" w:eastAsia="Times New Roman" w:hAnsi="Times New Roman" w:cs="Times New Roman"/>
          <w:sz w:val="10"/>
          <w:szCs w:val="10"/>
          <w:lang w:bidi="ar-SA"/>
        </w:rPr>
      </w:pPr>
    </w:p>
    <w:p w14:paraId="6995501B" w14:textId="77777777" w:rsidR="007A1FC0" w:rsidRPr="007A1FC0" w:rsidRDefault="007A1FC0" w:rsidP="007A1FC0">
      <w:pPr>
        <w:rPr>
          <w:rFonts w:ascii="Times New Roman" w:eastAsia="Times New Roman" w:hAnsi="Times New Roman" w:cs="Times New Roman"/>
          <w:sz w:val="10"/>
          <w:szCs w:val="10"/>
          <w:lang w:bidi="ar-SA"/>
        </w:rPr>
      </w:pPr>
    </w:p>
    <w:tbl>
      <w:tblPr>
        <w:tblStyle w:val="KlavuzTablo6Renkl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231"/>
        <w:gridCol w:w="1521"/>
        <w:gridCol w:w="1231"/>
        <w:gridCol w:w="1222"/>
        <w:gridCol w:w="9"/>
        <w:gridCol w:w="1231"/>
        <w:gridCol w:w="1219"/>
        <w:gridCol w:w="11"/>
        <w:gridCol w:w="1232"/>
        <w:gridCol w:w="1382"/>
        <w:gridCol w:w="13"/>
      </w:tblGrid>
      <w:tr w:rsidR="00845FD2" w:rsidRPr="00845FD2" w14:paraId="46CA6979" w14:textId="77777777" w:rsidTr="00BF4FCF">
        <w:trPr>
          <w:gridAfter w:val="1"/>
          <w:cnfStyle w:val="100000000000" w:firstRow="1" w:lastRow="0" w:firstColumn="0" w:lastColumn="0" w:oddVBand="0" w:evenVBand="0" w:oddHBand="0" w:evenHBand="0" w:firstRowFirstColumn="0" w:firstRowLastColumn="0" w:lastRowFirstColumn="0" w:lastRowLastColumn="0"/>
          <w:wAfter w:w="3" w:type="pct"/>
          <w:trHeight w:val="240"/>
        </w:trPr>
        <w:tc>
          <w:tcPr>
            <w:cnfStyle w:val="001000000000" w:firstRow="0" w:lastRow="0" w:firstColumn="1" w:lastColumn="0" w:oddVBand="0" w:evenVBand="0" w:oddHBand="0" w:evenHBand="0" w:firstRowFirstColumn="0" w:firstRowLastColumn="0" w:lastRowFirstColumn="0" w:lastRowLastColumn="0"/>
            <w:tcW w:w="4997" w:type="pct"/>
            <w:gridSpan w:val="11"/>
            <w:tcBorders>
              <w:bottom w:val="none" w:sz="0" w:space="0" w:color="auto"/>
            </w:tcBorders>
            <w:noWrap/>
            <w:hideMark/>
          </w:tcPr>
          <w:p w14:paraId="202F0473" w14:textId="77777777" w:rsidR="00845FD2" w:rsidRPr="00845FD2" w:rsidRDefault="00845FD2" w:rsidP="00845FD2">
            <w:pPr>
              <w:spacing w:before="0"/>
              <w:jc w:val="center"/>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lastRenderedPageBreak/>
              <w:t xml:space="preserve">III: İLİNİZDE 2018 YILI İÇİNDE KÖYDES VE KÖYDES DIŞI KAYNAKLARDAN YAPILAN TARIMSAL ALTYAPI YATIRIMLARI </w:t>
            </w:r>
          </w:p>
        </w:tc>
      </w:tr>
      <w:tr w:rsidR="00845FD2" w:rsidRPr="00845FD2" w14:paraId="4ABAD66A" w14:textId="77777777" w:rsidTr="00BF4FCF">
        <w:trPr>
          <w:gridAfter w:val="1"/>
          <w:cnfStyle w:val="000000100000" w:firstRow="0" w:lastRow="0" w:firstColumn="0" w:lastColumn="0" w:oddVBand="0" w:evenVBand="0" w:oddHBand="1" w:evenHBand="0" w:firstRowFirstColumn="0" w:firstRowLastColumn="0" w:lastRowFirstColumn="0" w:lastRowLastColumn="0"/>
          <w:wAfter w:w="3" w:type="pct"/>
          <w:trHeight w:val="695"/>
        </w:trPr>
        <w:tc>
          <w:tcPr>
            <w:cnfStyle w:val="001000000000" w:firstRow="0" w:lastRow="0" w:firstColumn="1" w:lastColumn="0" w:oddVBand="0" w:evenVBand="0" w:oddHBand="0" w:evenHBand="0" w:firstRowFirstColumn="0" w:firstRowLastColumn="0" w:lastRowFirstColumn="0" w:lastRowLastColumn="0"/>
            <w:tcW w:w="1563" w:type="pct"/>
            <w:vMerge w:val="restart"/>
            <w:hideMark/>
          </w:tcPr>
          <w:p w14:paraId="5E3D1B8D" w14:textId="77777777" w:rsidR="00845FD2" w:rsidRPr="00845FD2" w:rsidRDefault="00845FD2" w:rsidP="00845FD2">
            <w:pPr>
              <w:spacing w:before="0"/>
              <w:jc w:val="center"/>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İŞİN NİTELİĞİ</w:t>
            </w:r>
          </w:p>
        </w:tc>
        <w:tc>
          <w:tcPr>
            <w:tcW w:w="918" w:type="pct"/>
            <w:gridSpan w:val="2"/>
            <w:hideMark/>
          </w:tcPr>
          <w:p w14:paraId="6956CCD5"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 xml:space="preserve"> PROJE ADEDİ</w:t>
            </w:r>
          </w:p>
        </w:tc>
        <w:tc>
          <w:tcPr>
            <w:tcW w:w="819" w:type="pct"/>
            <w:gridSpan w:val="2"/>
            <w:hideMark/>
          </w:tcPr>
          <w:p w14:paraId="41FCF4B3"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FAYDALANAN ÇİFTÇİ  SAYISI</w:t>
            </w:r>
          </w:p>
        </w:tc>
        <w:tc>
          <w:tcPr>
            <w:tcW w:w="821" w:type="pct"/>
            <w:gridSpan w:val="3"/>
            <w:hideMark/>
          </w:tcPr>
          <w:p w14:paraId="20445165"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SULANAN ALAN BÜYÜKLÜĞÜ</w:t>
            </w:r>
            <w:r w:rsidRPr="00845FD2">
              <w:rPr>
                <w:rFonts w:ascii="Times New Roman" w:eastAsia="Times New Roman" w:hAnsi="Times New Roman" w:cs="Times New Roman"/>
                <w:b/>
                <w:bCs/>
                <w:sz w:val="22"/>
                <w:szCs w:val="22"/>
                <w:lang w:bidi="ar-SA"/>
              </w:rPr>
              <w:br/>
              <w:t>(ha)</w:t>
            </w:r>
          </w:p>
        </w:tc>
        <w:tc>
          <w:tcPr>
            <w:tcW w:w="876" w:type="pct"/>
            <w:gridSpan w:val="3"/>
            <w:hideMark/>
          </w:tcPr>
          <w:p w14:paraId="77F34569"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 xml:space="preserve">YAPILAN HARCAMA </w:t>
            </w:r>
            <w:r w:rsidRPr="00845FD2">
              <w:rPr>
                <w:rFonts w:ascii="Times New Roman" w:eastAsia="Times New Roman" w:hAnsi="Times New Roman" w:cs="Times New Roman"/>
                <w:b/>
                <w:bCs/>
                <w:sz w:val="22"/>
                <w:szCs w:val="22"/>
                <w:lang w:bidi="ar-SA"/>
              </w:rPr>
              <w:br/>
              <w:t>(TL)</w:t>
            </w:r>
          </w:p>
        </w:tc>
      </w:tr>
      <w:tr w:rsidR="00845FD2" w:rsidRPr="00845FD2" w14:paraId="6A10E52D" w14:textId="77777777" w:rsidTr="00BF4FCF">
        <w:trPr>
          <w:trHeight w:val="485"/>
        </w:trPr>
        <w:tc>
          <w:tcPr>
            <w:cnfStyle w:val="001000000000" w:firstRow="0" w:lastRow="0" w:firstColumn="1" w:lastColumn="0" w:oddVBand="0" w:evenVBand="0" w:oddHBand="0" w:evenHBand="0" w:firstRowFirstColumn="0" w:firstRowLastColumn="0" w:lastRowFirstColumn="0" w:lastRowLastColumn="0"/>
            <w:tcW w:w="1563" w:type="pct"/>
            <w:vMerge/>
            <w:hideMark/>
          </w:tcPr>
          <w:p w14:paraId="7CC0715A" w14:textId="77777777" w:rsidR="00845FD2" w:rsidRPr="00845FD2" w:rsidRDefault="00845FD2" w:rsidP="00845FD2">
            <w:pPr>
              <w:spacing w:before="0"/>
              <w:rPr>
                <w:rFonts w:ascii="Times New Roman" w:eastAsia="Times New Roman" w:hAnsi="Times New Roman" w:cs="Times New Roman"/>
                <w:sz w:val="22"/>
                <w:szCs w:val="22"/>
                <w:lang w:bidi="ar-SA"/>
              </w:rPr>
            </w:pPr>
          </w:p>
        </w:tc>
        <w:tc>
          <w:tcPr>
            <w:tcW w:w="411" w:type="pct"/>
            <w:hideMark/>
          </w:tcPr>
          <w:p w14:paraId="7DC98985"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w:t>
            </w:r>
          </w:p>
        </w:tc>
        <w:tc>
          <w:tcPr>
            <w:tcW w:w="508" w:type="pct"/>
            <w:hideMark/>
          </w:tcPr>
          <w:p w14:paraId="37ADAF06"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 DIŞI</w:t>
            </w:r>
          </w:p>
        </w:tc>
        <w:tc>
          <w:tcPr>
            <w:tcW w:w="411" w:type="pct"/>
            <w:hideMark/>
          </w:tcPr>
          <w:p w14:paraId="1D204ED3"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w:t>
            </w:r>
          </w:p>
        </w:tc>
        <w:tc>
          <w:tcPr>
            <w:tcW w:w="411" w:type="pct"/>
            <w:gridSpan w:val="2"/>
            <w:hideMark/>
          </w:tcPr>
          <w:p w14:paraId="7B7CBFBA"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 DIŞI</w:t>
            </w:r>
          </w:p>
        </w:tc>
        <w:tc>
          <w:tcPr>
            <w:tcW w:w="411" w:type="pct"/>
            <w:hideMark/>
          </w:tcPr>
          <w:p w14:paraId="7BD442EB"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w:t>
            </w:r>
          </w:p>
        </w:tc>
        <w:tc>
          <w:tcPr>
            <w:tcW w:w="411" w:type="pct"/>
            <w:gridSpan w:val="2"/>
            <w:hideMark/>
          </w:tcPr>
          <w:p w14:paraId="1918376C"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 DIŞI</w:t>
            </w:r>
          </w:p>
        </w:tc>
        <w:tc>
          <w:tcPr>
            <w:tcW w:w="411" w:type="pct"/>
            <w:hideMark/>
          </w:tcPr>
          <w:p w14:paraId="5112DC10"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w:t>
            </w:r>
          </w:p>
        </w:tc>
        <w:tc>
          <w:tcPr>
            <w:tcW w:w="466" w:type="pct"/>
            <w:gridSpan w:val="2"/>
            <w:hideMark/>
          </w:tcPr>
          <w:p w14:paraId="5B9123A2"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bidi="ar-SA"/>
              </w:rPr>
            </w:pPr>
            <w:r w:rsidRPr="00845FD2">
              <w:rPr>
                <w:rFonts w:ascii="Times New Roman" w:eastAsia="Times New Roman" w:hAnsi="Times New Roman" w:cs="Times New Roman"/>
                <w:b/>
                <w:bCs/>
                <w:sz w:val="22"/>
                <w:szCs w:val="22"/>
                <w:lang w:bidi="ar-SA"/>
              </w:rPr>
              <w:t>KÖYDES DIŞI</w:t>
            </w:r>
          </w:p>
        </w:tc>
      </w:tr>
      <w:tr w:rsidR="00845FD2" w:rsidRPr="00845FD2" w14:paraId="4AE19D72" w14:textId="77777777" w:rsidTr="00BF4F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hideMark/>
          </w:tcPr>
          <w:p w14:paraId="2534DBB2"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GÖLET</w:t>
            </w:r>
          </w:p>
        </w:tc>
        <w:tc>
          <w:tcPr>
            <w:tcW w:w="411" w:type="pct"/>
            <w:noWrap/>
            <w:hideMark/>
          </w:tcPr>
          <w:p w14:paraId="77DD082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758F1E8D"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0E940BA0"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608EAB1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0,00</w:t>
            </w:r>
          </w:p>
        </w:tc>
        <w:tc>
          <w:tcPr>
            <w:tcW w:w="411" w:type="pct"/>
            <w:noWrap/>
            <w:hideMark/>
          </w:tcPr>
          <w:p w14:paraId="5C46E434"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26AD7DF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68C6A68D"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27F05B0C"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BACC6"/>
                <w:sz w:val="22"/>
                <w:szCs w:val="22"/>
                <w:lang w:bidi="ar-SA"/>
              </w:rPr>
            </w:pPr>
            <w:r w:rsidRPr="00845FD2">
              <w:rPr>
                <w:rFonts w:ascii="Times New Roman" w:eastAsia="Times New Roman" w:hAnsi="Times New Roman" w:cs="Times New Roman"/>
                <w:color w:val="4BACC6"/>
                <w:sz w:val="22"/>
                <w:szCs w:val="22"/>
                <w:lang w:bidi="ar-SA"/>
              </w:rPr>
              <w:t> </w:t>
            </w:r>
          </w:p>
        </w:tc>
      </w:tr>
      <w:tr w:rsidR="00845FD2" w:rsidRPr="00845FD2" w14:paraId="52EE8E9F" w14:textId="77777777" w:rsidTr="00BF4FCF">
        <w:trPr>
          <w:trHeight w:val="300"/>
        </w:trPr>
        <w:tc>
          <w:tcPr>
            <w:cnfStyle w:val="001000000000" w:firstRow="0" w:lastRow="0" w:firstColumn="1" w:lastColumn="0" w:oddVBand="0" w:evenVBand="0" w:oddHBand="0" w:evenHBand="0" w:firstRowFirstColumn="0" w:firstRowLastColumn="0" w:lastRowFirstColumn="0" w:lastRowLastColumn="0"/>
            <w:tcW w:w="1563" w:type="pct"/>
            <w:hideMark/>
          </w:tcPr>
          <w:p w14:paraId="4C620032"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YERÜSTÜ SULAMA</w:t>
            </w:r>
          </w:p>
        </w:tc>
        <w:tc>
          <w:tcPr>
            <w:tcW w:w="411" w:type="pct"/>
            <w:noWrap/>
            <w:hideMark/>
          </w:tcPr>
          <w:p w14:paraId="66AE5993"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508" w:type="pct"/>
            <w:noWrap/>
            <w:hideMark/>
          </w:tcPr>
          <w:p w14:paraId="49AF4D52"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B0F0"/>
                <w:lang w:bidi="ar-SA"/>
              </w:rPr>
            </w:pPr>
            <w:r w:rsidRPr="00845FD2">
              <w:rPr>
                <w:rFonts w:ascii="Times New Roman" w:eastAsia="Times New Roman" w:hAnsi="Times New Roman" w:cs="Times New Roman"/>
                <w:b/>
                <w:bCs/>
                <w:color w:val="00B0F0"/>
                <w:lang w:bidi="ar-SA"/>
              </w:rPr>
              <w:t>3</w:t>
            </w:r>
          </w:p>
        </w:tc>
        <w:tc>
          <w:tcPr>
            <w:tcW w:w="411" w:type="pct"/>
            <w:noWrap/>
            <w:hideMark/>
          </w:tcPr>
          <w:p w14:paraId="6536125C"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11" w:type="pct"/>
            <w:gridSpan w:val="2"/>
            <w:noWrap/>
            <w:hideMark/>
          </w:tcPr>
          <w:p w14:paraId="666B4FE0"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B0F0"/>
                <w:lang w:bidi="ar-SA"/>
              </w:rPr>
            </w:pPr>
            <w:r w:rsidRPr="00845FD2">
              <w:rPr>
                <w:rFonts w:ascii="Times New Roman" w:eastAsia="Times New Roman" w:hAnsi="Times New Roman" w:cs="Times New Roman"/>
                <w:b/>
                <w:bCs/>
                <w:color w:val="00B0F0"/>
                <w:lang w:bidi="ar-SA"/>
              </w:rPr>
              <w:t>485</w:t>
            </w:r>
          </w:p>
        </w:tc>
        <w:tc>
          <w:tcPr>
            <w:tcW w:w="411" w:type="pct"/>
            <w:noWrap/>
            <w:hideMark/>
          </w:tcPr>
          <w:p w14:paraId="3DE43943"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0,00</w:t>
            </w:r>
          </w:p>
        </w:tc>
        <w:tc>
          <w:tcPr>
            <w:tcW w:w="411" w:type="pct"/>
            <w:gridSpan w:val="2"/>
            <w:hideMark/>
          </w:tcPr>
          <w:p w14:paraId="7775A6F6"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B0F0"/>
                <w:lang w:bidi="ar-SA"/>
              </w:rPr>
            </w:pPr>
            <w:r w:rsidRPr="00845FD2">
              <w:rPr>
                <w:rFonts w:ascii="Times New Roman" w:eastAsia="Times New Roman" w:hAnsi="Times New Roman" w:cs="Times New Roman"/>
                <w:b/>
                <w:bCs/>
                <w:color w:val="00B0F0"/>
                <w:lang w:bidi="ar-SA"/>
              </w:rPr>
              <w:t>174,00</w:t>
            </w:r>
          </w:p>
        </w:tc>
        <w:tc>
          <w:tcPr>
            <w:tcW w:w="411" w:type="pct"/>
            <w:hideMark/>
          </w:tcPr>
          <w:p w14:paraId="77933395"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652EE405"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B0F0"/>
                <w:lang w:bidi="ar-SA"/>
              </w:rPr>
            </w:pPr>
            <w:r w:rsidRPr="00845FD2">
              <w:rPr>
                <w:rFonts w:ascii="Times New Roman" w:eastAsia="Times New Roman" w:hAnsi="Times New Roman" w:cs="Times New Roman"/>
                <w:b/>
                <w:bCs/>
                <w:color w:val="00B0F0"/>
                <w:lang w:bidi="ar-SA"/>
              </w:rPr>
              <w:t>1.294.736,72</w:t>
            </w:r>
          </w:p>
        </w:tc>
      </w:tr>
      <w:tr w:rsidR="00845FD2" w:rsidRPr="00845FD2" w14:paraId="53CA4621" w14:textId="77777777" w:rsidTr="00BF4F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hideMark/>
          </w:tcPr>
          <w:p w14:paraId="24E25ECD"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YER ALTI SULAMA</w:t>
            </w:r>
          </w:p>
        </w:tc>
        <w:tc>
          <w:tcPr>
            <w:tcW w:w="411" w:type="pct"/>
            <w:noWrap/>
            <w:hideMark/>
          </w:tcPr>
          <w:p w14:paraId="1B5BADAD"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2722791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708C9736"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5C91D85E"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622681C3"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7A4CFA17"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762345E7"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423DB15E"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r>
      <w:tr w:rsidR="00845FD2" w:rsidRPr="00845FD2" w14:paraId="68574088" w14:textId="77777777" w:rsidTr="00BF4FCF">
        <w:trPr>
          <w:trHeight w:val="300"/>
        </w:trPr>
        <w:tc>
          <w:tcPr>
            <w:cnfStyle w:val="001000000000" w:firstRow="0" w:lastRow="0" w:firstColumn="1" w:lastColumn="0" w:oddVBand="0" w:evenVBand="0" w:oddHBand="0" w:evenHBand="0" w:firstRowFirstColumn="0" w:firstRowLastColumn="0" w:lastRowFirstColumn="0" w:lastRowLastColumn="0"/>
            <w:tcW w:w="1563" w:type="pct"/>
            <w:hideMark/>
          </w:tcPr>
          <w:p w14:paraId="11F137CF"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TOPRAK MUHAFAZA</w:t>
            </w:r>
          </w:p>
        </w:tc>
        <w:tc>
          <w:tcPr>
            <w:tcW w:w="411" w:type="pct"/>
            <w:noWrap/>
            <w:hideMark/>
          </w:tcPr>
          <w:p w14:paraId="6DF6AF2D"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2BAB4D48"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65C0876A"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2617D98E"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7C01F393"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71EA4A2E"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442CC99C"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053F4C1A"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r>
      <w:tr w:rsidR="00845FD2" w:rsidRPr="00845FD2" w14:paraId="7385DD9F" w14:textId="77777777" w:rsidTr="00BF4FC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63" w:type="pct"/>
            <w:hideMark/>
          </w:tcPr>
          <w:p w14:paraId="76539F5C"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TARLA İÇİ GELİŞTİRME HİZMETLERİ</w:t>
            </w:r>
          </w:p>
        </w:tc>
        <w:tc>
          <w:tcPr>
            <w:tcW w:w="411" w:type="pct"/>
            <w:noWrap/>
            <w:hideMark/>
          </w:tcPr>
          <w:p w14:paraId="0115733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2EF233A4"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1CB3DD91"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3B47D17D"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4D3C8762"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26228A07"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1615F6B4"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63A607CB"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r>
      <w:tr w:rsidR="00845FD2" w:rsidRPr="00845FD2" w14:paraId="46902618" w14:textId="77777777" w:rsidTr="00BF4FCF">
        <w:trPr>
          <w:trHeight w:val="300"/>
        </w:trPr>
        <w:tc>
          <w:tcPr>
            <w:cnfStyle w:val="001000000000" w:firstRow="0" w:lastRow="0" w:firstColumn="1" w:lastColumn="0" w:oddVBand="0" w:evenVBand="0" w:oddHBand="0" w:evenHBand="0" w:firstRowFirstColumn="0" w:firstRowLastColumn="0" w:lastRowFirstColumn="0" w:lastRowLastColumn="0"/>
            <w:tcW w:w="1563" w:type="pct"/>
            <w:hideMark/>
          </w:tcPr>
          <w:p w14:paraId="719405A9"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DRENAJ VE TOPRAK ISLAHI</w:t>
            </w:r>
          </w:p>
        </w:tc>
        <w:tc>
          <w:tcPr>
            <w:tcW w:w="411" w:type="pct"/>
            <w:noWrap/>
            <w:hideMark/>
          </w:tcPr>
          <w:p w14:paraId="56AA099F"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544001E3"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3695353C"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15281B7C"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3EB331F9"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7B90F3B2"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02E1F67E"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31B9F8F2"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r>
      <w:tr w:rsidR="00845FD2" w:rsidRPr="00845FD2" w14:paraId="155E65DF" w14:textId="77777777" w:rsidTr="00BF4F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hideMark/>
          </w:tcPr>
          <w:p w14:paraId="231250D2"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ARAZİ TOPLULAŞTIRMA</w:t>
            </w:r>
          </w:p>
        </w:tc>
        <w:tc>
          <w:tcPr>
            <w:tcW w:w="411" w:type="pct"/>
            <w:noWrap/>
            <w:hideMark/>
          </w:tcPr>
          <w:p w14:paraId="10B34390"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4833926D"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7D853264"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79EB1B83"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4B8B7417"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3FF167CE"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2B280E52"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3ABA3A61"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r>
      <w:tr w:rsidR="00845FD2" w:rsidRPr="00845FD2" w14:paraId="03ABB7CC" w14:textId="77777777" w:rsidTr="00BF4FCF">
        <w:trPr>
          <w:trHeight w:val="207"/>
        </w:trPr>
        <w:tc>
          <w:tcPr>
            <w:cnfStyle w:val="001000000000" w:firstRow="0" w:lastRow="0" w:firstColumn="1" w:lastColumn="0" w:oddVBand="0" w:evenVBand="0" w:oddHBand="0" w:evenHBand="0" w:firstRowFirstColumn="0" w:firstRowLastColumn="0" w:lastRowFirstColumn="0" w:lastRowLastColumn="0"/>
            <w:tcW w:w="1563" w:type="pct"/>
            <w:hideMark/>
          </w:tcPr>
          <w:p w14:paraId="6176CC30"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YAĞMURLAMA VE DAMLA SULAMA</w:t>
            </w:r>
          </w:p>
        </w:tc>
        <w:tc>
          <w:tcPr>
            <w:tcW w:w="411" w:type="pct"/>
            <w:noWrap/>
            <w:hideMark/>
          </w:tcPr>
          <w:p w14:paraId="258445C6"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508" w:type="pct"/>
            <w:noWrap/>
            <w:hideMark/>
          </w:tcPr>
          <w:p w14:paraId="5E758BD4"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5E82281E"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noWrap/>
            <w:hideMark/>
          </w:tcPr>
          <w:p w14:paraId="4249FA83"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0</w:t>
            </w:r>
          </w:p>
        </w:tc>
        <w:tc>
          <w:tcPr>
            <w:tcW w:w="411" w:type="pct"/>
            <w:noWrap/>
            <w:hideMark/>
          </w:tcPr>
          <w:p w14:paraId="2B1C57D8"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ar-SA"/>
              </w:rPr>
            </w:pPr>
            <w:r w:rsidRPr="00845FD2">
              <w:rPr>
                <w:rFonts w:ascii="Times New Roman" w:eastAsia="Times New Roman" w:hAnsi="Times New Roman" w:cs="Times New Roman"/>
                <w:lang w:bidi="ar-SA"/>
              </w:rPr>
              <w:t> </w:t>
            </w:r>
          </w:p>
        </w:tc>
        <w:tc>
          <w:tcPr>
            <w:tcW w:w="411" w:type="pct"/>
            <w:gridSpan w:val="2"/>
            <w:hideMark/>
          </w:tcPr>
          <w:p w14:paraId="7962D4A7"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0</w:t>
            </w:r>
          </w:p>
        </w:tc>
        <w:tc>
          <w:tcPr>
            <w:tcW w:w="411" w:type="pct"/>
            <w:hideMark/>
          </w:tcPr>
          <w:p w14:paraId="5F850D0B"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bidi="ar-SA"/>
              </w:rPr>
            </w:pPr>
            <w:r w:rsidRPr="00845FD2">
              <w:rPr>
                <w:rFonts w:ascii="Times New Roman" w:eastAsia="Times New Roman" w:hAnsi="Times New Roman" w:cs="Times New Roman"/>
                <w:b/>
                <w:bCs/>
                <w:lang w:bidi="ar-SA"/>
              </w:rPr>
              <w:t> </w:t>
            </w:r>
          </w:p>
        </w:tc>
        <w:tc>
          <w:tcPr>
            <w:tcW w:w="466" w:type="pct"/>
            <w:gridSpan w:val="2"/>
            <w:noWrap/>
            <w:hideMark/>
          </w:tcPr>
          <w:p w14:paraId="0E523AF0"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r>
      <w:tr w:rsidR="00845FD2" w:rsidRPr="00845FD2" w14:paraId="790F7129" w14:textId="77777777" w:rsidTr="00BF4F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3" w:type="pct"/>
            <w:hideMark/>
          </w:tcPr>
          <w:p w14:paraId="6DB6BFD5" w14:textId="77777777" w:rsidR="00845FD2" w:rsidRPr="00845FD2" w:rsidRDefault="00845FD2" w:rsidP="00845FD2">
            <w:pPr>
              <w:spacing w:before="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HAYVAN İÇMESUYU GÖLETİ</w:t>
            </w:r>
          </w:p>
        </w:tc>
        <w:tc>
          <w:tcPr>
            <w:tcW w:w="411" w:type="pct"/>
            <w:noWrap/>
            <w:hideMark/>
          </w:tcPr>
          <w:p w14:paraId="16EA4D76"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bidi="ar-SA"/>
              </w:rPr>
            </w:pPr>
            <w:r w:rsidRPr="00845FD2">
              <w:rPr>
                <w:rFonts w:ascii="Times New Roman" w:eastAsia="Times New Roman" w:hAnsi="Times New Roman" w:cs="Times New Roman"/>
                <w:sz w:val="22"/>
                <w:szCs w:val="22"/>
                <w:lang w:bidi="ar-SA"/>
              </w:rPr>
              <w:t> </w:t>
            </w:r>
          </w:p>
        </w:tc>
        <w:tc>
          <w:tcPr>
            <w:tcW w:w="508" w:type="pct"/>
            <w:noWrap/>
            <w:hideMark/>
          </w:tcPr>
          <w:p w14:paraId="35AA5DBE"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lang w:bidi="ar-SA"/>
              </w:rPr>
            </w:pPr>
            <w:r w:rsidRPr="00845FD2">
              <w:rPr>
                <w:rFonts w:ascii="Times New Roman" w:eastAsia="Times New Roman" w:hAnsi="Times New Roman" w:cs="Times New Roman"/>
                <w:color w:val="FF0000"/>
                <w:sz w:val="22"/>
                <w:szCs w:val="22"/>
                <w:lang w:bidi="ar-SA"/>
              </w:rPr>
              <w:t>3</w:t>
            </w:r>
          </w:p>
        </w:tc>
        <w:tc>
          <w:tcPr>
            <w:tcW w:w="411" w:type="pct"/>
            <w:noWrap/>
            <w:hideMark/>
          </w:tcPr>
          <w:p w14:paraId="63DB0C80"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bidi="ar-SA"/>
              </w:rPr>
            </w:pPr>
            <w:r w:rsidRPr="00845FD2">
              <w:rPr>
                <w:rFonts w:ascii="Times New Roman" w:eastAsia="Times New Roman" w:hAnsi="Times New Roman" w:cs="Times New Roman"/>
                <w:color w:val="FF0000"/>
                <w:lang w:bidi="ar-SA"/>
              </w:rPr>
              <w:t> </w:t>
            </w:r>
          </w:p>
        </w:tc>
        <w:tc>
          <w:tcPr>
            <w:tcW w:w="411" w:type="pct"/>
            <w:gridSpan w:val="2"/>
            <w:noWrap/>
            <w:hideMark/>
          </w:tcPr>
          <w:p w14:paraId="657B7978"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lang w:bidi="ar-SA"/>
              </w:rPr>
            </w:pPr>
            <w:r w:rsidRPr="00845FD2">
              <w:rPr>
                <w:rFonts w:ascii="Times New Roman" w:eastAsia="Times New Roman" w:hAnsi="Times New Roman" w:cs="Times New Roman"/>
                <w:color w:val="FF0000"/>
                <w:sz w:val="22"/>
                <w:szCs w:val="22"/>
                <w:lang w:bidi="ar-SA"/>
              </w:rPr>
              <w:t>325</w:t>
            </w:r>
          </w:p>
        </w:tc>
        <w:tc>
          <w:tcPr>
            <w:tcW w:w="411" w:type="pct"/>
            <w:noWrap/>
            <w:hideMark/>
          </w:tcPr>
          <w:p w14:paraId="4CEFCACF"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lang w:bidi="ar-SA"/>
              </w:rPr>
            </w:pPr>
            <w:r w:rsidRPr="00845FD2">
              <w:rPr>
                <w:rFonts w:ascii="Times New Roman" w:eastAsia="Times New Roman" w:hAnsi="Times New Roman" w:cs="Times New Roman"/>
                <w:color w:val="FF0000"/>
                <w:sz w:val="22"/>
                <w:szCs w:val="22"/>
                <w:lang w:bidi="ar-SA"/>
              </w:rPr>
              <w:t> </w:t>
            </w:r>
          </w:p>
        </w:tc>
        <w:tc>
          <w:tcPr>
            <w:tcW w:w="411" w:type="pct"/>
            <w:gridSpan w:val="2"/>
            <w:noWrap/>
            <w:hideMark/>
          </w:tcPr>
          <w:p w14:paraId="2644355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lang w:bidi="ar-SA"/>
              </w:rPr>
            </w:pPr>
            <w:r w:rsidRPr="00845FD2">
              <w:rPr>
                <w:rFonts w:ascii="Times New Roman" w:eastAsia="Times New Roman" w:hAnsi="Times New Roman" w:cs="Times New Roman"/>
                <w:color w:val="FF0000"/>
                <w:sz w:val="22"/>
                <w:szCs w:val="22"/>
                <w:lang w:bidi="ar-SA"/>
              </w:rPr>
              <w:t>15</w:t>
            </w:r>
          </w:p>
        </w:tc>
        <w:tc>
          <w:tcPr>
            <w:tcW w:w="411" w:type="pct"/>
            <w:noWrap/>
            <w:hideMark/>
          </w:tcPr>
          <w:p w14:paraId="21BF827B"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lang w:bidi="ar-SA"/>
              </w:rPr>
            </w:pPr>
            <w:r w:rsidRPr="00845FD2">
              <w:rPr>
                <w:rFonts w:ascii="Times New Roman" w:eastAsia="Times New Roman" w:hAnsi="Times New Roman" w:cs="Times New Roman"/>
                <w:color w:val="FF0000"/>
                <w:sz w:val="22"/>
                <w:szCs w:val="22"/>
                <w:lang w:bidi="ar-SA"/>
              </w:rPr>
              <w:t> </w:t>
            </w:r>
          </w:p>
        </w:tc>
        <w:tc>
          <w:tcPr>
            <w:tcW w:w="466" w:type="pct"/>
            <w:gridSpan w:val="2"/>
            <w:noWrap/>
            <w:hideMark/>
          </w:tcPr>
          <w:p w14:paraId="4AFD78C8"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lang w:bidi="ar-SA"/>
              </w:rPr>
            </w:pPr>
            <w:r w:rsidRPr="00845FD2">
              <w:rPr>
                <w:rFonts w:ascii="Times New Roman" w:eastAsia="Times New Roman" w:hAnsi="Times New Roman" w:cs="Times New Roman"/>
                <w:color w:val="FF0000"/>
                <w:sz w:val="22"/>
                <w:szCs w:val="22"/>
                <w:lang w:bidi="ar-SA"/>
              </w:rPr>
              <w:t>368.960,36</w:t>
            </w:r>
          </w:p>
        </w:tc>
      </w:tr>
    </w:tbl>
    <w:p w14:paraId="6075304C" w14:textId="77777777" w:rsidR="007A1FC0" w:rsidRPr="007A1FC0" w:rsidRDefault="007A1FC0" w:rsidP="007A1FC0">
      <w:pPr>
        <w:rPr>
          <w:rFonts w:ascii="Times New Roman" w:eastAsia="Times New Roman" w:hAnsi="Times New Roman" w:cs="Times New Roman"/>
          <w:sz w:val="10"/>
          <w:szCs w:val="10"/>
          <w:lang w:bidi="ar-SA"/>
        </w:rPr>
      </w:pPr>
    </w:p>
    <w:tbl>
      <w:tblPr>
        <w:tblStyle w:val="KlavuzTablo6Renkli"/>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3"/>
        <w:gridCol w:w="2182"/>
        <w:gridCol w:w="1993"/>
        <w:gridCol w:w="2607"/>
      </w:tblGrid>
      <w:tr w:rsidR="00845FD2" w:rsidRPr="00845FD2" w14:paraId="1EE54A00" w14:textId="77777777" w:rsidTr="00BF4FC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one" w:sz="0" w:space="0" w:color="auto"/>
            </w:tcBorders>
            <w:noWrap/>
            <w:hideMark/>
          </w:tcPr>
          <w:p w14:paraId="0ACABDF0"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IV: UYGULANMAYI BEKLEYEN REZERV PROJE* BİLGİSİ</w:t>
            </w:r>
          </w:p>
        </w:tc>
      </w:tr>
      <w:tr w:rsidR="00BF4FCF" w:rsidRPr="00BF4FCF" w14:paraId="755230DA" w14:textId="77777777" w:rsidTr="00BF4FCF">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737" w:type="pct"/>
            <w:vMerge w:val="restart"/>
            <w:hideMark/>
          </w:tcPr>
          <w:p w14:paraId="5D54A31C" w14:textId="77777777" w:rsidR="00BF4FCF" w:rsidRDefault="00BF4FCF" w:rsidP="00BF4FCF">
            <w:pPr>
              <w:spacing w:before="0"/>
              <w:jc w:val="center"/>
              <w:rPr>
                <w:rFonts w:ascii="Times New Roman" w:eastAsia="Times New Roman" w:hAnsi="Times New Roman" w:cs="Times New Roman"/>
                <w:b w:val="0"/>
                <w:bCs w:val="0"/>
                <w:sz w:val="18"/>
                <w:szCs w:val="18"/>
                <w:lang w:bidi="ar-SA"/>
              </w:rPr>
            </w:pPr>
          </w:p>
          <w:p w14:paraId="13026375" w14:textId="77777777" w:rsidR="00BF4FCF" w:rsidRDefault="00BF4FCF" w:rsidP="00BF4FCF">
            <w:pPr>
              <w:spacing w:before="0"/>
              <w:jc w:val="center"/>
              <w:rPr>
                <w:rFonts w:ascii="Times New Roman" w:eastAsia="Times New Roman" w:hAnsi="Times New Roman" w:cs="Times New Roman"/>
                <w:b w:val="0"/>
                <w:bCs w:val="0"/>
                <w:sz w:val="18"/>
                <w:szCs w:val="18"/>
                <w:lang w:bidi="ar-SA"/>
              </w:rPr>
            </w:pPr>
          </w:p>
          <w:p w14:paraId="5DAE43C3" w14:textId="77777777" w:rsidR="00BF4FCF" w:rsidRDefault="00BF4FCF" w:rsidP="00BF4FCF">
            <w:pPr>
              <w:spacing w:before="0"/>
              <w:jc w:val="center"/>
              <w:rPr>
                <w:rFonts w:ascii="Times New Roman" w:eastAsia="Times New Roman" w:hAnsi="Times New Roman" w:cs="Times New Roman"/>
                <w:b w:val="0"/>
                <w:bCs w:val="0"/>
                <w:sz w:val="18"/>
                <w:szCs w:val="18"/>
                <w:lang w:bidi="ar-SA"/>
              </w:rPr>
            </w:pPr>
          </w:p>
          <w:p w14:paraId="016A7BE4" w14:textId="77777777" w:rsidR="00845FD2" w:rsidRPr="00845FD2" w:rsidRDefault="00845FD2" w:rsidP="00BF4FCF">
            <w:pPr>
              <w:spacing w:before="0"/>
              <w:jc w:val="center"/>
              <w:rPr>
                <w:rFonts w:ascii="Times New Roman" w:eastAsia="Times New Roman" w:hAnsi="Times New Roman" w:cs="Times New Roman"/>
                <w:b w:val="0"/>
                <w:bCs w:val="0"/>
                <w:sz w:val="18"/>
                <w:szCs w:val="18"/>
                <w:lang w:bidi="ar-SA"/>
              </w:rPr>
            </w:pPr>
            <w:r w:rsidRPr="00845FD2">
              <w:rPr>
                <w:rFonts w:ascii="Times New Roman" w:eastAsia="Times New Roman" w:hAnsi="Times New Roman" w:cs="Times New Roman"/>
                <w:sz w:val="18"/>
                <w:szCs w:val="18"/>
                <w:lang w:bidi="ar-SA"/>
              </w:rPr>
              <w:t>İŞİN NİTELİĞİ</w:t>
            </w:r>
          </w:p>
        </w:tc>
        <w:tc>
          <w:tcPr>
            <w:tcW w:w="728" w:type="pct"/>
            <w:vMerge w:val="restart"/>
            <w:hideMark/>
          </w:tcPr>
          <w:p w14:paraId="6D1F8A74" w14:textId="77777777" w:rsidR="00BF4FCF" w:rsidRDefault="00BF4FCF"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p>
          <w:p w14:paraId="6E0F7FEC" w14:textId="77777777" w:rsidR="00BF4FCF" w:rsidRDefault="00BF4FCF"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p>
          <w:p w14:paraId="63AB68CF"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REZERV PROJE ADEDİ</w:t>
            </w:r>
          </w:p>
        </w:tc>
        <w:tc>
          <w:tcPr>
            <w:tcW w:w="665" w:type="pct"/>
            <w:vMerge w:val="restart"/>
            <w:hideMark/>
          </w:tcPr>
          <w:p w14:paraId="41E0B294" w14:textId="77777777" w:rsidR="00BF4FCF" w:rsidRDefault="00BF4FCF"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p>
          <w:p w14:paraId="642FA863"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SULANACAK ALAN BÜYÜKLÜĞÜ</w:t>
            </w:r>
            <w:r w:rsidRPr="00845FD2">
              <w:rPr>
                <w:rFonts w:ascii="Times New Roman" w:eastAsia="Times New Roman" w:hAnsi="Times New Roman" w:cs="Times New Roman"/>
                <w:sz w:val="18"/>
                <w:szCs w:val="18"/>
                <w:lang w:bidi="ar-SA"/>
              </w:rPr>
              <w:br/>
              <w:t>(ha)</w:t>
            </w:r>
          </w:p>
        </w:tc>
        <w:tc>
          <w:tcPr>
            <w:tcW w:w="870" w:type="pct"/>
            <w:vMerge w:val="restart"/>
            <w:hideMark/>
          </w:tcPr>
          <w:p w14:paraId="135BC8E4" w14:textId="77777777" w:rsidR="00BF4FCF" w:rsidRDefault="00BF4FCF"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p>
          <w:p w14:paraId="43368E06" w14:textId="77777777" w:rsidR="00BF4FCF" w:rsidRDefault="00BF4FCF" w:rsidP="00BF4FCF">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p>
          <w:p w14:paraId="1EF342B1" w14:textId="77777777" w:rsidR="00845FD2" w:rsidRPr="00845FD2" w:rsidRDefault="00845FD2" w:rsidP="00BF4FCF">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YAKLAŞIK MALİYETİ </w:t>
            </w:r>
            <w:r w:rsidRPr="00845FD2">
              <w:rPr>
                <w:rFonts w:ascii="Times New Roman" w:eastAsia="Times New Roman" w:hAnsi="Times New Roman" w:cs="Times New Roman"/>
                <w:sz w:val="18"/>
                <w:szCs w:val="18"/>
                <w:lang w:bidi="ar-SA"/>
              </w:rPr>
              <w:br/>
              <w:t>( TL)</w:t>
            </w:r>
          </w:p>
        </w:tc>
      </w:tr>
      <w:tr w:rsidR="00BF4FCF" w:rsidRPr="00845FD2" w14:paraId="7ABC90F9" w14:textId="77777777" w:rsidTr="0092620C">
        <w:trPr>
          <w:trHeight w:val="681"/>
        </w:trPr>
        <w:tc>
          <w:tcPr>
            <w:cnfStyle w:val="001000000000" w:firstRow="0" w:lastRow="0" w:firstColumn="1" w:lastColumn="0" w:oddVBand="0" w:evenVBand="0" w:oddHBand="0" w:evenHBand="0" w:firstRowFirstColumn="0" w:firstRowLastColumn="0" w:lastRowFirstColumn="0" w:lastRowLastColumn="0"/>
            <w:tcW w:w="2737" w:type="pct"/>
            <w:vMerge/>
            <w:hideMark/>
          </w:tcPr>
          <w:p w14:paraId="6D291002" w14:textId="77777777" w:rsidR="00845FD2" w:rsidRPr="00845FD2" w:rsidRDefault="00845FD2" w:rsidP="00845FD2">
            <w:pPr>
              <w:spacing w:before="0"/>
              <w:rPr>
                <w:rFonts w:ascii="Times New Roman" w:eastAsia="Times New Roman" w:hAnsi="Times New Roman" w:cs="Times New Roman"/>
                <w:sz w:val="18"/>
                <w:szCs w:val="18"/>
                <w:lang w:bidi="ar-SA"/>
              </w:rPr>
            </w:pPr>
          </w:p>
        </w:tc>
        <w:tc>
          <w:tcPr>
            <w:tcW w:w="728" w:type="pct"/>
            <w:vMerge/>
            <w:hideMark/>
          </w:tcPr>
          <w:p w14:paraId="5B57FD75"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p>
        </w:tc>
        <w:tc>
          <w:tcPr>
            <w:tcW w:w="665" w:type="pct"/>
            <w:vMerge/>
            <w:hideMark/>
          </w:tcPr>
          <w:p w14:paraId="59A35E86"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p>
        </w:tc>
        <w:tc>
          <w:tcPr>
            <w:tcW w:w="870" w:type="pct"/>
            <w:vMerge/>
            <w:hideMark/>
          </w:tcPr>
          <w:p w14:paraId="6B6E1F88"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p>
        </w:tc>
      </w:tr>
      <w:tr w:rsidR="00BF4FCF" w:rsidRPr="00BF4FCF" w14:paraId="762F9782" w14:textId="77777777" w:rsidTr="00BF4F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2F12A84E"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GÖLET YAPIMI</w:t>
            </w:r>
          </w:p>
        </w:tc>
        <w:tc>
          <w:tcPr>
            <w:tcW w:w="728" w:type="pct"/>
            <w:hideMark/>
          </w:tcPr>
          <w:p w14:paraId="79CF77F2"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27398749"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6507C579"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25DACDB1" w14:textId="77777777" w:rsidTr="00BF4FCF">
        <w:trPr>
          <w:trHeight w:val="143"/>
        </w:trPr>
        <w:tc>
          <w:tcPr>
            <w:cnfStyle w:val="001000000000" w:firstRow="0" w:lastRow="0" w:firstColumn="1" w:lastColumn="0" w:oddVBand="0" w:evenVBand="0" w:oddHBand="0" w:evenHBand="0" w:firstRowFirstColumn="0" w:firstRowLastColumn="0" w:lastRowFirstColumn="0" w:lastRowLastColumn="0"/>
            <w:tcW w:w="2737" w:type="pct"/>
            <w:hideMark/>
          </w:tcPr>
          <w:p w14:paraId="1AD44D4A"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GÖLETTEN SULAMA**</w:t>
            </w:r>
          </w:p>
        </w:tc>
        <w:tc>
          <w:tcPr>
            <w:tcW w:w="728" w:type="pct"/>
            <w:hideMark/>
          </w:tcPr>
          <w:p w14:paraId="5DA5DB7C"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3EE20874"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006B0CE8"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671439DD" w14:textId="77777777" w:rsidTr="00BF4F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5611B5A0"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YERÜSTÜ SULAMA </w:t>
            </w:r>
          </w:p>
        </w:tc>
        <w:tc>
          <w:tcPr>
            <w:tcW w:w="728" w:type="pct"/>
            <w:hideMark/>
          </w:tcPr>
          <w:p w14:paraId="0071948E"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7</w:t>
            </w:r>
          </w:p>
        </w:tc>
        <w:tc>
          <w:tcPr>
            <w:tcW w:w="665" w:type="pct"/>
            <w:hideMark/>
          </w:tcPr>
          <w:p w14:paraId="205CCA14"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50</w:t>
            </w:r>
          </w:p>
        </w:tc>
        <w:tc>
          <w:tcPr>
            <w:tcW w:w="870" w:type="pct"/>
            <w:hideMark/>
          </w:tcPr>
          <w:p w14:paraId="22C1277A"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38DD5"/>
                <w:sz w:val="18"/>
                <w:szCs w:val="18"/>
                <w:lang w:bidi="ar-SA"/>
              </w:rPr>
            </w:pPr>
            <w:r w:rsidRPr="00845FD2">
              <w:rPr>
                <w:rFonts w:ascii="Times New Roman" w:eastAsia="Times New Roman" w:hAnsi="Times New Roman" w:cs="Times New Roman"/>
                <w:color w:val="538DD5"/>
                <w:sz w:val="18"/>
                <w:szCs w:val="18"/>
                <w:lang w:bidi="ar-SA"/>
              </w:rPr>
              <w:t>2.000.000,00</w:t>
            </w:r>
          </w:p>
        </w:tc>
      </w:tr>
      <w:tr w:rsidR="00BF4FCF" w:rsidRPr="00BF4FCF" w14:paraId="7D795BA7" w14:textId="77777777" w:rsidTr="00BF4FCF">
        <w:trPr>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0DFCC0DF"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xml:space="preserve">YER ALTI SULAMA </w:t>
            </w:r>
          </w:p>
        </w:tc>
        <w:tc>
          <w:tcPr>
            <w:tcW w:w="728" w:type="pct"/>
            <w:hideMark/>
          </w:tcPr>
          <w:p w14:paraId="347FE442"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29648920"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10ED5F9A"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26954779" w14:textId="77777777" w:rsidTr="00BF4F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33BE052A"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YAĞMURLAMA VE DAMLA SULAMA</w:t>
            </w:r>
          </w:p>
        </w:tc>
        <w:tc>
          <w:tcPr>
            <w:tcW w:w="728" w:type="pct"/>
            <w:hideMark/>
          </w:tcPr>
          <w:p w14:paraId="1BD8DA87"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69441E58"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754D03BC"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11494C8D" w14:textId="77777777" w:rsidTr="00BF4FCF">
        <w:trPr>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47E3B051"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TOPRAK MUHAFAZA</w:t>
            </w:r>
          </w:p>
        </w:tc>
        <w:tc>
          <w:tcPr>
            <w:tcW w:w="728" w:type="pct"/>
            <w:hideMark/>
          </w:tcPr>
          <w:p w14:paraId="04EFF895"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052027DA"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3DA580C1"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108FE7AA" w14:textId="77777777" w:rsidTr="00BF4F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440A67EF"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TARLA İÇİ GELİŞTİRME HİZMETLERİ</w:t>
            </w:r>
          </w:p>
        </w:tc>
        <w:tc>
          <w:tcPr>
            <w:tcW w:w="728" w:type="pct"/>
            <w:hideMark/>
          </w:tcPr>
          <w:p w14:paraId="5E4203D4"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2599CB36"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18159F60"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6F9E3074" w14:textId="77777777" w:rsidTr="00BF4FCF">
        <w:trPr>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7BB72AAA"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DRENAJ VE TOPRAK ISLAHI</w:t>
            </w:r>
          </w:p>
        </w:tc>
        <w:tc>
          <w:tcPr>
            <w:tcW w:w="728" w:type="pct"/>
            <w:hideMark/>
          </w:tcPr>
          <w:p w14:paraId="3CECA7A8"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5DE8A116"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4078A6A7"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55B346EC" w14:textId="77777777" w:rsidTr="00BF4FC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37" w:type="pct"/>
            <w:hideMark/>
          </w:tcPr>
          <w:p w14:paraId="22B5BF8A"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ARAZİ TOPLULAŞTIRMA</w:t>
            </w:r>
          </w:p>
        </w:tc>
        <w:tc>
          <w:tcPr>
            <w:tcW w:w="728" w:type="pct"/>
            <w:hideMark/>
          </w:tcPr>
          <w:p w14:paraId="3181CC1A"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665" w:type="pct"/>
            <w:hideMark/>
          </w:tcPr>
          <w:p w14:paraId="5B7FD969" w14:textId="77777777" w:rsidR="00845FD2" w:rsidRPr="00845FD2" w:rsidRDefault="00845FD2" w:rsidP="00845FD2">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hideMark/>
          </w:tcPr>
          <w:p w14:paraId="52C4746C" w14:textId="77777777" w:rsidR="00845FD2" w:rsidRPr="00845FD2" w:rsidRDefault="00845FD2" w:rsidP="00845FD2">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r>
      <w:tr w:rsidR="00BF4FCF" w:rsidRPr="00BF4FCF" w14:paraId="5110CE51" w14:textId="77777777" w:rsidTr="00B5403C">
        <w:trPr>
          <w:trHeight w:val="300"/>
        </w:trPr>
        <w:tc>
          <w:tcPr>
            <w:cnfStyle w:val="001000000000" w:firstRow="0" w:lastRow="0" w:firstColumn="1" w:lastColumn="0" w:oddVBand="0" w:evenVBand="0" w:oddHBand="0" w:evenHBand="0" w:firstRowFirstColumn="0" w:firstRowLastColumn="0" w:lastRowFirstColumn="0" w:lastRowLastColumn="0"/>
            <w:tcW w:w="2737" w:type="pct"/>
            <w:tcBorders>
              <w:bottom w:val="single" w:sz="4" w:space="0" w:color="auto"/>
            </w:tcBorders>
            <w:hideMark/>
          </w:tcPr>
          <w:p w14:paraId="59B4B6F5" w14:textId="77777777" w:rsidR="00845FD2" w:rsidRPr="00845FD2" w:rsidRDefault="00845FD2" w:rsidP="00845FD2">
            <w:pPr>
              <w:spacing w:before="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HAYVAN İÇMESUYU GÖLETİ</w:t>
            </w:r>
          </w:p>
        </w:tc>
        <w:tc>
          <w:tcPr>
            <w:tcW w:w="728" w:type="pct"/>
            <w:tcBorders>
              <w:bottom w:val="single" w:sz="4" w:space="0" w:color="auto"/>
            </w:tcBorders>
            <w:hideMark/>
          </w:tcPr>
          <w:p w14:paraId="04DBAC13"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5</w:t>
            </w:r>
          </w:p>
        </w:tc>
        <w:tc>
          <w:tcPr>
            <w:tcW w:w="665" w:type="pct"/>
            <w:tcBorders>
              <w:bottom w:val="single" w:sz="4" w:space="0" w:color="auto"/>
            </w:tcBorders>
            <w:hideMark/>
          </w:tcPr>
          <w:p w14:paraId="7A650AEC" w14:textId="77777777" w:rsidR="00845FD2" w:rsidRPr="00845FD2" w:rsidRDefault="00845FD2" w:rsidP="00845FD2">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w:t>
            </w:r>
          </w:p>
        </w:tc>
        <w:tc>
          <w:tcPr>
            <w:tcW w:w="870" w:type="pct"/>
            <w:tcBorders>
              <w:bottom w:val="single" w:sz="4" w:space="0" w:color="auto"/>
            </w:tcBorders>
            <w:hideMark/>
          </w:tcPr>
          <w:p w14:paraId="1160FE84" w14:textId="77777777" w:rsidR="00845FD2" w:rsidRPr="00845FD2" w:rsidRDefault="00845FD2" w:rsidP="00845FD2">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1.250.000,00</w:t>
            </w:r>
          </w:p>
        </w:tc>
      </w:tr>
      <w:tr w:rsidR="00845FD2" w:rsidRPr="00845FD2" w14:paraId="692BC76F" w14:textId="77777777" w:rsidTr="00B5403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hideMark/>
          </w:tcPr>
          <w:p w14:paraId="0CC7D464" w14:textId="77777777" w:rsidR="00845FD2" w:rsidRPr="00845FD2" w:rsidRDefault="00845FD2" w:rsidP="00BF4FCF">
            <w:pPr>
              <w:spacing w:before="0"/>
              <w:jc w:val="center"/>
              <w:rPr>
                <w:rFonts w:ascii="Times New Roman" w:eastAsia="Times New Roman" w:hAnsi="Times New Roman" w:cs="Times New Roman"/>
                <w:sz w:val="18"/>
                <w:szCs w:val="18"/>
                <w:lang w:bidi="ar-SA"/>
              </w:rPr>
            </w:pPr>
            <w:r w:rsidRPr="00845FD2">
              <w:rPr>
                <w:rFonts w:ascii="Times New Roman" w:eastAsia="Times New Roman" w:hAnsi="Times New Roman" w:cs="Times New Roman"/>
                <w:sz w:val="18"/>
                <w:szCs w:val="18"/>
                <w:lang w:bidi="ar-SA"/>
              </w:rPr>
              <w:t>*: Rezerv proje: Projesi yapılmış olup, uygulama için ödenek bekleyen projedir.</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8"/>
        <w:gridCol w:w="590"/>
        <w:gridCol w:w="416"/>
        <w:gridCol w:w="293"/>
        <w:gridCol w:w="840"/>
        <w:gridCol w:w="18"/>
        <w:gridCol w:w="684"/>
        <w:gridCol w:w="324"/>
        <w:gridCol w:w="525"/>
        <w:gridCol w:w="72"/>
        <w:gridCol w:w="558"/>
        <w:gridCol w:w="81"/>
        <w:gridCol w:w="555"/>
        <w:gridCol w:w="285"/>
        <w:gridCol w:w="273"/>
        <w:gridCol w:w="453"/>
        <w:gridCol w:w="183"/>
        <w:gridCol w:w="558"/>
        <w:gridCol w:w="108"/>
        <w:gridCol w:w="528"/>
        <w:gridCol w:w="207"/>
        <w:gridCol w:w="315"/>
        <w:gridCol w:w="558"/>
        <w:gridCol w:w="42"/>
        <w:gridCol w:w="522"/>
        <w:gridCol w:w="270"/>
        <w:gridCol w:w="528"/>
        <w:gridCol w:w="348"/>
        <w:gridCol w:w="174"/>
        <w:gridCol w:w="546"/>
        <w:gridCol w:w="255"/>
        <w:gridCol w:w="522"/>
        <w:gridCol w:w="177"/>
        <w:gridCol w:w="423"/>
        <w:gridCol w:w="375"/>
        <w:gridCol w:w="147"/>
        <w:gridCol w:w="684"/>
      </w:tblGrid>
      <w:tr w:rsidR="00BF4FCF" w:rsidRPr="00BF4FCF" w14:paraId="4364C3C0" w14:textId="77777777" w:rsidTr="00B5403C">
        <w:trPr>
          <w:trHeight w:val="402"/>
        </w:trPr>
        <w:tc>
          <w:tcPr>
            <w:tcW w:w="520" w:type="pct"/>
            <w:tcBorders>
              <w:top w:val="nil"/>
              <w:left w:val="nil"/>
              <w:bottom w:val="single" w:sz="4" w:space="0" w:color="auto"/>
              <w:right w:val="nil"/>
            </w:tcBorders>
            <w:shd w:val="clear" w:color="auto" w:fill="auto"/>
            <w:noWrap/>
            <w:vAlign w:val="bottom"/>
          </w:tcPr>
          <w:p w14:paraId="4F8ED5A0"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p>
        </w:tc>
        <w:tc>
          <w:tcPr>
            <w:tcW w:w="4480" w:type="pct"/>
            <w:gridSpan w:val="36"/>
            <w:tcBorders>
              <w:top w:val="nil"/>
              <w:left w:val="nil"/>
              <w:bottom w:val="single" w:sz="4" w:space="0" w:color="auto"/>
              <w:right w:val="nil"/>
            </w:tcBorders>
            <w:shd w:val="clear" w:color="auto" w:fill="auto"/>
            <w:noWrap/>
            <w:vAlign w:val="center"/>
          </w:tcPr>
          <w:p w14:paraId="35A62EF9"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p>
        </w:tc>
      </w:tr>
      <w:tr w:rsidR="00B5403C" w:rsidRPr="00BF4FCF" w14:paraId="6F892C33" w14:textId="77777777" w:rsidTr="00B5403C">
        <w:trPr>
          <w:trHeight w:val="402"/>
        </w:trPr>
        <w:tc>
          <w:tcPr>
            <w:tcW w:w="5000" w:type="pct"/>
            <w:gridSpan w:val="37"/>
            <w:tcBorders>
              <w:top w:val="single" w:sz="4" w:space="0" w:color="auto"/>
            </w:tcBorders>
            <w:shd w:val="clear" w:color="auto" w:fill="auto"/>
            <w:noWrap/>
            <w:vAlign w:val="bottom"/>
          </w:tcPr>
          <w:p w14:paraId="0BB6668F" w14:textId="77777777" w:rsidR="00B5403C" w:rsidRPr="00BF4FCF" w:rsidRDefault="00B5403C" w:rsidP="00BF4FCF">
            <w:pPr>
              <w:spacing w:before="0" w:after="0" w:line="240" w:lineRule="auto"/>
              <w:jc w:val="center"/>
              <w:rPr>
                <w:rFonts w:ascii="Times New Roman" w:eastAsia="Times New Roman" w:hAnsi="Times New Roman" w:cs="Times New Roman"/>
                <w:b/>
                <w:bCs/>
                <w:sz w:val="18"/>
                <w:szCs w:val="18"/>
                <w:lang w:bidi="ar-SA"/>
              </w:rPr>
            </w:pPr>
            <w:r w:rsidRPr="00B5403C">
              <w:rPr>
                <w:rFonts w:ascii="Times New Roman" w:eastAsia="Times New Roman" w:hAnsi="Times New Roman" w:cs="Times New Roman"/>
                <w:b/>
                <w:bCs/>
                <w:sz w:val="18"/>
                <w:szCs w:val="18"/>
                <w:lang w:bidi="ar-SA"/>
              </w:rPr>
              <w:lastRenderedPageBreak/>
              <w:t>İÇMESUYU ENVANTERİ DETAY TABLOSU</w:t>
            </w:r>
          </w:p>
        </w:tc>
      </w:tr>
      <w:tr w:rsidR="00BF4FCF" w:rsidRPr="00BF4FCF" w14:paraId="0FAC6609" w14:textId="77777777" w:rsidTr="00BF4FCF">
        <w:trPr>
          <w:trHeight w:val="157"/>
        </w:trPr>
        <w:tc>
          <w:tcPr>
            <w:tcW w:w="520" w:type="pct"/>
            <w:vMerge w:val="restart"/>
            <w:shd w:val="clear" w:color="000000" w:fill="C0C0C0"/>
            <w:noWrap/>
            <w:vAlign w:val="center"/>
            <w:hideMark/>
          </w:tcPr>
          <w:p w14:paraId="7C719FD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İLÇESİ</w:t>
            </w:r>
          </w:p>
        </w:tc>
        <w:tc>
          <w:tcPr>
            <w:tcW w:w="1255" w:type="pct"/>
            <w:gridSpan w:val="9"/>
            <w:vMerge w:val="restart"/>
            <w:shd w:val="clear" w:color="000000" w:fill="C0C0C0"/>
            <w:noWrap/>
            <w:vAlign w:val="center"/>
            <w:hideMark/>
          </w:tcPr>
          <w:p w14:paraId="2E0D793C"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SUSUZ</w:t>
            </w:r>
          </w:p>
        </w:tc>
        <w:tc>
          <w:tcPr>
            <w:tcW w:w="1568" w:type="pct"/>
            <w:gridSpan w:val="14"/>
            <w:shd w:val="clear" w:color="000000" w:fill="C0C0C0"/>
            <w:noWrap/>
            <w:vAlign w:val="center"/>
            <w:hideMark/>
          </w:tcPr>
          <w:p w14:paraId="55F0B7F4"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YETERSİZ</w:t>
            </w:r>
          </w:p>
        </w:tc>
        <w:tc>
          <w:tcPr>
            <w:tcW w:w="1657" w:type="pct"/>
            <w:gridSpan w:val="13"/>
            <w:shd w:val="clear" w:color="000000" w:fill="C0C0C0"/>
            <w:noWrap/>
            <w:vAlign w:val="center"/>
            <w:hideMark/>
          </w:tcPr>
          <w:p w14:paraId="0ECDFE95"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SULU</w:t>
            </w:r>
          </w:p>
        </w:tc>
      </w:tr>
      <w:tr w:rsidR="00BF4FCF" w:rsidRPr="00BF4FCF" w14:paraId="057B950E" w14:textId="77777777" w:rsidTr="00BF4FCF">
        <w:trPr>
          <w:trHeight w:val="216"/>
        </w:trPr>
        <w:tc>
          <w:tcPr>
            <w:tcW w:w="520" w:type="pct"/>
            <w:vMerge/>
            <w:vAlign w:val="center"/>
            <w:hideMark/>
          </w:tcPr>
          <w:p w14:paraId="63D31AD1"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p>
        </w:tc>
        <w:tc>
          <w:tcPr>
            <w:tcW w:w="1255" w:type="pct"/>
            <w:gridSpan w:val="9"/>
            <w:vMerge/>
            <w:vAlign w:val="center"/>
            <w:hideMark/>
          </w:tcPr>
          <w:p w14:paraId="34B8C2EE" w14:textId="77777777" w:rsidR="00BF4FCF" w:rsidRPr="00BF4FCF" w:rsidRDefault="00BF4FCF" w:rsidP="00BF4FCF">
            <w:pPr>
              <w:spacing w:before="0" w:after="0" w:line="240" w:lineRule="auto"/>
              <w:rPr>
                <w:rFonts w:ascii="Times New Roman" w:eastAsia="Times New Roman" w:hAnsi="Times New Roman" w:cs="Times New Roman"/>
                <w:b/>
                <w:bCs/>
                <w:sz w:val="18"/>
                <w:szCs w:val="18"/>
                <w:lang w:bidi="ar-SA"/>
              </w:rPr>
            </w:pPr>
          </w:p>
        </w:tc>
        <w:tc>
          <w:tcPr>
            <w:tcW w:w="796" w:type="pct"/>
            <w:gridSpan w:val="7"/>
            <w:shd w:val="clear" w:color="000000" w:fill="C0C0C0"/>
            <w:noWrap/>
            <w:vAlign w:val="center"/>
            <w:hideMark/>
          </w:tcPr>
          <w:p w14:paraId="2F1AF9BB"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ŞEBEKELİ</w:t>
            </w:r>
          </w:p>
        </w:tc>
        <w:tc>
          <w:tcPr>
            <w:tcW w:w="772" w:type="pct"/>
            <w:gridSpan w:val="7"/>
            <w:shd w:val="clear" w:color="000000" w:fill="C0C0C0"/>
            <w:noWrap/>
            <w:vAlign w:val="center"/>
            <w:hideMark/>
          </w:tcPr>
          <w:p w14:paraId="38EB4989"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ÇEŞMELİ</w:t>
            </w:r>
          </w:p>
        </w:tc>
        <w:tc>
          <w:tcPr>
            <w:tcW w:w="881" w:type="pct"/>
            <w:gridSpan w:val="7"/>
            <w:shd w:val="clear" w:color="000000" w:fill="C0C0C0"/>
            <w:noWrap/>
            <w:vAlign w:val="center"/>
            <w:hideMark/>
          </w:tcPr>
          <w:p w14:paraId="3570D500"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ŞEBEKELİ</w:t>
            </w:r>
          </w:p>
        </w:tc>
        <w:tc>
          <w:tcPr>
            <w:tcW w:w="776" w:type="pct"/>
            <w:gridSpan w:val="6"/>
            <w:shd w:val="clear" w:color="000000" w:fill="C0C0C0"/>
            <w:noWrap/>
            <w:vAlign w:val="center"/>
            <w:hideMark/>
          </w:tcPr>
          <w:p w14:paraId="44A83EBC"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ÇEŞMELİ</w:t>
            </w:r>
          </w:p>
        </w:tc>
      </w:tr>
      <w:tr w:rsidR="00BF4FCF" w:rsidRPr="00BF4FCF" w14:paraId="5F32F017" w14:textId="77777777" w:rsidTr="00BF4FCF">
        <w:trPr>
          <w:trHeight w:val="134"/>
        </w:trPr>
        <w:tc>
          <w:tcPr>
            <w:tcW w:w="520" w:type="pct"/>
            <w:vMerge/>
            <w:vAlign w:val="center"/>
            <w:hideMark/>
          </w:tcPr>
          <w:p w14:paraId="7111FCFF"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p>
        </w:tc>
        <w:tc>
          <w:tcPr>
            <w:tcW w:w="720" w:type="pct"/>
            <w:gridSpan w:val="5"/>
            <w:shd w:val="clear" w:color="000000" w:fill="C0C0C0"/>
            <w:noWrap/>
            <w:vAlign w:val="center"/>
            <w:hideMark/>
          </w:tcPr>
          <w:p w14:paraId="5A23A458"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KÖY</w:t>
            </w:r>
          </w:p>
        </w:tc>
        <w:tc>
          <w:tcPr>
            <w:tcW w:w="535" w:type="pct"/>
            <w:gridSpan w:val="4"/>
            <w:shd w:val="clear" w:color="000000" w:fill="C0C0C0"/>
            <w:noWrap/>
            <w:vAlign w:val="center"/>
            <w:hideMark/>
          </w:tcPr>
          <w:p w14:paraId="2464986A"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BAĞLISI</w:t>
            </w:r>
          </w:p>
        </w:tc>
        <w:tc>
          <w:tcPr>
            <w:tcW w:w="398" w:type="pct"/>
            <w:gridSpan w:val="3"/>
            <w:shd w:val="clear" w:color="000000" w:fill="C0C0C0"/>
            <w:noWrap/>
            <w:vAlign w:val="center"/>
            <w:hideMark/>
          </w:tcPr>
          <w:p w14:paraId="4237E92F"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KÖY</w:t>
            </w:r>
          </w:p>
        </w:tc>
        <w:tc>
          <w:tcPr>
            <w:tcW w:w="398" w:type="pct"/>
            <w:gridSpan w:val="4"/>
            <w:shd w:val="clear" w:color="000000" w:fill="C0C0C0"/>
            <w:noWrap/>
            <w:vAlign w:val="center"/>
            <w:hideMark/>
          </w:tcPr>
          <w:p w14:paraId="75F97F45"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BAĞLISI</w:t>
            </w:r>
          </w:p>
        </w:tc>
        <w:tc>
          <w:tcPr>
            <w:tcW w:w="398" w:type="pct"/>
            <w:gridSpan w:val="3"/>
            <w:shd w:val="clear" w:color="000000" w:fill="C0C0C0"/>
            <w:noWrap/>
            <w:vAlign w:val="center"/>
            <w:hideMark/>
          </w:tcPr>
          <w:p w14:paraId="7F947A0A"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KÖY</w:t>
            </w:r>
          </w:p>
        </w:tc>
        <w:tc>
          <w:tcPr>
            <w:tcW w:w="374" w:type="pct"/>
            <w:gridSpan w:val="4"/>
            <w:shd w:val="clear" w:color="000000" w:fill="C0C0C0"/>
            <w:noWrap/>
            <w:vAlign w:val="center"/>
            <w:hideMark/>
          </w:tcPr>
          <w:p w14:paraId="7E1ADB1F"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BAĞLISI</w:t>
            </w:r>
          </w:p>
        </w:tc>
        <w:tc>
          <w:tcPr>
            <w:tcW w:w="440" w:type="pct"/>
            <w:gridSpan w:val="3"/>
            <w:shd w:val="clear" w:color="000000" w:fill="C0C0C0"/>
            <w:noWrap/>
            <w:vAlign w:val="center"/>
            <w:hideMark/>
          </w:tcPr>
          <w:p w14:paraId="67554073"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KÖY</w:t>
            </w:r>
          </w:p>
        </w:tc>
        <w:tc>
          <w:tcPr>
            <w:tcW w:w="441" w:type="pct"/>
            <w:gridSpan w:val="4"/>
            <w:shd w:val="clear" w:color="000000" w:fill="C0C0C0"/>
            <w:noWrap/>
            <w:vAlign w:val="center"/>
            <w:hideMark/>
          </w:tcPr>
          <w:p w14:paraId="4C967649"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BAĞLISI</w:t>
            </w:r>
          </w:p>
        </w:tc>
        <w:tc>
          <w:tcPr>
            <w:tcW w:w="374" w:type="pct"/>
            <w:gridSpan w:val="3"/>
            <w:shd w:val="clear" w:color="000000" w:fill="C0C0C0"/>
            <w:noWrap/>
            <w:vAlign w:val="center"/>
            <w:hideMark/>
          </w:tcPr>
          <w:p w14:paraId="4344A7AF"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KÖY</w:t>
            </w:r>
          </w:p>
        </w:tc>
        <w:tc>
          <w:tcPr>
            <w:tcW w:w="402" w:type="pct"/>
            <w:gridSpan w:val="3"/>
            <w:shd w:val="clear" w:color="000000" w:fill="C0C0C0"/>
            <w:noWrap/>
            <w:vAlign w:val="center"/>
            <w:hideMark/>
          </w:tcPr>
          <w:p w14:paraId="3BE1C442"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BAĞLISI</w:t>
            </w:r>
          </w:p>
        </w:tc>
      </w:tr>
      <w:tr w:rsidR="00BF4FCF" w:rsidRPr="00BF4FCF" w14:paraId="40D93D35" w14:textId="77777777" w:rsidTr="00BF4FCF">
        <w:trPr>
          <w:trHeight w:val="600"/>
        </w:trPr>
        <w:tc>
          <w:tcPr>
            <w:tcW w:w="520" w:type="pct"/>
            <w:vMerge/>
            <w:vAlign w:val="center"/>
            <w:hideMark/>
          </w:tcPr>
          <w:p w14:paraId="40319393"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p>
        </w:tc>
        <w:tc>
          <w:tcPr>
            <w:tcW w:w="336" w:type="pct"/>
            <w:gridSpan w:val="2"/>
            <w:shd w:val="clear" w:color="000000" w:fill="C0C0C0"/>
            <w:noWrap/>
            <w:vAlign w:val="center"/>
            <w:hideMark/>
          </w:tcPr>
          <w:p w14:paraId="48F7337C"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384" w:type="pct"/>
            <w:gridSpan w:val="3"/>
            <w:shd w:val="clear" w:color="000000" w:fill="C0C0C0"/>
            <w:noWrap/>
            <w:vAlign w:val="center"/>
            <w:hideMark/>
          </w:tcPr>
          <w:p w14:paraId="4E7F0805"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336" w:type="pct"/>
            <w:gridSpan w:val="2"/>
            <w:shd w:val="clear" w:color="000000" w:fill="C0C0C0"/>
            <w:noWrap/>
            <w:vAlign w:val="center"/>
            <w:hideMark/>
          </w:tcPr>
          <w:p w14:paraId="7A6377D6"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199" w:type="pct"/>
            <w:gridSpan w:val="2"/>
            <w:shd w:val="clear" w:color="000000" w:fill="C0C0C0"/>
            <w:noWrap/>
            <w:vAlign w:val="center"/>
            <w:hideMark/>
          </w:tcPr>
          <w:p w14:paraId="54F94CA5"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86" w:type="pct"/>
            <w:shd w:val="clear" w:color="000000" w:fill="C0C0C0"/>
            <w:noWrap/>
            <w:vAlign w:val="center"/>
            <w:hideMark/>
          </w:tcPr>
          <w:p w14:paraId="7AFE322D"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12" w:type="pct"/>
            <w:gridSpan w:val="2"/>
            <w:shd w:val="clear" w:color="000000" w:fill="C0C0C0"/>
            <w:noWrap/>
            <w:vAlign w:val="center"/>
            <w:hideMark/>
          </w:tcPr>
          <w:p w14:paraId="04D7D932"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86" w:type="pct"/>
            <w:gridSpan w:val="2"/>
            <w:shd w:val="clear" w:color="000000" w:fill="C0C0C0"/>
            <w:noWrap/>
            <w:vAlign w:val="center"/>
            <w:hideMark/>
          </w:tcPr>
          <w:p w14:paraId="67B3F58E"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12" w:type="pct"/>
            <w:gridSpan w:val="2"/>
            <w:shd w:val="clear" w:color="000000" w:fill="C0C0C0"/>
            <w:noWrap/>
            <w:vAlign w:val="center"/>
            <w:hideMark/>
          </w:tcPr>
          <w:p w14:paraId="7DE030BC"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86" w:type="pct"/>
            <w:shd w:val="clear" w:color="000000" w:fill="C0C0C0"/>
            <w:noWrap/>
            <w:vAlign w:val="center"/>
            <w:hideMark/>
          </w:tcPr>
          <w:p w14:paraId="1CBA8892"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12" w:type="pct"/>
            <w:gridSpan w:val="2"/>
            <w:shd w:val="clear" w:color="000000" w:fill="C0C0C0"/>
            <w:noWrap/>
            <w:vAlign w:val="center"/>
            <w:hideMark/>
          </w:tcPr>
          <w:p w14:paraId="3B160EA6"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74" w:type="pct"/>
            <w:gridSpan w:val="2"/>
            <w:shd w:val="clear" w:color="000000" w:fill="C0C0C0"/>
            <w:noWrap/>
            <w:vAlign w:val="center"/>
            <w:hideMark/>
          </w:tcPr>
          <w:p w14:paraId="583CC654"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00" w:type="pct"/>
            <w:gridSpan w:val="2"/>
            <w:shd w:val="clear" w:color="000000" w:fill="C0C0C0"/>
            <w:noWrap/>
            <w:vAlign w:val="center"/>
            <w:hideMark/>
          </w:tcPr>
          <w:p w14:paraId="2E915E0E"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74" w:type="pct"/>
            <w:shd w:val="clear" w:color="000000" w:fill="C0C0C0"/>
            <w:noWrap/>
            <w:vAlign w:val="center"/>
            <w:hideMark/>
          </w:tcPr>
          <w:p w14:paraId="19D21B40"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66" w:type="pct"/>
            <w:gridSpan w:val="2"/>
            <w:shd w:val="clear" w:color="000000" w:fill="C0C0C0"/>
            <w:noWrap/>
            <w:vAlign w:val="center"/>
            <w:hideMark/>
          </w:tcPr>
          <w:p w14:paraId="2C6C29C3"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74" w:type="pct"/>
            <w:gridSpan w:val="2"/>
            <w:shd w:val="clear" w:color="000000" w:fill="C0C0C0"/>
            <w:noWrap/>
            <w:vAlign w:val="center"/>
            <w:hideMark/>
          </w:tcPr>
          <w:p w14:paraId="4C8AEA91"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67" w:type="pct"/>
            <w:gridSpan w:val="2"/>
            <w:shd w:val="clear" w:color="000000" w:fill="C0C0C0"/>
            <w:noWrap/>
            <w:vAlign w:val="center"/>
            <w:hideMark/>
          </w:tcPr>
          <w:p w14:paraId="08559685"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74" w:type="pct"/>
            <w:shd w:val="clear" w:color="000000" w:fill="C0C0C0"/>
            <w:noWrap/>
            <w:vAlign w:val="center"/>
            <w:hideMark/>
          </w:tcPr>
          <w:p w14:paraId="567C17A0"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00" w:type="pct"/>
            <w:gridSpan w:val="2"/>
            <w:shd w:val="clear" w:color="000000" w:fill="C0C0C0"/>
            <w:noWrap/>
            <w:vAlign w:val="center"/>
            <w:hideMark/>
          </w:tcPr>
          <w:p w14:paraId="71A32E83"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c>
          <w:tcPr>
            <w:tcW w:w="174" w:type="pct"/>
            <w:gridSpan w:val="2"/>
            <w:shd w:val="clear" w:color="000000" w:fill="C0C0C0"/>
            <w:noWrap/>
            <w:vAlign w:val="center"/>
            <w:hideMark/>
          </w:tcPr>
          <w:p w14:paraId="1C3C4C2E"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Ad.</w:t>
            </w:r>
          </w:p>
        </w:tc>
        <w:tc>
          <w:tcPr>
            <w:tcW w:w="228" w:type="pct"/>
            <w:shd w:val="clear" w:color="000000" w:fill="C0C0C0"/>
            <w:noWrap/>
            <w:vAlign w:val="center"/>
            <w:hideMark/>
          </w:tcPr>
          <w:p w14:paraId="50434C76"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Nüf.</w:t>
            </w:r>
          </w:p>
        </w:tc>
      </w:tr>
      <w:tr w:rsidR="00BF4FCF" w:rsidRPr="00BF4FCF" w14:paraId="15211EFD" w14:textId="77777777" w:rsidTr="00BF4FCF">
        <w:trPr>
          <w:trHeight w:val="201"/>
        </w:trPr>
        <w:tc>
          <w:tcPr>
            <w:tcW w:w="520" w:type="pct"/>
            <w:shd w:val="clear" w:color="000000" w:fill="FFFF99"/>
            <w:noWrap/>
            <w:vAlign w:val="center"/>
            <w:hideMark/>
          </w:tcPr>
          <w:p w14:paraId="690DFB22"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MERKEZ</w:t>
            </w:r>
          </w:p>
        </w:tc>
        <w:tc>
          <w:tcPr>
            <w:tcW w:w="336" w:type="pct"/>
            <w:gridSpan w:val="2"/>
            <w:shd w:val="clear" w:color="000000" w:fill="FFFF99"/>
            <w:noWrap/>
            <w:vAlign w:val="center"/>
            <w:hideMark/>
          </w:tcPr>
          <w:p w14:paraId="5868423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32C1CD7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4FF3332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w:t>
            </w:r>
          </w:p>
        </w:tc>
        <w:tc>
          <w:tcPr>
            <w:tcW w:w="199" w:type="pct"/>
            <w:gridSpan w:val="2"/>
            <w:shd w:val="clear" w:color="000000" w:fill="FFFF99"/>
            <w:noWrap/>
            <w:vAlign w:val="center"/>
            <w:hideMark/>
          </w:tcPr>
          <w:p w14:paraId="3FFD52F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7465206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6699ED1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3A2A1A3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7C3CC862"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42E042F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30762F8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410A75E2"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w:t>
            </w:r>
          </w:p>
        </w:tc>
        <w:tc>
          <w:tcPr>
            <w:tcW w:w="200" w:type="pct"/>
            <w:gridSpan w:val="2"/>
            <w:shd w:val="clear" w:color="000000" w:fill="CCFFFF"/>
            <w:noWrap/>
            <w:vAlign w:val="center"/>
            <w:hideMark/>
          </w:tcPr>
          <w:p w14:paraId="4959342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shd w:val="clear" w:color="000000" w:fill="FFCC99"/>
            <w:noWrap/>
            <w:vAlign w:val="center"/>
            <w:hideMark/>
          </w:tcPr>
          <w:p w14:paraId="7E324F7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88</w:t>
            </w:r>
          </w:p>
        </w:tc>
        <w:tc>
          <w:tcPr>
            <w:tcW w:w="266" w:type="pct"/>
            <w:gridSpan w:val="2"/>
            <w:shd w:val="clear" w:color="000000" w:fill="FFCC99"/>
            <w:noWrap/>
            <w:vAlign w:val="center"/>
            <w:hideMark/>
          </w:tcPr>
          <w:p w14:paraId="6B20B61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28.300</w:t>
            </w:r>
          </w:p>
        </w:tc>
        <w:tc>
          <w:tcPr>
            <w:tcW w:w="174" w:type="pct"/>
            <w:gridSpan w:val="2"/>
            <w:shd w:val="clear" w:color="000000" w:fill="FFCC99"/>
            <w:noWrap/>
            <w:vAlign w:val="center"/>
            <w:hideMark/>
          </w:tcPr>
          <w:p w14:paraId="60F6936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86</w:t>
            </w:r>
          </w:p>
        </w:tc>
        <w:tc>
          <w:tcPr>
            <w:tcW w:w="267" w:type="pct"/>
            <w:gridSpan w:val="2"/>
            <w:shd w:val="clear" w:color="000000" w:fill="FFCC99"/>
            <w:noWrap/>
            <w:vAlign w:val="center"/>
            <w:hideMark/>
          </w:tcPr>
          <w:p w14:paraId="6E81CAC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6.679</w:t>
            </w:r>
          </w:p>
        </w:tc>
        <w:tc>
          <w:tcPr>
            <w:tcW w:w="174" w:type="pct"/>
            <w:shd w:val="clear" w:color="000000" w:fill="FFCC99"/>
            <w:noWrap/>
            <w:vAlign w:val="center"/>
            <w:hideMark/>
          </w:tcPr>
          <w:p w14:paraId="044D37D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00" w:type="pct"/>
            <w:gridSpan w:val="2"/>
            <w:shd w:val="clear" w:color="000000" w:fill="FFCC99"/>
            <w:noWrap/>
            <w:vAlign w:val="center"/>
            <w:hideMark/>
          </w:tcPr>
          <w:p w14:paraId="216517F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FFCC99"/>
            <w:noWrap/>
            <w:vAlign w:val="center"/>
            <w:hideMark/>
          </w:tcPr>
          <w:p w14:paraId="3E5624A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17</w:t>
            </w:r>
          </w:p>
        </w:tc>
        <w:tc>
          <w:tcPr>
            <w:tcW w:w="228" w:type="pct"/>
            <w:shd w:val="clear" w:color="000000" w:fill="FFCC99"/>
            <w:noWrap/>
            <w:vAlign w:val="center"/>
            <w:hideMark/>
          </w:tcPr>
          <w:p w14:paraId="09C9933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335</w:t>
            </w:r>
          </w:p>
        </w:tc>
      </w:tr>
      <w:tr w:rsidR="00BF4FCF" w:rsidRPr="00BF4FCF" w14:paraId="5176805D" w14:textId="77777777" w:rsidTr="00BF4FCF">
        <w:trPr>
          <w:trHeight w:val="258"/>
        </w:trPr>
        <w:tc>
          <w:tcPr>
            <w:tcW w:w="520" w:type="pct"/>
            <w:shd w:val="clear" w:color="000000" w:fill="FFFF99"/>
            <w:noWrap/>
            <w:vAlign w:val="center"/>
            <w:hideMark/>
          </w:tcPr>
          <w:p w14:paraId="32AE955F"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ADAKLI</w:t>
            </w:r>
          </w:p>
        </w:tc>
        <w:tc>
          <w:tcPr>
            <w:tcW w:w="336" w:type="pct"/>
            <w:gridSpan w:val="2"/>
            <w:shd w:val="clear" w:color="000000" w:fill="FFFF99"/>
            <w:noWrap/>
            <w:vAlign w:val="center"/>
            <w:hideMark/>
          </w:tcPr>
          <w:p w14:paraId="6EA51F9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4FBA125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305F554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9</w:t>
            </w:r>
          </w:p>
        </w:tc>
        <w:tc>
          <w:tcPr>
            <w:tcW w:w="199" w:type="pct"/>
            <w:gridSpan w:val="2"/>
            <w:shd w:val="clear" w:color="000000" w:fill="FFFF99"/>
            <w:noWrap/>
            <w:vAlign w:val="center"/>
            <w:hideMark/>
          </w:tcPr>
          <w:p w14:paraId="54572FF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12</w:t>
            </w:r>
          </w:p>
        </w:tc>
        <w:tc>
          <w:tcPr>
            <w:tcW w:w="186" w:type="pct"/>
            <w:shd w:val="clear" w:color="000000" w:fill="CCFFFF"/>
            <w:noWrap/>
            <w:vAlign w:val="center"/>
            <w:hideMark/>
          </w:tcPr>
          <w:p w14:paraId="2FD76F1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76CDC22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4E9F767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568FA02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5EFF962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0E2FAFB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56756BC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8</w:t>
            </w:r>
          </w:p>
        </w:tc>
        <w:tc>
          <w:tcPr>
            <w:tcW w:w="200" w:type="pct"/>
            <w:gridSpan w:val="2"/>
            <w:shd w:val="clear" w:color="000000" w:fill="CCFFFF"/>
            <w:noWrap/>
            <w:vAlign w:val="center"/>
            <w:hideMark/>
          </w:tcPr>
          <w:p w14:paraId="71B593A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w:t>
            </w:r>
          </w:p>
        </w:tc>
        <w:tc>
          <w:tcPr>
            <w:tcW w:w="174" w:type="pct"/>
            <w:shd w:val="clear" w:color="000000" w:fill="FFCC99"/>
            <w:noWrap/>
            <w:vAlign w:val="center"/>
            <w:hideMark/>
          </w:tcPr>
          <w:p w14:paraId="5DED608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30</w:t>
            </w:r>
          </w:p>
        </w:tc>
        <w:tc>
          <w:tcPr>
            <w:tcW w:w="266" w:type="pct"/>
            <w:gridSpan w:val="2"/>
            <w:shd w:val="clear" w:color="000000" w:fill="FFCC99"/>
            <w:noWrap/>
            <w:vAlign w:val="center"/>
            <w:hideMark/>
          </w:tcPr>
          <w:p w14:paraId="769C069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3.822</w:t>
            </w:r>
          </w:p>
        </w:tc>
        <w:tc>
          <w:tcPr>
            <w:tcW w:w="174" w:type="pct"/>
            <w:gridSpan w:val="2"/>
            <w:shd w:val="clear" w:color="000000" w:fill="FFCC99"/>
            <w:noWrap/>
            <w:vAlign w:val="center"/>
            <w:hideMark/>
          </w:tcPr>
          <w:p w14:paraId="5AB66F0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42</w:t>
            </w:r>
          </w:p>
        </w:tc>
        <w:tc>
          <w:tcPr>
            <w:tcW w:w="267" w:type="pct"/>
            <w:gridSpan w:val="2"/>
            <w:shd w:val="clear" w:color="000000" w:fill="FFCC99"/>
            <w:noWrap/>
            <w:vAlign w:val="center"/>
            <w:hideMark/>
          </w:tcPr>
          <w:p w14:paraId="23CE502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1.226</w:t>
            </w:r>
          </w:p>
        </w:tc>
        <w:tc>
          <w:tcPr>
            <w:tcW w:w="174" w:type="pct"/>
            <w:shd w:val="clear" w:color="000000" w:fill="FFCC99"/>
            <w:noWrap/>
            <w:vAlign w:val="center"/>
            <w:hideMark/>
          </w:tcPr>
          <w:p w14:paraId="3CE60EF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w:t>
            </w:r>
          </w:p>
        </w:tc>
        <w:tc>
          <w:tcPr>
            <w:tcW w:w="200" w:type="pct"/>
            <w:gridSpan w:val="2"/>
            <w:shd w:val="clear" w:color="000000" w:fill="FFCC99"/>
            <w:noWrap/>
            <w:vAlign w:val="center"/>
            <w:hideMark/>
          </w:tcPr>
          <w:p w14:paraId="60D8B39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14</w:t>
            </w:r>
          </w:p>
        </w:tc>
        <w:tc>
          <w:tcPr>
            <w:tcW w:w="174" w:type="pct"/>
            <w:gridSpan w:val="2"/>
            <w:shd w:val="clear" w:color="000000" w:fill="FFCC99"/>
            <w:noWrap/>
            <w:vAlign w:val="center"/>
            <w:hideMark/>
          </w:tcPr>
          <w:p w14:paraId="746E282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17</w:t>
            </w:r>
          </w:p>
        </w:tc>
        <w:tc>
          <w:tcPr>
            <w:tcW w:w="228" w:type="pct"/>
            <w:shd w:val="clear" w:color="000000" w:fill="FFCC99"/>
            <w:noWrap/>
            <w:vAlign w:val="center"/>
            <w:hideMark/>
          </w:tcPr>
          <w:p w14:paraId="410755E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46</w:t>
            </w:r>
          </w:p>
        </w:tc>
      </w:tr>
      <w:tr w:rsidR="00BF4FCF" w:rsidRPr="00BF4FCF" w14:paraId="2A0E2C34" w14:textId="77777777" w:rsidTr="00BF4FCF">
        <w:trPr>
          <w:trHeight w:val="70"/>
        </w:trPr>
        <w:tc>
          <w:tcPr>
            <w:tcW w:w="520" w:type="pct"/>
            <w:shd w:val="clear" w:color="000000" w:fill="FFFF99"/>
            <w:noWrap/>
            <w:vAlign w:val="center"/>
            <w:hideMark/>
          </w:tcPr>
          <w:p w14:paraId="4A2751A4"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GENÇ</w:t>
            </w:r>
          </w:p>
        </w:tc>
        <w:tc>
          <w:tcPr>
            <w:tcW w:w="336" w:type="pct"/>
            <w:gridSpan w:val="2"/>
            <w:shd w:val="clear" w:color="000000" w:fill="FFFF99"/>
            <w:noWrap/>
            <w:vAlign w:val="center"/>
            <w:hideMark/>
          </w:tcPr>
          <w:p w14:paraId="6173E2F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35D6BDC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0A3C316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w:t>
            </w:r>
          </w:p>
        </w:tc>
        <w:tc>
          <w:tcPr>
            <w:tcW w:w="199" w:type="pct"/>
            <w:gridSpan w:val="2"/>
            <w:shd w:val="clear" w:color="000000" w:fill="FFFF99"/>
            <w:noWrap/>
            <w:vAlign w:val="center"/>
            <w:hideMark/>
          </w:tcPr>
          <w:p w14:paraId="4240CEC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56</w:t>
            </w:r>
          </w:p>
        </w:tc>
        <w:tc>
          <w:tcPr>
            <w:tcW w:w="186" w:type="pct"/>
            <w:shd w:val="clear" w:color="000000" w:fill="CCFFFF"/>
            <w:noWrap/>
            <w:vAlign w:val="center"/>
            <w:hideMark/>
          </w:tcPr>
          <w:p w14:paraId="4B4A951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0747896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5E6EDE4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5E531E6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35C2BEA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0B19911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6EE1146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46</w:t>
            </w:r>
          </w:p>
        </w:tc>
        <w:tc>
          <w:tcPr>
            <w:tcW w:w="200" w:type="pct"/>
            <w:gridSpan w:val="2"/>
            <w:shd w:val="clear" w:color="000000" w:fill="CCFFFF"/>
            <w:noWrap/>
            <w:vAlign w:val="center"/>
            <w:hideMark/>
          </w:tcPr>
          <w:p w14:paraId="4BD95BF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180</w:t>
            </w:r>
          </w:p>
        </w:tc>
        <w:tc>
          <w:tcPr>
            <w:tcW w:w="174" w:type="pct"/>
            <w:shd w:val="clear" w:color="000000" w:fill="FFCC99"/>
            <w:noWrap/>
            <w:vAlign w:val="center"/>
            <w:hideMark/>
          </w:tcPr>
          <w:p w14:paraId="6CAAA9F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67</w:t>
            </w:r>
          </w:p>
        </w:tc>
        <w:tc>
          <w:tcPr>
            <w:tcW w:w="266" w:type="pct"/>
            <w:gridSpan w:val="2"/>
            <w:shd w:val="clear" w:color="000000" w:fill="FFCC99"/>
            <w:noWrap/>
            <w:vAlign w:val="center"/>
            <w:hideMark/>
          </w:tcPr>
          <w:p w14:paraId="6A4827C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8.092</w:t>
            </w:r>
          </w:p>
        </w:tc>
        <w:tc>
          <w:tcPr>
            <w:tcW w:w="174" w:type="pct"/>
            <w:gridSpan w:val="2"/>
            <w:shd w:val="clear" w:color="000000" w:fill="FFCC99"/>
            <w:noWrap/>
            <w:vAlign w:val="center"/>
            <w:hideMark/>
          </w:tcPr>
          <w:p w14:paraId="6D2AC14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180</w:t>
            </w:r>
          </w:p>
        </w:tc>
        <w:tc>
          <w:tcPr>
            <w:tcW w:w="267" w:type="pct"/>
            <w:gridSpan w:val="2"/>
            <w:shd w:val="clear" w:color="000000" w:fill="FFCC99"/>
            <w:noWrap/>
            <w:vAlign w:val="center"/>
            <w:hideMark/>
          </w:tcPr>
          <w:p w14:paraId="1C44AAC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5.193</w:t>
            </w:r>
          </w:p>
        </w:tc>
        <w:tc>
          <w:tcPr>
            <w:tcW w:w="174" w:type="pct"/>
            <w:shd w:val="clear" w:color="000000" w:fill="FFCC99"/>
            <w:noWrap/>
            <w:vAlign w:val="center"/>
            <w:hideMark/>
          </w:tcPr>
          <w:p w14:paraId="1158C8A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w:t>
            </w:r>
          </w:p>
        </w:tc>
        <w:tc>
          <w:tcPr>
            <w:tcW w:w="200" w:type="pct"/>
            <w:gridSpan w:val="2"/>
            <w:shd w:val="clear" w:color="000000" w:fill="FFCC99"/>
            <w:noWrap/>
            <w:vAlign w:val="center"/>
            <w:hideMark/>
          </w:tcPr>
          <w:p w14:paraId="161643C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75</w:t>
            </w:r>
          </w:p>
        </w:tc>
        <w:tc>
          <w:tcPr>
            <w:tcW w:w="174" w:type="pct"/>
            <w:gridSpan w:val="2"/>
            <w:shd w:val="clear" w:color="000000" w:fill="FFCC99"/>
            <w:noWrap/>
            <w:vAlign w:val="center"/>
            <w:hideMark/>
          </w:tcPr>
          <w:p w14:paraId="6F33CB7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24</w:t>
            </w:r>
          </w:p>
        </w:tc>
        <w:tc>
          <w:tcPr>
            <w:tcW w:w="228" w:type="pct"/>
            <w:shd w:val="clear" w:color="000000" w:fill="FFCC99"/>
            <w:noWrap/>
            <w:vAlign w:val="center"/>
            <w:hideMark/>
          </w:tcPr>
          <w:p w14:paraId="3112673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348</w:t>
            </w:r>
          </w:p>
        </w:tc>
      </w:tr>
      <w:tr w:rsidR="00BF4FCF" w:rsidRPr="00BF4FCF" w14:paraId="5A13252F" w14:textId="77777777" w:rsidTr="00BF4FCF">
        <w:trPr>
          <w:trHeight w:val="70"/>
        </w:trPr>
        <w:tc>
          <w:tcPr>
            <w:tcW w:w="520" w:type="pct"/>
            <w:shd w:val="clear" w:color="000000" w:fill="FFFF99"/>
            <w:noWrap/>
            <w:vAlign w:val="center"/>
            <w:hideMark/>
          </w:tcPr>
          <w:p w14:paraId="7CC29975"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KARLIOVA</w:t>
            </w:r>
          </w:p>
        </w:tc>
        <w:tc>
          <w:tcPr>
            <w:tcW w:w="336" w:type="pct"/>
            <w:gridSpan w:val="2"/>
            <w:shd w:val="clear" w:color="000000" w:fill="FFFF99"/>
            <w:noWrap/>
            <w:vAlign w:val="center"/>
            <w:hideMark/>
          </w:tcPr>
          <w:p w14:paraId="5086242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4525AF6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51C5F37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99" w:type="pct"/>
            <w:gridSpan w:val="2"/>
            <w:shd w:val="clear" w:color="000000" w:fill="FFFF99"/>
            <w:noWrap/>
            <w:vAlign w:val="center"/>
            <w:hideMark/>
          </w:tcPr>
          <w:p w14:paraId="3219937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1A3B0C6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6657B2E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4D76CF1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61F44FC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74A60AC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20F8E4B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076BFC2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00" w:type="pct"/>
            <w:gridSpan w:val="2"/>
            <w:shd w:val="clear" w:color="000000" w:fill="CCFFFF"/>
            <w:noWrap/>
            <w:vAlign w:val="center"/>
            <w:hideMark/>
          </w:tcPr>
          <w:p w14:paraId="54B547A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shd w:val="clear" w:color="000000" w:fill="FFCC99"/>
            <w:noWrap/>
            <w:vAlign w:val="center"/>
            <w:hideMark/>
          </w:tcPr>
          <w:p w14:paraId="498B73B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47</w:t>
            </w:r>
          </w:p>
        </w:tc>
        <w:tc>
          <w:tcPr>
            <w:tcW w:w="266" w:type="pct"/>
            <w:gridSpan w:val="2"/>
            <w:shd w:val="clear" w:color="000000" w:fill="FFCC99"/>
            <w:noWrap/>
            <w:vAlign w:val="center"/>
            <w:hideMark/>
          </w:tcPr>
          <w:p w14:paraId="05E3125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16.409</w:t>
            </w:r>
          </w:p>
        </w:tc>
        <w:tc>
          <w:tcPr>
            <w:tcW w:w="174" w:type="pct"/>
            <w:gridSpan w:val="2"/>
            <w:shd w:val="clear" w:color="000000" w:fill="FFCC99"/>
            <w:noWrap/>
            <w:vAlign w:val="center"/>
            <w:hideMark/>
          </w:tcPr>
          <w:p w14:paraId="73436BC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23</w:t>
            </w:r>
          </w:p>
        </w:tc>
        <w:tc>
          <w:tcPr>
            <w:tcW w:w="267" w:type="pct"/>
            <w:gridSpan w:val="2"/>
            <w:shd w:val="clear" w:color="000000" w:fill="FFCC99"/>
            <w:noWrap/>
            <w:vAlign w:val="center"/>
            <w:hideMark/>
          </w:tcPr>
          <w:p w14:paraId="7C8B42E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1.797</w:t>
            </w:r>
          </w:p>
        </w:tc>
        <w:tc>
          <w:tcPr>
            <w:tcW w:w="174" w:type="pct"/>
            <w:shd w:val="clear" w:color="000000" w:fill="FFCC99"/>
            <w:noWrap/>
            <w:vAlign w:val="center"/>
            <w:hideMark/>
          </w:tcPr>
          <w:p w14:paraId="05938BC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00" w:type="pct"/>
            <w:gridSpan w:val="2"/>
            <w:shd w:val="clear" w:color="000000" w:fill="FFCC99"/>
            <w:noWrap/>
            <w:vAlign w:val="center"/>
            <w:hideMark/>
          </w:tcPr>
          <w:p w14:paraId="08668A72"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20</w:t>
            </w:r>
          </w:p>
        </w:tc>
        <w:tc>
          <w:tcPr>
            <w:tcW w:w="174" w:type="pct"/>
            <w:gridSpan w:val="2"/>
            <w:shd w:val="clear" w:color="000000" w:fill="FFCC99"/>
            <w:noWrap/>
            <w:vAlign w:val="center"/>
            <w:hideMark/>
          </w:tcPr>
          <w:p w14:paraId="60D9E48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w:t>
            </w:r>
          </w:p>
        </w:tc>
        <w:tc>
          <w:tcPr>
            <w:tcW w:w="228" w:type="pct"/>
            <w:shd w:val="clear" w:color="000000" w:fill="FFCC99"/>
            <w:noWrap/>
            <w:vAlign w:val="center"/>
            <w:hideMark/>
          </w:tcPr>
          <w:p w14:paraId="2220A97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184</w:t>
            </w:r>
          </w:p>
        </w:tc>
      </w:tr>
      <w:tr w:rsidR="00BF4FCF" w:rsidRPr="00BF4FCF" w14:paraId="5D9DED84" w14:textId="77777777" w:rsidTr="00BF4FCF">
        <w:trPr>
          <w:trHeight w:val="70"/>
        </w:trPr>
        <w:tc>
          <w:tcPr>
            <w:tcW w:w="520" w:type="pct"/>
            <w:shd w:val="clear" w:color="000000" w:fill="FFFF99"/>
            <w:noWrap/>
            <w:vAlign w:val="center"/>
            <w:hideMark/>
          </w:tcPr>
          <w:p w14:paraId="2B8650D2"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KİĞI</w:t>
            </w:r>
          </w:p>
        </w:tc>
        <w:tc>
          <w:tcPr>
            <w:tcW w:w="336" w:type="pct"/>
            <w:gridSpan w:val="2"/>
            <w:shd w:val="clear" w:color="000000" w:fill="FFFF99"/>
            <w:noWrap/>
            <w:vAlign w:val="center"/>
            <w:hideMark/>
          </w:tcPr>
          <w:p w14:paraId="5AD74C7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109DA30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0A846B6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99" w:type="pct"/>
            <w:gridSpan w:val="2"/>
            <w:shd w:val="clear" w:color="000000" w:fill="FFFF99"/>
            <w:noWrap/>
            <w:vAlign w:val="center"/>
            <w:hideMark/>
          </w:tcPr>
          <w:p w14:paraId="151863A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63B390F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7ACE819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5F4E80D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61B1325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65E4E79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1996016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2AC0629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17</w:t>
            </w:r>
          </w:p>
        </w:tc>
        <w:tc>
          <w:tcPr>
            <w:tcW w:w="200" w:type="pct"/>
            <w:gridSpan w:val="2"/>
            <w:shd w:val="clear" w:color="000000" w:fill="CCFFFF"/>
            <w:noWrap/>
            <w:vAlign w:val="center"/>
            <w:hideMark/>
          </w:tcPr>
          <w:p w14:paraId="3193586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shd w:val="clear" w:color="000000" w:fill="FFCC99"/>
            <w:noWrap/>
            <w:vAlign w:val="center"/>
            <w:hideMark/>
          </w:tcPr>
          <w:p w14:paraId="7CB44D6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24</w:t>
            </w:r>
          </w:p>
        </w:tc>
        <w:tc>
          <w:tcPr>
            <w:tcW w:w="266" w:type="pct"/>
            <w:gridSpan w:val="2"/>
            <w:shd w:val="clear" w:color="000000" w:fill="FFCC99"/>
            <w:noWrap/>
            <w:vAlign w:val="center"/>
            <w:hideMark/>
          </w:tcPr>
          <w:p w14:paraId="2C0B23C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1.475</w:t>
            </w:r>
          </w:p>
        </w:tc>
        <w:tc>
          <w:tcPr>
            <w:tcW w:w="174" w:type="pct"/>
            <w:gridSpan w:val="2"/>
            <w:shd w:val="clear" w:color="000000" w:fill="FFCC99"/>
            <w:noWrap/>
            <w:vAlign w:val="center"/>
            <w:hideMark/>
          </w:tcPr>
          <w:p w14:paraId="4268EA7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32</w:t>
            </w:r>
          </w:p>
        </w:tc>
        <w:tc>
          <w:tcPr>
            <w:tcW w:w="267" w:type="pct"/>
            <w:gridSpan w:val="2"/>
            <w:shd w:val="clear" w:color="000000" w:fill="FFCC99"/>
            <w:noWrap/>
            <w:vAlign w:val="center"/>
            <w:hideMark/>
          </w:tcPr>
          <w:p w14:paraId="4DF7377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291</w:t>
            </w:r>
          </w:p>
        </w:tc>
        <w:tc>
          <w:tcPr>
            <w:tcW w:w="174" w:type="pct"/>
            <w:shd w:val="clear" w:color="000000" w:fill="FFCC99"/>
            <w:noWrap/>
            <w:vAlign w:val="center"/>
            <w:hideMark/>
          </w:tcPr>
          <w:p w14:paraId="2017831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w:t>
            </w:r>
          </w:p>
        </w:tc>
        <w:tc>
          <w:tcPr>
            <w:tcW w:w="200" w:type="pct"/>
            <w:gridSpan w:val="2"/>
            <w:shd w:val="clear" w:color="000000" w:fill="FFCC99"/>
            <w:noWrap/>
            <w:vAlign w:val="center"/>
            <w:hideMark/>
          </w:tcPr>
          <w:p w14:paraId="410D897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FFCC99"/>
            <w:noWrap/>
            <w:vAlign w:val="center"/>
            <w:hideMark/>
          </w:tcPr>
          <w:p w14:paraId="3F5F47D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22</w:t>
            </w:r>
          </w:p>
        </w:tc>
        <w:tc>
          <w:tcPr>
            <w:tcW w:w="228" w:type="pct"/>
            <w:shd w:val="clear" w:color="000000" w:fill="FFCC99"/>
            <w:noWrap/>
            <w:vAlign w:val="center"/>
            <w:hideMark/>
          </w:tcPr>
          <w:p w14:paraId="4554B48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25</w:t>
            </w:r>
          </w:p>
        </w:tc>
      </w:tr>
      <w:tr w:rsidR="00BF4FCF" w:rsidRPr="00BF4FCF" w14:paraId="0C61A053" w14:textId="77777777" w:rsidTr="00BF4FCF">
        <w:trPr>
          <w:trHeight w:val="70"/>
        </w:trPr>
        <w:tc>
          <w:tcPr>
            <w:tcW w:w="520" w:type="pct"/>
            <w:shd w:val="clear" w:color="000000" w:fill="FFFF99"/>
            <w:noWrap/>
            <w:vAlign w:val="center"/>
            <w:hideMark/>
          </w:tcPr>
          <w:p w14:paraId="0EADB853"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SOLHAN</w:t>
            </w:r>
          </w:p>
        </w:tc>
        <w:tc>
          <w:tcPr>
            <w:tcW w:w="336" w:type="pct"/>
            <w:gridSpan w:val="2"/>
            <w:shd w:val="clear" w:color="000000" w:fill="FFFF99"/>
            <w:noWrap/>
            <w:vAlign w:val="center"/>
            <w:hideMark/>
          </w:tcPr>
          <w:p w14:paraId="3984F3B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3C856ED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65FB22D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17</w:t>
            </w:r>
          </w:p>
        </w:tc>
        <w:tc>
          <w:tcPr>
            <w:tcW w:w="199" w:type="pct"/>
            <w:gridSpan w:val="2"/>
            <w:shd w:val="clear" w:color="000000" w:fill="FFFF99"/>
            <w:noWrap/>
            <w:vAlign w:val="center"/>
            <w:hideMark/>
          </w:tcPr>
          <w:p w14:paraId="6E75B84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331</w:t>
            </w:r>
          </w:p>
        </w:tc>
        <w:tc>
          <w:tcPr>
            <w:tcW w:w="186" w:type="pct"/>
            <w:shd w:val="clear" w:color="000000" w:fill="CCFFFF"/>
            <w:noWrap/>
            <w:vAlign w:val="center"/>
            <w:hideMark/>
          </w:tcPr>
          <w:p w14:paraId="352A570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3459710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6652BA7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0EC850A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35CB065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48BDF74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3AC3BB2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00" w:type="pct"/>
            <w:gridSpan w:val="2"/>
            <w:shd w:val="clear" w:color="000000" w:fill="CCFFFF"/>
            <w:noWrap/>
            <w:vAlign w:val="center"/>
            <w:hideMark/>
          </w:tcPr>
          <w:p w14:paraId="01EEA92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shd w:val="clear" w:color="000000" w:fill="FFCC99"/>
            <w:noWrap/>
            <w:vAlign w:val="center"/>
            <w:hideMark/>
          </w:tcPr>
          <w:p w14:paraId="3BDBC73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27</w:t>
            </w:r>
          </w:p>
        </w:tc>
        <w:tc>
          <w:tcPr>
            <w:tcW w:w="266" w:type="pct"/>
            <w:gridSpan w:val="2"/>
            <w:shd w:val="clear" w:color="000000" w:fill="FFCC99"/>
            <w:noWrap/>
            <w:vAlign w:val="center"/>
            <w:hideMark/>
          </w:tcPr>
          <w:p w14:paraId="7976232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6.334</w:t>
            </w:r>
          </w:p>
        </w:tc>
        <w:tc>
          <w:tcPr>
            <w:tcW w:w="174" w:type="pct"/>
            <w:gridSpan w:val="2"/>
            <w:shd w:val="clear" w:color="000000" w:fill="FFCC99"/>
            <w:noWrap/>
            <w:vAlign w:val="center"/>
            <w:hideMark/>
          </w:tcPr>
          <w:p w14:paraId="442EA8E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110</w:t>
            </w:r>
          </w:p>
        </w:tc>
        <w:tc>
          <w:tcPr>
            <w:tcW w:w="267" w:type="pct"/>
            <w:gridSpan w:val="2"/>
            <w:shd w:val="clear" w:color="000000" w:fill="FFCC99"/>
            <w:noWrap/>
            <w:vAlign w:val="center"/>
            <w:hideMark/>
          </w:tcPr>
          <w:p w14:paraId="4D120F1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5.346</w:t>
            </w:r>
          </w:p>
        </w:tc>
        <w:tc>
          <w:tcPr>
            <w:tcW w:w="174" w:type="pct"/>
            <w:shd w:val="clear" w:color="000000" w:fill="FFCC99"/>
            <w:noWrap/>
            <w:vAlign w:val="center"/>
            <w:hideMark/>
          </w:tcPr>
          <w:p w14:paraId="48D8C9A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00" w:type="pct"/>
            <w:gridSpan w:val="2"/>
            <w:shd w:val="clear" w:color="000000" w:fill="FFCC99"/>
            <w:noWrap/>
            <w:vAlign w:val="center"/>
            <w:hideMark/>
          </w:tcPr>
          <w:p w14:paraId="3FBCFAA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w:t>
            </w:r>
          </w:p>
        </w:tc>
        <w:tc>
          <w:tcPr>
            <w:tcW w:w="174" w:type="pct"/>
            <w:gridSpan w:val="2"/>
            <w:shd w:val="clear" w:color="000000" w:fill="FFCC99"/>
            <w:noWrap/>
            <w:vAlign w:val="center"/>
            <w:hideMark/>
          </w:tcPr>
          <w:p w14:paraId="4FE8196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10</w:t>
            </w:r>
          </w:p>
        </w:tc>
        <w:tc>
          <w:tcPr>
            <w:tcW w:w="228" w:type="pct"/>
            <w:shd w:val="clear" w:color="000000" w:fill="FFCC99"/>
            <w:noWrap/>
            <w:vAlign w:val="center"/>
            <w:hideMark/>
          </w:tcPr>
          <w:p w14:paraId="16245F1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418</w:t>
            </w:r>
          </w:p>
        </w:tc>
      </w:tr>
      <w:tr w:rsidR="00BF4FCF" w:rsidRPr="00BF4FCF" w14:paraId="4F6EC018" w14:textId="77777777" w:rsidTr="00BF4FCF">
        <w:trPr>
          <w:trHeight w:val="70"/>
        </w:trPr>
        <w:tc>
          <w:tcPr>
            <w:tcW w:w="520" w:type="pct"/>
            <w:shd w:val="clear" w:color="000000" w:fill="FFFF99"/>
            <w:noWrap/>
            <w:vAlign w:val="center"/>
            <w:hideMark/>
          </w:tcPr>
          <w:p w14:paraId="185039E4"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YAYLADERE</w:t>
            </w:r>
          </w:p>
        </w:tc>
        <w:tc>
          <w:tcPr>
            <w:tcW w:w="336" w:type="pct"/>
            <w:gridSpan w:val="2"/>
            <w:shd w:val="clear" w:color="000000" w:fill="FFFF99"/>
            <w:noWrap/>
            <w:vAlign w:val="center"/>
            <w:hideMark/>
          </w:tcPr>
          <w:p w14:paraId="58C999F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4924BD7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21869B6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99" w:type="pct"/>
            <w:gridSpan w:val="2"/>
            <w:shd w:val="clear" w:color="000000" w:fill="FFFF99"/>
            <w:noWrap/>
            <w:vAlign w:val="center"/>
            <w:hideMark/>
          </w:tcPr>
          <w:p w14:paraId="4403EE2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65D4D33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30B7DEE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18EE989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146172F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79841C7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5C45A812"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774DB172"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7</w:t>
            </w:r>
          </w:p>
        </w:tc>
        <w:tc>
          <w:tcPr>
            <w:tcW w:w="200" w:type="pct"/>
            <w:gridSpan w:val="2"/>
            <w:shd w:val="clear" w:color="000000" w:fill="CCFFFF"/>
            <w:noWrap/>
            <w:vAlign w:val="center"/>
            <w:hideMark/>
          </w:tcPr>
          <w:p w14:paraId="7A9D6CB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7</w:t>
            </w:r>
          </w:p>
        </w:tc>
        <w:tc>
          <w:tcPr>
            <w:tcW w:w="174" w:type="pct"/>
            <w:shd w:val="clear" w:color="000000" w:fill="FFCC99"/>
            <w:noWrap/>
            <w:vAlign w:val="center"/>
            <w:hideMark/>
          </w:tcPr>
          <w:p w14:paraId="046127C4"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19</w:t>
            </w:r>
          </w:p>
        </w:tc>
        <w:tc>
          <w:tcPr>
            <w:tcW w:w="266" w:type="pct"/>
            <w:gridSpan w:val="2"/>
            <w:shd w:val="clear" w:color="000000" w:fill="FFCC99"/>
            <w:noWrap/>
            <w:vAlign w:val="center"/>
            <w:hideMark/>
          </w:tcPr>
          <w:p w14:paraId="1E3F37F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618</w:t>
            </w:r>
          </w:p>
        </w:tc>
        <w:tc>
          <w:tcPr>
            <w:tcW w:w="174" w:type="pct"/>
            <w:gridSpan w:val="2"/>
            <w:shd w:val="clear" w:color="000000" w:fill="FFCC99"/>
            <w:noWrap/>
            <w:vAlign w:val="center"/>
            <w:hideMark/>
          </w:tcPr>
          <w:p w14:paraId="7A5397B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32</w:t>
            </w:r>
          </w:p>
        </w:tc>
        <w:tc>
          <w:tcPr>
            <w:tcW w:w="267" w:type="pct"/>
            <w:gridSpan w:val="2"/>
            <w:shd w:val="clear" w:color="000000" w:fill="FFCC99"/>
            <w:noWrap/>
            <w:vAlign w:val="center"/>
            <w:hideMark/>
          </w:tcPr>
          <w:p w14:paraId="73F000C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250</w:t>
            </w:r>
          </w:p>
        </w:tc>
        <w:tc>
          <w:tcPr>
            <w:tcW w:w="174" w:type="pct"/>
            <w:shd w:val="clear" w:color="000000" w:fill="FFCC99"/>
            <w:noWrap/>
            <w:vAlign w:val="center"/>
            <w:hideMark/>
          </w:tcPr>
          <w:p w14:paraId="595B90A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w:t>
            </w:r>
          </w:p>
        </w:tc>
        <w:tc>
          <w:tcPr>
            <w:tcW w:w="200" w:type="pct"/>
            <w:gridSpan w:val="2"/>
            <w:shd w:val="clear" w:color="000000" w:fill="FFCC99"/>
            <w:noWrap/>
            <w:vAlign w:val="center"/>
            <w:hideMark/>
          </w:tcPr>
          <w:p w14:paraId="28C99BA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FFCC99"/>
            <w:noWrap/>
            <w:vAlign w:val="center"/>
            <w:hideMark/>
          </w:tcPr>
          <w:p w14:paraId="596543F6"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41</w:t>
            </w:r>
          </w:p>
        </w:tc>
        <w:tc>
          <w:tcPr>
            <w:tcW w:w="228" w:type="pct"/>
            <w:shd w:val="clear" w:color="000000" w:fill="FFCC99"/>
            <w:noWrap/>
            <w:vAlign w:val="center"/>
            <w:hideMark/>
          </w:tcPr>
          <w:p w14:paraId="1CED1C9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29</w:t>
            </w:r>
          </w:p>
        </w:tc>
      </w:tr>
      <w:tr w:rsidR="00BF4FCF" w:rsidRPr="00BF4FCF" w14:paraId="4776660B" w14:textId="77777777" w:rsidTr="00BF4FCF">
        <w:trPr>
          <w:trHeight w:val="70"/>
        </w:trPr>
        <w:tc>
          <w:tcPr>
            <w:tcW w:w="520" w:type="pct"/>
            <w:shd w:val="clear" w:color="000000" w:fill="FFFF99"/>
            <w:noWrap/>
            <w:vAlign w:val="center"/>
            <w:hideMark/>
          </w:tcPr>
          <w:p w14:paraId="66CC407E"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YEDİSU</w:t>
            </w:r>
          </w:p>
        </w:tc>
        <w:tc>
          <w:tcPr>
            <w:tcW w:w="336" w:type="pct"/>
            <w:gridSpan w:val="2"/>
            <w:shd w:val="clear" w:color="000000" w:fill="FFFF99"/>
            <w:noWrap/>
            <w:vAlign w:val="center"/>
            <w:hideMark/>
          </w:tcPr>
          <w:p w14:paraId="44D3119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FFFF99"/>
            <w:noWrap/>
            <w:vAlign w:val="center"/>
            <w:hideMark/>
          </w:tcPr>
          <w:p w14:paraId="7055C1D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FFFF99"/>
            <w:noWrap/>
            <w:vAlign w:val="center"/>
            <w:hideMark/>
          </w:tcPr>
          <w:p w14:paraId="24F9361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w:t>
            </w:r>
          </w:p>
        </w:tc>
        <w:tc>
          <w:tcPr>
            <w:tcW w:w="199" w:type="pct"/>
            <w:gridSpan w:val="2"/>
            <w:shd w:val="clear" w:color="000000" w:fill="FFFF99"/>
            <w:noWrap/>
            <w:vAlign w:val="center"/>
            <w:hideMark/>
          </w:tcPr>
          <w:p w14:paraId="079D993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52</w:t>
            </w:r>
          </w:p>
        </w:tc>
        <w:tc>
          <w:tcPr>
            <w:tcW w:w="186" w:type="pct"/>
            <w:shd w:val="clear" w:color="000000" w:fill="CCFFFF"/>
            <w:noWrap/>
            <w:vAlign w:val="center"/>
            <w:hideMark/>
          </w:tcPr>
          <w:p w14:paraId="440C23BB"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20C398B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FFFF"/>
            <w:noWrap/>
            <w:vAlign w:val="center"/>
            <w:hideMark/>
          </w:tcPr>
          <w:p w14:paraId="0AC6B83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0496DD7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FFFF"/>
            <w:noWrap/>
            <w:vAlign w:val="center"/>
            <w:hideMark/>
          </w:tcPr>
          <w:p w14:paraId="2ABC02BE"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FFFF"/>
            <w:noWrap/>
            <w:vAlign w:val="center"/>
            <w:hideMark/>
          </w:tcPr>
          <w:p w14:paraId="09C1EFF2"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FFFF"/>
            <w:noWrap/>
            <w:vAlign w:val="center"/>
            <w:hideMark/>
          </w:tcPr>
          <w:p w14:paraId="701EBDE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26</w:t>
            </w:r>
          </w:p>
        </w:tc>
        <w:tc>
          <w:tcPr>
            <w:tcW w:w="200" w:type="pct"/>
            <w:gridSpan w:val="2"/>
            <w:shd w:val="clear" w:color="000000" w:fill="CCFFFF"/>
            <w:noWrap/>
            <w:vAlign w:val="center"/>
            <w:hideMark/>
          </w:tcPr>
          <w:p w14:paraId="6667259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67</w:t>
            </w:r>
          </w:p>
        </w:tc>
        <w:tc>
          <w:tcPr>
            <w:tcW w:w="174" w:type="pct"/>
            <w:shd w:val="clear" w:color="000000" w:fill="FFCC99"/>
            <w:noWrap/>
            <w:vAlign w:val="center"/>
            <w:hideMark/>
          </w:tcPr>
          <w:p w14:paraId="1E1A35BA"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13</w:t>
            </w:r>
          </w:p>
        </w:tc>
        <w:tc>
          <w:tcPr>
            <w:tcW w:w="266" w:type="pct"/>
            <w:gridSpan w:val="2"/>
            <w:shd w:val="clear" w:color="000000" w:fill="FFCC99"/>
            <w:noWrap/>
            <w:vAlign w:val="center"/>
            <w:hideMark/>
          </w:tcPr>
          <w:p w14:paraId="6E8BDD8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918</w:t>
            </w:r>
          </w:p>
        </w:tc>
        <w:tc>
          <w:tcPr>
            <w:tcW w:w="174" w:type="pct"/>
            <w:gridSpan w:val="2"/>
            <w:shd w:val="clear" w:color="000000" w:fill="FFCC99"/>
            <w:noWrap/>
            <w:vAlign w:val="center"/>
            <w:hideMark/>
          </w:tcPr>
          <w:p w14:paraId="06BFB19C"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25</w:t>
            </w:r>
          </w:p>
        </w:tc>
        <w:tc>
          <w:tcPr>
            <w:tcW w:w="267" w:type="pct"/>
            <w:gridSpan w:val="2"/>
            <w:shd w:val="clear" w:color="000000" w:fill="FFCC99"/>
            <w:noWrap/>
            <w:vAlign w:val="center"/>
            <w:hideMark/>
          </w:tcPr>
          <w:p w14:paraId="030D6E7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427</w:t>
            </w:r>
          </w:p>
        </w:tc>
        <w:tc>
          <w:tcPr>
            <w:tcW w:w="174" w:type="pct"/>
            <w:shd w:val="clear" w:color="000000" w:fill="FFCC99"/>
            <w:noWrap/>
            <w:vAlign w:val="center"/>
            <w:hideMark/>
          </w:tcPr>
          <w:p w14:paraId="3554697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00" w:type="pct"/>
            <w:gridSpan w:val="2"/>
            <w:shd w:val="clear" w:color="000000" w:fill="FFCC99"/>
            <w:noWrap/>
            <w:vAlign w:val="center"/>
            <w:hideMark/>
          </w:tcPr>
          <w:p w14:paraId="025E824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FFCC99"/>
            <w:noWrap/>
            <w:vAlign w:val="center"/>
            <w:hideMark/>
          </w:tcPr>
          <w:p w14:paraId="7EB7AC6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10</w:t>
            </w:r>
          </w:p>
        </w:tc>
        <w:tc>
          <w:tcPr>
            <w:tcW w:w="228" w:type="pct"/>
            <w:shd w:val="clear" w:color="000000" w:fill="FFCC99"/>
            <w:noWrap/>
            <w:vAlign w:val="center"/>
            <w:hideMark/>
          </w:tcPr>
          <w:p w14:paraId="675F20B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w:t>
            </w:r>
          </w:p>
        </w:tc>
      </w:tr>
      <w:tr w:rsidR="00BF4FCF" w:rsidRPr="00BF4FCF" w14:paraId="110A16C0" w14:textId="77777777" w:rsidTr="00BF4FCF">
        <w:trPr>
          <w:trHeight w:val="70"/>
        </w:trPr>
        <w:tc>
          <w:tcPr>
            <w:tcW w:w="520" w:type="pct"/>
            <w:shd w:val="clear" w:color="000000" w:fill="CCCCFF"/>
            <w:noWrap/>
            <w:vAlign w:val="center"/>
            <w:hideMark/>
          </w:tcPr>
          <w:p w14:paraId="243586DE"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TOPLAM</w:t>
            </w:r>
          </w:p>
        </w:tc>
        <w:tc>
          <w:tcPr>
            <w:tcW w:w="336" w:type="pct"/>
            <w:gridSpan w:val="2"/>
            <w:shd w:val="clear" w:color="000000" w:fill="CCCCFF"/>
            <w:noWrap/>
            <w:vAlign w:val="center"/>
            <w:hideMark/>
          </w:tcPr>
          <w:p w14:paraId="3483C87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84" w:type="pct"/>
            <w:gridSpan w:val="3"/>
            <w:shd w:val="clear" w:color="000000" w:fill="CCCCFF"/>
            <w:noWrap/>
            <w:vAlign w:val="center"/>
            <w:hideMark/>
          </w:tcPr>
          <w:p w14:paraId="3EAD7011"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336" w:type="pct"/>
            <w:gridSpan w:val="2"/>
            <w:shd w:val="clear" w:color="000000" w:fill="CCCCFF"/>
            <w:noWrap/>
            <w:vAlign w:val="center"/>
            <w:hideMark/>
          </w:tcPr>
          <w:p w14:paraId="1EB10DE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37</w:t>
            </w:r>
          </w:p>
        </w:tc>
        <w:tc>
          <w:tcPr>
            <w:tcW w:w="199" w:type="pct"/>
            <w:gridSpan w:val="2"/>
            <w:shd w:val="clear" w:color="000000" w:fill="CCCCFF"/>
            <w:noWrap/>
            <w:vAlign w:val="center"/>
            <w:hideMark/>
          </w:tcPr>
          <w:p w14:paraId="096FF71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451</w:t>
            </w:r>
          </w:p>
        </w:tc>
        <w:tc>
          <w:tcPr>
            <w:tcW w:w="186" w:type="pct"/>
            <w:shd w:val="clear" w:color="000000" w:fill="CCCCFF"/>
            <w:noWrap/>
            <w:vAlign w:val="center"/>
            <w:hideMark/>
          </w:tcPr>
          <w:p w14:paraId="27671DD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CCFF"/>
            <w:noWrap/>
            <w:vAlign w:val="center"/>
            <w:hideMark/>
          </w:tcPr>
          <w:p w14:paraId="39EFF3C8"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gridSpan w:val="2"/>
            <w:shd w:val="clear" w:color="000000" w:fill="CCCCFF"/>
            <w:noWrap/>
            <w:vAlign w:val="center"/>
            <w:hideMark/>
          </w:tcPr>
          <w:p w14:paraId="4568081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CCFF"/>
            <w:noWrap/>
            <w:vAlign w:val="center"/>
            <w:hideMark/>
          </w:tcPr>
          <w:p w14:paraId="430C0CD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86" w:type="pct"/>
            <w:shd w:val="clear" w:color="000000" w:fill="CCCCFF"/>
            <w:noWrap/>
            <w:vAlign w:val="center"/>
            <w:hideMark/>
          </w:tcPr>
          <w:p w14:paraId="40545DF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212" w:type="pct"/>
            <w:gridSpan w:val="2"/>
            <w:shd w:val="clear" w:color="000000" w:fill="CCCCFF"/>
            <w:noWrap/>
            <w:vAlign w:val="center"/>
            <w:hideMark/>
          </w:tcPr>
          <w:p w14:paraId="7FA54409"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0</w:t>
            </w:r>
          </w:p>
        </w:tc>
        <w:tc>
          <w:tcPr>
            <w:tcW w:w="174" w:type="pct"/>
            <w:gridSpan w:val="2"/>
            <w:shd w:val="clear" w:color="000000" w:fill="CCCCFF"/>
            <w:noWrap/>
            <w:vAlign w:val="center"/>
            <w:hideMark/>
          </w:tcPr>
          <w:p w14:paraId="02300AC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107</w:t>
            </w:r>
          </w:p>
        </w:tc>
        <w:tc>
          <w:tcPr>
            <w:tcW w:w="200" w:type="pct"/>
            <w:gridSpan w:val="2"/>
            <w:shd w:val="clear" w:color="000000" w:fill="CCCCFF"/>
            <w:noWrap/>
            <w:vAlign w:val="center"/>
            <w:hideMark/>
          </w:tcPr>
          <w:p w14:paraId="081A315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258</w:t>
            </w:r>
          </w:p>
        </w:tc>
        <w:tc>
          <w:tcPr>
            <w:tcW w:w="174" w:type="pct"/>
            <w:shd w:val="clear" w:color="000000" w:fill="CCCCFF"/>
            <w:noWrap/>
            <w:vAlign w:val="center"/>
            <w:hideMark/>
          </w:tcPr>
          <w:p w14:paraId="6FE471AF"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315</w:t>
            </w:r>
          </w:p>
        </w:tc>
        <w:tc>
          <w:tcPr>
            <w:tcW w:w="266" w:type="pct"/>
            <w:gridSpan w:val="2"/>
            <w:shd w:val="clear" w:color="000000" w:fill="CCCCFF"/>
            <w:noWrap/>
            <w:vAlign w:val="center"/>
            <w:hideMark/>
          </w:tcPr>
          <w:p w14:paraId="29EA408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65.968</w:t>
            </w:r>
          </w:p>
        </w:tc>
        <w:tc>
          <w:tcPr>
            <w:tcW w:w="174" w:type="pct"/>
            <w:gridSpan w:val="2"/>
            <w:shd w:val="clear" w:color="000000" w:fill="CCCCFF"/>
            <w:noWrap/>
            <w:vAlign w:val="center"/>
            <w:hideMark/>
          </w:tcPr>
          <w:p w14:paraId="1ABB20D7"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530</w:t>
            </w:r>
          </w:p>
        </w:tc>
        <w:tc>
          <w:tcPr>
            <w:tcW w:w="267" w:type="pct"/>
            <w:gridSpan w:val="2"/>
            <w:shd w:val="clear" w:color="000000" w:fill="CCCCFF"/>
            <w:noWrap/>
            <w:vAlign w:val="center"/>
            <w:hideMark/>
          </w:tcPr>
          <w:p w14:paraId="17E793C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21.209</w:t>
            </w:r>
          </w:p>
        </w:tc>
        <w:tc>
          <w:tcPr>
            <w:tcW w:w="174" w:type="pct"/>
            <w:shd w:val="clear" w:color="000000" w:fill="CCCCFF"/>
            <w:noWrap/>
            <w:vAlign w:val="center"/>
            <w:hideMark/>
          </w:tcPr>
          <w:p w14:paraId="2A1BF6B5"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10</w:t>
            </w:r>
          </w:p>
        </w:tc>
        <w:tc>
          <w:tcPr>
            <w:tcW w:w="200" w:type="pct"/>
            <w:gridSpan w:val="2"/>
            <w:shd w:val="clear" w:color="000000" w:fill="CCCCFF"/>
            <w:noWrap/>
            <w:vAlign w:val="center"/>
            <w:hideMark/>
          </w:tcPr>
          <w:p w14:paraId="0DD43BF3"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114</w:t>
            </w:r>
          </w:p>
        </w:tc>
        <w:tc>
          <w:tcPr>
            <w:tcW w:w="174" w:type="pct"/>
            <w:gridSpan w:val="2"/>
            <w:shd w:val="clear" w:color="000000" w:fill="CCCCFF"/>
            <w:noWrap/>
            <w:vAlign w:val="center"/>
            <w:hideMark/>
          </w:tcPr>
          <w:p w14:paraId="220C839D"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144</w:t>
            </w:r>
          </w:p>
        </w:tc>
        <w:tc>
          <w:tcPr>
            <w:tcW w:w="228" w:type="pct"/>
            <w:shd w:val="clear" w:color="000000" w:fill="CCCCFF"/>
            <w:noWrap/>
            <w:vAlign w:val="center"/>
            <w:hideMark/>
          </w:tcPr>
          <w:p w14:paraId="5521E990" w14:textId="77777777" w:rsidR="00BF4FCF" w:rsidRPr="00BF4FCF" w:rsidRDefault="00BF4FCF" w:rsidP="00BF4FCF">
            <w:pPr>
              <w:spacing w:before="0" w:after="0" w:line="240" w:lineRule="auto"/>
              <w:jc w:val="center"/>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1.389</w:t>
            </w:r>
          </w:p>
        </w:tc>
      </w:tr>
      <w:tr w:rsidR="00BF4FCF" w:rsidRPr="00BF4FCF" w14:paraId="7510A207" w14:textId="77777777" w:rsidTr="00BF4FCF">
        <w:trPr>
          <w:trHeight w:val="402"/>
        </w:trPr>
        <w:tc>
          <w:tcPr>
            <w:tcW w:w="520" w:type="pct"/>
            <w:tcBorders>
              <w:bottom w:val="single" w:sz="4" w:space="0" w:color="auto"/>
            </w:tcBorders>
            <w:shd w:val="clear" w:color="000000" w:fill="FFFFCC"/>
            <w:noWrap/>
            <w:vAlign w:val="center"/>
            <w:hideMark/>
          </w:tcPr>
          <w:p w14:paraId="4B178AA2"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r w:rsidRPr="00BF4FCF">
              <w:rPr>
                <w:rFonts w:ascii="Times New Roman" w:eastAsia="Times New Roman" w:hAnsi="Times New Roman" w:cs="Times New Roman"/>
                <w:sz w:val="18"/>
                <w:szCs w:val="18"/>
                <w:lang w:bidi="ar-SA"/>
              </w:rPr>
              <w:t> </w:t>
            </w:r>
          </w:p>
        </w:tc>
        <w:tc>
          <w:tcPr>
            <w:tcW w:w="1056" w:type="pct"/>
            <w:gridSpan w:val="7"/>
            <w:tcBorders>
              <w:bottom w:val="single" w:sz="4" w:space="0" w:color="auto"/>
            </w:tcBorders>
            <w:shd w:val="clear" w:color="000000" w:fill="FFFFCC"/>
            <w:noWrap/>
            <w:vAlign w:val="center"/>
            <w:hideMark/>
          </w:tcPr>
          <w:p w14:paraId="612E3C3F" w14:textId="77777777" w:rsidR="00BF4FCF" w:rsidRPr="00BF4FCF" w:rsidRDefault="00BF4FCF" w:rsidP="00BF4FCF">
            <w:pPr>
              <w:spacing w:before="0" w:after="0" w:line="240" w:lineRule="auto"/>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İLİN SUSUZ ÜNİTE SAYISI=</w:t>
            </w:r>
          </w:p>
        </w:tc>
        <w:tc>
          <w:tcPr>
            <w:tcW w:w="199" w:type="pct"/>
            <w:gridSpan w:val="2"/>
            <w:tcBorders>
              <w:bottom w:val="single" w:sz="4" w:space="0" w:color="auto"/>
            </w:tcBorders>
            <w:shd w:val="clear" w:color="000000" w:fill="FFFFCC"/>
            <w:noWrap/>
            <w:vAlign w:val="center"/>
            <w:hideMark/>
          </w:tcPr>
          <w:p w14:paraId="45CA1D18"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37</w:t>
            </w:r>
          </w:p>
        </w:tc>
        <w:tc>
          <w:tcPr>
            <w:tcW w:w="1194" w:type="pct"/>
            <w:gridSpan w:val="10"/>
            <w:tcBorders>
              <w:bottom w:val="single" w:sz="4" w:space="0" w:color="auto"/>
            </w:tcBorders>
            <w:shd w:val="clear" w:color="000000" w:fill="FFFFCC"/>
            <w:noWrap/>
            <w:vAlign w:val="center"/>
            <w:hideMark/>
          </w:tcPr>
          <w:p w14:paraId="75CB043F"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İLİN YETERSİZ ÜNİTE SAYISI=</w:t>
            </w:r>
          </w:p>
        </w:tc>
        <w:tc>
          <w:tcPr>
            <w:tcW w:w="374" w:type="pct"/>
            <w:gridSpan w:val="4"/>
            <w:tcBorders>
              <w:bottom w:val="single" w:sz="4" w:space="0" w:color="auto"/>
            </w:tcBorders>
            <w:shd w:val="clear" w:color="000000" w:fill="FFFFCC"/>
            <w:noWrap/>
            <w:vAlign w:val="center"/>
            <w:hideMark/>
          </w:tcPr>
          <w:p w14:paraId="086EDF9F"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107</w:t>
            </w:r>
          </w:p>
        </w:tc>
        <w:tc>
          <w:tcPr>
            <w:tcW w:w="1055" w:type="pct"/>
            <w:gridSpan w:val="8"/>
            <w:tcBorders>
              <w:bottom w:val="single" w:sz="4" w:space="0" w:color="auto"/>
            </w:tcBorders>
            <w:shd w:val="clear" w:color="000000" w:fill="FFFFCC"/>
            <w:noWrap/>
            <w:vAlign w:val="center"/>
            <w:hideMark/>
          </w:tcPr>
          <w:p w14:paraId="20859E9F" w14:textId="77777777" w:rsidR="00BF4FCF" w:rsidRPr="00BF4FCF" w:rsidRDefault="00BF4FCF" w:rsidP="00BF4FCF">
            <w:pPr>
              <w:spacing w:before="0" w:after="0" w:line="240" w:lineRule="auto"/>
              <w:jc w:val="right"/>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İLİN SULU ÜNİTE SAYISI=</w:t>
            </w:r>
          </w:p>
        </w:tc>
        <w:tc>
          <w:tcPr>
            <w:tcW w:w="602" w:type="pct"/>
            <w:gridSpan w:val="5"/>
            <w:tcBorders>
              <w:bottom w:val="single" w:sz="4" w:space="0" w:color="auto"/>
            </w:tcBorders>
            <w:shd w:val="clear" w:color="000000" w:fill="FFFFCC"/>
            <w:noWrap/>
            <w:vAlign w:val="center"/>
            <w:hideMark/>
          </w:tcPr>
          <w:p w14:paraId="4122F4A8"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r w:rsidRPr="00BF4FCF">
              <w:rPr>
                <w:rFonts w:ascii="Times New Roman" w:eastAsia="Times New Roman" w:hAnsi="Times New Roman" w:cs="Times New Roman"/>
                <w:b/>
                <w:bCs/>
                <w:sz w:val="18"/>
                <w:szCs w:val="18"/>
                <w:lang w:bidi="ar-SA"/>
              </w:rPr>
              <w:t>674</w:t>
            </w:r>
          </w:p>
        </w:tc>
      </w:tr>
      <w:tr w:rsidR="00BF4FCF" w:rsidRPr="00BF4FCF" w14:paraId="4B677687" w14:textId="77777777" w:rsidTr="00BF4FCF">
        <w:trPr>
          <w:trHeight w:val="70"/>
        </w:trPr>
        <w:tc>
          <w:tcPr>
            <w:tcW w:w="520" w:type="pct"/>
            <w:tcBorders>
              <w:top w:val="single" w:sz="4" w:space="0" w:color="auto"/>
              <w:left w:val="nil"/>
              <w:bottom w:val="single" w:sz="4" w:space="0" w:color="auto"/>
              <w:right w:val="nil"/>
            </w:tcBorders>
            <w:shd w:val="clear" w:color="000000" w:fill="FFFFCC"/>
            <w:noWrap/>
            <w:vAlign w:val="center"/>
          </w:tcPr>
          <w:p w14:paraId="1A24CDF2" w14:textId="77777777" w:rsidR="00BF4FCF" w:rsidRPr="00BF4FCF" w:rsidRDefault="00BF4FCF" w:rsidP="00BF4FCF">
            <w:pPr>
              <w:spacing w:before="0" w:after="0" w:line="240" w:lineRule="auto"/>
              <w:rPr>
                <w:rFonts w:ascii="Times New Roman" w:eastAsia="Times New Roman" w:hAnsi="Times New Roman" w:cs="Times New Roman"/>
                <w:sz w:val="18"/>
                <w:szCs w:val="18"/>
                <w:lang w:bidi="ar-SA"/>
              </w:rPr>
            </w:pPr>
          </w:p>
        </w:tc>
        <w:tc>
          <w:tcPr>
            <w:tcW w:w="1056" w:type="pct"/>
            <w:gridSpan w:val="7"/>
            <w:tcBorders>
              <w:top w:val="single" w:sz="4" w:space="0" w:color="auto"/>
              <w:left w:val="nil"/>
              <w:bottom w:val="single" w:sz="4" w:space="0" w:color="auto"/>
              <w:right w:val="nil"/>
            </w:tcBorders>
            <w:shd w:val="clear" w:color="000000" w:fill="FFFFCC"/>
            <w:noWrap/>
            <w:vAlign w:val="center"/>
          </w:tcPr>
          <w:p w14:paraId="10FD89DE" w14:textId="77777777" w:rsidR="00BF4FCF" w:rsidRPr="00BF4FCF" w:rsidRDefault="00BF4FCF" w:rsidP="00BF4FCF">
            <w:pPr>
              <w:spacing w:before="0" w:after="0" w:line="240" w:lineRule="auto"/>
              <w:rPr>
                <w:rFonts w:ascii="Times New Roman" w:eastAsia="Times New Roman" w:hAnsi="Times New Roman" w:cs="Times New Roman"/>
                <w:b/>
                <w:bCs/>
                <w:sz w:val="18"/>
                <w:szCs w:val="18"/>
                <w:lang w:bidi="ar-SA"/>
              </w:rPr>
            </w:pPr>
          </w:p>
        </w:tc>
        <w:tc>
          <w:tcPr>
            <w:tcW w:w="199" w:type="pct"/>
            <w:gridSpan w:val="2"/>
            <w:tcBorders>
              <w:top w:val="single" w:sz="4" w:space="0" w:color="auto"/>
              <w:left w:val="nil"/>
              <w:bottom w:val="single" w:sz="4" w:space="0" w:color="auto"/>
              <w:right w:val="nil"/>
            </w:tcBorders>
            <w:shd w:val="clear" w:color="000000" w:fill="FFFFCC"/>
            <w:noWrap/>
            <w:vAlign w:val="center"/>
          </w:tcPr>
          <w:p w14:paraId="699ED207"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p>
        </w:tc>
        <w:tc>
          <w:tcPr>
            <w:tcW w:w="1194" w:type="pct"/>
            <w:gridSpan w:val="10"/>
            <w:tcBorders>
              <w:top w:val="single" w:sz="4" w:space="0" w:color="auto"/>
              <w:left w:val="nil"/>
              <w:bottom w:val="single" w:sz="4" w:space="0" w:color="auto"/>
              <w:right w:val="nil"/>
            </w:tcBorders>
            <w:shd w:val="clear" w:color="000000" w:fill="FFFFCC"/>
            <w:noWrap/>
            <w:vAlign w:val="center"/>
          </w:tcPr>
          <w:p w14:paraId="0CEC4238"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p>
        </w:tc>
        <w:tc>
          <w:tcPr>
            <w:tcW w:w="374" w:type="pct"/>
            <w:gridSpan w:val="4"/>
            <w:tcBorders>
              <w:top w:val="single" w:sz="4" w:space="0" w:color="auto"/>
              <w:left w:val="nil"/>
              <w:bottom w:val="single" w:sz="4" w:space="0" w:color="auto"/>
              <w:right w:val="nil"/>
            </w:tcBorders>
            <w:shd w:val="clear" w:color="000000" w:fill="FFFFCC"/>
            <w:noWrap/>
            <w:vAlign w:val="center"/>
          </w:tcPr>
          <w:p w14:paraId="5EB5127E"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p>
        </w:tc>
        <w:tc>
          <w:tcPr>
            <w:tcW w:w="1055" w:type="pct"/>
            <w:gridSpan w:val="8"/>
            <w:tcBorders>
              <w:top w:val="single" w:sz="4" w:space="0" w:color="auto"/>
              <w:left w:val="nil"/>
              <w:bottom w:val="single" w:sz="4" w:space="0" w:color="auto"/>
              <w:right w:val="nil"/>
            </w:tcBorders>
            <w:shd w:val="clear" w:color="000000" w:fill="FFFFCC"/>
            <w:noWrap/>
            <w:vAlign w:val="center"/>
          </w:tcPr>
          <w:p w14:paraId="639355CC" w14:textId="77777777" w:rsidR="00BF4FCF" w:rsidRPr="00BF4FCF" w:rsidRDefault="00BF4FCF" w:rsidP="00BF4FCF">
            <w:pPr>
              <w:spacing w:before="0" w:after="0" w:line="240" w:lineRule="auto"/>
              <w:jc w:val="right"/>
              <w:rPr>
                <w:rFonts w:ascii="Times New Roman" w:eastAsia="Times New Roman" w:hAnsi="Times New Roman" w:cs="Times New Roman"/>
                <w:b/>
                <w:bCs/>
                <w:sz w:val="18"/>
                <w:szCs w:val="18"/>
                <w:lang w:bidi="ar-SA"/>
              </w:rPr>
            </w:pPr>
          </w:p>
        </w:tc>
        <w:tc>
          <w:tcPr>
            <w:tcW w:w="602" w:type="pct"/>
            <w:gridSpan w:val="5"/>
            <w:tcBorders>
              <w:top w:val="single" w:sz="4" w:space="0" w:color="auto"/>
              <w:left w:val="nil"/>
              <w:bottom w:val="single" w:sz="4" w:space="0" w:color="auto"/>
              <w:right w:val="nil"/>
            </w:tcBorders>
            <w:shd w:val="clear" w:color="000000" w:fill="FFFFCC"/>
            <w:noWrap/>
            <w:vAlign w:val="center"/>
          </w:tcPr>
          <w:p w14:paraId="264F4DC6" w14:textId="77777777" w:rsidR="00BF4FCF" w:rsidRPr="00BF4FCF" w:rsidRDefault="00BF4FCF" w:rsidP="00BF4FCF">
            <w:pPr>
              <w:spacing w:before="0" w:after="0" w:line="240" w:lineRule="auto"/>
              <w:jc w:val="center"/>
              <w:rPr>
                <w:rFonts w:ascii="Times New Roman" w:eastAsia="Times New Roman" w:hAnsi="Times New Roman" w:cs="Times New Roman"/>
                <w:b/>
                <w:bCs/>
                <w:sz w:val="18"/>
                <w:szCs w:val="18"/>
                <w:lang w:bidi="ar-SA"/>
              </w:rPr>
            </w:pPr>
          </w:p>
        </w:tc>
      </w:tr>
      <w:tr w:rsidR="00BF4FCF" w:rsidRPr="00B5403C" w14:paraId="7E680693" w14:textId="77777777" w:rsidTr="00BF4FCF">
        <w:trPr>
          <w:trHeight w:val="353"/>
        </w:trPr>
        <w:tc>
          <w:tcPr>
            <w:tcW w:w="5000" w:type="pct"/>
            <w:gridSpan w:val="37"/>
            <w:tcBorders>
              <w:top w:val="single" w:sz="4" w:space="0" w:color="auto"/>
            </w:tcBorders>
            <w:shd w:val="clear" w:color="auto" w:fill="auto"/>
            <w:noWrap/>
            <w:vAlign w:val="center"/>
            <w:hideMark/>
          </w:tcPr>
          <w:p w14:paraId="5B3AEB76" w14:textId="77777777" w:rsidR="00BF4FCF" w:rsidRPr="00B5403C" w:rsidRDefault="00BF4FCF" w:rsidP="00BF4FCF">
            <w:pPr>
              <w:spacing w:before="0" w:after="0" w:line="240" w:lineRule="auto"/>
              <w:jc w:val="center"/>
              <w:rPr>
                <w:rFonts w:ascii="Times New Roman" w:eastAsia="Times New Roman" w:hAnsi="Times New Roman" w:cs="Times New Roman"/>
                <w:lang w:bidi="ar-SA"/>
              </w:rPr>
            </w:pPr>
            <w:r w:rsidRPr="00B5403C">
              <w:rPr>
                <w:rFonts w:ascii="Times New Roman" w:eastAsia="Times New Roman" w:hAnsi="Times New Roman" w:cs="Times New Roman"/>
                <w:b/>
                <w:bCs/>
                <w:sz w:val="22"/>
                <w:szCs w:val="22"/>
                <w:lang w:bidi="ar-SA"/>
              </w:rPr>
              <w:t>II- KÖY İÇMESUYU ENVANTERLERİNDE BİR ÖNCEKİ YILA GÖRE OLUŞAN DEĞİŞİM</w:t>
            </w:r>
          </w:p>
        </w:tc>
      </w:tr>
      <w:tr w:rsidR="00BF4FCF" w:rsidRPr="00B5403C" w14:paraId="3337F793" w14:textId="77777777" w:rsidTr="00BF4FCF">
        <w:trPr>
          <w:trHeight w:val="131"/>
        </w:trPr>
        <w:tc>
          <w:tcPr>
            <w:tcW w:w="717" w:type="pct"/>
            <w:gridSpan w:val="2"/>
            <w:vMerge w:val="restart"/>
            <w:shd w:val="clear" w:color="000000" w:fill="C0C0C0"/>
            <w:noWrap/>
            <w:vAlign w:val="center"/>
            <w:hideMark/>
          </w:tcPr>
          <w:p w14:paraId="77D12724"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YILI</w:t>
            </w:r>
          </w:p>
        </w:tc>
        <w:tc>
          <w:tcPr>
            <w:tcW w:w="1034" w:type="pct"/>
            <w:gridSpan w:val="7"/>
            <w:shd w:val="clear" w:color="000000" w:fill="C0C0C0"/>
            <w:noWrap/>
            <w:vAlign w:val="center"/>
            <w:hideMark/>
          </w:tcPr>
          <w:p w14:paraId="2DD78617"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SUSUZ</w:t>
            </w:r>
          </w:p>
        </w:tc>
        <w:tc>
          <w:tcPr>
            <w:tcW w:w="1042" w:type="pct"/>
            <w:gridSpan w:val="10"/>
            <w:shd w:val="clear" w:color="000000" w:fill="C0C0C0"/>
            <w:noWrap/>
            <w:vAlign w:val="center"/>
            <w:hideMark/>
          </w:tcPr>
          <w:p w14:paraId="403FFD7E"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YETERSİZ</w:t>
            </w:r>
          </w:p>
        </w:tc>
        <w:tc>
          <w:tcPr>
            <w:tcW w:w="1106" w:type="pct"/>
            <w:gridSpan w:val="9"/>
            <w:shd w:val="clear" w:color="000000" w:fill="C0C0C0"/>
            <w:noWrap/>
            <w:vAlign w:val="center"/>
            <w:hideMark/>
          </w:tcPr>
          <w:p w14:paraId="71EC9C25"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SULU</w:t>
            </w:r>
          </w:p>
        </w:tc>
        <w:tc>
          <w:tcPr>
            <w:tcW w:w="1101" w:type="pct"/>
            <w:gridSpan w:val="9"/>
            <w:shd w:val="clear" w:color="000000" w:fill="C0C0C0"/>
            <w:noWrap/>
            <w:vAlign w:val="center"/>
            <w:hideMark/>
          </w:tcPr>
          <w:p w14:paraId="1D2F1B53"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TOPLAM</w:t>
            </w:r>
          </w:p>
        </w:tc>
      </w:tr>
      <w:tr w:rsidR="00BF4FCF" w:rsidRPr="00B5403C" w14:paraId="7A49577D" w14:textId="77777777" w:rsidTr="00BF4FCF">
        <w:trPr>
          <w:trHeight w:val="164"/>
        </w:trPr>
        <w:tc>
          <w:tcPr>
            <w:tcW w:w="717" w:type="pct"/>
            <w:gridSpan w:val="2"/>
            <w:vMerge/>
            <w:vAlign w:val="center"/>
            <w:hideMark/>
          </w:tcPr>
          <w:p w14:paraId="052193A1" w14:textId="77777777" w:rsidR="00BF4FCF" w:rsidRPr="00B5403C" w:rsidRDefault="00BF4FCF" w:rsidP="00BF4FCF">
            <w:pPr>
              <w:spacing w:before="0" w:after="0" w:line="240" w:lineRule="auto"/>
              <w:rPr>
                <w:rFonts w:ascii="Times New Roman" w:eastAsia="Times New Roman" w:hAnsi="Times New Roman" w:cs="Times New Roman"/>
                <w:b/>
                <w:bCs/>
                <w:sz w:val="22"/>
                <w:szCs w:val="22"/>
                <w:lang w:bidi="ar-SA"/>
              </w:rPr>
            </w:pPr>
          </w:p>
        </w:tc>
        <w:tc>
          <w:tcPr>
            <w:tcW w:w="517" w:type="pct"/>
            <w:gridSpan w:val="3"/>
            <w:shd w:val="clear" w:color="000000" w:fill="C0C0C0"/>
            <w:noWrap/>
            <w:vAlign w:val="center"/>
            <w:hideMark/>
          </w:tcPr>
          <w:p w14:paraId="74293711"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KÖY</w:t>
            </w:r>
          </w:p>
        </w:tc>
        <w:tc>
          <w:tcPr>
            <w:tcW w:w="517" w:type="pct"/>
            <w:gridSpan w:val="4"/>
            <w:shd w:val="clear" w:color="000000" w:fill="C0C0C0"/>
            <w:noWrap/>
            <w:vAlign w:val="center"/>
            <w:hideMark/>
          </w:tcPr>
          <w:p w14:paraId="6C326E20"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BAĞLISI</w:t>
            </w:r>
          </w:p>
        </w:tc>
        <w:tc>
          <w:tcPr>
            <w:tcW w:w="517" w:type="pct"/>
            <w:gridSpan w:val="5"/>
            <w:shd w:val="clear" w:color="000000" w:fill="C0C0C0"/>
            <w:noWrap/>
            <w:vAlign w:val="center"/>
            <w:hideMark/>
          </w:tcPr>
          <w:p w14:paraId="65B7B1A4"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KÖY</w:t>
            </w:r>
          </w:p>
        </w:tc>
        <w:tc>
          <w:tcPr>
            <w:tcW w:w="525" w:type="pct"/>
            <w:gridSpan w:val="5"/>
            <w:shd w:val="clear" w:color="000000" w:fill="C0C0C0"/>
            <w:noWrap/>
            <w:vAlign w:val="center"/>
            <w:hideMark/>
          </w:tcPr>
          <w:p w14:paraId="5326CFB2"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BAĞLISI</w:t>
            </w:r>
          </w:p>
        </w:tc>
        <w:tc>
          <w:tcPr>
            <w:tcW w:w="536" w:type="pct"/>
            <w:gridSpan w:val="4"/>
            <w:shd w:val="clear" w:color="000000" w:fill="C0C0C0"/>
            <w:noWrap/>
            <w:vAlign w:val="center"/>
            <w:hideMark/>
          </w:tcPr>
          <w:p w14:paraId="12FAC7D1"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KÖY</w:t>
            </w:r>
          </w:p>
        </w:tc>
        <w:tc>
          <w:tcPr>
            <w:tcW w:w="570" w:type="pct"/>
            <w:gridSpan w:val="5"/>
            <w:shd w:val="clear" w:color="000000" w:fill="C0C0C0"/>
            <w:noWrap/>
            <w:vAlign w:val="center"/>
            <w:hideMark/>
          </w:tcPr>
          <w:p w14:paraId="39D062D6"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BAĞLISI</w:t>
            </w:r>
          </w:p>
        </w:tc>
        <w:tc>
          <w:tcPr>
            <w:tcW w:w="558" w:type="pct"/>
            <w:gridSpan w:val="5"/>
            <w:shd w:val="clear" w:color="000000" w:fill="C0C0C0"/>
            <w:noWrap/>
            <w:vAlign w:val="center"/>
            <w:hideMark/>
          </w:tcPr>
          <w:p w14:paraId="0A6C7147"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KÖY</w:t>
            </w:r>
          </w:p>
        </w:tc>
        <w:tc>
          <w:tcPr>
            <w:tcW w:w="543" w:type="pct"/>
            <w:gridSpan w:val="4"/>
            <w:shd w:val="clear" w:color="000000" w:fill="C0C0C0"/>
            <w:noWrap/>
            <w:vAlign w:val="center"/>
            <w:hideMark/>
          </w:tcPr>
          <w:p w14:paraId="7D4279D8"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BAĞLISI</w:t>
            </w:r>
          </w:p>
        </w:tc>
      </w:tr>
      <w:tr w:rsidR="00BF4FCF" w:rsidRPr="00B5403C" w14:paraId="56302798" w14:textId="77777777" w:rsidTr="00BF4FCF">
        <w:trPr>
          <w:trHeight w:val="181"/>
        </w:trPr>
        <w:tc>
          <w:tcPr>
            <w:tcW w:w="717" w:type="pct"/>
            <w:gridSpan w:val="2"/>
            <w:vMerge/>
            <w:vAlign w:val="center"/>
            <w:hideMark/>
          </w:tcPr>
          <w:p w14:paraId="6AAE58B5" w14:textId="77777777" w:rsidR="00BF4FCF" w:rsidRPr="00B5403C" w:rsidRDefault="00BF4FCF" w:rsidP="00BF4FCF">
            <w:pPr>
              <w:spacing w:before="0" w:after="0" w:line="240" w:lineRule="auto"/>
              <w:rPr>
                <w:rFonts w:ascii="Times New Roman" w:eastAsia="Times New Roman" w:hAnsi="Times New Roman" w:cs="Times New Roman"/>
                <w:b/>
                <w:bCs/>
                <w:sz w:val="22"/>
                <w:szCs w:val="22"/>
                <w:lang w:bidi="ar-SA"/>
              </w:rPr>
            </w:pPr>
          </w:p>
        </w:tc>
        <w:tc>
          <w:tcPr>
            <w:tcW w:w="237" w:type="pct"/>
            <w:gridSpan w:val="2"/>
            <w:shd w:val="clear" w:color="000000" w:fill="C0C0C0"/>
            <w:noWrap/>
            <w:vAlign w:val="center"/>
            <w:hideMark/>
          </w:tcPr>
          <w:p w14:paraId="3D8E1329"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80" w:type="pct"/>
            <w:shd w:val="clear" w:color="000000" w:fill="C0C0C0"/>
            <w:noWrap/>
            <w:vAlign w:val="center"/>
            <w:hideMark/>
          </w:tcPr>
          <w:p w14:paraId="0E81EBF5"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34" w:type="pct"/>
            <w:gridSpan w:val="2"/>
            <w:shd w:val="clear" w:color="000000" w:fill="C0C0C0"/>
            <w:noWrap/>
            <w:vAlign w:val="center"/>
            <w:hideMark/>
          </w:tcPr>
          <w:p w14:paraId="2945C43D"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83" w:type="pct"/>
            <w:gridSpan w:val="2"/>
            <w:shd w:val="clear" w:color="000000" w:fill="C0C0C0"/>
            <w:noWrap/>
            <w:vAlign w:val="center"/>
            <w:hideMark/>
          </w:tcPr>
          <w:p w14:paraId="74860E68"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37" w:type="pct"/>
            <w:gridSpan w:val="3"/>
            <w:shd w:val="clear" w:color="000000" w:fill="C0C0C0"/>
            <w:noWrap/>
            <w:vAlign w:val="center"/>
            <w:hideMark/>
          </w:tcPr>
          <w:p w14:paraId="55E3991A"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80" w:type="pct"/>
            <w:gridSpan w:val="2"/>
            <w:shd w:val="clear" w:color="000000" w:fill="C0C0C0"/>
            <w:noWrap/>
            <w:vAlign w:val="center"/>
            <w:hideMark/>
          </w:tcPr>
          <w:p w14:paraId="177554E3"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42" w:type="pct"/>
            <w:gridSpan w:val="2"/>
            <w:shd w:val="clear" w:color="000000" w:fill="C0C0C0"/>
            <w:noWrap/>
            <w:vAlign w:val="center"/>
            <w:hideMark/>
          </w:tcPr>
          <w:p w14:paraId="0B464529"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83" w:type="pct"/>
            <w:gridSpan w:val="3"/>
            <w:shd w:val="clear" w:color="000000" w:fill="C0C0C0"/>
            <w:noWrap/>
            <w:vAlign w:val="center"/>
            <w:hideMark/>
          </w:tcPr>
          <w:p w14:paraId="21D7EE51"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45" w:type="pct"/>
            <w:gridSpan w:val="2"/>
            <w:shd w:val="clear" w:color="000000" w:fill="C0C0C0"/>
            <w:noWrap/>
            <w:vAlign w:val="center"/>
            <w:hideMark/>
          </w:tcPr>
          <w:p w14:paraId="73DE6AA5"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91" w:type="pct"/>
            <w:gridSpan w:val="2"/>
            <w:shd w:val="clear" w:color="000000" w:fill="C0C0C0"/>
            <w:noWrap/>
            <w:vAlign w:val="center"/>
            <w:hideMark/>
          </w:tcPr>
          <w:p w14:paraId="36AE3840"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78" w:type="pct"/>
            <w:gridSpan w:val="3"/>
            <w:shd w:val="clear" w:color="000000" w:fill="C0C0C0"/>
            <w:noWrap/>
            <w:vAlign w:val="center"/>
            <w:hideMark/>
          </w:tcPr>
          <w:p w14:paraId="54B0AFEA"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92" w:type="pct"/>
            <w:gridSpan w:val="2"/>
            <w:shd w:val="clear" w:color="000000" w:fill="C0C0C0"/>
            <w:noWrap/>
            <w:vAlign w:val="center"/>
            <w:hideMark/>
          </w:tcPr>
          <w:p w14:paraId="1959747C"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40" w:type="pct"/>
            <w:gridSpan w:val="2"/>
            <w:shd w:val="clear" w:color="000000" w:fill="C0C0C0"/>
            <w:noWrap/>
            <w:vAlign w:val="center"/>
            <w:hideMark/>
          </w:tcPr>
          <w:p w14:paraId="17D66FAC"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318" w:type="pct"/>
            <w:gridSpan w:val="3"/>
            <w:shd w:val="clear" w:color="000000" w:fill="C0C0C0"/>
            <w:noWrap/>
            <w:vAlign w:val="center"/>
            <w:hideMark/>
          </w:tcPr>
          <w:p w14:paraId="1886DCEC"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c>
          <w:tcPr>
            <w:tcW w:w="266" w:type="pct"/>
            <w:gridSpan w:val="2"/>
            <w:shd w:val="clear" w:color="000000" w:fill="C0C0C0"/>
            <w:noWrap/>
            <w:vAlign w:val="center"/>
            <w:hideMark/>
          </w:tcPr>
          <w:p w14:paraId="08D60F7F"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Ad.</w:t>
            </w:r>
          </w:p>
        </w:tc>
        <w:tc>
          <w:tcPr>
            <w:tcW w:w="277" w:type="pct"/>
            <w:gridSpan w:val="2"/>
            <w:shd w:val="clear" w:color="000000" w:fill="C0C0C0"/>
            <w:noWrap/>
            <w:vAlign w:val="center"/>
            <w:hideMark/>
          </w:tcPr>
          <w:p w14:paraId="171D32BD" w14:textId="77777777" w:rsidR="00BF4FCF" w:rsidRPr="00B5403C" w:rsidRDefault="00BF4FCF" w:rsidP="00BF4FCF">
            <w:pPr>
              <w:spacing w:before="0" w:after="0" w:line="240" w:lineRule="auto"/>
              <w:jc w:val="center"/>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Nüf.</w:t>
            </w:r>
          </w:p>
        </w:tc>
      </w:tr>
      <w:tr w:rsidR="00BF4FCF" w:rsidRPr="00B5403C" w14:paraId="348C5166" w14:textId="77777777" w:rsidTr="00BF4FCF">
        <w:trPr>
          <w:trHeight w:val="200"/>
        </w:trPr>
        <w:tc>
          <w:tcPr>
            <w:tcW w:w="717" w:type="pct"/>
            <w:gridSpan w:val="2"/>
            <w:shd w:val="clear" w:color="auto" w:fill="auto"/>
            <w:noWrap/>
            <w:vAlign w:val="center"/>
            <w:hideMark/>
          </w:tcPr>
          <w:p w14:paraId="106BCF22" w14:textId="77777777" w:rsidR="00BF4FCF" w:rsidRPr="00B5403C" w:rsidRDefault="00BF4FCF" w:rsidP="00BF4FCF">
            <w:pPr>
              <w:spacing w:before="0" w:after="0" w:line="240" w:lineRule="auto"/>
              <w:rPr>
                <w:rFonts w:ascii="Times New Roman" w:eastAsia="Times New Roman" w:hAnsi="Times New Roman" w:cs="Times New Roman"/>
                <w:b/>
                <w:bCs/>
                <w:color w:val="FF0000"/>
                <w:sz w:val="22"/>
                <w:szCs w:val="22"/>
                <w:lang w:bidi="ar-SA"/>
              </w:rPr>
            </w:pPr>
            <w:r w:rsidRPr="00B5403C">
              <w:rPr>
                <w:rFonts w:ascii="Times New Roman" w:eastAsia="Times New Roman" w:hAnsi="Times New Roman" w:cs="Times New Roman"/>
                <w:b/>
                <w:bCs/>
                <w:color w:val="FF0000"/>
                <w:sz w:val="22"/>
                <w:szCs w:val="22"/>
                <w:lang w:bidi="ar-SA"/>
              </w:rPr>
              <w:t>31/12/2018</w:t>
            </w:r>
          </w:p>
        </w:tc>
        <w:tc>
          <w:tcPr>
            <w:tcW w:w="237" w:type="pct"/>
            <w:gridSpan w:val="2"/>
            <w:shd w:val="clear" w:color="000000" w:fill="FFFF99"/>
            <w:noWrap/>
            <w:vAlign w:val="center"/>
            <w:hideMark/>
          </w:tcPr>
          <w:p w14:paraId="12F607D2"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80" w:type="pct"/>
            <w:shd w:val="clear" w:color="000000" w:fill="FFFF99"/>
            <w:noWrap/>
            <w:vAlign w:val="center"/>
            <w:hideMark/>
          </w:tcPr>
          <w:p w14:paraId="0396CD2C"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34" w:type="pct"/>
            <w:gridSpan w:val="2"/>
            <w:shd w:val="clear" w:color="000000" w:fill="FFFF99"/>
            <w:noWrap/>
            <w:vAlign w:val="center"/>
            <w:hideMark/>
          </w:tcPr>
          <w:p w14:paraId="4B49C835"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37</w:t>
            </w:r>
          </w:p>
        </w:tc>
        <w:tc>
          <w:tcPr>
            <w:tcW w:w="283" w:type="pct"/>
            <w:gridSpan w:val="2"/>
            <w:shd w:val="clear" w:color="000000" w:fill="FFFF99"/>
            <w:noWrap/>
            <w:vAlign w:val="center"/>
            <w:hideMark/>
          </w:tcPr>
          <w:p w14:paraId="68926E12"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451</w:t>
            </w:r>
          </w:p>
        </w:tc>
        <w:tc>
          <w:tcPr>
            <w:tcW w:w="237" w:type="pct"/>
            <w:gridSpan w:val="3"/>
            <w:shd w:val="clear" w:color="000000" w:fill="CCFFFF"/>
            <w:noWrap/>
            <w:vAlign w:val="center"/>
            <w:hideMark/>
          </w:tcPr>
          <w:p w14:paraId="54959A0E"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80" w:type="pct"/>
            <w:gridSpan w:val="2"/>
            <w:shd w:val="clear" w:color="000000" w:fill="CCFFFF"/>
            <w:noWrap/>
            <w:vAlign w:val="center"/>
            <w:hideMark/>
          </w:tcPr>
          <w:p w14:paraId="0A43EC0C"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42" w:type="pct"/>
            <w:gridSpan w:val="2"/>
            <w:shd w:val="clear" w:color="000000" w:fill="CCFFFF"/>
            <w:noWrap/>
            <w:vAlign w:val="center"/>
            <w:hideMark/>
          </w:tcPr>
          <w:p w14:paraId="6AC33D7B"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107</w:t>
            </w:r>
          </w:p>
        </w:tc>
        <w:tc>
          <w:tcPr>
            <w:tcW w:w="283" w:type="pct"/>
            <w:gridSpan w:val="3"/>
            <w:shd w:val="clear" w:color="000000" w:fill="CCFFFF"/>
            <w:noWrap/>
            <w:vAlign w:val="center"/>
            <w:hideMark/>
          </w:tcPr>
          <w:p w14:paraId="5F1A8F91"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258</w:t>
            </w:r>
          </w:p>
        </w:tc>
        <w:tc>
          <w:tcPr>
            <w:tcW w:w="245" w:type="pct"/>
            <w:gridSpan w:val="2"/>
            <w:shd w:val="clear" w:color="000000" w:fill="FFCC99"/>
            <w:noWrap/>
            <w:vAlign w:val="center"/>
            <w:hideMark/>
          </w:tcPr>
          <w:p w14:paraId="19029F7F"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325</w:t>
            </w:r>
          </w:p>
        </w:tc>
        <w:tc>
          <w:tcPr>
            <w:tcW w:w="291" w:type="pct"/>
            <w:gridSpan w:val="2"/>
            <w:shd w:val="clear" w:color="000000" w:fill="FFCC99"/>
            <w:noWrap/>
            <w:vAlign w:val="center"/>
            <w:hideMark/>
          </w:tcPr>
          <w:p w14:paraId="14AD7B3E"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66.082</w:t>
            </w:r>
          </w:p>
        </w:tc>
        <w:tc>
          <w:tcPr>
            <w:tcW w:w="278" w:type="pct"/>
            <w:gridSpan w:val="3"/>
            <w:shd w:val="clear" w:color="000000" w:fill="FFCC99"/>
            <w:noWrap/>
            <w:vAlign w:val="center"/>
            <w:hideMark/>
          </w:tcPr>
          <w:p w14:paraId="5E5DC486"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674</w:t>
            </w:r>
          </w:p>
        </w:tc>
        <w:tc>
          <w:tcPr>
            <w:tcW w:w="292" w:type="pct"/>
            <w:gridSpan w:val="2"/>
            <w:shd w:val="clear" w:color="000000" w:fill="FFCC99"/>
            <w:noWrap/>
            <w:vAlign w:val="center"/>
            <w:hideMark/>
          </w:tcPr>
          <w:p w14:paraId="4E494210"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22.598</w:t>
            </w:r>
          </w:p>
        </w:tc>
        <w:tc>
          <w:tcPr>
            <w:tcW w:w="240" w:type="pct"/>
            <w:gridSpan w:val="2"/>
            <w:shd w:val="clear" w:color="000000" w:fill="FF99CC"/>
            <w:noWrap/>
            <w:vAlign w:val="center"/>
            <w:hideMark/>
          </w:tcPr>
          <w:p w14:paraId="6B78438A"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325</w:t>
            </w:r>
          </w:p>
        </w:tc>
        <w:tc>
          <w:tcPr>
            <w:tcW w:w="318" w:type="pct"/>
            <w:gridSpan w:val="3"/>
            <w:shd w:val="clear" w:color="000000" w:fill="FF99CC"/>
            <w:noWrap/>
            <w:vAlign w:val="center"/>
            <w:hideMark/>
          </w:tcPr>
          <w:p w14:paraId="7FC3FC44"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66.082</w:t>
            </w:r>
          </w:p>
        </w:tc>
        <w:tc>
          <w:tcPr>
            <w:tcW w:w="266" w:type="pct"/>
            <w:gridSpan w:val="2"/>
            <w:shd w:val="clear" w:color="000000" w:fill="FF99CC"/>
            <w:noWrap/>
            <w:vAlign w:val="center"/>
            <w:hideMark/>
          </w:tcPr>
          <w:p w14:paraId="1CB1B5B7"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818</w:t>
            </w:r>
          </w:p>
        </w:tc>
        <w:tc>
          <w:tcPr>
            <w:tcW w:w="277" w:type="pct"/>
            <w:gridSpan w:val="2"/>
            <w:shd w:val="clear" w:color="000000" w:fill="FF99CC"/>
            <w:noWrap/>
            <w:vAlign w:val="center"/>
            <w:hideMark/>
          </w:tcPr>
          <w:p w14:paraId="6894EE71"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23.307</w:t>
            </w:r>
          </w:p>
        </w:tc>
      </w:tr>
      <w:tr w:rsidR="00BF4FCF" w:rsidRPr="00B5403C" w14:paraId="2A62A67F" w14:textId="77777777" w:rsidTr="00BF4FCF">
        <w:trPr>
          <w:trHeight w:val="75"/>
        </w:trPr>
        <w:tc>
          <w:tcPr>
            <w:tcW w:w="717" w:type="pct"/>
            <w:gridSpan w:val="2"/>
            <w:shd w:val="clear" w:color="auto" w:fill="auto"/>
            <w:noWrap/>
            <w:vAlign w:val="center"/>
            <w:hideMark/>
          </w:tcPr>
          <w:p w14:paraId="061B828F" w14:textId="77777777" w:rsidR="00BF4FCF" w:rsidRPr="00B5403C" w:rsidRDefault="00BF4FCF" w:rsidP="00BF4FCF">
            <w:pPr>
              <w:spacing w:before="0" w:after="0" w:line="240" w:lineRule="auto"/>
              <w:rPr>
                <w:rFonts w:ascii="Times New Roman" w:eastAsia="Times New Roman" w:hAnsi="Times New Roman" w:cs="Times New Roman"/>
                <w:b/>
                <w:bCs/>
                <w:color w:val="FF0000"/>
                <w:sz w:val="22"/>
                <w:szCs w:val="22"/>
                <w:lang w:bidi="ar-SA"/>
              </w:rPr>
            </w:pPr>
            <w:r w:rsidRPr="00B5403C">
              <w:rPr>
                <w:rFonts w:ascii="Times New Roman" w:eastAsia="Times New Roman" w:hAnsi="Times New Roman" w:cs="Times New Roman"/>
                <w:b/>
                <w:bCs/>
                <w:color w:val="FF0000"/>
                <w:sz w:val="22"/>
                <w:szCs w:val="22"/>
                <w:lang w:bidi="ar-SA"/>
              </w:rPr>
              <w:t>31/12/2017</w:t>
            </w:r>
          </w:p>
        </w:tc>
        <w:tc>
          <w:tcPr>
            <w:tcW w:w="237" w:type="pct"/>
            <w:gridSpan w:val="2"/>
            <w:shd w:val="clear" w:color="000000" w:fill="FFFF99"/>
            <w:noWrap/>
            <w:vAlign w:val="center"/>
            <w:hideMark/>
          </w:tcPr>
          <w:p w14:paraId="686C6CE2"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80" w:type="pct"/>
            <w:shd w:val="clear" w:color="000000" w:fill="FFFF99"/>
            <w:noWrap/>
            <w:vAlign w:val="center"/>
            <w:hideMark/>
          </w:tcPr>
          <w:p w14:paraId="2299F824"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34" w:type="pct"/>
            <w:gridSpan w:val="2"/>
            <w:shd w:val="clear" w:color="000000" w:fill="FFFF99"/>
            <w:noWrap/>
            <w:vAlign w:val="center"/>
            <w:hideMark/>
          </w:tcPr>
          <w:p w14:paraId="07D12EFC"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39</w:t>
            </w:r>
          </w:p>
        </w:tc>
        <w:tc>
          <w:tcPr>
            <w:tcW w:w="283" w:type="pct"/>
            <w:gridSpan w:val="2"/>
            <w:shd w:val="clear" w:color="000000" w:fill="FFFF99"/>
            <w:noWrap/>
            <w:vAlign w:val="center"/>
            <w:hideMark/>
          </w:tcPr>
          <w:p w14:paraId="7F042BF8"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408</w:t>
            </w:r>
          </w:p>
        </w:tc>
        <w:tc>
          <w:tcPr>
            <w:tcW w:w="237" w:type="pct"/>
            <w:gridSpan w:val="3"/>
            <w:shd w:val="clear" w:color="000000" w:fill="CCFFFF"/>
            <w:noWrap/>
            <w:vAlign w:val="center"/>
            <w:hideMark/>
          </w:tcPr>
          <w:p w14:paraId="5E17D2A9"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80" w:type="pct"/>
            <w:gridSpan w:val="2"/>
            <w:shd w:val="clear" w:color="000000" w:fill="CCFFFF"/>
            <w:noWrap/>
            <w:vAlign w:val="center"/>
            <w:hideMark/>
          </w:tcPr>
          <w:p w14:paraId="52F98A1D"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0</w:t>
            </w:r>
          </w:p>
        </w:tc>
        <w:tc>
          <w:tcPr>
            <w:tcW w:w="242" w:type="pct"/>
            <w:gridSpan w:val="2"/>
            <w:shd w:val="clear" w:color="000000" w:fill="CCFFFF"/>
            <w:noWrap/>
            <w:vAlign w:val="center"/>
            <w:hideMark/>
          </w:tcPr>
          <w:p w14:paraId="4A3469E1"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122</w:t>
            </w:r>
          </w:p>
        </w:tc>
        <w:tc>
          <w:tcPr>
            <w:tcW w:w="283" w:type="pct"/>
            <w:gridSpan w:val="3"/>
            <w:shd w:val="clear" w:color="000000" w:fill="CCFFFF"/>
            <w:noWrap/>
            <w:vAlign w:val="center"/>
            <w:hideMark/>
          </w:tcPr>
          <w:p w14:paraId="57CEB36E"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647</w:t>
            </w:r>
          </w:p>
        </w:tc>
        <w:tc>
          <w:tcPr>
            <w:tcW w:w="245" w:type="pct"/>
            <w:gridSpan w:val="2"/>
            <w:shd w:val="clear" w:color="000000" w:fill="FFCC99"/>
            <w:noWrap/>
            <w:vAlign w:val="center"/>
            <w:hideMark/>
          </w:tcPr>
          <w:p w14:paraId="2FC662DF"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325</w:t>
            </w:r>
          </w:p>
        </w:tc>
        <w:tc>
          <w:tcPr>
            <w:tcW w:w="291" w:type="pct"/>
            <w:gridSpan w:val="2"/>
            <w:shd w:val="clear" w:color="000000" w:fill="FFCC99"/>
            <w:noWrap/>
            <w:vAlign w:val="center"/>
            <w:hideMark/>
          </w:tcPr>
          <w:p w14:paraId="68CBCBAB"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69.149</w:t>
            </w:r>
          </w:p>
        </w:tc>
        <w:tc>
          <w:tcPr>
            <w:tcW w:w="278" w:type="pct"/>
            <w:gridSpan w:val="3"/>
            <w:shd w:val="clear" w:color="000000" w:fill="FFCC99"/>
            <w:noWrap/>
            <w:vAlign w:val="center"/>
            <w:hideMark/>
          </w:tcPr>
          <w:p w14:paraId="6D5143F9"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657</w:t>
            </w:r>
          </w:p>
        </w:tc>
        <w:tc>
          <w:tcPr>
            <w:tcW w:w="292" w:type="pct"/>
            <w:gridSpan w:val="2"/>
            <w:shd w:val="clear" w:color="000000" w:fill="FFCC99"/>
            <w:noWrap/>
            <w:vAlign w:val="center"/>
            <w:hideMark/>
          </w:tcPr>
          <w:p w14:paraId="61A99407"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22.852</w:t>
            </w:r>
          </w:p>
        </w:tc>
        <w:tc>
          <w:tcPr>
            <w:tcW w:w="240" w:type="pct"/>
            <w:gridSpan w:val="2"/>
            <w:shd w:val="clear" w:color="000000" w:fill="FF99CC"/>
            <w:noWrap/>
            <w:vAlign w:val="center"/>
            <w:hideMark/>
          </w:tcPr>
          <w:p w14:paraId="41A0B206"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325</w:t>
            </w:r>
          </w:p>
        </w:tc>
        <w:tc>
          <w:tcPr>
            <w:tcW w:w="318" w:type="pct"/>
            <w:gridSpan w:val="3"/>
            <w:shd w:val="clear" w:color="000000" w:fill="FF99CC"/>
            <w:noWrap/>
            <w:vAlign w:val="center"/>
            <w:hideMark/>
          </w:tcPr>
          <w:p w14:paraId="4CDA7615"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69.149</w:t>
            </w:r>
          </w:p>
        </w:tc>
        <w:tc>
          <w:tcPr>
            <w:tcW w:w="266" w:type="pct"/>
            <w:gridSpan w:val="2"/>
            <w:shd w:val="clear" w:color="000000" w:fill="FF99CC"/>
            <w:noWrap/>
            <w:vAlign w:val="center"/>
            <w:hideMark/>
          </w:tcPr>
          <w:p w14:paraId="73F0DEAA"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818</w:t>
            </w:r>
          </w:p>
        </w:tc>
        <w:tc>
          <w:tcPr>
            <w:tcW w:w="277" w:type="pct"/>
            <w:gridSpan w:val="2"/>
            <w:shd w:val="clear" w:color="000000" w:fill="FF99CC"/>
            <w:noWrap/>
            <w:vAlign w:val="center"/>
            <w:hideMark/>
          </w:tcPr>
          <w:p w14:paraId="7A9B1431" w14:textId="77777777" w:rsidR="00BF4FCF" w:rsidRPr="00B5403C" w:rsidRDefault="00BF4FCF" w:rsidP="00BF4FCF">
            <w:pPr>
              <w:spacing w:before="0" w:after="0" w:line="240" w:lineRule="auto"/>
              <w:jc w:val="center"/>
              <w:rPr>
                <w:rFonts w:ascii="Times New Roman" w:eastAsia="Times New Roman" w:hAnsi="Times New Roman" w:cs="Times New Roman"/>
                <w:color w:val="FF0000"/>
                <w:sz w:val="22"/>
                <w:szCs w:val="22"/>
                <w:lang w:bidi="ar-SA"/>
              </w:rPr>
            </w:pPr>
            <w:r w:rsidRPr="00B5403C">
              <w:rPr>
                <w:rFonts w:ascii="Times New Roman" w:eastAsia="Times New Roman" w:hAnsi="Times New Roman" w:cs="Times New Roman"/>
                <w:color w:val="FF0000"/>
                <w:sz w:val="22"/>
                <w:szCs w:val="22"/>
                <w:lang w:bidi="ar-SA"/>
              </w:rPr>
              <w:t>23.907</w:t>
            </w:r>
          </w:p>
        </w:tc>
      </w:tr>
      <w:tr w:rsidR="00BF4FCF" w:rsidRPr="00B5403C" w14:paraId="06B80659" w14:textId="77777777" w:rsidTr="00BF4FCF">
        <w:trPr>
          <w:trHeight w:val="70"/>
        </w:trPr>
        <w:tc>
          <w:tcPr>
            <w:tcW w:w="717" w:type="pct"/>
            <w:gridSpan w:val="2"/>
            <w:shd w:val="clear" w:color="auto" w:fill="auto"/>
            <w:noWrap/>
            <w:vAlign w:val="center"/>
            <w:hideMark/>
          </w:tcPr>
          <w:p w14:paraId="259A1202" w14:textId="77777777" w:rsidR="00BF4FCF" w:rsidRPr="00B5403C" w:rsidRDefault="00BF4FCF" w:rsidP="00BF4FCF">
            <w:pPr>
              <w:spacing w:before="0" w:after="0" w:line="240" w:lineRule="auto"/>
              <w:rPr>
                <w:rFonts w:ascii="Times New Roman" w:eastAsia="Times New Roman" w:hAnsi="Times New Roman" w:cs="Times New Roman"/>
                <w:b/>
                <w:bCs/>
                <w:sz w:val="22"/>
                <w:szCs w:val="22"/>
                <w:lang w:bidi="ar-SA"/>
              </w:rPr>
            </w:pPr>
            <w:r w:rsidRPr="00B5403C">
              <w:rPr>
                <w:rFonts w:ascii="Times New Roman" w:eastAsia="Times New Roman" w:hAnsi="Times New Roman" w:cs="Times New Roman"/>
                <w:b/>
                <w:bCs/>
                <w:sz w:val="22"/>
                <w:szCs w:val="22"/>
                <w:lang w:bidi="ar-SA"/>
              </w:rPr>
              <w:t>FARK</w:t>
            </w:r>
          </w:p>
        </w:tc>
        <w:tc>
          <w:tcPr>
            <w:tcW w:w="237" w:type="pct"/>
            <w:gridSpan w:val="2"/>
            <w:shd w:val="clear" w:color="000000" w:fill="99CCFF"/>
            <w:noWrap/>
            <w:vAlign w:val="center"/>
            <w:hideMark/>
          </w:tcPr>
          <w:p w14:paraId="22B18F3A"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280" w:type="pct"/>
            <w:shd w:val="clear" w:color="000000" w:fill="99CCFF"/>
            <w:noWrap/>
            <w:vAlign w:val="center"/>
            <w:hideMark/>
          </w:tcPr>
          <w:p w14:paraId="10D055E7"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234" w:type="pct"/>
            <w:gridSpan w:val="2"/>
            <w:shd w:val="clear" w:color="000000" w:fill="99CCFF"/>
            <w:noWrap/>
            <w:vAlign w:val="center"/>
            <w:hideMark/>
          </w:tcPr>
          <w:p w14:paraId="237C2A61"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2</w:t>
            </w:r>
          </w:p>
        </w:tc>
        <w:tc>
          <w:tcPr>
            <w:tcW w:w="283" w:type="pct"/>
            <w:gridSpan w:val="2"/>
            <w:shd w:val="clear" w:color="000000" w:fill="99CCFF"/>
            <w:noWrap/>
            <w:vAlign w:val="center"/>
            <w:hideMark/>
          </w:tcPr>
          <w:p w14:paraId="6D728C33"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-43</w:t>
            </w:r>
          </w:p>
        </w:tc>
        <w:tc>
          <w:tcPr>
            <w:tcW w:w="237" w:type="pct"/>
            <w:gridSpan w:val="3"/>
            <w:shd w:val="clear" w:color="000000" w:fill="99CCFF"/>
            <w:noWrap/>
            <w:vAlign w:val="center"/>
            <w:hideMark/>
          </w:tcPr>
          <w:p w14:paraId="5E796CDF"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280" w:type="pct"/>
            <w:gridSpan w:val="2"/>
            <w:shd w:val="clear" w:color="000000" w:fill="99CCFF"/>
            <w:noWrap/>
            <w:vAlign w:val="center"/>
            <w:hideMark/>
          </w:tcPr>
          <w:p w14:paraId="73529A06"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242" w:type="pct"/>
            <w:gridSpan w:val="2"/>
            <w:shd w:val="clear" w:color="000000" w:fill="99CCFF"/>
            <w:noWrap/>
            <w:vAlign w:val="center"/>
            <w:hideMark/>
          </w:tcPr>
          <w:p w14:paraId="42EBD16A"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15</w:t>
            </w:r>
          </w:p>
        </w:tc>
        <w:tc>
          <w:tcPr>
            <w:tcW w:w="283" w:type="pct"/>
            <w:gridSpan w:val="3"/>
            <w:shd w:val="clear" w:color="000000" w:fill="99CCFF"/>
            <w:noWrap/>
            <w:vAlign w:val="center"/>
            <w:hideMark/>
          </w:tcPr>
          <w:p w14:paraId="6BCDA573"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389</w:t>
            </w:r>
          </w:p>
        </w:tc>
        <w:tc>
          <w:tcPr>
            <w:tcW w:w="245" w:type="pct"/>
            <w:gridSpan w:val="2"/>
            <w:shd w:val="clear" w:color="000000" w:fill="99CCFF"/>
            <w:noWrap/>
            <w:vAlign w:val="center"/>
            <w:hideMark/>
          </w:tcPr>
          <w:p w14:paraId="4B5113BA"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291" w:type="pct"/>
            <w:gridSpan w:val="2"/>
            <w:shd w:val="clear" w:color="000000" w:fill="99CCFF"/>
            <w:noWrap/>
            <w:vAlign w:val="center"/>
            <w:hideMark/>
          </w:tcPr>
          <w:p w14:paraId="006EB698"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3.067</w:t>
            </w:r>
          </w:p>
        </w:tc>
        <w:tc>
          <w:tcPr>
            <w:tcW w:w="278" w:type="pct"/>
            <w:gridSpan w:val="3"/>
            <w:shd w:val="clear" w:color="000000" w:fill="99CCFF"/>
            <w:noWrap/>
            <w:vAlign w:val="center"/>
            <w:hideMark/>
          </w:tcPr>
          <w:p w14:paraId="325F8789"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-17</w:t>
            </w:r>
          </w:p>
        </w:tc>
        <w:tc>
          <w:tcPr>
            <w:tcW w:w="292" w:type="pct"/>
            <w:gridSpan w:val="2"/>
            <w:shd w:val="clear" w:color="000000" w:fill="99CCFF"/>
            <w:noWrap/>
            <w:vAlign w:val="center"/>
            <w:hideMark/>
          </w:tcPr>
          <w:p w14:paraId="15DF73F5"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254</w:t>
            </w:r>
          </w:p>
        </w:tc>
        <w:tc>
          <w:tcPr>
            <w:tcW w:w="240" w:type="pct"/>
            <w:gridSpan w:val="2"/>
            <w:shd w:val="clear" w:color="000000" w:fill="99CCFF"/>
            <w:noWrap/>
            <w:vAlign w:val="center"/>
            <w:hideMark/>
          </w:tcPr>
          <w:p w14:paraId="38702D2C"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318" w:type="pct"/>
            <w:gridSpan w:val="3"/>
            <w:shd w:val="clear" w:color="000000" w:fill="99CCFF"/>
            <w:noWrap/>
            <w:vAlign w:val="center"/>
            <w:hideMark/>
          </w:tcPr>
          <w:p w14:paraId="4281C4CB"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3.067</w:t>
            </w:r>
          </w:p>
        </w:tc>
        <w:tc>
          <w:tcPr>
            <w:tcW w:w="266" w:type="pct"/>
            <w:gridSpan w:val="2"/>
            <w:shd w:val="clear" w:color="000000" w:fill="99CCFF"/>
            <w:noWrap/>
            <w:vAlign w:val="center"/>
            <w:hideMark/>
          </w:tcPr>
          <w:p w14:paraId="07676CC7"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0</w:t>
            </w:r>
          </w:p>
        </w:tc>
        <w:tc>
          <w:tcPr>
            <w:tcW w:w="277" w:type="pct"/>
            <w:gridSpan w:val="2"/>
            <w:shd w:val="clear" w:color="000000" w:fill="99CCFF"/>
            <w:noWrap/>
            <w:vAlign w:val="center"/>
            <w:hideMark/>
          </w:tcPr>
          <w:p w14:paraId="25C4B748" w14:textId="77777777" w:rsidR="00BF4FCF" w:rsidRPr="00B5403C" w:rsidRDefault="00BF4FCF" w:rsidP="00BF4FCF">
            <w:pPr>
              <w:spacing w:before="0" w:after="0" w:line="240" w:lineRule="auto"/>
              <w:jc w:val="center"/>
              <w:rPr>
                <w:rFonts w:ascii="Times New Roman" w:eastAsia="Times New Roman" w:hAnsi="Times New Roman" w:cs="Times New Roman"/>
                <w:sz w:val="22"/>
                <w:szCs w:val="22"/>
                <w:lang w:bidi="ar-SA"/>
              </w:rPr>
            </w:pPr>
            <w:r w:rsidRPr="00B5403C">
              <w:rPr>
                <w:rFonts w:ascii="Times New Roman" w:eastAsia="Times New Roman" w:hAnsi="Times New Roman" w:cs="Times New Roman"/>
                <w:sz w:val="22"/>
                <w:szCs w:val="22"/>
                <w:lang w:bidi="ar-SA"/>
              </w:rPr>
              <w:t>600</w:t>
            </w:r>
          </w:p>
        </w:tc>
      </w:tr>
    </w:tbl>
    <w:p w14:paraId="5CD838DB" w14:textId="77777777" w:rsidR="007A1FC0" w:rsidRPr="00B5403C" w:rsidRDefault="007A1FC0" w:rsidP="007A1FC0">
      <w:pPr>
        <w:tabs>
          <w:tab w:val="left" w:pos="6630"/>
        </w:tabs>
        <w:rPr>
          <w:rFonts w:ascii="Times New Roman" w:eastAsia="Times New Roman" w:hAnsi="Times New Roman" w:cs="Times New Roman"/>
          <w:b/>
          <w:bCs/>
          <w:iCs/>
          <w:sz w:val="10"/>
          <w:szCs w:val="10"/>
          <w:lang w:bidi="ar-SA"/>
        </w:rPr>
      </w:pPr>
      <w:r w:rsidRPr="00B5403C">
        <w:rPr>
          <w:rFonts w:ascii="Times New Roman" w:eastAsia="Times New Roman" w:hAnsi="Times New Roman" w:cs="Times New Roman"/>
          <w:b/>
          <w:bCs/>
          <w:iCs/>
          <w:sz w:val="10"/>
          <w:szCs w:val="10"/>
          <w:lang w:bidi="ar-SA"/>
        </w:rPr>
        <w:tab/>
      </w:r>
    </w:p>
    <w:tbl>
      <w:tblPr>
        <w:tblStyle w:val="KlavuzTablo6Renkli"/>
        <w:tblW w:w="15388" w:type="dxa"/>
        <w:tblLook w:val="04A0" w:firstRow="1" w:lastRow="0" w:firstColumn="1" w:lastColumn="0" w:noHBand="0" w:noVBand="1"/>
      </w:tblPr>
      <w:tblGrid>
        <w:gridCol w:w="3031"/>
        <w:gridCol w:w="12357"/>
      </w:tblGrid>
      <w:tr w:rsidR="00BF4FCF" w:rsidRPr="00BF4FCF" w14:paraId="1316FBE0" w14:textId="77777777" w:rsidTr="00BF4FCF">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5388" w:type="dxa"/>
            <w:gridSpan w:val="2"/>
            <w:noWrap/>
            <w:hideMark/>
          </w:tcPr>
          <w:p w14:paraId="6E0A100F" w14:textId="77777777" w:rsidR="00BF4FCF" w:rsidRPr="00BF4FCF" w:rsidRDefault="00BF4FCF" w:rsidP="00BF4FCF">
            <w:pPr>
              <w:spacing w:before="0"/>
              <w:jc w:val="center"/>
              <w:rPr>
                <w:rFonts w:ascii="Times New Roman" w:eastAsia="Times New Roman" w:hAnsi="Times New Roman" w:cs="Times New Roman"/>
                <w:lang w:bidi="ar-SA"/>
              </w:rPr>
            </w:pPr>
            <w:r w:rsidRPr="00BF4FCF">
              <w:rPr>
                <w:rFonts w:ascii="Arial Tur" w:eastAsia="Times New Roman" w:hAnsi="Arial Tur" w:cs="Times New Roman"/>
                <w:sz w:val="22"/>
                <w:szCs w:val="22"/>
                <w:lang w:bidi="ar-SA"/>
              </w:rPr>
              <w:t>III- İÇMESUYU ENVANTERİNDE BİR ÖNCEKİ YILA GÖRE DEĞİŞİM NEDENLERİ</w:t>
            </w:r>
          </w:p>
        </w:tc>
      </w:tr>
      <w:tr w:rsidR="00BF4FCF" w:rsidRPr="00BF4FCF" w14:paraId="7C13B65E" w14:textId="77777777" w:rsidTr="00BF4FC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3031" w:type="dxa"/>
            <w:hideMark/>
          </w:tcPr>
          <w:p w14:paraId="73C96D8E" w14:textId="77777777" w:rsidR="00BF4FCF" w:rsidRPr="00BF4FCF" w:rsidRDefault="00BF4FCF" w:rsidP="00BF4FCF">
            <w:pPr>
              <w:spacing w:before="0"/>
              <w:jc w:val="center"/>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YOL NİTELİĞİ</w:t>
            </w:r>
          </w:p>
        </w:tc>
        <w:tc>
          <w:tcPr>
            <w:tcW w:w="12357" w:type="dxa"/>
            <w:hideMark/>
          </w:tcPr>
          <w:p w14:paraId="117CCEBC" w14:textId="77777777" w:rsidR="00BF4FCF" w:rsidRPr="00BF4FCF" w:rsidRDefault="00BF4FCF" w:rsidP="00BF4FCF">
            <w:pPr>
              <w:spacing w:before="0"/>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Times New Roman"/>
                <w:b/>
                <w:bCs/>
                <w:sz w:val="22"/>
                <w:szCs w:val="22"/>
                <w:lang w:bidi="ar-SA"/>
              </w:rPr>
            </w:pPr>
            <w:r w:rsidRPr="00BF4FCF">
              <w:rPr>
                <w:rFonts w:ascii="Arial Tur" w:eastAsia="Times New Roman" w:hAnsi="Arial Tur" w:cs="Times New Roman"/>
                <w:b/>
                <w:bCs/>
                <w:sz w:val="22"/>
                <w:szCs w:val="22"/>
                <w:lang w:bidi="ar-SA"/>
              </w:rPr>
              <w:t>BİR ÖNCEKİ YILA GÖRE DEĞİŞİM NEDENLERİ</w:t>
            </w:r>
          </w:p>
        </w:tc>
      </w:tr>
      <w:tr w:rsidR="00BF4FCF" w:rsidRPr="00BF4FCF" w14:paraId="5D2CB9D4" w14:textId="77777777" w:rsidTr="00BF4FCF">
        <w:trPr>
          <w:trHeight w:val="278"/>
        </w:trPr>
        <w:tc>
          <w:tcPr>
            <w:cnfStyle w:val="001000000000" w:firstRow="0" w:lastRow="0" w:firstColumn="1" w:lastColumn="0" w:oddVBand="0" w:evenVBand="0" w:oddHBand="0" w:evenHBand="0" w:firstRowFirstColumn="0" w:firstRowLastColumn="0" w:lastRowFirstColumn="0" w:lastRowLastColumn="0"/>
            <w:tcW w:w="3031" w:type="dxa"/>
            <w:hideMark/>
          </w:tcPr>
          <w:p w14:paraId="1B483D92" w14:textId="77777777" w:rsidR="00BF4FCF" w:rsidRPr="00BF4FCF" w:rsidRDefault="00BF4FCF" w:rsidP="00BF4FCF">
            <w:pPr>
              <w:spacing w:before="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SUSUZ</w:t>
            </w:r>
          </w:p>
        </w:tc>
        <w:tc>
          <w:tcPr>
            <w:tcW w:w="12357" w:type="dxa"/>
            <w:hideMark/>
          </w:tcPr>
          <w:p w14:paraId="3D6EC29C" w14:textId="77777777" w:rsidR="00BF4FCF" w:rsidRPr="00BF4FCF" w:rsidRDefault="00BF4FCF" w:rsidP="00BF4FCF">
            <w:pPr>
              <w:spacing w:before="0"/>
              <w:cnfStyle w:val="000000000000" w:firstRow="0" w:lastRow="0" w:firstColumn="0" w:lastColumn="0" w:oddVBand="0" w:evenVBand="0" w:oddHBand="0" w:evenHBand="0" w:firstRowFirstColumn="0" w:firstRowLastColumn="0" w:lastRowFirstColumn="0" w:lastRowLastColumn="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2 adet susuz ünite sulu-şebekeli standardına getirilmiştir.</w:t>
            </w:r>
          </w:p>
        </w:tc>
      </w:tr>
      <w:tr w:rsidR="00BF4FCF" w:rsidRPr="00BF4FCF" w14:paraId="6B36588E" w14:textId="77777777" w:rsidTr="00BF4FC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31" w:type="dxa"/>
            <w:hideMark/>
          </w:tcPr>
          <w:p w14:paraId="17E1EE15" w14:textId="77777777" w:rsidR="00BF4FCF" w:rsidRPr="00BF4FCF" w:rsidRDefault="00BF4FCF" w:rsidP="00BF4FCF">
            <w:pPr>
              <w:spacing w:before="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YETERSİZ</w:t>
            </w:r>
          </w:p>
        </w:tc>
        <w:tc>
          <w:tcPr>
            <w:tcW w:w="12357" w:type="dxa"/>
            <w:hideMark/>
          </w:tcPr>
          <w:p w14:paraId="51775CF7" w14:textId="77777777" w:rsidR="00BF4FCF" w:rsidRPr="00BF4FCF" w:rsidRDefault="00BF4FCF" w:rsidP="00BF4FCF">
            <w:pPr>
              <w:spacing w:before="0"/>
              <w:cnfStyle w:val="000000100000" w:firstRow="0" w:lastRow="0" w:firstColumn="0" w:lastColumn="0" w:oddVBand="0" w:evenVBand="0" w:oddHBand="1" w:evenHBand="0" w:firstRowFirstColumn="0" w:firstRowLastColumn="0" w:lastRowFirstColumn="0" w:lastRowLastColumn="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3 adet yetersiz ünite sulu-şebekeli standardına getirilmiştir.</w:t>
            </w:r>
          </w:p>
        </w:tc>
      </w:tr>
      <w:tr w:rsidR="00BF4FCF" w:rsidRPr="00BF4FCF" w14:paraId="66B123BF" w14:textId="77777777" w:rsidTr="00BF4FCF">
        <w:trPr>
          <w:trHeight w:val="278"/>
        </w:trPr>
        <w:tc>
          <w:tcPr>
            <w:cnfStyle w:val="001000000000" w:firstRow="0" w:lastRow="0" w:firstColumn="1" w:lastColumn="0" w:oddVBand="0" w:evenVBand="0" w:oddHBand="0" w:evenHBand="0" w:firstRowFirstColumn="0" w:firstRowLastColumn="0" w:lastRowFirstColumn="0" w:lastRowLastColumn="0"/>
            <w:tcW w:w="3031" w:type="dxa"/>
            <w:hideMark/>
          </w:tcPr>
          <w:p w14:paraId="1EF01DD9" w14:textId="77777777" w:rsidR="00BF4FCF" w:rsidRPr="00BF4FCF" w:rsidRDefault="00BF4FCF" w:rsidP="00BF4FCF">
            <w:pPr>
              <w:spacing w:before="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SULU</w:t>
            </w:r>
          </w:p>
        </w:tc>
        <w:tc>
          <w:tcPr>
            <w:tcW w:w="12357" w:type="dxa"/>
            <w:hideMark/>
          </w:tcPr>
          <w:p w14:paraId="7CB5D4C9" w14:textId="77777777" w:rsidR="00BF4FCF" w:rsidRPr="00BF4FCF" w:rsidRDefault="00BF4FCF" w:rsidP="00BF4FCF">
            <w:pPr>
              <w:spacing w:before="0"/>
              <w:cnfStyle w:val="000000000000" w:firstRow="0" w:lastRow="0" w:firstColumn="0" w:lastColumn="0" w:oddVBand="0" w:evenVBand="0" w:oddHBand="0" w:evenHBand="0" w:firstRowFirstColumn="0" w:firstRowLastColumn="0" w:lastRowFirstColumn="0" w:lastRowLastColumn="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6 adet çeşmeli sulu ünite sulu-şebekeli standardına getirilmiştir.</w:t>
            </w:r>
          </w:p>
        </w:tc>
      </w:tr>
      <w:tr w:rsidR="00BF4FCF" w:rsidRPr="00BF4FCF" w14:paraId="62C578EA" w14:textId="77777777" w:rsidTr="00BF4FC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031" w:type="dxa"/>
            <w:hideMark/>
          </w:tcPr>
          <w:p w14:paraId="34B532A0" w14:textId="77777777" w:rsidR="00BF4FCF" w:rsidRPr="00BF4FCF" w:rsidRDefault="00BF4FCF" w:rsidP="00BF4FCF">
            <w:pPr>
              <w:spacing w:before="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ÜNİTE SAYISI</w:t>
            </w:r>
          </w:p>
        </w:tc>
        <w:tc>
          <w:tcPr>
            <w:tcW w:w="12357" w:type="dxa"/>
            <w:hideMark/>
          </w:tcPr>
          <w:p w14:paraId="2663EE9B" w14:textId="77777777" w:rsidR="00BF4FCF" w:rsidRPr="00BF4FCF" w:rsidRDefault="00BF4FCF" w:rsidP="00BF4FCF">
            <w:pPr>
              <w:spacing w:before="0"/>
              <w:cnfStyle w:val="000000100000" w:firstRow="0" w:lastRow="0" w:firstColumn="0" w:lastColumn="0" w:oddVBand="0" w:evenVBand="0" w:oddHBand="1" w:evenHBand="0" w:firstRowFirstColumn="0" w:firstRowLastColumn="0" w:lastRowFirstColumn="0" w:lastRowLastColumn="0"/>
              <w:rPr>
                <w:rFonts w:ascii="Arial Tur" w:eastAsia="Times New Roman" w:hAnsi="Arial Tur" w:cs="Times New Roman"/>
                <w:sz w:val="22"/>
                <w:szCs w:val="22"/>
                <w:lang w:bidi="ar-SA"/>
              </w:rPr>
            </w:pPr>
            <w:r w:rsidRPr="00BF4FCF">
              <w:rPr>
                <w:rFonts w:ascii="Arial Tur" w:eastAsia="Times New Roman" w:hAnsi="Arial Tur" w:cs="Times New Roman"/>
                <w:sz w:val="22"/>
                <w:szCs w:val="22"/>
                <w:lang w:bidi="ar-SA"/>
              </w:rPr>
              <w:t>Ünite sayısında herhangi bir değişim olmamıştır.</w:t>
            </w:r>
          </w:p>
        </w:tc>
      </w:tr>
    </w:tbl>
    <w:p w14:paraId="4CBC8339" w14:textId="77777777" w:rsidR="007A1FC0" w:rsidRPr="007A1FC0" w:rsidRDefault="007A1FC0" w:rsidP="007A1FC0">
      <w:pPr>
        <w:rPr>
          <w:rFonts w:ascii="Times New Roman" w:eastAsia="Times New Roman" w:hAnsi="Times New Roman" w:cs="Times New Roman"/>
          <w:sz w:val="10"/>
          <w:szCs w:val="10"/>
          <w:lang w:bidi="ar-SA"/>
        </w:rPr>
      </w:pPr>
    </w:p>
    <w:p w14:paraId="7702EFDB" w14:textId="77777777" w:rsidR="007A1FC0" w:rsidRDefault="007A1FC0" w:rsidP="007A1FC0">
      <w:pPr>
        <w:tabs>
          <w:tab w:val="left" w:pos="5955"/>
        </w:tabs>
        <w:rPr>
          <w:rFonts w:ascii="Times New Roman" w:eastAsia="Times New Roman" w:hAnsi="Times New Roman" w:cs="Times New Roman"/>
          <w:sz w:val="10"/>
          <w:szCs w:val="10"/>
          <w:lang w:bidi="ar-SA"/>
        </w:rPr>
      </w:pPr>
    </w:p>
    <w:p w14:paraId="46B88FB5" w14:textId="77777777" w:rsidR="00FF3938" w:rsidRDefault="00FF3938" w:rsidP="007A1FC0">
      <w:pPr>
        <w:tabs>
          <w:tab w:val="left" w:pos="5955"/>
        </w:tabs>
        <w:rPr>
          <w:rFonts w:ascii="Times New Roman" w:eastAsia="Times New Roman" w:hAnsi="Times New Roman" w:cs="Times New Roman"/>
          <w:sz w:val="10"/>
          <w:szCs w:val="10"/>
          <w:lang w:bidi="ar-SA"/>
        </w:rPr>
      </w:pPr>
    </w:p>
    <w:p w14:paraId="316DE301" w14:textId="77777777" w:rsidR="00FF3938" w:rsidRDefault="00FF3938" w:rsidP="007A1FC0">
      <w:pPr>
        <w:tabs>
          <w:tab w:val="left" w:pos="5955"/>
        </w:tabs>
        <w:rPr>
          <w:rFonts w:ascii="Times New Roman" w:eastAsia="Times New Roman" w:hAnsi="Times New Roman" w:cs="Times New Roman"/>
          <w:sz w:val="10"/>
          <w:szCs w:val="10"/>
          <w:lang w:bidi="ar-SA"/>
        </w:rPr>
      </w:pPr>
    </w:p>
    <w:p w14:paraId="5FAA6571" w14:textId="77777777" w:rsidR="00FF3938" w:rsidRDefault="00FF3938" w:rsidP="007A1FC0">
      <w:pPr>
        <w:tabs>
          <w:tab w:val="left" w:pos="5955"/>
        </w:tabs>
        <w:rPr>
          <w:rFonts w:ascii="Times New Roman" w:eastAsia="Times New Roman" w:hAnsi="Times New Roman" w:cs="Times New Roman"/>
          <w:sz w:val="10"/>
          <w:szCs w:val="10"/>
          <w:lang w:bidi="ar-SA"/>
        </w:rPr>
      </w:pPr>
    </w:p>
    <w:p w14:paraId="27029637" w14:textId="77777777" w:rsidR="00FF3938" w:rsidRDefault="00FF3938" w:rsidP="007A1FC0">
      <w:pPr>
        <w:tabs>
          <w:tab w:val="left" w:pos="5955"/>
        </w:tabs>
        <w:rPr>
          <w:rFonts w:ascii="Times New Roman" w:eastAsia="Times New Roman" w:hAnsi="Times New Roman" w:cs="Times New Roman"/>
          <w:sz w:val="10"/>
          <w:szCs w:val="10"/>
          <w:lang w:bidi="ar-SA"/>
        </w:rPr>
      </w:pPr>
    </w:p>
    <w:tbl>
      <w:tblPr>
        <w:tblW w:w="4774" w:type="pct"/>
        <w:tblCellMar>
          <w:left w:w="30" w:type="dxa"/>
          <w:right w:w="30" w:type="dxa"/>
        </w:tblCellMar>
        <w:tblLook w:val="0000" w:firstRow="0" w:lastRow="0" w:firstColumn="0" w:lastColumn="0" w:noHBand="0" w:noVBand="0"/>
      </w:tblPr>
      <w:tblGrid>
        <w:gridCol w:w="1857"/>
        <w:gridCol w:w="2897"/>
        <w:gridCol w:w="977"/>
        <w:gridCol w:w="1943"/>
        <w:gridCol w:w="1943"/>
        <w:gridCol w:w="1320"/>
        <w:gridCol w:w="2110"/>
        <w:gridCol w:w="1270"/>
      </w:tblGrid>
      <w:tr w:rsidR="00FF3938" w:rsidRPr="00FF3938" w14:paraId="702107B7" w14:textId="77777777" w:rsidTr="00FF3938">
        <w:trPr>
          <w:trHeight w:val="375"/>
        </w:trPr>
        <w:tc>
          <w:tcPr>
            <w:tcW w:w="3359" w:type="pct"/>
            <w:gridSpan w:val="5"/>
            <w:tcBorders>
              <w:top w:val="nil"/>
              <w:left w:val="nil"/>
              <w:bottom w:val="nil"/>
              <w:right w:val="nil"/>
            </w:tcBorders>
          </w:tcPr>
          <w:p w14:paraId="2949809E"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4"/>
                <w:szCs w:val="24"/>
                <w:lang w:bidi="ar-SA"/>
              </w:rPr>
            </w:pPr>
            <w:r w:rsidRPr="00FF3938">
              <w:rPr>
                <w:rFonts w:ascii="Times New Roman" w:hAnsi="Times New Roman" w:cs="Times New Roman"/>
                <w:b/>
                <w:bCs/>
                <w:color w:val="000000"/>
                <w:sz w:val="24"/>
                <w:szCs w:val="24"/>
                <w:lang w:bidi="ar-SA"/>
              </w:rPr>
              <w:t>I: İLİNİZE AİT MEVCUT KANALİZASYON TESİSİ (SİSTEMİ) ENVANTERİ</w:t>
            </w:r>
          </w:p>
        </w:tc>
        <w:tc>
          <w:tcPr>
            <w:tcW w:w="461" w:type="pct"/>
            <w:tcBorders>
              <w:top w:val="nil"/>
              <w:left w:val="nil"/>
              <w:bottom w:val="nil"/>
              <w:right w:val="nil"/>
            </w:tcBorders>
          </w:tcPr>
          <w:p w14:paraId="03D7EF9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0E0E29B4"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50628F51"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658A8960" w14:textId="77777777" w:rsidTr="00FF3938">
        <w:trPr>
          <w:trHeight w:val="240"/>
        </w:trPr>
        <w:tc>
          <w:tcPr>
            <w:tcW w:w="649" w:type="pct"/>
            <w:tcBorders>
              <w:top w:val="single" w:sz="12" w:space="0" w:color="auto"/>
              <w:left w:val="single" w:sz="12" w:space="0" w:color="auto"/>
              <w:bottom w:val="single" w:sz="6" w:space="0" w:color="auto"/>
              <w:right w:val="single" w:sz="6" w:space="0" w:color="auto"/>
            </w:tcBorders>
            <w:shd w:val="solid" w:color="C0C0C0" w:fill="auto"/>
          </w:tcPr>
          <w:p w14:paraId="3E31E9E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İŞİN</w:t>
            </w:r>
          </w:p>
          <w:p w14:paraId="1BE6DE1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NİTELİĞİ</w:t>
            </w:r>
          </w:p>
        </w:tc>
        <w:tc>
          <w:tcPr>
            <w:tcW w:w="1012" w:type="pct"/>
            <w:tcBorders>
              <w:top w:val="single" w:sz="12" w:space="0" w:color="auto"/>
              <w:left w:val="single" w:sz="6" w:space="0" w:color="auto"/>
              <w:bottom w:val="single" w:sz="6" w:space="0" w:color="auto"/>
              <w:right w:val="single" w:sz="6" w:space="0" w:color="auto"/>
            </w:tcBorders>
            <w:shd w:val="solid" w:color="C0C0C0" w:fill="auto"/>
          </w:tcPr>
          <w:p w14:paraId="02E3FC4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12" w:space="0" w:color="auto"/>
              <w:left w:val="single" w:sz="6" w:space="0" w:color="auto"/>
              <w:bottom w:val="single" w:sz="6" w:space="0" w:color="auto"/>
              <w:right w:val="single" w:sz="6" w:space="0" w:color="auto"/>
            </w:tcBorders>
            <w:shd w:val="solid" w:color="C0C0C0" w:fill="auto"/>
          </w:tcPr>
          <w:p w14:paraId="7F518E9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KÖY</w:t>
            </w:r>
          </w:p>
        </w:tc>
        <w:tc>
          <w:tcPr>
            <w:tcW w:w="679" w:type="pct"/>
            <w:tcBorders>
              <w:top w:val="single" w:sz="12" w:space="0" w:color="auto"/>
              <w:left w:val="single" w:sz="6" w:space="0" w:color="auto"/>
              <w:bottom w:val="single" w:sz="6" w:space="0" w:color="auto"/>
              <w:right w:val="single" w:sz="6" w:space="0" w:color="auto"/>
            </w:tcBorders>
            <w:shd w:val="solid" w:color="C0C0C0" w:fill="auto"/>
          </w:tcPr>
          <w:p w14:paraId="76D871E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679" w:type="pct"/>
            <w:tcBorders>
              <w:top w:val="single" w:sz="12" w:space="0" w:color="auto"/>
              <w:left w:val="single" w:sz="6" w:space="0" w:color="auto"/>
              <w:bottom w:val="single" w:sz="6" w:space="0" w:color="auto"/>
              <w:right w:val="single" w:sz="6" w:space="0" w:color="auto"/>
            </w:tcBorders>
            <w:shd w:val="solid" w:color="C0C0C0" w:fill="auto"/>
          </w:tcPr>
          <w:p w14:paraId="68959DAD"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BAĞLISI</w:t>
            </w:r>
          </w:p>
        </w:tc>
        <w:tc>
          <w:tcPr>
            <w:tcW w:w="461" w:type="pct"/>
            <w:tcBorders>
              <w:top w:val="single" w:sz="12" w:space="0" w:color="auto"/>
              <w:left w:val="single" w:sz="6" w:space="0" w:color="auto"/>
              <w:bottom w:val="single" w:sz="6" w:space="0" w:color="auto"/>
              <w:right w:val="single" w:sz="6" w:space="0" w:color="auto"/>
            </w:tcBorders>
            <w:shd w:val="solid" w:color="C0C0C0" w:fill="auto"/>
          </w:tcPr>
          <w:p w14:paraId="4ECEE71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737" w:type="pct"/>
            <w:tcBorders>
              <w:top w:val="single" w:sz="12" w:space="0" w:color="auto"/>
              <w:left w:val="single" w:sz="6" w:space="0" w:color="auto"/>
              <w:bottom w:val="single" w:sz="6" w:space="0" w:color="auto"/>
              <w:right w:val="single" w:sz="6" w:space="0" w:color="auto"/>
            </w:tcBorders>
            <w:shd w:val="solid" w:color="C0C0C0" w:fill="auto"/>
          </w:tcPr>
          <w:p w14:paraId="72833C4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TOPLAM</w:t>
            </w:r>
          </w:p>
        </w:tc>
        <w:tc>
          <w:tcPr>
            <w:tcW w:w="444" w:type="pct"/>
            <w:tcBorders>
              <w:top w:val="single" w:sz="12" w:space="0" w:color="auto"/>
              <w:left w:val="single" w:sz="6" w:space="0" w:color="auto"/>
              <w:bottom w:val="single" w:sz="6" w:space="0" w:color="auto"/>
              <w:right w:val="single" w:sz="12" w:space="0" w:color="auto"/>
            </w:tcBorders>
            <w:shd w:val="solid" w:color="C0C0C0" w:fill="auto"/>
          </w:tcPr>
          <w:p w14:paraId="2FAB9BF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r>
      <w:tr w:rsidR="00FF3938" w:rsidRPr="00FF3938" w14:paraId="19948E6A" w14:textId="77777777" w:rsidTr="00FF3938">
        <w:trPr>
          <w:trHeight w:val="285"/>
        </w:trPr>
        <w:tc>
          <w:tcPr>
            <w:tcW w:w="649" w:type="pct"/>
            <w:tcBorders>
              <w:top w:val="single" w:sz="6" w:space="0" w:color="auto"/>
              <w:left w:val="single" w:sz="12" w:space="0" w:color="auto"/>
              <w:bottom w:val="single" w:sz="12" w:space="0" w:color="auto"/>
              <w:right w:val="single" w:sz="6" w:space="0" w:color="auto"/>
            </w:tcBorders>
            <w:shd w:val="solid" w:color="C0C0C0" w:fill="auto"/>
          </w:tcPr>
          <w:p w14:paraId="0EC5086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12" w:space="0" w:color="auto"/>
              <w:right w:val="single" w:sz="6" w:space="0" w:color="auto"/>
            </w:tcBorders>
            <w:shd w:val="solid" w:color="C0C0C0" w:fill="auto"/>
          </w:tcPr>
          <w:p w14:paraId="37DF6FA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6" w:space="0" w:color="auto"/>
              <w:left w:val="single" w:sz="6" w:space="0" w:color="auto"/>
              <w:bottom w:val="single" w:sz="12" w:space="0" w:color="auto"/>
              <w:right w:val="single" w:sz="6" w:space="0" w:color="auto"/>
            </w:tcBorders>
            <w:shd w:val="solid" w:color="C0C0C0" w:fill="auto"/>
          </w:tcPr>
          <w:p w14:paraId="11CAD0D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Adet </w:t>
            </w:r>
          </w:p>
        </w:tc>
        <w:tc>
          <w:tcPr>
            <w:tcW w:w="679" w:type="pct"/>
            <w:tcBorders>
              <w:top w:val="single" w:sz="6" w:space="0" w:color="auto"/>
              <w:left w:val="single" w:sz="6" w:space="0" w:color="auto"/>
              <w:bottom w:val="single" w:sz="12" w:space="0" w:color="auto"/>
              <w:right w:val="single" w:sz="6" w:space="0" w:color="auto"/>
            </w:tcBorders>
            <w:shd w:val="solid" w:color="C0C0C0" w:fill="auto"/>
          </w:tcPr>
          <w:p w14:paraId="2CBA1E3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Nüfus</w:t>
            </w:r>
          </w:p>
        </w:tc>
        <w:tc>
          <w:tcPr>
            <w:tcW w:w="679" w:type="pct"/>
            <w:tcBorders>
              <w:top w:val="single" w:sz="6" w:space="0" w:color="auto"/>
              <w:left w:val="single" w:sz="6" w:space="0" w:color="auto"/>
              <w:bottom w:val="single" w:sz="12" w:space="0" w:color="auto"/>
              <w:right w:val="single" w:sz="6" w:space="0" w:color="auto"/>
            </w:tcBorders>
            <w:shd w:val="solid" w:color="C0C0C0" w:fill="auto"/>
          </w:tcPr>
          <w:p w14:paraId="7B2635F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Adet </w:t>
            </w:r>
          </w:p>
        </w:tc>
        <w:tc>
          <w:tcPr>
            <w:tcW w:w="461" w:type="pct"/>
            <w:tcBorders>
              <w:top w:val="single" w:sz="6" w:space="0" w:color="auto"/>
              <w:left w:val="single" w:sz="6" w:space="0" w:color="auto"/>
              <w:bottom w:val="single" w:sz="12" w:space="0" w:color="auto"/>
              <w:right w:val="single" w:sz="6" w:space="0" w:color="auto"/>
            </w:tcBorders>
            <w:shd w:val="solid" w:color="C0C0C0" w:fill="auto"/>
          </w:tcPr>
          <w:p w14:paraId="03F0321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Nüfus</w:t>
            </w:r>
          </w:p>
        </w:tc>
        <w:tc>
          <w:tcPr>
            <w:tcW w:w="737" w:type="pct"/>
            <w:tcBorders>
              <w:top w:val="single" w:sz="6" w:space="0" w:color="auto"/>
              <w:left w:val="single" w:sz="6" w:space="0" w:color="auto"/>
              <w:bottom w:val="single" w:sz="12" w:space="0" w:color="auto"/>
              <w:right w:val="single" w:sz="6" w:space="0" w:color="auto"/>
            </w:tcBorders>
            <w:shd w:val="solid" w:color="C0C0C0" w:fill="auto"/>
          </w:tcPr>
          <w:p w14:paraId="30BEB0F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Adet </w:t>
            </w:r>
          </w:p>
        </w:tc>
        <w:tc>
          <w:tcPr>
            <w:tcW w:w="444" w:type="pct"/>
            <w:tcBorders>
              <w:top w:val="single" w:sz="6" w:space="0" w:color="auto"/>
              <w:left w:val="single" w:sz="6" w:space="0" w:color="auto"/>
              <w:bottom w:val="single" w:sz="12" w:space="0" w:color="auto"/>
              <w:right w:val="single" w:sz="12" w:space="0" w:color="auto"/>
            </w:tcBorders>
            <w:shd w:val="solid" w:color="C0C0C0" w:fill="auto"/>
          </w:tcPr>
          <w:p w14:paraId="1E96C87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Nüfus</w:t>
            </w:r>
          </w:p>
        </w:tc>
      </w:tr>
      <w:tr w:rsidR="00FF3938" w:rsidRPr="00FF3938" w14:paraId="664A1310" w14:textId="77777777" w:rsidTr="00FF3938">
        <w:trPr>
          <w:trHeight w:val="123"/>
        </w:trPr>
        <w:tc>
          <w:tcPr>
            <w:tcW w:w="1660" w:type="pct"/>
            <w:gridSpan w:val="2"/>
            <w:tcBorders>
              <w:top w:val="nil"/>
              <w:left w:val="single" w:sz="12" w:space="0" w:color="auto"/>
              <w:bottom w:val="single" w:sz="6" w:space="0" w:color="auto"/>
              <w:right w:val="single" w:sz="6" w:space="0" w:color="auto"/>
            </w:tcBorders>
            <w:shd w:val="solid" w:color="FFFF99" w:fill="auto"/>
          </w:tcPr>
          <w:p w14:paraId="7328398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FOSEPTİK SİSTEMİ OLMAYAN</w:t>
            </w:r>
          </w:p>
        </w:tc>
        <w:tc>
          <w:tcPr>
            <w:tcW w:w="341" w:type="pct"/>
            <w:tcBorders>
              <w:top w:val="nil"/>
              <w:left w:val="single" w:sz="6" w:space="0" w:color="auto"/>
              <w:bottom w:val="single" w:sz="6" w:space="0" w:color="auto"/>
              <w:right w:val="single" w:sz="6" w:space="0" w:color="auto"/>
            </w:tcBorders>
            <w:shd w:val="solid" w:color="FFFF99" w:fill="auto"/>
          </w:tcPr>
          <w:p w14:paraId="69347CC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153</w:t>
            </w:r>
          </w:p>
        </w:tc>
        <w:tc>
          <w:tcPr>
            <w:tcW w:w="679" w:type="pct"/>
            <w:tcBorders>
              <w:top w:val="nil"/>
              <w:left w:val="single" w:sz="6" w:space="0" w:color="auto"/>
              <w:bottom w:val="single" w:sz="6" w:space="0" w:color="auto"/>
              <w:right w:val="single" w:sz="6" w:space="0" w:color="auto"/>
            </w:tcBorders>
            <w:shd w:val="solid" w:color="FFFF99" w:fill="auto"/>
          </w:tcPr>
          <w:p w14:paraId="1DA5000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14.384</w:t>
            </w:r>
          </w:p>
        </w:tc>
        <w:tc>
          <w:tcPr>
            <w:tcW w:w="679" w:type="pct"/>
            <w:tcBorders>
              <w:top w:val="nil"/>
              <w:left w:val="single" w:sz="6" w:space="0" w:color="auto"/>
              <w:bottom w:val="single" w:sz="6" w:space="0" w:color="auto"/>
              <w:right w:val="single" w:sz="6" w:space="0" w:color="auto"/>
            </w:tcBorders>
            <w:shd w:val="solid" w:color="FFFF99" w:fill="auto"/>
          </w:tcPr>
          <w:p w14:paraId="5DFE8C1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784</w:t>
            </w:r>
          </w:p>
        </w:tc>
        <w:tc>
          <w:tcPr>
            <w:tcW w:w="461" w:type="pct"/>
            <w:tcBorders>
              <w:top w:val="nil"/>
              <w:left w:val="single" w:sz="6" w:space="0" w:color="auto"/>
              <w:bottom w:val="single" w:sz="6" w:space="0" w:color="auto"/>
              <w:right w:val="single" w:sz="6" w:space="0" w:color="auto"/>
            </w:tcBorders>
            <w:shd w:val="solid" w:color="FFFF99" w:fill="auto"/>
          </w:tcPr>
          <w:p w14:paraId="09514B1D"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19.380</w:t>
            </w:r>
          </w:p>
        </w:tc>
        <w:tc>
          <w:tcPr>
            <w:tcW w:w="737" w:type="pct"/>
            <w:tcBorders>
              <w:top w:val="nil"/>
              <w:left w:val="single" w:sz="6" w:space="0" w:color="auto"/>
              <w:bottom w:val="single" w:sz="6" w:space="0" w:color="auto"/>
              <w:right w:val="single" w:sz="6" w:space="0" w:color="auto"/>
            </w:tcBorders>
            <w:shd w:val="solid" w:color="FFFF99" w:fill="auto"/>
          </w:tcPr>
          <w:p w14:paraId="0EBB5B9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937</w:t>
            </w:r>
          </w:p>
        </w:tc>
        <w:tc>
          <w:tcPr>
            <w:tcW w:w="444" w:type="pct"/>
            <w:tcBorders>
              <w:top w:val="nil"/>
              <w:left w:val="single" w:sz="6" w:space="0" w:color="auto"/>
              <w:bottom w:val="single" w:sz="6" w:space="0" w:color="auto"/>
              <w:right w:val="single" w:sz="12" w:space="0" w:color="auto"/>
            </w:tcBorders>
            <w:shd w:val="solid" w:color="FFFF99" w:fill="auto"/>
          </w:tcPr>
          <w:p w14:paraId="44B4C72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33.764</w:t>
            </w:r>
          </w:p>
        </w:tc>
      </w:tr>
      <w:tr w:rsidR="00FF3938" w:rsidRPr="00FF3938" w14:paraId="35C4BE6D" w14:textId="77777777" w:rsidTr="00FF3938">
        <w:trPr>
          <w:trHeight w:val="145"/>
        </w:trPr>
        <w:tc>
          <w:tcPr>
            <w:tcW w:w="1660" w:type="pct"/>
            <w:gridSpan w:val="2"/>
            <w:tcBorders>
              <w:top w:val="single" w:sz="6" w:space="0" w:color="auto"/>
              <w:left w:val="single" w:sz="12" w:space="0" w:color="auto"/>
              <w:bottom w:val="single" w:sz="6" w:space="0" w:color="auto"/>
              <w:right w:val="single" w:sz="6" w:space="0" w:color="auto"/>
            </w:tcBorders>
            <w:shd w:val="solid" w:color="FFFF99" w:fill="auto"/>
          </w:tcPr>
          <w:p w14:paraId="42CA477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FERDİ FOSEPTİK KULLANAN</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6524ADB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4B285D1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688ADA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247B89A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325CDAA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2F3C423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r>
      <w:tr w:rsidR="00FF3938" w:rsidRPr="00FF3938" w14:paraId="2B7581F5" w14:textId="77777777" w:rsidTr="00FF3938">
        <w:trPr>
          <w:trHeight w:val="390"/>
        </w:trPr>
        <w:tc>
          <w:tcPr>
            <w:tcW w:w="649" w:type="pct"/>
            <w:vMerge w:val="restart"/>
            <w:tcBorders>
              <w:top w:val="single" w:sz="6" w:space="0" w:color="auto"/>
              <w:left w:val="single" w:sz="12" w:space="0" w:color="auto"/>
              <w:right w:val="single" w:sz="6" w:space="0" w:color="auto"/>
            </w:tcBorders>
            <w:shd w:val="solid" w:color="FFFF99" w:fill="auto"/>
          </w:tcPr>
          <w:p w14:paraId="57CA26E6"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01433474"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0A3FF307"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525AFF7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KANALİZASYON SİSTEMİ KULLANAN</w:t>
            </w:r>
          </w:p>
        </w:tc>
        <w:tc>
          <w:tcPr>
            <w:tcW w:w="2032" w:type="pct"/>
            <w:gridSpan w:val="3"/>
            <w:tcBorders>
              <w:top w:val="single" w:sz="6" w:space="0" w:color="auto"/>
              <w:left w:val="single" w:sz="6" w:space="0" w:color="auto"/>
              <w:bottom w:val="single" w:sz="6" w:space="0" w:color="auto"/>
              <w:right w:val="single" w:sz="6" w:space="0" w:color="auto"/>
            </w:tcBorders>
            <w:shd w:val="solid" w:color="FFFF99" w:fill="auto"/>
          </w:tcPr>
          <w:p w14:paraId="0806D50E"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SIZDARMALI FOSEPTİKLE SONLANAN</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0928360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66AD905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B88609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29EE065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r>
      <w:tr w:rsidR="00FF3938" w:rsidRPr="00FF3938" w14:paraId="4A5DF113" w14:textId="77777777" w:rsidTr="00FF3938">
        <w:trPr>
          <w:trHeight w:val="390"/>
        </w:trPr>
        <w:tc>
          <w:tcPr>
            <w:tcW w:w="649" w:type="pct"/>
            <w:vMerge/>
            <w:tcBorders>
              <w:left w:val="single" w:sz="12" w:space="0" w:color="auto"/>
              <w:right w:val="single" w:sz="6" w:space="0" w:color="auto"/>
            </w:tcBorders>
            <w:shd w:val="solid" w:color="FFFF99" w:fill="auto"/>
          </w:tcPr>
          <w:p w14:paraId="56076BB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75BD4CC2"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SIZDARMASIZ FOSEPTİKLE SONLANAN</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7A36AE8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172</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ED25B3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51.714</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070235A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34</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7AD13E5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3.932</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4851F81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206</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0BA815E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55.646</w:t>
            </w:r>
          </w:p>
        </w:tc>
      </w:tr>
      <w:tr w:rsidR="00FF3938" w:rsidRPr="00FF3938" w14:paraId="7BDB8BE9" w14:textId="77777777" w:rsidTr="00FF3938">
        <w:trPr>
          <w:trHeight w:val="278"/>
        </w:trPr>
        <w:tc>
          <w:tcPr>
            <w:tcW w:w="649" w:type="pct"/>
            <w:vMerge/>
            <w:tcBorders>
              <w:left w:val="single" w:sz="12" w:space="0" w:color="auto"/>
              <w:right w:val="single" w:sz="6" w:space="0" w:color="auto"/>
            </w:tcBorders>
            <w:shd w:val="solid" w:color="FFFF99" w:fill="auto"/>
          </w:tcPr>
          <w:p w14:paraId="10F646C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5306618A"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DENİZE DEŞARJ</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36D8C0C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34685D5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22D2DF8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0ED5111D"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1EFE305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189088C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4081688E" w14:textId="77777777" w:rsidTr="00FF3938">
        <w:trPr>
          <w:trHeight w:val="156"/>
        </w:trPr>
        <w:tc>
          <w:tcPr>
            <w:tcW w:w="649" w:type="pct"/>
            <w:vMerge/>
            <w:tcBorders>
              <w:left w:val="single" w:sz="12" w:space="0" w:color="auto"/>
              <w:right w:val="single" w:sz="6" w:space="0" w:color="auto"/>
            </w:tcBorders>
            <w:shd w:val="solid" w:color="FFFF99" w:fill="auto"/>
          </w:tcPr>
          <w:p w14:paraId="3093592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1FCF7859"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GÖLE DEŞARJ</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75489FA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E20F79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51C86CA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10FCE6B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512B95C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101CEB7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24A07D6F" w14:textId="77777777" w:rsidTr="00FF3938">
        <w:trPr>
          <w:trHeight w:val="177"/>
        </w:trPr>
        <w:tc>
          <w:tcPr>
            <w:tcW w:w="649" w:type="pct"/>
            <w:vMerge/>
            <w:tcBorders>
              <w:left w:val="single" w:sz="12" w:space="0" w:color="auto"/>
              <w:right w:val="single" w:sz="6" w:space="0" w:color="auto"/>
            </w:tcBorders>
            <w:shd w:val="solid" w:color="FFFF99" w:fill="auto"/>
          </w:tcPr>
          <w:p w14:paraId="3F94D7E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4C2B2A88"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AKARSUYA DEŞARJ</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2F0B820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788A34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FECDF5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3D40F2C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7FAFBFB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145BE65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14973569" w14:textId="77777777" w:rsidTr="00FF3938">
        <w:trPr>
          <w:trHeight w:val="210"/>
        </w:trPr>
        <w:tc>
          <w:tcPr>
            <w:tcW w:w="649" w:type="pct"/>
            <w:vMerge/>
            <w:tcBorders>
              <w:left w:val="single" w:sz="12" w:space="0" w:color="auto"/>
              <w:right w:val="single" w:sz="6" w:space="0" w:color="auto"/>
            </w:tcBorders>
            <w:shd w:val="solid" w:color="FFFF99" w:fill="auto"/>
          </w:tcPr>
          <w:p w14:paraId="3BF8DF6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559EF7E3"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ARAZİYE DEŞARJ</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4E98A34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50BC65C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69A849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50DCD51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42E7BD7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4F5BECC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72929F6C" w14:textId="77777777" w:rsidTr="00FF3938">
        <w:trPr>
          <w:trHeight w:val="230"/>
        </w:trPr>
        <w:tc>
          <w:tcPr>
            <w:tcW w:w="649" w:type="pct"/>
            <w:vMerge/>
            <w:tcBorders>
              <w:left w:val="single" w:sz="12" w:space="0" w:color="auto"/>
              <w:right w:val="single" w:sz="6" w:space="0" w:color="auto"/>
            </w:tcBorders>
            <w:shd w:val="solid" w:color="FFFF99" w:fill="auto"/>
          </w:tcPr>
          <w:p w14:paraId="07E8A99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03BE6198"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BARAJA DEŞARJ</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39B2BAF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8BC73A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0AD64D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6701AAF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4609E94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05463CA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5D31801B" w14:textId="77777777" w:rsidTr="00FF3938">
        <w:trPr>
          <w:trHeight w:val="199"/>
        </w:trPr>
        <w:tc>
          <w:tcPr>
            <w:tcW w:w="649" w:type="pct"/>
            <w:vMerge/>
            <w:tcBorders>
              <w:left w:val="single" w:sz="12" w:space="0" w:color="auto"/>
              <w:right w:val="single" w:sz="6" w:space="0" w:color="auto"/>
            </w:tcBorders>
            <w:shd w:val="solid" w:color="FFFF99" w:fill="auto"/>
          </w:tcPr>
          <w:p w14:paraId="7DFAE59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1D47FA7A"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GÖLETE DEŞARJ</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6D60DB9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37D4C4F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895DA1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27DC05A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3ED1061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73E2C1C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4EEEDB1F" w14:textId="77777777" w:rsidTr="00FF3938">
        <w:trPr>
          <w:trHeight w:val="202"/>
        </w:trPr>
        <w:tc>
          <w:tcPr>
            <w:tcW w:w="649" w:type="pct"/>
            <w:vMerge/>
            <w:tcBorders>
              <w:left w:val="single" w:sz="12" w:space="0" w:color="auto"/>
              <w:bottom w:val="single" w:sz="6" w:space="0" w:color="auto"/>
              <w:right w:val="single" w:sz="6" w:space="0" w:color="auto"/>
            </w:tcBorders>
            <w:shd w:val="solid" w:color="FFFF99" w:fill="auto"/>
          </w:tcPr>
          <w:p w14:paraId="4F0C734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2BAF8B71"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DİĞER</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0885325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8E7ECB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472326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5C0388B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0EA1518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5DC0F7C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3765B2F7" w14:textId="77777777" w:rsidTr="00FF3938">
        <w:trPr>
          <w:trHeight w:val="390"/>
        </w:trPr>
        <w:tc>
          <w:tcPr>
            <w:tcW w:w="649" w:type="pct"/>
            <w:vMerge w:val="restart"/>
            <w:tcBorders>
              <w:top w:val="single" w:sz="6" w:space="0" w:color="auto"/>
              <w:left w:val="single" w:sz="12" w:space="0" w:color="auto"/>
              <w:right w:val="single" w:sz="6" w:space="0" w:color="auto"/>
            </w:tcBorders>
            <w:shd w:val="solid" w:color="FFFF99" w:fill="auto"/>
          </w:tcPr>
          <w:p w14:paraId="3C590CD4"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3F4DEF51"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2BE2C926"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364B7EA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ARITMA TESİSİ BULUNAN</w:t>
            </w: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0946FAA8"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ARITMA TESİSİ BULUNMAYAN</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030AA9A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184</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4B1BC62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11.434</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038DDFD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794</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74D1673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19.889</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0718B9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978</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3F04D4D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31.323</w:t>
            </w:r>
          </w:p>
        </w:tc>
      </w:tr>
      <w:tr w:rsidR="00FF3938" w:rsidRPr="00FF3938" w14:paraId="1F86F6B1" w14:textId="77777777" w:rsidTr="00FF3938">
        <w:trPr>
          <w:trHeight w:val="142"/>
        </w:trPr>
        <w:tc>
          <w:tcPr>
            <w:tcW w:w="649" w:type="pct"/>
            <w:vMerge/>
            <w:tcBorders>
              <w:left w:val="single" w:sz="12" w:space="0" w:color="auto"/>
              <w:right w:val="single" w:sz="6" w:space="0" w:color="auto"/>
            </w:tcBorders>
            <w:shd w:val="solid" w:color="FFFF99" w:fill="auto"/>
          </w:tcPr>
          <w:p w14:paraId="538F816D"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353" w:type="pct"/>
            <w:gridSpan w:val="2"/>
            <w:tcBorders>
              <w:top w:val="single" w:sz="6" w:space="0" w:color="auto"/>
              <w:left w:val="single" w:sz="6" w:space="0" w:color="auto"/>
              <w:bottom w:val="single" w:sz="6" w:space="0" w:color="auto"/>
              <w:right w:val="single" w:sz="6" w:space="0" w:color="auto"/>
            </w:tcBorders>
            <w:shd w:val="solid" w:color="FFFF99" w:fill="auto"/>
          </w:tcPr>
          <w:p w14:paraId="43650851"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FİZİKSEL ARITMA TESİSİ</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5FCDD7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20C940D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63C8BEA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74640D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4D3258D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r>
      <w:tr w:rsidR="00FF3938" w:rsidRPr="00FF3938" w14:paraId="6E81ED77" w14:textId="77777777" w:rsidTr="00FF3938">
        <w:trPr>
          <w:trHeight w:val="146"/>
        </w:trPr>
        <w:tc>
          <w:tcPr>
            <w:tcW w:w="649" w:type="pct"/>
            <w:vMerge/>
            <w:tcBorders>
              <w:left w:val="single" w:sz="12" w:space="0" w:color="auto"/>
              <w:right w:val="single" w:sz="6" w:space="0" w:color="auto"/>
            </w:tcBorders>
            <w:shd w:val="solid" w:color="FFFF99" w:fill="auto"/>
          </w:tcPr>
          <w:p w14:paraId="17B29BD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353" w:type="pct"/>
            <w:gridSpan w:val="2"/>
            <w:tcBorders>
              <w:top w:val="single" w:sz="6" w:space="0" w:color="auto"/>
              <w:left w:val="single" w:sz="6" w:space="0" w:color="auto"/>
              <w:bottom w:val="single" w:sz="6" w:space="0" w:color="auto"/>
              <w:right w:val="single" w:sz="6" w:space="0" w:color="auto"/>
            </w:tcBorders>
            <w:shd w:val="solid" w:color="FFFF99" w:fill="auto"/>
          </w:tcPr>
          <w:p w14:paraId="3A10B7FB"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KİMYASAL ARITMA TESİSİ</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2E6EF93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25B956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3E80B71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6AFCB94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7C5BF2E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r>
      <w:tr w:rsidR="00FF3938" w:rsidRPr="00FF3938" w14:paraId="0137867D" w14:textId="77777777" w:rsidTr="00FF3938">
        <w:trPr>
          <w:trHeight w:val="164"/>
        </w:trPr>
        <w:tc>
          <w:tcPr>
            <w:tcW w:w="649" w:type="pct"/>
            <w:vMerge/>
            <w:tcBorders>
              <w:left w:val="single" w:sz="12" w:space="0" w:color="auto"/>
              <w:right w:val="single" w:sz="6" w:space="0" w:color="auto"/>
            </w:tcBorders>
            <w:shd w:val="solid" w:color="FFFF99" w:fill="auto"/>
          </w:tcPr>
          <w:p w14:paraId="097FE9F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353" w:type="pct"/>
            <w:gridSpan w:val="2"/>
            <w:tcBorders>
              <w:top w:val="single" w:sz="6" w:space="0" w:color="auto"/>
              <w:left w:val="single" w:sz="6" w:space="0" w:color="auto"/>
              <w:bottom w:val="single" w:sz="6" w:space="0" w:color="auto"/>
              <w:right w:val="single" w:sz="6" w:space="0" w:color="auto"/>
            </w:tcBorders>
            <w:shd w:val="solid" w:color="FFFF99" w:fill="auto"/>
          </w:tcPr>
          <w:p w14:paraId="0B3E71D6"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BİYOLOJİK ARITMA TESİSİ</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5A1C37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59D4397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3DAE767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69033E9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3C86249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3B62F168" w14:textId="77777777" w:rsidTr="00FF3938">
        <w:trPr>
          <w:trHeight w:val="182"/>
        </w:trPr>
        <w:tc>
          <w:tcPr>
            <w:tcW w:w="649" w:type="pct"/>
            <w:vMerge/>
            <w:tcBorders>
              <w:left w:val="single" w:sz="12" w:space="0" w:color="auto"/>
              <w:right w:val="single" w:sz="6" w:space="0" w:color="auto"/>
            </w:tcBorders>
            <w:shd w:val="solid" w:color="FFFF99" w:fill="auto"/>
          </w:tcPr>
          <w:p w14:paraId="4A2F08A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096BE50F"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PAKET ARITMA</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0B3F2F1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1FE598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5BC5CA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063BC57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3E12582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60CD347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r>
      <w:tr w:rsidR="00FF3938" w:rsidRPr="00FF3938" w14:paraId="331BBF36" w14:textId="77777777" w:rsidTr="00FF3938">
        <w:trPr>
          <w:trHeight w:val="390"/>
        </w:trPr>
        <w:tc>
          <w:tcPr>
            <w:tcW w:w="649" w:type="pct"/>
            <w:vMerge/>
            <w:tcBorders>
              <w:left w:val="single" w:sz="12" w:space="0" w:color="auto"/>
              <w:right w:val="single" w:sz="6" w:space="0" w:color="auto"/>
            </w:tcBorders>
            <w:shd w:val="solid" w:color="FFFF99" w:fill="auto"/>
          </w:tcPr>
          <w:p w14:paraId="5DD3E86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2587145A"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DOĞAL ARITMA (Yapay Sulak Alan)</w:t>
            </w:r>
          </w:p>
        </w:tc>
        <w:tc>
          <w:tcPr>
            <w:tcW w:w="341" w:type="pct"/>
            <w:tcBorders>
              <w:top w:val="single" w:sz="6" w:space="0" w:color="auto"/>
              <w:left w:val="single" w:sz="6" w:space="0" w:color="auto"/>
              <w:bottom w:val="single" w:sz="6" w:space="0" w:color="auto"/>
              <w:right w:val="single" w:sz="6" w:space="0" w:color="auto"/>
            </w:tcBorders>
            <w:shd w:val="solid" w:color="FFFF99" w:fill="auto"/>
          </w:tcPr>
          <w:p w14:paraId="4A249A3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141</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93DCBF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39.969</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52C65FE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24</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1F59078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3.423</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358319F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165</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0187001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43.392</w:t>
            </w:r>
          </w:p>
        </w:tc>
      </w:tr>
      <w:tr w:rsidR="00FF3938" w:rsidRPr="00FF3938" w14:paraId="6718522A" w14:textId="77777777" w:rsidTr="00FF3938">
        <w:trPr>
          <w:trHeight w:val="390"/>
        </w:trPr>
        <w:tc>
          <w:tcPr>
            <w:tcW w:w="649" w:type="pct"/>
            <w:vMerge/>
            <w:tcBorders>
              <w:left w:val="single" w:sz="12" w:space="0" w:color="auto"/>
              <w:bottom w:val="single" w:sz="12" w:space="0" w:color="auto"/>
              <w:right w:val="single" w:sz="6" w:space="0" w:color="auto"/>
            </w:tcBorders>
            <w:shd w:val="solid" w:color="FFFF99" w:fill="auto"/>
          </w:tcPr>
          <w:p w14:paraId="4A83455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353" w:type="pct"/>
            <w:gridSpan w:val="2"/>
            <w:tcBorders>
              <w:top w:val="single" w:sz="6" w:space="0" w:color="auto"/>
              <w:left w:val="single" w:sz="6" w:space="0" w:color="auto"/>
              <w:bottom w:val="single" w:sz="12" w:space="0" w:color="auto"/>
              <w:right w:val="single" w:sz="6" w:space="0" w:color="auto"/>
            </w:tcBorders>
            <w:shd w:val="solid" w:color="FFFF99" w:fill="auto"/>
          </w:tcPr>
          <w:p w14:paraId="290743CE"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STABİLİZASYON HAVUZU</w:t>
            </w:r>
          </w:p>
        </w:tc>
        <w:tc>
          <w:tcPr>
            <w:tcW w:w="679" w:type="pct"/>
            <w:tcBorders>
              <w:top w:val="single" w:sz="6" w:space="0" w:color="auto"/>
              <w:left w:val="single" w:sz="6" w:space="0" w:color="auto"/>
              <w:bottom w:val="single" w:sz="12" w:space="0" w:color="auto"/>
              <w:right w:val="single" w:sz="6" w:space="0" w:color="auto"/>
            </w:tcBorders>
            <w:shd w:val="solid" w:color="FFFF99" w:fill="auto"/>
          </w:tcPr>
          <w:p w14:paraId="16C0EBF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lang w:bidi="ar-SA"/>
              </w:rPr>
            </w:pPr>
          </w:p>
        </w:tc>
        <w:tc>
          <w:tcPr>
            <w:tcW w:w="679" w:type="pct"/>
            <w:tcBorders>
              <w:top w:val="single" w:sz="6" w:space="0" w:color="auto"/>
              <w:left w:val="single" w:sz="6" w:space="0" w:color="auto"/>
              <w:bottom w:val="single" w:sz="12" w:space="0" w:color="auto"/>
              <w:right w:val="single" w:sz="6" w:space="0" w:color="auto"/>
            </w:tcBorders>
            <w:shd w:val="solid" w:color="FFFF99" w:fill="auto"/>
          </w:tcPr>
          <w:p w14:paraId="02280F3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lang w:bidi="ar-SA"/>
              </w:rPr>
            </w:pPr>
          </w:p>
        </w:tc>
        <w:tc>
          <w:tcPr>
            <w:tcW w:w="461" w:type="pct"/>
            <w:tcBorders>
              <w:top w:val="single" w:sz="6" w:space="0" w:color="auto"/>
              <w:left w:val="single" w:sz="6" w:space="0" w:color="auto"/>
              <w:bottom w:val="single" w:sz="12" w:space="0" w:color="auto"/>
              <w:right w:val="single" w:sz="6" w:space="0" w:color="auto"/>
            </w:tcBorders>
            <w:shd w:val="solid" w:color="FFFF99" w:fill="auto"/>
          </w:tcPr>
          <w:p w14:paraId="55DC46D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lang w:bidi="ar-SA"/>
              </w:rPr>
            </w:pPr>
          </w:p>
        </w:tc>
        <w:tc>
          <w:tcPr>
            <w:tcW w:w="737" w:type="pct"/>
            <w:tcBorders>
              <w:top w:val="single" w:sz="6" w:space="0" w:color="auto"/>
              <w:left w:val="single" w:sz="6" w:space="0" w:color="auto"/>
              <w:bottom w:val="single" w:sz="12" w:space="0" w:color="auto"/>
              <w:right w:val="single" w:sz="6" w:space="0" w:color="auto"/>
            </w:tcBorders>
            <w:shd w:val="solid" w:color="FFFF99" w:fill="auto"/>
          </w:tcPr>
          <w:p w14:paraId="7E97414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lang w:bidi="ar-SA"/>
              </w:rPr>
            </w:pPr>
          </w:p>
        </w:tc>
        <w:tc>
          <w:tcPr>
            <w:tcW w:w="444" w:type="pct"/>
            <w:tcBorders>
              <w:top w:val="single" w:sz="6" w:space="0" w:color="auto"/>
              <w:left w:val="single" w:sz="6" w:space="0" w:color="auto"/>
              <w:bottom w:val="single" w:sz="12" w:space="0" w:color="auto"/>
              <w:right w:val="single" w:sz="12" w:space="0" w:color="auto"/>
            </w:tcBorders>
            <w:shd w:val="solid" w:color="FFFF99" w:fill="auto"/>
          </w:tcPr>
          <w:p w14:paraId="0BAF81E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lang w:bidi="ar-SA"/>
              </w:rPr>
            </w:pPr>
          </w:p>
        </w:tc>
      </w:tr>
      <w:tr w:rsidR="00FF3938" w:rsidRPr="00FF3938" w14:paraId="006B373F" w14:textId="77777777" w:rsidTr="00FF3938">
        <w:trPr>
          <w:trHeight w:val="240"/>
        </w:trPr>
        <w:tc>
          <w:tcPr>
            <w:tcW w:w="649" w:type="pct"/>
            <w:tcBorders>
              <w:top w:val="nil"/>
              <w:left w:val="nil"/>
              <w:right w:val="nil"/>
            </w:tcBorders>
          </w:tcPr>
          <w:p w14:paraId="2B14F2C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right w:val="nil"/>
            </w:tcBorders>
          </w:tcPr>
          <w:p w14:paraId="5DB23D6A"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right w:val="nil"/>
            </w:tcBorders>
          </w:tcPr>
          <w:p w14:paraId="19EB012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r w:rsidRPr="00FF3938">
              <w:rPr>
                <w:rFonts w:ascii="Times New Roman" w:hAnsi="Times New Roman" w:cs="Times New Roman"/>
                <w:color w:val="000000"/>
                <w:lang w:bidi="ar-SA"/>
              </w:rPr>
              <w:t>325</w:t>
            </w:r>
          </w:p>
        </w:tc>
        <w:tc>
          <w:tcPr>
            <w:tcW w:w="679" w:type="pct"/>
            <w:tcBorders>
              <w:top w:val="nil"/>
              <w:left w:val="nil"/>
              <w:right w:val="nil"/>
            </w:tcBorders>
          </w:tcPr>
          <w:p w14:paraId="6797C90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right w:val="nil"/>
            </w:tcBorders>
          </w:tcPr>
          <w:p w14:paraId="4507CA3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r w:rsidRPr="00FF3938">
              <w:rPr>
                <w:rFonts w:ascii="Times New Roman" w:hAnsi="Times New Roman" w:cs="Times New Roman"/>
                <w:color w:val="000000"/>
                <w:lang w:bidi="ar-SA"/>
              </w:rPr>
              <w:t>818</w:t>
            </w:r>
          </w:p>
        </w:tc>
        <w:tc>
          <w:tcPr>
            <w:tcW w:w="461" w:type="pct"/>
            <w:tcBorders>
              <w:top w:val="nil"/>
              <w:left w:val="nil"/>
              <w:right w:val="nil"/>
            </w:tcBorders>
          </w:tcPr>
          <w:p w14:paraId="56E4799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right w:val="nil"/>
            </w:tcBorders>
          </w:tcPr>
          <w:p w14:paraId="1618794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right w:val="nil"/>
            </w:tcBorders>
          </w:tcPr>
          <w:p w14:paraId="43F09AB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r w:rsidRPr="00FF3938">
              <w:rPr>
                <w:rFonts w:ascii="Times New Roman" w:hAnsi="Times New Roman" w:cs="Times New Roman"/>
                <w:color w:val="000000"/>
                <w:lang w:bidi="ar-SA"/>
              </w:rPr>
              <w:t>89.410</w:t>
            </w:r>
          </w:p>
        </w:tc>
      </w:tr>
      <w:tr w:rsidR="00FF3938" w:rsidRPr="00FF3938" w14:paraId="69BF6ABE" w14:textId="77777777" w:rsidTr="00FF3938">
        <w:trPr>
          <w:trHeight w:val="240"/>
        </w:trPr>
        <w:tc>
          <w:tcPr>
            <w:tcW w:w="649" w:type="pct"/>
            <w:tcBorders>
              <w:top w:val="nil"/>
              <w:left w:val="nil"/>
              <w:bottom w:val="nil"/>
              <w:right w:val="nil"/>
            </w:tcBorders>
          </w:tcPr>
          <w:p w14:paraId="2C330F2E"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3DDA206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7419890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12AA10CF"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21538B1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1D0B226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4F32D23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6BB71577"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5487DCD1" w14:textId="77777777" w:rsidTr="00FF3938">
        <w:trPr>
          <w:trHeight w:val="240"/>
        </w:trPr>
        <w:tc>
          <w:tcPr>
            <w:tcW w:w="649" w:type="pct"/>
            <w:tcBorders>
              <w:top w:val="nil"/>
              <w:left w:val="nil"/>
              <w:bottom w:val="nil"/>
              <w:right w:val="nil"/>
            </w:tcBorders>
          </w:tcPr>
          <w:p w14:paraId="6F6EE63E"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0C83D5F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38B3CE2E"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64F97AB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51E5038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59C4944D"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657A346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1C39128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13B621DF" w14:textId="77777777" w:rsidTr="00FF3938">
        <w:trPr>
          <w:trHeight w:val="240"/>
        </w:trPr>
        <w:tc>
          <w:tcPr>
            <w:tcW w:w="649" w:type="pct"/>
            <w:tcBorders>
              <w:top w:val="nil"/>
              <w:left w:val="nil"/>
              <w:bottom w:val="nil"/>
              <w:right w:val="nil"/>
            </w:tcBorders>
          </w:tcPr>
          <w:p w14:paraId="7B2F24B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5AA0D58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672B78EC"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09CAE56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47CE8671"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59086C7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33364C7A"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4520BB1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3BB0F367" w14:textId="77777777" w:rsidTr="00FF3938">
        <w:trPr>
          <w:trHeight w:val="240"/>
        </w:trPr>
        <w:tc>
          <w:tcPr>
            <w:tcW w:w="649" w:type="pct"/>
            <w:tcBorders>
              <w:top w:val="nil"/>
              <w:left w:val="nil"/>
              <w:bottom w:val="nil"/>
              <w:right w:val="nil"/>
            </w:tcBorders>
          </w:tcPr>
          <w:p w14:paraId="4D3E2A8C"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64F3221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5E6F8F0A"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78CF65CB"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478123EB"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404BBBEC"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3475268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0D52C73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439BD130" w14:textId="77777777" w:rsidTr="00FF3938">
        <w:trPr>
          <w:trHeight w:val="240"/>
        </w:trPr>
        <w:tc>
          <w:tcPr>
            <w:tcW w:w="649" w:type="pct"/>
            <w:tcBorders>
              <w:top w:val="nil"/>
              <w:left w:val="nil"/>
              <w:bottom w:val="nil"/>
              <w:right w:val="nil"/>
            </w:tcBorders>
          </w:tcPr>
          <w:p w14:paraId="0E76844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73BD1A5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38A85C3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2DE57C8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57E6E76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504892F7"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0B3AF62F"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7003247D"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0464F53B" w14:textId="77777777" w:rsidTr="00FF3938">
        <w:trPr>
          <w:trHeight w:val="240"/>
        </w:trPr>
        <w:tc>
          <w:tcPr>
            <w:tcW w:w="649" w:type="pct"/>
            <w:tcBorders>
              <w:top w:val="nil"/>
              <w:left w:val="nil"/>
              <w:bottom w:val="nil"/>
              <w:right w:val="nil"/>
            </w:tcBorders>
          </w:tcPr>
          <w:p w14:paraId="4BB4E8FE"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765B27D8"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221485ED"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0862A3B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4B2ED24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5E450BB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19DF27E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21097F4A"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601C6550" w14:textId="77777777" w:rsidTr="00FF3938">
        <w:trPr>
          <w:trHeight w:val="240"/>
        </w:trPr>
        <w:tc>
          <w:tcPr>
            <w:tcW w:w="649" w:type="pct"/>
            <w:tcBorders>
              <w:top w:val="nil"/>
              <w:left w:val="nil"/>
              <w:bottom w:val="nil"/>
              <w:right w:val="nil"/>
            </w:tcBorders>
          </w:tcPr>
          <w:p w14:paraId="30208684"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6AD544A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12B6A3B1"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03B270A1"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6F97943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251E3057"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1231472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0783A34D"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26FC1080" w14:textId="77777777" w:rsidTr="00FF3938">
        <w:trPr>
          <w:trHeight w:val="240"/>
        </w:trPr>
        <w:tc>
          <w:tcPr>
            <w:tcW w:w="649" w:type="pct"/>
            <w:tcBorders>
              <w:top w:val="nil"/>
              <w:left w:val="nil"/>
              <w:bottom w:val="nil"/>
              <w:right w:val="nil"/>
            </w:tcBorders>
          </w:tcPr>
          <w:p w14:paraId="3C678B9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6B62544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364710E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5F5FB53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75B72C1B"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0F240C0F"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74EF65DA"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1F23443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4210B21F" w14:textId="77777777" w:rsidTr="00FF3938">
        <w:trPr>
          <w:trHeight w:val="240"/>
        </w:trPr>
        <w:tc>
          <w:tcPr>
            <w:tcW w:w="649" w:type="pct"/>
            <w:tcBorders>
              <w:top w:val="nil"/>
              <w:left w:val="nil"/>
              <w:bottom w:val="nil"/>
              <w:right w:val="nil"/>
            </w:tcBorders>
          </w:tcPr>
          <w:p w14:paraId="2F11CC47"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1012" w:type="pct"/>
            <w:tcBorders>
              <w:top w:val="nil"/>
              <w:left w:val="nil"/>
              <w:bottom w:val="nil"/>
              <w:right w:val="nil"/>
            </w:tcBorders>
          </w:tcPr>
          <w:p w14:paraId="58D6881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341" w:type="pct"/>
            <w:tcBorders>
              <w:top w:val="nil"/>
              <w:left w:val="nil"/>
              <w:bottom w:val="nil"/>
              <w:right w:val="nil"/>
            </w:tcBorders>
          </w:tcPr>
          <w:p w14:paraId="39300BC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0340FCA8"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679" w:type="pct"/>
            <w:tcBorders>
              <w:top w:val="nil"/>
              <w:left w:val="nil"/>
              <w:bottom w:val="nil"/>
              <w:right w:val="nil"/>
            </w:tcBorders>
          </w:tcPr>
          <w:p w14:paraId="6F297C5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61" w:type="pct"/>
            <w:tcBorders>
              <w:top w:val="nil"/>
              <w:left w:val="nil"/>
              <w:bottom w:val="nil"/>
              <w:right w:val="nil"/>
            </w:tcBorders>
          </w:tcPr>
          <w:p w14:paraId="25930D9D"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737" w:type="pct"/>
            <w:tcBorders>
              <w:top w:val="nil"/>
              <w:left w:val="nil"/>
              <w:bottom w:val="nil"/>
              <w:right w:val="nil"/>
            </w:tcBorders>
          </w:tcPr>
          <w:p w14:paraId="157E16E1"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c>
          <w:tcPr>
            <w:tcW w:w="444" w:type="pct"/>
            <w:tcBorders>
              <w:top w:val="nil"/>
              <w:left w:val="nil"/>
              <w:bottom w:val="nil"/>
              <w:right w:val="nil"/>
            </w:tcBorders>
          </w:tcPr>
          <w:p w14:paraId="21407D3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ED4235" w:rsidRPr="00FF3938" w14:paraId="0B8EE7D1" w14:textId="77777777" w:rsidTr="00ED4235">
        <w:trPr>
          <w:trHeight w:val="450"/>
        </w:trPr>
        <w:tc>
          <w:tcPr>
            <w:tcW w:w="5000" w:type="pct"/>
            <w:gridSpan w:val="8"/>
            <w:tcBorders>
              <w:top w:val="nil"/>
              <w:left w:val="nil"/>
              <w:bottom w:val="nil"/>
              <w:right w:val="nil"/>
            </w:tcBorders>
          </w:tcPr>
          <w:p w14:paraId="158E34DE" w14:textId="77777777" w:rsidR="00ED4235" w:rsidRPr="00FF3938" w:rsidRDefault="00ED4235" w:rsidP="00ED4235">
            <w:pPr>
              <w:autoSpaceDE w:val="0"/>
              <w:autoSpaceDN w:val="0"/>
              <w:adjustRightInd w:val="0"/>
              <w:spacing w:before="0" w:after="0" w:line="240" w:lineRule="auto"/>
              <w:jc w:val="center"/>
              <w:rPr>
                <w:rFonts w:ascii="Times New Roman" w:hAnsi="Times New Roman" w:cs="Times New Roman"/>
                <w:color w:val="000000"/>
                <w:lang w:bidi="ar-SA"/>
              </w:rPr>
            </w:pPr>
            <w:r w:rsidRPr="00FF3938">
              <w:rPr>
                <w:rFonts w:ascii="Times New Roman" w:hAnsi="Times New Roman" w:cs="Times New Roman"/>
                <w:b/>
                <w:bCs/>
                <w:color w:val="000000"/>
                <w:sz w:val="24"/>
                <w:szCs w:val="24"/>
                <w:lang w:bidi="ar-SA"/>
              </w:rPr>
              <w:lastRenderedPageBreak/>
              <w:t>II: İLİNİZE AİT FOSSEPTİK ENVANTERİ</w:t>
            </w:r>
          </w:p>
        </w:tc>
      </w:tr>
      <w:tr w:rsidR="00ED4235" w:rsidRPr="00FF3938" w14:paraId="50237C09" w14:textId="77777777" w:rsidTr="00ED4235">
        <w:trPr>
          <w:trHeight w:val="236"/>
        </w:trPr>
        <w:tc>
          <w:tcPr>
            <w:tcW w:w="649" w:type="pct"/>
            <w:tcBorders>
              <w:top w:val="single" w:sz="12" w:space="0" w:color="auto"/>
              <w:left w:val="single" w:sz="12" w:space="0" w:color="auto"/>
              <w:bottom w:val="nil"/>
              <w:right w:val="nil"/>
            </w:tcBorders>
            <w:shd w:val="solid" w:color="C0C0C0" w:fill="auto"/>
          </w:tcPr>
          <w:p w14:paraId="045FF520" w14:textId="77777777" w:rsidR="00ED4235" w:rsidRPr="00FF3938" w:rsidRDefault="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İŞİN</w:t>
            </w:r>
          </w:p>
          <w:p w14:paraId="704B88F1" w14:textId="77777777" w:rsidR="00ED4235" w:rsidRPr="00FF3938" w:rsidRDefault="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NİTELİĞİ</w:t>
            </w:r>
          </w:p>
        </w:tc>
        <w:tc>
          <w:tcPr>
            <w:tcW w:w="1012" w:type="pct"/>
            <w:tcBorders>
              <w:top w:val="single" w:sz="12" w:space="0" w:color="auto"/>
              <w:left w:val="nil"/>
              <w:bottom w:val="nil"/>
              <w:right w:val="single" w:sz="6" w:space="0" w:color="auto"/>
            </w:tcBorders>
            <w:shd w:val="solid" w:color="C0C0C0" w:fill="auto"/>
          </w:tcPr>
          <w:p w14:paraId="1CD167DC" w14:textId="77777777" w:rsidR="00ED4235" w:rsidRPr="00FF3938" w:rsidRDefault="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20" w:type="pct"/>
            <w:gridSpan w:val="2"/>
            <w:tcBorders>
              <w:top w:val="single" w:sz="12" w:space="0" w:color="auto"/>
              <w:left w:val="nil"/>
              <w:bottom w:val="single" w:sz="6" w:space="0" w:color="auto"/>
              <w:right w:val="single" w:sz="6" w:space="0" w:color="auto"/>
            </w:tcBorders>
            <w:shd w:val="solid" w:color="C0C0C0" w:fill="auto"/>
          </w:tcPr>
          <w:p w14:paraId="288A2263" w14:textId="77777777" w:rsidR="00ED4235" w:rsidRPr="00FF3938" w:rsidRDefault="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KÖY</w:t>
            </w:r>
          </w:p>
        </w:tc>
        <w:tc>
          <w:tcPr>
            <w:tcW w:w="1140" w:type="pct"/>
            <w:gridSpan w:val="2"/>
            <w:tcBorders>
              <w:top w:val="single" w:sz="12" w:space="0" w:color="auto"/>
              <w:left w:val="single" w:sz="6" w:space="0" w:color="auto"/>
              <w:bottom w:val="single" w:sz="6" w:space="0" w:color="auto"/>
              <w:right w:val="single" w:sz="6" w:space="0" w:color="auto"/>
            </w:tcBorders>
            <w:shd w:val="solid" w:color="C0C0C0" w:fill="auto"/>
          </w:tcPr>
          <w:p w14:paraId="56560409" w14:textId="77777777" w:rsidR="00ED4235" w:rsidRPr="00FF3938" w:rsidRDefault="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BAĞLISI</w:t>
            </w:r>
          </w:p>
        </w:tc>
        <w:tc>
          <w:tcPr>
            <w:tcW w:w="1180" w:type="pct"/>
            <w:gridSpan w:val="2"/>
            <w:tcBorders>
              <w:top w:val="single" w:sz="12" w:space="0" w:color="auto"/>
              <w:left w:val="single" w:sz="6" w:space="0" w:color="auto"/>
              <w:bottom w:val="single" w:sz="6" w:space="0" w:color="auto"/>
              <w:right w:val="single" w:sz="12" w:space="0" w:color="auto"/>
            </w:tcBorders>
            <w:shd w:val="solid" w:color="C0C0C0" w:fill="auto"/>
          </w:tcPr>
          <w:p w14:paraId="3CE59F77" w14:textId="77777777" w:rsidR="00ED4235" w:rsidRPr="00FF3938" w:rsidRDefault="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TOPLAM</w:t>
            </w:r>
          </w:p>
        </w:tc>
      </w:tr>
      <w:tr w:rsidR="00FF3938" w:rsidRPr="00FF3938" w14:paraId="68C87300" w14:textId="77777777" w:rsidTr="00ED4235">
        <w:trPr>
          <w:trHeight w:val="65"/>
        </w:trPr>
        <w:tc>
          <w:tcPr>
            <w:tcW w:w="649" w:type="pct"/>
            <w:tcBorders>
              <w:top w:val="nil"/>
              <w:left w:val="single" w:sz="12" w:space="0" w:color="auto"/>
              <w:bottom w:val="single" w:sz="12" w:space="0" w:color="auto"/>
              <w:right w:val="nil"/>
            </w:tcBorders>
            <w:shd w:val="solid" w:color="C0C0C0" w:fill="auto"/>
          </w:tcPr>
          <w:p w14:paraId="7C5A3D0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nil"/>
              <w:left w:val="nil"/>
              <w:bottom w:val="single" w:sz="12" w:space="0" w:color="auto"/>
              <w:right w:val="single" w:sz="6" w:space="0" w:color="auto"/>
            </w:tcBorders>
            <w:shd w:val="solid" w:color="C0C0C0" w:fill="auto"/>
          </w:tcPr>
          <w:p w14:paraId="2CE36A7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6" w:space="0" w:color="auto"/>
              <w:left w:val="nil"/>
              <w:bottom w:val="single" w:sz="12" w:space="0" w:color="auto"/>
              <w:right w:val="single" w:sz="6" w:space="0" w:color="auto"/>
            </w:tcBorders>
            <w:shd w:val="solid" w:color="C0C0C0" w:fill="auto"/>
          </w:tcPr>
          <w:p w14:paraId="2B78311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Adet </w:t>
            </w:r>
          </w:p>
        </w:tc>
        <w:tc>
          <w:tcPr>
            <w:tcW w:w="679" w:type="pct"/>
            <w:tcBorders>
              <w:top w:val="single" w:sz="6" w:space="0" w:color="auto"/>
              <w:left w:val="single" w:sz="6" w:space="0" w:color="auto"/>
              <w:bottom w:val="single" w:sz="12" w:space="0" w:color="auto"/>
              <w:right w:val="single" w:sz="6" w:space="0" w:color="auto"/>
            </w:tcBorders>
            <w:shd w:val="solid" w:color="C0C0C0" w:fill="auto"/>
          </w:tcPr>
          <w:p w14:paraId="3CFF513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Nüfus</w:t>
            </w:r>
          </w:p>
        </w:tc>
        <w:tc>
          <w:tcPr>
            <w:tcW w:w="679" w:type="pct"/>
            <w:tcBorders>
              <w:top w:val="single" w:sz="6" w:space="0" w:color="auto"/>
              <w:left w:val="single" w:sz="6" w:space="0" w:color="auto"/>
              <w:bottom w:val="nil"/>
              <w:right w:val="single" w:sz="6" w:space="0" w:color="auto"/>
            </w:tcBorders>
            <w:shd w:val="solid" w:color="C0C0C0" w:fill="auto"/>
          </w:tcPr>
          <w:p w14:paraId="29DB5E0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Adet </w:t>
            </w:r>
          </w:p>
        </w:tc>
        <w:tc>
          <w:tcPr>
            <w:tcW w:w="461" w:type="pct"/>
            <w:tcBorders>
              <w:top w:val="single" w:sz="6" w:space="0" w:color="auto"/>
              <w:left w:val="single" w:sz="6" w:space="0" w:color="auto"/>
              <w:bottom w:val="nil"/>
              <w:right w:val="single" w:sz="6" w:space="0" w:color="auto"/>
            </w:tcBorders>
            <w:shd w:val="solid" w:color="C0C0C0" w:fill="auto"/>
          </w:tcPr>
          <w:p w14:paraId="5FB240F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Nüfus</w:t>
            </w:r>
          </w:p>
        </w:tc>
        <w:tc>
          <w:tcPr>
            <w:tcW w:w="737" w:type="pct"/>
            <w:tcBorders>
              <w:top w:val="single" w:sz="6" w:space="0" w:color="auto"/>
              <w:left w:val="single" w:sz="6" w:space="0" w:color="auto"/>
              <w:bottom w:val="nil"/>
              <w:right w:val="single" w:sz="6" w:space="0" w:color="auto"/>
            </w:tcBorders>
            <w:shd w:val="solid" w:color="C0C0C0" w:fill="auto"/>
          </w:tcPr>
          <w:p w14:paraId="54729C6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Adet </w:t>
            </w:r>
          </w:p>
        </w:tc>
        <w:tc>
          <w:tcPr>
            <w:tcW w:w="444" w:type="pct"/>
            <w:tcBorders>
              <w:top w:val="single" w:sz="6" w:space="0" w:color="auto"/>
              <w:left w:val="single" w:sz="6" w:space="0" w:color="auto"/>
              <w:bottom w:val="nil"/>
              <w:right w:val="single" w:sz="12" w:space="0" w:color="auto"/>
            </w:tcBorders>
            <w:shd w:val="solid" w:color="C0C0C0" w:fill="auto"/>
          </w:tcPr>
          <w:p w14:paraId="4BE69AA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Nüfus</w:t>
            </w:r>
          </w:p>
        </w:tc>
      </w:tr>
      <w:tr w:rsidR="00FF3938" w:rsidRPr="00FF3938" w14:paraId="779F9EB9" w14:textId="77777777" w:rsidTr="00FF3938">
        <w:trPr>
          <w:trHeight w:val="133"/>
        </w:trPr>
        <w:tc>
          <w:tcPr>
            <w:tcW w:w="649" w:type="pct"/>
            <w:vMerge w:val="restart"/>
            <w:tcBorders>
              <w:top w:val="single" w:sz="12" w:space="0" w:color="auto"/>
              <w:left w:val="single" w:sz="12" w:space="0" w:color="auto"/>
              <w:right w:val="single" w:sz="6" w:space="0" w:color="auto"/>
            </w:tcBorders>
            <w:shd w:val="solid" w:color="FFFF99" w:fill="auto"/>
          </w:tcPr>
          <w:p w14:paraId="6CF0C1E1"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p w14:paraId="6B4AD0BE"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p w14:paraId="3036FA8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r w:rsidRPr="00FF3938">
              <w:rPr>
                <w:rFonts w:ascii="Times New Roman" w:hAnsi="Times New Roman" w:cs="Times New Roman"/>
                <w:b/>
                <w:bCs/>
                <w:color w:val="000000"/>
                <w:lang w:bidi="ar-SA"/>
              </w:rPr>
              <w:t>FOSEPTİK KAPASİTESİ</w:t>
            </w:r>
          </w:p>
        </w:tc>
        <w:tc>
          <w:tcPr>
            <w:tcW w:w="1012" w:type="pct"/>
            <w:tcBorders>
              <w:top w:val="single" w:sz="12" w:space="0" w:color="auto"/>
              <w:left w:val="single" w:sz="6" w:space="0" w:color="auto"/>
              <w:bottom w:val="single" w:sz="6" w:space="0" w:color="auto"/>
              <w:right w:val="single" w:sz="6" w:space="0" w:color="auto"/>
            </w:tcBorders>
            <w:shd w:val="solid" w:color="FFFF99" w:fill="auto"/>
          </w:tcPr>
          <w:p w14:paraId="4836612A"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lang w:bidi="ar-SA"/>
              </w:rPr>
            </w:pPr>
            <w:r w:rsidRPr="00FF3938">
              <w:rPr>
                <w:rFonts w:ascii="Times New Roman" w:hAnsi="Times New Roman" w:cs="Times New Roman"/>
                <w:b/>
                <w:bCs/>
                <w:color w:val="000000"/>
                <w:lang w:bidi="ar-SA"/>
              </w:rPr>
              <w:t>0-250 KİŞİLİK</w:t>
            </w:r>
          </w:p>
        </w:tc>
        <w:tc>
          <w:tcPr>
            <w:tcW w:w="341" w:type="pct"/>
            <w:tcBorders>
              <w:top w:val="single" w:sz="12" w:space="0" w:color="auto"/>
              <w:left w:val="nil"/>
              <w:bottom w:val="single" w:sz="6" w:space="0" w:color="auto"/>
              <w:right w:val="single" w:sz="6" w:space="0" w:color="auto"/>
            </w:tcBorders>
            <w:shd w:val="solid" w:color="FFFF99" w:fill="auto"/>
          </w:tcPr>
          <w:p w14:paraId="693A6AB6"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71</w:t>
            </w:r>
          </w:p>
        </w:tc>
        <w:tc>
          <w:tcPr>
            <w:tcW w:w="679" w:type="pct"/>
            <w:tcBorders>
              <w:top w:val="single" w:sz="12" w:space="0" w:color="auto"/>
              <w:left w:val="single" w:sz="6" w:space="0" w:color="auto"/>
              <w:bottom w:val="single" w:sz="6" w:space="0" w:color="auto"/>
              <w:right w:val="single" w:sz="6" w:space="0" w:color="auto"/>
            </w:tcBorders>
            <w:shd w:val="solid" w:color="FFFF99" w:fill="auto"/>
          </w:tcPr>
          <w:p w14:paraId="011CBBE3"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6.083</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466098E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31</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02D7B569"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3.545</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8573F02"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102</w:t>
            </w:r>
          </w:p>
        </w:tc>
        <w:tc>
          <w:tcPr>
            <w:tcW w:w="444" w:type="pct"/>
            <w:tcBorders>
              <w:top w:val="single" w:sz="6" w:space="0" w:color="auto"/>
              <w:left w:val="single" w:sz="6" w:space="0" w:color="auto"/>
              <w:bottom w:val="single" w:sz="6" w:space="0" w:color="auto"/>
              <w:right w:val="single" w:sz="6" w:space="0" w:color="auto"/>
            </w:tcBorders>
            <w:shd w:val="solid" w:color="FFFF99" w:fill="auto"/>
          </w:tcPr>
          <w:p w14:paraId="3618FC9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9.628</w:t>
            </w:r>
          </w:p>
        </w:tc>
      </w:tr>
      <w:tr w:rsidR="00FF3938" w:rsidRPr="00FF3938" w14:paraId="6250E0E1" w14:textId="77777777" w:rsidTr="00FF3938">
        <w:trPr>
          <w:trHeight w:val="180"/>
        </w:trPr>
        <w:tc>
          <w:tcPr>
            <w:tcW w:w="649" w:type="pct"/>
            <w:vMerge/>
            <w:tcBorders>
              <w:left w:val="single" w:sz="12" w:space="0" w:color="auto"/>
              <w:right w:val="single" w:sz="6" w:space="0" w:color="auto"/>
            </w:tcBorders>
            <w:shd w:val="solid" w:color="FFFF99" w:fill="auto"/>
          </w:tcPr>
          <w:p w14:paraId="419905E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26857CDD"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lang w:bidi="ar-SA"/>
              </w:rPr>
            </w:pPr>
            <w:r w:rsidRPr="00FF3938">
              <w:rPr>
                <w:rFonts w:ascii="Times New Roman" w:hAnsi="Times New Roman" w:cs="Times New Roman"/>
                <w:b/>
                <w:bCs/>
                <w:color w:val="000000"/>
                <w:lang w:bidi="ar-SA"/>
              </w:rPr>
              <w:t>251-500 KİŞİLİK</w:t>
            </w:r>
          </w:p>
        </w:tc>
        <w:tc>
          <w:tcPr>
            <w:tcW w:w="341" w:type="pct"/>
            <w:tcBorders>
              <w:top w:val="single" w:sz="6" w:space="0" w:color="auto"/>
              <w:left w:val="nil"/>
              <w:bottom w:val="single" w:sz="6" w:space="0" w:color="auto"/>
              <w:right w:val="single" w:sz="6" w:space="0" w:color="auto"/>
            </w:tcBorders>
            <w:shd w:val="solid" w:color="FFFF99" w:fill="auto"/>
          </w:tcPr>
          <w:p w14:paraId="6A13F85C"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51</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B2BC59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12.162</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79487929"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3</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6C5D2063"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387</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4BB077F7"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54</w:t>
            </w:r>
          </w:p>
        </w:tc>
        <w:tc>
          <w:tcPr>
            <w:tcW w:w="444" w:type="pct"/>
            <w:tcBorders>
              <w:top w:val="single" w:sz="6" w:space="0" w:color="auto"/>
              <w:left w:val="single" w:sz="6" w:space="0" w:color="auto"/>
              <w:bottom w:val="single" w:sz="6" w:space="0" w:color="auto"/>
              <w:right w:val="single" w:sz="6" w:space="0" w:color="auto"/>
            </w:tcBorders>
            <w:shd w:val="solid" w:color="FFFF99" w:fill="auto"/>
          </w:tcPr>
          <w:p w14:paraId="4BF71E43"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12.549</w:t>
            </w:r>
          </w:p>
        </w:tc>
      </w:tr>
      <w:tr w:rsidR="00FF3938" w:rsidRPr="00FF3938" w14:paraId="735B704E" w14:textId="77777777" w:rsidTr="00FF3938">
        <w:trPr>
          <w:trHeight w:val="212"/>
        </w:trPr>
        <w:tc>
          <w:tcPr>
            <w:tcW w:w="649" w:type="pct"/>
            <w:vMerge/>
            <w:tcBorders>
              <w:left w:val="single" w:sz="12" w:space="0" w:color="auto"/>
              <w:right w:val="single" w:sz="6" w:space="0" w:color="auto"/>
            </w:tcBorders>
            <w:shd w:val="solid" w:color="FFFF99" w:fill="auto"/>
          </w:tcPr>
          <w:p w14:paraId="53D0113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703095DC"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lang w:bidi="ar-SA"/>
              </w:rPr>
            </w:pPr>
            <w:r w:rsidRPr="00FF3938">
              <w:rPr>
                <w:rFonts w:ascii="Times New Roman" w:hAnsi="Times New Roman" w:cs="Times New Roman"/>
                <w:b/>
                <w:bCs/>
                <w:color w:val="000000"/>
                <w:lang w:bidi="ar-SA"/>
              </w:rPr>
              <w:t>501-1000 KİŞİLİK</w:t>
            </w:r>
          </w:p>
        </w:tc>
        <w:tc>
          <w:tcPr>
            <w:tcW w:w="341" w:type="pct"/>
            <w:tcBorders>
              <w:top w:val="single" w:sz="6" w:space="0" w:color="auto"/>
              <w:left w:val="nil"/>
              <w:bottom w:val="single" w:sz="6" w:space="0" w:color="auto"/>
              <w:right w:val="single" w:sz="6" w:space="0" w:color="auto"/>
            </w:tcBorders>
            <w:shd w:val="solid" w:color="FFFF99" w:fill="auto"/>
          </w:tcPr>
          <w:p w14:paraId="12F20BF1"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27</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AC0C921"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12.621</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00F0FA1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37B7FF6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8CEF116"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27</w:t>
            </w:r>
          </w:p>
        </w:tc>
        <w:tc>
          <w:tcPr>
            <w:tcW w:w="444" w:type="pct"/>
            <w:tcBorders>
              <w:top w:val="single" w:sz="6" w:space="0" w:color="auto"/>
              <w:left w:val="single" w:sz="6" w:space="0" w:color="auto"/>
              <w:bottom w:val="single" w:sz="6" w:space="0" w:color="auto"/>
              <w:right w:val="single" w:sz="6" w:space="0" w:color="auto"/>
            </w:tcBorders>
            <w:shd w:val="solid" w:color="FFFF99" w:fill="auto"/>
          </w:tcPr>
          <w:p w14:paraId="26039AE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12.621</w:t>
            </w:r>
          </w:p>
        </w:tc>
      </w:tr>
      <w:tr w:rsidR="00FF3938" w:rsidRPr="00FF3938" w14:paraId="25834417" w14:textId="77777777" w:rsidTr="00FF3938">
        <w:trPr>
          <w:trHeight w:val="103"/>
        </w:trPr>
        <w:tc>
          <w:tcPr>
            <w:tcW w:w="649" w:type="pct"/>
            <w:vMerge/>
            <w:tcBorders>
              <w:left w:val="single" w:sz="12" w:space="0" w:color="auto"/>
              <w:right w:val="single" w:sz="6" w:space="0" w:color="auto"/>
            </w:tcBorders>
            <w:shd w:val="solid" w:color="FFFF99" w:fill="auto"/>
          </w:tcPr>
          <w:p w14:paraId="15F043F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1012" w:type="pct"/>
            <w:tcBorders>
              <w:top w:val="single" w:sz="6" w:space="0" w:color="auto"/>
              <w:left w:val="single" w:sz="6" w:space="0" w:color="auto"/>
              <w:bottom w:val="single" w:sz="6" w:space="0" w:color="auto"/>
              <w:right w:val="single" w:sz="6" w:space="0" w:color="auto"/>
            </w:tcBorders>
            <w:shd w:val="solid" w:color="FFFF99" w:fill="auto"/>
          </w:tcPr>
          <w:p w14:paraId="3D6D313A"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lang w:bidi="ar-SA"/>
              </w:rPr>
            </w:pPr>
            <w:r w:rsidRPr="00FF3938">
              <w:rPr>
                <w:rFonts w:ascii="Times New Roman" w:hAnsi="Times New Roman" w:cs="Times New Roman"/>
                <w:b/>
                <w:bCs/>
                <w:color w:val="000000"/>
                <w:lang w:bidi="ar-SA"/>
              </w:rPr>
              <w:t>1001-1500 KİŞİLİK</w:t>
            </w:r>
          </w:p>
        </w:tc>
        <w:tc>
          <w:tcPr>
            <w:tcW w:w="341" w:type="pct"/>
            <w:tcBorders>
              <w:top w:val="single" w:sz="6" w:space="0" w:color="auto"/>
              <w:left w:val="nil"/>
              <w:bottom w:val="single" w:sz="6" w:space="0" w:color="auto"/>
              <w:right w:val="single" w:sz="6" w:space="0" w:color="auto"/>
            </w:tcBorders>
            <w:shd w:val="solid" w:color="FFFF99" w:fill="auto"/>
          </w:tcPr>
          <w:p w14:paraId="210662A0"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21</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0D0264D4"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19.147</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2FE2BE2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61" w:type="pct"/>
            <w:tcBorders>
              <w:top w:val="single" w:sz="6" w:space="0" w:color="auto"/>
              <w:left w:val="single" w:sz="6" w:space="0" w:color="auto"/>
              <w:bottom w:val="single" w:sz="6" w:space="0" w:color="auto"/>
              <w:right w:val="single" w:sz="6" w:space="0" w:color="auto"/>
            </w:tcBorders>
            <w:shd w:val="solid" w:color="FFFF99" w:fill="auto"/>
          </w:tcPr>
          <w:p w14:paraId="28A6C826"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15920B0"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21</w:t>
            </w:r>
          </w:p>
        </w:tc>
        <w:tc>
          <w:tcPr>
            <w:tcW w:w="444" w:type="pct"/>
            <w:tcBorders>
              <w:top w:val="single" w:sz="6" w:space="0" w:color="auto"/>
              <w:left w:val="single" w:sz="6" w:space="0" w:color="auto"/>
              <w:bottom w:val="single" w:sz="6" w:space="0" w:color="auto"/>
              <w:right w:val="single" w:sz="6" w:space="0" w:color="auto"/>
            </w:tcBorders>
            <w:shd w:val="solid" w:color="FFFF99" w:fill="auto"/>
          </w:tcPr>
          <w:p w14:paraId="7347D354"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19.147</w:t>
            </w:r>
          </w:p>
        </w:tc>
      </w:tr>
      <w:tr w:rsidR="00FF3938" w:rsidRPr="00FF3938" w14:paraId="05279E95" w14:textId="77777777" w:rsidTr="00ED4235">
        <w:trPr>
          <w:trHeight w:val="148"/>
        </w:trPr>
        <w:tc>
          <w:tcPr>
            <w:tcW w:w="649" w:type="pct"/>
            <w:vMerge/>
            <w:tcBorders>
              <w:left w:val="single" w:sz="12" w:space="0" w:color="auto"/>
              <w:bottom w:val="single" w:sz="4" w:space="0" w:color="auto"/>
              <w:right w:val="single" w:sz="6" w:space="0" w:color="auto"/>
            </w:tcBorders>
            <w:shd w:val="solid" w:color="FFFF99" w:fill="auto"/>
          </w:tcPr>
          <w:p w14:paraId="37D7E28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1012" w:type="pct"/>
            <w:tcBorders>
              <w:top w:val="single" w:sz="6" w:space="0" w:color="auto"/>
              <w:left w:val="single" w:sz="6" w:space="0" w:color="auto"/>
              <w:bottom w:val="single" w:sz="4" w:space="0" w:color="auto"/>
              <w:right w:val="single" w:sz="6" w:space="0" w:color="auto"/>
            </w:tcBorders>
            <w:shd w:val="solid" w:color="FFFF99" w:fill="auto"/>
          </w:tcPr>
          <w:p w14:paraId="701A030C"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lang w:bidi="ar-SA"/>
              </w:rPr>
            </w:pPr>
            <w:r w:rsidRPr="00FF3938">
              <w:rPr>
                <w:rFonts w:ascii="Times New Roman" w:hAnsi="Times New Roman" w:cs="Times New Roman"/>
                <w:b/>
                <w:bCs/>
                <w:color w:val="000000"/>
                <w:lang w:bidi="ar-SA"/>
              </w:rPr>
              <w:t>&gt;1501 KİŞİLİK</w:t>
            </w:r>
          </w:p>
        </w:tc>
        <w:tc>
          <w:tcPr>
            <w:tcW w:w="341" w:type="pct"/>
            <w:tcBorders>
              <w:top w:val="single" w:sz="6" w:space="0" w:color="auto"/>
              <w:left w:val="nil"/>
              <w:bottom w:val="single" w:sz="4" w:space="0" w:color="auto"/>
              <w:right w:val="single" w:sz="6" w:space="0" w:color="auto"/>
            </w:tcBorders>
            <w:shd w:val="solid" w:color="FFFF99" w:fill="auto"/>
          </w:tcPr>
          <w:p w14:paraId="30F3D16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w:t>
            </w:r>
          </w:p>
        </w:tc>
        <w:tc>
          <w:tcPr>
            <w:tcW w:w="679" w:type="pct"/>
            <w:tcBorders>
              <w:top w:val="single" w:sz="6" w:space="0" w:color="auto"/>
              <w:left w:val="single" w:sz="6" w:space="0" w:color="auto"/>
              <w:bottom w:val="single" w:sz="4" w:space="0" w:color="auto"/>
              <w:right w:val="single" w:sz="6" w:space="0" w:color="auto"/>
            </w:tcBorders>
            <w:shd w:val="solid" w:color="FFFF99" w:fill="auto"/>
          </w:tcPr>
          <w:p w14:paraId="14B63C5C"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1.701</w:t>
            </w:r>
          </w:p>
        </w:tc>
        <w:tc>
          <w:tcPr>
            <w:tcW w:w="679" w:type="pct"/>
            <w:tcBorders>
              <w:top w:val="single" w:sz="6" w:space="0" w:color="auto"/>
              <w:left w:val="single" w:sz="6" w:space="0" w:color="auto"/>
              <w:bottom w:val="single" w:sz="4" w:space="0" w:color="auto"/>
              <w:right w:val="single" w:sz="6" w:space="0" w:color="auto"/>
            </w:tcBorders>
            <w:shd w:val="solid" w:color="FFFF99" w:fill="auto"/>
          </w:tcPr>
          <w:p w14:paraId="2E364F45"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461" w:type="pct"/>
            <w:tcBorders>
              <w:top w:val="single" w:sz="6" w:space="0" w:color="auto"/>
              <w:left w:val="single" w:sz="6" w:space="0" w:color="auto"/>
              <w:bottom w:val="single" w:sz="4" w:space="0" w:color="auto"/>
              <w:right w:val="single" w:sz="6" w:space="0" w:color="auto"/>
            </w:tcBorders>
            <w:shd w:val="solid" w:color="FFFF99" w:fill="auto"/>
          </w:tcPr>
          <w:p w14:paraId="748BC63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0</w:t>
            </w:r>
          </w:p>
        </w:tc>
        <w:tc>
          <w:tcPr>
            <w:tcW w:w="737" w:type="pct"/>
            <w:tcBorders>
              <w:top w:val="single" w:sz="6" w:space="0" w:color="auto"/>
              <w:left w:val="single" w:sz="6" w:space="0" w:color="auto"/>
              <w:bottom w:val="single" w:sz="4" w:space="0" w:color="auto"/>
              <w:right w:val="single" w:sz="6" w:space="0" w:color="auto"/>
            </w:tcBorders>
            <w:shd w:val="solid" w:color="FFFF99" w:fill="auto"/>
          </w:tcPr>
          <w:p w14:paraId="3140C02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w:t>
            </w:r>
          </w:p>
        </w:tc>
        <w:tc>
          <w:tcPr>
            <w:tcW w:w="444" w:type="pct"/>
            <w:tcBorders>
              <w:top w:val="single" w:sz="6" w:space="0" w:color="auto"/>
              <w:left w:val="single" w:sz="6" w:space="0" w:color="auto"/>
              <w:bottom w:val="single" w:sz="4" w:space="0" w:color="auto"/>
              <w:right w:val="single" w:sz="6" w:space="0" w:color="auto"/>
            </w:tcBorders>
            <w:shd w:val="solid" w:color="FFFF99" w:fill="auto"/>
          </w:tcPr>
          <w:p w14:paraId="1C18F97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1.701</w:t>
            </w:r>
          </w:p>
        </w:tc>
      </w:tr>
      <w:tr w:rsidR="00FF3938" w:rsidRPr="00FF3938" w14:paraId="10B68EC4" w14:textId="77777777" w:rsidTr="00ED4235">
        <w:trPr>
          <w:trHeight w:val="70"/>
        </w:trPr>
        <w:tc>
          <w:tcPr>
            <w:tcW w:w="649" w:type="pct"/>
            <w:tcBorders>
              <w:top w:val="single" w:sz="4" w:space="0" w:color="auto"/>
              <w:left w:val="single" w:sz="4" w:space="0" w:color="auto"/>
              <w:bottom w:val="single" w:sz="4" w:space="0" w:color="auto"/>
              <w:right w:val="single" w:sz="4" w:space="0" w:color="auto"/>
            </w:tcBorders>
            <w:shd w:val="solid" w:color="FFFFFF" w:fill="auto"/>
          </w:tcPr>
          <w:p w14:paraId="5BFB64C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lang w:bidi="ar-SA"/>
              </w:rPr>
            </w:pPr>
          </w:p>
        </w:tc>
        <w:tc>
          <w:tcPr>
            <w:tcW w:w="1012" w:type="pct"/>
            <w:tcBorders>
              <w:top w:val="single" w:sz="4" w:space="0" w:color="auto"/>
              <w:left w:val="single" w:sz="4" w:space="0" w:color="auto"/>
              <w:bottom w:val="single" w:sz="4" w:space="0" w:color="auto"/>
              <w:right w:val="single" w:sz="4" w:space="0" w:color="auto"/>
            </w:tcBorders>
            <w:shd w:val="solid" w:color="FFFFFF" w:fill="auto"/>
          </w:tcPr>
          <w:p w14:paraId="5655743D"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p>
        </w:tc>
        <w:tc>
          <w:tcPr>
            <w:tcW w:w="341" w:type="pct"/>
            <w:tcBorders>
              <w:top w:val="single" w:sz="4" w:space="0" w:color="auto"/>
              <w:left w:val="single" w:sz="4" w:space="0" w:color="auto"/>
              <w:bottom w:val="single" w:sz="4" w:space="0" w:color="auto"/>
              <w:right w:val="single" w:sz="4" w:space="0" w:color="auto"/>
            </w:tcBorders>
            <w:shd w:val="solid" w:color="FFFFFF" w:fill="auto"/>
          </w:tcPr>
          <w:p w14:paraId="27593B7A"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172</w:t>
            </w:r>
          </w:p>
        </w:tc>
        <w:tc>
          <w:tcPr>
            <w:tcW w:w="679" w:type="pct"/>
            <w:tcBorders>
              <w:top w:val="single" w:sz="4" w:space="0" w:color="auto"/>
              <w:left w:val="single" w:sz="4" w:space="0" w:color="auto"/>
              <w:bottom w:val="single" w:sz="4" w:space="0" w:color="auto"/>
              <w:right w:val="single" w:sz="4" w:space="0" w:color="auto"/>
            </w:tcBorders>
            <w:shd w:val="solid" w:color="FFFFFF" w:fill="auto"/>
          </w:tcPr>
          <w:p w14:paraId="254B7FB4"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51.714</w:t>
            </w:r>
          </w:p>
        </w:tc>
        <w:tc>
          <w:tcPr>
            <w:tcW w:w="679" w:type="pct"/>
            <w:tcBorders>
              <w:top w:val="single" w:sz="4" w:space="0" w:color="auto"/>
              <w:left w:val="single" w:sz="4" w:space="0" w:color="auto"/>
              <w:bottom w:val="single" w:sz="4" w:space="0" w:color="auto"/>
              <w:right w:val="single" w:sz="4" w:space="0" w:color="auto"/>
            </w:tcBorders>
            <w:shd w:val="solid" w:color="FFFFFF" w:fill="auto"/>
          </w:tcPr>
          <w:p w14:paraId="5C6EE1B3"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34</w:t>
            </w:r>
          </w:p>
        </w:tc>
        <w:tc>
          <w:tcPr>
            <w:tcW w:w="461" w:type="pct"/>
            <w:tcBorders>
              <w:top w:val="single" w:sz="4" w:space="0" w:color="auto"/>
              <w:left w:val="single" w:sz="4" w:space="0" w:color="auto"/>
              <w:bottom w:val="single" w:sz="4" w:space="0" w:color="auto"/>
              <w:right w:val="single" w:sz="4" w:space="0" w:color="auto"/>
            </w:tcBorders>
            <w:shd w:val="solid" w:color="FFFFFF" w:fill="auto"/>
          </w:tcPr>
          <w:p w14:paraId="24D56A8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3.932</w:t>
            </w:r>
          </w:p>
        </w:tc>
        <w:tc>
          <w:tcPr>
            <w:tcW w:w="737" w:type="pct"/>
            <w:tcBorders>
              <w:top w:val="single" w:sz="4" w:space="0" w:color="auto"/>
              <w:left w:val="single" w:sz="4" w:space="0" w:color="auto"/>
              <w:bottom w:val="single" w:sz="4" w:space="0" w:color="auto"/>
              <w:right w:val="single" w:sz="4" w:space="0" w:color="auto"/>
            </w:tcBorders>
            <w:shd w:val="solid" w:color="FFFFFF" w:fill="auto"/>
          </w:tcPr>
          <w:p w14:paraId="2A651A28"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206</w:t>
            </w:r>
          </w:p>
        </w:tc>
        <w:tc>
          <w:tcPr>
            <w:tcW w:w="444" w:type="pct"/>
            <w:tcBorders>
              <w:top w:val="single" w:sz="4" w:space="0" w:color="auto"/>
              <w:left w:val="single" w:sz="4" w:space="0" w:color="auto"/>
              <w:bottom w:val="single" w:sz="4" w:space="0" w:color="auto"/>
              <w:right w:val="single" w:sz="4" w:space="0" w:color="auto"/>
            </w:tcBorders>
            <w:shd w:val="solid" w:color="FFFFFF" w:fill="auto"/>
          </w:tcPr>
          <w:p w14:paraId="03A94B33"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55.646</w:t>
            </w:r>
          </w:p>
        </w:tc>
      </w:tr>
      <w:tr w:rsidR="00FF3938" w:rsidRPr="00ED4235" w14:paraId="04F3065B" w14:textId="77777777" w:rsidTr="00ED4235">
        <w:trPr>
          <w:trHeight w:val="390"/>
        </w:trPr>
        <w:tc>
          <w:tcPr>
            <w:tcW w:w="2680" w:type="pct"/>
            <w:gridSpan w:val="4"/>
            <w:tcBorders>
              <w:top w:val="single" w:sz="4" w:space="0" w:color="auto"/>
              <w:left w:val="nil"/>
              <w:bottom w:val="nil"/>
              <w:right w:val="nil"/>
            </w:tcBorders>
          </w:tcPr>
          <w:p w14:paraId="468FA143" w14:textId="77777777" w:rsidR="00FF3938" w:rsidRPr="00ED4235" w:rsidRDefault="00FF3938" w:rsidP="00ED4235">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ED4235">
              <w:rPr>
                <w:rFonts w:ascii="Times New Roman" w:hAnsi="Times New Roman" w:cs="Times New Roman"/>
                <w:b/>
                <w:bCs/>
                <w:color w:val="000000"/>
                <w:sz w:val="22"/>
                <w:szCs w:val="22"/>
                <w:lang w:bidi="ar-SA"/>
              </w:rPr>
              <w:t>III: İLİNİZE AİT KANALİZASYON HAT BİLGİLERİ</w:t>
            </w:r>
          </w:p>
        </w:tc>
        <w:tc>
          <w:tcPr>
            <w:tcW w:w="679" w:type="pct"/>
            <w:tcBorders>
              <w:top w:val="single" w:sz="4" w:space="0" w:color="auto"/>
              <w:left w:val="nil"/>
              <w:bottom w:val="nil"/>
              <w:right w:val="nil"/>
            </w:tcBorders>
          </w:tcPr>
          <w:p w14:paraId="0F2A59B0" w14:textId="77777777" w:rsidR="00FF3938" w:rsidRPr="00ED4235" w:rsidRDefault="00FF3938" w:rsidP="00ED4235">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61" w:type="pct"/>
            <w:tcBorders>
              <w:top w:val="single" w:sz="4" w:space="0" w:color="auto"/>
              <w:left w:val="nil"/>
              <w:bottom w:val="nil"/>
              <w:right w:val="nil"/>
            </w:tcBorders>
          </w:tcPr>
          <w:p w14:paraId="66BF8050" w14:textId="77777777" w:rsidR="00FF3938" w:rsidRPr="00ED4235" w:rsidRDefault="00FF3938" w:rsidP="00ED4235">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737" w:type="pct"/>
            <w:tcBorders>
              <w:top w:val="single" w:sz="4" w:space="0" w:color="auto"/>
              <w:left w:val="nil"/>
              <w:bottom w:val="nil"/>
              <w:right w:val="nil"/>
            </w:tcBorders>
          </w:tcPr>
          <w:p w14:paraId="5BAA72EC" w14:textId="77777777" w:rsidR="00FF3938" w:rsidRPr="00ED4235" w:rsidRDefault="00FF3938" w:rsidP="00ED4235">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44" w:type="pct"/>
            <w:tcBorders>
              <w:top w:val="single" w:sz="4" w:space="0" w:color="auto"/>
              <w:left w:val="nil"/>
              <w:bottom w:val="nil"/>
              <w:right w:val="nil"/>
            </w:tcBorders>
          </w:tcPr>
          <w:p w14:paraId="3507BD39" w14:textId="77777777" w:rsidR="00FF3938" w:rsidRPr="00ED4235" w:rsidRDefault="00FF3938" w:rsidP="00ED4235">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r>
      <w:tr w:rsidR="00FF3938" w:rsidRPr="00FF3938" w14:paraId="380FF855" w14:textId="77777777" w:rsidTr="00FF3938">
        <w:trPr>
          <w:trHeight w:val="210"/>
        </w:trPr>
        <w:tc>
          <w:tcPr>
            <w:tcW w:w="649" w:type="pct"/>
            <w:tcBorders>
              <w:top w:val="single" w:sz="12" w:space="0" w:color="auto"/>
              <w:left w:val="single" w:sz="12" w:space="0" w:color="auto"/>
              <w:bottom w:val="nil"/>
              <w:right w:val="nil"/>
            </w:tcBorders>
            <w:shd w:val="solid" w:color="C0C0C0" w:fill="auto"/>
          </w:tcPr>
          <w:p w14:paraId="7A4791F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İŞİN</w:t>
            </w:r>
          </w:p>
          <w:p w14:paraId="26B6D64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NİTELİĞİ</w:t>
            </w:r>
          </w:p>
        </w:tc>
        <w:tc>
          <w:tcPr>
            <w:tcW w:w="1012" w:type="pct"/>
            <w:tcBorders>
              <w:top w:val="single" w:sz="12" w:space="0" w:color="auto"/>
              <w:left w:val="nil"/>
              <w:bottom w:val="nil"/>
              <w:right w:val="single" w:sz="6" w:space="0" w:color="auto"/>
            </w:tcBorders>
            <w:shd w:val="solid" w:color="C0C0C0" w:fill="auto"/>
          </w:tcPr>
          <w:p w14:paraId="4F47CBF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20" w:type="pct"/>
            <w:gridSpan w:val="2"/>
            <w:tcBorders>
              <w:top w:val="single" w:sz="12" w:space="0" w:color="auto"/>
              <w:left w:val="nil"/>
              <w:bottom w:val="single" w:sz="6" w:space="0" w:color="auto"/>
              <w:right w:val="nil"/>
            </w:tcBorders>
            <w:shd w:val="solid" w:color="C0C0C0" w:fill="auto"/>
          </w:tcPr>
          <w:p w14:paraId="1067CE7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BORU TİPİ</w:t>
            </w:r>
          </w:p>
        </w:tc>
        <w:tc>
          <w:tcPr>
            <w:tcW w:w="679" w:type="pct"/>
            <w:tcBorders>
              <w:top w:val="single" w:sz="12" w:space="0" w:color="auto"/>
              <w:left w:val="nil"/>
              <w:bottom w:val="single" w:sz="6" w:space="0" w:color="auto"/>
              <w:right w:val="nil"/>
            </w:tcBorders>
            <w:shd w:val="solid" w:color="C0C0C0" w:fill="auto"/>
          </w:tcPr>
          <w:p w14:paraId="7967A27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461" w:type="pct"/>
            <w:tcBorders>
              <w:top w:val="single" w:sz="12" w:space="0" w:color="auto"/>
              <w:left w:val="nil"/>
              <w:bottom w:val="single" w:sz="6" w:space="0" w:color="auto"/>
              <w:right w:val="single" w:sz="6" w:space="0" w:color="auto"/>
            </w:tcBorders>
            <w:shd w:val="solid" w:color="C0C0C0" w:fill="auto"/>
          </w:tcPr>
          <w:p w14:paraId="17D15C4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737" w:type="pct"/>
            <w:tcBorders>
              <w:top w:val="single" w:sz="12" w:space="0" w:color="auto"/>
              <w:left w:val="single" w:sz="6" w:space="0" w:color="auto"/>
              <w:bottom w:val="nil"/>
              <w:right w:val="single" w:sz="12" w:space="0" w:color="auto"/>
            </w:tcBorders>
            <w:shd w:val="solid" w:color="C0C0C0" w:fill="auto"/>
          </w:tcPr>
          <w:p w14:paraId="55CE7CC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TOPLAM</w:t>
            </w:r>
          </w:p>
        </w:tc>
        <w:tc>
          <w:tcPr>
            <w:tcW w:w="444" w:type="pct"/>
            <w:tcBorders>
              <w:top w:val="nil"/>
              <w:left w:val="nil"/>
              <w:bottom w:val="nil"/>
              <w:right w:val="nil"/>
            </w:tcBorders>
          </w:tcPr>
          <w:p w14:paraId="6D963F8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5AD23EAD" w14:textId="77777777" w:rsidTr="00FF3938">
        <w:trPr>
          <w:trHeight w:val="255"/>
        </w:trPr>
        <w:tc>
          <w:tcPr>
            <w:tcW w:w="649" w:type="pct"/>
            <w:tcBorders>
              <w:top w:val="nil"/>
              <w:left w:val="single" w:sz="12" w:space="0" w:color="auto"/>
              <w:bottom w:val="single" w:sz="12" w:space="0" w:color="auto"/>
              <w:right w:val="nil"/>
            </w:tcBorders>
            <w:shd w:val="solid" w:color="C0C0C0" w:fill="auto"/>
          </w:tcPr>
          <w:p w14:paraId="57B6AA1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1012" w:type="pct"/>
            <w:tcBorders>
              <w:top w:val="nil"/>
              <w:left w:val="nil"/>
              <w:bottom w:val="single" w:sz="12" w:space="0" w:color="auto"/>
              <w:right w:val="single" w:sz="6" w:space="0" w:color="auto"/>
            </w:tcBorders>
            <w:shd w:val="solid" w:color="C0C0C0" w:fill="auto"/>
          </w:tcPr>
          <w:p w14:paraId="15A7628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6" w:space="0" w:color="auto"/>
              <w:left w:val="single" w:sz="6" w:space="0" w:color="auto"/>
              <w:bottom w:val="single" w:sz="12" w:space="0" w:color="auto"/>
              <w:right w:val="single" w:sz="6" w:space="0" w:color="auto"/>
            </w:tcBorders>
            <w:shd w:val="solid" w:color="C0C0C0" w:fill="auto"/>
          </w:tcPr>
          <w:p w14:paraId="517BEE1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BETON</w:t>
            </w:r>
          </w:p>
        </w:tc>
        <w:tc>
          <w:tcPr>
            <w:tcW w:w="679" w:type="pct"/>
            <w:tcBorders>
              <w:top w:val="single" w:sz="6" w:space="0" w:color="auto"/>
              <w:left w:val="single" w:sz="6" w:space="0" w:color="auto"/>
              <w:bottom w:val="single" w:sz="12" w:space="0" w:color="auto"/>
              <w:right w:val="single" w:sz="6" w:space="0" w:color="auto"/>
            </w:tcBorders>
            <w:shd w:val="solid" w:color="C0C0C0" w:fill="auto"/>
          </w:tcPr>
          <w:p w14:paraId="1A6AF8A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KORİGATÖR</w:t>
            </w:r>
          </w:p>
        </w:tc>
        <w:tc>
          <w:tcPr>
            <w:tcW w:w="679" w:type="pct"/>
            <w:tcBorders>
              <w:top w:val="single" w:sz="6" w:space="0" w:color="auto"/>
              <w:left w:val="single" w:sz="6" w:space="0" w:color="auto"/>
              <w:bottom w:val="single" w:sz="12" w:space="0" w:color="auto"/>
              <w:right w:val="single" w:sz="6" w:space="0" w:color="auto"/>
            </w:tcBorders>
            <w:shd w:val="solid" w:color="C0C0C0" w:fill="auto"/>
          </w:tcPr>
          <w:p w14:paraId="14D0D20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PE / PVC</w:t>
            </w:r>
          </w:p>
        </w:tc>
        <w:tc>
          <w:tcPr>
            <w:tcW w:w="461" w:type="pct"/>
            <w:tcBorders>
              <w:top w:val="single" w:sz="6" w:space="0" w:color="auto"/>
              <w:left w:val="nil"/>
              <w:bottom w:val="single" w:sz="12" w:space="0" w:color="auto"/>
              <w:right w:val="single" w:sz="6" w:space="0" w:color="auto"/>
            </w:tcBorders>
            <w:shd w:val="solid" w:color="C0C0C0" w:fill="auto"/>
          </w:tcPr>
          <w:p w14:paraId="2A16A12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DİĞER</w:t>
            </w:r>
          </w:p>
        </w:tc>
        <w:tc>
          <w:tcPr>
            <w:tcW w:w="737" w:type="pct"/>
            <w:tcBorders>
              <w:top w:val="nil"/>
              <w:left w:val="single" w:sz="6" w:space="0" w:color="auto"/>
              <w:bottom w:val="single" w:sz="12" w:space="0" w:color="auto"/>
              <w:right w:val="single" w:sz="12" w:space="0" w:color="auto"/>
            </w:tcBorders>
            <w:shd w:val="solid" w:color="C0C0C0" w:fill="auto"/>
          </w:tcPr>
          <w:p w14:paraId="41310EA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444" w:type="pct"/>
            <w:tcBorders>
              <w:top w:val="nil"/>
              <w:left w:val="nil"/>
              <w:bottom w:val="nil"/>
              <w:right w:val="nil"/>
            </w:tcBorders>
          </w:tcPr>
          <w:p w14:paraId="120B694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79F84600" w14:textId="77777777" w:rsidTr="00FF3938">
        <w:trPr>
          <w:trHeight w:val="117"/>
        </w:trPr>
        <w:tc>
          <w:tcPr>
            <w:tcW w:w="1660" w:type="pct"/>
            <w:gridSpan w:val="2"/>
            <w:tcBorders>
              <w:top w:val="nil"/>
              <w:left w:val="single" w:sz="12" w:space="0" w:color="auto"/>
              <w:bottom w:val="single" w:sz="12" w:space="0" w:color="auto"/>
              <w:right w:val="single" w:sz="6" w:space="0" w:color="auto"/>
            </w:tcBorders>
            <w:shd w:val="solid" w:color="FFFF99" w:fill="auto"/>
          </w:tcPr>
          <w:p w14:paraId="4EBB5F0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HAT UZUNLUĞU (m)</w:t>
            </w:r>
          </w:p>
        </w:tc>
        <w:tc>
          <w:tcPr>
            <w:tcW w:w="341" w:type="pct"/>
            <w:tcBorders>
              <w:top w:val="single" w:sz="12" w:space="0" w:color="auto"/>
              <w:left w:val="single" w:sz="6" w:space="0" w:color="auto"/>
              <w:bottom w:val="single" w:sz="12" w:space="0" w:color="auto"/>
              <w:right w:val="single" w:sz="6" w:space="0" w:color="auto"/>
            </w:tcBorders>
            <w:shd w:val="solid" w:color="FFFF99" w:fill="auto"/>
          </w:tcPr>
          <w:p w14:paraId="053A0DEE"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p>
        </w:tc>
        <w:tc>
          <w:tcPr>
            <w:tcW w:w="679" w:type="pct"/>
            <w:tcBorders>
              <w:top w:val="single" w:sz="12" w:space="0" w:color="auto"/>
              <w:left w:val="single" w:sz="6" w:space="0" w:color="auto"/>
              <w:bottom w:val="single" w:sz="12" w:space="0" w:color="auto"/>
              <w:right w:val="single" w:sz="6" w:space="0" w:color="auto"/>
            </w:tcBorders>
            <w:shd w:val="solid" w:color="FFFF99" w:fill="auto"/>
          </w:tcPr>
          <w:p w14:paraId="1F350A47"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592.448</w:t>
            </w:r>
          </w:p>
        </w:tc>
        <w:tc>
          <w:tcPr>
            <w:tcW w:w="679" w:type="pct"/>
            <w:tcBorders>
              <w:top w:val="single" w:sz="12" w:space="0" w:color="auto"/>
              <w:left w:val="single" w:sz="6" w:space="0" w:color="auto"/>
              <w:bottom w:val="single" w:sz="12" w:space="0" w:color="auto"/>
              <w:right w:val="single" w:sz="6" w:space="0" w:color="auto"/>
            </w:tcBorders>
            <w:shd w:val="solid" w:color="FFFF99" w:fill="auto"/>
          </w:tcPr>
          <w:p w14:paraId="50D7FCB7"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p>
        </w:tc>
        <w:tc>
          <w:tcPr>
            <w:tcW w:w="461" w:type="pct"/>
            <w:tcBorders>
              <w:top w:val="single" w:sz="12" w:space="0" w:color="auto"/>
              <w:left w:val="single" w:sz="6" w:space="0" w:color="auto"/>
              <w:bottom w:val="single" w:sz="12" w:space="0" w:color="auto"/>
              <w:right w:val="single" w:sz="6" w:space="0" w:color="auto"/>
            </w:tcBorders>
            <w:shd w:val="solid" w:color="FFFF99" w:fill="auto"/>
          </w:tcPr>
          <w:p w14:paraId="0906D7CB"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p>
        </w:tc>
        <w:tc>
          <w:tcPr>
            <w:tcW w:w="737" w:type="pct"/>
            <w:tcBorders>
              <w:top w:val="single" w:sz="12" w:space="0" w:color="auto"/>
              <w:left w:val="single" w:sz="6" w:space="0" w:color="auto"/>
              <w:bottom w:val="single" w:sz="12" w:space="0" w:color="auto"/>
              <w:right w:val="single" w:sz="6" w:space="0" w:color="auto"/>
            </w:tcBorders>
            <w:shd w:val="solid" w:color="FFFF99" w:fill="auto"/>
          </w:tcPr>
          <w:p w14:paraId="66913C05"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lang w:bidi="ar-SA"/>
              </w:rPr>
            </w:pPr>
            <w:r w:rsidRPr="00FF3938">
              <w:rPr>
                <w:rFonts w:ascii="Times New Roman" w:hAnsi="Times New Roman" w:cs="Times New Roman"/>
                <w:b/>
                <w:bCs/>
                <w:color w:val="000000"/>
                <w:lang w:bidi="ar-SA"/>
              </w:rPr>
              <w:t>592.448</w:t>
            </w:r>
          </w:p>
        </w:tc>
        <w:tc>
          <w:tcPr>
            <w:tcW w:w="444" w:type="pct"/>
            <w:tcBorders>
              <w:top w:val="nil"/>
              <w:left w:val="nil"/>
              <w:bottom w:val="nil"/>
              <w:right w:val="nil"/>
            </w:tcBorders>
          </w:tcPr>
          <w:p w14:paraId="6CB86B4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ED4235" w:rsidRPr="00FF3938" w14:paraId="2608D709" w14:textId="77777777" w:rsidTr="00ED4235">
        <w:trPr>
          <w:trHeight w:val="325"/>
        </w:trPr>
        <w:tc>
          <w:tcPr>
            <w:tcW w:w="5000" w:type="pct"/>
            <w:gridSpan w:val="8"/>
            <w:tcBorders>
              <w:top w:val="nil"/>
              <w:left w:val="nil"/>
              <w:bottom w:val="single" w:sz="4" w:space="0" w:color="auto"/>
              <w:right w:val="nil"/>
            </w:tcBorders>
          </w:tcPr>
          <w:p w14:paraId="44A26BA8" w14:textId="77777777" w:rsidR="00ED4235" w:rsidRPr="00FF3938" w:rsidRDefault="00ED4235" w:rsidP="00ED4235">
            <w:pPr>
              <w:autoSpaceDE w:val="0"/>
              <w:autoSpaceDN w:val="0"/>
              <w:adjustRightInd w:val="0"/>
              <w:spacing w:before="0" w:after="0" w:line="240" w:lineRule="auto"/>
              <w:jc w:val="center"/>
              <w:rPr>
                <w:rFonts w:ascii="Times New Roman" w:hAnsi="Times New Roman" w:cs="Times New Roman"/>
                <w:color w:val="000000"/>
                <w:lang w:bidi="ar-SA"/>
              </w:rPr>
            </w:pPr>
            <w:r w:rsidRPr="00FF3938">
              <w:rPr>
                <w:rFonts w:ascii="Times New Roman" w:hAnsi="Times New Roman" w:cs="Times New Roman"/>
                <w:b/>
                <w:bCs/>
                <w:color w:val="000000"/>
                <w:sz w:val="24"/>
                <w:szCs w:val="24"/>
                <w:lang w:bidi="ar-SA"/>
              </w:rPr>
              <w:t>IV: UYGULANMAYI BEKLEYEN REZERV PROJE* BİLGİSİ</w:t>
            </w:r>
          </w:p>
        </w:tc>
      </w:tr>
      <w:tr w:rsidR="00FF3938" w:rsidRPr="00FF3938" w14:paraId="2A0E3E53" w14:textId="77777777" w:rsidTr="00FF3938">
        <w:trPr>
          <w:trHeight w:val="615"/>
        </w:trPr>
        <w:tc>
          <w:tcPr>
            <w:tcW w:w="649" w:type="pct"/>
            <w:tcBorders>
              <w:top w:val="single" w:sz="4" w:space="0" w:color="auto"/>
              <w:left w:val="single" w:sz="4" w:space="0" w:color="auto"/>
              <w:bottom w:val="single" w:sz="4" w:space="0" w:color="auto"/>
              <w:right w:val="single" w:sz="4" w:space="0" w:color="auto"/>
            </w:tcBorders>
            <w:shd w:val="solid" w:color="C0C0C0" w:fill="auto"/>
          </w:tcPr>
          <w:p w14:paraId="3C2E474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İŞİN</w:t>
            </w:r>
          </w:p>
          <w:p w14:paraId="5671C59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NİTELİĞİ</w:t>
            </w:r>
          </w:p>
        </w:tc>
        <w:tc>
          <w:tcPr>
            <w:tcW w:w="1012" w:type="pct"/>
            <w:tcBorders>
              <w:top w:val="single" w:sz="4" w:space="0" w:color="auto"/>
              <w:left w:val="single" w:sz="4" w:space="0" w:color="auto"/>
              <w:bottom w:val="single" w:sz="4" w:space="0" w:color="auto"/>
              <w:right w:val="single" w:sz="4" w:space="0" w:color="auto"/>
            </w:tcBorders>
            <w:shd w:val="solid" w:color="C0C0C0" w:fill="auto"/>
          </w:tcPr>
          <w:p w14:paraId="65B6E8C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4" w:space="0" w:color="auto"/>
              <w:left w:val="single" w:sz="4" w:space="0" w:color="auto"/>
              <w:bottom w:val="single" w:sz="4" w:space="0" w:color="auto"/>
              <w:right w:val="single" w:sz="4" w:space="0" w:color="auto"/>
            </w:tcBorders>
            <w:shd w:val="solid" w:color="C0C0C0" w:fill="auto"/>
          </w:tcPr>
          <w:p w14:paraId="350E1FB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REZERV PROJE ADEDİ</w:t>
            </w:r>
          </w:p>
        </w:tc>
        <w:tc>
          <w:tcPr>
            <w:tcW w:w="679" w:type="pct"/>
            <w:tcBorders>
              <w:top w:val="single" w:sz="4" w:space="0" w:color="auto"/>
              <w:left w:val="single" w:sz="4" w:space="0" w:color="auto"/>
              <w:bottom w:val="single" w:sz="4" w:space="0" w:color="auto"/>
              <w:right w:val="single" w:sz="4" w:space="0" w:color="auto"/>
            </w:tcBorders>
            <w:shd w:val="solid" w:color="C0C0C0" w:fill="auto"/>
          </w:tcPr>
          <w:p w14:paraId="79E2C8F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FAYDALANACAK ÜNİTE SAYISI</w:t>
            </w:r>
          </w:p>
        </w:tc>
        <w:tc>
          <w:tcPr>
            <w:tcW w:w="679" w:type="pct"/>
            <w:tcBorders>
              <w:top w:val="single" w:sz="4" w:space="0" w:color="auto"/>
              <w:left w:val="single" w:sz="4" w:space="0" w:color="auto"/>
              <w:bottom w:val="single" w:sz="4" w:space="0" w:color="auto"/>
              <w:right w:val="single" w:sz="4" w:space="0" w:color="auto"/>
            </w:tcBorders>
            <w:shd w:val="solid" w:color="C0C0C0" w:fill="auto"/>
          </w:tcPr>
          <w:p w14:paraId="0C450C7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FAYDALANACAK NÜFUS</w:t>
            </w:r>
          </w:p>
        </w:tc>
        <w:tc>
          <w:tcPr>
            <w:tcW w:w="1641" w:type="pct"/>
            <w:gridSpan w:val="3"/>
            <w:tcBorders>
              <w:top w:val="single" w:sz="4" w:space="0" w:color="auto"/>
              <w:left w:val="single" w:sz="4" w:space="0" w:color="auto"/>
              <w:bottom w:val="single" w:sz="4" w:space="0" w:color="auto"/>
              <w:right w:val="single" w:sz="4" w:space="0" w:color="auto"/>
            </w:tcBorders>
            <w:shd w:val="solid" w:color="C0C0C0" w:fill="auto"/>
          </w:tcPr>
          <w:p w14:paraId="4FFB1B0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YAKLAŞIK MALİYETİ </w:t>
            </w:r>
          </w:p>
          <w:p w14:paraId="6F47A19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(2016 fiyatlarıyla, TL)</w:t>
            </w:r>
          </w:p>
        </w:tc>
      </w:tr>
      <w:tr w:rsidR="00FF3938" w:rsidRPr="00FF3938" w14:paraId="38278773" w14:textId="77777777" w:rsidTr="00FF3938">
        <w:trPr>
          <w:trHeight w:val="117"/>
        </w:trPr>
        <w:tc>
          <w:tcPr>
            <w:tcW w:w="1660" w:type="pct"/>
            <w:gridSpan w:val="2"/>
            <w:tcBorders>
              <w:top w:val="single" w:sz="4" w:space="0" w:color="auto"/>
              <w:left w:val="single" w:sz="4" w:space="0" w:color="auto"/>
              <w:bottom w:val="single" w:sz="4" w:space="0" w:color="auto"/>
              <w:right w:val="single" w:sz="4" w:space="0" w:color="auto"/>
            </w:tcBorders>
            <w:shd w:val="solid" w:color="FFFF99" w:fill="auto"/>
          </w:tcPr>
          <w:p w14:paraId="7F79B95C"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FERDİ FOSEPTİK SİSTEMİ</w:t>
            </w:r>
          </w:p>
        </w:tc>
        <w:tc>
          <w:tcPr>
            <w:tcW w:w="341" w:type="pct"/>
            <w:tcBorders>
              <w:top w:val="single" w:sz="4" w:space="0" w:color="auto"/>
              <w:left w:val="single" w:sz="4" w:space="0" w:color="auto"/>
              <w:bottom w:val="single" w:sz="4" w:space="0" w:color="auto"/>
              <w:right w:val="single" w:sz="4" w:space="0" w:color="auto"/>
            </w:tcBorders>
            <w:shd w:val="solid" w:color="FFFF99" w:fill="auto"/>
          </w:tcPr>
          <w:p w14:paraId="7BC8FC0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68787652"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70601E6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1641" w:type="pct"/>
            <w:gridSpan w:val="3"/>
            <w:tcBorders>
              <w:top w:val="single" w:sz="4" w:space="0" w:color="auto"/>
              <w:left w:val="single" w:sz="4" w:space="0" w:color="auto"/>
              <w:bottom w:val="single" w:sz="4" w:space="0" w:color="auto"/>
              <w:right w:val="single" w:sz="4" w:space="0" w:color="auto"/>
            </w:tcBorders>
            <w:shd w:val="solid" w:color="FFFF99" w:fill="auto"/>
          </w:tcPr>
          <w:p w14:paraId="327B1D80"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2D46D581" w14:textId="77777777" w:rsidTr="00FF3938">
        <w:trPr>
          <w:trHeight w:val="109"/>
        </w:trPr>
        <w:tc>
          <w:tcPr>
            <w:tcW w:w="1660" w:type="pct"/>
            <w:gridSpan w:val="2"/>
            <w:tcBorders>
              <w:top w:val="single" w:sz="4" w:space="0" w:color="auto"/>
              <w:left w:val="single" w:sz="4" w:space="0" w:color="auto"/>
              <w:bottom w:val="single" w:sz="4" w:space="0" w:color="auto"/>
              <w:right w:val="single" w:sz="4" w:space="0" w:color="auto"/>
            </w:tcBorders>
            <w:shd w:val="solid" w:color="FFFF99" w:fill="auto"/>
          </w:tcPr>
          <w:p w14:paraId="5F841959"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KANALİZASYON SİSTEMİ</w:t>
            </w:r>
          </w:p>
        </w:tc>
        <w:tc>
          <w:tcPr>
            <w:tcW w:w="341" w:type="pct"/>
            <w:tcBorders>
              <w:top w:val="single" w:sz="4" w:space="0" w:color="auto"/>
              <w:left w:val="single" w:sz="4" w:space="0" w:color="auto"/>
              <w:bottom w:val="single" w:sz="4" w:space="0" w:color="auto"/>
              <w:right w:val="single" w:sz="4" w:space="0" w:color="auto"/>
            </w:tcBorders>
            <w:shd w:val="solid" w:color="FFFF99" w:fill="auto"/>
          </w:tcPr>
          <w:p w14:paraId="69CD4B9D"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17</w:t>
            </w: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03DAAF8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2</w:t>
            </w: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778CEB0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1641" w:type="pct"/>
            <w:gridSpan w:val="3"/>
            <w:tcBorders>
              <w:top w:val="single" w:sz="4" w:space="0" w:color="auto"/>
              <w:left w:val="single" w:sz="4" w:space="0" w:color="auto"/>
              <w:bottom w:val="single" w:sz="4" w:space="0" w:color="auto"/>
              <w:right w:val="single" w:sz="4" w:space="0" w:color="auto"/>
            </w:tcBorders>
            <w:shd w:val="solid" w:color="FFFF99" w:fill="auto"/>
          </w:tcPr>
          <w:p w14:paraId="7420E6E5"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78B38184" w14:textId="77777777" w:rsidTr="00FF3938">
        <w:trPr>
          <w:trHeight w:val="99"/>
        </w:trPr>
        <w:tc>
          <w:tcPr>
            <w:tcW w:w="1660" w:type="pct"/>
            <w:gridSpan w:val="2"/>
            <w:tcBorders>
              <w:top w:val="single" w:sz="4" w:space="0" w:color="auto"/>
              <w:left w:val="single" w:sz="4" w:space="0" w:color="auto"/>
              <w:bottom w:val="single" w:sz="4" w:space="0" w:color="auto"/>
              <w:right w:val="single" w:sz="4" w:space="0" w:color="auto"/>
            </w:tcBorders>
            <w:shd w:val="solid" w:color="FFFF99" w:fill="auto"/>
          </w:tcPr>
          <w:p w14:paraId="11798883"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ARITMA TESİSİ </w:t>
            </w:r>
          </w:p>
        </w:tc>
        <w:tc>
          <w:tcPr>
            <w:tcW w:w="341" w:type="pct"/>
            <w:tcBorders>
              <w:top w:val="single" w:sz="4" w:space="0" w:color="auto"/>
              <w:left w:val="single" w:sz="4" w:space="0" w:color="auto"/>
              <w:bottom w:val="single" w:sz="4" w:space="0" w:color="auto"/>
              <w:right w:val="single" w:sz="4" w:space="0" w:color="auto"/>
            </w:tcBorders>
            <w:shd w:val="solid" w:color="FFFF99" w:fill="auto"/>
          </w:tcPr>
          <w:p w14:paraId="7E76CA7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2E428FB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4A8F96B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1641" w:type="pct"/>
            <w:gridSpan w:val="3"/>
            <w:tcBorders>
              <w:top w:val="single" w:sz="4" w:space="0" w:color="auto"/>
              <w:left w:val="single" w:sz="4" w:space="0" w:color="auto"/>
              <w:bottom w:val="single" w:sz="4" w:space="0" w:color="auto"/>
              <w:right w:val="single" w:sz="4" w:space="0" w:color="auto"/>
            </w:tcBorders>
            <w:shd w:val="solid" w:color="FFFF99" w:fill="auto"/>
          </w:tcPr>
          <w:p w14:paraId="0196291A"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57EBAA88" w14:textId="77777777" w:rsidTr="00FF3938">
        <w:trPr>
          <w:trHeight w:val="89"/>
        </w:trPr>
        <w:tc>
          <w:tcPr>
            <w:tcW w:w="1660" w:type="pct"/>
            <w:gridSpan w:val="2"/>
            <w:tcBorders>
              <w:top w:val="single" w:sz="4" w:space="0" w:color="auto"/>
              <w:left w:val="single" w:sz="4" w:space="0" w:color="auto"/>
              <w:bottom w:val="single" w:sz="4" w:space="0" w:color="auto"/>
              <w:right w:val="single" w:sz="4" w:space="0" w:color="auto"/>
            </w:tcBorders>
            <w:shd w:val="solid" w:color="FFFF99" w:fill="auto"/>
          </w:tcPr>
          <w:p w14:paraId="197C9234"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DOĞAL ARITMA TESİSİ </w:t>
            </w:r>
          </w:p>
        </w:tc>
        <w:tc>
          <w:tcPr>
            <w:tcW w:w="341" w:type="pct"/>
            <w:tcBorders>
              <w:top w:val="single" w:sz="4" w:space="0" w:color="auto"/>
              <w:left w:val="single" w:sz="4" w:space="0" w:color="auto"/>
              <w:bottom w:val="single" w:sz="4" w:space="0" w:color="auto"/>
              <w:right w:val="single" w:sz="4" w:space="0" w:color="auto"/>
            </w:tcBorders>
            <w:shd w:val="solid" w:color="FFFF99" w:fill="auto"/>
          </w:tcPr>
          <w:p w14:paraId="5B018D7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17</w:t>
            </w: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659CC70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2</w:t>
            </w: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4A8C253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p>
        </w:tc>
        <w:tc>
          <w:tcPr>
            <w:tcW w:w="1641" w:type="pct"/>
            <w:gridSpan w:val="3"/>
            <w:tcBorders>
              <w:top w:val="single" w:sz="4" w:space="0" w:color="auto"/>
              <w:left w:val="single" w:sz="4" w:space="0" w:color="auto"/>
              <w:bottom w:val="single" w:sz="4" w:space="0" w:color="auto"/>
              <w:right w:val="single" w:sz="4" w:space="0" w:color="auto"/>
            </w:tcBorders>
            <w:shd w:val="solid" w:color="FFFF99" w:fill="auto"/>
          </w:tcPr>
          <w:p w14:paraId="7D7DA339"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p>
        </w:tc>
      </w:tr>
      <w:tr w:rsidR="00FF3938" w:rsidRPr="00FF3938" w14:paraId="008F5AB8" w14:textId="77777777" w:rsidTr="00ED4235">
        <w:trPr>
          <w:trHeight w:val="180"/>
        </w:trPr>
        <w:tc>
          <w:tcPr>
            <w:tcW w:w="1660" w:type="pct"/>
            <w:gridSpan w:val="2"/>
            <w:tcBorders>
              <w:top w:val="single" w:sz="4" w:space="0" w:color="auto"/>
              <w:left w:val="single" w:sz="4" w:space="0" w:color="auto"/>
              <w:bottom w:val="single" w:sz="4" w:space="0" w:color="auto"/>
              <w:right w:val="single" w:sz="4" w:space="0" w:color="auto"/>
            </w:tcBorders>
            <w:shd w:val="solid" w:color="FFFF99" w:fill="auto"/>
          </w:tcPr>
          <w:p w14:paraId="06FA01BF"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TOPLAM</w:t>
            </w:r>
          </w:p>
        </w:tc>
        <w:tc>
          <w:tcPr>
            <w:tcW w:w="341" w:type="pct"/>
            <w:tcBorders>
              <w:top w:val="single" w:sz="4" w:space="0" w:color="auto"/>
              <w:left w:val="single" w:sz="4" w:space="0" w:color="auto"/>
              <w:bottom w:val="single" w:sz="4" w:space="0" w:color="auto"/>
              <w:right w:val="single" w:sz="4" w:space="0" w:color="auto"/>
            </w:tcBorders>
            <w:shd w:val="solid" w:color="FFFF99" w:fill="auto"/>
          </w:tcPr>
          <w:p w14:paraId="4021A3CD"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34</w:t>
            </w: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6595B7C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4</w:t>
            </w:r>
          </w:p>
        </w:tc>
        <w:tc>
          <w:tcPr>
            <w:tcW w:w="679" w:type="pct"/>
            <w:tcBorders>
              <w:top w:val="single" w:sz="4" w:space="0" w:color="auto"/>
              <w:left w:val="single" w:sz="4" w:space="0" w:color="auto"/>
              <w:bottom w:val="single" w:sz="4" w:space="0" w:color="auto"/>
              <w:right w:val="single" w:sz="4" w:space="0" w:color="auto"/>
            </w:tcBorders>
            <w:shd w:val="solid" w:color="FFFF99" w:fill="auto"/>
          </w:tcPr>
          <w:p w14:paraId="3BB831F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4"/>
                <w:szCs w:val="24"/>
                <w:lang w:bidi="ar-SA"/>
              </w:rPr>
            </w:pPr>
            <w:r w:rsidRPr="00FF3938">
              <w:rPr>
                <w:rFonts w:ascii="Times New Roman" w:hAnsi="Times New Roman" w:cs="Times New Roman"/>
                <w:color w:val="000000"/>
                <w:sz w:val="24"/>
                <w:szCs w:val="24"/>
                <w:lang w:bidi="ar-SA"/>
              </w:rPr>
              <w:t>0</w:t>
            </w:r>
          </w:p>
        </w:tc>
        <w:tc>
          <w:tcPr>
            <w:tcW w:w="1641" w:type="pct"/>
            <w:gridSpan w:val="3"/>
            <w:tcBorders>
              <w:top w:val="single" w:sz="4" w:space="0" w:color="auto"/>
              <w:left w:val="single" w:sz="4" w:space="0" w:color="auto"/>
              <w:bottom w:val="single" w:sz="4" w:space="0" w:color="auto"/>
              <w:right w:val="single" w:sz="4" w:space="0" w:color="auto"/>
            </w:tcBorders>
            <w:shd w:val="solid" w:color="FFFF99" w:fill="auto"/>
          </w:tcPr>
          <w:p w14:paraId="2462E246"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lang w:bidi="ar-SA"/>
              </w:rPr>
            </w:pPr>
            <w:r w:rsidRPr="00FF3938">
              <w:rPr>
                <w:rFonts w:ascii="Times New Roman" w:hAnsi="Times New Roman" w:cs="Times New Roman"/>
                <w:b/>
                <w:bCs/>
                <w:color w:val="000000"/>
                <w:sz w:val="24"/>
                <w:szCs w:val="24"/>
                <w:lang w:bidi="ar-SA"/>
              </w:rPr>
              <w:t>9.000.000,00</w:t>
            </w:r>
          </w:p>
        </w:tc>
      </w:tr>
      <w:tr w:rsidR="00FF3938" w:rsidRPr="00FF3938" w14:paraId="45BE8D26" w14:textId="77777777" w:rsidTr="00FF3938">
        <w:trPr>
          <w:trHeight w:val="270"/>
        </w:trPr>
        <w:tc>
          <w:tcPr>
            <w:tcW w:w="3820" w:type="pct"/>
            <w:gridSpan w:val="6"/>
            <w:tcBorders>
              <w:top w:val="single" w:sz="4" w:space="0" w:color="auto"/>
              <w:left w:val="nil"/>
              <w:bottom w:val="nil"/>
              <w:right w:val="nil"/>
            </w:tcBorders>
          </w:tcPr>
          <w:p w14:paraId="1697FCAB" w14:textId="77777777" w:rsidR="00FF3938" w:rsidRPr="00FF3938" w:rsidRDefault="00FF3938">
            <w:pPr>
              <w:autoSpaceDE w:val="0"/>
              <w:autoSpaceDN w:val="0"/>
              <w:adjustRightInd w:val="0"/>
              <w:spacing w:before="0" w:after="0" w:line="240" w:lineRule="auto"/>
              <w:rPr>
                <w:rFonts w:ascii="Times New Roman" w:hAnsi="Times New Roman" w:cs="Times New Roman"/>
                <w:color w:val="000000"/>
                <w:lang w:bidi="ar-SA"/>
              </w:rPr>
            </w:pPr>
            <w:r w:rsidRPr="00FF3938">
              <w:rPr>
                <w:rFonts w:ascii="Times New Roman" w:hAnsi="Times New Roman" w:cs="Times New Roman"/>
                <w:color w:val="000000"/>
                <w:lang w:bidi="ar-SA"/>
              </w:rPr>
              <w:t>*: Rezerv proje: Projesi yapılmış olup, uygulama için ödenek bekleyen projedir.</w:t>
            </w:r>
          </w:p>
        </w:tc>
        <w:tc>
          <w:tcPr>
            <w:tcW w:w="737" w:type="pct"/>
            <w:tcBorders>
              <w:top w:val="single" w:sz="4" w:space="0" w:color="auto"/>
              <w:left w:val="nil"/>
              <w:bottom w:val="nil"/>
              <w:right w:val="nil"/>
            </w:tcBorders>
          </w:tcPr>
          <w:p w14:paraId="5FC4EBF6" w14:textId="77777777" w:rsidR="00FF3938" w:rsidRPr="00FF3938" w:rsidRDefault="00FF3938">
            <w:pPr>
              <w:autoSpaceDE w:val="0"/>
              <w:autoSpaceDN w:val="0"/>
              <w:adjustRightInd w:val="0"/>
              <w:spacing w:before="0" w:after="0" w:line="240" w:lineRule="auto"/>
              <w:rPr>
                <w:rFonts w:ascii="Times New Roman" w:hAnsi="Times New Roman" w:cs="Times New Roman"/>
                <w:color w:val="000000"/>
                <w:lang w:bidi="ar-SA"/>
              </w:rPr>
            </w:pPr>
          </w:p>
        </w:tc>
        <w:tc>
          <w:tcPr>
            <w:tcW w:w="444" w:type="pct"/>
            <w:tcBorders>
              <w:top w:val="single" w:sz="4" w:space="0" w:color="auto"/>
              <w:left w:val="nil"/>
              <w:bottom w:val="nil"/>
              <w:right w:val="nil"/>
            </w:tcBorders>
          </w:tcPr>
          <w:p w14:paraId="209D186B" w14:textId="77777777" w:rsidR="00FF3938" w:rsidRPr="00FF3938" w:rsidRDefault="00FF3938">
            <w:pPr>
              <w:autoSpaceDE w:val="0"/>
              <w:autoSpaceDN w:val="0"/>
              <w:adjustRightInd w:val="0"/>
              <w:spacing w:before="0" w:after="0" w:line="240" w:lineRule="auto"/>
              <w:rPr>
                <w:rFonts w:ascii="Times New Roman" w:hAnsi="Times New Roman" w:cs="Times New Roman"/>
                <w:color w:val="000000"/>
                <w:lang w:bidi="ar-SA"/>
              </w:rPr>
            </w:pPr>
          </w:p>
        </w:tc>
      </w:tr>
      <w:tr w:rsidR="00FF3938" w:rsidRPr="00FF3938" w14:paraId="5337917F" w14:textId="77777777" w:rsidTr="00FF3938">
        <w:trPr>
          <w:trHeight w:val="375"/>
        </w:trPr>
        <w:tc>
          <w:tcPr>
            <w:tcW w:w="3820" w:type="pct"/>
            <w:gridSpan w:val="6"/>
            <w:tcBorders>
              <w:top w:val="nil"/>
              <w:left w:val="nil"/>
              <w:bottom w:val="nil"/>
              <w:right w:val="nil"/>
            </w:tcBorders>
          </w:tcPr>
          <w:p w14:paraId="3A39C133" w14:textId="77777777" w:rsidR="00FF3938" w:rsidRPr="00FF3938" w:rsidRDefault="00FF3938" w:rsidP="00ED4235">
            <w:pPr>
              <w:autoSpaceDE w:val="0"/>
              <w:autoSpaceDN w:val="0"/>
              <w:adjustRightInd w:val="0"/>
              <w:spacing w:before="0" w:after="0" w:line="240" w:lineRule="auto"/>
              <w:jc w:val="center"/>
              <w:rPr>
                <w:rFonts w:ascii="Times New Roman" w:hAnsi="Times New Roman" w:cs="Times New Roman"/>
                <w:b/>
                <w:bCs/>
                <w:color w:val="000000"/>
                <w:sz w:val="24"/>
                <w:szCs w:val="24"/>
                <w:lang w:bidi="ar-SA"/>
              </w:rPr>
            </w:pPr>
            <w:r w:rsidRPr="00FF3938">
              <w:rPr>
                <w:rFonts w:ascii="Times New Roman" w:hAnsi="Times New Roman" w:cs="Times New Roman"/>
                <w:b/>
                <w:bCs/>
                <w:color w:val="000000"/>
                <w:sz w:val="24"/>
                <w:szCs w:val="24"/>
                <w:lang w:bidi="ar-SA"/>
              </w:rPr>
              <w:t>V- İLİNİZDE SADECE 2018 YILI İÇİNDE YAPILAN KÖY ATIK SU YATIRIMLARI</w:t>
            </w:r>
          </w:p>
        </w:tc>
        <w:tc>
          <w:tcPr>
            <w:tcW w:w="737" w:type="pct"/>
            <w:tcBorders>
              <w:top w:val="nil"/>
              <w:left w:val="nil"/>
              <w:bottom w:val="nil"/>
              <w:right w:val="nil"/>
            </w:tcBorders>
          </w:tcPr>
          <w:p w14:paraId="54B58590" w14:textId="77777777" w:rsidR="00FF3938" w:rsidRPr="00FF3938" w:rsidRDefault="00FF3938" w:rsidP="00ED4235">
            <w:pPr>
              <w:autoSpaceDE w:val="0"/>
              <w:autoSpaceDN w:val="0"/>
              <w:adjustRightInd w:val="0"/>
              <w:spacing w:before="0" w:after="0" w:line="240" w:lineRule="auto"/>
              <w:jc w:val="center"/>
              <w:rPr>
                <w:rFonts w:ascii="Times New Roman" w:hAnsi="Times New Roman" w:cs="Times New Roman"/>
                <w:b/>
                <w:bCs/>
                <w:color w:val="000000"/>
                <w:sz w:val="24"/>
                <w:szCs w:val="24"/>
                <w:lang w:bidi="ar-SA"/>
              </w:rPr>
            </w:pPr>
          </w:p>
        </w:tc>
        <w:tc>
          <w:tcPr>
            <w:tcW w:w="444" w:type="pct"/>
            <w:tcBorders>
              <w:top w:val="nil"/>
              <w:left w:val="nil"/>
              <w:bottom w:val="nil"/>
              <w:right w:val="nil"/>
            </w:tcBorders>
          </w:tcPr>
          <w:p w14:paraId="52D1BC74" w14:textId="77777777" w:rsidR="00FF3938" w:rsidRPr="00FF3938" w:rsidRDefault="00FF3938" w:rsidP="00ED4235">
            <w:pPr>
              <w:autoSpaceDE w:val="0"/>
              <w:autoSpaceDN w:val="0"/>
              <w:adjustRightInd w:val="0"/>
              <w:spacing w:before="0" w:after="0" w:line="240" w:lineRule="auto"/>
              <w:jc w:val="center"/>
              <w:rPr>
                <w:rFonts w:ascii="Times New Roman" w:hAnsi="Times New Roman" w:cs="Times New Roman"/>
                <w:b/>
                <w:bCs/>
                <w:color w:val="000000"/>
                <w:sz w:val="24"/>
                <w:szCs w:val="24"/>
                <w:lang w:bidi="ar-SA"/>
              </w:rPr>
            </w:pPr>
          </w:p>
        </w:tc>
      </w:tr>
      <w:tr w:rsidR="00FF3938" w:rsidRPr="00FF3938" w14:paraId="3DBB933B" w14:textId="77777777" w:rsidTr="00FF3938">
        <w:trPr>
          <w:trHeight w:val="165"/>
        </w:trPr>
        <w:tc>
          <w:tcPr>
            <w:tcW w:w="1660" w:type="pct"/>
            <w:gridSpan w:val="2"/>
            <w:vMerge w:val="restart"/>
            <w:tcBorders>
              <w:top w:val="single" w:sz="12" w:space="0" w:color="auto"/>
              <w:left w:val="single" w:sz="12" w:space="0" w:color="auto"/>
              <w:right w:val="single" w:sz="12" w:space="0" w:color="auto"/>
            </w:tcBorders>
            <w:shd w:val="solid" w:color="C0C0C0" w:fill="auto"/>
          </w:tcPr>
          <w:p w14:paraId="15D5896F"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3C062810" w14:textId="77777777" w:rsid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p w14:paraId="533BC54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HARCAMA KAYNAĞI</w:t>
            </w:r>
          </w:p>
        </w:tc>
        <w:tc>
          <w:tcPr>
            <w:tcW w:w="1698" w:type="pct"/>
            <w:gridSpan w:val="3"/>
            <w:tcBorders>
              <w:top w:val="single" w:sz="12" w:space="0" w:color="auto"/>
              <w:left w:val="single" w:sz="12" w:space="0" w:color="auto"/>
              <w:bottom w:val="single" w:sz="6" w:space="0" w:color="auto"/>
              <w:right w:val="single" w:sz="12" w:space="0" w:color="auto"/>
            </w:tcBorders>
            <w:shd w:val="solid" w:color="969696" w:fill="auto"/>
          </w:tcPr>
          <w:p w14:paraId="370B277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KÖYDES'TEN YAPILAN İŞLER</w:t>
            </w:r>
          </w:p>
        </w:tc>
        <w:tc>
          <w:tcPr>
            <w:tcW w:w="1641" w:type="pct"/>
            <w:gridSpan w:val="3"/>
            <w:tcBorders>
              <w:top w:val="single" w:sz="12" w:space="0" w:color="auto"/>
              <w:left w:val="nil"/>
              <w:bottom w:val="single" w:sz="6" w:space="0" w:color="auto"/>
              <w:right w:val="single" w:sz="12" w:space="0" w:color="auto"/>
            </w:tcBorders>
            <w:shd w:val="solid" w:color="969696" w:fill="auto"/>
          </w:tcPr>
          <w:p w14:paraId="41F65D7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KÖYDES DIŞI KAYNAKTAN </w:t>
            </w:r>
          </w:p>
          <w:p w14:paraId="236D936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YAPILAN İŞLER</w:t>
            </w:r>
          </w:p>
        </w:tc>
      </w:tr>
      <w:tr w:rsidR="00FF3938" w:rsidRPr="00FF3938" w14:paraId="36F8A6FE" w14:textId="77777777" w:rsidTr="00FF3938">
        <w:trPr>
          <w:trHeight w:val="73"/>
        </w:trPr>
        <w:tc>
          <w:tcPr>
            <w:tcW w:w="1660" w:type="pct"/>
            <w:gridSpan w:val="2"/>
            <w:vMerge/>
            <w:tcBorders>
              <w:left w:val="single" w:sz="12" w:space="0" w:color="auto"/>
              <w:right w:val="single" w:sz="12" w:space="0" w:color="auto"/>
            </w:tcBorders>
            <w:shd w:val="solid" w:color="C0C0C0" w:fill="auto"/>
          </w:tcPr>
          <w:p w14:paraId="600C119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6" w:space="0" w:color="auto"/>
              <w:left w:val="single" w:sz="12" w:space="0" w:color="auto"/>
              <w:bottom w:val="single" w:sz="6" w:space="0" w:color="auto"/>
              <w:right w:val="single" w:sz="6" w:space="0" w:color="auto"/>
            </w:tcBorders>
            <w:shd w:val="solid" w:color="969696" w:fill="auto"/>
          </w:tcPr>
          <w:p w14:paraId="4A0C329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679" w:type="pct"/>
            <w:tcBorders>
              <w:top w:val="single" w:sz="6" w:space="0" w:color="auto"/>
              <w:left w:val="single" w:sz="6" w:space="0" w:color="auto"/>
              <w:bottom w:val="single" w:sz="6" w:space="0" w:color="auto"/>
              <w:right w:val="single" w:sz="6" w:space="0" w:color="auto"/>
            </w:tcBorders>
            <w:shd w:val="solid" w:color="969696" w:fill="auto"/>
          </w:tcPr>
          <w:p w14:paraId="50FE799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679" w:type="pct"/>
            <w:tcBorders>
              <w:top w:val="single" w:sz="6" w:space="0" w:color="auto"/>
              <w:left w:val="single" w:sz="6" w:space="0" w:color="auto"/>
              <w:bottom w:val="single" w:sz="6" w:space="0" w:color="auto"/>
              <w:right w:val="single" w:sz="12" w:space="0" w:color="auto"/>
            </w:tcBorders>
            <w:shd w:val="solid" w:color="969696" w:fill="auto"/>
          </w:tcPr>
          <w:p w14:paraId="4D8A82EC"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461" w:type="pct"/>
            <w:tcBorders>
              <w:top w:val="single" w:sz="6" w:space="0" w:color="auto"/>
              <w:left w:val="nil"/>
              <w:bottom w:val="single" w:sz="6" w:space="0" w:color="auto"/>
              <w:right w:val="single" w:sz="6" w:space="0" w:color="auto"/>
            </w:tcBorders>
            <w:shd w:val="solid" w:color="969696" w:fill="auto"/>
          </w:tcPr>
          <w:p w14:paraId="55CD6A01"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737" w:type="pct"/>
            <w:tcBorders>
              <w:top w:val="single" w:sz="6" w:space="0" w:color="auto"/>
              <w:left w:val="single" w:sz="6" w:space="0" w:color="auto"/>
              <w:bottom w:val="single" w:sz="6" w:space="0" w:color="auto"/>
              <w:right w:val="single" w:sz="6" w:space="0" w:color="auto"/>
            </w:tcBorders>
            <w:shd w:val="solid" w:color="969696" w:fill="auto"/>
          </w:tcPr>
          <w:p w14:paraId="4468932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444" w:type="pct"/>
            <w:tcBorders>
              <w:top w:val="single" w:sz="6" w:space="0" w:color="auto"/>
              <w:left w:val="single" w:sz="6" w:space="0" w:color="auto"/>
              <w:bottom w:val="single" w:sz="6" w:space="0" w:color="auto"/>
              <w:right w:val="single" w:sz="12" w:space="0" w:color="auto"/>
            </w:tcBorders>
            <w:shd w:val="solid" w:color="969696" w:fill="auto"/>
          </w:tcPr>
          <w:p w14:paraId="7AE17955" w14:textId="77777777" w:rsidR="00FF3938" w:rsidRPr="00FF3938" w:rsidRDefault="00FF3938" w:rsidP="00FF3938">
            <w:pPr>
              <w:autoSpaceDE w:val="0"/>
              <w:autoSpaceDN w:val="0"/>
              <w:adjustRightInd w:val="0"/>
              <w:spacing w:before="0" w:after="0" w:line="240" w:lineRule="auto"/>
              <w:rPr>
                <w:rFonts w:ascii="Times New Roman" w:hAnsi="Times New Roman" w:cs="Times New Roman"/>
                <w:b/>
                <w:bCs/>
                <w:color w:val="000000"/>
                <w:sz w:val="22"/>
                <w:szCs w:val="22"/>
                <w:lang w:bidi="ar-SA"/>
              </w:rPr>
            </w:pPr>
          </w:p>
        </w:tc>
      </w:tr>
      <w:tr w:rsidR="00FF3938" w:rsidRPr="00FF3938" w14:paraId="17C174B3" w14:textId="77777777" w:rsidTr="00FF3938">
        <w:trPr>
          <w:trHeight w:val="405"/>
        </w:trPr>
        <w:tc>
          <w:tcPr>
            <w:tcW w:w="1660" w:type="pct"/>
            <w:gridSpan w:val="2"/>
            <w:vMerge/>
            <w:tcBorders>
              <w:left w:val="single" w:sz="12" w:space="0" w:color="auto"/>
              <w:bottom w:val="single" w:sz="6" w:space="0" w:color="auto"/>
              <w:right w:val="single" w:sz="12" w:space="0" w:color="auto"/>
            </w:tcBorders>
            <w:shd w:val="solid" w:color="C0C0C0" w:fill="auto"/>
          </w:tcPr>
          <w:p w14:paraId="7C2B348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341" w:type="pct"/>
            <w:tcBorders>
              <w:top w:val="single" w:sz="6" w:space="0" w:color="auto"/>
              <w:left w:val="single" w:sz="12" w:space="0" w:color="auto"/>
              <w:bottom w:val="single" w:sz="6" w:space="0" w:color="auto"/>
              <w:right w:val="single" w:sz="6" w:space="0" w:color="auto"/>
            </w:tcBorders>
            <w:shd w:val="solid" w:color="969696" w:fill="auto"/>
          </w:tcPr>
          <w:p w14:paraId="208A886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KÖY</w:t>
            </w:r>
          </w:p>
        </w:tc>
        <w:tc>
          <w:tcPr>
            <w:tcW w:w="679" w:type="pct"/>
            <w:tcBorders>
              <w:top w:val="single" w:sz="6" w:space="0" w:color="auto"/>
              <w:left w:val="single" w:sz="6" w:space="0" w:color="auto"/>
              <w:bottom w:val="single" w:sz="6" w:space="0" w:color="auto"/>
              <w:right w:val="single" w:sz="6" w:space="0" w:color="auto"/>
            </w:tcBorders>
            <w:shd w:val="solid" w:color="969696" w:fill="auto"/>
          </w:tcPr>
          <w:p w14:paraId="7DA02A0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BAĞLISI</w:t>
            </w:r>
          </w:p>
        </w:tc>
        <w:tc>
          <w:tcPr>
            <w:tcW w:w="679" w:type="pct"/>
            <w:tcBorders>
              <w:top w:val="single" w:sz="6" w:space="0" w:color="auto"/>
              <w:left w:val="single" w:sz="6" w:space="0" w:color="auto"/>
              <w:bottom w:val="single" w:sz="6" w:space="0" w:color="auto"/>
              <w:right w:val="single" w:sz="12" w:space="0" w:color="auto"/>
            </w:tcBorders>
            <w:shd w:val="solid" w:color="969696" w:fill="auto"/>
          </w:tcPr>
          <w:p w14:paraId="0479B22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YAPILAN HARCAMA</w:t>
            </w:r>
          </w:p>
        </w:tc>
        <w:tc>
          <w:tcPr>
            <w:tcW w:w="461" w:type="pct"/>
            <w:tcBorders>
              <w:top w:val="single" w:sz="6" w:space="0" w:color="auto"/>
              <w:left w:val="nil"/>
              <w:bottom w:val="single" w:sz="6" w:space="0" w:color="auto"/>
              <w:right w:val="single" w:sz="6" w:space="0" w:color="auto"/>
            </w:tcBorders>
            <w:shd w:val="solid" w:color="969696" w:fill="auto"/>
          </w:tcPr>
          <w:p w14:paraId="4BB53B9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KÖY</w:t>
            </w:r>
          </w:p>
        </w:tc>
        <w:tc>
          <w:tcPr>
            <w:tcW w:w="737" w:type="pct"/>
            <w:tcBorders>
              <w:top w:val="single" w:sz="6" w:space="0" w:color="auto"/>
              <w:left w:val="single" w:sz="6" w:space="0" w:color="auto"/>
              <w:bottom w:val="single" w:sz="6" w:space="0" w:color="auto"/>
              <w:right w:val="single" w:sz="6" w:space="0" w:color="auto"/>
            </w:tcBorders>
            <w:shd w:val="solid" w:color="969696" w:fill="auto"/>
          </w:tcPr>
          <w:p w14:paraId="02BC087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BAĞLISI</w:t>
            </w:r>
          </w:p>
        </w:tc>
        <w:tc>
          <w:tcPr>
            <w:tcW w:w="444" w:type="pct"/>
            <w:tcBorders>
              <w:top w:val="single" w:sz="6" w:space="0" w:color="auto"/>
              <w:left w:val="single" w:sz="6" w:space="0" w:color="auto"/>
              <w:bottom w:val="single" w:sz="6" w:space="0" w:color="auto"/>
              <w:right w:val="single" w:sz="12" w:space="0" w:color="auto"/>
            </w:tcBorders>
            <w:shd w:val="solid" w:color="969696" w:fill="auto"/>
          </w:tcPr>
          <w:p w14:paraId="029E8E3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YAPILAN HARCAMA</w:t>
            </w:r>
          </w:p>
        </w:tc>
      </w:tr>
      <w:tr w:rsidR="00FF3938" w:rsidRPr="00FF3938" w14:paraId="7729A60C" w14:textId="77777777" w:rsidTr="00FF3938">
        <w:trPr>
          <w:trHeight w:val="140"/>
        </w:trPr>
        <w:tc>
          <w:tcPr>
            <w:tcW w:w="1660" w:type="pct"/>
            <w:gridSpan w:val="2"/>
            <w:tcBorders>
              <w:top w:val="single" w:sz="6" w:space="0" w:color="auto"/>
              <w:left w:val="single" w:sz="12" w:space="0" w:color="auto"/>
              <w:bottom w:val="single" w:sz="6" w:space="0" w:color="auto"/>
              <w:right w:val="single" w:sz="12" w:space="0" w:color="auto"/>
            </w:tcBorders>
            <w:shd w:val="solid" w:color="FFFF99" w:fill="auto"/>
          </w:tcPr>
          <w:p w14:paraId="73A6B669"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FERDİ FOSEPTİK SİSTEMİ</w:t>
            </w:r>
          </w:p>
        </w:tc>
        <w:tc>
          <w:tcPr>
            <w:tcW w:w="341" w:type="pct"/>
            <w:tcBorders>
              <w:top w:val="single" w:sz="6" w:space="0" w:color="auto"/>
              <w:left w:val="single" w:sz="12" w:space="0" w:color="auto"/>
              <w:bottom w:val="single" w:sz="6" w:space="0" w:color="auto"/>
              <w:right w:val="single" w:sz="6" w:space="0" w:color="auto"/>
            </w:tcBorders>
            <w:shd w:val="solid" w:color="FFFF99" w:fill="auto"/>
          </w:tcPr>
          <w:p w14:paraId="5DB0C5FC"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sz w:val="22"/>
                <w:szCs w:val="22"/>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1A8354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679" w:type="pct"/>
            <w:tcBorders>
              <w:top w:val="single" w:sz="6" w:space="0" w:color="auto"/>
              <w:left w:val="single" w:sz="6" w:space="0" w:color="auto"/>
              <w:bottom w:val="single" w:sz="6" w:space="0" w:color="auto"/>
              <w:right w:val="single" w:sz="12" w:space="0" w:color="auto"/>
            </w:tcBorders>
            <w:shd w:val="solid" w:color="FFFF99" w:fill="auto"/>
          </w:tcPr>
          <w:p w14:paraId="0D10D1B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61" w:type="pct"/>
            <w:tcBorders>
              <w:top w:val="single" w:sz="6" w:space="0" w:color="auto"/>
              <w:left w:val="nil"/>
              <w:bottom w:val="single" w:sz="6" w:space="0" w:color="auto"/>
              <w:right w:val="single" w:sz="6" w:space="0" w:color="auto"/>
            </w:tcBorders>
            <w:shd w:val="solid" w:color="FFFF99" w:fill="auto"/>
          </w:tcPr>
          <w:p w14:paraId="594B1D8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31B94E3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2CF9687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r>
      <w:tr w:rsidR="00FF3938" w:rsidRPr="00FF3938" w14:paraId="15764A03" w14:textId="77777777" w:rsidTr="00FF3938">
        <w:trPr>
          <w:trHeight w:val="145"/>
        </w:trPr>
        <w:tc>
          <w:tcPr>
            <w:tcW w:w="1660" w:type="pct"/>
            <w:gridSpan w:val="2"/>
            <w:tcBorders>
              <w:top w:val="single" w:sz="6" w:space="0" w:color="auto"/>
              <w:left w:val="single" w:sz="12" w:space="0" w:color="auto"/>
              <w:bottom w:val="single" w:sz="6" w:space="0" w:color="auto"/>
              <w:right w:val="single" w:sz="12" w:space="0" w:color="auto"/>
            </w:tcBorders>
            <w:shd w:val="solid" w:color="FFFF99" w:fill="auto"/>
          </w:tcPr>
          <w:p w14:paraId="13D40E20"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KANALİZASYON SİSTEMİ</w:t>
            </w:r>
          </w:p>
        </w:tc>
        <w:tc>
          <w:tcPr>
            <w:tcW w:w="341" w:type="pct"/>
            <w:tcBorders>
              <w:top w:val="single" w:sz="6" w:space="0" w:color="auto"/>
              <w:left w:val="single" w:sz="12" w:space="0" w:color="auto"/>
              <w:bottom w:val="single" w:sz="6" w:space="0" w:color="auto"/>
              <w:right w:val="single" w:sz="6" w:space="0" w:color="auto"/>
            </w:tcBorders>
            <w:shd w:val="solid" w:color="FFFF99" w:fill="auto"/>
          </w:tcPr>
          <w:p w14:paraId="492EAD87"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sz w:val="22"/>
                <w:szCs w:val="22"/>
                <w:lang w:bidi="ar-SA"/>
              </w:rPr>
            </w:pPr>
            <w:r w:rsidRPr="00FF3938">
              <w:rPr>
                <w:rFonts w:ascii="Times New Roman" w:hAnsi="Times New Roman" w:cs="Times New Roman"/>
                <w:color w:val="000000"/>
                <w:sz w:val="22"/>
                <w:szCs w:val="22"/>
                <w:lang w:bidi="ar-SA"/>
              </w:rPr>
              <w:t>4</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1EC3EDF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679" w:type="pct"/>
            <w:tcBorders>
              <w:top w:val="single" w:sz="6" w:space="0" w:color="auto"/>
              <w:left w:val="single" w:sz="6" w:space="0" w:color="auto"/>
              <w:bottom w:val="single" w:sz="6" w:space="0" w:color="auto"/>
              <w:right w:val="single" w:sz="12" w:space="0" w:color="auto"/>
            </w:tcBorders>
            <w:shd w:val="solid" w:color="FFFF99" w:fill="auto"/>
          </w:tcPr>
          <w:p w14:paraId="5D8CA8A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61" w:type="pct"/>
            <w:tcBorders>
              <w:top w:val="single" w:sz="6" w:space="0" w:color="auto"/>
              <w:left w:val="nil"/>
              <w:bottom w:val="single" w:sz="6" w:space="0" w:color="auto"/>
              <w:right w:val="single" w:sz="6" w:space="0" w:color="auto"/>
            </w:tcBorders>
            <w:shd w:val="solid" w:color="FFFF99" w:fill="auto"/>
          </w:tcPr>
          <w:p w14:paraId="782E973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r w:rsidRPr="00FF3938">
              <w:rPr>
                <w:rFonts w:ascii="Times New Roman" w:hAnsi="Times New Roman" w:cs="Times New Roman"/>
                <w:color w:val="000000"/>
                <w:sz w:val="22"/>
                <w:szCs w:val="22"/>
                <w:lang w:bidi="ar-SA"/>
              </w:rPr>
              <w:t>1</w:t>
            </w: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2E6BC13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r w:rsidRPr="00FF3938">
              <w:rPr>
                <w:rFonts w:ascii="Times New Roman" w:hAnsi="Times New Roman" w:cs="Times New Roman"/>
                <w:color w:val="000000"/>
                <w:sz w:val="22"/>
                <w:szCs w:val="22"/>
                <w:lang w:bidi="ar-SA"/>
              </w:rPr>
              <w:t>1</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76E049A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r w:rsidRPr="00FF3938">
              <w:rPr>
                <w:rFonts w:ascii="Times New Roman" w:hAnsi="Times New Roman" w:cs="Times New Roman"/>
                <w:color w:val="000000"/>
                <w:sz w:val="22"/>
                <w:szCs w:val="22"/>
                <w:lang w:bidi="ar-SA"/>
              </w:rPr>
              <w:t>405.756,4800</w:t>
            </w:r>
          </w:p>
        </w:tc>
      </w:tr>
      <w:tr w:rsidR="00FF3938" w:rsidRPr="00FF3938" w14:paraId="7EF76130" w14:textId="77777777" w:rsidTr="00FF3938">
        <w:trPr>
          <w:trHeight w:val="162"/>
        </w:trPr>
        <w:tc>
          <w:tcPr>
            <w:tcW w:w="1660" w:type="pct"/>
            <w:gridSpan w:val="2"/>
            <w:tcBorders>
              <w:top w:val="single" w:sz="6" w:space="0" w:color="auto"/>
              <w:left w:val="single" w:sz="12" w:space="0" w:color="auto"/>
              <w:bottom w:val="single" w:sz="6" w:space="0" w:color="auto"/>
              <w:right w:val="single" w:sz="12" w:space="0" w:color="auto"/>
            </w:tcBorders>
            <w:shd w:val="solid" w:color="FFFF99" w:fill="auto"/>
          </w:tcPr>
          <w:p w14:paraId="76020D5C"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ARITMA TESİSİ </w:t>
            </w:r>
          </w:p>
        </w:tc>
        <w:tc>
          <w:tcPr>
            <w:tcW w:w="341" w:type="pct"/>
            <w:tcBorders>
              <w:top w:val="single" w:sz="6" w:space="0" w:color="auto"/>
              <w:left w:val="single" w:sz="12" w:space="0" w:color="auto"/>
              <w:bottom w:val="single" w:sz="6" w:space="0" w:color="auto"/>
              <w:right w:val="single" w:sz="6" w:space="0" w:color="auto"/>
            </w:tcBorders>
            <w:shd w:val="solid" w:color="FFFF99" w:fill="auto"/>
          </w:tcPr>
          <w:p w14:paraId="47C76C12"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sz w:val="22"/>
                <w:szCs w:val="22"/>
                <w:lang w:bidi="ar-SA"/>
              </w:rPr>
            </w:pP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4889CCE0"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679" w:type="pct"/>
            <w:tcBorders>
              <w:top w:val="single" w:sz="6" w:space="0" w:color="auto"/>
              <w:left w:val="single" w:sz="6" w:space="0" w:color="auto"/>
              <w:bottom w:val="single" w:sz="6" w:space="0" w:color="auto"/>
              <w:right w:val="single" w:sz="12" w:space="0" w:color="auto"/>
            </w:tcBorders>
            <w:shd w:val="solid" w:color="FFFF99" w:fill="auto"/>
          </w:tcPr>
          <w:p w14:paraId="69857B26"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61" w:type="pct"/>
            <w:tcBorders>
              <w:top w:val="single" w:sz="6" w:space="0" w:color="auto"/>
              <w:left w:val="nil"/>
              <w:bottom w:val="single" w:sz="6" w:space="0" w:color="auto"/>
              <w:right w:val="single" w:sz="6" w:space="0" w:color="auto"/>
            </w:tcBorders>
            <w:shd w:val="solid" w:color="FFFF99" w:fill="auto"/>
          </w:tcPr>
          <w:p w14:paraId="40D24F7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5F3FB9A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2AC26708"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r>
      <w:tr w:rsidR="00FF3938" w:rsidRPr="00FF3938" w14:paraId="755E0D75" w14:textId="77777777" w:rsidTr="00FF3938">
        <w:trPr>
          <w:trHeight w:val="181"/>
        </w:trPr>
        <w:tc>
          <w:tcPr>
            <w:tcW w:w="1660" w:type="pct"/>
            <w:gridSpan w:val="2"/>
            <w:tcBorders>
              <w:top w:val="single" w:sz="6" w:space="0" w:color="auto"/>
              <w:left w:val="single" w:sz="12" w:space="0" w:color="auto"/>
              <w:bottom w:val="single" w:sz="6" w:space="0" w:color="auto"/>
              <w:right w:val="single" w:sz="12" w:space="0" w:color="auto"/>
            </w:tcBorders>
            <w:shd w:val="solid" w:color="FFFF99" w:fill="auto"/>
          </w:tcPr>
          <w:p w14:paraId="735872FC"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 xml:space="preserve">DOĞAL ARITMA TESİSİ </w:t>
            </w:r>
          </w:p>
        </w:tc>
        <w:tc>
          <w:tcPr>
            <w:tcW w:w="341" w:type="pct"/>
            <w:tcBorders>
              <w:top w:val="single" w:sz="6" w:space="0" w:color="auto"/>
              <w:left w:val="single" w:sz="12" w:space="0" w:color="auto"/>
              <w:bottom w:val="single" w:sz="6" w:space="0" w:color="auto"/>
              <w:right w:val="single" w:sz="6" w:space="0" w:color="auto"/>
            </w:tcBorders>
            <w:shd w:val="solid" w:color="FFFF99" w:fill="auto"/>
          </w:tcPr>
          <w:p w14:paraId="234013D3" w14:textId="77777777" w:rsidR="00FF3938" w:rsidRPr="00FF3938" w:rsidRDefault="00FF3938">
            <w:pPr>
              <w:autoSpaceDE w:val="0"/>
              <w:autoSpaceDN w:val="0"/>
              <w:adjustRightInd w:val="0"/>
              <w:spacing w:before="0" w:after="0" w:line="240" w:lineRule="auto"/>
              <w:jc w:val="right"/>
              <w:rPr>
                <w:rFonts w:ascii="Times New Roman" w:hAnsi="Times New Roman" w:cs="Times New Roman"/>
                <w:color w:val="000000"/>
                <w:sz w:val="22"/>
                <w:szCs w:val="22"/>
                <w:lang w:bidi="ar-SA"/>
              </w:rPr>
            </w:pPr>
            <w:r w:rsidRPr="00FF3938">
              <w:rPr>
                <w:rFonts w:ascii="Times New Roman" w:hAnsi="Times New Roman" w:cs="Times New Roman"/>
                <w:color w:val="000000"/>
                <w:sz w:val="22"/>
                <w:szCs w:val="22"/>
                <w:lang w:bidi="ar-SA"/>
              </w:rPr>
              <w:t>4</w:t>
            </w:r>
          </w:p>
        </w:tc>
        <w:tc>
          <w:tcPr>
            <w:tcW w:w="679" w:type="pct"/>
            <w:tcBorders>
              <w:top w:val="single" w:sz="6" w:space="0" w:color="auto"/>
              <w:left w:val="single" w:sz="6" w:space="0" w:color="auto"/>
              <w:bottom w:val="single" w:sz="6" w:space="0" w:color="auto"/>
              <w:right w:val="single" w:sz="6" w:space="0" w:color="auto"/>
            </w:tcBorders>
            <w:shd w:val="solid" w:color="FFFF99" w:fill="auto"/>
          </w:tcPr>
          <w:p w14:paraId="6C455D3E"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679" w:type="pct"/>
            <w:tcBorders>
              <w:top w:val="single" w:sz="6" w:space="0" w:color="auto"/>
              <w:left w:val="single" w:sz="6" w:space="0" w:color="auto"/>
              <w:bottom w:val="single" w:sz="6" w:space="0" w:color="auto"/>
              <w:right w:val="single" w:sz="12" w:space="0" w:color="auto"/>
            </w:tcBorders>
            <w:shd w:val="solid" w:color="FFFF99" w:fill="auto"/>
          </w:tcPr>
          <w:p w14:paraId="3C16FA53"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61" w:type="pct"/>
            <w:tcBorders>
              <w:top w:val="single" w:sz="6" w:space="0" w:color="auto"/>
              <w:left w:val="nil"/>
              <w:bottom w:val="single" w:sz="6" w:space="0" w:color="auto"/>
              <w:right w:val="single" w:sz="6" w:space="0" w:color="auto"/>
            </w:tcBorders>
            <w:shd w:val="solid" w:color="FFFF99" w:fill="auto"/>
          </w:tcPr>
          <w:p w14:paraId="588E2415"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737" w:type="pct"/>
            <w:tcBorders>
              <w:top w:val="single" w:sz="6" w:space="0" w:color="auto"/>
              <w:left w:val="single" w:sz="6" w:space="0" w:color="auto"/>
              <w:bottom w:val="single" w:sz="6" w:space="0" w:color="auto"/>
              <w:right w:val="single" w:sz="6" w:space="0" w:color="auto"/>
            </w:tcBorders>
            <w:shd w:val="solid" w:color="FFFF99" w:fill="auto"/>
          </w:tcPr>
          <w:p w14:paraId="600B22F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2649B97F" w14:textId="77777777" w:rsidR="00FF3938" w:rsidRPr="00FF3938" w:rsidRDefault="00FF3938">
            <w:pPr>
              <w:autoSpaceDE w:val="0"/>
              <w:autoSpaceDN w:val="0"/>
              <w:adjustRightInd w:val="0"/>
              <w:spacing w:before="0" w:after="0" w:line="240" w:lineRule="auto"/>
              <w:jc w:val="center"/>
              <w:rPr>
                <w:rFonts w:ascii="Times New Roman" w:hAnsi="Times New Roman" w:cs="Times New Roman"/>
                <w:color w:val="000000"/>
                <w:sz w:val="22"/>
                <w:szCs w:val="22"/>
                <w:lang w:bidi="ar-SA"/>
              </w:rPr>
            </w:pPr>
          </w:p>
        </w:tc>
      </w:tr>
      <w:tr w:rsidR="00FF3938" w:rsidRPr="00FF3938" w14:paraId="4982E77B" w14:textId="77777777" w:rsidTr="00FF3938">
        <w:trPr>
          <w:trHeight w:val="65"/>
        </w:trPr>
        <w:tc>
          <w:tcPr>
            <w:tcW w:w="1660" w:type="pct"/>
            <w:gridSpan w:val="2"/>
            <w:tcBorders>
              <w:top w:val="single" w:sz="6" w:space="0" w:color="auto"/>
              <w:left w:val="single" w:sz="12" w:space="0" w:color="auto"/>
              <w:bottom w:val="single" w:sz="12" w:space="0" w:color="auto"/>
              <w:right w:val="single" w:sz="12" w:space="0" w:color="auto"/>
            </w:tcBorders>
            <w:shd w:val="solid" w:color="FFFF99" w:fill="auto"/>
          </w:tcPr>
          <w:p w14:paraId="343736EB" w14:textId="77777777" w:rsidR="00FF3938" w:rsidRPr="00FF3938" w:rsidRDefault="00FF3938">
            <w:pPr>
              <w:autoSpaceDE w:val="0"/>
              <w:autoSpaceDN w:val="0"/>
              <w:adjustRightInd w:val="0"/>
              <w:spacing w:before="0" w:after="0" w:line="240" w:lineRule="auto"/>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TOPLAM</w:t>
            </w:r>
          </w:p>
        </w:tc>
        <w:tc>
          <w:tcPr>
            <w:tcW w:w="341" w:type="pct"/>
            <w:tcBorders>
              <w:top w:val="single" w:sz="6" w:space="0" w:color="auto"/>
              <w:left w:val="single" w:sz="12" w:space="0" w:color="auto"/>
              <w:bottom w:val="single" w:sz="12" w:space="0" w:color="auto"/>
              <w:right w:val="single" w:sz="6" w:space="0" w:color="auto"/>
            </w:tcBorders>
            <w:shd w:val="solid" w:color="FFFF99" w:fill="auto"/>
          </w:tcPr>
          <w:p w14:paraId="4542A120" w14:textId="77777777" w:rsidR="00FF3938" w:rsidRPr="00FF3938" w:rsidRDefault="00FF3938">
            <w:pPr>
              <w:autoSpaceDE w:val="0"/>
              <w:autoSpaceDN w:val="0"/>
              <w:adjustRightInd w:val="0"/>
              <w:spacing w:before="0" w:after="0" w:line="240" w:lineRule="auto"/>
              <w:jc w:val="right"/>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8</w:t>
            </w:r>
          </w:p>
        </w:tc>
        <w:tc>
          <w:tcPr>
            <w:tcW w:w="679" w:type="pct"/>
            <w:tcBorders>
              <w:top w:val="single" w:sz="6" w:space="0" w:color="auto"/>
              <w:left w:val="single" w:sz="6" w:space="0" w:color="auto"/>
              <w:bottom w:val="single" w:sz="12" w:space="0" w:color="auto"/>
              <w:right w:val="single" w:sz="6" w:space="0" w:color="auto"/>
            </w:tcBorders>
            <w:shd w:val="solid" w:color="FFFF99" w:fill="auto"/>
          </w:tcPr>
          <w:p w14:paraId="282C149B"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p>
        </w:tc>
        <w:tc>
          <w:tcPr>
            <w:tcW w:w="679" w:type="pct"/>
            <w:tcBorders>
              <w:top w:val="single" w:sz="6" w:space="0" w:color="auto"/>
              <w:left w:val="single" w:sz="6" w:space="0" w:color="auto"/>
              <w:bottom w:val="single" w:sz="12" w:space="0" w:color="auto"/>
              <w:right w:val="single" w:sz="12" w:space="0" w:color="auto"/>
            </w:tcBorders>
            <w:shd w:val="solid" w:color="FFFF99" w:fill="auto"/>
          </w:tcPr>
          <w:p w14:paraId="3E1F38D4"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872.254,92</w:t>
            </w:r>
          </w:p>
        </w:tc>
        <w:tc>
          <w:tcPr>
            <w:tcW w:w="461" w:type="pct"/>
            <w:tcBorders>
              <w:top w:val="single" w:sz="6" w:space="0" w:color="auto"/>
              <w:left w:val="nil"/>
              <w:bottom w:val="single" w:sz="12" w:space="0" w:color="auto"/>
              <w:right w:val="single" w:sz="6" w:space="0" w:color="auto"/>
            </w:tcBorders>
            <w:shd w:val="solid" w:color="FFFF99" w:fill="auto"/>
          </w:tcPr>
          <w:p w14:paraId="4ED3F189"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1</w:t>
            </w:r>
          </w:p>
        </w:tc>
        <w:tc>
          <w:tcPr>
            <w:tcW w:w="737" w:type="pct"/>
            <w:tcBorders>
              <w:top w:val="single" w:sz="6" w:space="0" w:color="auto"/>
              <w:left w:val="single" w:sz="6" w:space="0" w:color="auto"/>
              <w:bottom w:val="single" w:sz="12" w:space="0" w:color="auto"/>
              <w:right w:val="single" w:sz="6" w:space="0" w:color="auto"/>
            </w:tcBorders>
            <w:shd w:val="solid" w:color="FFFF99" w:fill="auto"/>
          </w:tcPr>
          <w:p w14:paraId="33E5EA6A"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1</w:t>
            </w:r>
          </w:p>
        </w:tc>
        <w:tc>
          <w:tcPr>
            <w:tcW w:w="444" w:type="pct"/>
            <w:tcBorders>
              <w:top w:val="single" w:sz="6" w:space="0" w:color="auto"/>
              <w:left w:val="single" w:sz="6" w:space="0" w:color="auto"/>
              <w:bottom w:val="single" w:sz="6" w:space="0" w:color="auto"/>
              <w:right w:val="single" w:sz="12" w:space="0" w:color="auto"/>
            </w:tcBorders>
            <w:shd w:val="solid" w:color="FFFF99" w:fill="auto"/>
          </w:tcPr>
          <w:p w14:paraId="165EAF97" w14:textId="77777777" w:rsidR="00FF3938" w:rsidRPr="00FF3938" w:rsidRDefault="00FF3938">
            <w:pPr>
              <w:autoSpaceDE w:val="0"/>
              <w:autoSpaceDN w:val="0"/>
              <w:adjustRightInd w:val="0"/>
              <w:spacing w:before="0" w:after="0" w:line="240" w:lineRule="auto"/>
              <w:jc w:val="center"/>
              <w:rPr>
                <w:rFonts w:ascii="Times New Roman" w:hAnsi="Times New Roman" w:cs="Times New Roman"/>
                <w:b/>
                <w:bCs/>
                <w:color w:val="000000"/>
                <w:sz w:val="22"/>
                <w:szCs w:val="22"/>
                <w:lang w:bidi="ar-SA"/>
              </w:rPr>
            </w:pPr>
            <w:r w:rsidRPr="00FF3938">
              <w:rPr>
                <w:rFonts w:ascii="Times New Roman" w:hAnsi="Times New Roman" w:cs="Times New Roman"/>
                <w:b/>
                <w:bCs/>
                <w:color w:val="000000"/>
                <w:sz w:val="22"/>
                <w:szCs w:val="22"/>
                <w:lang w:bidi="ar-SA"/>
              </w:rPr>
              <w:t>405.756,4800</w:t>
            </w:r>
          </w:p>
        </w:tc>
      </w:tr>
    </w:tbl>
    <w:p w14:paraId="3DF7394B" w14:textId="77777777" w:rsidR="00FF3938" w:rsidRPr="007A1FC0" w:rsidRDefault="00FF3938" w:rsidP="007A1FC0">
      <w:pPr>
        <w:tabs>
          <w:tab w:val="left" w:pos="5955"/>
        </w:tabs>
        <w:rPr>
          <w:rFonts w:ascii="Times New Roman" w:eastAsia="Times New Roman" w:hAnsi="Times New Roman" w:cs="Times New Roman"/>
          <w:sz w:val="10"/>
          <w:szCs w:val="10"/>
          <w:lang w:bidi="ar-SA"/>
        </w:rPr>
        <w:sectPr w:rsidR="00FF3938" w:rsidRPr="007A1FC0" w:rsidSect="00621075">
          <w:type w:val="continuous"/>
          <w:pgSz w:w="16838" w:h="11906" w:orient="landscape"/>
          <w:pgMar w:top="709" w:right="425" w:bottom="567" w:left="1418" w:header="57" w:footer="567" w:gutter="0"/>
          <w:cols w:space="708"/>
          <w:docGrid w:linePitch="360"/>
        </w:sectPr>
      </w:pPr>
    </w:p>
    <w:p w14:paraId="505DC365" w14:textId="77777777" w:rsidR="00A03A69" w:rsidRPr="00842067" w:rsidRDefault="00A03A69" w:rsidP="009E5F18">
      <w:pPr>
        <w:spacing w:before="0" w:after="0" w:line="240" w:lineRule="atLeast"/>
        <w:ind w:left="539"/>
        <w:jc w:val="both"/>
        <w:rPr>
          <w:rFonts w:ascii="Times New Roman" w:hAnsi="Times New Roman" w:cs="Times New Roman"/>
          <w:b/>
          <w:iCs/>
          <w:sz w:val="24"/>
          <w:szCs w:val="24"/>
          <w:highlight w:val="yellow"/>
        </w:rPr>
      </w:pPr>
    </w:p>
    <w:p w14:paraId="381DC8AB" w14:textId="77777777" w:rsidR="00EA2C60" w:rsidRPr="00842067" w:rsidRDefault="00EA2C60" w:rsidP="007F1829">
      <w:pPr>
        <w:spacing w:before="0" w:after="0" w:line="240" w:lineRule="atLeast"/>
        <w:ind w:firstLine="540"/>
        <w:jc w:val="both"/>
        <w:rPr>
          <w:rFonts w:ascii="Times New Roman" w:hAnsi="Times New Roman" w:cs="Times New Roman"/>
          <w:iCs/>
          <w:sz w:val="24"/>
          <w:szCs w:val="24"/>
        </w:rPr>
      </w:pPr>
    </w:p>
    <w:p w14:paraId="69A80CD4" w14:textId="77777777" w:rsidR="00EA2C60" w:rsidRPr="00842067" w:rsidRDefault="00394BDA" w:rsidP="007F1829">
      <w:pPr>
        <w:spacing w:before="0" w:after="0" w:line="240" w:lineRule="atLeast"/>
        <w:ind w:firstLine="540"/>
        <w:jc w:val="both"/>
        <w:rPr>
          <w:rFonts w:ascii="Times New Roman" w:hAnsi="Times New Roman" w:cs="Times New Roman"/>
          <w:iCs/>
          <w:sz w:val="24"/>
          <w:szCs w:val="24"/>
        </w:rPr>
      </w:pPr>
      <w:r w:rsidRPr="00842067">
        <w:rPr>
          <w:rFonts w:ascii="Times New Roman" w:hAnsi="Times New Roman" w:cs="Times New Roman"/>
          <w:iCs/>
          <w:sz w:val="24"/>
          <w:szCs w:val="24"/>
        </w:rPr>
        <w:t xml:space="preserve">Önümüzdeki 5 yıllık stratejik plan döneminde, </w:t>
      </w:r>
      <w:r w:rsidRPr="00842067">
        <w:rPr>
          <w:rFonts w:ascii="Times New Roman" w:hAnsi="Times New Roman" w:cs="Times New Roman"/>
          <w:bCs/>
          <w:iCs/>
          <w:sz w:val="24"/>
          <w:szCs w:val="24"/>
        </w:rPr>
        <w:t xml:space="preserve">İlimizde susuz ve suyu yetersiz konumda olan </w:t>
      </w:r>
      <w:r w:rsidR="00FF3938">
        <w:rPr>
          <w:rFonts w:ascii="Times New Roman" w:hAnsi="Times New Roman" w:cs="Times New Roman"/>
          <w:bCs/>
          <w:iCs/>
          <w:sz w:val="24"/>
          <w:szCs w:val="24"/>
        </w:rPr>
        <w:t>144</w:t>
      </w:r>
      <w:r w:rsidRPr="00842067">
        <w:rPr>
          <w:rFonts w:ascii="Times New Roman" w:hAnsi="Times New Roman" w:cs="Times New Roman"/>
          <w:bCs/>
          <w:iCs/>
          <w:sz w:val="24"/>
          <w:szCs w:val="24"/>
        </w:rPr>
        <w:t xml:space="preserve"> ünite stratejik plan dönemi içerisinde sulu tesislere kavuşturularak içme ve kullanma suyu sıkıntısının giderilmesi hedeflenmektedir. </w:t>
      </w:r>
    </w:p>
    <w:p w14:paraId="6F011082" w14:textId="77777777" w:rsidR="00394BDA" w:rsidRPr="00842067" w:rsidRDefault="00394BDA" w:rsidP="00ED4235">
      <w:pPr>
        <w:tabs>
          <w:tab w:val="left" w:pos="1352"/>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Faaliyet</w:t>
      </w:r>
      <w:r w:rsidR="005E4132" w:rsidRPr="00842067">
        <w:rPr>
          <w:rFonts w:ascii="Times New Roman" w:hAnsi="Times New Roman" w:cs="Times New Roman"/>
          <w:b/>
          <w:bCs/>
          <w:iCs/>
          <w:sz w:val="24"/>
          <w:szCs w:val="24"/>
        </w:rPr>
        <w:t xml:space="preserve">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2</w:t>
      </w:r>
      <w:r w:rsidR="00336EB5" w:rsidRPr="00842067">
        <w:rPr>
          <w:rFonts w:ascii="Times New Roman" w:hAnsi="Times New Roman" w:cs="Times New Roman"/>
          <w:bCs/>
          <w:iCs/>
          <w:sz w:val="24"/>
          <w:szCs w:val="24"/>
        </w:rPr>
        <w:t>. Y</w:t>
      </w:r>
      <w:r w:rsidRPr="00842067">
        <w:rPr>
          <w:rFonts w:ascii="Times New Roman" w:hAnsi="Times New Roman" w:cs="Times New Roman"/>
          <w:bCs/>
          <w:iCs/>
          <w:sz w:val="24"/>
          <w:szCs w:val="24"/>
        </w:rPr>
        <w:t>apımı biten içme suları tesislerinin geçici ve kesin kabulleri yapılacaktır.</w:t>
      </w:r>
    </w:p>
    <w:p w14:paraId="16E32FDC" w14:textId="77777777" w:rsidR="00C4716F" w:rsidRPr="00842067"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7A1FC0" w:rsidRPr="00842067">
        <w:rPr>
          <w:rFonts w:ascii="Times New Roman" w:hAnsi="Times New Roman" w:cs="Times New Roman"/>
          <w:b/>
          <w:bCs/>
          <w:iCs/>
          <w:sz w:val="24"/>
          <w:szCs w:val="24"/>
        </w:rPr>
        <w:t xml:space="preserve">4.5.3. </w:t>
      </w:r>
      <w:r w:rsidR="007A1FC0" w:rsidRPr="00842067">
        <w:rPr>
          <w:rFonts w:ascii="Times New Roman" w:hAnsi="Times New Roman" w:cs="Times New Roman"/>
          <w:bCs/>
          <w:iCs/>
          <w:sz w:val="24"/>
          <w:szCs w:val="24"/>
        </w:rPr>
        <w:t>2024</w:t>
      </w:r>
      <w:r w:rsidRPr="00842067">
        <w:rPr>
          <w:rFonts w:ascii="Times New Roman" w:hAnsi="Times New Roman" w:cs="Times New Roman"/>
          <w:bCs/>
          <w:iCs/>
          <w:sz w:val="24"/>
          <w:szCs w:val="24"/>
        </w:rPr>
        <w:t xml:space="preserve"> yılına kadar hidrojeolojik etüdü yapılan susuz ve suyu yetersiz köy ve ünitelerden her yıl </w:t>
      </w:r>
      <w:r w:rsidR="00B00645" w:rsidRPr="00842067">
        <w:rPr>
          <w:rFonts w:ascii="Times New Roman" w:hAnsi="Times New Roman" w:cs="Times New Roman"/>
          <w:bCs/>
          <w:iCs/>
          <w:sz w:val="24"/>
          <w:szCs w:val="24"/>
        </w:rPr>
        <w:t>40</w:t>
      </w:r>
      <w:r w:rsidRPr="00842067">
        <w:rPr>
          <w:rFonts w:ascii="Times New Roman" w:hAnsi="Times New Roman" w:cs="Times New Roman"/>
          <w:bCs/>
          <w:iCs/>
          <w:sz w:val="24"/>
          <w:szCs w:val="24"/>
        </w:rPr>
        <w:t xml:space="preserve"> adedine yeni kuyu açımı ve kuyu yenileme çalışmaları idare imkânları ve ihale yöntemiyle yapılacak, ayrıca her yıl içme suyunu sondajdan temin eden en az </w:t>
      </w:r>
      <w:r w:rsidR="00B00645" w:rsidRPr="00842067">
        <w:rPr>
          <w:rFonts w:ascii="Times New Roman" w:hAnsi="Times New Roman" w:cs="Times New Roman"/>
          <w:bCs/>
          <w:iCs/>
          <w:sz w:val="24"/>
          <w:szCs w:val="24"/>
        </w:rPr>
        <w:t>135</w:t>
      </w:r>
      <w:r w:rsidRPr="00842067">
        <w:rPr>
          <w:rFonts w:ascii="Times New Roman" w:hAnsi="Times New Roman" w:cs="Times New Roman"/>
          <w:bCs/>
          <w:iCs/>
          <w:sz w:val="24"/>
          <w:szCs w:val="24"/>
        </w:rPr>
        <w:t xml:space="preserve"> köyün sondajı kuyu geliştirme pompa tecrübe ekibince temizlenerek hizmete sunulacaktır.</w:t>
      </w:r>
    </w:p>
    <w:p w14:paraId="24AFBC4D" w14:textId="77777777" w:rsidR="00394BDA" w:rsidRPr="00842067" w:rsidRDefault="00394BDA" w:rsidP="00ED4235">
      <w:pPr>
        <w:tabs>
          <w:tab w:val="left" w:pos="1352"/>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 xml:space="preserve">. </w:t>
      </w:r>
      <w:r w:rsidRPr="00842067">
        <w:rPr>
          <w:rFonts w:ascii="Times New Roman" w:hAnsi="Times New Roman" w:cs="Times New Roman"/>
          <w:bCs/>
          <w:iCs/>
          <w:sz w:val="24"/>
          <w:szCs w:val="24"/>
        </w:rPr>
        <w:t xml:space="preserve">İçme suları yapımları bitirilen ve tomografik yapısı uygun olan köylerden her yıl en az 15’inde kanalizasyon çalışmaları başlatılacak, 5 yıllık dönem sonunda 75 köyün kanalizasyon şebekesi bitirilmesi hedeflenecektir. </w:t>
      </w:r>
    </w:p>
    <w:p w14:paraId="04D7A45A" w14:textId="77777777" w:rsidR="00394BDA" w:rsidRPr="00842067" w:rsidRDefault="00394BDA" w:rsidP="00ED4235">
      <w:pPr>
        <w:tabs>
          <w:tab w:val="left" w:pos="1352"/>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w:t>
      </w:r>
      <w:r w:rsidRPr="00842067">
        <w:rPr>
          <w:rFonts w:ascii="Times New Roman" w:hAnsi="Times New Roman" w:cs="Times New Roman"/>
          <w:bCs/>
          <w:iCs/>
          <w:sz w:val="24"/>
          <w:szCs w:val="24"/>
        </w:rPr>
        <w:t xml:space="preserve"> Planlanan dönem içerisinde </w:t>
      </w:r>
      <w:r w:rsidR="00B00645" w:rsidRPr="00842067">
        <w:rPr>
          <w:rFonts w:ascii="Times New Roman" w:hAnsi="Times New Roman" w:cs="Times New Roman"/>
          <w:bCs/>
          <w:iCs/>
          <w:sz w:val="24"/>
          <w:szCs w:val="24"/>
        </w:rPr>
        <w:t>15</w:t>
      </w:r>
      <w:r w:rsidRPr="00842067">
        <w:rPr>
          <w:rFonts w:ascii="Times New Roman" w:hAnsi="Times New Roman" w:cs="Times New Roman"/>
          <w:bCs/>
          <w:iCs/>
          <w:sz w:val="24"/>
          <w:szCs w:val="24"/>
        </w:rPr>
        <w:t xml:space="preserve"> adet atık su tesisi yapılması hedeflenmektedir. (Fosseptik, doğal ve biyolojik arıtma tesisleri)</w:t>
      </w:r>
    </w:p>
    <w:p w14:paraId="5FC8C405" w14:textId="77777777" w:rsidR="00394BDA" w:rsidRPr="00842067" w:rsidRDefault="00394BDA" w:rsidP="00ED4235">
      <w:pPr>
        <w:tabs>
          <w:tab w:val="left" w:pos="1352"/>
        </w:tabs>
        <w:spacing w:before="0" w:after="0" w:line="240" w:lineRule="atLeast"/>
        <w:ind w:left="567"/>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436EED" w:rsidRPr="00842067">
        <w:rPr>
          <w:rFonts w:ascii="Times New Roman" w:hAnsi="Times New Roman" w:cs="Times New Roman"/>
          <w:b/>
          <w:bCs/>
          <w:iCs/>
          <w:sz w:val="24"/>
          <w:szCs w:val="24"/>
        </w:rPr>
        <w:t xml:space="preserve">4.5.6. </w:t>
      </w:r>
      <w:r w:rsidR="00436EED" w:rsidRPr="00436EED">
        <w:rPr>
          <w:rFonts w:ascii="Times New Roman" w:hAnsi="Times New Roman" w:cs="Times New Roman"/>
          <w:iCs/>
          <w:sz w:val="24"/>
          <w:szCs w:val="24"/>
        </w:rPr>
        <w:t>Önümüzdeki</w:t>
      </w:r>
      <w:r w:rsidRPr="00842067">
        <w:rPr>
          <w:rFonts w:ascii="Times New Roman" w:hAnsi="Times New Roman" w:cs="Times New Roman"/>
          <w:bCs/>
          <w:iCs/>
          <w:sz w:val="24"/>
          <w:szCs w:val="24"/>
        </w:rPr>
        <w:t xml:space="preserve"> 5 yıl </w:t>
      </w:r>
      <w:r w:rsidR="00436EED" w:rsidRPr="00842067">
        <w:rPr>
          <w:rFonts w:ascii="Times New Roman" w:hAnsi="Times New Roman" w:cs="Times New Roman"/>
          <w:bCs/>
          <w:iCs/>
          <w:sz w:val="24"/>
          <w:szCs w:val="24"/>
        </w:rPr>
        <w:t>içeresinde</w:t>
      </w:r>
      <w:r w:rsidRPr="00842067">
        <w:rPr>
          <w:rFonts w:ascii="Times New Roman" w:hAnsi="Times New Roman" w:cs="Times New Roman"/>
          <w:bCs/>
          <w:iCs/>
          <w:sz w:val="24"/>
          <w:szCs w:val="24"/>
        </w:rPr>
        <w:t xml:space="preserve"> yapılan içme suları ihalelerinden artacak olan ödenek dilimleri ile yapılmasına acil ihtiyaç duyulan bakım ikmal programında bulunan </w:t>
      </w:r>
      <w:r w:rsidR="00ED4235">
        <w:rPr>
          <w:rFonts w:ascii="Times New Roman" w:hAnsi="Times New Roman" w:cs="Times New Roman"/>
          <w:bCs/>
          <w:iCs/>
          <w:sz w:val="24"/>
          <w:szCs w:val="24"/>
        </w:rPr>
        <w:t>üniteler</w:t>
      </w:r>
      <w:r w:rsidR="00436EED" w:rsidRPr="00842067">
        <w:rPr>
          <w:rFonts w:ascii="Times New Roman" w:hAnsi="Times New Roman" w:cs="Times New Roman"/>
          <w:bCs/>
          <w:iCs/>
          <w:sz w:val="24"/>
          <w:szCs w:val="24"/>
        </w:rPr>
        <w:t>den, her</w:t>
      </w:r>
      <w:r w:rsidRPr="00842067">
        <w:rPr>
          <w:rFonts w:ascii="Times New Roman" w:hAnsi="Times New Roman" w:cs="Times New Roman"/>
          <w:bCs/>
          <w:iCs/>
          <w:sz w:val="24"/>
          <w:szCs w:val="24"/>
        </w:rPr>
        <w:t xml:space="preserve"> yıl </w:t>
      </w:r>
      <w:r w:rsidR="00B00645" w:rsidRPr="00842067">
        <w:rPr>
          <w:rFonts w:ascii="Times New Roman" w:hAnsi="Times New Roman" w:cs="Times New Roman"/>
          <w:bCs/>
          <w:iCs/>
          <w:sz w:val="24"/>
          <w:szCs w:val="24"/>
        </w:rPr>
        <w:t>5</w:t>
      </w:r>
      <w:r w:rsidRPr="00842067">
        <w:rPr>
          <w:rFonts w:ascii="Times New Roman" w:hAnsi="Times New Roman" w:cs="Times New Roman"/>
          <w:bCs/>
          <w:iCs/>
          <w:sz w:val="24"/>
          <w:szCs w:val="24"/>
        </w:rPr>
        <w:t xml:space="preserve"> ünitenin tamamlanması çalışmaları yapılacaktır. </w:t>
      </w:r>
    </w:p>
    <w:p w14:paraId="3414DDEA" w14:textId="77777777" w:rsidR="00394BDA" w:rsidRPr="00842067" w:rsidRDefault="00394BDA" w:rsidP="00ED4235">
      <w:pPr>
        <w:tabs>
          <w:tab w:val="left" w:pos="1352"/>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7</w:t>
      </w:r>
      <w:r w:rsidRPr="00842067">
        <w:rPr>
          <w:rFonts w:ascii="Times New Roman" w:hAnsi="Times New Roman" w:cs="Times New Roman"/>
          <w:b/>
          <w:bCs/>
          <w:iCs/>
          <w:sz w:val="24"/>
          <w:szCs w:val="24"/>
        </w:rPr>
        <w:t xml:space="preserve">. </w:t>
      </w:r>
      <w:r w:rsidR="00C4716F" w:rsidRPr="00842067">
        <w:rPr>
          <w:rFonts w:ascii="Times New Roman" w:hAnsi="Times New Roman" w:cs="Times New Roman"/>
          <w:bCs/>
          <w:iCs/>
          <w:sz w:val="24"/>
          <w:szCs w:val="24"/>
        </w:rPr>
        <w:t>Bölgemizde a</w:t>
      </w:r>
      <w:r w:rsidRPr="00842067">
        <w:rPr>
          <w:rFonts w:ascii="Times New Roman" w:hAnsi="Times New Roman" w:cs="Times New Roman"/>
          <w:bCs/>
          <w:iCs/>
          <w:sz w:val="24"/>
          <w:szCs w:val="24"/>
        </w:rPr>
        <w:t>skeri içme sularının yapımları konusunda gerekli çalışmalar yapılarak tamamlanmaları sağlanacaktır.</w:t>
      </w:r>
    </w:p>
    <w:p w14:paraId="1F923BA4" w14:textId="77777777" w:rsidR="00394BDA" w:rsidRPr="00842067" w:rsidRDefault="00394BDA" w:rsidP="00ED4235">
      <w:pPr>
        <w:tabs>
          <w:tab w:val="left" w:pos="1352"/>
        </w:tabs>
        <w:spacing w:before="0" w:after="0" w:line="240" w:lineRule="atLeast"/>
        <w:ind w:left="540"/>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8</w:t>
      </w:r>
      <w:r w:rsidRPr="00842067">
        <w:rPr>
          <w:rFonts w:ascii="Times New Roman" w:hAnsi="Times New Roman" w:cs="Times New Roman"/>
          <w:b/>
          <w:bCs/>
          <w:iCs/>
          <w:sz w:val="24"/>
          <w:szCs w:val="24"/>
        </w:rPr>
        <w:t>.</w:t>
      </w:r>
      <w:r w:rsidRPr="00842067">
        <w:rPr>
          <w:rFonts w:ascii="Times New Roman" w:hAnsi="Times New Roman" w:cs="Times New Roman"/>
          <w:bCs/>
          <w:iCs/>
          <w:sz w:val="24"/>
          <w:szCs w:val="24"/>
        </w:rPr>
        <w:t xml:space="preserve"> Köy içme suları döküm ve verilerin toplanmasında, mahallinde inceleme yapılacak, Envanter güncelleştirilecektir. Su kaynağı ölçülerek yaklaşık değerlerle proje çalışmalarına geçilecek ve birkaç yıl sonra kurumayan kaynaklar değerlendirilmeye alınacaktır.  Ünitenin nüfusu, kaynağın verimi, hane sayısı sudan istifade edecek köyün sınırları içinde olup-olmaması ve benzeri bütün bilgiler tespit edilecektir. </w:t>
      </w:r>
    </w:p>
    <w:p w14:paraId="4806D00E" w14:textId="77777777" w:rsidR="00C4716F" w:rsidRPr="00842067" w:rsidRDefault="00394BDA" w:rsidP="00ED4235">
      <w:pPr>
        <w:tabs>
          <w:tab w:val="left" w:pos="1352"/>
        </w:tabs>
        <w:spacing w:before="0" w:after="0" w:line="240" w:lineRule="atLeast"/>
        <w:ind w:left="540"/>
        <w:jc w:val="both"/>
        <w:rPr>
          <w:rFonts w:ascii="Times New Roman" w:hAnsi="Times New Roman" w:cs="Times New Roman"/>
          <w:bCs/>
          <w:iCs/>
          <w:sz w:val="24"/>
          <w:szCs w:val="24"/>
          <w:highlight w:val="yellow"/>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9</w:t>
      </w:r>
      <w:r w:rsidRPr="00842067">
        <w:rPr>
          <w:rFonts w:ascii="Times New Roman" w:hAnsi="Times New Roman" w:cs="Times New Roman"/>
          <w:b/>
          <w:bCs/>
          <w:iCs/>
          <w:sz w:val="24"/>
          <w:szCs w:val="24"/>
        </w:rPr>
        <w:t>.</w:t>
      </w:r>
      <w:r w:rsidRPr="00842067">
        <w:rPr>
          <w:rFonts w:ascii="Times New Roman" w:hAnsi="Times New Roman" w:cs="Times New Roman"/>
          <w:bCs/>
          <w:iCs/>
          <w:sz w:val="24"/>
          <w:szCs w:val="24"/>
        </w:rPr>
        <w:t xml:space="preserve"> Köy içme sularının tespiti yapılırken bazen köylü vatandaşlarımız su kaynağını göstermek istememekte </w:t>
      </w:r>
      <w:r w:rsidR="00436EED" w:rsidRPr="00842067">
        <w:rPr>
          <w:rFonts w:ascii="Times New Roman" w:hAnsi="Times New Roman" w:cs="Times New Roman"/>
          <w:bCs/>
          <w:iCs/>
          <w:sz w:val="24"/>
          <w:szCs w:val="24"/>
        </w:rPr>
        <w:t>olup, Devlet</w:t>
      </w:r>
      <w:r w:rsidRPr="00842067">
        <w:rPr>
          <w:rFonts w:ascii="Times New Roman" w:hAnsi="Times New Roman" w:cs="Times New Roman"/>
          <w:bCs/>
          <w:iCs/>
          <w:sz w:val="24"/>
          <w:szCs w:val="24"/>
        </w:rPr>
        <w:t xml:space="preserve"> su getirmek zorundadır anlayışıyla kendi su kaynağını kullanmaktadırlar. Bu nedenle köye veya mahalline gitmeden önce 1/25000‘lik paftalardan kaynakların yerlerinin tespitine gidilecektir. Köyde bu kaynakların görülüp ölçülmesinde güçlükler bulunsa da bunların net bir şekilde tespit edilme çalışmaları yürütülecektir. Sorunlu Su kaynaklarının tespiti Tapu ve Kadastro İl Müdürlüğü elemanlarıyla birlikte memleket koordinatları dikkate alınarak, sonuçlandırılacaktır. </w:t>
      </w:r>
    </w:p>
    <w:p w14:paraId="48687BE2" w14:textId="77777777" w:rsidR="00394BDA" w:rsidRPr="00842067"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10</w:t>
      </w:r>
      <w:r w:rsidRPr="00842067">
        <w:rPr>
          <w:rFonts w:ascii="Times New Roman" w:hAnsi="Times New Roman" w:cs="Times New Roman"/>
          <w:b/>
          <w:bCs/>
          <w:iCs/>
          <w:sz w:val="24"/>
          <w:szCs w:val="24"/>
        </w:rPr>
        <w:t>.</w:t>
      </w:r>
      <w:r w:rsidRPr="00842067">
        <w:rPr>
          <w:rFonts w:ascii="Times New Roman" w:hAnsi="Times New Roman" w:cs="Times New Roman"/>
          <w:bCs/>
          <w:iCs/>
          <w:sz w:val="24"/>
          <w:szCs w:val="24"/>
        </w:rPr>
        <w:t xml:space="preserve"> Yatırım yapılacak bütün su kaynaklarının laboratuar analizleri yapılacak, </w:t>
      </w:r>
      <w:r w:rsidR="00C4716F" w:rsidRPr="00842067">
        <w:rPr>
          <w:rFonts w:ascii="Times New Roman" w:hAnsi="Times New Roman" w:cs="Times New Roman"/>
          <w:bCs/>
          <w:iCs/>
          <w:sz w:val="24"/>
          <w:szCs w:val="24"/>
        </w:rPr>
        <w:t>f</w:t>
      </w:r>
      <w:r w:rsidRPr="00842067">
        <w:rPr>
          <w:rFonts w:ascii="Times New Roman" w:hAnsi="Times New Roman" w:cs="Times New Roman"/>
          <w:bCs/>
          <w:iCs/>
          <w:sz w:val="24"/>
          <w:szCs w:val="24"/>
        </w:rPr>
        <w:t xml:space="preserve">iziksel ve kimyasal yönden içilebilirliliği tespit edildikten sonra memba tahsislerine gidilecek, ihtilaflı olan kaynaklar değerlendirmeye alınmayacaktır. </w:t>
      </w:r>
    </w:p>
    <w:p w14:paraId="6B655BEC" w14:textId="77777777" w:rsidR="007950AA" w:rsidRPr="00842067" w:rsidRDefault="00394BDA" w:rsidP="009E5F18">
      <w:pPr>
        <w:tabs>
          <w:tab w:val="left" w:pos="1352"/>
        </w:tabs>
        <w:spacing w:before="0" w:after="0" w:line="240" w:lineRule="atLeast"/>
        <w:ind w:left="540"/>
        <w:jc w:val="both"/>
        <w:rPr>
          <w:rFonts w:ascii="Times New Roman" w:hAnsi="Times New Roman" w:cs="Times New Roman"/>
          <w:b/>
          <w:bCs/>
          <w:iCs/>
          <w:sz w:val="24"/>
          <w:szCs w:val="24"/>
          <w:highlight w:val="yellow"/>
        </w:rPr>
      </w:pPr>
      <w:r w:rsidRPr="00842067">
        <w:rPr>
          <w:rFonts w:ascii="Times New Roman" w:hAnsi="Times New Roman" w:cs="Times New Roman"/>
          <w:b/>
          <w:bCs/>
          <w:iCs/>
          <w:sz w:val="24"/>
          <w:szCs w:val="24"/>
        </w:rPr>
        <w:t xml:space="preserve">Faaliyet </w:t>
      </w:r>
      <w:r w:rsidR="00436EED" w:rsidRPr="00842067">
        <w:rPr>
          <w:rFonts w:ascii="Times New Roman" w:hAnsi="Times New Roman" w:cs="Times New Roman"/>
          <w:b/>
          <w:bCs/>
          <w:iCs/>
          <w:sz w:val="24"/>
          <w:szCs w:val="24"/>
        </w:rPr>
        <w:t>4.5.11.</w:t>
      </w:r>
      <w:r w:rsidR="00436EED" w:rsidRPr="00842067">
        <w:rPr>
          <w:rFonts w:ascii="Times New Roman" w:hAnsi="Times New Roman" w:cs="Times New Roman"/>
          <w:bCs/>
          <w:iCs/>
          <w:sz w:val="24"/>
          <w:szCs w:val="24"/>
        </w:rPr>
        <w:t xml:space="preserve"> Köy</w:t>
      </w:r>
      <w:r w:rsidRPr="00842067">
        <w:rPr>
          <w:rFonts w:ascii="Times New Roman" w:hAnsi="Times New Roman" w:cs="Times New Roman"/>
          <w:bCs/>
          <w:iCs/>
          <w:sz w:val="24"/>
          <w:szCs w:val="24"/>
        </w:rPr>
        <w:t xml:space="preserve"> içme sularında genellikle inşaatların yapımı müteahhitlik veya taşeron marifetiyle, ihaleli olarak yapılmaktadır. Tesisler hizmete açıldıktan sonra bazı işler için ekipler oluşturulmuştur. Bunlar sondaj kuyularının elektrik ve pompa montajı işlerinin yapımı ve hizmete giren tesislerin terfi, şebeke, depo, motopomp vs. sistemdeki arızaları ve bakımları idaremizce yapılmaktadır. </w:t>
      </w:r>
    </w:p>
    <w:p w14:paraId="2A84703C" w14:textId="77777777" w:rsidR="007950AA" w:rsidRPr="00842067" w:rsidRDefault="00394BDA" w:rsidP="007950AA">
      <w:pPr>
        <w:tabs>
          <w:tab w:val="left" w:pos="1352"/>
        </w:tabs>
        <w:spacing w:before="0" w:after="0" w:line="240" w:lineRule="atLeast"/>
        <w:ind w:left="540"/>
        <w:jc w:val="both"/>
        <w:rPr>
          <w:rFonts w:ascii="Times New Roman" w:hAnsi="Times New Roman" w:cs="Times New Roman"/>
          <w:bCs/>
          <w:iCs/>
          <w:sz w:val="24"/>
          <w:szCs w:val="24"/>
          <w:highlight w:val="yellow"/>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4</w:t>
      </w:r>
      <w:r w:rsidRPr="00842067">
        <w:rPr>
          <w:rFonts w:ascii="Times New Roman" w:hAnsi="Times New Roman" w:cs="Times New Roman"/>
          <w:b/>
          <w:bCs/>
          <w:iCs/>
          <w:sz w:val="24"/>
          <w:szCs w:val="24"/>
        </w:rPr>
        <w:t>.5.</w:t>
      </w:r>
      <w:r w:rsidR="00C4716F" w:rsidRPr="00842067">
        <w:rPr>
          <w:rFonts w:ascii="Times New Roman" w:hAnsi="Times New Roman" w:cs="Times New Roman"/>
          <w:b/>
          <w:bCs/>
          <w:iCs/>
          <w:sz w:val="24"/>
          <w:szCs w:val="24"/>
        </w:rPr>
        <w:t>12</w:t>
      </w:r>
      <w:r w:rsidRPr="00842067">
        <w:rPr>
          <w:rFonts w:ascii="Times New Roman" w:hAnsi="Times New Roman" w:cs="Times New Roman"/>
          <w:b/>
          <w:bCs/>
          <w:iCs/>
          <w:sz w:val="24"/>
          <w:szCs w:val="24"/>
        </w:rPr>
        <w:t xml:space="preserve">. </w:t>
      </w:r>
      <w:r w:rsidR="00B00645" w:rsidRPr="00842067">
        <w:rPr>
          <w:rFonts w:ascii="Times New Roman" w:hAnsi="Times New Roman" w:cs="Times New Roman"/>
          <w:bCs/>
          <w:iCs/>
          <w:sz w:val="24"/>
          <w:szCs w:val="24"/>
        </w:rPr>
        <w:t>202</w:t>
      </w:r>
      <w:r w:rsidR="00436EED">
        <w:rPr>
          <w:rFonts w:ascii="Times New Roman" w:hAnsi="Times New Roman" w:cs="Times New Roman"/>
          <w:bCs/>
          <w:iCs/>
          <w:sz w:val="24"/>
          <w:szCs w:val="24"/>
        </w:rPr>
        <w:t>4</w:t>
      </w:r>
      <w:r w:rsidRPr="00842067">
        <w:rPr>
          <w:rFonts w:ascii="Times New Roman" w:hAnsi="Times New Roman" w:cs="Times New Roman"/>
          <w:bCs/>
          <w:iCs/>
          <w:sz w:val="24"/>
          <w:szCs w:val="24"/>
        </w:rPr>
        <w:t xml:space="preserve"> yılına kadar köy ve üniteden yeni yapılacak iş, bakım ve ikmal-onarım programında bulunan ünitelerden bitirilmesi ile içme ve kullanma suyu ihtiyacının giderilmesi hedeflenmektedir. </w:t>
      </w:r>
    </w:p>
    <w:p w14:paraId="35D27F3F" w14:textId="77777777" w:rsidR="00394BDA" w:rsidRPr="00842067" w:rsidRDefault="00B42F1F" w:rsidP="00B42F1F">
      <w:pPr>
        <w:tabs>
          <w:tab w:val="left" w:pos="567"/>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ab/>
      </w:r>
      <w:r w:rsidR="00394BDA" w:rsidRPr="00842067">
        <w:rPr>
          <w:rFonts w:ascii="Times New Roman" w:hAnsi="Times New Roman" w:cs="Times New Roman"/>
          <w:b/>
          <w:iCs/>
          <w:sz w:val="24"/>
          <w:szCs w:val="24"/>
        </w:rPr>
        <w:t xml:space="preserve">Strateji: </w:t>
      </w:r>
      <w:r w:rsidR="00394BDA" w:rsidRPr="00842067">
        <w:rPr>
          <w:rFonts w:ascii="Times New Roman" w:hAnsi="Times New Roman" w:cs="Times New Roman"/>
          <w:bCs/>
          <w:iCs/>
          <w:sz w:val="24"/>
          <w:szCs w:val="24"/>
        </w:rPr>
        <w:t>Kırsal Kalkınmayı hızlandırabilmek için Avrupa Birliği, Dünya Bankası ve İçişleri Bakanlığı KÖYDES kaynaklı projelerin hayata geçirilmesi için mali destek sağlanmasına yönelik gerekli tedbirler alınacaktır.</w:t>
      </w:r>
    </w:p>
    <w:p w14:paraId="6768585E" w14:textId="77777777" w:rsidR="00394BDA" w:rsidRPr="00842067" w:rsidRDefault="00B42F1F" w:rsidP="00B42F1F">
      <w:pPr>
        <w:tabs>
          <w:tab w:val="left" w:pos="567"/>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ab/>
      </w:r>
      <w:r w:rsidR="00B00645" w:rsidRPr="00842067">
        <w:rPr>
          <w:rFonts w:ascii="Times New Roman" w:hAnsi="Times New Roman" w:cs="Times New Roman"/>
          <w:b/>
          <w:iCs/>
          <w:sz w:val="24"/>
          <w:szCs w:val="24"/>
        </w:rPr>
        <w:t>Strateji:</w:t>
      </w:r>
      <w:r w:rsidR="00B00645" w:rsidRPr="00842067">
        <w:rPr>
          <w:rFonts w:ascii="Times New Roman" w:hAnsi="Times New Roman" w:cs="Times New Roman"/>
          <w:bCs/>
          <w:iCs/>
          <w:sz w:val="24"/>
          <w:szCs w:val="24"/>
        </w:rPr>
        <w:t xml:space="preserve"> Kanalizasyon</w:t>
      </w:r>
      <w:r w:rsidR="00394BDA" w:rsidRPr="00842067">
        <w:rPr>
          <w:rFonts w:ascii="Times New Roman" w:hAnsi="Times New Roman" w:cs="Times New Roman"/>
          <w:bCs/>
          <w:iCs/>
          <w:sz w:val="24"/>
          <w:szCs w:val="24"/>
        </w:rPr>
        <w:t xml:space="preserve"> ve içme suyu inşaatlarında mahalli katkılara önem verilerek, İnşaatların pür emanet sistemiyle yapılması halinde hizmetlerin daha ucuza ve kısa zamanda yapılması sağlanacaktır.</w:t>
      </w:r>
    </w:p>
    <w:p w14:paraId="29130F1A" w14:textId="77777777" w:rsidR="00394BDA" w:rsidRPr="00842067" w:rsidRDefault="00394BDA" w:rsidP="009E5F18">
      <w:pPr>
        <w:tabs>
          <w:tab w:val="left" w:pos="1352"/>
        </w:tabs>
        <w:spacing w:before="0" w:after="0" w:line="240" w:lineRule="atLeast"/>
        <w:ind w:hanging="708"/>
        <w:jc w:val="both"/>
        <w:rPr>
          <w:rFonts w:ascii="Times New Roman" w:hAnsi="Times New Roman" w:cs="Times New Roman"/>
          <w:b/>
          <w:bCs/>
          <w:iCs/>
          <w:sz w:val="24"/>
          <w:szCs w:val="24"/>
        </w:rPr>
      </w:pPr>
    </w:p>
    <w:p w14:paraId="5B372313"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4</w:t>
      </w:r>
      <w:r w:rsidRPr="00842067">
        <w:rPr>
          <w:rFonts w:ascii="Times New Roman" w:hAnsi="Times New Roman" w:cs="Times New Roman"/>
          <w:b/>
          <w:iCs/>
          <w:sz w:val="24"/>
          <w:szCs w:val="24"/>
        </w:rPr>
        <w:t xml:space="preserve">.6: </w:t>
      </w:r>
      <w:r w:rsidRPr="00842067">
        <w:rPr>
          <w:rFonts w:ascii="Times New Roman" w:hAnsi="Times New Roman" w:cs="Times New Roman"/>
          <w:iCs/>
          <w:sz w:val="24"/>
          <w:szCs w:val="24"/>
        </w:rPr>
        <w:t xml:space="preserve">Stratejik plan döneminde yeterli ve sağlıklı kanalizasyonu ve atık su tesisleri </w:t>
      </w:r>
      <w:r w:rsidR="00ED4235" w:rsidRPr="00842067">
        <w:rPr>
          <w:rFonts w:ascii="Times New Roman" w:hAnsi="Times New Roman" w:cs="Times New Roman"/>
          <w:iCs/>
          <w:sz w:val="24"/>
          <w:szCs w:val="24"/>
        </w:rPr>
        <w:t>olmayan köy</w:t>
      </w:r>
      <w:r w:rsidRPr="00842067">
        <w:rPr>
          <w:rFonts w:ascii="Times New Roman" w:hAnsi="Times New Roman" w:cs="Times New Roman"/>
          <w:iCs/>
          <w:sz w:val="24"/>
          <w:szCs w:val="24"/>
        </w:rPr>
        <w:t xml:space="preserve">, mezra ve yeni yerleşim yerlerine ait tesislerin yaygınlaştırılması için mahallinde </w:t>
      </w:r>
      <w:r w:rsidR="00ED4235" w:rsidRPr="00842067">
        <w:rPr>
          <w:rFonts w:ascii="Times New Roman" w:hAnsi="Times New Roman" w:cs="Times New Roman"/>
          <w:iCs/>
          <w:sz w:val="24"/>
          <w:szCs w:val="24"/>
        </w:rPr>
        <w:t>Etüt</w:t>
      </w:r>
      <w:r w:rsidRPr="00842067">
        <w:rPr>
          <w:rFonts w:ascii="Times New Roman" w:hAnsi="Times New Roman" w:cs="Times New Roman"/>
          <w:iCs/>
          <w:sz w:val="24"/>
          <w:szCs w:val="24"/>
        </w:rPr>
        <w:t xml:space="preserve">-Proje çalışmaları sürdürülecek, içme suyu tesisi bitirilen köy ve mezralar yatırıma alınacaktır.    </w:t>
      </w:r>
    </w:p>
    <w:p w14:paraId="6D496671" w14:textId="77777777" w:rsidR="00394BDA" w:rsidRPr="00842067" w:rsidRDefault="00394BDA" w:rsidP="00ED4235">
      <w:pPr>
        <w:spacing w:before="0" w:after="0" w:line="240" w:lineRule="atLeast"/>
        <w:ind w:left="53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4</w:t>
      </w:r>
      <w:r w:rsidRPr="00842067">
        <w:rPr>
          <w:rFonts w:ascii="Times New Roman" w:hAnsi="Times New Roman" w:cs="Times New Roman"/>
          <w:b/>
          <w:iCs/>
          <w:sz w:val="24"/>
          <w:szCs w:val="24"/>
        </w:rPr>
        <w:t xml:space="preserve">.6.1: </w:t>
      </w:r>
    </w:p>
    <w:p w14:paraId="33EBF563" w14:textId="77777777" w:rsidR="00394BDA" w:rsidRDefault="00394BDA" w:rsidP="009E5F18">
      <w:pPr>
        <w:spacing w:before="0" w:after="0" w:line="240" w:lineRule="atLeast"/>
        <w:ind w:firstLine="540"/>
        <w:jc w:val="both"/>
        <w:rPr>
          <w:rFonts w:ascii="Times New Roman" w:hAnsi="Times New Roman" w:cs="Times New Roman"/>
          <w:iCs/>
          <w:sz w:val="24"/>
          <w:szCs w:val="24"/>
        </w:rPr>
      </w:pPr>
      <w:r w:rsidRPr="00842067">
        <w:rPr>
          <w:rFonts w:ascii="Times New Roman" w:hAnsi="Times New Roman" w:cs="Times New Roman"/>
          <w:iCs/>
          <w:sz w:val="24"/>
          <w:szCs w:val="24"/>
        </w:rPr>
        <w:t>Önümüzdeki 5 yı</w:t>
      </w:r>
      <w:r w:rsidR="005E4132" w:rsidRPr="00842067">
        <w:rPr>
          <w:rFonts w:ascii="Times New Roman" w:hAnsi="Times New Roman" w:cs="Times New Roman"/>
          <w:iCs/>
          <w:sz w:val="24"/>
          <w:szCs w:val="24"/>
        </w:rPr>
        <w:t>llık stratejik plan döneminde 75</w:t>
      </w:r>
      <w:r w:rsidRPr="00842067">
        <w:rPr>
          <w:rFonts w:ascii="Times New Roman" w:hAnsi="Times New Roman" w:cs="Times New Roman"/>
          <w:iCs/>
          <w:sz w:val="24"/>
          <w:szCs w:val="24"/>
        </w:rPr>
        <w:t xml:space="preserve"> ünite kanalizasyon şebekesi çalışmalarının bitirilmesi hedeflenmektedir.</w:t>
      </w:r>
    </w:p>
    <w:p w14:paraId="7E31A603" w14:textId="77777777" w:rsidR="007A1FC0" w:rsidRDefault="007A1FC0" w:rsidP="009E5F18">
      <w:pPr>
        <w:spacing w:before="0" w:after="0" w:line="240" w:lineRule="atLeast"/>
        <w:ind w:firstLine="540"/>
        <w:jc w:val="both"/>
        <w:rPr>
          <w:rFonts w:ascii="Times New Roman" w:hAnsi="Times New Roman" w:cs="Times New Roman"/>
          <w:iCs/>
          <w:sz w:val="24"/>
          <w:szCs w:val="24"/>
        </w:rPr>
      </w:pPr>
    </w:p>
    <w:p w14:paraId="51BAB321" w14:textId="77777777" w:rsidR="00ED4235" w:rsidRPr="00842067" w:rsidRDefault="00ED4235" w:rsidP="009E5F18">
      <w:pPr>
        <w:spacing w:before="0" w:after="0" w:line="240" w:lineRule="atLeast"/>
        <w:ind w:firstLine="540"/>
        <w:jc w:val="both"/>
        <w:rPr>
          <w:rFonts w:ascii="Times New Roman" w:hAnsi="Times New Roman" w:cs="Times New Roman"/>
          <w:iCs/>
          <w:sz w:val="24"/>
          <w:szCs w:val="24"/>
        </w:rPr>
      </w:pPr>
    </w:p>
    <w:p w14:paraId="0276E484" w14:textId="77777777" w:rsidR="00ED4235" w:rsidRDefault="00ED4235" w:rsidP="009E5F18">
      <w:pPr>
        <w:shd w:val="clear" w:color="auto" w:fill="FFFFFF"/>
        <w:tabs>
          <w:tab w:val="left" w:pos="5306"/>
        </w:tabs>
        <w:spacing w:before="0" w:after="0" w:line="240" w:lineRule="atLeast"/>
        <w:jc w:val="both"/>
        <w:rPr>
          <w:rFonts w:ascii="Times New Roman" w:hAnsi="Times New Roman" w:cs="Times New Roman"/>
          <w:b/>
          <w:iCs/>
          <w:sz w:val="44"/>
          <w:szCs w:val="44"/>
          <w:u w:val="single"/>
        </w:rPr>
      </w:pPr>
    </w:p>
    <w:p w14:paraId="2629422B" w14:textId="77777777" w:rsidR="00394BDA" w:rsidRPr="00842067" w:rsidRDefault="00394BDA" w:rsidP="009E5F18">
      <w:pPr>
        <w:shd w:val="clear" w:color="auto" w:fill="FFFFFF"/>
        <w:tabs>
          <w:tab w:val="left" w:pos="5306"/>
        </w:tabs>
        <w:spacing w:before="0" w:after="0" w:line="240" w:lineRule="atLeast"/>
        <w:jc w:val="both"/>
        <w:rPr>
          <w:rFonts w:ascii="Times New Roman" w:hAnsi="Times New Roman" w:cs="Times New Roman"/>
          <w:b/>
          <w:iCs/>
          <w:sz w:val="24"/>
          <w:szCs w:val="24"/>
          <w:u w:val="single"/>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w:t>
      </w:r>
      <w:r w:rsidR="00C4716F" w:rsidRPr="00842067">
        <w:rPr>
          <w:rFonts w:ascii="Times New Roman" w:hAnsi="Times New Roman" w:cs="Times New Roman"/>
          <w:b/>
          <w:iCs/>
          <w:sz w:val="28"/>
          <w:szCs w:val="28"/>
          <w:u w:val="single"/>
        </w:rPr>
        <w:t xml:space="preserve">AMAÇ </w:t>
      </w:r>
      <w:r w:rsidR="005E1D8E" w:rsidRPr="00842067">
        <w:rPr>
          <w:rFonts w:ascii="Times New Roman" w:hAnsi="Times New Roman" w:cs="Times New Roman"/>
          <w:b/>
          <w:iCs/>
          <w:sz w:val="28"/>
          <w:szCs w:val="28"/>
          <w:u w:val="single"/>
        </w:rPr>
        <w:t>5</w:t>
      </w:r>
      <w:r w:rsidRPr="00842067">
        <w:rPr>
          <w:rFonts w:ascii="Times New Roman" w:hAnsi="Times New Roman" w:cs="Times New Roman"/>
          <w:b/>
          <w:iCs/>
          <w:sz w:val="28"/>
          <w:szCs w:val="28"/>
          <w:u w:val="single"/>
        </w:rPr>
        <w:t>:</w:t>
      </w:r>
      <w:r w:rsidRPr="00842067">
        <w:rPr>
          <w:rFonts w:ascii="Times New Roman" w:hAnsi="Times New Roman" w:cs="Times New Roman"/>
          <w:b/>
          <w:iCs/>
          <w:sz w:val="24"/>
          <w:szCs w:val="24"/>
        </w:rPr>
        <w:t xml:space="preserve">  Kent-kır ve  sosyo-ekonomik  gruplar  arasındaki hizmet farklılıklarını azaltan, çağdaş yaşamın gerekleriyle uyumlu, halkın ihtiyaç ve beklentilerine uygun bir anlayışla fiziki ve sosyal alt yapı çalışmaları yürütülecektir. </w:t>
      </w:r>
    </w:p>
    <w:p w14:paraId="17DC3787" w14:textId="77777777" w:rsidR="00394BDA" w:rsidRPr="00842067" w:rsidRDefault="00394BDA" w:rsidP="009E5F18">
      <w:pPr>
        <w:shd w:val="clear" w:color="auto" w:fill="FFFFFF"/>
        <w:tabs>
          <w:tab w:val="left" w:pos="5306"/>
        </w:tabs>
        <w:spacing w:before="0" w:after="0" w:line="240" w:lineRule="atLeast"/>
        <w:jc w:val="both"/>
        <w:rPr>
          <w:rFonts w:ascii="Times New Roman" w:hAnsi="Times New Roman" w:cs="Times New Roman"/>
          <w:b/>
          <w:iCs/>
          <w:sz w:val="24"/>
          <w:szCs w:val="24"/>
          <w:u w:val="single"/>
        </w:rPr>
      </w:pPr>
    </w:p>
    <w:p w14:paraId="764B0098"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 </w:t>
      </w:r>
      <w:r w:rsidRPr="00842067">
        <w:rPr>
          <w:rFonts w:ascii="Times New Roman" w:hAnsi="Times New Roman" w:cs="Times New Roman"/>
          <w:iCs/>
          <w:sz w:val="24"/>
          <w:szCs w:val="24"/>
        </w:rPr>
        <w:t xml:space="preserve">Tüm köy yollarının her mevsim emniyetli bir şekilde ulaşılabilen ve köy yolu standardına uygun biçimde yapılması ile köy ve bağlılarının ulaşım sorunu çözümleyici plan ve projelerimiz, Köy yollarında durum analizi yapılırken, yol ağı ve birinci derecede öncelikli köy yolları mastır planı, köy yollarında uygulanacak geometrik standartlar, envanter bilgileri görev verilecek yol çalışma ekipleri, kaynak ve kapasiteler gibi hususların ayrıntılı çalışmaları yapılacaktır. </w:t>
      </w:r>
    </w:p>
    <w:p w14:paraId="3662BD28" w14:textId="77777777" w:rsidR="00C032C8" w:rsidRPr="00842067" w:rsidRDefault="00C032C8" w:rsidP="009E5F18">
      <w:pPr>
        <w:spacing w:before="0" w:after="0" w:line="240" w:lineRule="atLeast"/>
        <w:jc w:val="both"/>
        <w:rPr>
          <w:rFonts w:ascii="Times New Roman" w:hAnsi="Times New Roman" w:cs="Times New Roman"/>
          <w:iCs/>
          <w:sz w:val="24"/>
          <w:szCs w:val="24"/>
          <w:highlight w:val="yellow"/>
        </w:rPr>
      </w:pPr>
    </w:p>
    <w:p w14:paraId="04FF7DC7" w14:textId="77777777" w:rsidR="00394BDA" w:rsidRPr="00842067" w:rsidRDefault="00394BDA"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.1.1: </w:t>
      </w:r>
      <w:r w:rsidRPr="00842067">
        <w:rPr>
          <w:rFonts w:ascii="Times New Roman" w:hAnsi="Times New Roman" w:cs="Times New Roman"/>
          <w:iCs/>
          <w:sz w:val="24"/>
          <w:szCs w:val="24"/>
        </w:rPr>
        <w:t xml:space="preserve">Mevcut asfalt </w:t>
      </w:r>
      <w:r w:rsidRPr="00842067">
        <w:rPr>
          <w:rFonts w:ascii="Times New Roman" w:hAnsi="Times New Roman" w:cs="Times New Roman"/>
          <w:bCs/>
          <w:iCs/>
          <w:sz w:val="24"/>
          <w:szCs w:val="24"/>
        </w:rPr>
        <w:t>yolların</w:t>
      </w:r>
      <w:r w:rsidRPr="00842067">
        <w:rPr>
          <w:rFonts w:ascii="Times New Roman" w:hAnsi="Times New Roman" w:cs="Times New Roman"/>
          <w:iCs/>
          <w:sz w:val="24"/>
          <w:szCs w:val="24"/>
        </w:rPr>
        <w:t xml:space="preserve"> korunabilmesi için her yıl </w:t>
      </w:r>
      <w:r w:rsidR="00253581" w:rsidRPr="00842067">
        <w:rPr>
          <w:rFonts w:ascii="Times New Roman" w:hAnsi="Times New Roman" w:cs="Times New Roman"/>
          <w:iCs/>
          <w:sz w:val="24"/>
          <w:szCs w:val="24"/>
        </w:rPr>
        <w:t>100</w:t>
      </w:r>
      <w:r w:rsidRPr="00842067">
        <w:rPr>
          <w:rFonts w:ascii="Times New Roman" w:hAnsi="Times New Roman" w:cs="Times New Roman"/>
          <w:iCs/>
          <w:sz w:val="24"/>
          <w:szCs w:val="24"/>
        </w:rPr>
        <w:t xml:space="preserve"> km </w:t>
      </w:r>
      <w:r w:rsidR="00C4716F" w:rsidRPr="00842067">
        <w:rPr>
          <w:rFonts w:ascii="Times New Roman" w:hAnsi="Times New Roman" w:cs="Times New Roman"/>
          <w:iCs/>
          <w:sz w:val="24"/>
          <w:szCs w:val="24"/>
        </w:rPr>
        <w:t>2. kat a</w:t>
      </w:r>
      <w:r w:rsidRPr="00842067">
        <w:rPr>
          <w:rFonts w:ascii="Times New Roman" w:hAnsi="Times New Roman" w:cs="Times New Roman"/>
          <w:iCs/>
          <w:sz w:val="24"/>
          <w:szCs w:val="24"/>
        </w:rPr>
        <w:t>sfalt kaplama</w:t>
      </w:r>
      <w:r w:rsidR="00253581" w:rsidRPr="00842067">
        <w:rPr>
          <w:rFonts w:ascii="Times New Roman" w:hAnsi="Times New Roman" w:cs="Times New Roman"/>
          <w:iCs/>
          <w:sz w:val="24"/>
          <w:szCs w:val="24"/>
        </w:rPr>
        <w:t xml:space="preserve"> </w:t>
      </w:r>
      <w:r w:rsidR="00C4716F" w:rsidRPr="00842067">
        <w:rPr>
          <w:rFonts w:ascii="Times New Roman" w:hAnsi="Times New Roman" w:cs="Times New Roman"/>
          <w:iCs/>
          <w:sz w:val="24"/>
          <w:szCs w:val="24"/>
        </w:rPr>
        <w:t>yapılacaktır</w:t>
      </w:r>
      <w:r w:rsidRPr="00842067">
        <w:rPr>
          <w:rFonts w:ascii="Times New Roman" w:hAnsi="Times New Roman" w:cs="Times New Roman"/>
          <w:iCs/>
          <w:sz w:val="24"/>
          <w:szCs w:val="24"/>
        </w:rPr>
        <w:t xml:space="preserve">. </w:t>
      </w:r>
    </w:p>
    <w:p w14:paraId="5888F164" w14:textId="77777777" w:rsidR="00394BDA" w:rsidRPr="00842067" w:rsidRDefault="00394BDA" w:rsidP="009E5F18">
      <w:pPr>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.1.2: </w:t>
      </w:r>
      <w:r w:rsidRPr="00842067">
        <w:rPr>
          <w:rFonts w:ascii="Times New Roman" w:hAnsi="Times New Roman" w:cs="Times New Roman"/>
          <w:bCs/>
          <w:iCs/>
          <w:sz w:val="24"/>
          <w:szCs w:val="24"/>
        </w:rPr>
        <w:t xml:space="preserve">5 yıl içinde toplam </w:t>
      </w:r>
      <w:r w:rsidR="00253581" w:rsidRPr="00842067">
        <w:rPr>
          <w:rFonts w:ascii="Times New Roman" w:hAnsi="Times New Roman" w:cs="Times New Roman"/>
          <w:bCs/>
          <w:iCs/>
          <w:sz w:val="24"/>
          <w:szCs w:val="24"/>
        </w:rPr>
        <w:t>200</w:t>
      </w:r>
      <w:r w:rsidRPr="00842067">
        <w:rPr>
          <w:rFonts w:ascii="Times New Roman" w:hAnsi="Times New Roman" w:cs="Times New Roman"/>
          <w:bCs/>
          <w:iCs/>
          <w:sz w:val="24"/>
          <w:szCs w:val="24"/>
        </w:rPr>
        <w:t xml:space="preserve"> km </w:t>
      </w:r>
      <w:r w:rsidR="00C4716F" w:rsidRPr="00842067">
        <w:rPr>
          <w:rFonts w:ascii="Times New Roman" w:hAnsi="Times New Roman" w:cs="Times New Roman"/>
          <w:bCs/>
          <w:iCs/>
          <w:sz w:val="24"/>
          <w:szCs w:val="24"/>
        </w:rPr>
        <w:t xml:space="preserve">1. Kat </w:t>
      </w:r>
      <w:r w:rsidRPr="00842067">
        <w:rPr>
          <w:rFonts w:ascii="Times New Roman" w:hAnsi="Times New Roman" w:cs="Times New Roman"/>
          <w:bCs/>
          <w:iCs/>
          <w:sz w:val="24"/>
          <w:szCs w:val="24"/>
        </w:rPr>
        <w:t xml:space="preserve">asfalt </w:t>
      </w:r>
      <w:r w:rsidR="00C4716F" w:rsidRPr="00842067">
        <w:rPr>
          <w:rFonts w:ascii="Times New Roman" w:hAnsi="Times New Roman" w:cs="Times New Roman"/>
          <w:bCs/>
          <w:iCs/>
          <w:sz w:val="24"/>
          <w:szCs w:val="24"/>
        </w:rPr>
        <w:t xml:space="preserve">kaplama </w:t>
      </w:r>
      <w:r w:rsidRPr="00842067">
        <w:rPr>
          <w:rFonts w:ascii="Times New Roman" w:hAnsi="Times New Roman" w:cs="Times New Roman"/>
          <w:bCs/>
          <w:iCs/>
          <w:sz w:val="24"/>
          <w:szCs w:val="24"/>
        </w:rPr>
        <w:t xml:space="preserve">yol yapılacaktır.  </w:t>
      </w:r>
    </w:p>
    <w:p w14:paraId="18A168B7" w14:textId="77777777" w:rsidR="00394BDA" w:rsidRPr="00842067" w:rsidRDefault="00394BDA" w:rsidP="009E5F18">
      <w:pPr>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.1.3:</w:t>
      </w:r>
      <w:r w:rsidR="00C4716F" w:rsidRPr="00842067">
        <w:rPr>
          <w:rFonts w:ascii="Times New Roman" w:hAnsi="Times New Roman" w:cs="Times New Roman"/>
          <w:iCs/>
          <w:sz w:val="24"/>
          <w:szCs w:val="24"/>
        </w:rPr>
        <w:t xml:space="preserve">5 yıl içinde toplam </w:t>
      </w:r>
      <w:r w:rsidR="00253581" w:rsidRPr="00842067">
        <w:rPr>
          <w:rFonts w:ascii="Times New Roman" w:hAnsi="Times New Roman" w:cs="Times New Roman"/>
          <w:iCs/>
          <w:sz w:val="24"/>
          <w:szCs w:val="24"/>
        </w:rPr>
        <w:t>150</w:t>
      </w:r>
      <w:r w:rsidR="00C4716F" w:rsidRPr="00842067">
        <w:rPr>
          <w:rFonts w:ascii="Times New Roman" w:hAnsi="Times New Roman" w:cs="Times New Roman"/>
          <w:iCs/>
          <w:sz w:val="24"/>
          <w:szCs w:val="24"/>
        </w:rPr>
        <w:t xml:space="preserve"> km bitümlü sathi kaplama (BSK) asfalt </w:t>
      </w:r>
      <w:r w:rsidR="00C4716F" w:rsidRPr="00842067">
        <w:rPr>
          <w:rFonts w:ascii="Times New Roman" w:hAnsi="Times New Roman" w:cs="Times New Roman"/>
          <w:bCs/>
          <w:iCs/>
          <w:sz w:val="24"/>
          <w:szCs w:val="24"/>
        </w:rPr>
        <w:t>yapılacaktır</w:t>
      </w:r>
      <w:r w:rsidRPr="00842067">
        <w:rPr>
          <w:rFonts w:ascii="Times New Roman" w:hAnsi="Times New Roman" w:cs="Times New Roman"/>
          <w:bCs/>
          <w:iCs/>
          <w:sz w:val="24"/>
          <w:szCs w:val="24"/>
        </w:rPr>
        <w:t>.</w:t>
      </w:r>
    </w:p>
    <w:p w14:paraId="033AF0BA" w14:textId="77777777" w:rsidR="00394BDA" w:rsidRPr="00842067" w:rsidRDefault="00394BDA" w:rsidP="009E5F18">
      <w:pPr>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.1.4: </w:t>
      </w:r>
      <w:r w:rsidRPr="00842067">
        <w:rPr>
          <w:rFonts w:ascii="Times New Roman" w:hAnsi="Times New Roman" w:cs="Times New Roman"/>
          <w:bCs/>
          <w:iCs/>
          <w:sz w:val="24"/>
          <w:szCs w:val="24"/>
        </w:rPr>
        <w:t xml:space="preserve">5 yıl içinde </w:t>
      </w:r>
      <w:r w:rsidR="00253581" w:rsidRPr="00842067">
        <w:rPr>
          <w:rFonts w:ascii="Times New Roman" w:hAnsi="Times New Roman" w:cs="Times New Roman"/>
          <w:bCs/>
          <w:iCs/>
          <w:sz w:val="24"/>
          <w:szCs w:val="24"/>
        </w:rPr>
        <w:t>650</w:t>
      </w:r>
      <w:r w:rsidRPr="00842067">
        <w:rPr>
          <w:rFonts w:ascii="Times New Roman" w:hAnsi="Times New Roman" w:cs="Times New Roman"/>
          <w:bCs/>
          <w:iCs/>
          <w:sz w:val="24"/>
          <w:szCs w:val="24"/>
        </w:rPr>
        <w:t xml:space="preserve"> km tesviyeli yolun stabilize kaplaması yapılacaktır.            </w:t>
      </w:r>
    </w:p>
    <w:p w14:paraId="0731C48C" w14:textId="77777777" w:rsidR="00394BDA" w:rsidRPr="00842067" w:rsidRDefault="00394BDA"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.1.5: </w:t>
      </w:r>
      <w:r w:rsidRPr="00842067">
        <w:rPr>
          <w:rFonts w:ascii="Times New Roman" w:hAnsi="Times New Roman" w:cs="Times New Roman"/>
          <w:bCs/>
          <w:iCs/>
          <w:sz w:val="24"/>
          <w:szCs w:val="24"/>
        </w:rPr>
        <w:t>M</w:t>
      </w:r>
      <w:r w:rsidRPr="00842067">
        <w:rPr>
          <w:rFonts w:ascii="Times New Roman" w:hAnsi="Times New Roman" w:cs="Times New Roman"/>
          <w:iCs/>
          <w:sz w:val="24"/>
          <w:szCs w:val="24"/>
        </w:rPr>
        <w:t>evcut köy yollarımızı afetlerden korumak, standardını yükseltmek ve sanat yapısı eksiklikler</w:t>
      </w:r>
      <w:r w:rsidR="00C4716F" w:rsidRPr="00842067">
        <w:rPr>
          <w:rFonts w:ascii="Times New Roman" w:hAnsi="Times New Roman" w:cs="Times New Roman"/>
          <w:iCs/>
          <w:sz w:val="24"/>
          <w:szCs w:val="24"/>
        </w:rPr>
        <w:t>ini tamamlamak için her yıl 10 a</w:t>
      </w:r>
      <w:r w:rsidRPr="00842067">
        <w:rPr>
          <w:rFonts w:ascii="Times New Roman" w:hAnsi="Times New Roman" w:cs="Times New Roman"/>
          <w:iCs/>
          <w:sz w:val="24"/>
          <w:szCs w:val="24"/>
        </w:rPr>
        <w:t xml:space="preserve">det menfez </w:t>
      </w:r>
      <w:r w:rsidRPr="00842067">
        <w:rPr>
          <w:rFonts w:ascii="Times New Roman" w:hAnsi="Times New Roman" w:cs="Times New Roman"/>
          <w:bCs/>
          <w:iCs/>
          <w:sz w:val="24"/>
          <w:szCs w:val="24"/>
        </w:rPr>
        <w:t>ve</w:t>
      </w:r>
      <w:r w:rsidRPr="00842067">
        <w:rPr>
          <w:rFonts w:ascii="Times New Roman" w:hAnsi="Times New Roman" w:cs="Times New Roman"/>
          <w:iCs/>
          <w:sz w:val="24"/>
          <w:szCs w:val="24"/>
        </w:rPr>
        <w:t xml:space="preserve"> 1500 metre büz </w:t>
      </w:r>
      <w:r w:rsidR="00C4716F" w:rsidRPr="00842067">
        <w:rPr>
          <w:rFonts w:ascii="Times New Roman" w:hAnsi="Times New Roman" w:cs="Times New Roman"/>
          <w:iCs/>
          <w:sz w:val="24"/>
          <w:szCs w:val="24"/>
        </w:rPr>
        <w:t xml:space="preserve">– boru </w:t>
      </w:r>
      <w:r w:rsidR="00ED4235" w:rsidRPr="00842067">
        <w:rPr>
          <w:rFonts w:ascii="Times New Roman" w:hAnsi="Times New Roman" w:cs="Times New Roman"/>
          <w:iCs/>
          <w:sz w:val="24"/>
          <w:szCs w:val="24"/>
        </w:rPr>
        <w:t>döşeme işi</w:t>
      </w:r>
      <w:r w:rsidRPr="00842067">
        <w:rPr>
          <w:rFonts w:ascii="Times New Roman" w:hAnsi="Times New Roman" w:cs="Times New Roman"/>
          <w:iCs/>
          <w:sz w:val="24"/>
          <w:szCs w:val="24"/>
        </w:rPr>
        <w:t xml:space="preserve"> tamamlanarak hizmete sunulacaktır. </w:t>
      </w:r>
    </w:p>
    <w:p w14:paraId="1B4DF273" w14:textId="77777777" w:rsidR="00394BDA" w:rsidRPr="00842067" w:rsidRDefault="00394BDA"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.1.6: </w:t>
      </w:r>
      <w:r w:rsidRPr="00842067">
        <w:rPr>
          <w:rFonts w:ascii="Times New Roman" w:hAnsi="Times New Roman" w:cs="Times New Roman"/>
          <w:iCs/>
          <w:sz w:val="24"/>
          <w:szCs w:val="24"/>
        </w:rPr>
        <w:t xml:space="preserve">Asfalt ve stabilize kaplı </w:t>
      </w:r>
      <w:r w:rsidRPr="00842067">
        <w:rPr>
          <w:rFonts w:ascii="Times New Roman" w:hAnsi="Times New Roman" w:cs="Times New Roman"/>
          <w:bCs/>
          <w:iCs/>
          <w:sz w:val="24"/>
          <w:szCs w:val="24"/>
        </w:rPr>
        <w:t>yolların</w:t>
      </w:r>
      <w:r w:rsidRPr="00842067">
        <w:rPr>
          <w:rFonts w:ascii="Times New Roman" w:hAnsi="Times New Roman" w:cs="Times New Roman"/>
          <w:iCs/>
          <w:sz w:val="24"/>
          <w:szCs w:val="24"/>
        </w:rPr>
        <w:t xml:space="preserve"> trafik </w:t>
      </w:r>
      <w:r w:rsidRPr="00842067">
        <w:rPr>
          <w:rFonts w:ascii="Times New Roman" w:hAnsi="Times New Roman" w:cs="Times New Roman"/>
          <w:bCs/>
          <w:iCs/>
          <w:sz w:val="24"/>
          <w:szCs w:val="24"/>
        </w:rPr>
        <w:t xml:space="preserve">levhalarının </w:t>
      </w:r>
      <w:r w:rsidRPr="00842067">
        <w:rPr>
          <w:rFonts w:ascii="Times New Roman" w:hAnsi="Times New Roman" w:cs="Times New Roman"/>
          <w:iCs/>
          <w:sz w:val="24"/>
          <w:szCs w:val="24"/>
        </w:rPr>
        <w:t xml:space="preserve">5 yıl içinde </w:t>
      </w:r>
      <w:r w:rsidRPr="00842067">
        <w:rPr>
          <w:rFonts w:ascii="Times New Roman" w:hAnsi="Times New Roman" w:cs="Times New Roman"/>
          <w:bCs/>
          <w:iCs/>
          <w:sz w:val="24"/>
          <w:szCs w:val="24"/>
        </w:rPr>
        <w:t>tamamlanacağı</w:t>
      </w:r>
      <w:r w:rsidRPr="00842067">
        <w:rPr>
          <w:rFonts w:ascii="Times New Roman" w:hAnsi="Times New Roman" w:cs="Times New Roman"/>
          <w:iCs/>
          <w:sz w:val="24"/>
          <w:szCs w:val="24"/>
        </w:rPr>
        <w:t xml:space="preserve"> ve trafik levhası tamamlanan </w:t>
      </w:r>
      <w:r w:rsidRPr="00842067">
        <w:rPr>
          <w:rFonts w:ascii="Times New Roman" w:hAnsi="Times New Roman" w:cs="Times New Roman"/>
          <w:bCs/>
          <w:iCs/>
          <w:sz w:val="24"/>
          <w:szCs w:val="24"/>
        </w:rPr>
        <w:t>yollarında</w:t>
      </w:r>
      <w:r w:rsidRPr="00842067">
        <w:rPr>
          <w:rFonts w:ascii="Times New Roman" w:hAnsi="Times New Roman" w:cs="Times New Roman"/>
          <w:iCs/>
          <w:sz w:val="24"/>
          <w:szCs w:val="24"/>
        </w:rPr>
        <w:t xml:space="preserve"> yıpranan, sökülen ve levhası olmayan yolların yeniden yaptırılması sağlanacaktır. </w:t>
      </w:r>
    </w:p>
    <w:p w14:paraId="185AEA1B" w14:textId="77777777" w:rsidR="00394BDA" w:rsidRPr="00842067" w:rsidRDefault="00394BDA"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.1.7: </w:t>
      </w:r>
      <w:r w:rsidRPr="00842067">
        <w:rPr>
          <w:rFonts w:ascii="Times New Roman" w:hAnsi="Times New Roman" w:cs="Times New Roman"/>
          <w:bCs/>
          <w:iCs/>
          <w:sz w:val="24"/>
          <w:szCs w:val="24"/>
        </w:rPr>
        <w:t>Plan dönemi içinde köy yolu</w:t>
      </w:r>
      <w:r w:rsidRPr="00842067">
        <w:rPr>
          <w:rFonts w:ascii="Times New Roman" w:hAnsi="Times New Roman" w:cs="Times New Roman"/>
          <w:iCs/>
          <w:sz w:val="24"/>
          <w:szCs w:val="24"/>
        </w:rPr>
        <w:t xml:space="preserve"> ile demiryolunun kesiştiği yerlerde gerekli </w:t>
      </w:r>
      <w:r w:rsidRPr="00842067">
        <w:rPr>
          <w:rFonts w:ascii="Times New Roman" w:hAnsi="Times New Roman" w:cs="Times New Roman"/>
          <w:bCs/>
          <w:iCs/>
          <w:sz w:val="24"/>
          <w:szCs w:val="24"/>
        </w:rPr>
        <w:t>yapıların</w:t>
      </w:r>
      <w:r w:rsidRPr="00842067">
        <w:rPr>
          <w:rFonts w:ascii="Times New Roman" w:hAnsi="Times New Roman" w:cs="Times New Roman"/>
          <w:iCs/>
          <w:sz w:val="24"/>
          <w:szCs w:val="24"/>
        </w:rPr>
        <w:t xml:space="preserve"> (üst geçit, alt geçit, bariyer ve flâşör), DDY ile hemzemin geçit sorunu çözülmesinin nasıl planlandığı: Yol ağlarının birbirinden bağımsız ve birbirini engellemeyeceği şekilde düzenlenmesi sağlanacaktır. </w:t>
      </w:r>
    </w:p>
    <w:p w14:paraId="72D3CB36" w14:textId="77777777" w:rsidR="00394BDA" w:rsidRPr="00842067" w:rsidRDefault="00394BDA" w:rsidP="009E5F18">
      <w:pPr>
        <w:spacing w:before="0" w:after="0" w:line="240" w:lineRule="atLeast"/>
        <w:ind w:left="53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.1.8:</w:t>
      </w:r>
      <w:r w:rsidRPr="00842067">
        <w:rPr>
          <w:rFonts w:ascii="Times New Roman" w:hAnsi="Times New Roman" w:cs="Times New Roman"/>
          <w:iCs/>
          <w:sz w:val="24"/>
          <w:szCs w:val="24"/>
        </w:rPr>
        <w:t xml:space="preserve"> köy yolu ağından her yıl; </w:t>
      </w:r>
    </w:p>
    <w:p w14:paraId="4227BE0E" w14:textId="77777777" w:rsidR="00394BDA" w:rsidRPr="00842067" w:rsidRDefault="00253581" w:rsidP="009E5F18">
      <w:pPr>
        <w:numPr>
          <w:ilvl w:val="0"/>
          <w:numId w:val="5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3271</w:t>
      </w:r>
      <w:r w:rsidR="00394BDA" w:rsidRPr="00842067">
        <w:rPr>
          <w:rFonts w:ascii="Times New Roman" w:hAnsi="Times New Roman" w:cs="Times New Roman"/>
          <w:iCs/>
          <w:sz w:val="24"/>
          <w:szCs w:val="24"/>
        </w:rPr>
        <w:t xml:space="preserve"> km </w:t>
      </w:r>
      <w:r w:rsidR="00C4716F" w:rsidRPr="00842067">
        <w:rPr>
          <w:rFonts w:ascii="Times New Roman" w:hAnsi="Times New Roman" w:cs="Times New Roman"/>
          <w:iCs/>
          <w:sz w:val="24"/>
          <w:szCs w:val="24"/>
        </w:rPr>
        <w:t>g</w:t>
      </w:r>
      <w:r w:rsidR="00394BDA" w:rsidRPr="00842067">
        <w:rPr>
          <w:rFonts w:ascii="Times New Roman" w:hAnsi="Times New Roman" w:cs="Times New Roman"/>
          <w:iCs/>
          <w:sz w:val="24"/>
          <w:szCs w:val="24"/>
        </w:rPr>
        <w:t xml:space="preserve">reyderli bakımı, </w:t>
      </w:r>
    </w:p>
    <w:p w14:paraId="09B302D2" w14:textId="77777777" w:rsidR="00394BDA" w:rsidRPr="00842067" w:rsidRDefault="00253581" w:rsidP="009E5F18">
      <w:pPr>
        <w:numPr>
          <w:ilvl w:val="0"/>
          <w:numId w:val="5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658</w:t>
      </w:r>
      <w:r w:rsidR="00394BDA" w:rsidRPr="00842067">
        <w:rPr>
          <w:rFonts w:ascii="Times New Roman" w:hAnsi="Times New Roman" w:cs="Times New Roman"/>
          <w:iCs/>
          <w:sz w:val="24"/>
          <w:szCs w:val="24"/>
        </w:rPr>
        <w:t xml:space="preserve"> km </w:t>
      </w:r>
      <w:r w:rsidR="00C4716F" w:rsidRPr="00842067">
        <w:rPr>
          <w:rFonts w:ascii="Times New Roman" w:hAnsi="Times New Roman" w:cs="Times New Roman"/>
          <w:iCs/>
          <w:sz w:val="24"/>
          <w:szCs w:val="24"/>
        </w:rPr>
        <w:t>a</w:t>
      </w:r>
      <w:r w:rsidR="00394BDA" w:rsidRPr="00842067">
        <w:rPr>
          <w:rFonts w:ascii="Times New Roman" w:hAnsi="Times New Roman" w:cs="Times New Roman"/>
          <w:iCs/>
          <w:sz w:val="24"/>
          <w:szCs w:val="24"/>
        </w:rPr>
        <w:t>sfalt yolun yama işleri,</w:t>
      </w:r>
    </w:p>
    <w:p w14:paraId="337FDCB3" w14:textId="77777777" w:rsidR="00394BDA" w:rsidRPr="00842067" w:rsidRDefault="00253581" w:rsidP="009E5F18">
      <w:pPr>
        <w:numPr>
          <w:ilvl w:val="0"/>
          <w:numId w:val="52"/>
        </w:num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260</w:t>
      </w:r>
      <w:r w:rsidR="00394BDA" w:rsidRPr="00842067">
        <w:rPr>
          <w:rFonts w:ascii="Times New Roman" w:hAnsi="Times New Roman" w:cs="Times New Roman"/>
          <w:iCs/>
          <w:sz w:val="24"/>
          <w:szCs w:val="24"/>
        </w:rPr>
        <w:t xml:space="preserve"> km </w:t>
      </w:r>
      <w:r w:rsidR="00C4716F" w:rsidRPr="00842067">
        <w:rPr>
          <w:rFonts w:ascii="Times New Roman" w:hAnsi="Times New Roman" w:cs="Times New Roman"/>
          <w:iCs/>
          <w:sz w:val="24"/>
          <w:szCs w:val="24"/>
        </w:rPr>
        <w:t>s</w:t>
      </w:r>
      <w:r w:rsidR="00394BDA" w:rsidRPr="00842067">
        <w:rPr>
          <w:rFonts w:ascii="Times New Roman" w:hAnsi="Times New Roman" w:cs="Times New Roman"/>
          <w:iCs/>
          <w:sz w:val="24"/>
          <w:szCs w:val="24"/>
        </w:rPr>
        <w:t>tabilize yolun; malzemeli bakımı,</w:t>
      </w:r>
    </w:p>
    <w:p w14:paraId="4B429186" w14:textId="77777777" w:rsidR="00394BDA" w:rsidRPr="00842067" w:rsidRDefault="008D5232" w:rsidP="009E5F18">
      <w:pPr>
        <w:numPr>
          <w:ilvl w:val="0"/>
          <w:numId w:val="52"/>
        </w:numPr>
        <w:spacing w:before="0" w:after="0" w:line="240" w:lineRule="atLeast"/>
        <w:jc w:val="both"/>
        <w:rPr>
          <w:rFonts w:ascii="Times New Roman" w:hAnsi="Times New Roman" w:cs="Times New Roman"/>
          <w:iCs/>
          <w:sz w:val="24"/>
          <w:szCs w:val="24"/>
        </w:rPr>
      </w:pPr>
      <w:r>
        <w:rPr>
          <w:rFonts w:ascii="Times New Roman" w:hAnsi="Times New Roman" w:cs="Times New Roman"/>
          <w:iCs/>
          <w:sz w:val="24"/>
          <w:szCs w:val="24"/>
        </w:rPr>
        <w:t>M</w:t>
      </w:r>
      <w:r w:rsidR="00394BDA" w:rsidRPr="00842067">
        <w:rPr>
          <w:rFonts w:ascii="Times New Roman" w:hAnsi="Times New Roman" w:cs="Times New Roman"/>
          <w:iCs/>
          <w:sz w:val="24"/>
          <w:szCs w:val="24"/>
        </w:rPr>
        <w:t xml:space="preserve">evcut yol </w:t>
      </w:r>
      <w:r w:rsidR="00B00645" w:rsidRPr="00842067">
        <w:rPr>
          <w:rFonts w:ascii="Times New Roman" w:hAnsi="Times New Roman" w:cs="Times New Roman"/>
          <w:iCs/>
          <w:sz w:val="24"/>
          <w:szCs w:val="24"/>
        </w:rPr>
        <w:t>ağının kar</w:t>
      </w:r>
      <w:r w:rsidR="00394BDA" w:rsidRPr="00842067">
        <w:rPr>
          <w:rFonts w:ascii="Times New Roman" w:hAnsi="Times New Roman" w:cs="Times New Roman"/>
          <w:iCs/>
          <w:sz w:val="24"/>
          <w:szCs w:val="24"/>
        </w:rPr>
        <w:t xml:space="preserve"> mücadelesi yapılacaktır. </w:t>
      </w:r>
    </w:p>
    <w:p w14:paraId="53D59AFE" w14:textId="77777777" w:rsidR="00394BDA" w:rsidRPr="00842067" w:rsidRDefault="00394BDA" w:rsidP="009E5F18">
      <w:pPr>
        <w:spacing w:before="0" w:after="0" w:line="240" w:lineRule="atLeast"/>
        <w:ind w:left="708"/>
        <w:jc w:val="both"/>
        <w:rPr>
          <w:rFonts w:ascii="Times New Roman" w:hAnsi="Times New Roman" w:cs="Times New Roman"/>
          <w:iCs/>
          <w:sz w:val="24"/>
          <w:szCs w:val="24"/>
        </w:rPr>
      </w:pPr>
    </w:p>
    <w:p w14:paraId="44A7EFE5" w14:textId="77777777" w:rsidR="00394BDA" w:rsidRPr="00842067" w:rsidRDefault="00394BDA" w:rsidP="003F309A">
      <w:pPr>
        <w:tabs>
          <w:tab w:val="left" w:pos="567"/>
        </w:tabs>
        <w:spacing w:before="0" w:after="0" w:line="240" w:lineRule="atLeast"/>
        <w:ind w:left="48" w:hanging="1352"/>
        <w:jc w:val="both"/>
        <w:rPr>
          <w:rFonts w:ascii="Times New Roman" w:hAnsi="Times New Roman" w:cs="Times New Roman"/>
          <w:iCs/>
          <w:sz w:val="24"/>
          <w:szCs w:val="24"/>
        </w:rPr>
      </w:pPr>
      <w:r w:rsidRPr="00842067">
        <w:rPr>
          <w:rFonts w:ascii="Times New Roman" w:hAnsi="Times New Roman" w:cs="Times New Roman"/>
          <w:b/>
          <w:bCs/>
          <w:iCs/>
          <w:sz w:val="24"/>
          <w:szCs w:val="24"/>
        </w:rPr>
        <w:tab/>
      </w:r>
      <w:r w:rsidR="003F309A" w:rsidRPr="00842067">
        <w:rPr>
          <w:rFonts w:ascii="Times New Roman" w:hAnsi="Times New Roman" w:cs="Times New Roman"/>
          <w:b/>
          <w:bCs/>
          <w:iCs/>
          <w:sz w:val="24"/>
          <w:szCs w:val="24"/>
        </w:rPr>
        <w:tab/>
      </w:r>
      <w:r w:rsidRPr="00842067">
        <w:rPr>
          <w:rFonts w:ascii="Times New Roman" w:hAnsi="Times New Roman" w:cs="Times New Roman"/>
          <w:b/>
          <w:bCs/>
          <w:iCs/>
          <w:sz w:val="24"/>
          <w:szCs w:val="24"/>
        </w:rPr>
        <w:t>Strateji:</w:t>
      </w:r>
      <w:r w:rsidRPr="00842067">
        <w:rPr>
          <w:rFonts w:ascii="Times New Roman" w:hAnsi="Times New Roman" w:cs="Times New Roman"/>
          <w:iCs/>
          <w:sz w:val="24"/>
          <w:szCs w:val="24"/>
        </w:rPr>
        <w:t xml:space="preserve"> Köy yollarının yapımında yol kalitesinin artırılmasına ve yol onarımına öncelik tanınacaktır. </w:t>
      </w:r>
    </w:p>
    <w:p w14:paraId="79AAF410" w14:textId="77777777" w:rsidR="00394BDA" w:rsidRPr="00842067" w:rsidRDefault="00394BDA" w:rsidP="009E5F18">
      <w:pPr>
        <w:tabs>
          <w:tab w:val="left" w:pos="1352"/>
        </w:tabs>
        <w:spacing w:before="0" w:after="0" w:line="240" w:lineRule="atLeast"/>
        <w:ind w:left="48" w:hanging="1352"/>
        <w:jc w:val="both"/>
        <w:rPr>
          <w:rFonts w:ascii="Times New Roman" w:hAnsi="Times New Roman" w:cs="Times New Roman"/>
          <w:b/>
          <w:iCs/>
          <w:sz w:val="24"/>
          <w:szCs w:val="24"/>
        </w:rPr>
      </w:pPr>
    </w:p>
    <w:p w14:paraId="2E61FBC8" w14:textId="77777777" w:rsidR="00394BDA" w:rsidRPr="00842067" w:rsidRDefault="00394BDA" w:rsidP="003F309A">
      <w:pPr>
        <w:tabs>
          <w:tab w:val="left" w:pos="567"/>
        </w:tabs>
        <w:spacing w:before="0" w:after="0" w:line="240" w:lineRule="atLeast"/>
        <w:ind w:left="48" w:hanging="1352"/>
        <w:jc w:val="both"/>
        <w:rPr>
          <w:rFonts w:ascii="Times New Roman" w:hAnsi="Times New Roman" w:cs="Times New Roman"/>
          <w:bCs/>
          <w:iCs/>
          <w:sz w:val="24"/>
          <w:szCs w:val="24"/>
        </w:rPr>
      </w:pPr>
      <w:r w:rsidRPr="00842067">
        <w:rPr>
          <w:rFonts w:ascii="Times New Roman" w:hAnsi="Times New Roman" w:cs="Times New Roman"/>
          <w:b/>
          <w:iCs/>
          <w:sz w:val="24"/>
          <w:szCs w:val="24"/>
        </w:rPr>
        <w:tab/>
      </w:r>
      <w:r w:rsidR="003F309A" w:rsidRPr="00842067">
        <w:rPr>
          <w:rFonts w:ascii="Times New Roman" w:hAnsi="Times New Roman" w:cs="Times New Roman"/>
          <w:b/>
          <w:iCs/>
          <w:sz w:val="24"/>
          <w:szCs w:val="24"/>
        </w:rPr>
        <w:tab/>
      </w:r>
      <w:r w:rsidR="00B00645" w:rsidRPr="00842067">
        <w:rPr>
          <w:rFonts w:ascii="Times New Roman" w:hAnsi="Times New Roman" w:cs="Times New Roman"/>
          <w:b/>
          <w:bCs/>
          <w:iCs/>
          <w:sz w:val="24"/>
          <w:szCs w:val="24"/>
        </w:rPr>
        <w:t>Strateji:</w:t>
      </w:r>
      <w:r w:rsidR="00B00645" w:rsidRPr="00842067">
        <w:rPr>
          <w:rFonts w:ascii="Times New Roman" w:hAnsi="Times New Roman" w:cs="Times New Roman"/>
          <w:bCs/>
          <w:iCs/>
          <w:sz w:val="24"/>
          <w:szCs w:val="24"/>
        </w:rPr>
        <w:t xml:space="preserve"> Çalışmalarda</w:t>
      </w:r>
      <w:r w:rsidRPr="00842067">
        <w:rPr>
          <w:rFonts w:ascii="Times New Roman" w:hAnsi="Times New Roman" w:cs="Times New Roman"/>
          <w:bCs/>
          <w:iCs/>
          <w:sz w:val="24"/>
          <w:szCs w:val="24"/>
        </w:rPr>
        <w:t xml:space="preserve"> halkın katkısına ve işlerin pür emanet yöntemi ile yapılmasına ve gerekli hallerde araç kiralanması ile hizmet </w:t>
      </w:r>
      <w:r w:rsidR="007A1FC0" w:rsidRPr="00842067">
        <w:rPr>
          <w:rFonts w:ascii="Times New Roman" w:hAnsi="Times New Roman" w:cs="Times New Roman"/>
          <w:bCs/>
          <w:iCs/>
          <w:sz w:val="24"/>
          <w:szCs w:val="24"/>
        </w:rPr>
        <w:t>alımına önem</w:t>
      </w:r>
      <w:r w:rsidRPr="00842067">
        <w:rPr>
          <w:rFonts w:ascii="Times New Roman" w:hAnsi="Times New Roman" w:cs="Times New Roman"/>
          <w:bCs/>
          <w:iCs/>
          <w:sz w:val="24"/>
          <w:szCs w:val="24"/>
        </w:rPr>
        <w:t xml:space="preserve"> verilecektir.</w:t>
      </w:r>
    </w:p>
    <w:p w14:paraId="0004E5C7" w14:textId="77777777" w:rsidR="00394BDA" w:rsidRDefault="00394BDA" w:rsidP="009E5F18">
      <w:pPr>
        <w:tabs>
          <w:tab w:val="left" w:pos="1352"/>
        </w:tabs>
        <w:spacing w:before="0" w:after="0" w:line="240" w:lineRule="atLeast"/>
        <w:ind w:left="720" w:hanging="1352"/>
        <w:jc w:val="both"/>
        <w:rPr>
          <w:rFonts w:ascii="Times New Roman" w:hAnsi="Times New Roman" w:cs="Times New Roman"/>
          <w:iCs/>
          <w:sz w:val="24"/>
          <w:szCs w:val="24"/>
        </w:rPr>
      </w:pPr>
    </w:p>
    <w:p w14:paraId="56EFA6A8"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42D9710B"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2AD29DEC"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6D0121ED"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5F7F6DF8"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36AA9A16"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49E61369"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1A837FAF"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41C61C90"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68429ECC"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5ED2D3D2"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591505B7"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168922F0"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260E026B"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027F8350"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p w14:paraId="70DD4FA1"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sectPr w:rsidR="00ED4235" w:rsidSect="00621075">
          <w:pgSz w:w="11906" w:h="16838"/>
          <w:pgMar w:top="426" w:right="566" w:bottom="1417" w:left="709" w:header="57" w:footer="567" w:gutter="0"/>
          <w:cols w:space="708"/>
          <w:docGrid w:linePitch="360"/>
        </w:sectPr>
      </w:pPr>
    </w:p>
    <w:p w14:paraId="7544BCD6"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tbl>
      <w:tblPr>
        <w:tblW w:w="5000" w:type="pct"/>
        <w:tblCellMar>
          <w:left w:w="70" w:type="dxa"/>
          <w:right w:w="70" w:type="dxa"/>
        </w:tblCellMar>
        <w:tblLook w:val="04A0" w:firstRow="1" w:lastRow="0" w:firstColumn="1" w:lastColumn="0" w:noHBand="0" w:noVBand="1"/>
      </w:tblPr>
      <w:tblGrid>
        <w:gridCol w:w="1753"/>
        <w:gridCol w:w="1681"/>
        <w:gridCol w:w="561"/>
        <w:gridCol w:w="878"/>
        <w:gridCol w:w="561"/>
        <w:gridCol w:w="879"/>
        <w:gridCol w:w="579"/>
        <w:gridCol w:w="879"/>
        <w:gridCol w:w="579"/>
        <w:gridCol w:w="879"/>
        <w:gridCol w:w="561"/>
        <w:gridCol w:w="879"/>
        <w:gridCol w:w="561"/>
        <w:gridCol w:w="879"/>
        <w:gridCol w:w="561"/>
        <w:gridCol w:w="879"/>
        <w:gridCol w:w="579"/>
        <w:gridCol w:w="867"/>
      </w:tblGrid>
      <w:tr w:rsidR="00ED4235" w:rsidRPr="004B3178" w14:paraId="40C89F70" w14:textId="77777777" w:rsidTr="004B3178">
        <w:trPr>
          <w:trHeight w:val="503"/>
        </w:trPr>
        <w:tc>
          <w:tcPr>
            <w:tcW w:w="5000" w:type="pct"/>
            <w:gridSpan w:val="18"/>
            <w:tcBorders>
              <w:top w:val="nil"/>
              <w:left w:val="nil"/>
              <w:bottom w:val="single" w:sz="8" w:space="0" w:color="auto"/>
              <w:right w:val="nil"/>
            </w:tcBorders>
            <w:shd w:val="clear" w:color="auto" w:fill="auto"/>
            <w:noWrap/>
            <w:vAlign w:val="center"/>
            <w:hideMark/>
          </w:tcPr>
          <w:p w14:paraId="690D5D7E"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 İLİNİZE AİT KÖYYOLU ENVANTERİ TABLOSU</w:t>
            </w:r>
          </w:p>
        </w:tc>
      </w:tr>
      <w:tr w:rsidR="00ED4235" w:rsidRPr="004B3178" w14:paraId="1073CBEC"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vAlign w:val="center"/>
            <w:hideMark/>
          </w:tcPr>
          <w:p w14:paraId="6B995E68"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İLÇESİ</w:t>
            </w:r>
          </w:p>
        </w:tc>
        <w:tc>
          <w:tcPr>
            <w:tcW w:w="561" w:type="pct"/>
            <w:vMerge w:val="restart"/>
            <w:tcBorders>
              <w:top w:val="nil"/>
              <w:left w:val="single" w:sz="4" w:space="0" w:color="auto"/>
              <w:bottom w:val="single" w:sz="8" w:space="0" w:color="000000"/>
              <w:right w:val="single" w:sz="4" w:space="0" w:color="auto"/>
            </w:tcBorders>
            <w:shd w:val="clear" w:color="000000" w:fill="DDD9C4"/>
            <w:vAlign w:val="center"/>
            <w:hideMark/>
          </w:tcPr>
          <w:p w14:paraId="75C7A9FF"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YOL NİTELİĞİ</w:t>
            </w:r>
          </w:p>
        </w:tc>
        <w:tc>
          <w:tcPr>
            <w:tcW w:w="3854" w:type="pct"/>
            <w:gridSpan w:val="16"/>
            <w:tcBorders>
              <w:top w:val="single" w:sz="8" w:space="0" w:color="auto"/>
              <w:left w:val="nil"/>
              <w:bottom w:val="single" w:sz="4" w:space="0" w:color="auto"/>
              <w:right w:val="single" w:sz="8" w:space="0" w:color="000000"/>
            </w:tcBorders>
            <w:shd w:val="clear" w:color="000000" w:fill="DDD9C4"/>
            <w:noWrap/>
            <w:vAlign w:val="center"/>
            <w:hideMark/>
          </w:tcPr>
          <w:p w14:paraId="07D1A356"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 TOPLAMINDA YOL UZUNLUKLARI (KM)</w:t>
            </w:r>
          </w:p>
        </w:tc>
      </w:tr>
      <w:tr w:rsidR="00ED4235" w:rsidRPr="004B3178" w14:paraId="7EF8B29C"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4562E09F"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561" w:type="pct"/>
            <w:vMerge/>
            <w:tcBorders>
              <w:top w:val="nil"/>
              <w:left w:val="single" w:sz="4" w:space="0" w:color="auto"/>
              <w:bottom w:val="single" w:sz="8" w:space="0" w:color="000000"/>
              <w:right w:val="single" w:sz="4" w:space="0" w:color="auto"/>
            </w:tcBorders>
            <w:vAlign w:val="center"/>
            <w:hideMark/>
          </w:tcPr>
          <w:p w14:paraId="7D4FFCF7"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0"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0A87B55"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Ham yol</w:t>
            </w:r>
          </w:p>
        </w:tc>
        <w:tc>
          <w:tcPr>
            <w:tcW w:w="480"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A90190F"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Tesviye</w:t>
            </w:r>
          </w:p>
        </w:tc>
        <w:tc>
          <w:tcPr>
            <w:tcW w:w="486"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51E4298"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Stabilize</w:t>
            </w:r>
          </w:p>
        </w:tc>
        <w:tc>
          <w:tcPr>
            <w:tcW w:w="966" w:type="pct"/>
            <w:gridSpan w:val="4"/>
            <w:tcBorders>
              <w:top w:val="single" w:sz="4" w:space="0" w:color="auto"/>
              <w:left w:val="nil"/>
              <w:bottom w:val="single" w:sz="4" w:space="0" w:color="auto"/>
              <w:right w:val="single" w:sz="4" w:space="0" w:color="auto"/>
            </w:tcBorders>
            <w:shd w:val="clear" w:color="000000" w:fill="DDD9C4"/>
            <w:noWrap/>
            <w:vAlign w:val="center"/>
            <w:hideMark/>
          </w:tcPr>
          <w:p w14:paraId="54EDA6F8"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Asfalt</w:t>
            </w:r>
          </w:p>
        </w:tc>
        <w:tc>
          <w:tcPr>
            <w:tcW w:w="480" w:type="pct"/>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3C2B6B8F"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Parke Taşı</w:t>
            </w:r>
          </w:p>
        </w:tc>
        <w:tc>
          <w:tcPr>
            <w:tcW w:w="480" w:type="pct"/>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8CA2344"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Beton</w:t>
            </w:r>
          </w:p>
        </w:tc>
        <w:tc>
          <w:tcPr>
            <w:tcW w:w="482" w:type="pct"/>
            <w:gridSpan w:val="2"/>
            <w:vMerge w:val="restart"/>
            <w:tcBorders>
              <w:top w:val="single" w:sz="4" w:space="0" w:color="auto"/>
              <w:left w:val="single" w:sz="4" w:space="0" w:color="auto"/>
              <w:bottom w:val="single" w:sz="4" w:space="0" w:color="auto"/>
              <w:right w:val="single" w:sz="8" w:space="0" w:color="000000"/>
            </w:tcBorders>
            <w:shd w:val="clear" w:color="000000" w:fill="DDD9C4"/>
            <w:noWrap/>
            <w:vAlign w:val="center"/>
            <w:hideMark/>
          </w:tcPr>
          <w:p w14:paraId="2DB7CB22"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Toplam</w:t>
            </w:r>
          </w:p>
        </w:tc>
      </w:tr>
      <w:tr w:rsidR="00ED4235" w:rsidRPr="004B3178" w14:paraId="05E557AE"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25E91404"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561" w:type="pct"/>
            <w:vMerge/>
            <w:tcBorders>
              <w:top w:val="nil"/>
              <w:left w:val="single" w:sz="4" w:space="0" w:color="auto"/>
              <w:bottom w:val="single" w:sz="8" w:space="0" w:color="000000"/>
              <w:right w:val="single" w:sz="4" w:space="0" w:color="auto"/>
            </w:tcBorders>
            <w:vAlign w:val="center"/>
            <w:hideMark/>
          </w:tcPr>
          <w:p w14:paraId="79B1B557"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0" w:type="pct"/>
            <w:gridSpan w:val="2"/>
            <w:vMerge/>
            <w:tcBorders>
              <w:top w:val="single" w:sz="4" w:space="0" w:color="auto"/>
              <w:left w:val="single" w:sz="4" w:space="0" w:color="auto"/>
              <w:bottom w:val="single" w:sz="4" w:space="0" w:color="auto"/>
              <w:right w:val="single" w:sz="4" w:space="0" w:color="auto"/>
            </w:tcBorders>
            <w:vAlign w:val="center"/>
            <w:hideMark/>
          </w:tcPr>
          <w:p w14:paraId="3186CD48"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0" w:type="pct"/>
            <w:gridSpan w:val="2"/>
            <w:vMerge/>
            <w:tcBorders>
              <w:top w:val="single" w:sz="4" w:space="0" w:color="auto"/>
              <w:left w:val="single" w:sz="4" w:space="0" w:color="auto"/>
              <w:bottom w:val="single" w:sz="4" w:space="0" w:color="auto"/>
              <w:right w:val="single" w:sz="4" w:space="0" w:color="auto"/>
            </w:tcBorders>
            <w:vAlign w:val="center"/>
            <w:hideMark/>
          </w:tcPr>
          <w:p w14:paraId="1B7E149B"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6" w:type="pct"/>
            <w:gridSpan w:val="2"/>
            <w:vMerge/>
            <w:tcBorders>
              <w:top w:val="single" w:sz="4" w:space="0" w:color="auto"/>
              <w:left w:val="single" w:sz="4" w:space="0" w:color="auto"/>
              <w:bottom w:val="single" w:sz="4" w:space="0" w:color="auto"/>
              <w:right w:val="single" w:sz="4" w:space="0" w:color="auto"/>
            </w:tcBorders>
            <w:vAlign w:val="center"/>
            <w:hideMark/>
          </w:tcPr>
          <w:p w14:paraId="4EE942CB"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6" w:type="pct"/>
            <w:gridSpan w:val="2"/>
            <w:tcBorders>
              <w:top w:val="single" w:sz="4" w:space="0" w:color="auto"/>
              <w:left w:val="nil"/>
              <w:bottom w:val="single" w:sz="4" w:space="0" w:color="auto"/>
              <w:right w:val="single" w:sz="4" w:space="0" w:color="000000"/>
            </w:tcBorders>
            <w:shd w:val="clear" w:color="000000" w:fill="DDD9C4"/>
            <w:vAlign w:val="center"/>
            <w:hideMark/>
          </w:tcPr>
          <w:p w14:paraId="65B44055"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Sathi Kaplama</w:t>
            </w:r>
          </w:p>
        </w:tc>
        <w:tc>
          <w:tcPr>
            <w:tcW w:w="480" w:type="pct"/>
            <w:gridSpan w:val="2"/>
            <w:tcBorders>
              <w:top w:val="single" w:sz="4" w:space="0" w:color="auto"/>
              <w:left w:val="nil"/>
              <w:bottom w:val="single" w:sz="4" w:space="0" w:color="auto"/>
              <w:right w:val="single" w:sz="4" w:space="0" w:color="auto"/>
            </w:tcBorders>
            <w:shd w:val="clear" w:color="000000" w:fill="DDD9C4"/>
            <w:noWrap/>
            <w:vAlign w:val="center"/>
            <w:hideMark/>
          </w:tcPr>
          <w:p w14:paraId="4F14EDDF"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BSK</w:t>
            </w:r>
          </w:p>
        </w:tc>
        <w:tc>
          <w:tcPr>
            <w:tcW w:w="480" w:type="pct"/>
            <w:gridSpan w:val="2"/>
            <w:vMerge/>
            <w:tcBorders>
              <w:top w:val="single" w:sz="4" w:space="0" w:color="auto"/>
              <w:left w:val="single" w:sz="4" w:space="0" w:color="auto"/>
              <w:bottom w:val="single" w:sz="4" w:space="0" w:color="000000"/>
              <w:right w:val="single" w:sz="4" w:space="0" w:color="000000"/>
            </w:tcBorders>
            <w:vAlign w:val="center"/>
            <w:hideMark/>
          </w:tcPr>
          <w:p w14:paraId="70F65A8D"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0" w:type="pct"/>
            <w:gridSpan w:val="2"/>
            <w:vMerge/>
            <w:tcBorders>
              <w:top w:val="single" w:sz="4" w:space="0" w:color="auto"/>
              <w:left w:val="single" w:sz="4" w:space="0" w:color="auto"/>
              <w:bottom w:val="single" w:sz="4" w:space="0" w:color="auto"/>
              <w:right w:val="single" w:sz="4" w:space="0" w:color="auto"/>
            </w:tcBorders>
            <w:vAlign w:val="center"/>
            <w:hideMark/>
          </w:tcPr>
          <w:p w14:paraId="35FCCB8F"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482" w:type="pct"/>
            <w:gridSpan w:val="2"/>
            <w:vMerge/>
            <w:tcBorders>
              <w:top w:val="single" w:sz="4" w:space="0" w:color="auto"/>
              <w:left w:val="single" w:sz="4" w:space="0" w:color="auto"/>
              <w:bottom w:val="single" w:sz="4" w:space="0" w:color="auto"/>
              <w:right w:val="single" w:sz="8" w:space="0" w:color="000000"/>
            </w:tcBorders>
            <w:vAlign w:val="center"/>
            <w:hideMark/>
          </w:tcPr>
          <w:p w14:paraId="3E19FC00"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r>
      <w:tr w:rsidR="004B3178" w:rsidRPr="004B3178" w14:paraId="25531AB7"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4A617338"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561" w:type="pct"/>
            <w:vMerge/>
            <w:tcBorders>
              <w:top w:val="nil"/>
              <w:left w:val="single" w:sz="4" w:space="0" w:color="auto"/>
              <w:bottom w:val="single" w:sz="8" w:space="0" w:color="000000"/>
              <w:right w:val="single" w:sz="4" w:space="0" w:color="auto"/>
            </w:tcBorders>
            <w:vAlign w:val="center"/>
            <w:hideMark/>
          </w:tcPr>
          <w:p w14:paraId="178E105A"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187" w:type="pct"/>
            <w:tcBorders>
              <w:top w:val="nil"/>
              <w:left w:val="nil"/>
              <w:bottom w:val="single" w:sz="8" w:space="0" w:color="auto"/>
              <w:right w:val="single" w:sz="4" w:space="0" w:color="auto"/>
            </w:tcBorders>
            <w:shd w:val="clear" w:color="000000" w:fill="F2F2F2"/>
            <w:noWrap/>
            <w:vAlign w:val="center"/>
            <w:hideMark/>
          </w:tcPr>
          <w:p w14:paraId="4015FA7A"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2636F37D"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87" w:type="pct"/>
            <w:tcBorders>
              <w:top w:val="nil"/>
              <w:left w:val="nil"/>
              <w:bottom w:val="single" w:sz="8" w:space="0" w:color="auto"/>
              <w:right w:val="single" w:sz="4" w:space="0" w:color="auto"/>
            </w:tcBorders>
            <w:shd w:val="clear" w:color="000000" w:fill="F2F2F2"/>
            <w:noWrap/>
            <w:vAlign w:val="center"/>
            <w:hideMark/>
          </w:tcPr>
          <w:p w14:paraId="2527BBBB"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0059CD0E"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93" w:type="pct"/>
            <w:tcBorders>
              <w:top w:val="nil"/>
              <w:left w:val="nil"/>
              <w:bottom w:val="single" w:sz="8" w:space="0" w:color="auto"/>
              <w:right w:val="single" w:sz="4" w:space="0" w:color="auto"/>
            </w:tcBorders>
            <w:shd w:val="clear" w:color="000000" w:fill="F2F2F2"/>
            <w:noWrap/>
            <w:vAlign w:val="center"/>
            <w:hideMark/>
          </w:tcPr>
          <w:p w14:paraId="101C3694"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256690DA"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93" w:type="pct"/>
            <w:tcBorders>
              <w:top w:val="nil"/>
              <w:left w:val="nil"/>
              <w:bottom w:val="single" w:sz="8" w:space="0" w:color="auto"/>
              <w:right w:val="single" w:sz="4" w:space="0" w:color="auto"/>
            </w:tcBorders>
            <w:shd w:val="clear" w:color="000000" w:fill="F2F2F2"/>
            <w:noWrap/>
            <w:vAlign w:val="center"/>
            <w:hideMark/>
          </w:tcPr>
          <w:p w14:paraId="6ACFCF2B"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414B9E15"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87" w:type="pct"/>
            <w:tcBorders>
              <w:top w:val="nil"/>
              <w:left w:val="nil"/>
              <w:bottom w:val="single" w:sz="8" w:space="0" w:color="auto"/>
              <w:right w:val="single" w:sz="4" w:space="0" w:color="auto"/>
            </w:tcBorders>
            <w:shd w:val="clear" w:color="000000" w:fill="F2F2F2"/>
            <w:noWrap/>
            <w:vAlign w:val="center"/>
            <w:hideMark/>
          </w:tcPr>
          <w:p w14:paraId="0CFC500B"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46976341"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87" w:type="pct"/>
            <w:tcBorders>
              <w:top w:val="nil"/>
              <w:left w:val="nil"/>
              <w:bottom w:val="single" w:sz="8" w:space="0" w:color="auto"/>
              <w:right w:val="single" w:sz="4" w:space="0" w:color="auto"/>
            </w:tcBorders>
            <w:shd w:val="clear" w:color="000000" w:fill="F2F2F2"/>
            <w:noWrap/>
            <w:vAlign w:val="center"/>
            <w:hideMark/>
          </w:tcPr>
          <w:p w14:paraId="38C7835D"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59075CF4"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87" w:type="pct"/>
            <w:tcBorders>
              <w:top w:val="nil"/>
              <w:left w:val="nil"/>
              <w:bottom w:val="single" w:sz="8" w:space="0" w:color="auto"/>
              <w:right w:val="single" w:sz="4" w:space="0" w:color="auto"/>
            </w:tcBorders>
            <w:shd w:val="clear" w:color="000000" w:fill="F2F2F2"/>
            <w:noWrap/>
            <w:vAlign w:val="center"/>
            <w:hideMark/>
          </w:tcPr>
          <w:p w14:paraId="0A85D223"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93" w:type="pct"/>
            <w:tcBorders>
              <w:top w:val="nil"/>
              <w:left w:val="nil"/>
              <w:bottom w:val="single" w:sz="8" w:space="0" w:color="auto"/>
              <w:right w:val="single" w:sz="4" w:space="0" w:color="auto"/>
            </w:tcBorders>
            <w:shd w:val="clear" w:color="000000" w:fill="D9D9D9"/>
            <w:noWrap/>
            <w:vAlign w:val="center"/>
            <w:hideMark/>
          </w:tcPr>
          <w:p w14:paraId="4ADB45DB"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93" w:type="pct"/>
            <w:tcBorders>
              <w:top w:val="nil"/>
              <w:left w:val="nil"/>
              <w:bottom w:val="single" w:sz="8" w:space="0" w:color="auto"/>
              <w:right w:val="single" w:sz="4" w:space="0" w:color="auto"/>
            </w:tcBorders>
            <w:shd w:val="clear" w:color="000000" w:fill="F2F2F2"/>
            <w:noWrap/>
            <w:vAlign w:val="center"/>
            <w:hideMark/>
          </w:tcPr>
          <w:p w14:paraId="5913C4CA"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289" w:type="pct"/>
            <w:tcBorders>
              <w:top w:val="nil"/>
              <w:left w:val="nil"/>
              <w:bottom w:val="single" w:sz="8" w:space="0" w:color="auto"/>
              <w:right w:val="single" w:sz="4" w:space="0" w:color="auto"/>
            </w:tcBorders>
            <w:shd w:val="clear" w:color="000000" w:fill="D9D9D9"/>
            <w:noWrap/>
            <w:vAlign w:val="center"/>
            <w:hideMark/>
          </w:tcPr>
          <w:p w14:paraId="6671583D" w14:textId="77777777" w:rsidR="00ED4235" w:rsidRPr="004B3178" w:rsidRDefault="00ED4235" w:rsidP="00ED4235">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r>
      <w:tr w:rsidR="004B3178" w:rsidRPr="004B3178" w14:paraId="76A43569"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0034B04E"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MERKEZ</w:t>
            </w:r>
          </w:p>
        </w:tc>
        <w:tc>
          <w:tcPr>
            <w:tcW w:w="561" w:type="pct"/>
            <w:tcBorders>
              <w:top w:val="nil"/>
              <w:left w:val="nil"/>
              <w:bottom w:val="single" w:sz="4" w:space="0" w:color="auto"/>
              <w:right w:val="single" w:sz="4" w:space="0" w:color="auto"/>
            </w:tcBorders>
            <w:shd w:val="clear" w:color="000000" w:fill="DDD9C4"/>
            <w:noWrap/>
            <w:vAlign w:val="bottom"/>
            <w:hideMark/>
          </w:tcPr>
          <w:p w14:paraId="005C614E"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730D8CF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69E56DE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21B5319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293" w:type="pct"/>
            <w:tcBorders>
              <w:top w:val="nil"/>
              <w:left w:val="nil"/>
              <w:bottom w:val="single" w:sz="4" w:space="0" w:color="auto"/>
              <w:right w:val="single" w:sz="4" w:space="0" w:color="auto"/>
            </w:tcBorders>
            <w:shd w:val="clear" w:color="000000" w:fill="D9D9D9"/>
            <w:noWrap/>
            <w:vAlign w:val="bottom"/>
            <w:hideMark/>
          </w:tcPr>
          <w:p w14:paraId="3F3D754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33C920C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w:t>
            </w:r>
          </w:p>
        </w:tc>
        <w:tc>
          <w:tcPr>
            <w:tcW w:w="293" w:type="pct"/>
            <w:tcBorders>
              <w:top w:val="nil"/>
              <w:left w:val="nil"/>
              <w:bottom w:val="single" w:sz="4" w:space="0" w:color="auto"/>
              <w:right w:val="single" w:sz="4" w:space="0" w:color="auto"/>
            </w:tcBorders>
            <w:shd w:val="clear" w:color="000000" w:fill="D9D9D9"/>
            <w:noWrap/>
            <w:vAlign w:val="bottom"/>
            <w:hideMark/>
          </w:tcPr>
          <w:p w14:paraId="45FC238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159</w:t>
            </w:r>
          </w:p>
        </w:tc>
        <w:tc>
          <w:tcPr>
            <w:tcW w:w="193" w:type="pct"/>
            <w:tcBorders>
              <w:top w:val="nil"/>
              <w:left w:val="nil"/>
              <w:bottom w:val="single" w:sz="4" w:space="0" w:color="auto"/>
              <w:right w:val="single" w:sz="4" w:space="0" w:color="auto"/>
            </w:tcBorders>
            <w:shd w:val="clear" w:color="000000" w:fill="F2F2F2"/>
            <w:noWrap/>
            <w:vAlign w:val="bottom"/>
            <w:hideMark/>
          </w:tcPr>
          <w:p w14:paraId="74ECB23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116</w:t>
            </w:r>
          </w:p>
        </w:tc>
        <w:tc>
          <w:tcPr>
            <w:tcW w:w="293" w:type="pct"/>
            <w:tcBorders>
              <w:top w:val="nil"/>
              <w:left w:val="nil"/>
              <w:bottom w:val="single" w:sz="4" w:space="0" w:color="auto"/>
              <w:right w:val="single" w:sz="4" w:space="0" w:color="auto"/>
            </w:tcBorders>
            <w:shd w:val="clear" w:color="000000" w:fill="D9D9D9"/>
            <w:noWrap/>
            <w:vAlign w:val="bottom"/>
            <w:hideMark/>
          </w:tcPr>
          <w:p w14:paraId="377DA13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443</w:t>
            </w:r>
          </w:p>
        </w:tc>
        <w:tc>
          <w:tcPr>
            <w:tcW w:w="187" w:type="pct"/>
            <w:tcBorders>
              <w:top w:val="nil"/>
              <w:left w:val="nil"/>
              <w:bottom w:val="single" w:sz="4" w:space="0" w:color="auto"/>
              <w:right w:val="single" w:sz="4" w:space="0" w:color="auto"/>
            </w:tcBorders>
            <w:shd w:val="clear" w:color="000000" w:fill="F2F2F2"/>
            <w:noWrap/>
            <w:vAlign w:val="bottom"/>
            <w:hideMark/>
          </w:tcPr>
          <w:p w14:paraId="699EFF3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293" w:type="pct"/>
            <w:tcBorders>
              <w:top w:val="nil"/>
              <w:left w:val="nil"/>
              <w:bottom w:val="single" w:sz="4" w:space="0" w:color="auto"/>
              <w:right w:val="single" w:sz="4" w:space="0" w:color="auto"/>
            </w:tcBorders>
            <w:shd w:val="clear" w:color="000000" w:fill="D9D9D9"/>
            <w:noWrap/>
            <w:vAlign w:val="bottom"/>
            <w:hideMark/>
          </w:tcPr>
          <w:p w14:paraId="13B1D65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187" w:type="pct"/>
            <w:tcBorders>
              <w:top w:val="nil"/>
              <w:left w:val="nil"/>
              <w:bottom w:val="single" w:sz="4" w:space="0" w:color="auto"/>
              <w:right w:val="single" w:sz="4" w:space="0" w:color="auto"/>
            </w:tcBorders>
            <w:shd w:val="clear" w:color="000000" w:fill="F2F2F2"/>
            <w:noWrap/>
            <w:vAlign w:val="bottom"/>
            <w:hideMark/>
          </w:tcPr>
          <w:p w14:paraId="2877CC8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16ED13A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2016EC1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A6D129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356E0C1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163</w:t>
            </w:r>
          </w:p>
        </w:tc>
        <w:tc>
          <w:tcPr>
            <w:tcW w:w="289" w:type="pct"/>
            <w:tcBorders>
              <w:top w:val="nil"/>
              <w:left w:val="nil"/>
              <w:bottom w:val="single" w:sz="4" w:space="0" w:color="auto"/>
              <w:right w:val="single" w:sz="4" w:space="0" w:color="auto"/>
            </w:tcBorders>
            <w:shd w:val="clear" w:color="000000" w:fill="D9D9D9"/>
            <w:noWrap/>
            <w:vAlign w:val="bottom"/>
            <w:hideMark/>
          </w:tcPr>
          <w:p w14:paraId="59D25F7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616</w:t>
            </w:r>
          </w:p>
        </w:tc>
      </w:tr>
      <w:tr w:rsidR="004B3178" w:rsidRPr="004B3178" w14:paraId="02662DA0"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14A1E24D"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21735FD8"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623099F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D8F70E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02EBDF8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DEC31E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w:t>
            </w:r>
          </w:p>
        </w:tc>
        <w:tc>
          <w:tcPr>
            <w:tcW w:w="193" w:type="pct"/>
            <w:tcBorders>
              <w:top w:val="nil"/>
              <w:left w:val="nil"/>
              <w:bottom w:val="nil"/>
              <w:right w:val="single" w:sz="4" w:space="0" w:color="auto"/>
            </w:tcBorders>
            <w:shd w:val="clear" w:color="000000" w:fill="F2F2F2"/>
            <w:noWrap/>
            <w:vAlign w:val="bottom"/>
            <w:hideMark/>
          </w:tcPr>
          <w:p w14:paraId="5943A3F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2F72AC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85</w:t>
            </w:r>
          </w:p>
        </w:tc>
        <w:tc>
          <w:tcPr>
            <w:tcW w:w="193" w:type="pct"/>
            <w:tcBorders>
              <w:top w:val="nil"/>
              <w:left w:val="nil"/>
              <w:bottom w:val="nil"/>
              <w:right w:val="single" w:sz="4" w:space="0" w:color="auto"/>
            </w:tcBorders>
            <w:shd w:val="clear" w:color="000000" w:fill="F2F2F2"/>
            <w:noWrap/>
            <w:vAlign w:val="bottom"/>
            <w:hideMark/>
          </w:tcPr>
          <w:p w14:paraId="2F30F68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46E518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187" w:type="pct"/>
            <w:tcBorders>
              <w:top w:val="nil"/>
              <w:left w:val="nil"/>
              <w:bottom w:val="nil"/>
              <w:right w:val="single" w:sz="4" w:space="0" w:color="auto"/>
            </w:tcBorders>
            <w:shd w:val="clear" w:color="000000" w:fill="F2F2F2"/>
            <w:noWrap/>
            <w:vAlign w:val="bottom"/>
            <w:hideMark/>
          </w:tcPr>
          <w:p w14:paraId="173AF35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B9588F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42B49FC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662A80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1D3FAD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C4BDB9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7533C12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5D86408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93</w:t>
            </w:r>
          </w:p>
        </w:tc>
      </w:tr>
      <w:tr w:rsidR="004B3178" w:rsidRPr="004B3178" w14:paraId="5EDB1166"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24F0F78B"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4B554D9D"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228F60C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71802C2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5D2A8BB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43DCFB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256146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B591EA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83</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74FA2D8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CB1A91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06B022A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2E2F52D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6888DB1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6549DFE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93</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5E1FF6B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B47A03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55DB505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59A660C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176</w:t>
            </w:r>
          </w:p>
        </w:tc>
      </w:tr>
      <w:tr w:rsidR="004B3178" w:rsidRPr="004B3178" w14:paraId="4D2E6019"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153759DD"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ADAKLI</w:t>
            </w:r>
          </w:p>
        </w:tc>
        <w:tc>
          <w:tcPr>
            <w:tcW w:w="561" w:type="pct"/>
            <w:tcBorders>
              <w:top w:val="nil"/>
              <w:left w:val="nil"/>
              <w:bottom w:val="single" w:sz="4" w:space="0" w:color="auto"/>
              <w:right w:val="single" w:sz="4" w:space="0" w:color="auto"/>
            </w:tcBorders>
            <w:shd w:val="clear" w:color="000000" w:fill="DDD9C4"/>
            <w:noWrap/>
            <w:vAlign w:val="bottom"/>
            <w:hideMark/>
          </w:tcPr>
          <w:p w14:paraId="077F24AB"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33AE5C2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3115E0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0C518FB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3003DA9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193" w:type="pct"/>
            <w:tcBorders>
              <w:top w:val="nil"/>
              <w:left w:val="nil"/>
              <w:bottom w:val="single" w:sz="4" w:space="0" w:color="auto"/>
              <w:right w:val="single" w:sz="4" w:space="0" w:color="auto"/>
            </w:tcBorders>
            <w:shd w:val="clear" w:color="000000" w:fill="F2F2F2"/>
            <w:noWrap/>
            <w:vAlign w:val="bottom"/>
            <w:hideMark/>
          </w:tcPr>
          <w:p w14:paraId="1EE4BA2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41</w:t>
            </w:r>
          </w:p>
        </w:tc>
        <w:tc>
          <w:tcPr>
            <w:tcW w:w="293" w:type="pct"/>
            <w:tcBorders>
              <w:top w:val="nil"/>
              <w:left w:val="nil"/>
              <w:bottom w:val="single" w:sz="4" w:space="0" w:color="auto"/>
              <w:right w:val="single" w:sz="4" w:space="0" w:color="auto"/>
            </w:tcBorders>
            <w:shd w:val="clear" w:color="000000" w:fill="D9D9D9"/>
            <w:noWrap/>
            <w:vAlign w:val="bottom"/>
            <w:hideMark/>
          </w:tcPr>
          <w:p w14:paraId="47C63CF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262</w:t>
            </w:r>
          </w:p>
        </w:tc>
        <w:tc>
          <w:tcPr>
            <w:tcW w:w="193" w:type="pct"/>
            <w:tcBorders>
              <w:top w:val="nil"/>
              <w:left w:val="nil"/>
              <w:bottom w:val="single" w:sz="4" w:space="0" w:color="auto"/>
              <w:right w:val="single" w:sz="4" w:space="0" w:color="auto"/>
            </w:tcBorders>
            <w:shd w:val="clear" w:color="000000" w:fill="F2F2F2"/>
            <w:noWrap/>
            <w:vAlign w:val="bottom"/>
            <w:hideMark/>
          </w:tcPr>
          <w:p w14:paraId="1B1D9E8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77</w:t>
            </w:r>
          </w:p>
        </w:tc>
        <w:tc>
          <w:tcPr>
            <w:tcW w:w="293" w:type="pct"/>
            <w:tcBorders>
              <w:top w:val="nil"/>
              <w:left w:val="nil"/>
              <w:bottom w:val="single" w:sz="4" w:space="0" w:color="auto"/>
              <w:right w:val="single" w:sz="4" w:space="0" w:color="auto"/>
            </w:tcBorders>
            <w:shd w:val="clear" w:color="000000" w:fill="D9D9D9"/>
            <w:noWrap/>
            <w:vAlign w:val="bottom"/>
            <w:hideMark/>
          </w:tcPr>
          <w:p w14:paraId="5A588AB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80</w:t>
            </w:r>
          </w:p>
        </w:tc>
        <w:tc>
          <w:tcPr>
            <w:tcW w:w="187" w:type="pct"/>
            <w:tcBorders>
              <w:top w:val="nil"/>
              <w:left w:val="nil"/>
              <w:bottom w:val="single" w:sz="4" w:space="0" w:color="auto"/>
              <w:right w:val="single" w:sz="4" w:space="0" w:color="auto"/>
            </w:tcBorders>
            <w:shd w:val="clear" w:color="000000" w:fill="F2F2F2"/>
            <w:noWrap/>
            <w:vAlign w:val="bottom"/>
            <w:hideMark/>
          </w:tcPr>
          <w:p w14:paraId="11CEAC9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293" w:type="pct"/>
            <w:tcBorders>
              <w:top w:val="nil"/>
              <w:left w:val="nil"/>
              <w:bottom w:val="single" w:sz="4" w:space="0" w:color="auto"/>
              <w:right w:val="single" w:sz="4" w:space="0" w:color="auto"/>
            </w:tcBorders>
            <w:shd w:val="clear" w:color="000000" w:fill="D9D9D9"/>
            <w:noWrap/>
            <w:vAlign w:val="bottom"/>
            <w:hideMark/>
          </w:tcPr>
          <w:p w14:paraId="40BF8DA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187" w:type="pct"/>
            <w:tcBorders>
              <w:top w:val="nil"/>
              <w:left w:val="nil"/>
              <w:bottom w:val="single" w:sz="4" w:space="0" w:color="auto"/>
              <w:right w:val="single" w:sz="4" w:space="0" w:color="auto"/>
            </w:tcBorders>
            <w:shd w:val="clear" w:color="000000" w:fill="F2F2F2"/>
            <w:noWrap/>
            <w:vAlign w:val="bottom"/>
            <w:hideMark/>
          </w:tcPr>
          <w:p w14:paraId="0FA9D1A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00DCBDE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2F6EE0C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BB2D8B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272FB07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125</w:t>
            </w:r>
          </w:p>
        </w:tc>
        <w:tc>
          <w:tcPr>
            <w:tcW w:w="289" w:type="pct"/>
            <w:tcBorders>
              <w:top w:val="nil"/>
              <w:left w:val="nil"/>
              <w:bottom w:val="single" w:sz="4" w:space="0" w:color="auto"/>
              <w:right w:val="single" w:sz="4" w:space="0" w:color="auto"/>
            </w:tcBorders>
            <w:shd w:val="clear" w:color="000000" w:fill="D9D9D9"/>
            <w:noWrap/>
            <w:vAlign w:val="bottom"/>
            <w:hideMark/>
          </w:tcPr>
          <w:p w14:paraId="6B91A33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364</w:t>
            </w:r>
          </w:p>
        </w:tc>
      </w:tr>
      <w:tr w:rsidR="004B3178" w:rsidRPr="004B3178" w14:paraId="083622D8"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07297C12"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5D8981F9"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7F4C199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57E20B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72BA510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0C2F14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01AFF1B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55D8ABC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49</w:t>
            </w:r>
          </w:p>
        </w:tc>
        <w:tc>
          <w:tcPr>
            <w:tcW w:w="193" w:type="pct"/>
            <w:tcBorders>
              <w:top w:val="nil"/>
              <w:left w:val="nil"/>
              <w:bottom w:val="nil"/>
              <w:right w:val="single" w:sz="4" w:space="0" w:color="auto"/>
            </w:tcBorders>
            <w:shd w:val="clear" w:color="000000" w:fill="F2F2F2"/>
            <w:noWrap/>
            <w:vAlign w:val="bottom"/>
            <w:hideMark/>
          </w:tcPr>
          <w:p w14:paraId="744206B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409B2F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2324797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9539C3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279DFF9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3623FF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1B3D660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D7F553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38F5B7F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459F380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49</w:t>
            </w:r>
          </w:p>
        </w:tc>
      </w:tr>
      <w:tr w:rsidR="004B3178" w:rsidRPr="004B3178" w14:paraId="69ECF16A"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1FE35CF6"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70720E73"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62A13DB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5ECABED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23086B5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50AC0A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588D643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349750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48</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741A92F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A84BAE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1036AD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B27818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45A1827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6018032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43EA24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1E52C5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0FE3645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218E44A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63</w:t>
            </w:r>
          </w:p>
        </w:tc>
      </w:tr>
      <w:tr w:rsidR="004B3178" w:rsidRPr="004B3178" w14:paraId="4B2AC957"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41F67089"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GENÇ</w:t>
            </w:r>
          </w:p>
        </w:tc>
        <w:tc>
          <w:tcPr>
            <w:tcW w:w="561" w:type="pct"/>
            <w:tcBorders>
              <w:top w:val="nil"/>
              <w:left w:val="nil"/>
              <w:bottom w:val="single" w:sz="4" w:space="0" w:color="auto"/>
              <w:right w:val="single" w:sz="4" w:space="0" w:color="auto"/>
            </w:tcBorders>
            <w:shd w:val="clear" w:color="000000" w:fill="DDD9C4"/>
            <w:noWrap/>
            <w:vAlign w:val="bottom"/>
            <w:hideMark/>
          </w:tcPr>
          <w:p w14:paraId="2648095E"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349C2D9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668D0C6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187" w:type="pct"/>
            <w:tcBorders>
              <w:top w:val="nil"/>
              <w:left w:val="nil"/>
              <w:bottom w:val="single" w:sz="4" w:space="0" w:color="auto"/>
              <w:right w:val="single" w:sz="4" w:space="0" w:color="auto"/>
            </w:tcBorders>
            <w:shd w:val="clear" w:color="000000" w:fill="F2F2F2"/>
            <w:noWrap/>
            <w:vAlign w:val="bottom"/>
            <w:hideMark/>
          </w:tcPr>
          <w:p w14:paraId="4C20FD5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8A3E87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248</w:t>
            </w:r>
          </w:p>
        </w:tc>
        <w:tc>
          <w:tcPr>
            <w:tcW w:w="193" w:type="pct"/>
            <w:tcBorders>
              <w:top w:val="nil"/>
              <w:left w:val="nil"/>
              <w:bottom w:val="single" w:sz="4" w:space="0" w:color="auto"/>
              <w:right w:val="single" w:sz="4" w:space="0" w:color="auto"/>
            </w:tcBorders>
            <w:shd w:val="clear" w:color="000000" w:fill="F2F2F2"/>
            <w:noWrap/>
            <w:vAlign w:val="bottom"/>
            <w:hideMark/>
          </w:tcPr>
          <w:p w14:paraId="331A12B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207</w:t>
            </w:r>
          </w:p>
        </w:tc>
        <w:tc>
          <w:tcPr>
            <w:tcW w:w="293" w:type="pct"/>
            <w:tcBorders>
              <w:top w:val="nil"/>
              <w:left w:val="nil"/>
              <w:bottom w:val="single" w:sz="4" w:space="0" w:color="auto"/>
              <w:right w:val="single" w:sz="4" w:space="0" w:color="auto"/>
            </w:tcBorders>
            <w:shd w:val="clear" w:color="000000" w:fill="D9D9D9"/>
            <w:noWrap/>
            <w:vAlign w:val="bottom"/>
            <w:hideMark/>
          </w:tcPr>
          <w:p w14:paraId="0A4CEF7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421</w:t>
            </w:r>
          </w:p>
        </w:tc>
        <w:tc>
          <w:tcPr>
            <w:tcW w:w="193" w:type="pct"/>
            <w:tcBorders>
              <w:top w:val="nil"/>
              <w:left w:val="nil"/>
              <w:bottom w:val="single" w:sz="4" w:space="0" w:color="auto"/>
              <w:right w:val="single" w:sz="4" w:space="0" w:color="auto"/>
            </w:tcBorders>
            <w:shd w:val="clear" w:color="000000" w:fill="F2F2F2"/>
            <w:noWrap/>
            <w:vAlign w:val="bottom"/>
            <w:hideMark/>
          </w:tcPr>
          <w:p w14:paraId="448C75A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98</w:t>
            </w:r>
          </w:p>
        </w:tc>
        <w:tc>
          <w:tcPr>
            <w:tcW w:w="293" w:type="pct"/>
            <w:tcBorders>
              <w:top w:val="nil"/>
              <w:left w:val="nil"/>
              <w:bottom w:val="single" w:sz="4" w:space="0" w:color="auto"/>
              <w:right w:val="single" w:sz="4" w:space="0" w:color="auto"/>
            </w:tcBorders>
            <w:shd w:val="clear" w:color="000000" w:fill="D9D9D9"/>
            <w:noWrap/>
            <w:vAlign w:val="bottom"/>
            <w:hideMark/>
          </w:tcPr>
          <w:p w14:paraId="5B8AB9C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161</w:t>
            </w:r>
          </w:p>
        </w:tc>
        <w:tc>
          <w:tcPr>
            <w:tcW w:w="187" w:type="pct"/>
            <w:tcBorders>
              <w:top w:val="nil"/>
              <w:left w:val="nil"/>
              <w:bottom w:val="single" w:sz="4" w:space="0" w:color="auto"/>
              <w:right w:val="single" w:sz="4" w:space="0" w:color="auto"/>
            </w:tcBorders>
            <w:shd w:val="clear" w:color="000000" w:fill="F2F2F2"/>
            <w:noWrap/>
            <w:vAlign w:val="bottom"/>
            <w:hideMark/>
          </w:tcPr>
          <w:p w14:paraId="7405B18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29</w:t>
            </w:r>
          </w:p>
        </w:tc>
        <w:tc>
          <w:tcPr>
            <w:tcW w:w="293" w:type="pct"/>
            <w:tcBorders>
              <w:top w:val="nil"/>
              <w:left w:val="nil"/>
              <w:bottom w:val="single" w:sz="4" w:space="0" w:color="auto"/>
              <w:right w:val="single" w:sz="4" w:space="0" w:color="auto"/>
            </w:tcBorders>
            <w:shd w:val="clear" w:color="000000" w:fill="D9D9D9"/>
            <w:noWrap/>
            <w:vAlign w:val="bottom"/>
            <w:hideMark/>
          </w:tcPr>
          <w:p w14:paraId="1979592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w:t>
            </w:r>
          </w:p>
        </w:tc>
        <w:tc>
          <w:tcPr>
            <w:tcW w:w="187" w:type="pct"/>
            <w:tcBorders>
              <w:top w:val="nil"/>
              <w:left w:val="nil"/>
              <w:bottom w:val="single" w:sz="4" w:space="0" w:color="auto"/>
              <w:right w:val="single" w:sz="4" w:space="0" w:color="auto"/>
            </w:tcBorders>
            <w:shd w:val="clear" w:color="000000" w:fill="F2F2F2"/>
            <w:noWrap/>
            <w:vAlign w:val="bottom"/>
            <w:hideMark/>
          </w:tcPr>
          <w:p w14:paraId="5F5DC21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AEB206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1945FC0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CE2B41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1023D9D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334</w:t>
            </w:r>
          </w:p>
        </w:tc>
        <w:tc>
          <w:tcPr>
            <w:tcW w:w="289" w:type="pct"/>
            <w:tcBorders>
              <w:top w:val="nil"/>
              <w:left w:val="nil"/>
              <w:bottom w:val="single" w:sz="4" w:space="0" w:color="auto"/>
              <w:right w:val="single" w:sz="4" w:space="0" w:color="auto"/>
            </w:tcBorders>
            <w:shd w:val="clear" w:color="000000" w:fill="D9D9D9"/>
            <w:noWrap/>
            <w:vAlign w:val="bottom"/>
            <w:hideMark/>
          </w:tcPr>
          <w:p w14:paraId="4A6977E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838</w:t>
            </w:r>
          </w:p>
        </w:tc>
      </w:tr>
      <w:tr w:rsidR="004B3178" w:rsidRPr="004B3178" w14:paraId="42665A1A"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437AED51"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5DEF06AE"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35E01B4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183330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148A0C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A4BDB7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193" w:type="pct"/>
            <w:tcBorders>
              <w:top w:val="nil"/>
              <w:left w:val="nil"/>
              <w:bottom w:val="nil"/>
              <w:right w:val="single" w:sz="4" w:space="0" w:color="auto"/>
            </w:tcBorders>
            <w:shd w:val="clear" w:color="000000" w:fill="F2F2F2"/>
            <w:noWrap/>
            <w:vAlign w:val="bottom"/>
            <w:hideMark/>
          </w:tcPr>
          <w:p w14:paraId="7B2F256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5ABB54C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89</w:t>
            </w:r>
          </w:p>
        </w:tc>
        <w:tc>
          <w:tcPr>
            <w:tcW w:w="193" w:type="pct"/>
            <w:tcBorders>
              <w:top w:val="nil"/>
              <w:left w:val="nil"/>
              <w:bottom w:val="nil"/>
              <w:right w:val="single" w:sz="4" w:space="0" w:color="auto"/>
            </w:tcBorders>
            <w:shd w:val="clear" w:color="000000" w:fill="F2F2F2"/>
            <w:noWrap/>
            <w:vAlign w:val="bottom"/>
            <w:hideMark/>
          </w:tcPr>
          <w:p w14:paraId="5FAF7D0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A5D4F1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18B0DAE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53C9F7A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062E9C8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538DA1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1136A6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50E637F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2AFE590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7AA90D0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93</w:t>
            </w:r>
          </w:p>
        </w:tc>
      </w:tr>
      <w:tr w:rsidR="004B3178" w:rsidRPr="004B3178" w14:paraId="41CB78D1"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6B9B8211"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47D9B239"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05970BD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EAE673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53B970B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C269D0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406339B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9A9D3F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111</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43362E5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09D41A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7BECB9B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39ECDE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3E4EA23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69B0E1E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41D74C4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7B965F8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52DC14D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6019332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119</w:t>
            </w:r>
          </w:p>
        </w:tc>
      </w:tr>
      <w:tr w:rsidR="004B3178" w:rsidRPr="004B3178" w14:paraId="0BE4E9DA"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35E6BF1F"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KARLIOVA</w:t>
            </w:r>
          </w:p>
        </w:tc>
        <w:tc>
          <w:tcPr>
            <w:tcW w:w="561" w:type="pct"/>
            <w:tcBorders>
              <w:top w:val="nil"/>
              <w:left w:val="nil"/>
              <w:bottom w:val="single" w:sz="4" w:space="0" w:color="auto"/>
              <w:right w:val="single" w:sz="4" w:space="0" w:color="auto"/>
            </w:tcBorders>
            <w:shd w:val="clear" w:color="000000" w:fill="DDD9C4"/>
            <w:noWrap/>
            <w:vAlign w:val="bottom"/>
            <w:hideMark/>
          </w:tcPr>
          <w:p w14:paraId="703ECFE4"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34BA508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6AB0C1E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1A0CB4B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747D572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07852D0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293" w:type="pct"/>
            <w:tcBorders>
              <w:top w:val="nil"/>
              <w:left w:val="nil"/>
              <w:bottom w:val="single" w:sz="4" w:space="0" w:color="auto"/>
              <w:right w:val="single" w:sz="4" w:space="0" w:color="auto"/>
            </w:tcBorders>
            <w:shd w:val="clear" w:color="000000" w:fill="D9D9D9"/>
            <w:noWrap/>
            <w:vAlign w:val="bottom"/>
            <w:hideMark/>
          </w:tcPr>
          <w:p w14:paraId="1B1CAEA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197</w:t>
            </w:r>
          </w:p>
        </w:tc>
        <w:tc>
          <w:tcPr>
            <w:tcW w:w="193" w:type="pct"/>
            <w:tcBorders>
              <w:top w:val="nil"/>
              <w:left w:val="nil"/>
              <w:bottom w:val="single" w:sz="4" w:space="0" w:color="auto"/>
              <w:right w:val="single" w:sz="4" w:space="0" w:color="auto"/>
            </w:tcBorders>
            <w:shd w:val="clear" w:color="000000" w:fill="F2F2F2"/>
            <w:noWrap/>
            <w:vAlign w:val="bottom"/>
            <w:hideMark/>
          </w:tcPr>
          <w:p w14:paraId="3663DE2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90</w:t>
            </w:r>
          </w:p>
        </w:tc>
        <w:tc>
          <w:tcPr>
            <w:tcW w:w="293" w:type="pct"/>
            <w:tcBorders>
              <w:top w:val="nil"/>
              <w:left w:val="nil"/>
              <w:bottom w:val="single" w:sz="4" w:space="0" w:color="auto"/>
              <w:right w:val="single" w:sz="4" w:space="0" w:color="auto"/>
            </w:tcBorders>
            <w:shd w:val="clear" w:color="000000" w:fill="D9D9D9"/>
            <w:noWrap/>
            <w:vAlign w:val="bottom"/>
            <w:hideMark/>
          </w:tcPr>
          <w:p w14:paraId="304D860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133</w:t>
            </w:r>
          </w:p>
        </w:tc>
        <w:tc>
          <w:tcPr>
            <w:tcW w:w="187" w:type="pct"/>
            <w:tcBorders>
              <w:top w:val="nil"/>
              <w:left w:val="nil"/>
              <w:bottom w:val="single" w:sz="4" w:space="0" w:color="auto"/>
              <w:right w:val="single" w:sz="4" w:space="0" w:color="auto"/>
            </w:tcBorders>
            <w:shd w:val="clear" w:color="000000" w:fill="F2F2F2"/>
            <w:noWrap/>
            <w:vAlign w:val="bottom"/>
            <w:hideMark/>
          </w:tcPr>
          <w:p w14:paraId="291CC0C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F1C1EC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187" w:type="pct"/>
            <w:tcBorders>
              <w:top w:val="nil"/>
              <w:left w:val="nil"/>
              <w:bottom w:val="single" w:sz="4" w:space="0" w:color="auto"/>
              <w:right w:val="single" w:sz="4" w:space="0" w:color="auto"/>
            </w:tcBorders>
            <w:shd w:val="clear" w:color="000000" w:fill="F2F2F2"/>
            <w:noWrap/>
            <w:vAlign w:val="bottom"/>
            <w:hideMark/>
          </w:tcPr>
          <w:p w14:paraId="04D6AB7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3A7DAE6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0298970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32E60FA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3EF3510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105</w:t>
            </w:r>
          </w:p>
        </w:tc>
        <w:tc>
          <w:tcPr>
            <w:tcW w:w="289" w:type="pct"/>
            <w:tcBorders>
              <w:top w:val="nil"/>
              <w:left w:val="nil"/>
              <w:bottom w:val="single" w:sz="4" w:space="0" w:color="auto"/>
              <w:right w:val="single" w:sz="4" w:space="0" w:color="auto"/>
            </w:tcBorders>
            <w:shd w:val="clear" w:color="000000" w:fill="D9D9D9"/>
            <w:noWrap/>
            <w:vAlign w:val="bottom"/>
            <w:hideMark/>
          </w:tcPr>
          <w:p w14:paraId="1778AF2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334</w:t>
            </w:r>
          </w:p>
        </w:tc>
      </w:tr>
      <w:tr w:rsidR="004B3178" w:rsidRPr="004B3178" w14:paraId="25EF2122"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67EC12E1"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669D34E7"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380362B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4EF471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1A884A0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98CB96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26B1432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96981D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w:t>
            </w:r>
          </w:p>
        </w:tc>
        <w:tc>
          <w:tcPr>
            <w:tcW w:w="193" w:type="pct"/>
            <w:tcBorders>
              <w:top w:val="nil"/>
              <w:left w:val="nil"/>
              <w:bottom w:val="nil"/>
              <w:right w:val="single" w:sz="4" w:space="0" w:color="auto"/>
            </w:tcBorders>
            <w:shd w:val="clear" w:color="000000" w:fill="F2F2F2"/>
            <w:noWrap/>
            <w:vAlign w:val="bottom"/>
            <w:hideMark/>
          </w:tcPr>
          <w:p w14:paraId="5FA6CCB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D07E6D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32F8A9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1E49D7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1A78E90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B91218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79C07D1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88C43B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680E5AE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09C3570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w:t>
            </w:r>
          </w:p>
        </w:tc>
      </w:tr>
      <w:tr w:rsidR="004B3178" w:rsidRPr="004B3178" w14:paraId="7D6A6DC3" w14:textId="77777777" w:rsidTr="004B3178">
        <w:trPr>
          <w:trHeight w:val="88"/>
        </w:trPr>
        <w:tc>
          <w:tcPr>
            <w:tcW w:w="585" w:type="pct"/>
            <w:vMerge/>
            <w:tcBorders>
              <w:top w:val="nil"/>
              <w:left w:val="single" w:sz="8" w:space="0" w:color="auto"/>
              <w:bottom w:val="single" w:sz="8" w:space="0" w:color="000000"/>
              <w:right w:val="single" w:sz="4" w:space="0" w:color="auto"/>
            </w:tcBorders>
            <w:vAlign w:val="center"/>
            <w:hideMark/>
          </w:tcPr>
          <w:p w14:paraId="61D6CA8D"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08255BB7"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C3C42D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EDBFC6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686EE94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1F7941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1FA288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4F09C0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88</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5D9EAE1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2B8A1B6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6C4AE15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FB4928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D66856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117E4D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0CB380C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5D5EFB6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FDF5F7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575F486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91</w:t>
            </w:r>
          </w:p>
        </w:tc>
      </w:tr>
      <w:tr w:rsidR="004B3178" w:rsidRPr="004B3178" w14:paraId="73E770E7"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7701CED1"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KİĞI</w:t>
            </w:r>
          </w:p>
        </w:tc>
        <w:tc>
          <w:tcPr>
            <w:tcW w:w="561" w:type="pct"/>
            <w:tcBorders>
              <w:top w:val="nil"/>
              <w:left w:val="nil"/>
              <w:bottom w:val="single" w:sz="4" w:space="0" w:color="auto"/>
              <w:right w:val="single" w:sz="4" w:space="0" w:color="auto"/>
            </w:tcBorders>
            <w:shd w:val="clear" w:color="000000" w:fill="DDD9C4"/>
            <w:noWrap/>
            <w:vAlign w:val="bottom"/>
            <w:hideMark/>
          </w:tcPr>
          <w:p w14:paraId="1B68273B"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05B5CD4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A9154F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w:t>
            </w:r>
          </w:p>
        </w:tc>
        <w:tc>
          <w:tcPr>
            <w:tcW w:w="187" w:type="pct"/>
            <w:tcBorders>
              <w:top w:val="nil"/>
              <w:left w:val="nil"/>
              <w:bottom w:val="single" w:sz="4" w:space="0" w:color="auto"/>
              <w:right w:val="single" w:sz="4" w:space="0" w:color="auto"/>
            </w:tcBorders>
            <w:shd w:val="clear" w:color="000000" w:fill="F2F2F2"/>
            <w:noWrap/>
            <w:vAlign w:val="bottom"/>
            <w:hideMark/>
          </w:tcPr>
          <w:p w14:paraId="247573B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8E4906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67</w:t>
            </w:r>
          </w:p>
        </w:tc>
        <w:tc>
          <w:tcPr>
            <w:tcW w:w="193" w:type="pct"/>
            <w:tcBorders>
              <w:top w:val="nil"/>
              <w:left w:val="nil"/>
              <w:bottom w:val="single" w:sz="4" w:space="0" w:color="auto"/>
              <w:right w:val="single" w:sz="4" w:space="0" w:color="auto"/>
            </w:tcBorders>
            <w:shd w:val="clear" w:color="000000" w:fill="F2F2F2"/>
            <w:noWrap/>
            <w:vAlign w:val="bottom"/>
            <w:hideMark/>
          </w:tcPr>
          <w:p w14:paraId="03850C0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54</w:t>
            </w:r>
          </w:p>
        </w:tc>
        <w:tc>
          <w:tcPr>
            <w:tcW w:w="293" w:type="pct"/>
            <w:tcBorders>
              <w:top w:val="nil"/>
              <w:left w:val="nil"/>
              <w:bottom w:val="single" w:sz="4" w:space="0" w:color="auto"/>
              <w:right w:val="single" w:sz="4" w:space="0" w:color="auto"/>
            </w:tcBorders>
            <w:shd w:val="clear" w:color="000000" w:fill="D9D9D9"/>
            <w:noWrap/>
            <w:vAlign w:val="bottom"/>
            <w:hideMark/>
          </w:tcPr>
          <w:p w14:paraId="222C048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186</w:t>
            </w:r>
          </w:p>
        </w:tc>
        <w:tc>
          <w:tcPr>
            <w:tcW w:w="193" w:type="pct"/>
            <w:tcBorders>
              <w:top w:val="nil"/>
              <w:left w:val="nil"/>
              <w:bottom w:val="single" w:sz="4" w:space="0" w:color="auto"/>
              <w:right w:val="single" w:sz="4" w:space="0" w:color="auto"/>
            </w:tcBorders>
            <w:shd w:val="clear" w:color="000000" w:fill="F2F2F2"/>
            <w:noWrap/>
            <w:vAlign w:val="bottom"/>
            <w:hideMark/>
          </w:tcPr>
          <w:p w14:paraId="0DB64C3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44</w:t>
            </w:r>
          </w:p>
        </w:tc>
        <w:tc>
          <w:tcPr>
            <w:tcW w:w="293" w:type="pct"/>
            <w:tcBorders>
              <w:top w:val="nil"/>
              <w:left w:val="nil"/>
              <w:bottom w:val="single" w:sz="4" w:space="0" w:color="auto"/>
              <w:right w:val="single" w:sz="4" w:space="0" w:color="auto"/>
            </w:tcBorders>
            <w:shd w:val="clear" w:color="000000" w:fill="D9D9D9"/>
            <w:noWrap/>
            <w:vAlign w:val="bottom"/>
            <w:hideMark/>
          </w:tcPr>
          <w:p w14:paraId="2595C08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58</w:t>
            </w:r>
          </w:p>
        </w:tc>
        <w:tc>
          <w:tcPr>
            <w:tcW w:w="187" w:type="pct"/>
            <w:tcBorders>
              <w:top w:val="nil"/>
              <w:left w:val="nil"/>
              <w:bottom w:val="single" w:sz="4" w:space="0" w:color="auto"/>
              <w:right w:val="single" w:sz="4" w:space="0" w:color="auto"/>
            </w:tcBorders>
            <w:shd w:val="clear" w:color="000000" w:fill="F2F2F2"/>
            <w:noWrap/>
            <w:vAlign w:val="bottom"/>
            <w:hideMark/>
          </w:tcPr>
          <w:p w14:paraId="7D07D4E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293" w:type="pct"/>
            <w:tcBorders>
              <w:top w:val="nil"/>
              <w:left w:val="nil"/>
              <w:bottom w:val="single" w:sz="4" w:space="0" w:color="auto"/>
              <w:right w:val="single" w:sz="4" w:space="0" w:color="auto"/>
            </w:tcBorders>
            <w:shd w:val="clear" w:color="000000" w:fill="D9D9D9"/>
            <w:noWrap/>
            <w:vAlign w:val="bottom"/>
            <w:hideMark/>
          </w:tcPr>
          <w:p w14:paraId="307EB3C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187" w:type="pct"/>
            <w:tcBorders>
              <w:top w:val="nil"/>
              <w:left w:val="nil"/>
              <w:bottom w:val="single" w:sz="4" w:space="0" w:color="auto"/>
              <w:right w:val="single" w:sz="4" w:space="0" w:color="auto"/>
            </w:tcBorders>
            <w:shd w:val="clear" w:color="000000" w:fill="F2F2F2"/>
            <w:noWrap/>
            <w:vAlign w:val="bottom"/>
            <w:hideMark/>
          </w:tcPr>
          <w:p w14:paraId="07C38C7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73F0B3C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742CDCF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7826A2B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7D3D00F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99</w:t>
            </w:r>
          </w:p>
        </w:tc>
        <w:tc>
          <w:tcPr>
            <w:tcW w:w="289" w:type="pct"/>
            <w:tcBorders>
              <w:top w:val="nil"/>
              <w:left w:val="nil"/>
              <w:bottom w:val="single" w:sz="4" w:space="0" w:color="auto"/>
              <w:right w:val="single" w:sz="4" w:space="0" w:color="auto"/>
            </w:tcBorders>
            <w:shd w:val="clear" w:color="000000" w:fill="D9D9D9"/>
            <w:noWrap/>
            <w:vAlign w:val="bottom"/>
            <w:hideMark/>
          </w:tcPr>
          <w:p w14:paraId="285C319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336</w:t>
            </w:r>
          </w:p>
        </w:tc>
      </w:tr>
      <w:tr w:rsidR="004B3178" w:rsidRPr="004B3178" w14:paraId="527518FA"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10E34236"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796FC17E"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4F5F019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ACD2A1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7BD58B1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A45515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604F213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56B94EC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193" w:type="pct"/>
            <w:tcBorders>
              <w:top w:val="nil"/>
              <w:left w:val="nil"/>
              <w:bottom w:val="nil"/>
              <w:right w:val="single" w:sz="4" w:space="0" w:color="auto"/>
            </w:tcBorders>
            <w:shd w:val="clear" w:color="000000" w:fill="F2F2F2"/>
            <w:noWrap/>
            <w:vAlign w:val="bottom"/>
            <w:hideMark/>
          </w:tcPr>
          <w:p w14:paraId="1E1043C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104B2B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C49ABC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15047F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4FE5919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350E426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7F16B51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52D683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5A0365A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4F60DFC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r>
      <w:tr w:rsidR="004B3178" w:rsidRPr="004B3178" w14:paraId="30E60635"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714C0031"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0BB03BAF"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02EE610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E0BE7D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79CAB8D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7122F43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6500AF0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6647D53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29</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6CCC97B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7FE552C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BA5432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2E0F200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54D01C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64A7A4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21</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3241ABB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C66697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FE90B7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4A68C8A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50</w:t>
            </w:r>
          </w:p>
        </w:tc>
      </w:tr>
      <w:tr w:rsidR="004B3178" w:rsidRPr="004B3178" w14:paraId="1B553287"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0388F5CD"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SOLHAN</w:t>
            </w:r>
          </w:p>
        </w:tc>
        <w:tc>
          <w:tcPr>
            <w:tcW w:w="561" w:type="pct"/>
            <w:tcBorders>
              <w:top w:val="nil"/>
              <w:left w:val="nil"/>
              <w:bottom w:val="single" w:sz="4" w:space="0" w:color="auto"/>
              <w:right w:val="single" w:sz="4" w:space="0" w:color="auto"/>
            </w:tcBorders>
            <w:shd w:val="clear" w:color="000000" w:fill="DDD9C4"/>
            <w:noWrap/>
            <w:vAlign w:val="bottom"/>
            <w:hideMark/>
          </w:tcPr>
          <w:p w14:paraId="384A6515"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1914A58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81F102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6ABB4F0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ED4B05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52</w:t>
            </w:r>
          </w:p>
        </w:tc>
        <w:tc>
          <w:tcPr>
            <w:tcW w:w="193" w:type="pct"/>
            <w:tcBorders>
              <w:top w:val="nil"/>
              <w:left w:val="nil"/>
              <w:bottom w:val="single" w:sz="4" w:space="0" w:color="auto"/>
              <w:right w:val="single" w:sz="4" w:space="0" w:color="auto"/>
            </w:tcBorders>
            <w:shd w:val="clear" w:color="000000" w:fill="F2F2F2"/>
            <w:noWrap/>
            <w:vAlign w:val="bottom"/>
            <w:hideMark/>
          </w:tcPr>
          <w:p w14:paraId="307DD4C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21</w:t>
            </w:r>
          </w:p>
        </w:tc>
        <w:tc>
          <w:tcPr>
            <w:tcW w:w="293" w:type="pct"/>
            <w:tcBorders>
              <w:top w:val="nil"/>
              <w:left w:val="nil"/>
              <w:bottom w:val="single" w:sz="4" w:space="0" w:color="auto"/>
              <w:right w:val="single" w:sz="4" w:space="0" w:color="auto"/>
            </w:tcBorders>
            <w:shd w:val="clear" w:color="000000" w:fill="D9D9D9"/>
            <w:noWrap/>
            <w:vAlign w:val="bottom"/>
            <w:hideMark/>
          </w:tcPr>
          <w:p w14:paraId="66594BC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322</w:t>
            </w:r>
          </w:p>
        </w:tc>
        <w:tc>
          <w:tcPr>
            <w:tcW w:w="193" w:type="pct"/>
            <w:tcBorders>
              <w:top w:val="nil"/>
              <w:left w:val="nil"/>
              <w:bottom w:val="single" w:sz="4" w:space="0" w:color="auto"/>
              <w:right w:val="single" w:sz="4" w:space="0" w:color="auto"/>
            </w:tcBorders>
            <w:shd w:val="clear" w:color="000000" w:fill="F2F2F2"/>
            <w:noWrap/>
            <w:vAlign w:val="bottom"/>
            <w:hideMark/>
          </w:tcPr>
          <w:p w14:paraId="0ABC2D6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w:t>
            </w:r>
          </w:p>
        </w:tc>
        <w:tc>
          <w:tcPr>
            <w:tcW w:w="293" w:type="pct"/>
            <w:tcBorders>
              <w:top w:val="nil"/>
              <w:left w:val="nil"/>
              <w:bottom w:val="single" w:sz="4" w:space="0" w:color="auto"/>
              <w:right w:val="single" w:sz="4" w:space="0" w:color="auto"/>
            </w:tcBorders>
            <w:shd w:val="clear" w:color="000000" w:fill="D9D9D9"/>
            <w:noWrap/>
            <w:vAlign w:val="bottom"/>
            <w:hideMark/>
          </w:tcPr>
          <w:p w14:paraId="7027107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100</w:t>
            </w:r>
          </w:p>
        </w:tc>
        <w:tc>
          <w:tcPr>
            <w:tcW w:w="187" w:type="pct"/>
            <w:tcBorders>
              <w:top w:val="nil"/>
              <w:left w:val="nil"/>
              <w:bottom w:val="single" w:sz="4" w:space="0" w:color="auto"/>
              <w:right w:val="single" w:sz="4" w:space="0" w:color="auto"/>
            </w:tcBorders>
            <w:shd w:val="clear" w:color="000000" w:fill="F2F2F2"/>
            <w:noWrap/>
            <w:vAlign w:val="bottom"/>
            <w:hideMark/>
          </w:tcPr>
          <w:p w14:paraId="25AFF16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36</w:t>
            </w:r>
          </w:p>
        </w:tc>
        <w:tc>
          <w:tcPr>
            <w:tcW w:w="293" w:type="pct"/>
            <w:tcBorders>
              <w:top w:val="nil"/>
              <w:left w:val="nil"/>
              <w:bottom w:val="single" w:sz="4" w:space="0" w:color="auto"/>
              <w:right w:val="single" w:sz="4" w:space="0" w:color="auto"/>
            </w:tcBorders>
            <w:shd w:val="clear" w:color="000000" w:fill="D9D9D9"/>
            <w:noWrap/>
            <w:vAlign w:val="bottom"/>
            <w:hideMark/>
          </w:tcPr>
          <w:p w14:paraId="69CD21E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w:t>
            </w:r>
          </w:p>
        </w:tc>
        <w:tc>
          <w:tcPr>
            <w:tcW w:w="187" w:type="pct"/>
            <w:tcBorders>
              <w:top w:val="nil"/>
              <w:left w:val="nil"/>
              <w:bottom w:val="single" w:sz="4" w:space="0" w:color="auto"/>
              <w:right w:val="single" w:sz="4" w:space="0" w:color="auto"/>
            </w:tcBorders>
            <w:shd w:val="clear" w:color="000000" w:fill="F2F2F2"/>
            <w:noWrap/>
            <w:vAlign w:val="bottom"/>
            <w:hideMark/>
          </w:tcPr>
          <w:p w14:paraId="7D9BB10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58E3464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220B67C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A985B2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31ED298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67</w:t>
            </w:r>
          </w:p>
        </w:tc>
        <w:tc>
          <w:tcPr>
            <w:tcW w:w="289" w:type="pct"/>
            <w:tcBorders>
              <w:top w:val="nil"/>
              <w:left w:val="nil"/>
              <w:bottom w:val="single" w:sz="4" w:space="0" w:color="auto"/>
              <w:right w:val="single" w:sz="4" w:space="0" w:color="auto"/>
            </w:tcBorders>
            <w:shd w:val="clear" w:color="000000" w:fill="D9D9D9"/>
            <w:noWrap/>
            <w:vAlign w:val="bottom"/>
            <w:hideMark/>
          </w:tcPr>
          <w:p w14:paraId="725E00E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493</w:t>
            </w:r>
          </w:p>
        </w:tc>
      </w:tr>
      <w:tr w:rsidR="004B3178" w:rsidRPr="004B3178" w14:paraId="41F2D0EB"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2E8016B9"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02F47B19"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782310E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44D195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4CD1BC8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53966A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2622BFB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E21ED8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52</w:t>
            </w:r>
          </w:p>
        </w:tc>
        <w:tc>
          <w:tcPr>
            <w:tcW w:w="193" w:type="pct"/>
            <w:tcBorders>
              <w:top w:val="nil"/>
              <w:left w:val="nil"/>
              <w:bottom w:val="nil"/>
              <w:right w:val="single" w:sz="4" w:space="0" w:color="auto"/>
            </w:tcBorders>
            <w:shd w:val="clear" w:color="000000" w:fill="F2F2F2"/>
            <w:noWrap/>
            <w:vAlign w:val="bottom"/>
            <w:hideMark/>
          </w:tcPr>
          <w:p w14:paraId="16A14AC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4BE70C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8F8B2B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57ED1A6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E1BC2C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A0C3DC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2AC0F2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DCE4D0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5E6D8A5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2B60F70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52</w:t>
            </w:r>
          </w:p>
        </w:tc>
      </w:tr>
      <w:tr w:rsidR="004B3178" w:rsidRPr="004B3178" w14:paraId="76DA08D0"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1B459260"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570D3FE5"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325917E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EF7898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96312B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8D21C8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7F9D07E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646521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36</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2C6FB9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76ADB5A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011EA88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034FDD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5BFA178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2465DB9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72A618E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6916491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6FE8B8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3E3AF51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50</w:t>
            </w:r>
          </w:p>
        </w:tc>
      </w:tr>
      <w:tr w:rsidR="004B3178" w:rsidRPr="004B3178" w14:paraId="02264217"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25910502"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YAYLADERE</w:t>
            </w:r>
          </w:p>
        </w:tc>
        <w:tc>
          <w:tcPr>
            <w:tcW w:w="561" w:type="pct"/>
            <w:tcBorders>
              <w:top w:val="nil"/>
              <w:left w:val="nil"/>
              <w:bottom w:val="single" w:sz="4" w:space="0" w:color="auto"/>
              <w:right w:val="single" w:sz="4" w:space="0" w:color="auto"/>
            </w:tcBorders>
            <w:shd w:val="clear" w:color="000000" w:fill="DDD9C4"/>
            <w:noWrap/>
            <w:vAlign w:val="bottom"/>
            <w:hideMark/>
          </w:tcPr>
          <w:p w14:paraId="4779D180"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2767090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36D2DA4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520C326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38F763A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93</w:t>
            </w:r>
          </w:p>
        </w:tc>
        <w:tc>
          <w:tcPr>
            <w:tcW w:w="193" w:type="pct"/>
            <w:tcBorders>
              <w:top w:val="nil"/>
              <w:left w:val="nil"/>
              <w:bottom w:val="single" w:sz="4" w:space="0" w:color="auto"/>
              <w:right w:val="single" w:sz="4" w:space="0" w:color="auto"/>
            </w:tcBorders>
            <w:shd w:val="clear" w:color="000000" w:fill="F2F2F2"/>
            <w:noWrap/>
            <w:vAlign w:val="bottom"/>
            <w:hideMark/>
          </w:tcPr>
          <w:p w14:paraId="05B5DDC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22</w:t>
            </w:r>
          </w:p>
        </w:tc>
        <w:tc>
          <w:tcPr>
            <w:tcW w:w="293" w:type="pct"/>
            <w:tcBorders>
              <w:top w:val="nil"/>
              <w:left w:val="nil"/>
              <w:bottom w:val="single" w:sz="4" w:space="0" w:color="auto"/>
              <w:right w:val="single" w:sz="4" w:space="0" w:color="auto"/>
            </w:tcBorders>
            <w:shd w:val="clear" w:color="000000" w:fill="D9D9D9"/>
            <w:noWrap/>
            <w:vAlign w:val="bottom"/>
            <w:hideMark/>
          </w:tcPr>
          <w:p w14:paraId="2D09B6F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128</w:t>
            </w:r>
          </w:p>
        </w:tc>
        <w:tc>
          <w:tcPr>
            <w:tcW w:w="193" w:type="pct"/>
            <w:tcBorders>
              <w:top w:val="nil"/>
              <w:left w:val="nil"/>
              <w:bottom w:val="single" w:sz="4" w:space="0" w:color="auto"/>
              <w:right w:val="single" w:sz="4" w:space="0" w:color="auto"/>
            </w:tcBorders>
            <w:shd w:val="clear" w:color="000000" w:fill="F2F2F2"/>
            <w:noWrap/>
            <w:vAlign w:val="bottom"/>
            <w:hideMark/>
          </w:tcPr>
          <w:p w14:paraId="68BC165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92</w:t>
            </w:r>
          </w:p>
        </w:tc>
        <w:tc>
          <w:tcPr>
            <w:tcW w:w="293" w:type="pct"/>
            <w:tcBorders>
              <w:top w:val="nil"/>
              <w:left w:val="nil"/>
              <w:bottom w:val="single" w:sz="4" w:space="0" w:color="auto"/>
              <w:right w:val="single" w:sz="4" w:space="0" w:color="auto"/>
            </w:tcBorders>
            <w:shd w:val="clear" w:color="000000" w:fill="D9D9D9"/>
            <w:noWrap/>
            <w:vAlign w:val="bottom"/>
            <w:hideMark/>
          </w:tcPr>
          <w:p w14:paraId="12B2CD5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38</w:t>
            </w:r>
          </w:p>
        </w:tc>
        <w:tc>
          <w:tcPr>
            <w:tcW w:w="187" w:type="pct"/>
            <w:tcBorders>
              <w:top w:val="nil"/>
              <w:left w:val="nil"/>
              <w:bottom w:val="single" w:sz="4" w:space="0" w:color="auto"/>
              <w:right w:val="single" w:sz="4" w:space="0" w:color="auto"/>
            </w:tcBorders>
            <w:shd w:val="clear" w:color="000000" w:fill="F2F2F2"/>
            <w:noWrap/>
            <w:vAlign w:val="bottom"/>
            <w:hideMark/>
          </w:tcPr>
          <w:p w14:paraId="707B8CF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EDBD93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6327F13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0E5D783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32DA8AE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050FE2D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4D7D1B0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114</w:t>
            </w:r>
          </w:p>
        </w:tc>
        <w:tc>
          <w:tcPr>
            <w:tcW w:w="289" w:type="pct"/>
            <w:tcBorders>
              <w:top w:val="nil"/>
              <w:left w:val="nil"/>
              <w:bottom w:val="single" w:sz="4" w:space="0" w:color="auto"/>
              <w:right w:val="single" w:sz="4" w:space="0" w:color="auto"/>
            </w:tcBorders>
            <w:shd w:val="clear" w:color="000000" w:fill="D9D9D9"/>
            <w:noWrap/>
            <w:vAlign w:val="bottom"/>
            <w:hideMark/>
          </w:tcPr>
          <w:p w14:paraId="5383CB9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259</w:t>
            </w:r>
          </w:p>
        </w:tc>
      </w:tr>
      <w:tr w:rsidR="004B3178" w:rsidRPr="004B3178" w14:paraId="7B5544FA"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10C224DB"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030C9764"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151899C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BD0B8A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41486FC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2F4027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360FC11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1570314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w:t>
            </w:r>
          </w:p>
        </w:tc>
        <w:tc>
          <w:tcPr>
            <w:tcW w:w="193" w:type="pct"/>
            <w:tcBorders>
              <w:top w:val="nil"/>
              <w:left w:val="nil"/>
              <w:bottom w:val="nil"/>
              <w:right w:val="single" w:sz="4" w:space="0" w:color="auto"/>
            </w:tcBorders>
            <w:shd w:val="clear" w:color="000000" w:fill="F2F2F2"/>
            <w:noWrap/>
            <w:vAlign w:val="bottom"/>
            <w:hideMark/>
          </w:tcPr>
          <w:p w14:paraId="0C1E5B8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3AA773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DABD6F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46289B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34AE07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A930A8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7607C53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324D53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5714BF4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51F9E86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w:t>
            </w:r>
          </w:p>
        </w:tc>
      </w:tr>
      <w:tr w:rsidR="004B3178" w:rsidRPr="004B3178" w14:paraId="3F16B69D"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1144264E"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7E7E3EFF"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4C43B37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5C49061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787B981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8868E3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1D0B729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5B378F5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65</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7D8345A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013652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731CEC4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7A1287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3C9A8B4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FDE6DD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6329011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71C82D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5BD51D2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8" w:space="0" w:color="auto"/>
              <w:right w:val="single" w:sz="4" w:space="0" w:color="auto"/>
            </w:tcBorders>
            <w:shd w:val="clear" w:color="000000" w:fill="D9D9D9"/>
            <w:noWrap/>
            <w:vAlign w:val="bottom"/>
            <w:hideMark/>
          </w:tcPr>
          <w:p w14:paraId="19CBEB8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69</w:t>
            </w:r>
          </w:p>
        </w:tc>
      </w:tr>
      <w:tr w:rsidR="004B3178" w:rsidRPr="004B3178" w14:paraId="2B1E869A"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65687D73"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YEDİSU</w:t>
            </w:r>
          </w:p>
        </w:tc>
        <w:tc>
          <w:tcPr>
            <w:tcW w:w="561" w:type="pct"/>
            <w:tcBorders>
              <w:top w:val="nil"/>
              <w:left w:val="nil"/>
              <w:bottom w:val="single" w:sz="4" w:space="0" w:color="auto"/>
              <w:right w:val="single" w:sz="4" w:space="0" w:color="auto"/>
            </w:tcBorders>
            <w:shd w:val="clear" w:color="000000" w:fill="DDD9C4"/>
            <w:noWrap/>
            <w:vAlign w:val="bottom"/>
            <w:hideMark/>
          </w:tcPr>
          <w:p w14:paraId="74A18B80"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7471AED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484CC24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31</w:t>
            </w:r>
          </w:p>
        </w:tc>
        <w:tc>
          <w:tcPr>
            <w:tcW w:w="187" w:type="pct"/>
            <w:tcBorders>
              <w:top w:val="nil"/>
              <w:left w:val="nil"/>
              <w:bottom w:val="single" w:sz="4" w:space="0" w:color="auto"/>
              <w:right w:val="single" w:sz="4" w:space="0" w:color="auto"/>
            </w:tcBorders>
            <w:shd w:val="clear" w:color="000000" w:fill="F2F2F2"/>
            <w:noWrap/>
            <w:vAlign w:val="bottom"/>
            <w:hideMark/>
          </w:tcPr>
          <w:p w14:paraId="43C5C76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157EA6D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40</w:t>
            </w:r>
          </w:p>
        </w:tc>
        <w:tc>
          <w:tcPr>
            <w:tcW w:w="193" w:type="pct"/>
            <w:tcBorders>
              <w:top w:val="nil"/>
              <w:left w:val="nil"/>
              <w:bottom w:val="single" w:sz="4" w:space="0" w:color="auto"/>
              <w:right w:val="single" w:sz="4" w:space="0" w:color="auto"/>
            </w:tcBorders>
            <w:shd w:val="clear" w:color="000000" w:fill="F2F2F2"/>
            <w:noWrap/>
            <w:vAlign w:val="bottom"/>
            <w:hideMark/>
          </w:tcPr>
          <w:p w14:paraId="36D2337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293" w:type="pct"/>
            <w:tcBorders>
              <w:top w:val="nil"/>
              <w:left w:val="nil"/>
              <w:bottom w:val="single" w:sz="4" w:space="0" w:color="auto"/>
              <w:right w:val="single" w:sz="4" w:space="0" w:color="auto"/>
            </w:tcBorders>
            <w:shd w:val="clear" w:color="000000" w:fill="D9D9D9"/>
            <w:noWrap/>
            <w:vAlign w:val="bottom"/>
            <w:hideMark/>
          </w:tcPr>
          <w:p w14:paraId="390DDF2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48</w:t>
            </w:r>
          </w:p>
        </w:tc>
        <w:tc>
          <w:tcPr>
            <w:tcW w:w="193" w:type="pct"/>
            <w:tcBorders>
              <w:top w:val="nil"/>
              <w:left w:val="nil"/>
              <w:bottom w:val="single" w:sz="4" w:space="0" w:color="auto"/>
              <w:right w:val="single" w:sz="4" w:space="0" w:color="auto"/>
            </w:tcBorders>
            <w:shd w:val="clear" w:color="000000" w:fill="F2F2F2"/>
            <w:noWrap/>
            <w:vAlign w:val="bottom"/>
            <w:hideMark/>
          </w:tcPr>
          <w:p w14:paraId="6437DE5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42</w:t>
            </w:r>
          </w:p>
        </w:tc>
        <w:tc>
          <w:tcPr>
            <w:tcW w:w="293" w:type="pct"/>
            <w:tcBorders>
              <w:top w:val="nil"/>
              <w:left w:val="nil"/>
              <w:bottom w:val="single" w:sz="4" w:space="0" w:color="auto"/>
              <w:right w:val="single" w:sz="4" w:space="0" w:color="auto"/>
            </w:tcBorders>
            <w:shd w:val="clear" w:color="000000" w:fill="D9D9D9"/>
            <w:noWrap/>
            <w:vAlign w:val="bottom"/>
            <w:hideMark/>
          </w:tcPr>
          <w:p w14:paraId="4E58DE3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41</w:t>
            </w:r>
          </w:p>
        </w:tc>
        <w:tc>
          <w:tcPr>
            <w:tcW w:w="187" w:type="pct"/>
            <w:tcBorders>
              <w:top w:val="nil"/>
              <w:left w:val="nil"/>
              <w:bottom w:val="single" w:sz="4" w:space="0" w:color="auto"/>
              <w:right w:val="single" w:sz="4" w:space="0" w:color="auto"/>
            </w:tcBorders>
            <w:shd w:val="clear" w:color="000000" w:fill="F2F2F2"/>
            <w:noWrap/>
            <w:vAlign w:val="bottom"/>
            <w:hideMark/>
          </w:tcPr>
          <w:p w14:paraId="4252739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7029793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021C1B8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0B580CB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4BEB9A3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2887745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6F8694F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46</w:t>
            </w:r>
          </w:p>
        </w:tc>
        <w:tc>
          <w:tcPr>
            <w:tcW w:w="289" w:type="pct"/>
            <w:tcBorders>
              <w:top w:val="nil"/>
              <w:left w:val="nil"/>
              <w:bottom w:val="single" w:sz="4" w:space="0" w:color="auto"/>
              <w:right w:val="single" w:sz="4" w:space="0" w:color="auto"/>
            </w:tcBorders>
            <w:shd w:val="clear" w:color="000000" w:fill="D9D9D9"/>
            <w:noWrap/>
            <w:vAlign w:val="bottom"/>
            <w:hideMark/>
          </w:tcPr>
          <w:p w14:paraId="190D37B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160</w:t>
            </w:r>
          </w:p>
        </w:tc>
      </w:tr>
      <w:tr w:rsidR="004B3178" w:rsidRPr="004B3178" w14:paraId="06AAD64B" w14:textId="77777777" w:rsidTr="004B3178">
        <w:trPr>
          <w:trHeight w:val="74"/>
        </w:trPr>
        <w:tc>
          <w:tcPr>
            <w:tcW w:w="585" w:type="pct"/>
            <w:vMerge/>
            <w:tcBorders>
              <w:top w:val="nil"/>
              <w:left w:val="single" w:sz="8" w:space="0" w:color="auto"/>
              <w:bottom w:val="single" w:sz="8" w:space="0" w:color="000000"/>
              <w:right w:val="single" w:sz="4" w:space="0" w:color="auto"/>
            </w:tcBorders>
            <w:vAlign w:val="center"/>
            <w:hideMark/>
          </w:tcPr>
          <w:p w14:paraId="4D1E7ABE"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255798BA"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2C8AD8E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5B0251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18C5B1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08E885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27118AC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70518C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w:t>
            </w:r>
          </w:p>
        </w:tc>
        <w:tc>
          <w:tcPr>
            <w:tcW w:w="193" w:type="pct"/>
            <w:tcBorders>
              <w:top w:val="nil"/>
              <w:left w:val="nil"/>
              <w:bottom w:val="nil"/>
              <w:right w:val="single" w:sz="4" w:space="0" w:color="auto"/>
            </w:tcBorders>
            <w:shd w:val="clear" w:color="000000" w:fill="F2F2F2"/>
            <w:noWrap/>
            <w:vAlign w:val="bottom"/>
            <w:hideMark/>
          </w:tcPr>
          <w:p w14:paraId="499578F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64F802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2F4A79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6ECD5D7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578848E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26153E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0ADDAA0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74D09CD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021DDD3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single" w:sz="4" w:space="0" w:color="auto"/>
              <w:right w:val="single" w:sz="4" w:space="0" w:color="auto"/>
            </w:tcBorders>
            <w:shd w:val="clear" w:color="000000" w:fill="D9D9D9"/>
            <w:noWrap/>
            <w:vAlign w:val="bottom"/>
            <w:hideMark/>
          </w:tcPr>
          <w:p w14:paraId="4EBB68A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w:t>
            </w:r>
          </w:p>
        </w:tc>
      </w:tr>
      <w:tr w:rsidR="004B3178" w:rsidRPr="004B3178" w14:paraId="154E2AD3" w14:textId="77777777" w:rsidTr="004B3178">
        <w:trPr>
          <w:trHeight w:val="60"/>
        </w:trPr>
        <w:tc>
          <w:tcPr>
            <w:tcW w:w="585" w:type="pct"/>
            <w:vMerge/>
            <w:tcBorders>
              <w:top w:val="nil"/>
              <w:left w:val="single" w:sz="8" w:space="0" w:color="auto"/>
              <w:bottom w:val="single" w:sz="8" w:space="0" w:color="000000"/>
              <w:right w:val="single" w:sz="4" w:space="0" w:color="auto"/>
            </w:tcBorders>
            <w:vAlign w:val="center"/>
            <w:hideMark/>
          </w:tcPr>
          <w:p w14:paraId="62EBBCE2"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8" w:space="0" w:color="auto"/>
              <w:right w:val="single" w:sz="4" w:space="0" w:color="auto"/>
            </w:tcBorders>
            <w:shd w:val="clear" w:color="000000" w:fill="DDD9C4"/>
            <w:noWrap/>
            <w:vAlign w:val="bottom"/>
            <w:hideMark/>
          </w:tcPr>
          <w:p w14:paraId="08BA0871"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63E27E7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031A638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2669637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3419F79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633C5C8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DB5BC5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600762F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166DA11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06CA8C2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236FC45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11CBB6A4"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4F2A692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187" w:type="pct"/>
            <w:tcBorders>
              <w:top w:val="single" w:sz="4" w:space="0" w:color="auto"/>
              <w:left w:val="nil"/>
              <w:bottom w:val="single" w:sz="8" w:space="0" w:color="auto"/>
              <w:right w:val="single" w:sz="4" w:space="0" w:color="auto"/>
            </w:tcBorders>
            <w:shd w:val="clear" w:color="000000" w:fill="F2F2F2"/>
            <w:noWrap/>
            <w:vAlign w:val="bottom"/>
            <w:hideMark/>
          </w:tcPr>
          <w:p w14:paraId="2911B4A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8" w:space="0" w:color="auto"/>
              <w:right w:val="single" w:sz="4" w:space="0" w:color="auto"/>
            </w:tcBorders>
            <w:shd w:val="clear" w:color="000000" w:fill="D9D9D9"/>
            <w:noWrap/>
            <w:vAlign w:val="bottom"/>
            <w:hideMark/>
          </w:tcPr>
          <w:p w14:paraId="274BFAD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8" w:space="0" w:color="auto"/>
              <w:right w:val="single" w:sz="4" w:space="0" w:color="auto"/>
            </w:tcBorders>
            <w:shd w:val="clear" w:color="000000" w:fill="F2F2F2"/>
            <w:noWrap/>
            <w:vAlign w:val="bottom"/>
            <w:hideMark/>
          </w:tcPr>
          <w:p w14:paraId="28E3600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single" w:sz="8" w:space="0" w:color="auto"/>
              <w:right w:val="single" w:sz="4" w:space="0" w:color="auto"/>
            </w:tcBorders>
            <w:shd w:val="clear" w:color="000000" w:fill="D9D9D9"/>
            <w:noWrap/>
            <w:vAlign w:val="bottom"/>
            <w:hideMark/>
          </w:tcPr>
          <w:p w14:paraId="35E7B66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18</w:t>
            </w:r>
          </w:p>
        </w:tc>
      </w:tr>
      <w:tr w:rsidR="004B3178" w:rsidRPr="004B3178" w14:paraId="5B0D450D" w14:textId="77777777" w:rsidTr="004B3178">
        <w:trPr>
          <w:trHeight w:val="60"/>
        </w:trPr>
        <w:tc>
          <w:tcPr>
            <w:tcW w:w="585"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72CD8F1B" w14:textId="77777777" w:rsidR="00ED4235" w:rsidRPr="004B3178" w:rsidRDefault="00ED4235"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 TOPLAMI</w:t>
            </w:r>
          </w:p>
        </w:tc>
        <w:tc>
          <w:tcPr>
            <w:tcW w:w="561" w:type="pct"/>
            <w:tcBorders>
              <w:top w:val="nil"/>
              <w:left w:val="nil"/>
              <w:bottom w:val="single" w:sz="4" w:space="0" w:color="auto"/>
              <w:right w:val="single" w:sz="4" w:space="0" w:color="auto"/>
            </w:tcBorders>
            <w:shd w:val="clear" w:color="000000" w:fill="DDD9C4"/>
            <w:noWrap/>
            <w:vAlign w:val="bottom"/>
            <w:hideMark/>
          </w:tcPr>
          <w:p w14:paraId="52F7F053"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 DERECE</w:t>
            </w:r>
          </w:p>
        </w:tc>
        <w:tc>
          <w:tcPr>
            <w:tcW w:w="187" w:type="pct"/>
            <w:tcBorders>
              <w:top w:val="nil"/>
              <w:left w:val="nil"/>
              <w:bottom w:val="single" w:sz="4" w:space="0" w:color="auto"/>
              <w:right w:val="single" w:sz="4" w:space="0" w:color="auto"/>
            </w:tcBorders>
            <w:shd w:val="clear" w:color="000000" w:fill="F2F2F2"/>
            <w:noWrap/>
            <w:vAlign w:val="bottom"/>
            <w:hideMark/>
          </w:tcPr>
          <w:p w14:paraId="0CCB813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7627CA8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53</w:t>
            </w:r>
          </w:p>
        </w:tc>
        <w:tc>
          <w:tcPr>
            <w:tcW w:w="187" w:type="pct"/>
            <w:tcBorders>
              <w:top w:val="nil"/>
              <w:left w:val="nil"/>
              <w:bottom w:val="single" w:sz="4" w:space="0" w:color="auto"/>
              <w:right w:val="single" w:sz="4" w:space="0" w:color="auto"/>
            </w:tcBorders>
            <w:shd w:val="clear" w:color="000000" w:fill="F2F2F2"/>
            <w:noWrap/>
            <w:vAlign w:val="bottom"/>
            <w:hideMark/>
          </w:tcPr>
          <w:p w14:paraId="6F9190C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293" w:type="pct"/>
            <w:tcBorders>
              <w:top w:val="nil"/>
              <w:left w:val="nil"/>
              <w:bottom w:val="single" w:sz="4" w:space="0" w:color="auto"/>
              <w:right w:val="single" w:sz="4" w:space="0" w:color="auto"/>
            </w:tcBorders>
            <w:shd w:val="clear" w:color="000000" w:fill="D9D9D9"/>
            <w:noWrap/>
            <w:vAlign w:val="bottom"/>
            <w:hideMark/>
          </w:tcPr>
          <w:p w14:paraId="3E6D211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515</w:t>
            </w:r>
          </w:p>
        </w:tc>
        <w:tc>
          <w:tcPr>
            <w:tcW w:w="193" w:type="pct"/>
            <w:tcBorders>
              <w:top w:val="nil"/>
              <w:left w:val="nil"/>
              <w:bottom w:val="single" w:sz="4" w:space="0" w:color="auto"/>
              <w:right w:val="single" w:sz="4" w:space="0" w:color="auto"/>
            </w:tcBorders>
            <w:shd w:val="clear" w:color="000000" w:fill="F2F2F2"/>
            <w:noWrap/>
            <w:vAlign w:val="bottom"/>
            <w:hideMark/>
          </w:tcPr>
          <w:p w14:paraId="7B9BBC6E"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389</w:t>
            </w:r>
          </w:p>
        </w:tc>
        <w:tc>
          <w:tcPr>
            <w:tcW w:w="293" w:type="pct"/>
            <w:tcBorders>
              <w:top w:val="nil"/>
              <w:left w:val="nil"/>
              <w:bottom w:val="single" w:sz="4" w:space="0" w:color="auto"/>
              <w:right w:val="single" w:sz="4" w:space="0" w:color="auto"/>
            </w:tcBorders>
            <w:shd w:val="clear" w:color="000000" w:fill="D9D9D9"/>
            <w:noWrap/>
            <w:vAlign w:val="bottom"/>
            <w:hideMark/>
          </w:tcPr>
          <w:p w14:paraId="2098CDE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1723</w:t>
            </w:r>
          </w:p>
        </w:tc>
        <w:tc>
          <w:tcPr>
            <w:tcW w:w="193" w:type="pct"/>
            <w:tcBorders>
              <w:top w:val="nil"/>
              <w:left w:val="nil"/>
              <w:bottom w:val="single" w:sz="4" w:space="0" w:color="auto"/>
              <w:right w:val="single" w:sz="4" w:space="0" w:color="auto"/>
            </w:tcBorders>
            <w:shd w:val="clear" w:color="000000" w:fill="F2F2F2"/>
            <w:noWrap/>
            <w:vAlign w:val="bottom"/>
            <w:hideMark/>
          </w:tcPr>
          <w:p w14:paraId="21211AF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569</w:t>
            </w:r>
          </w:p>
        </w:tc>
        <w:tc>
          <w:tcPr>
            <w:tcW w:w="293" w:type="pct"/>
            <w:tcBorders>
              <w:top w:val="nil"/>
              <w:left w:val="nil"/>
              <w:bottom w:val="single" w:sz="4" w:space="0" w:color="auto"/>
              <w:right w:val="single" w:sz="4" w:space="0" w:color="auto"/>
            </w:tcBorders>
            <w:shd w:val="clear" w:color="000000" w:fill="D9D9D9"/>
            <w:noWrap/>
            <w:vAlign w:val="bottom"/>
            <w:hideMark/>
          </w:tcPr>
          <w:p w14:paraId="0E14916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1054</w:t>
            </w:r>
          </w:p>
        </w:tc>
        <w:tc>
          <w:tcPr>
            <w:tcW w:w="187" w:type="pct"/>
            <w:tcBorders>
              <w:top w:val="nil"/>
              <w:left w:val="nil"/>
              <w:bottom w:val="single" w:sz="4" w:space="0" w:color="auto"/>
              <w:right w:val="single" w:sz="4" w:space="0" w:color="auto"/>
            </w:tcBorders>
            <w:shd w:val="clear" w:color="000000" w:fill="F2F2F2"/>
            <w:noWrap/>
            <w:vAlign w:val="bottom"/>
            <w:hideMark/>
          </w:tcPr>
          <w:p w14:paraId="461C140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88</w:t>
            </w:r>
          </w:p>
        </w:tc>
        <w:tc>
          <w:tcPr>
            <w:tcW w:w="293" w:type="pct"/>
            <w:tcBorders>
              <w:top w:val="nil"/>
              <w:left w:val="nil"/>
              <w:bottom w:val="single" w:sz="4" w:space="0" w:color="auto"/>
              <w:right w:val="single" w:sz="4" w:space="0" w:color="auto"/>
            </w:tcBorders>
            <w:shd w:val="clear" w:color="000000" w:fill="D9D9D9"/>
            <w:noWrap/>
            <w:vAlign w:val="bottom"/>
            <w:hideMark/>
          </w:tcPr>
          <w:p w14:paraId="3E39666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55</w:t>
            </w:r>
          </w:p>
        </w:tc>
        <w:tc>
          <w:tcPr>
            <w:tcW w:w="187" w:type="pct"/>
            <w:tcBorders>
              <w:top w:val="nil"/>
              <w:left w:val="nil"/>
              <w:bottom w:val="single" w:sz="4" w:space="0" w:color="auto"/>
              <w:right w:val="single" w:sz="4" w:space="0" w:color="auto"/>
            </w:tcBorders>
            <w:shd w:val="clear" w:color="000000" w:fill="F2F2F2"/>
            <w:noWrap/>
            <w:vAlign w:val="bottom"/>
            <w:hideMark/>
          </w:tcPr>
          <w:p w14:paraId="3B1A3BA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7870803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single" w:sz="4" w:space="0" w:color="auto"/>
              <w:right w:val="single" w:sz="4" w:space="0" w:color="auto"/>
            </w:tcBorders>
            <w:shd w:val="clear" w:color="000000" w:fill="F2F2F2"/>
            <w:noWrap/>
            <w:vAlign w:val="bottom"/>
            <w:hideMark/>
          </w:tcPr>
          <w:p w14:paraId="0EF491E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single" w:sz="4" w:space="0" w:color="auto"/>
              <w:right w:val="single" w:sz="4" w:space="0" w:color="auto"/>
            </w:tcBorders>
            <w:shd w:val="clear" w:color="000000" w:fill="D9D9D9"/>
            <w:noWrap/>
            <w:vAlign w:val="bottom"/>
            <w:hideMark/>
          </w:tcPr>
          <w:p w14:paraId="578F355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single" w:sz="4" w:space="0" w:color="auto"/>
              <w:right w:val="single" w:sz="4" w:space="0" w:color="auto"/>
            </w:tcBorders>
            <w:shd w:val="clear" w:color="000000" w:fill="F2F2F2"/>
            <w:noWrap/>
            <w:vAlign w:val="bottom"/>
            <w:hideMark/>
          </w:tcPr>
          <w:p w14:paraId="2BFE61A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1053</w:t>
            </w:r>
          </w:p>
        </w:tc>
        <w:tc>
          <w:tcPr>
            <w:tcW w:w="289" w:type="pct"/>
            <w:tcBorders>
              <w:top w:val="nil"/>
              <w:left w:val="nil"/>
              <w:bottom w:val="single" w:sz="4" w:space="0" w:color="auto"/>
              <w:right w:val="single" w:sz="4" w:space="0" w:color="auto"/>
            </w:tcBorders>
            <w:shd w:val="clear" w:color="000000" w:fill="D9D9D9"/>
            <w:noWrap/>
            <w:vAlign w:val="bottom"/>
            <w:hideMark/>
          </w:tcPr>
          <w:p w14:paraId="58F5716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3400</w:t>
            </w:r>
          </w:p>
        </w:tc>
      </w:tr>
      <w:tr w:rsidR="004B3178" w:rsidRPr="004B3178" w14:paraId="42B6BAEC" w14:textId="77777777" w:rsidTr="004B3178">
        <w:trPr>
          <w:trHeight w:val="99"/>
        </w:trPr>
        <w:tc>
          <w:tcPr>
            <w:tcW w:w="585" w:type="pct"/>
            <w:vMerge/>
            <w:tcBorders>
              <w:top w:val="nil"/>
              <w:left w:val="single" w:sz="8" w:space="0" w:color="auto"/>
              <w:bottom w:val="single" w:sz="8" w:space="0" w:color="000000"/>
              <w:right w:val="single" w:sz="4" w:space="0" w:color="auto"/>
            </w:tcBorders>
            <w:vAlign w:val="center"/>
            <w:hideMark/>
          </w:tcPr>
          <w:p w14:paraId="271EF77D"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561" w:type="pct"/>
            <w:tcBorders>
              <w:top w:val="nil"/>
              <w:left w:val="nil"/>
              <w:bottom w:val="nil"/>
              <w:right w:val="single" w:sz="4" w:space="0" w:color="auto"/>
            </w:tcBorders>
            <w:shd w:val="clear" w:color="000000" w:fill="DDD9C4"/>
            <w:noWrap/>
            <w:vAlign w:val="bottom"/>
            <w:hideMark/>
          </w:tcPr>
          <w:p w14:paraId="6A09423C"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 DERECE</w:t>
            </w:r>
          </w:p>
        </w:tc>
        <w:tc>
          <w:tcPr>
            <w:tcW w:w="187" w:type="pct"/>
            <w:tcBorders>
              <w:top w:val="nil"/>
              <w:left w:val="nil"/>
              <w:bottom w:val="nil"/>
              <w:right w:val="single" w:sz="4" w:space="0" w:color="auto"/>
            </w:tcBorders>
            <w:shd w:val="clear" w:color="000000" w:fill="F2F2F2"/>
            <w:noWrap/>
            <w:vAlign w:val="bottom"/>
            <w:hideMark/>
          </w:tcPr>
          <w:p w14:paraId="003EF11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9B4759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6B0F36E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41BB4F5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193" w:type="pct"/>
            <w:tcBorders>
              <w:top w:val="nil"/>
              <w:left w:val="nil"/>
              <w:bottom w:val="nil"/>
              <w:right w:val="single" w:sz="4" w:space="0" w:color="auto"/>
            </w:tcBorders>
            <w:shd w:val="clear" w:color="000000" w:fill="F2F2F2"/>
            <w:noWrap/>
            <w:vAlign w:val="bottom"/>
            <w:hideMark/>
          </w:tcPr>
          <w:p w14:paraId="49DEEC0F"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812CB2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330</w:t>
            </w:r>
          </w:p>
        </w:tc>
        <w:tc>
          <w:tcPr>
            <w:tcW w:w="193" w:type="pct"/>
            <w:tcBorders>
              <w:top w:val="nil"/>
              <w:left w:val="nil"/>
              <w:bottom w:val="nil"/>
              <w:right w:val="single" w:sz="4" w:space="0" w:color="auto"/>
            </w:tcBorders>
            <w:shd w:val="clear" w:color="000000" w:fill="F2F2F2"/>
            <w:noWrap/>
            <w:vAlign w:val="bottom"/>
            <w:hideMark/>
          </w:tcPr>
          <w:p w14:paraId="54093B0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129CEB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187" w:type="pct"/>
            <w:tcBorders>
              <w:top w:val="nil"/>
              <w:left w:val="nil"/>
              <w:bottom w:val="nil"/>
              <w:right w:val="single" w:sz="4" w:space="0" w:color="auto"/>
            </w:tcBorders>
            <w:shd w:val="clear" w:color="000000" w:fill="F2F2F2"/>
            <w:noWrap/>
            <w:vAlign w:val="bottom"/>
            <w:hideMark/>
          </w:tcPr>
          <w:p w14:paraId="3BECEAA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0AF3A34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3FCC859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42E73D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nil"/>
              <w:left w:val="nil"/>
              <w:bottom w:val="nil"/>
              <w:right w:val="single" w:sz="4" w:space="0" w:color="auto"/>
            </w:tcBorders>
            <w:shd w:val="clear" w:color="000000" w:fill="F2F2F2"/>
            <w:noWrap/>
            <w:vAlign w:val="bottom"/>
            <w:hideMark/>
          </w:tcPr>
          <w:p w14:paraId="251E9B2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nil"/>
              <w:left w:val="nil"/>
              <w:bottom w:val="nil"/>
              <w:right w:val="single" w:sz="4" w:space="0" w:color="auto"/>
            </w:tcBorders>
            <w:shd w:val="clear" w:color="000000" w:fill="D9D9D9"/>
            <w:noWrap/>
            <w:vAlign w:val="bottom"/>
            <w:hideMark/>
          </w:tcPr>
          <w:p w14:paraId="22321848"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nil"/>
              <w:left w:val="nil"/>
              <w:bottom w:val="nil"/>
              <w:right w:val="single" w:sz="4" w:space="0" w:color="auto"/>
            </w:tcBorders>
            <w:shd w:val="clear" w:color="000000" w:fill="F2F2F2"/>
            <w:noWrap/>
            <w:vAlign w:val="bottom"/>
            <w:hideMark/>
          </w:tcPr>
          <w:p w14:paraId="76DA4D15"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nil"/>
              <w:left w:val="nil"/>
              <w:bottom w:val="nil"/>
              <w:right w:val="single" w:sz="4" w:space="0" w:color="auto"/>
            </w:tcBorders>
            <w:shd w:val="clear" w:color="000000" w:fill="D9D9D9"/>
            <w:noWrap/>
            <w:vAlign w:val="bottom"/>
            <w:hideMark/>
          </w:tcPr>
          <w:p w14:paraId="2FCC110C"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342</w:t>
            </w:r>
          </w:p>
        </w:tc>
      </w:tr>
      <w:tr w:rsidR="004B3178" w:rsidRPr="004B3178" w14:paraId="08544B53" w14:textId="77777777" w:rsidTr="004B3178">
        <w:trPr>
          <w:trHeight w:val="157"/>
        </w:trPr>
        <w:tc>
          <w:tcPr>
            <w:tcW w:w="585" w:type="pct"/>
            <w:vMerge/>
            <w:tcBorders>
              <w:top w:val="nil"/>
              <w:left w:val="single" w:sz="8" w:space="0" w:color="auto"/>
              <w:bottom w:val="single" w:sz="4" w:space="0" w:color="auto"/>
              <w:right w:val="single" w:sz="4" w:space="0" w:color="auto"/>
            </w:tcBorders>
            <w:vAlign w:val="center"/>
            <w:hideMark/>
          </w:tcPr>
          <w:p w14:paraId="772DC719"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p>
        </w:tc>
        <w:tc>
          <w:tcPr>
            <w:tcW w:w="561" w:type="pct"/>
            <w:tcBorders>
              <w:top w:val="single" w:sz="4" w:space="0" w:color="auto"/>
              <w:left w:val="nil"/>
              <w:bottom w:val="single" w:sz="4" w:space="0" w:color="auto"/>
              <w:right w:val="single" w:sz="4" w:space="0" w:color="auto"/>
            </w:tcBorders>
            <w:shd w:val="clear" w:color="000000" w:fill="DDD9C4"/>
            <w:noWrap/>
            <w:vAlign w:val="bottom"/>
            <w:hideMark/>
          </w:tcPr>
          <w:p w14:paraId="323C0258" w14:textId="77777777" w:rsidR="00ED4235" w:rsidRPr="004B3178" w:rsidRDefault="00ED4235" w:rsidP="00ED4235">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KÖY İÇİ YOL</w:t>
            </w:r>
          </w:p>
        </w:tc>
        <w:tc>
          <w:tcPr>
            <w:tcW w:w="187" w:type="pct"/>
            <w:tcBorders>
              <w:top w:val="single" w:sz="4" w:space="0" w:color="auto"/>
              <w:left w:val="nil"/>
              <w:bottom w:val="single" w:sz="4" w:space="0" w:color="auto"/>
              <w:right w:val="single" w:sz="4" w:space="0" w:color="auto"/>
            </w:tcBorders>
            <w:shd w:val="clear" w:color="000000" w:fill="F2F2F2"/>
            <w:noWrap/>
            <w:vAlign w:val="bottom"/>
            <w:hideMark/>
          </w:tcPr>
          <w:p w14:paraId="4332B1FA"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0AE28CA7"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4" w:space="0" w:color="auto"/>
              <w:right w:val="single" w:sz="4" w:space="0" w:color="auto"/>
            </w:tcBorders>
            <w:shd w:val="clear" w:color="000000" w:fill="F2F2F2"/>
            <w:noWrap/>
            <w:vAlign w:val="bottom"/>
            <w:hideMark/>
          </w:tcPr>
          <w:p w14:paraId="303AAB6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55CF3662"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4" w:space="0" w:color="auto"/>
              <w:right w:val="single" w:sz="4" w:space="0" w:color="auto"/>
            </w:tcBorders>
            <w:shd w:val="clear" w:color="000000" w:fill="F2F2F2"/>
            <w:noWrap/>
            <w:vAlign w:val="bottom"/>
            <w:hideMark/>
          </w:tcPr>
          <w:p w14:paraId="096639E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31C70BE9"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475</w:t>
            </w:r>
          </w:p>
        </w:tc>
        <w:tc>
          <w:tcPr>
            <w:tcW w:w="193" w:type="pct"/>
            <w:tcBorders>
              <w:top w:val="single" w:sz="4" w:space="0" w:color="auto"/>
              <w:left w:val="nil"/>
              <w:bottom w:val="single" w:sz="4" w:space="0" w:color="auto"/>
              <w:right w:val="single" w:sz="4" w:space="0" w:color="auto"/>
            </w:tcBorders>
            <w:shd w:val="clear" w:color="000000" w:fill="F2F2F2"/>
            <w:noWrap/>
            <w:vAlign w:val="bottom"/>
            <w:hideMark/>
          </w:tcPr>
          <w:p w14:paraId="3C20B2B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4D745AB0"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4" w:space="0" w:color="auto"/>
              <w:right w:val="single" w:sz="4" w:space="0" w:color="auto"/>
            </w:tcBorders>
            <w:shd w:val="clear" w:color="000000" w:fill="F2F2F2"/>
            <w:noWrap/>
            <w:vAlign w:val="bottom"/>
            <w:hideMark/>
          </w:tcPr>
          <w:p w14:paraId="03C7EDB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27F7BF9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87" w:type="pct"/>
            <w:tcBorders>
              <w:top w:val="single" w:sz="4" w:space="0" w:color="auto"/>
              <w:left w:val="nil"/>
              <w:bottom w:val="single" w:sz="4" w:space="0" w:color="auto"/>
              <w:right w:val="single" w:sz="4" w:space="0" w:color="auto"/>
            </w:tcBorders>
            <w:shd w:val="clear" w:color="000000" w:fill="F2F2F2"/>
            <w:noWrap/>
            <w:vAlign w:val="bottom"/>
            <w:hideMark/>
          </w:tcPr>
          <w:p w14:paraId="667E5846"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180D73C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161</w:t>
            </w:r>
          </w:p>
        </w:tc>
        <w:tc>
          <w:tcPr>
            <w:tcW w:w="187" w:type="pct"/>
            <w:tcBorders>
              <w:top w:val="single" w:sz="4" w:space="0" w:color="auto"/>
              <w:left w:val="nil"/>
              <w:bottom w:val="single" w:sz="4" w:space="0" w:color="auto"/>
              <w:right w:val="single" w:sz="4" w:space="0" w:color="auto"/>
            </w:tcBorders>
            <w:shd w:val="clear" w:color="000000" w:fill="F2F2F2"/>
            <w:noWrap/>
            <w:vAlign w:val="bottom"/>
            <w:hideMark/>
          </w:tcPr>
          <w:p w14:paraId="571EBCC1"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93" w:type="pct"/>
            <w:tcBorders>
              <w:top w:val="single" w:sz="4" w:space="0" w:color="auto"/>
              <w:left w:val="nil"/>
              <w:bottom w:val="single" w:sz="4" w:space="0" w:color="auto"/>
              <w:right w:val="single" w:sz="4" w:space="0" w:color="auto"/>
            </w:tcBorders>
            <w:shd w:val="clear" w:color="000000" w:fill="D9D9D9"/>
            <w:noWrap/>
            <w:vAlign w:val="bottom"/>
            <w:hideMark/>
          </w:tcPr>
          <w:p w14:paraId="513C2BCD"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193" w:type="pct"/>
            <w:tcBorders>
              <w:top w:val="single" w:sz="4" w:space="0" w:color="auto"/>
              <w:left w:val="nil"/>
              <w:bottom w:val="single" w:sz="4" w:space="0" w:color="auto"/>
              <w:right w:val="single" w:sz="4" w:space="0" w:color="auto"/>
            </w:tcBorders>
            <w:shd w:val="clear" w:color="000000" w:fill="F2F2F2"/>
            <w:noWrap/>
            <w:vAlign w:val="bottom"/>
            <w:hideMark/>
          </w:tcPr>
          <w:p w14:paraId="0C6942B3"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9" w:type="pct"/>
            <w:tcBorders>
              <w:top w:val="single" w:sz="4" w:space="0" w:color="auto"/>
              <w:left w:val="nil"/>
              <w:bottom w:val="single" w:sz="4" w:space="0" w:color="auto"/>
              <w:right w:val="single" w:sz="4" w:space="0" w:color="auto"/>
            </w:tcBorders>
            <w:shd w:val="clear" w:color="000000" w:fill="D9D9D9"/>
            <w:noWrap/>
            <w:vAlign w:val="bottom"/>
            <w:hideMark/>
          </w:tcPr>
          <w:p w14:paraId="3D307DBB" w14:textId="77777777" w:rsidR="00ED4235" w:rsidRPr="004B3178" w:rsidRDefault="00ED4235"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636</w:t>
            </w:r>
          </w:p>
        </w:tc>
      </w:tr>
      <w:tr w:rsidR="004B3178" w:rsidRPr="004B3178" w14:paraId="101AB136" w14:textId="77777777" w:rsidTr="004B3178">
        <w:trPr>
          <w:trHeight w:val="107"/>
        </w:trPr>
        <w:tc>
          <w:tcPr>
            <w:tcW w:w="11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A6135" w14:textId="77777777" w:rsidR="004B3178" w:rsidRPr="004B3178" w:rsidRDefault="004B3178" w:rsidP="00ED4235">
            <w:pPr>
              <w:spacing w:before="0" w:after="0" w:line="240" w:lineRule="auto"/>
              <w:rPr>
                <w:rFonts w:ascii="Times New Roman" w:eastAsia="Times New Roman" w:hAnsi="Times New Roman" w:cs="Times New Roman"/>
                <w:b/>
                <w:bCs/>
                <w:sz w:val="18"/>
                <w:szCs w:val="18"/>
                <w:lang w:bidi="ar-SA"/>
              </w:rPr>
            </w:pP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EE9D"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FE5D"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7FCE4"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522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D9F21"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88D5"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2112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43709"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01E13"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1623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9585"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E842"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CF6C2"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32E98"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161</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F46F2"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1A7EE"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40C3C"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2B2C"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F47F" w14:textId="77777777" w:rsidR="004B3178" w:rsidRPr="004B3178" w:rsidRDefault="004B3178" w:rsidP="004B3178">
            <w:pPr>
              <w:spacing w:before="0" w:after="0" w:line="240" w:lineRule="auto"/>
              <w:jc w:val="right"/>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5431</w:t>
            </w:r>
          </w:p>
        </w:tc>
      </w:tr>
    </w:tbl>
    <w:p w14:paraId="6B0D2EDE" w14:textId="77777777" w:rsidR="00ED4235" w:rsidRDefault="004B3178" w:rsidP="004B3178">
      <w:pPr>
        <w:tabs>
          <w:tab w:val="left" w:pos="2070"/>
        </w:tabs>
        <w:spacing w:before="0" w:after="0" w:line="240" w:lineRule="atLeast"/>
        <w:ind w:left="720" w:hanging="1352"/>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p>
    <w:p w14:paraId="73CBFB13" w14:textId="77777777" w:rsidR="008D5232" w:rsidRDefault="008D5232" w:rsidP="004B3178">
      <w:pPr>
        <w:tabs>
          <w:tab w:val="left" w:pos="2070"/>
        </w:tabs>
        <w:spacing w:before="0" w:after="0" w:line="240" w:lineRule="atLeast"/>
        <w:ind w:left="720" w:hanging="1352"/>
        <w:jc w:val="both"/>
        <w:rPr>
          <w:rFonts w:ascii="Times New Roman" w:hAnsi="Times New Roman" w:cs="Times New Roman"/>
          <w:iCs/>
          <w:sz w:val="24"/>
          <w:szCs w:val="24"/>
        </w:rPr>
      </w:pPr>
    </w:p>
    <w:p w14:paraId="736BEEA0" w14:textId="77777777" w:rsidR="008D5232" w:rsidRDefault="008D5232" w:rsidP="004B3178">
      <w:pPr>
        <w:tabs>
          <w:tab w:val="left" w:pos="2070"/>
        </w:tabs>
        <w:spacing w:before="0" w:after="0" w:line="240" w:lineRule="atLeast"/>
        <w:ind w:left="720" w:hanging="1352"/>
        <w:jc w:val="both"/>
        <w:rPr>
          <w:rFonts w:ascii="Times New Roman" w:hAnsi="Times New Roman" w:cs="Times New Roman"/>
          <w:iCs/>
          <w:sz w:val="24"/>
          <w:szCs w:val="24"/>
        </w:rPr>
      </w:pPr>
    </w:p>
    <w:p w14:paraId="0EAE7188" w14:textId="77777777" w:rsidR="008D5232" w:rsidRDefault="008D5232" w:rsidP="004B3178">
      <w:pPr>
        <w:tabs>
          <w:tab w:val="left" w:pos="2070"/>
        </w:tabs>
        <w:spacing w:before="0" w:after="0" w:line="240" w:lineRule="atLeast"/>
        <w:ind w:left="720" w:hanging="1352"/>
        <w:jc w:val="both"/>
        <w:rPr>
          <w:rFonts w:ascii="Times New Roman" w:hAnsi="Times New Roman" w:cs="Times New Roman"/>
          <w:iCs/>
          <w:sz w:val="24"/>
          <w:szCs w:val="24"/>
        </w:rPr>
      </w:pPr>
    </w:p>
    <w:p w14:paraId="55461631" w14:textId="77777777" w:rsidR="008D5232" w:rsidRDefault="008D5232" w:rsidP="004B3178">
      <w:pPr>
        <w:tabs>
          <w:tab w:val="left" w:pos="2070"/>
        </w:tabs>
        <w:spacing w:before="0" w:after="0" w:line="240" w:lineRule="atLeast"/>
        <w:ind w:left="720" w:hanging="1352"/>
        <w:jc w:val="both"/>
        <w:rPr>
          <w:rFonts w:ascii="Times New Roman" w:hAnsi="Times New Roman" w:cs="Times New Roman"/>
          <w:iCs/>
          <w:sz w:val="24"/>
          <w:szCs w:val="24"/>
        </w:rPr>
      </w:pPr>
    </w:p>
    <w:p w14:paraId="7CCE40F2" w14:textId="77777777" w:rsidR="008D5232" w:rsidRDefault="008D5232" w:rsidP="004B3178">
      <w:pPr>
        <w:tabs>
          <w:tab w:val="left" w:pos="2070"/>
        </w:tabs>
        <w:spacing w:before="0" w:after="0" w:line="240" w:lineRule="atLeast"/>
        <w:ind w:left="720" w:hanging="1352"/>
        <w:jc w:val="both"/>
        <w:rPr>
          <w:rFonts w:ascii="Times New Roman" w:hAnsi="Times New Roman" w:cs="Times New Roman"/>
          <w:iCs/>
          <w:sz w:val="24"/>
          <w:szCs w:val="24"/>
        </w:rPr>
      </w:pPr>
    </w:p>
    <w:p w14:paraId="0F9E7A61" w14:textId="77777777" w:rsidR="008D5232" w:rsidRDefault="008D5232" w:rsidP="004B3178">
      <w:pPr>
        <w:tabs>
          <w:tab w:val="left" w:pos="2070"/>
        </w:tabs>
        <w:spacing w:before="0" w:after="0" w:line="240" w:lineRule="atLeast"/>
        <w:ind w:left="720" w:hanging="1352"/>
        <w:jc w:val="both"/>
        <w:rPr>
          <w:rFonts w:ascii="Times New Roman" w:hAnsi="Times New Roman" w:cs="Times New Roman"/>
          <w:iCs/>
          <w:sz w:val="24"/>
          <w:szCs w:val="24"/>
        </w:rPr>
      </w:pPr>
    </w:p>
    <w:tbl>
      <w:tblPr>
        <w:tblW w:w="5000" w:type="pct"/>
        <w:tblCellMar>
          <w:left w:w="70" w:type="dxa"/>
          <w:right w:w="70" w:type="dxa"/>
        </w:tblCellMar>
        <w:tblLook w:val="04A0" w:firstRow="1" w:lastRow="0" w:firstColumn="1" w:lastColumn="0" w:noHBand="0" w:noVBand="1"/>
      </w:tblPr>
      <w:tblGrid>
        <w:gridCol w:w="1636"/>
        <w:gridCol w:w="125"/>
        <w:gridCol w:w="221"/>
        <w:gridCol w:w="932"/>
        <w:gridCol w:w="432"/>
        <w:gridCol w:w="510"/>
        <w:gridCol w:w="270"/>
        <w:gridCol w:w="519"/>
        <w:gridCol w:w="312"/>
        <w:gridCol w:w="504"/>
        <w:gridCol w:w="510"/>
        <w:gridCol w:w="357"/>
        <w:gridCol w:w="798"/>
        <w:gridCol w:w="66"/>
        <w:gridCol w:w="153"/>
        <w:gridCol w:w="777"/>
        <w:gridCol w:w="84"/>
        <w:gridCol w:w="477"/>
        <w:gridCol w:w="747"/>
        <w:gridCol w:w="63"/>
        <w:gridCol w:w="834"/>
        <w:gridCol w:w="195"/>
        <w:gridCol w:w="210"/>
        <w:gridCol w:w="459"/>
        <w:gridCol w:w="324"/>
        <w:gridCol w:w="165"/>
        <w:gridCol w:w="783"/>
        <w:gridCol w:w="336"/>
        <w:gridCol w:w="138"/>
        <w:gridCol w:w="339"/>
        <w:gridCol w:w="600"/>
        <w:gridCol w:w="381"/>
        <w:gridCol w:w="738"/>
      </w:tblGrid>
      <w:tr w:rsidR="004B3178" w:rsidRPr="004B3178" w14:paraId="5118FE00" w14:textId="77777777" w:rsidTr="004B3178">
        <w:trPr>
          <w:trHeight w:val="402"/>
        </w:trPr>
        <w:tc>
          <w:tcPr>
            <w:tcW w:w="3509" w:type="pct"/>
            <w:gridSpan w:val="22"/>
            <w:tcBorders>
              <w:top w:val="nil"/>
              <w:left w:val="nil"/>
              <w:bottom w:val="nil"/>
              <w:right w:val="nil"/>
            </w:tcBorders>
            <w:shd w:val="clear" w:color="auto" w:fill="auto"/>
            <w:noWrap/>
            <w:vAlign w:val="center"/>
            <w:hideMark/>
          </w:tcPr>
          <w:p w14:paraId="4DC99575"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r w:rsidRPr="004B3178">
              <w:rPr>
                <w:rFonts w:ascii="Times New Roman" w:eastAsia="Times New Roman" w:hAnsi="Times New Roman" w:cs="Times New Roman"/>
                <w:b/>
                <w:bCs/>
                <w:sz w:val="18"/>
                <w:szCs w:val="18"/>
                <w:lang w:bidi="ar-SA"/>
              </w:rPr>
              <w:lastRenderedPageBreak/>
              <w:t xml:space="preserve">                              II- GRUP MÜNFERİT YOL NİTELİKLERİ TABLOSU</w:t>
            </w:r>
          </w:p>
        </w:tc>
        <w:tc>
          <w:tcPr>
            <w:tcW w:w="331" w:type="pct"/>
            <w:gridSpan w:val="3"/>
            <w:tcBorders>
              <w:top w:val="nil"/>
              <w:left w:val="nil"/>
              <w:bottom w:val="nil"/>
              <w:right w:val="nil"/>
            </w:tcBorders>
            <w:shd w:val="clear" w:color="auto" w:fill="auto"/>
            <w:noWrap/>
            <w:vAlign w:val="bottom"/>
            <w:hideMark/>
          </w:tcPr>
          <w:p w14:paraId="49778883"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474" w:type="pct"/>
            <w:gridSpan w:val="4"/>
            <w:tcBorders>
              <w:top w:val="nil"/>
              <w:left w:val="nil"/>
              <w:bottom w:val="nil"/>
              <w:right w:val="nil"/>
            </w:tcBorders>
            <w:shd w:val="clear" w:color="auto" w:fill="auto"/>
            <w:noWrap/>
            <w:vAlign w:val="bottom"/>
            <w:hideMark/>
          </w:tcPr>
          <w:p w14:paraId="09BCEFB9"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313" w:type="pct"/>
            <w:gridSpan w:val="2"/>
            <w:tcBorders>
              <w:top w:val="nil"/>
              <w:left w:val="nil"/>
              <w:bottom w:val="nil"/>
              <w:right w:val="nil"/>
            </w:tcBorders>
            <w:shd w:val="clear" w:color="auto" w:fill="auto"/>
            <w:noWrap/>
            <w:vAlign w:val="bottom"/>
            <w:hideMark/>
          </w:tcPr>
          <w:p w14:paraId="30452F6D"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373" w:type="pct"/>
            <w:gridSpan w:val="2"/>
            <w:tcBorders>
              <w:top w:val="nil"/>
              <w:left w:val="nil"/>
              <w:bottom w:val="nil"/>
              <w:right w:val="nil"/>
            </w:tcBorders>
            <w:shd w:val="clear" w:color="auto" w:fill="auto"/>
            <w:noWrap/>
            <w:vAlign w:val="bottom"/>
            <w:hideMark/>
          </w:tcPr>
          <w:p w14:paraId="69392A4F"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r>
      <w:tr w:rsidR="004B3178" w:rsidRPr="004B3178" w14:paraId="53B2193E" w14:textId="77777777" w:rsidTr="004B3178">
        <w:trPr>
          <w:trHeight w:val="70"/>
        </w:trPr>
        <w:tc>
          <w:tcPr>
            <w:tcW w:w="588" w:type="pct"/>
            <w:gridSpan w:val="2"/>
            <w:vMerge w:val="restart"/>
            <w:tcBorders>
              <w:top w:val="single" w:sz="4" w:space="0" w:color="auto"/>
              <w:left w:val="single" w:sz="4" w:space="0" w:color="auto"/>
              <w:bottom w:val="single" w:sz="4" w:space="0" w:color="000000"/>
              <w:right w:val="single" w:sz="4" w:space="0" w:color="auto"/>
            </w:tcBorders>
            <w:shd w:val="clear" w:color="000000" w:fill="DDD9C4"/>
            <w:noWrap/>
            <w:vAlign w:val="center"/>
            <w:hideMark/>
          </w:tcPr>
          <w:p w14:paraId="46D5360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İLÇESİ</w:t>
            </w:r>
          </w:p>
        </w:tc>
        <w:tc>
          <w:tcPr>
            <w:tcW w:w="961" w:type="pct"/>
            <w:gridSpan w:val="6"/>
            <w:tcBorders>
              <w:top w:val="single" w:sz="4" w:space="0" w:color="auto"/>
              <w:left w:val="nil"/>
              <w:bottom w:val="single" w:sz="4" w:space="0" w:color="auto"/>
              <w:right w:val="single" w:sz="4" w:space="0" w:color="auto"/>
            </w:tcBorders>
            <w:shd w:val="clear" w:color="000000" w:fill="DDD9C4"/>
            <w:vAlign w:val="center"/>
            <w:hideMark/>
          </w:tcPr>
          <w:p w14:paraId="7C86267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Yol Adedi</w:t>
            </w:r>
          </w:p>
        </w:tc>
        <w:tc>
          <w:tcPr>
            <w:tcW w:w="1159" w:type="pct"/>
            <w:gridSpan w:val="8"/>
            <w:tcBorders>
              <w:top w:val="single" w:sz="4" w:space="0" w:color="auto"/>
              <w:left w:val="nil"/>
              <w:bottom w:val="single" w:sz="4" w:space="0" w:color="auto"/>
              <w:right w:val="single" w:sz="4" w:space="0" w:color="auto"/>
            </w:tcBorders>
            <w:shd w:val="clear" w:color="000000" w:fill="F2F2F2"/>
            <w:vAlign w:val="center"/>
            <w:hideMark/>
          </w:tcPr>
          <w:p w14:paraId="417FB75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1131" w:type="pct"/>
            <w:gridSpan w:val="9"/>
            <w:tcBorders>
              <w:top w:val="single" w:sz="4" w:space="0" w:color="auto"/>
              <w:left w:val="nil"/>
              <w:bottom w:val="single" w:sz="4" w:space="0" w:color="auto"/>
              <w:right w:val="single" w:sz="4" w:space="0" w:color="auto"/>
            </w:tcBorders>
            <w:shd w:val="clear" w:color="000000" w:fill="D9D9D9"/>
            <w:vAlign w:val="center"/>
            <w:hideMark/>
          </w:tcPr>
          <w:p w14:paraId="5BA88EE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1160" w:type="pct"/>
            <w:gridSpan w:val="8"/>
            <w:tcBorders>
              <w:top w:val="single" w:sz="4" w:space="0" w:color="auto"/>
              <w:left w:val="nil"/>
              <w:bottom w:val="single" w:sz="4" w:space="0" w:color="auto"/>
              <w:right w:val="single" w:sz="4" w:space="0" w:color="auto"/>
            </w:tcBorders>
            <w:shd w:val="clear" w:color="000000" w:fill="DDD9C4"/>
            <w:vAlign w:val="center"/>
            <w:hideMark/>
          </w:tcPr>
          <w:p w14:paraId="6C7EB35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Toplam</w:t>
            </w:r>
          </w:p>
        </w:tc>
      </w:tr>
      <w:tr w:rsidR="004B3178" w:rsidRPr="004B3178" w14:paraId="261A6B7B" w14:textId="77777777" w:rsidTr="004B3178">
        <w:trPr>
          <w:trHeight w:val="263"/>
        </w:trPr>
        <w:tc>
          <w:tcPr>
            <w:tcW w:w="588" w:type="pct"/>
            <w:gridSpan w:val="2"/>
            <w:vMerge/>
            <w:tcBorders>
              <w:top w:val="single" w:sz="4" w:space="0" w:color="auto"/>
              <w:left w:val="single" w:sz="4" w:space="0" w:color="auto"/>
              <w:bottom w:val="single" w:sz="4" w:space="0" w:color="000000"/>
              <w:right w:val="single" w:sz="4" w:space="0" w:color="auto"/>
            </w:tcBorders>
            <w:vAlign w:val="center"/>
            <w:hideMark/>
          </w:tcPr>
          <w:p w14:paraId="727F523C"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c>
          <w:tcPr>
            <w:tcW w:w="529" w:type="pct"/>
            <w:gridSpan w:val="3"/>
            <w:tcBorders>
              <w:top w:val="nil"/>
              <w:left w:val="nil"/>
              <w:bottom w:val="single" w:sz="4" w:space="0" w:color="auto"/>
              <w:right w:val="single" w:sz="4" w:space="0" w:color="auto"/>
            </w:tcBorders>
            <w:shd w:val="clear" w:color="000000" w:fill="F2F2F2"/>
            <w:vAlign w:val="center"/>
            <w:hideMark/>
          </w:tcPr>
          <w:p w14:paraId="1982CB8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Grup</w:t>
            </w:r>
          </w:p>
        </w:tc>
        <w:tc>
          <w:tcPr>
            <w:tcW w:w="433" w:type="pct"/>
            <w:gridSpan w:val="3"/>
            <w:tcBorders>
              <w:top w:val="nil"/>
              <w:left w:val="nil"/>
              <w:bottom w:val="single" w:sz="4" w:space="0" w:color="auto"/>
              <w:right w:val="single" w:sz="4" w:space="0" w:color="auto"/>
            </w:tcBorders>
            <w:shd w:val="clear" w:color="000000" w:fill="D9D9D9"/>
            <w:vAlign w:val="center"/>
            <w:hideMark/>
          </w:tcPr>
          <w:p w14:paraId="49C693B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Münferit</w:t>
            </w:r>
          </w:p>
        </w:tc>
        <w:tc>
          <w:tcPr>
            <w:tcW w:w="442" w:type="pct"/>
            <w:gridSpan w:val="3"/>
            <w:tcBorders>
              <w:top w:val="nil"/>
              <w:left w:val="nil"/>
              <w:bottom w:val="single" w:sz="4" w:space="0" w:color="auto"/>
              <w:right w:val="single" w:sz="4" w:space="0" w:color="auto"/>
            </w:tcBorders>
            <w:shd w:val="clear" w:color="000000" w:fill="F2F2F2"/>
            <w:vAlign w:val="center"/>
            <w:hideMark/>
          </w:tcPr>
          <w:p w14:paraId="621EC57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385" w:type="pct"/>
            <w:gridSpan w:val="2"/>
            <w:tcBorders>
              <w:top w:val="nil"/>
              <w:left w:val="nil"/>
              <w:bottom w:val="single" w:sz="4" w:space="0" w:color="auto"/>
              <w:right w:val="single" w:sz="4" w:space="0" w:color="auto"/>
            </w:tcBorders>
            <w:shd w:val="clear" w:color="000000" w:fill="F2F2F2"/>
            <w:vAlign w:val="center"/>
            <w:hideMark/>
          </w:tcPr>
          <w:p w14:paraId="518AB0E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Bağlı</w:t>
            </w:r>
            <w:r w:rsidRPr="004B3178">
              <w:rPr>
                <w:rFonts w:ascii="Times New Roman" w:eastAsia="Times New Roman" w:hAnsi="Times New Roman" w:cs="Times New Roman"/>
                <w:b/>
                <w:bCs/>
                <w:sz w:val="18"/>
                <w:szCs w:val="18"/>
                <w:lang w:bidi="ar-SA"/>
              </w:rPr>
              <w:br/>
              <w:t>(Adet)</w:t>
            </w:r>
          </w:p>
        </w:tc>
        <w:tc>
          <w:tcPr>
            <w:tcW w:w="332" w:type="pct"/>
            <w:gridSpan w:val="3"/>
            <w:tcBorders>
              <w:top w:val="nil"/>
              <w:left w:val="nil"/>
              <w:bottom w:val="single" w:sz="4" w:space="0" w:color="auto"/>
              <w:right w:val="single" w:sz="4" w:space="0" w:color="auto"/>
            </w:tcBorders>
            <w:shd w:val="clear" w:color="000000" w:fill="F2F2F2"/>
            <w:vAlign w:val="center"/>
            <w:hideMark/>
          </w:tcPr>
          <w:p w14:paraId="50B1C17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Toplam Nüfus</w:t>
            </w:r>
          </w:p>
        </w:tc>
        <w:tc>
          <w:tcPr>
            <w:tcW w:w="457" w:type="pct"/>
            <w:gridSpan w:val="4"/>
            <w:tcBorders>
              <w:top w:val="nil"/>
              <w:left w:val="nil"/>
              <w:bottom w:val="single" w:sz="4" w:space="0" w:color="auto"/>
              <w:right w:val="single" w:sz="4" w:space="0" w:color="auto"/>
            </w:tcBorders>
            <w:shd w:val="clear" w:color="000000" w:fill="D9D9D9"/>
            <w:vAlign w:val="center"/>
            <w:hideMark/>
          </w:tcPr>
          <w:p w14:paraId="4E57145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343" w:type="pct"/>
            <w:gridSpan w:val="2"/>
            <w:tcBorders>
              <w:top w:val="nil"/>
              <w:left w:val="nil"/>
              <w:bottom w:val="single" w:sz="4" w:space="0" w:color="auto"/>
              <w:right w:val="single" w:sz="4" w:space="0" w:color="auto"/>
            </w:tcBorders>
            <w:shd w:val="clear" w:color="000000" w:fill="D9D9D9"/>
            <w:vAlign w:val="center"/>
            <w:hideMark/>
          </w:tcPr>
          <w:p w14:paraId="7DB45D5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Bağlı</w:t>
            </w:r>
            <w:r w:rsidRPr="004B3178">
              <w:rPr>
                <w:rFonts w:ascii="Times New Roman" w:eastAsia="Times New Roman" w:hAnsi="Times New Roman" w:cs="Times New Roman"/>
                <w:b/>
                <w:bCs/>
                <w:sz w:val="18"/>
                <w:szCs w:val="18"/>
                <w:lang w:bidi="ar-SA"/>
              </w:rPr>
              <w:br/>
              <w:t>(Adet)</w:t>
            </w:r>
          </w:p>
        </w:tc>
        <w:tc>
          <w:tcPr>
            <w:tcW w:w="331" w:type="pct"/>
            <w:gridSpan w:val="3"/>
            <w:tcBorders>
              <w:top w:val="nil"/>
              <w:left w:val="nil"/>
              <w:bottom w:val="single" w:sz="4" w:space="0" w:color="auto"/>
              <w:right w:val="single" w:sz="4" w:space="0" w:color="auto"/>
            </w:tcBorders>
            <w:shd w:val="clear" w:color="000000" w:fill="D9D9D9"/>
            <w:vAlign w:val="center"/>
            <w:hideMark/>
          </w:tcPr>
          <w:p w14:paraId="0B6CD51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Toplam Nüfus</w:t>
            </w:r>
          </w:p>
        </w:tc>
        <w:tc>
          <w:tcPr>
            <w:tcW w:w="474" w:type="pct"/>
            <w:gridSpan w:val="4"/>
            <w:tcBorders>
              <w:top w:val="nil"/>
              <w:left w:val="nil"/>
              <w:bottom w:val="single" w:sz="4" w:space="0" w:color="auto"/>
              <w:right w:val="single" w:sz="4" w:space="0" w:color="auto"/>
            </w:tcBorders>
            <w:shd w:val="clear" w:color="000000" w:fill="DDD9C4"/>
            <w:vAlign w:val="center"/>
            <w:hideMark/>
          </w:tcPr>
          <w:p w14:paraId="693816D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313" w:type="pct"/>
            <w:gridSpan w:val="2"/>
            <w:tcBorders>
              <w:top w:val="nil"/>
              <w:left w:val="nil"/>
              <w:bottom w:val="single" w:sz="4" w:space="0" w:color="auto"/>
              <w:right w:val="single" w:sz="4" w:space="0" w:color="auto"/>
            </w:tcBorders>
            <w:shd w:val="clear" w:color="000000" w:fill="DDD9C4"/>
            <w:vAlign w:val="center"/>
            <w:hideMark/>
          </w:tcPr>
          <w:p w14:paraId="27D1327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Bağlı</w:t>
            </w:r>
            <w:r w:rsidRPr="004B3178">
              <w:rPr>
                <w:rFonts w:ascii="Times New Roman" w:eastAsia="Times New Roman" w:hAnsi="Times New Roman" w:cs="Times New Roman"/>
                <w:b/>
                <w:bCs/>
                <w:sz w:val="18"/>
                <w:szCs w:val="18"/>
                <w:lang w:bidi="ar-SA"/>
              </w:rPr>
              <w:br/>
              <w:t>(Adet)</w:t>
            </w:r>
          </w:p>
        </w:tc>
        <w:tc>
          <w:tcPr>
            <w:tcW w:w="373" w:type="pct"/>
            <w:gridSpan w:val="2"/>
            <w:tcBorders>
              <w:top w:val="nil"/>
              <w:left w:val="nil"/>
              <w:bottom w:val="single" w:sz="4" w:space="0" w:color="auto"/>
              <w:right w:val="single" w:sz="4" w:space="0" w:color="auto"/>
            </w:tcBorders>
            <w:shd w:val="clear" w:color="000000" w:fill="DDD9C4"/>
            <w:vAlign w:val="center"/>
            <w:hideMark/>
          </w:tcPr>
          <w:p w14:paraId="1F8AACF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Toplam Nüfus</w:t>
            </w:r>
          </w:p>
        </w:tc>
      </w:tr>
      <w:tr w:rsidR="004B3178" w:rsidRPr="004B3178" w14:paraId="3D83D525" w14:textId="77777777" w:rsidTr="004B3178">
        <w:trPr>
          <w:trHeight w:val="215"/>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5E9A08CD"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MERKEZ</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5650866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6A3FEBE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55</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314A3E1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42</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083C8FD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1665CC6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12.044</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5A60050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46</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30ACD2E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101</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7124A69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23.270</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2617B63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88</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76B5264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110</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1E8A5FA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35.314</w:t>
            </w:r>
          </w:p>
        </w:tc>
      </w:tr>
      <w:tr w:rsidR="004B3178" w:rsidRPr="004B3178" w14:paraId="0549DBC4" w14:textId="77777777" w:rsidTr="004B3178">
        <w:trPr>
          <w:trHeight w:val="106"/>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0594B99F"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ADAKLI</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35A1BFA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19437BE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24</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4CF468B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5762FA1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34</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0B223A7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3.699</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3B2A0B2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56FB814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42</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099C83E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1.425</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547BE97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33</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30B9345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76</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4C19652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5.124</w:t>
            </w:r>
          </w:p>
        </w:tc>
      </w:tr>
      <w:tr w:rsidR="004B3178" w:rsidRPr="004B3178" w14:paraId="76EA5899" w14:textId="77777777" w:rsidTr="004B3178">
        <w:trPr>
          <w:trHeight w:val="124"/>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7D809ED4"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GENÇ</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4A5A26C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7F8F3CA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40</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35166C4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54</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384557E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154</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57493C6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10.391</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2F9E802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6EA7180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101</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1B50D54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3.553</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0712C27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68</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75BAEF2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255</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1F756D2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13.944</w:t>
            </w:r>
          </w:p>
        </w:tc>
      </w:tr>
      <w:tr w:rsidR="004B3178" w:rsidRPr="004B3178" w14:paraId="30DABA1F" w14:textId="77777777" w:rsidTr="004B3178">
        <w:trPr>
          <w:trHeight w:val="70"/>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1755CC16"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KARLIOVA</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51832E0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308A7C3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32</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4BCB4AF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22</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5108373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433BA72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7.921</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628953E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49645D4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2A5AFB2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10.486</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7F62E8C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47</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1088142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26</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4F7AB0B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18.407</w:t>
            </w:r>
          </w:p>
        </w:tc>
      </w:tr>
      <w:tr w:rsidR="004B3178" w:rsidRPr="004B3178" w14:paraId="4693A68D" w14:textId="77777777" w:rsidTr="004B3178">
        <w:trPr>
          <w:trHeight w:val="70"/>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5222F5FA"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KİĞI</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224352E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0BD16FD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27</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7CBD77B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0BA62F5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0173460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1.504</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3E51FBB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6A337E4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60</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547FDEA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307</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488C9DD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29</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5590AC7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71</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2A34CC7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1.811</w:t>
            </w:r>
          </w:p>
        </w:tc>
      </w:tr>
      <w:tr w:rsidR="004B3178" w:rsidRPr="004B3178" w14:paraId="423F82A0" w14:textId="77777777" w:rsidTr="004B3178">
        <w:trPr>
          <w:trHeight w:val="70"/>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29693C1A"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SOLHAN</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453372D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61CA2B5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21</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23EDF5D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7AFCD9E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5141220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4.961</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4AC2502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17</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1B8A1FE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117</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1CF6565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7.468</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315BA37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27</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239A23B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137</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6B58A1A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12.429</w:t>
            </w:r>
          </w:p>
        </w:tc>
      </w:tr>
      <w:tr w:rsidR="004B3178" w:rsidRPr="004B3178" w14:paraId="21553528" w14:textId="77777777" w:rsidTr="004B3178">
        <w:trPr>
          <w:trHeight w:val="70"/>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19831C0E"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YAYLADERE</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55D7F61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5908A24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3B455F8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6F6F3FB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19EC691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858</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1D88328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0D0848F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68</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11E38A8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65</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6146981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6C44860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80</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1BD6FA8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923</w:t>
            </w:r>
          </w:p>
        </w:tc>
      </w:tr>
      <w:tr w:rsidR="004B3178" w:rsidRPr="004B3178" w14:paraId="068719FE" w14:textId="77777777" w:rsidTr="004B3178">
        <w:trPr>
          <w:trHeight w:val="70"/>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5CE4F088"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YEDİSU</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55EC89A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6E6A2D0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7A4F33F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4B88BE3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57F6A5E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1.431</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2C46E81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37432A3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48</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26B6D0E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37</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4E79EB3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3642668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63</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2C63AA4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1.468</w:t>
            </w:r>
          </w:p>
        </w:tc>
      </w:tr>
      <w:tr w:rsidR="004B3178" w:rsidRPr="004B3178" w14:paraId="7DBB47EE" w14:textId="77777777" w:rsidTr="004B3178">
        <w:trPr>
          <w:trHeight w:val="70"/>
        </w:trPr>
        <w:tc>
          <w:tcPr>
            <w:tcW w:w="588" w:type="pct"/>
            <w:gridSpan w:val="2"/>
            <w:tcBorders>
              <w:top w:val="nil"/>
              <w:left w:val="single" w:sz="4" w:space="0" w:color="auto"/>
              <w:bottom w:val="single" w:sz="4" w:space="0" w:color="auto"/>
              <w:right w:val="single" w:sz="4" w:space="0" w:color="auto"/>
            </w:tcBorders>
            <w:shd w:val="clear" w:color="000000" w:fill="DDD9C4"/>
            <w:noWrap/>
            <w:vAlign w:val="center"/>
            <w:hideMark/>
          </w:tcPr>
          <w:p w14:paraId="07FCD65B"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 TOPLAMI</w:t>
            </w:r>
          </w:p>
        </w:tc>
        <w:tc>
          <w:tcPr>
            <w:tcW w:w="529" w:type="pct"/>
            <w:gridSpan w:val="3"/>
            <w:tcBorders>
              <w:top w:val="nil"/>
              <w:left w:val="nil"/>
              <w:bottom w:val="single" w:sz="4" w:space="0" w:color="auto"/>
              <w:right w:val="single" w:sz="4" w:space="0" w:color="auto"/>
            </w:tcBorders>
            <w:shd w:val="clear" w:color="000000" w:fill="F2F2F2"/>
            <w:noWrap/>
            <w:vAlign w:val="bottom"/>
            <w:hideMark/>
          </w:tcPr>
          <w:p w14:paraId="09B8139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55</w:t>
            </w:r>
          </w:p>
        </w:tc>
        <w:tc>
          <w:tcPr>
            <w:tcW w:w="433" w:type="pct"/>
            <w:gridSpan w:val="3"/>
            <w:tcBorders>
              <w:top w:val="nil"/>
              <w:left w:val="nil"/>
              <w:bottom w:val="single" w:sz="4" w:space="0" w:color="auto"/>
              <w:right w:val="single" w:sz="4" w:space="0" w:color="auto"/>
            </w:tcBorders>
            <w:shd w:val="clear" w:color="000000" w:fill="D9D9D9"/>
            <w:noWrap/>
            <w:vAlign w:val="bottom"/>
            <w:hideMark/>
          </w:tcPr>
          <w:p w14:paraId="75D33F1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217</w:t>
            </w:r>
          </w:p>
        </w:tc>
        <w:tc>
          <w:tcPr>
            <w:tcW w:w="442" w:type="pct"/>
            <w:gridSpan w:val="3"/>
            <w:tcBorders>
              <w:top w:val="nil"/>
              <w:left w:val="nil"/>
              <w:bottom w:val="single" w:sz="4" w:space="0" w:color="auto"/>
              <w:right w:val="single" w:sz="4" w:space="0" w:color="auto"/>
            </w:tcBorders>
            <w:shd w:val="clear" w:color="000000" w:fill="F2F2F2"/>
            <w:noWrap/>
            <w:vAlign w:val="bottom"/>
            <w:hideMark/>
          </w:tcPr>
          <w:p w14:paraId="442970D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197</w:t>
            </w:r>
          </w:p>
        </w:tc>
        <w:tc>
          <w:tcPr>
            <w:tcW w:w="385" w:type="pct"/>
            <w:gridSpan w:val="2"/>
            <w:tcBorders>
              <w:top w:val="nil"/>
              <w:left w:val="nil"/>
              <w:bottom w:val="single" w:sz="4" w:space="0" w:color="auto"/>
              <w:right w:val="single" w:sz="4" w:space="0" w:color="auto"/>
            </w:tcBorders>
            <w:shd w:val="clear" w:color="000000" w:fill="F2F2F2"/>
            <w:noWrap/>
            <w:vAlign w:val="bottom"/>
            <w:hideMark/>
          </w:tcPr>
          <w:p w14:paraId="04DB97A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266</w:t>
            </w:r>
          </w:p>
        </w:tc>
        <w:tc>
          <w:tcPr>
            <w:tcW w:w="332" w:type="pct"/>
            <w:gridSpan w:val="3"/>
            <w:tcBorders>
              <w:top w:val="nil"/>
              <w:left w:val="nil"/>
              <w:bottom w:val="single" w:sz="4" w:space="0" w:color="auto"/>
              <w:right w:val="single" w:sz="4" w:space="0" w:color="auto"/>
            </w:tcBorders>
            <w:shd w:val="clear" w:color="000000" w:fill="F2F2F2"/>
            <w:noWrap/>
            <w:vAlign w:val="bottom"/>
            <w:hideMark/>
          </w:tcPr>
          <w:p w14:paraId="775541B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42.809</w:t>
            </w:r>
          </w:p>
        </w:tc>
        <w:tc>
          <w:tcPr>
            <w:tcW w:w="457" w:type="pct"/>
            <w:gridSpan w:val="4"/>
            <w:tcBorders>
              <w:top w:val="nil"/>
              <w:left w:val="nil"/>
              <w:bottom w:val="single" w:sz="4" w:space="0" w:color="auto"/>
              <w:right w:val="single" w:sz="4" w:space="0" w:color="auto"/>
            </w:tcBorders>
            <w:shd w:val="clear" w:color="000000" w:fill="D9D9D9"/>
            <w:noWrap/>
            <w:vAlign w:val="bottom"/>
            <w:hideMark/>
          </w:tcPr>
          <w:p w14:paraId="1CC82E0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128</w:t>
            </w:r>
          </w:p>
        </w:tc>
        <w:tc>
          <w:tcPr>
            <w:tcW w:w="343" w:type="pct"/>
            <w:gridSpan w:val="2"/>
            <w:tcBorders>
              <w:top w:val="nil"/>
              <w:left w:val="nil"/>
              <w:bottom w:val="single" w:sz="4" w:space="0" w:color="auto"/>
              <w:right w:val="single" w:sz="4" w:space="0" w:color="auto"/>
            </w:tcBorders>
            <w:shd w:val="clear" w:color="000000" w:fill="D9D9D9"/>
            <w:noWrap/>
            <w:vAlign w:val="bottom"/>
            <w:hideMark/>
          </w:tcPr>
          <w:p w14:paraId="469B97B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552</w:t>
            </w:r>
          </w:p>
        </w:tc>
        <w:tc>
          <w:tcPr>
            <w:tcW w:w="331" w:type="pct"/>
            <w:gridSpan w:val="3"/>
            <w:tcBorders>
              <w:top w:val="nil"/>
              <w:left w:val="nil"/>
              <w:bottom w:val="single" w:sz="4" w:space="0" w:color="auto"/>
              <w:right w:val="single" w:sz="4" w:space="0" w:color="auto"/>
            </w:tcBorders>
            <w:shd w:val="clear" w:color="000000" w:fill="D9D9D9"/>
            <w:noWrap/>
            <w:vAlign w:val="bottom"/>
            <w:hideMark/>
          </w:tcPr>
          <w:p w14:paraId="5A173B8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46.611</w:t>
            </w:r>
          </w:p>
        </w:tc>
        <w:tc>
          <w:tcPr>
            <w:tcW w:w="474" w:type="pct"/>
            <w:gridSpan w:val="4"/>
            <w:tcBorders>
              <w:top w:val="nil"/>
              <w:left w:val="nil"/>
              <w:bottom w:val="single" w:sz="4" w:space="0" w:color="auto"/>
              <w:right w:val="single" w:sz="4" w:space="0" w:color="auto"/>
            </w:tcBorders>
            <w:shd w:val="clear" w:color="000000" w:fill="DDD9C4"/>
            <w:noWrap/>
            <w:vAlign w:val="bottom"/>
            <w:hideMark/>
          </w:tcPr>
          <w:p w14:paraId="4853051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325</w:t>
            </w:r>
          </w:p>
        </w:tc>
        <w:tc>
          <w:tcPr>
            <w:tcW w:w="313" w:type="pct"/>
            <w:gridSpan w:val="2"/>
            <w:tcBorders>
              <w:top w:val="nil"/>
              <w:left w:val="nil"/>
              <w:bottom w:val="single" w:sz="4" w:space="0" w:color="auto"/>
              <w:right w:val="single" w:sz="4" w:space="0" w:color="auto"/>
            </w:tcBorders>
            <w:shd w:val="clear" w:color="000000" w:fill="DDD9C4"/>
            <w:noWrap/>
            <w:vAlign w:val="bottom"/>
            <w:hideMark/>
          </w:tcPr>
          <w:p w14:paraId="33F7A19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818</w:t>
            </w:r>
          </w:p>
        </w:tc>
        <w:tc>
          <w:tcPr>
            <w:tcW w:w="373" w:type="pct"/>
            <w:gridSpan w:val="2"/>
            <w:tcBorders>
              <w:top w:val="nil"/>
              <w:left w:val="nil"/>
              <w:bottom w:val="single" w:sz="4" w:space="0" w:color="auto"/>
              <w:right w:val="single" w:sz="4" w:space="0" w:color="auto"/>
            </w:tcBorders>
            <w:shd w:val="clear" w:color="000000" w:fill="DDD9C4"/>
            <w:noWrap/>
            <w:vAlign w:val="bottom"/>
            <w:hideMark/>
          </w:tcPr>
          <w:p w14:paraId="3DFF145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89.420</w:t>
            </w:r>
          </w:p>
        </w:tc>
      </w:tr>
      <w:tr w:rsidR="004B3178" w:rsidRPr="004B3178" w14:paraId="2B8FA92A" w14:textId="77777777" w:rsidTr="004B3178">
        <w:trPr>
          <w:trHeight w:val="420"/>
        </w:trPr>
        <w:tc>
          <w:tcPr>
            <w:tcW w:w="2111" w:type="pct"/>
            <w:gridSpan w:val="12"/>
            <w:tcBorders>
              <w:top w:val="nil"/>
              <w:left w:val="nil"/>
              <w:bottom w:val="nil"/>
              <w:right w:val="nil"/>
            </w:tcBorders>
            <w:shd w:val="clear" w:color="auto" w:fill="auto"/>
            <w:noWrap/>
            <w:vAlign w:val="center"/>
            <w:hideMark/>
          </w:tcPr>
          <w:p w14:paraId="14C373DE"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III- YERLEŞİM YERLERİNİN YOL NİTELİKLERİ TABLOSU</w:t>
            </w:r>
          </w:p>
        </w:tc>
        <w:tc>
          <w:tcPr>
            <w:tcW w:w="339" w:type="pct"/>
            <w:gridSpan w:val="3"/>
            <w:tcBorders>
              <w:top w:val="nil"/>
              <w:left w:val="nil"/>
              <w:bottom w:val="nil"/>
              <w:right w:val="nil"/>
            </w:tcBorders>
            <w:shd w:val="clear" w:color="auto" w:fill="auto"/>
            <w:noWrap/>
            <w:vAlign w:val="bottom"/>
            <w:hideMark/>
          </w:tcPr>
          <w:p w14:paraId="2940CF9C"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c>
          <w:tcPr>
            <w:tcW w:w="287" w:type="pct"/>
            <w:gridSpan w:val="2"/>
            <w:tcBorders>
              <w:top w:val="nil"/>
              <w:left w:val="nil"/>
              <w:bottom w:val="nil"/>
              <w:right w:val="nil"/>
            </w:tcBorders>
            <w:shd w:val="clear" w:color="auto" w:fill="auto"/>
            <w:noWrap/>
            <w:vAlign w:val="bottom"/>
            <w:hideMark/>
          </w:tcPr>
          <w:p w14:paraId="366963D9"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408" w:type="pct"/>
            <w:gridSpan w:val="2"/>
            <w:tcBorders>
              <w:top w:val="nil"/>
              <w:left w:val="nil"/>
              <w:bottom w:val="nil"/>
              <w:right w:val="nil"/>
            </w:tcBorders>
            <w:shd w:val="clear" w:color="auto" w:fill="auto"/>
            <w:noWrap/>
            <w:vAlign w:val="bottom"/>
            <w:hideMark/>
          </w:tcPr>
          <w:p w14:paraId="04283CF3"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299" w:type="pct"/>
            <w:gridSpan w:val="2"/>
            <w:tcBorders>
              <w:top w:val="nil"/>
              <w:left w:val="nil"/>
              <w:bottom w:val="nil"/>
              <w:right w:val="nil"/>
            </w:tcBorders>
            <w:shd w:val="clear" w:color="auto" w:fill="auto"/>
            <w:noWrap/>
            <w:vAlign w:val="bottom"/>
            <w:hideMark/>
          </w:tcPr>
          <w:p w14:paraId="16B6E3D6"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288" w:type="pct"/>
            <w:gridSpan w:val="3"/>
            <w:tcBorders>
              <w:top w:val="nil"/>
              <w:left w:val="nil"/>
              <w:bottom w:val="nil"/>
              <w:right w:val="nil"/>
            </w:tcBorders>
            <w:shd w:val="clear" w:color="auto" w:fill="auto"/>
            <w:noWrap/>
            <w:vAlign w:val="bottom"/>
            <w:hideMark/>
          </w:tcPr>
          <w:p w14:paraId="014F4D02"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424" w:type="pct"/>
            <w:gridSpan w:val="3"/>
            <w:tcBorders>
              <w:top w:val="nil"/>
              <w:left w:val="nil"/>
              <w:bottom w:val="nil"/>
              <w:right w:val="nil"/>
            </w:tcBorders>
            <w:shd w:val="clear" w:color="auto" w:fill="auto"/>
            <w:noWrap/>
            <w:vAlign w:val="bottom"/>
            <w:hideMark/>
          </w:tcPr>
          <w:p w14:paraId="5A49E50C"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271" w:type="pct"/>
            <w:gridSpan w:val="3"/>
            <w:tcBorders>
              <w:top w:val="nil"/>
              <w:left w:val="nil"/>
              <w:bottom w:val="nil"/>
              <w:right w:val="nil"/>
            </w:tcBorders>
            <w:shd w:val="clear" w:color="auto" w:fill="auto"/>
            <w:noWrap/>
            <w:vAlign w:val="bottom"/>
            <w:hideMark/>
          </w:tcPr>
          <w:p w14:paraId="5FE4D45A"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327" w:type="pct"/>
            <w:gridSpan w:val="2"/>
            <w:tcBorders>
              <w:top w:val="nil"/>
              <w:left w:val="nil"/>
              <w:bottom w:val="nil"/>
              <w:right w:val="nil"/>
            </w:tcBorders>
            <w:shd w:val="clear" w:color="auto" w:fill="auto"/>
            <w:noWrap/>
            <w:vAlign w:val="bottom"/>
            <w:hideMark/>
          </w:tcPr>
          <w:p w14:paraId="68B36193"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c>
          <w:tcPr>
            <w:tcW w:w="245" w:type="pct"/>
            <w:tcBorders>
              <w:top w:val="nil"/>
              <w:left w:val="nil"/>
              <w:bottom w:val="nil"/>
              <w:right w:val="nil"/>
            </w:tcBorders>
            <w:shd w:val="clear" w:color="auto" w:fill="auto"/>
            <w:noWrap/>
            <w:vAlign w:val="bottom"/>
            <w:hideMark/>
          </w:tcPr>
          <w:p w14:paraId="44B33F49" w14:textId="77777777" w:rsidR="004B3178" w:rsidRPr="004B3178" w:rsidRDefault="004B3178" w:rsidP="004B3178">
            <w:pPr>
              <w:spacing w:before="0" w:after="0" w:line="240" w:lineRule="auto"/>
              <w:jc w:val="center"/>
              <w:rPr>
                <w:rFonts w:ascii="Times New Roman" w:eastAsia="Times New Roman" w:hAnsi="Times New Roman" w:cs="Times New Roman"/>
                <w:sz w:val="18"/>
                <w:szCs w:val="18"/>
                <w:lang w:bidi="ar-SA"/>
              </w:rPr>
            </w:pPr>
          </w:p>
        </w:tc>
      </w:tr>
      <w:tr w:rsidR="004B3178" w:rsidRPr="004B3178" w14:paraId="41CAF642" w14:textId="77777777" w:rsidTr="004B3178">
        <w:trPr>
          <w:trHeight w:val="109"/>
        </w:trPr>
        <w:tc>
          <w:tcPr>
            <w:tcW w:w="662" w:type="pct"/>
            <w:gridSpan w:val="3"/>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14:paraId="41597B5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İLÇESİ</w:t>
            </w:r>
          </w:p>
        </w:tc>
        <w:tc>
          <w:tcPr>
            <w:tcW w:w="992" w:type="pct"/>
            <w:gridSpan w:val="6"/>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20DD6C3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Ham-Tesviye yol</w:t>
            </w:r>
          </w:p>
        </w:tc>
        <w:tc>
          <w:tcPr>
            <w:tcW w:w="796" w:type="pct"/>
            <w:gridSpan w:val="6"/>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698DF30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Stabilize</w:t>
            </w:r>
          </w:p>
        </w:tc>
        <w:tc>
          <w:tcPr>
            <w:tcW w:w="1282" w:type="pct"/>
            <w:gridSpan w:val="9"/>
            <w:tcBorders>
              <w:top w:val="single" w:sz="4" w:space="0" w:color="auto"/>
              <w:left w:val="nil"/>
              <w:bottom w:val="single" w:sz="4" w:space="0" w:color="auto"/>
              <w:right w:val="single" w:sz="4" w:space="0" w:color="000000"/>
            </w:tcBorders>
            <w:shd w:val="clear" w:color="000000" w:fill="DDD9C4"/>
            <w:vAlign w:val="center"/>
            <w:hideMark/>
          </w:tcPr>
          <w:p w14:paraId="05B1BE2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Asfalt</w:t>
            </w:r>
          </w:p>
        </w:tc>
        <w:tc>
          <w:tcPr>
            <w:tcW w:w="695" w:type="pct"/>
            <w:gridSpan w:val="6"/>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0ED8606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Beton</w:t>
            </w:r>
          </w:p>
        </w:tc>
        <w:tc>
          <w:tcPr>
            <w:tcW w:w="572" w:type="pct"/>
            <w:gridSpan w:val="3"/>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1DF7AD9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Toplam</w:t>
            </w:r>
          </w:p>
        </w:tc>
      </w:tr>
      <w:tr w:rsidR="004B3178" w:rsidRPr="004B3178" w14:paraId="57E7507B" w14:textId="77777777" w:rsidTr="004B3178">
        <w:trPr>
          <w:trHeight w:val="70"/>
        </w:trPr>
        <w:tc>
          <w:tcPr>
            <w:tcW w:w="662" w:type="pct"/>
            <w:gridSpan w:val="3"/>
            <w:vMerge/>
            <w:tcBorders>
              <w:top w:val="single" w:sz="4" w:space="0" w:color="auto"/>
              <w:left w:val="single" w:sz="4" w:space="0" w:color="auto"/>
              <w:bottom w:val="single" w:sz="4" w:space="0" w:color="000000"/>
              <w:right w:val="single" w:sz="4" w:space="0" w:color="auto"/>
            </w:tcBorders>
            <w:vAlign w:val="center"/>
            <w:hideMark/>
          </w:tcPr>
          <w:p w14:paraId="2256269B"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c>
          <w:tcPr>
            <w:tcW w:w="992" w:type="pct"/>
            <w:gridSpan w:val="6"/>
            <w:vMerge/>
            <w:tcBorders>
              <w:top w:val="single" w:sz="4" w:space="0" w:color="auto"/>
              <w:left w:val="single" w:sz="4" w:space="0" w:color="auto"/>
              <w:bottom w:val="single" w:sz="4" w:space="0" w:color="000000"/>
              <w:right w:val="single" w:sz="4" w:space="0" w:color="000000"/>
            </w:tcBorders>
            <w:vAlign w:val="center"/>
            <w:hideMark/>
          </w:tcPr>
          <w:p w14:paraId="5E13DFF9"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c>
          <w:tcPr>
            <w:tcW w:w="796" w:type="pct"/>
            <w:gridSpan w:val="6"/>
            <w:vMerge/>
            <w:tcBorders>
              <w:top w:val="single" w:sz="4" w:space="0" w:color="auto"/>
              <w:left w:val="single" w:sz="4" w:space="0" w:color="auto"/>
              <w:bottom w:val="single" w:sz="4" w:space="0" w:color="000000"/>
              <w:right w:val="single" w:sz="4" w:space="0" w:color="000000"/>
            </w:tcBorders>
            <w:vAlign w:val="center"/>
            <w:hideMark/>
          </w:tcPr>
          <w:p w14:paraId="3B84413A"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c>
          <w:tcPr>
            <w:tcW w:w="695" w:type="pct"/>
            <w:gridSpan w:val="4"/>
            <w:tcBorders>
              <w:top w:val="single" w:sz="4" w:space="0" w:color="auto"/>
              <w:left w:val="nil"/>
              <w:bottom w:val="single" w:sz="4" w:space="0" w:color="auto"/>
              <w:right w:val="single" w:sz="4" w:space="0" w:color="auto"/>
            </w:tcBorders>
            <w:shd w:val="clear" w:color="000000" w:fill="DDD9C4"/>
            <w:vAlign w:val="center"/>
            <w:hideMark/>
          </w:tcPr>
          <w:p w14:paraId="5BC72BE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Sathi Kaplama</w:t>
            </w:r>
          </w:p>
        </w:tc>
        <w:tc>
          <w:tcPr>
            <w:tcW w:w="587" w:type="pct"/>
            <w:gridSpan w:val="5"/>
            <w:tcBorders>
              <w:top w:val="single" w:sz="4" w:space="0" w:color="auto"/>
              <w:left w:val="nil"/>
              <w:bottom w:val="single" w:sz="4" w:space="0" w:color="auto"/>
              <w:right w:val="single" w:sz="4" w:space="0" w:color="auto"/>
            </w:tcBorders>
            <w:shd w:val="clear" w:color="000000" w:fill="DDD9C4"/>
            <w:vAlign w:val="center"/>
            <w:hideMark/>
          </w:tcPr>
          <w:p w14:paraId="02EB407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BSK</w:t>
            </w:r>
          </w:p>
        </w:tc>
        <w:tc>
          <w:tcPr>
            <w:tcW w:w="695" w:type="pct"/>
            <w:gridSpan w:val="6"/>
            <w:vMerge/>
            <w:tcBorders>
              <w:top w:val="single" w:sz="4" w:space="0" w:color="auto"/>
              <w:left w:val="single" w:sz="4" w:space="0" w:color="auto"/>
              <w:bottom w:val="single" w:sz="4" w:space="0" w:color="000000"/>
              <w:right w:val="single" w:sz="4" w:space="0" w:color="000000"/>
            </w:tcBorders>
            <w:vAlign w:val="center"/>
            <w:hideMark/>
          </w:tcPr>
          <w:p w14:paraId="1614D406"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c>
          <w:tcPr>
            <w:tcW w:w="572" w:type="pct"/>
            <w:gridSpan w:val="3"/>
            <w:vMerge/>
            <w:tcBorders>
              <w:top w:val="single" w:sz="4" w:space="0" w:color="auto"/>
              <w:left w:val="single" w:sz="4" w:space="0" w:color="auto"/>
              <w:bottom w:val="single" w:sz="4" w:space="0" w:color="000000"/>
              <w:right w:val="single" w:sz="4" w:space="0" w:color="000000"/>
            </w:tcBorders>
            <w:vAlign w:val="center"/>
            <w:hideMark/>
          </w:tcPr>
          <w:p w14:paraId="3816A5E7"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p>
        </w:tc>
      </w:tr>
      <w:tr w:rsidR="004B3178" w:rsidRPr="004B3178" w14:paraId="6AE232C3" w14:textId="77777777" w:rsidTr="004B3178">
        <w:trPr>
          <w:trHeight w:val="245"/>
        </w:trPr>
        <w:tc>
          <w:tcPr>
            <w:tcW w:w="662" w:type="pct"/>
            <w:gridSpan w:val="3"/>
            <w:tcBorders>
              <w:top w:val="nil"/>
              <w:left w:val="single" w:sz="4" w:space="0" w:color="auto"/>
              <w:bottom w:val="single" w:sz="4" w:space="0" w:color="auto"/>
              <w:right w:val="single" w:sz="4" w:space="0" w:color="auto"/>
            </w:tcBorders>
            <w:shd w:val="clear" w:color="000000" w:fill="DDD9C4"/>
            <w:vAlign w:val="center"/>
            <w:hideMark/>
          </w:tcPr>
          <w:p w14:paraId="6007560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w:t>
            </w:r>
          </w:p>
        </w:tc>
        <w:tc>
          <w:tcPr>
            <w:tcW w:w="625" w:type="pct"/>
            <w:gridSpan w:val="3"/>
            <w:tcBorders>
              <w:top w:val="nil"/>
              <w:left w:val="nil"/>
              <w:bottom w:val="single" w:sz="4" w:space="0" w:color="auto"/>
              <w:right w:val="single" w:sz="4" w:space="0" w:color="auto"/>
            </w:tcBorders>
            <w:shd w:val="clear" w:color="000000" w:fill="F2F2F2"/>
            <w:vAlign w:val="center"/>
            <w:hideMark/>
          </w:tcPr>
          <w:p w14:paraId="147D029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367" w:type="pct"/>
            <w:gridSpan w:val="3"/>
            <w:tcBorders>
              <w:top w:val="nil"/>
              <w:left w:val="nil"/>
              <w:bottom w:val="single" w:sz="4" w:space="0" w:color="auto"/>
              <w:right w:val="single" w:sz="4" w:space="0" w:color="auto"/>
            </w:tcBorders>
            <w:shd w:val="clear" w:color="000000" w:fill="D9D9D9"/>
            <w:vAlign w:val="center"/>
            <w:hideMark/>
          </w:tcPr>
          <w:p w14:paraId="1ADA55B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Bağlı (Adet</w:t>
            </w:r>
          </w:p>
        </w:tc>
        <w:tc>
          <w:tcPr>
            <w:tcW w:w="457" w:type="pct"/>
            <w:gridSpan w:val="3"/>
            <w:tcBorders>
              <w:top w:val="nil"/>
              <w:left w:val="nil"/>
              <w:bottom w:val="single" w:sz="4" w:space="0" w:color="auto"/>
              <w:right w:val="single" w:sz="4" w:space="0" w:color="auto"/>
            </w:tcBorders>
            <w:shd w:val="clear" w:color="000000" w:fill="F2F2F2"/>
            <w:vAlign w:val="center"/>
            <w:hideMark/>
          </w:tcPr>
          <w:p w14:paraId="45164F8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339" w:type="pct"/>
            <w:gridSpan w:val="3"/>
            <w:tcBorders>
              <w:top w:val="nil"/>
              <w:left w:val="nil"/>
              <w:bottom w:val="single" w:sz="4" w:space="0" w:color="auto"/>
              <w:right w:val="single" w:sz="4" w:space="0" w:color="auto"/>
            </w:tcBorders>
            <w:shd w:val="clear" w:color="000000" w:fill="D9D9D9"/>
            <w:vAlign w:val="center"/>
            <w:hideMark/>
          </w:tcPr>
          <w:p w14:paraId="03F5BAE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Bağlı </w:t>
            </w:r>
            <w:r w:rsidRPr="004B3178">
              <w:rPr>
                <w:rFonts w:ascii="Times New Roman" w:eastAsia="Times New Roman" w:hAnsi="Times New Roman" w:cs="Times New Roman"/>
                <w:b/>
                <w:bCs/>
                <w:sz w:val="18"/>
                <w:szCs w:val="18"/>
                <w:lang w:bidi="ar-SA"/>
              </w:rPr>
              <w:br/>
              <w:t>(Adet)</w:t>
            </w:r>
          </w:p>
        </w:tc>
        <w:tc>
          <w:tcPr>
            <w:tcW w:w="287" w:type="pct"/>
            <w:gridSpan w:val="2"/>
            <w:tcBorders>
              <w:top w:val="nil"/>
              <w:left w:val="nil"/>
              <w:bottom w:val="single" w:sz="4" w:space="0" w:color="auto"/>
              <w:right w:val="single" w:sz="4" w:space="0" w:color="auto"/>
            </w:tcBorders>
            <w:shd w:val="clear" w:color="000000" w:fill="F2F2F2"/>
            <w:vAlign w:val="center"/>
            <w:hideMark/>
          </w:tcPr>
          <w:p w14:paraId="0510B12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408" w:type="pct"/>
            <w:gridSpan w:val="2"/>
            <w:tcBorders>
              <w:top w:val="nil"/>
              <w:left w:val="nil"/>
              <w:bottom w:val="single" w:sz="4" w:space="0" w:color="auto"/>
              <w:right w:val="single" w:sz="4" w:space="0" w:color="auto"/>
            </w:tcBorders>
            <w:shd w:val="clear" w:color="000000" w:fill="D9D9D9"/>
            <w:vAlign w:val="center"/>
            <w:hideMark/>
          </w:tcPr>
          <w:p w14:paraId="6C68C83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Bağlı </w:t>
            </w:r>
            <w:r w:rsidRPr="004B3178">
              <w:rPr>
                <w:rFonts w:ascii="Times New Roman" w:eastAsia="Times New Roman" w:hAnsi="Times New Roman" w:cs="Times New Roman"/>
                <w:b/>
                <w:bCs/>
                <w:sz w:val="18"/>
                <w:szCs w:val="18"/>
                <w:lang w:bidi="ar-SA"/>
              </w:rPr>
              <w:br/>
              <w:t>(Adet)</w:t>
            </w:r>
          </w:p>
        </w:tc>
        <w:tc>
          <w:tcPr>
            <w:tcW w:w="299" w:type="pct"/>
            <w:gridSpan w:val="2"/>
            <w:tcBorders>
              <w:top w:val="nil"/>
              <w:left w:val="nil"/>
              <w:bottom w:val="single" w:sz="4" w:space="0" w:color="auto"/>
              <w:right w:val="single" w:sz="4" w:space="0" w:color="auto"/>
            </w:tcBorders>
            <w:shd w:val="clear" w:color="000000" w:fill="F2F2F2"/>
            <w:vAlign w:val="center"/>
            <w:hideMark/>
          </w:tcPr>
          <w:p w14:paraId="0AD67FF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288" w:type="pct"/>
            <w:gridSpan w:val="3"/>
            <w:tcBorders>
              <w:top w:val="nil"/>
              <w:left w:val="nil"/>
              <w:bottom w:val="single" w:sz="4" w:space="0" w:color="auto"/>
              <w:right w:val="single" w:sz="4" w:space="0" w:color="auto"/>
            </w:tcBorders>
            <w:shd w:val="clear" w:color="000000" w:fill="D9D9D9"/>
            <w:vAlign w:val="center"/>
            <w:hideMark/>
          </w:tcPr>
          <w:p w14:paraId="61F6E17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Bağlı (Adet)</w:t>
            </w:r>
          </w:p>
        </w:tc>
        <w:tc>
          <w:tcPr>
            <w:tcW w:w="424" w:type="pct"/>
            <w:gridSpan w:val="3"/>
            <w:tcBorders>
              <w:top w:val="nil"/>
              <w:left w:val="nil"/>
              <w:bottom w:val="single" w:sz="4" w:space="0" w:color="auto"/>
              <w:right w:val="single" w:sz="4" w:space="0" w:color="auto"/>
            </w:tcBorders>
            <w:shd w:val="clear" w:color="000000" w:fill="F2F2F2"/>
            <w:vAlign w:val="center"/>
            <w:hideMark/>
          </w:tcPr>
          <w:p w14:paraId="5733A24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271" w:type="pct"/>
            <w:gridSpan w:val="3"/>
            <w:tcBorders>
              <w:top w:val="nil"/>
              <w:left w:val="nil"/>
              <w:bottom w:val="single" w:sz="4" w:space="0" w:color="auto"/>
              <w:right w:val="single" w:sz="4" w:space="0" w:color="auto"/>
            </w:tcBorders>
            <w:shd w:val="clear" w:color="000000" w:fill="D9D9D9"/>
            <w:vAlign w:val="center"/>
            <w:hideMark/>
          </w:tcPr>
          <w:p w14:paraId="72E5BC7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Bağlı </w:t>
            </w:r>
            <w:r w:rsidRPr="004B3178">
              <w:rPr>
                <w:rFonts w:ascii="Times New Roman" w:eastAsia="Times New Roman" w:hAnsi="Times New Roman" w:cs="Times New Roman"/>
                <w:b/>
                <w:bCs/>
                <w:sz w:val="18"/>
                <w:szCs w:val="18"/>
                <w:lang w:bidi="ar-SA"/>
              </w:rPr>
              <w:br/>
              <w:t>(Adet)</w:t>
            </w:r>
          </w:p>
        </w:tc>
        <w:tc>
          <w:tcPr>
            <w:tcW w:w="327" w:type="pct"/>
            <w:gridSpan w:val="2"/>
            <w:tcBorders>
              <w:top w:val="nil"/>
              <w:left w:val="nil"/>
              <w:bottom w:val="single" w:sz="4" w:space="0" w:color="auto"/>
              <w:right w:val="single" w:sz="4" w:space="0" w:color="auto"/>
            </w:tcBorders>
            <w:shd w:val="clear" w:color="000000" w:fill="F2F2F2"/>
            <w:vAlign w:val="center"/>
            <w:hideMark/>
          </w:tcPr>
          <w:p w14:paraId="727CC57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 xml:space="preserve">Köy </w:t>
            </w:r>
            <w:r w:rsidRPr="004B3178">
              <w:rPr>
                <w:rFonts w:ascii="Times New Roman" w:eastAsia="Times New Roman" w:hAnsi="Times New Roman" w:cs="Times New Roman"/>
                <w:b/>
                <w:bCs/>
                <w:sz w:val="18"/>
                <w:szCs w:val="18"/>
                <w:lang w:bidi="ar-SA"/>
              </w:rPr>
              <w:br/>
              <w:t>(Adet)</w:t>
            </w:r>
          </w:p>
        </w:tc>
        <w:tc>
          <w:tcPr>
            <w:tcW w:w="245" w:type="pct"/>
            <w:tcBorders>
              <w:top w:val="nil"/>
              <w:left w:val="nil"/>
              <w:bottom w:val="single" w:sz="4" w:space="0" w:color="auto"/>
              <w:right w:val="single" w:sz="4" w:space="0" w:color="auto"/>
            </w:tcBorders>
            <w:shd w:val="clear" w:color="000000" w:fill="D9D9D9"/>
            <w:vAlign w:val="center"/>
            <w:hideMark/>
          </w:tcPr>
          <w:p w14:paraId="37AFB5E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Bağlı (Adet)</w:t>
            </w:r>
          </w:p>
        </w:tc>
      </w:tr>
      <w:tr w:rsidR="004B3178" w:rsidRPr="004B3178" w14:paraId="43BFA317" w14:textId="77777777" w:rsidTr="004B3178">
        <w:trPr>
          <w:trHeight w:val="97"/>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02C24680"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MERKEZ</w:t>
            </w:r>
          </w:p>
        </w:tc>
        <w:tc>
          <w:tcPr>
            <w:tcW w:w="625" w:type="pct"/>
            <w:gridSpan w:val="3"/>
            <w:tcBorders>
              <w:top w:val="nil"/>
              <w:left w:val="nil"/>
              <w:bottom w:val="single" w:sz="4" w:space="0" w:color="auto"/>
              <w:right w:val="single" w:sz="4" w:space="0" w:color="auto"/>
            </w:tcBorders>
            <w:shd w:val="clear" w:color="000000" w:fill="F2F2F2"/>
            <w:vAlign w:val="center"/>
            <w:hideMark/>
          </w:tcPr>
          <w:p w14:paraId="7217401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vAlign w:val="center"/>
            <w:hideMark/>
          </w:tcPr>
          <w:p w14:paraId="010296E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57" w:type="pct"/>
            <w:gridSpan w:val="3"/>
            <w:tcBorders>
              <w:top w:val="nil"/>
              <w:left w:val="nil"/>
              <w:bottom w:val="single" w:sz="4" w:space="0" w:color="auto"/>
              <w:right w:val="single" w:sz="4" w:space="0" w:color="auto"/>
            </w:tcBorders>
            <w:shd w:val="clear" w:color="000000" w:fill="F2F2F2"/>
            <w:vAlign w:val="center"/>
            <w:hideMark/>
          </w:tcPr>
          <w:p w14:paraId="5B64506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w:t>
            </w:r>
          </w:p>
        </w:tc>
        <w:tc>
          <w:tcPr>
            <w:tcW w:w="339" w:type="pct"/>
            <w:gridSpan w:val="3"/>
            <w:tcBorders>
              <w:top w:val="nil"/>
              <w:left w:val="nil"/>
              <w:bottom w:val="single" w:sz="4" w:space="0" w:color="auto"/>
              <w:right w:val="single" w:sz="4" w:space="0" w:color="auto"/>
            </w:tcBorders>
            <w:shd w:val="clear" w:color="000000" w:fill="D9D9D9"/>
            <w:vAlign w:val="center"/>
            <w:hideMark/>
          </w:tcPr>
          <w:p w14:paraId="326E08A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38</w:t>
            </w:r>
          </w:p>
        </w:tc>
        <w:tc>
          <w:tcPr>
            <w:tcW w:w="287" w:type="pct"/>
            <w:gridSpan w:val="2"/>
            <w:tcBorders>
              <w:top w:val="nil"/>
              <w:left w:val="nil"/>
              <w:bottom w:val="single" w:sz="4" w:space="0" w:color="auto"/>
              <w:right w:val="single" w:sz="4" w:space="0" w:color="auto"/>
            </w:tcBorders>
            <w:shd w:val="clear" w:color="000000" w:fill="F2F2F2"/>
            <w:vAlign w:val="center"/>
            <w:hideMark/>
          </w:tcPr>
          <w:p w14:paraId="424F475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83</w:t>
            </w:r>
          </w:p>
        </w:tc>
        <w:tc>
          <w:tcPr>
            <w:tcW w:w="408" w:type="pct"/>
            <w:gridSpan w:val="2"/>
            <w:tcBorders>
              <w:top w:val="nil"/>
              <w:left w:val="nil"/>
              <w:bottom w:val="single" w:sz="4" w:space="0" w:color="auto"/>
              <w:right w:val="single" w:sz="4" w:space="0" w:color="auto"/>
            </w:tcBorders>
            <w:shd w:val="clear" w:color="000000" w:fill="D9D9D9"/>
            <w:vAlign w:val="center"/>
            <w:hideMark/>
          </w:tcPr>
          <w:p w14:paraId="767179F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71</w:t>
            </w:r>
          </w:p>
        </w:tc>
        <w:tc>
          <w:tcPr>
            <w:tcW w:w="299" w:type="pct"/>
            <w:gridSpan w:val="2"/>
            <w:tcBorders>
              <w:top w:val="nil"/>
              <w:left w:val="nil"/>
              <w:bottom w:val="single" w:sz="4" w:space="0" w:color="auto"/>
              <w:right w:val="single" w:sz="4" w:space="0" w:color="auto"/>
            </w:tcBorders>
            <w:shd w:val="clear" w:color="000000" w:fill="F2F2F2"/>
            <w:vAlign w:val="center"/>
            <w:hideMark/>
          </w:tcPr>
          <w:p w14:paraId="7A603DD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w:t>
            </w:r>
          </w:p>
        </w:tc>
        <w:tc>
          <w:tcPr>
            <w:tcW w:w="288" w:type="pct"/>
            <w:gridSpan w:val="3"/>
            <w:tcBorders>
              <w:top w:val="nil"/>
              <w:left w:val="nil"/>
              <w:bottom w:val="single" w:sz="4" w:space="0" w:color="auto"/>
              <w:right w:val="single" w:sz="4" w:space="0" w:color="auto"/>
            </w:tcBorders>
            <w:shd w:val="clear" w:color="000000" w:fill="D9D9D9"/>
            <w:vAlign w:val="center"/>
            <w:hideMark/>
          </w:tcPr>
          <w:p w14:paraId="59311D9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424" w:type="pct"/>
            <w:gridSpan w:val="3"/>
            <w:tcBorders>
              <w:top w:val="nil"/>
              <w:left w:val="nil"/>
              <w:bottom w:val="single" w:sz="4" w:space="0" w:color="auto"/>
              <w:right w:val="single" w:sz="4" w:space="0" w:color="auto"/>
            </w:tcBorders>
            <w:shd w:val="clear" w:color="000000" w:fill="F2F2F2"/>
            <w:vAlign w:val="center"/>
            <w:hideMark/>
          </w:tcPr>
          <w:p w14:paraId="4C485A5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vAlign w:val="center"/>
            <w:hideMark/>
          </w:tcPr>
          <w:p w14:paraId="0EBF399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59120CB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88</w:t>
            </w:r>
          </w:p>
        </w:tc>
        <w:tc>
          <w:tcPr>
            <w:tcW w:w="245" w:type="pct"/>
            <w:tcBorders>
              <w:top w:val="nil"/>
              <w:left w:val="nil"/>
              <w:bottom w:val="single" w:sz="4" w:space="0" w:color="auto"/>
              <w:right w:val="single" w:sz="4" w:space="0" w:color="auto"/>
            </w:tcBorders>
            <w:shd w:val="clear" w:color="000000" w:fill="D9D9D9"/>
            <w:noWrap/>
            <w:vAlign w:val="bottom"/>
            <w:hideMark/>
          </w:tcPr>
          <w:p w14:paraId="247F53D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110</w:t>
            </w:r>
          </w:p>
        </w:tc>
      </w:tr>
      <w:tr w:rsidR="004B3178" w:rsidRPr="004B3178" w14:paraId="51C094CF" w14:textId="77777777" w:rsidTr="004B3178">
        <w:trPr>
          <w:trHeight w:val="70"/>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29E0703D"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ADAKLI</w:t>
            </w:r>
          </w:p>
        </w:tc>
        <w:tc>
          <w:tcPr>
            <w:tcW w:w="625" w:type="pct"/>
            <w:gridSpan w:val="3"/>
            <w:tcBorders>
              <w:top w:val="nil"/>
              <w:left w:val="nil"/>
              <w:bottom w:val="single" w:sz="4" w:space="0" w:color="auto"/>
              <w:right w:val="single" w:sz="4" w:space="0" w:color="auto"/>
            </w:tcBorders>
            <w:shd w:val="clear" w:color="000000" w:fill="F2F2F2"/>
            <w:vAlign w:val="center"/>
            <w:hideMark/>
          </w:tcPr>
          <w:p w14:paraId="223EA78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vAlign w:val="center"/>
            <w:hideMark/>
          </w:tcPr>
          <w:p w14:paraId="58AED2C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457" w:type="pct"/>
            <w:gridSpan w:val="3"/>
            <w:tcBorders>
              <w:top w:val="nil"/>
              <w:left w:val="nil"/>
              <w:bottom w:val="single" w:sz="4" w:space="0" w:color="auto"/>
              <w:right w:val="single" w:sz="4" w:space="0" w:color="auto"/>
            </w:tcBorders>
            <w:shd w:val="clear" w:color="000000" w:fill="F2F2F2"/>
            <w:vAlign w:val="center"/>
            <w:hideMark/>
          </w:tcPr>
          <w:p w14:paraId="45D9984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w:t>
            </w:r>
          </w:p>
        </w:tc>
        <w:tc>
          <w:tcPr>
            <w:tcW w:w="339" w:type="pct"/>
            <w:gridSpan w:val="3"/>
            <w:tcBorders>
              <w:top w:val="nil"/>
              <w:left w:val="nil"/>
              <w:bottom w:val="single" w:sz="4" w:space="0" w:color="auto"/>
              <w:right w:val="single" w:sz="4" w:space="0" w:color="auto"/>
            </w:tcBorders>
            <w:shd w:val="clear" w:color="000000" w:fill="D9D9D9"/>
            <w:vAlign w:val="center"/>
            <w:hideMark/>
          </w:tcPr>
          <w:p w14:paraId="47B3B02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60</w:t>
            </w:r>
          </w:p>
        </w:tc>
        <w:tc>
          <w:tcPr>
            <w:tcW w:w="287" w:type="pct"/>
            <w:gridSpan w:val="2"/>
            <w:tcBorders>
              <w:top w:val="nil"/>
              <w:left w:val="nil"/>
              <w:bottom w:val="single" w:sz="4" w:space="0" w:color="auto"/>
              <w:right w:val="single" w:sz="4" w:space="0" w:color="auto"/>
            </w:tcBorders>
            <w:shd w:val="clear" w:color="000000" w:fill="F2F2F2"/>
            <w:vAlign w:val="center"/>
            <w:hideMark/>
          </w:tcPr>
          <w:p w14:paraId="537A02F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w:t>
            </w:r>
          </w:p>
        </w:tc>
        <w:tc>
          <w:tcPr>
            <w:tcW w:w="408" w:type="pct"/>
            <w:gridSpan w:val="2"/>
            <w:tcBorders>
              <w:top w:val="nil"/>
              <w:left w:val="nil"/>
              <w:bottom w:val="single" w:sz="4" w:space="0" w:color="auto"/>
              <w:right w:val="single" w:sz="4" w:space="0" w:color="auto"/>
            </w:tcBorders>
            <w:shd w:val="clear" w:color="000000" w:fill="D9D9D9"/>
            <w:vAlign w:val="center"/>
            <w:hideMark/>
          </w:tcPr>
          <w:p w14:paraId="0AD0910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w:t>
            </w:r>
          </w:p>
        </w:tc>
        <w:tc>
          <w:tcPr>
            <w:tcW w:w="299" w:type="pct"/>
            <w:gridSpan w:val="2"/>
            <w:tcBorders>
              <w:top w:val="nil"/>
              <w:left w:val="nil"/>
              <w:bottom w:val="single" w:sz="4" w:space="0" w:color="auto"/>
              <w:right w:val="single" w:sz="4" w:space="0" w:color="auto"/>
            </w:tcBorders>
            <w:shd w:val="clear" w:color="000000" w:fill="F2F2F2"/>
            <w:vAlign w:val="center"/>
            <w:hideMark/>
          </w:tcPr>
          <w:p w14:paraId="7E5978F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288" w:type="pct"/>
            <w:gridSpan w:val="3"/>
            <w:tcBorders>
              <w:top w:val="nil"/>
              <w:left w:val="nil"/>
              <w:bottom w:val="single" w:sz="4" w:space="0" w:color="auto"/>
              <w:right w:val="single" w:sz="4" w:space="0" w:color="auto"/>
            </w:tcBorders>
            <w:shd w:val="clear" w:color="000000" w:fill="D9D9D9"/>
            <w:vAlign w:val="center"/>
            <w:hideMark/>
          </w:tcPr>
          <w:p w14:paraId="49825C0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vAlign w:val="center"/>
            <w:hideMark/>
          </w:tcPr>
          <w:p w14:paraId="2910FFF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vAlign w:val="center"/>
            <w:hideMark/>
          </w:tcPr>
          <w:p w14:paraId="0C38598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68CF961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33</w:t>
            </w:r>
          </w:p>
        </w:tc>
        <w:tc>
          <w:tcPr>
            <w:tcW w:w="245" w:type="pct"/>
            <w:tcBorders>
              <w:top w:val="nil"/>
              <w:left w:val="nil"/>
              <w:bottom w:val="single" w:sz="4" w:space="0" w:color="auto"/>
              <w:right w:val="single" w:sz="4" w:space="0" w:color="auto"/>
            </w:tcBorders>
            <w:shd w:val="clear" w:color="000000" w:fill="D9D9D9"/>
            <w:noWrap/>
            <w:vAlign w:val="bottom"/>
            <w:hideMark/>
          </w:tcPr>
          <w:p w14:paraId="7EBDC87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76</w:t>
            </w:r>
          </w:p>
        </w:tc>
      </w:tr>
      <w:tr w:rsidR="004B3178" w:rsidRPr="004B3178" w14:paraId="235B634B" w14:textId="77777777" w:rsidTr="004B3178">
        <w:trPr>
          <w:trHeight w:val="105"/>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6419B4B8"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GENÇ</w:t>
            </w:r>
          </w:p>
        </w:tc>
        <w:tc>
          <w:tcPr>
            <w:tcW w:w="625" w:type="pct"/>
            <w:gridSpan w:val="3"/>
            <w:tcBorders>
              <w:top w:val="nil"/>
              <w:left w:val="nil"/>
              <w:bottom w:val="single" w:sz="4" w:space="0" w:color="auto"/>
              <w:right w:val="single" w:sz="4" w:space="0" w:color="auto"/>
            </w:tcBorders>
            <w:shd w:val="clear" w:color="000000" w:fill="F2F2F2"/>
            <w:vAlign w:val="center"/>
            <w:hideMark/>
          </w:tcPr>
          <w:p w14:paraId="4936E9C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vAlign w:val="center"/>
            <w:hideMark/>
          </w:tcPr>
          <w:p w14:paraId="5AB38FE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119</w:t>
            </w:r>
          </w:p>
        </w:tc>
        <w:tc>
          <w:tcPr>
            <w:tcW w:w="457" w:type="pct"/>
            <w:gridSpan w:val="3"/>
            <w:tcBorders>
              <w:top w:val="nil"/>
              <w:left w:val="nil"/>
              <w:bottom w:val="single" w:sz="4" w:space="0" w:color="auto"/>
              <w:right w:val="single" w:sz="4" w:space="0" w:color="auto"/>
            </w:tcBorders>
            <w:shd w:val="clear" w:color="000000" w:fill="F2F2F2"/>
            <w:vAlign w:val="center"/>
            <w:hideMark/>
          </w:tcPr>
          <w:p w14:paraId="35A52AA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30</w:t>
            </w:r>
          </w:p>
        </w:tc>
        <w:tc>
          <w:tcPr>
            <w:tcW w:w="339" w:type="pct"/>
            <w:gridSpan w:val="3"/>
            <w:tcBorders>
              <w:top w:val="nil"/>
              <w:left w:val="nil"/>
              <w:bottom w:val="single" w:sz="4" w:space="0" w:color="auto"/>
              <w:right w:val="single" w:sz="4" w:space="0" w:color="auto"/>
            </w:tcBorders>
            <w:shd w:val="clear" w:color="000000" w:fill="D9D9D9"/>
            <w:vAlign w:val="center"/>
            <w:hideMark/>
          </w:tcPr>
          <w:p w14:paraId="1C61FAF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106</w:t>
            </w:r>
          </w:p>
        </w:tc>
        <w:tc>
          <w:tcPr>
            <w:tcW w:w="287" w:type="pct"/>
            <w:gridSpan w:val="2"/>
            <w:tcBorders>
              <w:top w:val="nil"/>
              <w:left w:val="nil"/>
              <w:bottom w:val="single" w:sz="4" w:space="0" w:color="auto"/>
              <w:right w:val="single" w:sz="4" w:space="0" w:color="auto"/>
            </w:tcBorders>
            <w:shd w:val="clear" w:color="000000" w:fill="F2F2F2"/>
            <w:vAlign w:val="center"/>
            <w:hideMark/>
          </w:tcPr>
          <w:p w14:paraId="75E4EB2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37</w:t>
            </w:r>
          </w:p>
        </w:tc>
        <w:tc>
          <w:tcPr>
            <w:tcW w:w="408" w:type="pct"/>
            <w:gridSpan w:val="2"/>
            <w:tcBorders>
              <w:top w:val="nil"/>
              <w:left w:val="nil"/>
              <w:bottom w:val="single" w:sz="4" w:space="0" w:color="auto"/>
              <w:right w:val="single" w:sz="4" w:space="0" w:color="auto"/>
            </w:tcBorders>
            <w:shd w:val="clear" w:color="000000" w:fill="D9D9D9"/>
            <w:vAlign w:val="center"/>
            <w:hideMark/>
          </w:tcPr>
          <w:p w14:paraId="6A1F38A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30</w:t>
            </w:r>
          </w:p>
        </w:tc>
        <w:tc>
          <w:tcPr>
            <w:tcW w:w="299" w:type="pct"/>
            <w:gridSpan w:val="2"/>
            <w:tcBorders>
              <w:top w:val="nil"/>
              <w:left w:val="nil"/>
              <w:bottom w:val="single" w:sz="4" w:space="0" w:color="auto"/>
              <w:right w:val="single" w:sz="4" w:space="0" w:color="auto"/>
            </w:tcBorders>
            <w:shd w:val="clear" w:color="000000" w:fill="F2F2F2"/>
            <w:vAlign w:val="center"/>
            <w:hideMark/>
          </w:tcPr>
          <w:p w14:paraId="4ACE0D2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288" w:type="pct"/>
            <w:gridSpan w:val="3"/>
            <w:tcBorders>
              <w:top w:val="nil"/>
              <w:left w:val="nil"/>
              <w:bottom w:val="single" w:sz="4" w:space="0" w:color="auto"/>
              <w:right w:val="single" w:sz="4" w:space="0" w:color="auto"/>
            </w:tcBorders>
            <w:shd w:val="clear" w:color="000000" w:fill="D9D9D9"/>
            <w:vAlign w:val="center"/>
            <w:hideMark/>
          </w:tcPr>
          <w:p w14:paraId="5DDB75D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vAlign w:val="center"/>
            <w:hideMark/>
          </w:tcPr>
          <w:p w14:paraId="4745CAA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vAlign w:val="center"/>
            <w:hideMark/>
          </w:tcPr>
          <w:p w14:paraId="5B7C059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3FEF500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68</w:t>
            </w:r>
          </w:p>
        </w:tc>
        <w:tc>
          <w:tcPr>
            <w:tcW w:w="245" w:type="pct"/>
            <w:tcBorders>
              <w:top w:val="nil"/>
              <w:left w:val="nil"/>
              <w:bottom w:val="single" w:sz="4" w:space="0" w:color="auto"/>
              <w:right w:val="single" w:sz="4" w:space="0" w:color="auto"/>
            </w:tcBorders>
            <w:shd w:val="clear" w:color="000000" w:fill="D9D9D9"/>
            <w:noWrap/>
            <w:vAlign w:val="bottom"/>
            <w:hideMark/>
          </w:tcPr>
          <w:p w14:paraId="5ADE75D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255</w:t>
            </w:r>
          </w:p>
        </w:tc>
      </w:tr>
      <w:tr w:rsidR="004B3178" w:rsidRPr="004B3178" w14:paraId="6A9655A7" w14:textId="77777777" w:rsidTr="004B3178">
        <w:trPr>
          <w:trHeight w:val="96"/>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03FCF1D7"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KARLIOVA</w:t>
            </w:r>
          </w:p>
        </w:tc>
        <w:tc>
          <w:tcPr>
            <w:tcW w:w="625" w:type="pct"/>
            <w:gridSpan w:val="3"/>
            <w:tcBorders>
              <w:top w:val="nil"/>
              <w:left w:val="nil"/>
              <w:bottom w:val="single" w:sz="4" w:space="0" w:color="auto"/>
              <w:right w:val="single" w:sz="4" w:space="0" w:color="auto"/>
            </w:tcBorders>
            <w:shd w:val="clear" w:color="000000" w:fill="F2F2F2"/>
            <w:vAlign w:val="center"/>
            <w:hideMark/>
          </w:tcPr>
          <w:p w14:paraId="19D6846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vAlign w:val="center"/>
            <w:hideMark/>
          </w:tcPr>
          <w:p w14:paraId="55A2E95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57" w:type="pct"/>
            <w:gridSpan w:val="3"/>
            <w:tcBorders>
              <w:top w:val="nil"/>
              <w:left w:val="nil"/>
              <w:bottom w:val="single" w:sz="4" w:space="0" w:color="auto"/>
              <w:right w:val="single" w:sz="4" w:space="0" w:color="auto"/>
            </w:tcBorders>
            <w:shd w:val="clear" w:color="000000" w:fill="F2F2F2"/>
            <w:vAlign w:val="center"/>
            <w:hideMark/>
          </w:tcPr>
          <w:p w14:paraId="65DF959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w:t>
            </w:r>
          </w:p>
        </w:tc>
        <w:tc>
          <w:tcPr>
            <w:tcW w:w="339" w:type="pct"/>
            <w:gridSpan w:val="3"/>
            <w:tcBorders>
              <w:top w:val="nil"/>
              <w:left w:val="nil"/>
              <w:bottom w:val="single" w:sz="4" w:space="0" w:color="auto"/>
              <w:right w:val="single" w:sz="4" w:space="0" w:color="auto"/>
            </w:tcBorders>
            <w:shd w:val="clear" w:color="000000" w:fill="D9D9D9"/>
            <w:vAlign w:val="center"/>
            <w:hideMark/>
          </w:tcPr>
          <w:p w14:paraId="4D7A7E8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w:t>
            </w:r>
          </w:p>
        </w:tc>
        <w:tc>
          <w:tcPr>
            <w:tcW w:w="287" w:type="pct"/>
            <w:gridSpan w:val="2"/>
            <w:tcBorders>
              <w:top w:val="nil"/>
              <w:left w:val="nil"/>
              <w:bottom w:val="single" w:sz="4" w:space="0" w:color="auto"/>
              <w:right w:val="single" w:sz="4" w:space="0" w:color="auto"/>
            </w:tcBorders>
            <w:shd w:val="clear" w:color="000000" w:fill="F2F2F2"/>
            <w:vAlign w:val="center"/>
            <w:hideMark/>
          </w:tcPr>
          <w:p w14:paraId="6F559FA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38</w:t>
            </w:r>
          </w:p>
        </w:tc>
        <w:tc>
          <w:tcPr>
            <w:tcW w:w="408" w:type="pct"/>
            <w:gridSpan w:val="2"/>
            <w:tcBorders>
              <w:top w:val="nil"/>
              <w:left w:val="nil"/>
              <w:bottom w:val="single" w:sz="4" w:space="0" w:color="auto"/>
              <w:right w:val="single" w:sz="4" w:space="0" w:color="auto"/>
            </w:tcBorders>
            <w:shd w:val="clear" w:color="000000" w:fill="D9D9D9"/>
            <w:vAlign w:val="center"/>
            <w:hideMark/>
          </w:tcPr>
          <w:p w14:paraId="42DA4E2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299" w:type="pct"/>
            <w:gridSpan w:val="2"/>
            <w:tcBorders>
              <w:top w:val="nil"/>
              <w:left w:val="nil"/>
              <w:bottom w:val="single" w:sz="4" w:space="0" w:color="auto"/>
              <w:right w:val="single" w:sz="4" w:space="0" w:color="auto"/>
            </w:tcBorders>
            <w:shd w:val="clear" w:color="000000" w:fill="F2F2F2"/>
            <w:vAlign w:val="center"/>
            <w:hideMark/>
          </w:tcPr>
          <w:p w14:paraId="4BF5773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288" w:type="pct"/>
            <w:gridSpan w:val="3"/>
            <w:tcBorders>
              <w:top w:val="nil"/>
              <w:left w:val="nil"/>
              <w:bottom w:val="single" w:sz="4" w:space="0" w:color="auto"/>
              <w:right w:val="single" w:sz="4" w:space="0" w:color="auto"/>
            </w:tcBorders>
            <w:shd w:val="clear" w:color="000000" w:fill="D9D9D9"/>
            <w:vAlign w:val="center"/>
            <w:hideMark/>
          </w:tcPr>
          <w:p w14:paraId="22EAC67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vAlign w:val="center"/>
            <w:hideMark/>
          </w:tcPr>
          <w:p w14:paraId="23CD263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vAlign w:val="center"/>
            <w:hideMark/>
          </w:tcPr>
          <w:p w14:paraId="103EE08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57391DE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47</w:t>
            </w:r>
          </w:p>
        </w:tc>
        <w:tc>
          <w:tcPr>
            <w:tcW w:w="245" w:type="pct"/>
            <w:tcBorders>
              <w:top w:val="nil"/>
              <w:left w:val="nil"/>
              <w:bottom w:val="single" w:sz="4" w:space="0" w:color="auto"/>
              <w:right w:val="single" w:sz="4" w:space="0" w:color="auto"/>
            </w:tcBorders>
            <w:shd w:val="clear" w:color="000000" w:fill="D9D9D9"/>
            <w:noWrap/>
            <w:vAlign w:val="bottom"/>
            <w:hideMark/>
          </w:tcPr>
          <w:p w14:paraId="453DB00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26</w:t>
            </w:r>
          </w:p>
        </w:tc>
      </w:tr>
      <w:tr w:rsidR="004B3178" w:rsidRPr="004B3178" w14:paraId="7910207D" w14:textId="77777777" w:rsidTr="004B3178">
        <w:trPr>
          <w:trHeight w:val="99"/>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2460DD75"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KİĞI</w:t>
            </w:r>
          </w:p>
        </w:tc>
        <w:tc>
          <w:tcPr>
            <w:tcW w:w="625" w:type="pct"/>
            <w:gridSpan w:val="3"/>
            <w:tcBorders>
              <w:top w:val="nil"/>
              <w:left w:val="nil"/>
              <w:bottom w:val="single" w:sz="4" w:space="0" w:color="auto"/>
              <w:right w:val="single" w:sz="4" w:space="0" w:color="auto"/>
            </w:tcBorders>
            <w:shd w:val="clear" w:color="000000" w:fill="F2F2F2"/>
            <w:vAlign w:val="center"/>
            <w:hideMark/>
          </w:tcPr>
          <w:p w14:paraId="331C99A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w:t>
            </w:r>
          </w:p>
        </w:tc>
        <w:tc>
          <w:tcPr>
            <w:tcW w:w="367" w:type="pct"/>
            <w:gridSpan w:val="3"/>
            <w:tcBorders>
              <w:top w:val="nil"/>
              <w:left w:val="nil"/>
              <w:bottom w:val="single" w:sz="4" w:space="0" w:color="auto"/>
              <w:right w:val="single" w:sz="4" w:space="0" w:color="auto"/>
            </w:tcBorders>
            <w:shd w:val="clear" w:color="000000" w:fill="D9D9D9"/>
            <w:vAlign w:val="center"/>
            <w:hideMark/>
          </w:tcPr>
          <w:p w14:paraId="6B3FBF2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35</w:t>
            </w:r>
          </w:p>
        </w:tc>
        <w:tc>
          <w:tcPr>
            <w:tcW w:w="457" w:type="pct"/>
            <w:gridSpan w:val="3"/>
            <w:tcBorders>
              <w:top w:val="nil"/>
              <w:left w:val="nil"/>
              <w:bottom w:val="single" w:sz="4" w:space="0" w:color="auto"/>
              <w:right w:val="single" w:sz="4" w:space="0" w:color="auto"/>
            </w:tcBorders>
            <w:shd w:val="clear" w:color="000000" w:fill="F2F2F2"/>
            <w:vAlign w:val="center"/>
            <w:hideMark/>
          </w:tcPr>
          <w:p w14:paraId="07956EC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14</w:t>
            </w:r>
          </w:p>
        </w:tc>
        <w:tc>
          <w:tcPr>
            <w:tcW w:w="339" w:type="pct"/>
            <w:gridSpan w:val="3"/>
            <w:tcBorders>
              <w:top w:val="nil"/>
              <w:left w:val="nil"/>
              <w:bottom w:val="single" w:sz="4" w:space="0" w:color="auto"/>
              <w:right w:val="single" w:sz="4" w:space="0" w:color="auto"/>
            </w:tcBorders>
            <w:shd w:val="clear" w:color="000000" w:fill="D9D9D9"/>
            <w:vAlign w:val="center"/>
            <w:hideMark/>
          </w:tcPr>
          <w:p w14:paraId="0AC7648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29</w:t>
            </w:r>
          </w:p>
        </w:tc>
        <w:tc>
          <w:tcPr>
            <w:tcW w:w="287" w:type="pct"/>
            <w:gridSpan w:val="2"/>
            <w:tcBorders>
              <w:top w:val="nil"/>
              <w:left w:val="nil"/>
              <w:bottom w:val="single" w:sz="4" w:space="0" w:color="auto"/>
              <w:right w:val="single" w:sz="4" w:space="0" w:color="auto"/>
            </w:tcBorders>
            <w:shd w:val="clear" w:color="000000" w:fill="F2F2F2"/>
            <w:vAlign w:val="center"/>
            <w:hideMark/>
          </w:tcPr>
          <w:p w14:paraId="1E68EE5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12</w:t>
            </w:r>
          </w:p>
        </w:tc>
        <w:tc>
          <w:tcPr>
            <w:tcW w:w="408" w:type="pct"/>
            <w:gridSpan w:val="2"/>
            <w:tcBorders>
              <w:top w:val="nil"/>
              <w:left w:val="nil"/>
              <w:bottom w:val="single" w:sz="4" w:space="0" w:color="auto"/>
              <w:right w:val="single" w:sz="4" w:space="0" w:color="auto"/>
            </w:tcBorders>
            <w:shd w:val="clear" w:color="000000" w:fill="D9D9D9"/>
            <w:vAlign w:val="center"/>
            <w:hideMark/>
          </w:tcPr>
          <w:p w14:paraId="3A8BF17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299" w:type="pct"/>
            <w:gridSpan w:val="2"/>
            <w:tcBorders>
              <w:top w:val="nil"/>
              <w:left w:val="nil"/>
              <w:bottom w:val="single" w:sz="4" w:space="0" w:color="auto"/>
              <w:right w:val="single" w:sz="4" w:space="0" w:color="auto"/>
            </w:tcBorders>
            <w:shd w:val="clear" w:color="000000" w:fill="F2F2F2"/>
            <w:vAlign w:val="center"/>
            <w:hideMark/>
          </w:tcPr>
          <w:p w14:paraId="25BA6F9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288" w:type="pct"/>
            <w:gridSpan w:val="3"/>
            <w:tcBorders>
              <w:top w:val="nil"/>
              <w:left w:val="nil"/>
              <w:bottom w:val="single" w:sz="4" w:space="0" w:color="auto"/>
              <w:right w:val="single" w:sz="4" w:space="0" w:color="auto"/>
            </w:tcBorders>
            <w:shd w:val="clear" w:color="000000" w:fill="D9D9D9"/>
            <w:vAlign w:val="center"/>
            <w:hideMark/>
          </w:tcPr>
          <w:p w14:paraId="7C57D12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vAlign w:val="center"/>
            <w:hideMark/>
          </w:tcPr>
          <w:p w14:paraId="4FFF316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vAlign w:val="center"/>
            <w:hideMark/>
          </w:tcPr>
          <w:p w14:paraId="0C167E9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5603B96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29</w:t>
            </w:r>
          </w:p>
        </w:tc>
        <w:tc>
          <w:tcPr>
            <w:tcW w:w="245" w:type="pct"/>
            <w:tcBorders>
              <w:top w:val="nil"/>
              <w:left w:val="nil"/>
              <w:bottom w:val="single" w:sz="4" w:space="0" w:color="auto"/>
              <w:right w:val="single" w:sz="4" w:space="0" w:color="auto"/>
            </w:tcBorders>
            <w:shd w:val="clear" w:color="000000" w:fill="D9D9D9"/>
            <w:noWrap/>
            <w:vAlign w:val="bottom"/>
            <w:hideMark/>
          </w:tcPr>
          <w:p w14:paraId="67EC8DF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71</w:t>
            </w:r>
          </w:p>
        </w:tc>
      </w:tr>
      <w:tr w:rsidR="004B3178" w:rsidRPr="004B3178" w14:paraId="7085A938" w14:textId="77777777" w:rsidTr="004B3178">
        <w:trPr>
          <w:trHeight w:val="90"/>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7ABB45BB"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SOLHAN</w:t>
            </w:r>
          </w:p>
        </w:tc>
        <w:tc>
          <w:tcPr>
            <w:tcW w:w="625" w:type="pct"/>
            <w:gridSpan w:val="3"/>
            <w:tcBorders>
              <w:top w:val="nil"/>
              <w:left w:val="nil"/>
              <w:bottom w:val="single" w:sz="4" w:space="0" w:color="auto"/>
              <w:right w:val="single" w:sz="4" w:space="0" w:color="auto"/>
            </w:tcBorders>
            <w:shd w:val="clear" w:color="000000" w:fill="F2F2F2"/>
            <w:noWrap/>
            <w:vAlign w:val="bottom"/>
            <w:hideMark/>
          </w:tcPr>
          <w:p w14:paraId="7D6F0D8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noWrap/>
            <w:vAlign w:val="bottom"/>
            <w:hideMark/>
          </w:tcPr>
          <w:p w14:paraId="28677C0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25</w:t>
            </w:r>
          </w:p>
        </w:tc>
        <w:tc>
          <w:tcPr>
            <w:tcW w:w="457" w:type="pct"/>
            <w:gridSpan w:val="3"/>
            <w:tcBorders>
              <w:top w:val="nil"/>
              <w:left w:val="nil"/>
              <w:bottom w:val="single" w:sz="4" w:space="0" w:color="auto"/>
              <w:right w:val="single" w:sz="4" w:space="0" w:color="auto"/>
            </w:tcBorders>
            <w:shd w:val="clear" w:color="000000" w:fill="F2F2F2"/>
            <w:noWrap/>
            <w:vAlign w:val="bottom"/>
            <w:hideMark/>
          </w:tcPr>
          <w:p w14:paraId="250D7C4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339" w:type="pct"/>
            <w:gridSpan w:val="3"/>
            <w:tcBorders>
              <w:top w:val="nil"/>
              <w:left w:val="nil"/>
              <w:bottom w:val="single" w:sz="4" w:space="0" w:color="auto"/>
              <w:right w:val="single" w:sz="4" w:space="0" w:color="auto"/>
            </w:tcBorders>
            <w:shd w:val="clear" w:color="000000" w:fill="D9D9D9"/>
            <w:noWrap/>
            <w:vAlign w:val="bottom"/>
            <w:hideMark/>
          </w:tcPr>
          <w:p w14:paraId="1166371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94</w:t>
            </w:r>
          </w:p>
        </w:tc>
        <w:tc>
          <w:tcPr>
            <w:tcW w:w="287" w:type="pct"/>
            <w:gridSpan w:val="2"/>
            <w:tcBorders>
              <w:top w:val="nil"/>
              <w:left w:val="nil"/>
              <w:bottom w:val="single" w:sz="4" w:space="0" w:color="auto"/>
              <w:right w:val="single" w:sz="4" w:space="0" w:color="auto"/>
            </w:tcBorders>
            <w:shd w:val="clear" w:color="000000" w:fill="F2F2F2"/>
            <w:noWrap/>
            <w:vAlign w:val="bottom"/>
            <w:hideMark/>
          </w:tcPr>
          <w:p w14:paraId="195C5223"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w:t>
            </w:r>
          </w:p>
        </w:tc>
        <w:tc>
          <w:tcPr>
            <w:tcW w:w="408" w:type="pct"/>
            <w:gridSpan w:val="2"/>
            <w:tcBorders>
              <w:top w:val="nil"/>
              <w:left w:val="nil"/>
              <w:bottom w:val="single" w:sz="4" w:space="0" w:color="auto"/>
              <w:right w:val="single" w:sz="4" w:space="0" w:color="auto"/>
            </w:tcBorders>
            <w:shd w:val="clear" w:color="000000" w:fill="D9D9D9"/>
            <w:noWrap/>
            <w:vAlign w:val="bottom"/>
            <w:hideMark/>
          </w:tcPr>
          <w:p w14:paraId="05C7C7F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18</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5C4EC12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288" w:type="pct"/>
            <w:gridSpan w:val="3"/>
            <w:tcBorders>
              <w:top w:val="nil"/>
              <w:left w:val="nil"/>
              <w:bottom w:val="single" w:sz="4" w:space="0" w:color="auto"/>
              <w:right w:val="single" w:sz="4" w:space="0" w:color="auto"/>
            </w:tcBorders>
            <w:shd w:val="clear" w:color="000000" w:fill="D9D9D9"/>
            <w:noWrap/>
            <w:vAlign w:val="bottom"/>
            <w:hideMark/>
          </w:tcPr>
          <w:p w14:paraId="54556D2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noWrap/>
            <w:vAlign w:val="bottom"/>
            <w:hideMark/>
          </w:tcPr>
          <w:p w14:paraId="6C4A606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noWrap/>
            <w:vAlign w:val="bottom"/>
            <w:hideMark/>
          </w:tcPr>
          <w:p w14:paraId="7C60BEA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267E32A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27</w:t>
            </w:r>
          </w:p>
        </w:tc>
        <w:tc>
          <w:tcPr>
            <w:tcW w:w="245" w:type="pct"/>
            <w:tcBorders>
              <w:top w:val="nil"/>
              <w:left w:val="nil"/>
              <w:bottom w:val="single" w:sz="4" w:space="0" w:color="auto"/>
              <w:right w:val="single" w:sz="4" w:space="0" w:color="auto"/>
            </w:tcBorders>
            <w:shd w:val="clear" w:color="000000" w:fill="D9D9D9"/>
            <w:noWrap/>
            <w:vAlign w:val="bottom"/>
            <w:hideMark/>
          </w:tcPr>
          <w:p w14:paraId="526B115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137</w:t>
            </w:r>
          </w:p>
        </w:tc>
      </w:tr>
      <w:tr w:rsidR="004B3178" w:rsidRPr="004B3178" w14:paraId="5CCDCF89" w14:textId="77777777" w:rsidTr="004B3178">
        <w:trPr>
          <w:trHeight w:val="121"/>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52B9CF64"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YAYLADERE</w:t>
            </w:r>
          </w:p>
        </w:tc>
        <w:tc>
          <w:tcPr>
            <w:tcW w:w="625" w:type="pct"/>
            <w:gridSpan w:val="3"/>
            <w:tcBorders>
              <w:top w:val="nil"/>
              <w:left w:val="nil"/>
              <w:bottom w:val="single" w:sz="4" w:space="0" w:color="auto"/>
              <w:right w:val="single" w:sz="4" w:space="0" w:color="auto"/>
            </w:tcBorders>
            <w:shd w:val="clear" w:color="000000" w:fill="F2F2F2"/>
            <w:noWrap/>
            <w:vAlign w:val="bottom"/>
            <w:hideMark/>
          </w:tcPr>
          <w:p w14:paraId="3D56078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noWrap/>
            <w:vAlign w:val="bottom"/>
            <w:hideMark/>
          </w:tcPr>
          <w:p w14:paraId="286B4B2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58</w:t>
            </w:r>
          </w:p>
        </w:tc>
        <w:tc>
          <w:tcPr>
            <w:tcW w:w="457" w:type="pct"/>
            <w:gridSpan w:val="3"/>
            <w:tcBorders>
              <w:top w:val="nil"/>
              <w:left w:val="nil"/>
              <w:bottom w:val="single" w:sz="4" w:space="0" w:color="auto"/>
              <w:right w:val="single" w:sz="4" w:space="0" w:color="auto"/>
            </w:tcBorders>
            <w:shd w:val="clear" w:color="000000" w:fill="F2F2F2"/>
            <w:noWrap/>
            <w:vAlign w:val="bottom"/>
            <w:hideMark/>
          </w:tcPr>
          <w:p w14:paraId="372E650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w:t>
            </w:r>
          </w:p>
        </w:tc>
        <w:tc>
          <w:tcPr>
            <w:tcW w:w="339" w:type="pct"/>
            <w:gridSpan w:val="3"/>
            <w:tcBorders>
              <w:top w:val="nil"/>
              <w:left w:val="nil"/>
              <w:bottom w:val="single" w:sz="4" w:space="0" w:color="auto"/>
              <w:right w:val="single" w:sz="4" w:space="0" w:color="auto"/>
            </w:tcBorders>
            <w:shd w:val="clear" w:color="000000" w:fill="D9D9D9"/>
            <w:noWrap/>
            <w:vAlign w:val="bottom"/>
            <w:hideMark/>
          </w:tcPr>
          <w:p w14:paraId="09E71CF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16</w:t>
            </w:r>
          </w:p>
        </w:tc>
        <w:tc>
          <w:tcPr>
            <w:tcW w:w="287" w:type="pct"/>
            <w:gridSpan w:val="2"/>
            <w:tcBorders>
              <w:top w:val="nil"/>
              <w:left w:val="nil"/>
              <w:bottom w:val="single" w:sz="4" w:space="0" w:color="auto"/>
              <w:right w:val="single" w:sz="4" w:space="0" w:color="auto"/>
            </w:tcBorders>
            <w:shd w:val="clear" w:color="000000" w:fill="F2F2F2"/>
            <w:noWrap/>
            <w:vAlign w:val="bottom"/>
            <w:hideMark/>
          </w:tcPr>
          <w:p w14:paraId="024F95B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7</w:t>
            </w:r>
          </w:p>
        </w:tc>
        <w:tc>
          <w:tcPr>
            <w:tcW w:w="408" w:type="pct"/>
            <w:gridSpan w:val="2"/>
            <w:tcBorders>
              <w:top w:val="nil"/>
              <w:left w:val="nil"/>
              <w:bottom w:val="single" w:sz="4" w:space="0" w:color="auto"/>
              <w:right w:val="single" w:sz="4" w:space="0" w:color="auto"/>
            </w:tcBorders>
            <w:shd w:val="clear" w:color="000000" w:fill="D9D9D9"/>
            <w:noWrap/>
            <w:vAlign w:val="bottom"/>
            <w:hideMark/>
          </w:tcPr>
          <w:p w14:paraId="422E45DF"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043B5A0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8" w:type="pct"/>
            <w:gridSpan w:val="3"/>
            <w:tcBorders>
              <w:top w:val="nil"/>
              <w:left w:val="nil"/>
              <w:bottom w:val="single" w:sz="4" w:space="0" w:color="auto"/>
              <w:right w:val="single" w:sz="4" w:space="0" w:color="auto"/>
            </w:tcBorders>
            <w:shd w:val="clear" w:color="000000" w:fill="D9D9D9"/>
            <w:noWrap/>
            <w:vAlign w:val="bottom"/>
            <w:hideMark/>
          </w:tcPr>
          <w:p w14:paraId="73FA6DA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noWrap/>
            <w:vAlign w:val="bottom"/>
            <w:hideMark/>
          </w:tcPr>
          <w:p w14:paraId="694C893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noWrap/>
            <w:vAlign w:val="bottom"/>
            <w:hideMark/>
          </w:tcPr>
          <w:p w14:paraId="3838C0A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7443669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w:t>
            </w:r>
          </w:p>
        </w:tc>
        <w:tc>
          <w:tcPr>
            <w:tcW w:w="245" w:type="pct"/>
            <w:tcBorders>
              <w:top w:val="nil"/>
              <w:left w:val="nil"/>
              <w:bottom w:val="single" w:sz="4" w:space="0" w:color="auto"/>
              <w:right w:val="single" w:sz="4" w:space="0" w:color="auto"/>
            </w:tcBorders>
            <w:shd w:val="clear" w:color="000000" w:fill="D9D9D9"/>
            <w:noWrap/>
            <w:vAlign w:val="bottom"/>
            <w:hideMark/>
          </w:tcPr>
          <w:p w14:paraId="58C370D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80</w:t>
            </w:r>
          </w:p>
        </w:tc>
      </w:tr>
      <w:tr w:rsidR="004B3178" w:rsidRPr="004B3178" w14:paraId="0DF8528F" w14:textId="77777777" w:rsidTr="004B3178">
        <w:trPr>
          <w:trHeight w:val="70"/>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5E9FA145"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YEDİSU</w:t>
            </w:r>
          </w:p>
        </w:tc>
        <w:tc>
          <w:tcPr>
            <w:tcW w:w="625" w:type="pct"/>
            <w:gridSpan w:val="3"/>
            <w:tcBorders>
              <w:top w:val="nil"/>
              <w:left w:val="nil"/>
              <w:bottom w:val="single" w:sz="4" w:space="0" w:color="auto"/>
              <w:right w:val="single" w:sz="4" w:space="0" w:color="auto"/>
            </w:tcBorders>
            <w:shd w:val="clear" w:color="000000" w:fill="F2F2F2"/>
            <w:noWrap/>
            <w:vAlign w:val="bottom"/>
            <w:hideMark/>
          </w:tcPr>
          <w:p w14:paraId="2CFAC07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67" w:type="pct"/>
            <w:gridSpan w:val="3"/>
            <w:tcBorders>
              <w:top w:val="nil"/>
              <w:left w:val="nil"/>
              <w:bottom w:val="single" w:sz="4" w:space="0" w:color="auto"/>
              <w:right w:val="single" w:sz="4" w:space="0" w:color="auto"/>
            </w:tcBorders>
            <w:shd w:val="clear" w:color="000000" w:fill="D9D9D9"/>
            <w:noWrap/>
            <w:vAlign w:val="bottom"/>
            <w:hideMark/>
          </w:tcPr>
          <w:p w14:paraId="2AB74EE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39</w:t>
            </w:r>
          </w:p>
        </w:tc>
        <w:tc>
          <w:tcPr>
            <w:tcW w:w="457" w:type="pct"/>
            <w:gridSpan w:val="3"/>
            <w:tcBorders>
              <w:top w:val="nil"/>
              <w:left w:val="nil"/>
              <w:bottom w:val="single" w:sz="4" w:space="0" w:color="auto"/>
              <w:right w:val="single" w:sz="4" w:space="0" w:color="auto"/>
            </w:tcBorders>
            <w:shd w:val="clear" w:color="000000" w:fill="F2F2F2"/>
            <w:noWrap/>
            <w:vAlign w:val="bottom"/>
            <w:hideMark/>
          </w:tcPr>
          <w:p w14:paraId="5559F4E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339" w:type="pct"/>
            <w:gridSpan w:val="3"/>
            <w:tcBorders>
              <w:top w:val="nil"/>
              <w:left w:val="nil"/>
              <w:bottom w:val="single" w:sz="4" w:space="0" w:color="auto"/>
              <w:right w:val="single" w:sz="4" w:space="0" w:color="auto"/>
            </w:tcBorders>
            <w:shd w:val="clear" w:color="000000" w:fill="D9D9D9"/>
            <w:noWrap/>
            <w:vAlign w:val="bottom"/>
            <w:hideMark/>
          </w:tcPr>
          <w:p w14:paraId="7715936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20</w:t>
            </w:r>
          </w:p>
        </w:tc>
        <w:tc>
          <w:tcPr>
            <w:tcW w:w="287" w:type="pct"/>
            <w:gridSpan w:val="2"/>
            <w:tcBorders>
              <w:top w:val="nil"/>
              <w:left w:val="nil"/>
              <w:bottom w:val="single" w:sz="4" w:space="0" w:color="auto"/>
              <w:right w:val="single" w:sz="4" w:space="0" w:color="auto"/>
            </w:tcBorders>
            <w:shd w:val="clear" w:color="000000" w:fill="F2F2F2"/>
            <w:noWrap/>
            <w:vAlign w:val="bottom"/>
            <w:hideMark/>
          </w:tcPr>
          <w:p w14:paraId="11C5449E"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w:t>
            </w:r>
          </w:p>
        </w:tc>
        <w:tc>
          <w:tcPr>
            <w:tcW w:w="408" w:type="pct"/>
            <w:gridSpan w:val="2"/>
            <w:tcBorders>
              <w:top w:val="nil"/>
              <w:left w:val="nil"/>
              <w:bottom w:val="single" w:sz="4" w:space="0" w:color="auto"/>
              <w:right w:val="single" w:sz="4" w:space="0" w:color="auto"/>
            </w:tcBorders>
            <w:shd w:val="clear" w:color="000000" w:fill="D9D9D9"/>
            <w:noWrap/>
            <w:vAlign w:val="bottom"/>
            <w:hideMark/>
          </w:tcPr>
          <w:p w14:paraId="57E625A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4</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333F8A14"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88" w:type="pct"/>
            <w:gridSpan w:val="3"/>
            <w:tcBorders>
              <w:top w:val="nil"/>
              <w:left w:val="nil"/>
              <w:bottom w:val="single" w:sz="4" w:space="0" w:color="auto"/>
              <w:right w:val="single" w:sz="4" w:space="0" w:color="auto"/>
            </w:tcBorders>
            <w:shd w:val="clear" w:color="000000" w:fill="D9D9D9"/>
            <w:noWrap/>
            <w:vAlign w:val="bottom"/>
            <w:hideMark/>
          </w:tcPr>
          <w:p w14:paraId="27A0F842"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424" w:type="pct"/>
            <w:gridSpan w:val="3"/>
            <w:tcBorders>
              <w:top w:val="nil"/>
              <w:left w:val="nil"/>
              <w:bottom w:val="single" w:sz="4" w:space="0" w:color="auto"/>
              <w:right w:val="single" w:sz="4" w:space="0" w:color="auto"/>
            </w:tcBorders>
            <w:shd w:val="clear" w:color="000000" w:fill="F2F2F2"/>
            <w:noWrap/>
            <w:vAlign w:val="bottom"/>
            <w:hideMark/>
          </w:tcPr>
          <w:p w14:paraId="6560D165"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noWrap/>
            <w:vAlign w:val="bottom"/>
            <w:hideMark/>
          </w:tcPr>
          <w:p w14:paraId="4E4DEC3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1E6C536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13</w:t>
            </w:r>
          </w:p>
        </w:tc>
        <w:tc>
          <w:tcPr>
            <w:tcW w:w="245" w:type="pct"/>
            <w:tcBorders>
              <w:top w:val="nil"/>
              <w:left w:val="nil"/>
              <w:bottom w:val="single" w:sz="4" w:space="0" w:color="auto"/>
              <w:right w:val="single" w:sz="4" w:space="0" w:color="auto"/>
            </w:tcBorders>
            <w:shd w:val="clear" w:color="000000" w:fill="D9D9D9"/>
            <w:noWrap/>
            <w:vAlign w:val="bottom"/>
            <w:hideMark/>
          </w:tcPr>
          <w:p w14:paraId="3CC934B8"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63</w:t>
            </w:r>
          </w:p>
        </w:tc>
      </w:tr>
      <w:tr w:rsidR="004B3178" w:rsidRPr="004B3178" w14:paraId="7EA502FB" w14:textId="77777777" w:rsidTr="004B3178">
        <w:trPr>
          <w:trHeight w:val="70"/>
        </w:trPr>
        <w:tc>
          <w:tcPr>
            <w:tcW w:w="662" w:type="pct"/>
            <w:gridSpan w:val="3"/>
            <w:tcBorders>
              <w:top w:val="nil"/>
              <w:left w:val="single" w:sz="4" w:space="0" w:color="auto"/>
              <w:bottom w:val="single" w:sz="4" w:space="0" w:color="auto"/>
              <w:right w:val="single" w:sz="4" w:space="0" w:color="auto"/>
            </w:tcBorders>
            <w:shd w:val="clear" w:color="000000" w:fill="DDD9C4"/>
            <w:noWrap/>
            <w:vAlign w:val="center"/>
            <w:hideMark/>
          </w:tcPr>
          <w:p w14:paraId="0A83F804" w14:textId="77777777" w:rsidR="004B3178" w:rsidRPr="004B3178" w:rsidRDefault="004B3178" w:rsidP="004B3178">
            <w:pPr>
              <w:spacing w:before="0" w:after="0" w:line="240" w:lineRule="auto"/>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İL TOPLAMI</w:t>
            </w:r>
          </w:p>
        </w:tc>
        <w:tc>
          <w:tcPr>
            <w:tcW w:w="625" w:type="pct"/>
            <w:gridSpan w:val="3"/>
            <w:tcBorders>
              <w:top w:val="nil"/>
              <w:left w:val="nil"/>
              <w:bottom w:val="single" w:sz="4" w:space="0" w:color="auto"/>
              <w:right w:val="single" w:sz="4" w:space="0" w:color="auto"/>
            </w:tcBorders>
            <w:shd w:val="clear" w:color="000000" w:fill="F2F2F2"/>
            <w:noWrap/>
            <w:vAlign w:val="bottom"/>
            <w:hideMark/>
          </w:tcPr>
          <w:p w14:paraId="03CE708C"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w:t>
            </w:r>
          </w:p>
        </w:tc>
        <w:tc>
          <w:tcPr>
            <w:tcW w:w="367" w:type="pct"/>
            <w:gridSpan w:val="3"/>
            <w:tcBorders>
              <w:top w:val="nil"/>
              <w:left w:val="nil"/>
              <w:bottom w:val="single" w:sz="4" w:space="0" w:color="auto"/>
              <w:right w:val="single" w:sz="4" w:space="0" w:color="auto"/>
            </w:tcBorders>
            <w:shd w:val="clear" w:color="000000" w:fill="D9D9D9"/>
            <w:noWrap/>
            <w:vAlign w:val="bottom"/>
            <w:hideMark/>
          </w:tcPr>
          <w:p w14:paraId="21C05C1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283</w:t>
            </w:r>
          </w:p>
        </w:tc>
        <w:tc>
          <w:tcPr>
            <w:tcW w:w="457" w:type="pct"/>
            <w:gridSpan w:val="3"/>
            <w:tcBorders>
              <w:top w:val="nil"/>
              <w:left w:val="nil"/>
              <w:bottom w:val="single" w:sz="4" w:space="0" w:color="auto"/>
              <w:right w:val="single" w:sz="4" w:space="0" w:color="auto"/>
            </w:tcBorders>
            <w:shd w:val="clear" w:color="000000" w:fill="F2F2F2"/>
            <w:noWrap/>
            <w:vAlign w:val="bottom"/>
            <w:hideMark/>
          </w:tcPr>
          <w:p w14:paraId="6B999ECB"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99</w:t>
            </w:r>
          </w:p>
        </w:tc>
        <w:tc>
          <w:tcPr>
            <w:tcW w:w="339" w:type="pct"/>
            <w:gridSpan w:val="3"/>
            <w:tcBorders>
              <w:top w:val="nil"/>
              <w:left w:val="nil"/>
              <w:bottom w:val="single" w:sz="4" w:space="0" w:color="auto"/>
              <w:right w:val="single" w:sz="4" w:space="0" w:color="auto"/>
            </w:tcBorders>
            <w:shd w:val="clear" w:color="000000" w:fill="D9D9D9"/>
            <w:noWrap/>
            <w:vAlign w:val="bottom"/>
            <w:hideMark/>
          </w:tcPr>
          <w:p w14:paraId="7F6DB3AD"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383</w:t>
            </w:r>
          </w:p>
        </w:tc>
        <w:tc>
          <w:tcPr>
            <w:tcW w:w="287" w:type="pct"/>
            <w:gridSpan w:val="2"/>
            <w:tcBorders>
              <w:top w:val="nil"/>
              <w:left w:val="nil"/>
              <w:bottom w:val="single" w:sz="4" w:space="0" w:color="auto"/>
              <w:right w:val="single" w:sz="4" w:space="0" w:color="auto"/>
            </w:tcBorders>
            <w:shd w:val="clear" w:color="000000" w:fill="F2F2F2"/>
            <w:noWrap/>
            <w:vAlign w:val="bottom"/>
            <w:hideMark/>
          </w:tcPr>
          <w:p w14:paraId="2E92DD46"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214</w:t>
            </w:r>
          </w:p>
        </w:tc>
        <w:tc>
          <w:tcPr>
            <w:tcW w:w="408" w:type="pct"/>
            <w:gridSpan w:val="2"/>
            <w:tcBorders>
              <w:top w:val="nil"/>
              <w:left w:val="nil"/>
              <w:bottom w:val="single" w:sz="4" w:space="0" w:color="auto"/>
              <w:right w:val="single" w:sz="4" w:space="0" w:color="auto"/>
            </w:tcBorders>
            <w:shd w:val="clear" w:color="000000" w:fill="D9D9D9"/>
            <w:noWrap/>
            <w:vAlign w:val="bottom"/>
            <w:hideMark/>
          </w:tcPr>
          <w:p w14:paraId="533F8FC9"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151</w:t>
            </w:r>
          </w:p>
        </w:tc>
        <w:tc>
          <w:tcPr>
            <w:tcW w:w="299" w:type="pct"/>
            <w:gridSpan w:val="2"/>
            <w:tcBorders>
              <w:top w:val="nil"/>
              <w:left w:val="nil"/>
              <w:bottom w:val="single" w:sz="4" w:space="0" w:color="auto"/>
              <w:right w:val="single" w:sz="4" w:space="0" w:color="auto"/>
            </w:tcBorders>
            <w:shd w:val="clear" w:color="000000" w:fill="F2F2F2"/>
            <w:noWrap/>
            <w:vAlign w:val="bottom"/>
            <w:hideMark/>
          </w:tcPr>
          <w:p w14:paraId="487BE531"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10</w:t>
            </w:r>
          </w:p>
        </w:tc>
        <w:tc>
          <w:tcPr>
            <w:tcW w:w="288" w:type="pct"/>
            <w:gridSpan w:val="3"/>
            <w:tcBorders>
              <w:top w:val="nil"/>
              <w:left w:val="nil"/>
              <w:bottom w:val="single" w:sz="4" w:space="0" w:color="auto"/>
              <w:right w:val="single" w:sz="4" w:space="0" w:color="auto"/>
            </w:tcBorders>
            <w:shd w:val="clear" w:color="000000" w:fill="D9D9D9"/>
            <w:noWrap/>
            <w:vAlign w:val="bottom"/>
            <w:hideMark/>
          </w:tcPr>
          <w:p w14:paraId="5414541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1</w:t>
            </w:r>
          </w:p>
        </w:tc>
        <w:tc>
          <w:tcPr>
            <w:tcW w:w="424" w:type="pct"/>
            <w:gridSpan w:val="3"/>
            <w:tcBorders>
              <w:top w:val="nil"/>
              <w:left w:val="nil"/>
              <w:bottom w:val="single" w:sz="4" w:space="0" w:color="auto"/>
              <w:right w:val="single" w:sz="4" w:space="0" w:color="auto"/>
            </w:tcBorders>
            <w:shd w:val="clear" w:color="000000" w:fill="F2F2F2"/>
            <w:noWrap/>
            <w:vAlign w:val="bottom"/>
            <w:hideMark/>
          </w:tcPr>
          <w:p w14:paraId="2AEB585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271" w:type="pct"/>
            <w:gridSpan w:val="3"/>
            <w:tcBorders>
              <w:top w:val="nil"/>
              <w:left w:val="nil"/>
              <w:bottom w:val="single" w:sz="4" w:space="0" w:color="auto"/>
              <w:right w:val="single" w:sz="4" w:space="0" w:color="auto"/>
            </w:tcBorders>
            <w:shd w:val="clear" w:color="000000" w:fill="D9D9D9"/>
            <w:noWrap/>
            <w:vAlign w:val="bottom"/>
            <w:hideMark/>
          </w:tcPr>
          <w:p w14:paraId="21A8D4DA"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0</w:t>
            </w:r>
          </w:p>
        </w:tc>
        <w:tc>
          <w:tcPr>
            <w:tcW w:w="327" w:type="pct"/>
            <w:gridSpan w:val="2"/>
            <w:tcBorders>
              <w:top w:val="nil"/>
              <w:left w:val="nil"/>
              <w:bottom w:val="single" w:sz="4" w:space="0" w:color="auto"/>
              <w:right w:val="single" w:sz="4" w:space="0" w:color="auto"/>
            </w:tcBorders>
            <w:shd w:val="clear" w:color="000000" w:fill="F2F2F2"/>
            <w:noWrap/>
            <w:vAlign w:val="bottom"/>
            <w:hideMark/>
          </w:tcPr>
          <w:p w14:paraId="64FA8177"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325</w:t>
            </w:r>
          </w:p>
        </w:tc>
        <w:tc>
          <w:tcPr>
            <w:tcW w:w="245" w:type="pct"/>
            <w:tcBorders>
              <w:top w:val="nil"/>
              <w:left w:val="nil"/>
              <w:bottom w:val="single" w:sz="4" w:space="0" w:color="auto"/>
              <w:right w:val="single" w:sz="4" w:space="0" w:color="auto"/>
            </w:tcBorders>
            <w:shd w:val="clear" w:color="000000" w:fill="D9D9D9"/>
            <w:noWrap/>
            <w:vAlign w:val="bottom"/>
            <w:hideMark/>
          </w:tcPr>
          <w:p w14:paraId="79459D00" w14:textId="77777777" w:rsidR="004B3178" w:rsidRPr="004B3178" w:rsidRDefault="004B3178" w:rsidP="004B3178">
            <w:pPr>
              <w:spacing w:before="0" w:after="0" w:line="240" w:lineRule="auto"/>
              <w:jc w:val="center"/>
              <w:rPr>
                <w:rFonts w:ascii="Times New Roman" w:eastAsia="Times New Roman" w:hAnsi="Times New Roman" w:cs="Times New Roman"/>
                <w:b/>
                <w:bCs/>
                <w:sz w:val="18"/>
                <w:szCs w:val="18"/>
                <w:lang w:bidi="ar-SA"/>
              </w:rPr>
            </w:pPr>
            <w:r w:rsidRPr="004B3178">
              <w:rPr>
                <w:rFonts w:ascii="Times New Roman" w:eastAsia="Times New Roman" w:hAnsi="Times New Roman" w:cs="Times New Roman"/>
                <w:b/>
                <w:bCs/>
                <w:sz w:val="18"/>
                <w:szCs w:val="18"/>
                <w:lang w:bidi="ar-SA"/>
              </w:rPr>
              <w:t>818</w:t>
            </w:r>
          </w:p>
        </w:tc>
      </w:tr>
      <w:tr w:rsidR="004B3178" w:rsidRPr="004B3178" w14:paraId="4E64491D" w14:textId="77777777" w:rsidTr="004B3178">
        <w:trPr>
          <w:gridAfter w:val="5"/>
          <w:wAfter w:w="732" w:type="pct"/>
          <w:trHeight w:val="540"/>
        </w:trPr>
        <w:tc>
          <w:tcPr>
            <w:tcW w:w="3895" w:type="pct"/>
            <w:gridSpan w:val="26"/>
            <w:tcBorders>
              <w:top w:val="nil"/>
              <w:left w:val="nil"/>
              <w:bottom w:val="nil"/>
              <w:right w:val="nil"/>
            </w:tcBorders>
            <w:shd w:val="clear" w:color="auto" w:fill="auto"/>
            <w:vAlign w:val="center"/>
            <w:hideMark/>
          </w:tcPr>
          <w:p w14:paraId="1B704C4D" w14:textId="77777777" w:rsidR="00712C44" w:rsidRDefault="00712C44" w:rsidP="004B3178">
            <w:pPr>
              <w:spacing w:before="0" w:after="0" w:line="240" w:lineRule="auto"/>
              <w:rPr>
                <w:rFonts w:ascii="Times New Roman" w:eastAsia="Times New Roman" w:hAnsi="Times New Roman" w:cs="Times New Roman"/>
                <w:b/>
                <w:bCs/>
                <w:sz w:val="24"/>
                <w:szCs w:val="24"/>
                <w:lang w:bidi="ar-SA"/>
              </w:rPr>
            </w:pPr>
          </w:p>
          <w:p w14:paraId="3E2BD5DA" w14:textId="77777777" w:rsidR="00712C44" w:rsidRDefault="00712C44" w:rsidP="004B3178">
            <w:pPr>
              <w:spacing w:before="0" w:after="0" w:line="240" w:lineRule="auto"/>
              <w:rPr>
                <w:rFonts w:ascii="Times New Roman" w:eastAsia="Times New Roman" w:hAnsi="Times New Roman" w:cs="Times New Roman"/>
                <w:b/>
                <w:bCs/>
                <w:sz w:val="24"/>
                <w:szCs w:val="24"/>
                <w:lang w:bidi="ar-SA"/>
              </w:rPr>
            </w:pPr>
          </w:p>
          <w:p w14:paraId="32B7E8A8"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IV- 2018 YILI KÖY YOLU ENVANTERLERİNDE OLUŞAN DEĞİŞİMLER VE NEDENLERİ</w:t>
            </w:r>
          </w:p>
        </w:tc>
        <w:tc>
          <w:tcPr>
            <w:tcW w:w="373" w:type="pct"/>
            <w:gridSpan w:val="2"/>
            <w:tcBorders>
              <w:top w:val="nil"/>
              <w:left w:val="nil"/>
              <w:bottom w:val="nil"/>
              <w:right w:val="nil"/>
            </w:tcBorders>
            <w:shd w:val="clear" w:color="auto" w:fill="auto"/>
            <w:vAlign w:val="center"/>
            <w:hideMark/>
          </w:tcPr>
          <w:p w14:paraId="5465546A"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r>
      <w:tr w:rsidR="004B3178" w:rsidRPr="004B3178" w14:paraId="67A3AD36" w14:textId="77777777" w:rsidTr="004B3178">
        <w:trPr>
          <w:gridAfter w:val="5"/>
          <w:wAfter w:w="732" w:type="pct"/>
          <w:trHeight w:val="518"/>
        </w:trPr>
        <w:tc>
          <w:tcPr>
            <w:tcW w:w="546" w:type="pct"/>
            <w:vMerge w:val="restart"/>
            <w:tcBorders>
              <w:top w:val="single" w:sz="8" w:space="0" w:color="auto"/>
              <w:left w:val="single" w:sz="8" w:space="0" w:color="auto"/>
              <w:bottom w:val="single" w:sz="4" w:space="0" w:color="000000"/>
              <w:right w:val="single" w:sz="4" w:space="0" w:color="auto"/>
            </w:tcBorders>
            <w:shd w:val="clear" w:color="000000" w:fill="DDD9C4"/>
            <w:noWrap/>
            <w:vAlign w:val="center"/>
            <w:hideMark/>
          </w:tcPr>
          <w:p w14:paraId="7855B8DF"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YILI</w:t>
            </w:r>
          </w:p>
        </w:tc>
        <w:tc>
          <w:tcPr>
            <w:tcW w:w="3722" w:type="pct"/>
            <w:gridSpan w:val="27"/>
            <w:tcBorders>
              <w:top w:val="single" w:sz="8" w:space="0" w:color="auto"/>
              <w:left w:val="nil"/>
              <w:bottom w:val="single" w:sz="4" w:space="0" w:color="auto"/>
              <w:right w:val="single" w:sz="8" w:space="0" w:color="000000"/>
            </w:tcBorders>
            <w:shd w:val="clear" w:color="000000" w:fill="DDD9C4"/>
            <w:noWrap/>
            <w:vAlign w:val="center"/>
            <w:hideMark/>
          </w:tcPr>
          <w:p w14:paraId="0BA22CF7"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İL TOPLAMINDA YOL UZUNLUKLARI (KM)</w:t>
            </w:r>
          </w:p>
        </w:tc>
      </w:tr>
      <w:tr w:rsidR="004B3178" w:rsidRPr="00712C44" w14:paraId="4E03E5BD" w14:textId="77777777" w:rsidTr="004B3178">
        <w:trPr>
          <w:gridAfter w:val="5"/>
          <w:wAfter w:w="732" w:type="pct"/>
          <w:trHeight w:val="300"/>
        </w:trPr>
        <w:tc>
          <w:tcPr>
            <w:tcW w:w="546" w:type="pct"/>
            <w:vMerge/>
            <w:tcBorders>
              <w:top w:val="single" w:sz="8" w:space="0" w:color="auto"/>
              <w:left w:val="single" w:sz="8" w:space="0" w:color="auto"/>
              <w:bottom w:val="single" w:sz="4" w:space="0" w:color="000000"/>
              <w:right w:val="single" w:sz="4" w:space="0" w:color="auto"/>
            </w:tcBorders>
            <w:vAlign w:val="center"/>
            <w:hideMark/>
          </w:tcPr>
          <w:p w14:paraId="0D38D446"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427" w:type="pct"/>
            <w:gridSpan w:val="3"/>
            <w:vMerge w:val="restart"/>
            <w:tcBorders>
              <w:top w:val="nil"/>
              <w:left w:val="single" w:sz="4" w:space="0" w:color="auto"/>
              <w:bottom w:val="single" w:sz="4" w:space="0" w:color="auto"/>
              <w:right w:val="single" w:sz="4" w:space="0" w:color="auto"/>
            </w:tcBorders>
            <w:shd w:val="clear" w:color="000000" w:fill="DDD9C4"/>
            <w:noWrap/>
            <w:vAlign w:val="center"/>
            <w:hideMark/>
          </w:tcPr>
          <w:p w14:paraId="58344B3C"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Ham yol</w:t>
            </w:r>
          </w:p>
        </w:tc>
        <w:tc>
          <w:tcPr>
            <w:tcW w:w="404" w:type="pct"/>
            <w:gridSpan w:val="3"/>
            <w:vMerge w:val="restart"/>
            <w:tcBorders>
              <w:top w:val="nil"/>
              <w:left w:val="single" w:sz="4" w:space="0" w:color="auto"/>
              <w:bottom w:val="single" w:sz="4" w:space="0" w:color="auto"/>
              <w:right w:val="single" w:sz="4" w:space="0" w:color="auto"/>
            </w:tcBorders>
            <w:shd w:val="clear" w:color="000000" w:fill="DDD9C4"/>
            <w:noWrap/>
            <w:vAlign w:val="center"/>
            <w:hideMark/>
          </w:tcPr>
          <w:p w14:paraId="69371369"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Tesviye</w:t>
            </w:r>
          </w:p>
        </w:tc>
        <w:tc>
          <w:tcPr>
            <w:tcW w:w="445" w:type="pct"/>
            <w:gridSpan w:val="3"/>
            <w:vMerge w:val="restart"/>
            <w:tcBorders>
              <w:top w:val="nil"/>
              <w:left w:val="single" w:sz="4" w:space="0" w:color="auto"/>
              <w:bottom w:val="single" w:sz="4" w:space="0" w:color="auto"/>
              <w:right w:val="single" w:sz="4" w:space="0" w:color="auto"/>
            </w:tcBorders>
            <w:shd w:val="clear" w:color="000000" w:fill="DDD9C4"/>
            <w:noWrap/>
            <w:vAlign w:val="center"/>
            <w:hideMark/>
          </w:tcPr>
          <w:p w14:paraId="00F0A274"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Stabilize</w:t>
            </w:r>
          </w:p>
        </w:tc>
        <w:tc>
          <w:tcPr>
            <w:tcW w:w="1073" w:type="pct"/>
            <w:gridSpan w:val="8"/>
            <w:tcBorders>
              <w:top w:val="single" w:sz="4" w:space="0" w:color="auto"/>
              <w:left w:val="nil"/>
              <w:bottom w:val="single" w:sz="4" w:space="0" w:color="auto"/>
              <w:right w:val="single" w:sz="4" w:space="0" w:color="auto"/>
            </w:tcBorders>
            <w:shd w:val="clear" w:color="000000" w:fill="DDD9C4"/>
            <w:noWrap/>
            <w:vAlign w:val="center"/>
            <w:hideMark/>
          </w:tcPr>
          <w:p w14:paraId="2A94E08F"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Asfalt</w:t>
            </w:r>
          </w:p>
        </w:tc>
        <w:tc>
          <w:tcPr>
            <w:tcW w:w="683" w:type="pct"/>
            <w:gridSpan w:val="5"/>
            <w:vMerge w:val="restart"/>
            <w:tcBorders>
              <w:top w:val="nil"/>
              <w:left w:val="single" w:sz="4" w:space="0" w:color="auto"/>
              <w:bottom w:val="single" w:sz="4" w:space="0" w:color="auto"/>
              <w:right w:val="single" w:sz="4" w:space="0" w:color="auto"/>
            </w:tcBorders>
            <w:shd w:val="clear" w:color="000000" w:fill="DDD9C4"/>
            <w:vAlign w:val="center"/>
            <w:hideMark/>
          </w:tcPr>
          <w:p w14:paraId="2C778C11"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Parke Taşı</w:t>
            </w:r>
          </w:p>
        </w:tc>
        <w:tc>
          <w:tcPr>
            <w:tcW w:w="315" w:type="pct"/>
            <w:gridSpan w:val="3"/>
            <w:vMerge w:val="restart"/>
            <w:tcBorders>
              <w:top w:val="nil"/>
              <w:left w:val="single" w:sz="4" w:space="0" w:color="auto"/>
              <w:bottom w:val="single" w:sz="4" w:space="0" w:color="auto"/>
              <w:right w:val="single" w:sz="4" w:space="0" w:color="auto"/>
            </w:tcBorders>
            <w:shd w:val="clear" w:color="000000" w:fill="DDD9C4"/>
            <w:noWrap/>
            <w:vAlign w:val="center"/>
            <w:hideMark/>
          </w:tcPr>
          <w:p w14:paraId="01453D69"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Beton</w:t>
            </w:r>
          </w:p>
        </w:tc>
        <w:tc>
          <w:tcPr>
            <w:tcW w:w="373" w:type="pct"/>
            <w:gridSpan w:val="2"/>
            <w:vMerge w:val="restart"/>
            <w:tcBorders>
              <w:top w:val="nil"/>
              <w:left w:val="single" w:sz="4" w:space="0" w:color="auto"/>
              <w:bottom w:val="single" w:sz="4" w:space="0" w:color="000000"/>
              <w:right w:val="single" w:sz="8" w:space="0" w:color="auto"/>
            </w:tcBorders>
            <w:shd w:val="clear" w:color="000000" w:fill="DDD9C4"/>
            <w:noWrap/>
            <w:vAlign w:val="center"/>
            <w:hideMark/>
          </w:tcPr>
          <w:p w14:paraId="58519D14"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Toplam</w:t>
            </w:r>
          </w:p>
        </w:tc>
      </w:tr>
      <w:tr w:rsidR="004B3178" w:rsidRPr="00712C44" w14:paraId="466820AF" w14:textId="77777777" w:rsidTr="004B3178">
        <w:trPr>
          <w:gridAfter w:val="5"/>
          <w:wAfter w:w="732" w:type="pct"/>
          <w:trHeight w:val="660"/>
        </w:trPr>
        <w:tc>
          <w:tcPr>
            <w:tcW w:w="546" w:type="pct"/>
            <w:vMerge/>
            <w:tcBorders>
              <w:top w:val="single" w:sz="8" w:space="0" w:color="auto"/>
              <w:left w:val="single" w:sz="8" w:space="0" w:color="auto"/>
              <w:bottom w:val="single" w:sz="4" w:space="0" w:color="000000"/>
              <w:right w:val="single" w:sz="4" w:space="0" w:color="auto"/>
            </w:tcBorders>
            <w:vAlign w:val="center"/>
            <w:hideMark/>
          </w:tcPr>
          <w:p w14:paraId="06916CB7"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427" w:type="pct"/>
            <w:gridSpan w:val="3"/>
            <w:vMerge/>
            <w:tcBorders>
              <w:top w:val="nil"/>
              <w:left w:val="single" w:sz="4" w:space="0" w:color="auto"/>
              <w:bottom w:val="single" w:sz="4" w:space="0" w:color="auto"/>
              <w:right w:val="single" w:sz="4" w:space="0" w:color="auto"/>
            </w:tcBorders>
            <w:vAlign w:val="center"/>
            <w:hideMark/>
          </w:tcPr>
          <w:p w14:paraId="14044EEC"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404" w:type="pct"/>
            <w:gridSpan w:val="3"/>
            <w:vMerge/>
            <w:tcBorders>
              <w:top w:val="nil"/>
              <w:left w:val="single" w:sz="4" w:space="0" w:color="auto"/>
              <w:bottom w:val="single" w:sz="4" w:space="0" w:color="auto"/>
              <w:right w:val="single" w:sz="4" w:space="0" w:color="auto"/>
            </w:tcBorders>
            <w:vAlign w:val="center"/>
            <w:hideMark/>
          </w:tcPr>
          <w:p w14:paraId="04546E2F"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445" w:type="pct"/>
            <w:gridSpan w:val="3"/>
            <w:vMerge/>
            <w:tcBorders>
              <w:top w:val="nil"/>
              <w:left w:val="single" w:sz="4" w:space="0" w:color="auto"/>
              <w:bottom w:val="single" w:sz="4" w:space="0" w:color="auto"/>
              <w:right w:val="single" w:sz="4" w:space="0" w:color="auto"/>
            </w:tcBorders>
            <w:vAlign w:val="center"/>
            <w:hideMark/>
          </w:tcPr>
          <w:p w14:paraId="3613A843"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577" w:type="pct"/>
            <w:gridSpan w:val="4"/>
            <w:tcBorders>
              <w:top w:val="nil"/>
              <w:left w:val="nil"/>
              <w:bottom w:val="single" w:sz="4" w:space="0" w:color="auto"/>
              <w:right w:val="single" w:sz="4" w:space="0" w:color="auto"/>
            </w:tcBorders>
            <w:shd w:val="clear" w:color="000000" w:fill="DDD9C4"/>
            <w:vAlign w:val="center"/>
            <w:hideMark/>
          </w:tcPr>
          <w:p w14:paraId="2B2AEC1B"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Sathi Kaplama</w:t>
            </w:r>
          </w:p>
        </w:tc>
        <w:tc>
          <w:tcPr>
            <w:tcW w:w="497" w:type="pct"/>
            <w:gridSpan w:val="4"/>
            <w:tcBorders>
              <w:top w:val="nil"/>
              <w:left w:val="nil"/>
              <w:bottom w:val="single" w:sz="4" w:space="0" w:color="auto"/>
              <w:right w:val="single" w:sz="4" w:space="0" w:color="auto"/>
            </w:tcBorders>
            <w:shd w:val="clear" w:color="000000" w:fill="DDD9C4"/>
            <w:vAlign w:val="center"/>
            <w:hideMark/>
          </w:tcPr>
          <w:p w14:paraId="28B09284" w14:textId="77777777" w:rsidR="004B3178" w:rsidRPr="004B3178" w:rsidRDefault="004B3178" w:rsidP="004B3178">
            <w:pPr>
              <w:spacing w:before="0" w:after="0" w:line="240" w:lineRule="auto"/>
              <w:jc w:val="center"/>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BSK</w:t>
            </w:r>
          </w:p>
        </w:tc>
        <w:tc>
          <w:tcPr>
            <w:tcW w:w="683" w:type="pct"/>
            <w:gridSpan w:val="5"/>
            <w:vMerge/>
            <w:tcBorders>
              <w:top w:val="nil"/>
              <w:left w:val="single" w:sz="4" w:space="0" w:color="auto"/>
              <w:bottom w:val="single" w:sz="4" w:space="0" w:color="auto"/>
              <w:right w:val="single" w:sz="4" w:space="0" w:color="auto"/>
            </w:tcBorders>
            <w:vAlign w:val="center"/>
            <w:hideMark/>
          </w:tcPr>
          <w:p w14:paraId="18F1891A"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315" w:type="pct"/>
            <w:gridSpan w:val="3"/>
            <w:vMerge/>
            <w:tcBorders>
              <w:top w:val="nil"/>
              <w:left w:val="single" w:sz="4" w:space="0" w:color="auto"/>
              <w:bottom w:val="single" w:sz="4" w:space="0" w:color="auto"/>
              <w:right w:val="single" w:sz="4" w:space="0" w:color="auto"/>
            </w:tcBorders>
            <w:vAlign w:val="center"/>
            <w:hideMark/>
          </w:tcPr>
          <w:p w14:paraId="0525784D"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c>
          <w:tcPr>
            <w:tcW w:w="373" w:type="pct"/>
            <w:gridSpan w:val="2"/>
            <w:vMerge/>
            <w:tcBorders>
              <w:top w:val="nil"/>
              <w:left w:val="single" w:sz="4" w:space="0" w:color="auto"/>
              <w:bottom w:val="single" w:sz="4" w:space="0" w:color="000000"/>
              <w:right w:val="single" w:sz="8" w:space="0" w:color="auto"/>
            </w:tcBorders>
            <w:vAlign w:val="center"/>
            <w:hideMark/>
          </w:tcPr>
          <w:p w14:paraId="0984CAE3"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p>
        </w:tc>
      </w:tr>
      <w:tr w:rsidR="004B3178" w:rsidRPr="00712C44" w14:paraId="60A7D004" w14:textId="77777777" w:rsidTr="00712C44">
        <w:trPr>
          <w:gridAfter w:val="5"/>
          <w:wAfter w:w="732" w:type="pct"/>
          <w:trHeight w:val="188"/>
        </w:trPr>
        <w:tc>
          <w:tcPr>
            <w:tcW w:w="546" w:type="pct"/>
            <w:tcBorders>
              <w:top w:val="nil"/>
              <w:left w:val="single" w:sz="8" w:space="0" w:color="auto"/>
              <w:bottom w:val="single" w:sz="4" w:space="0" w:color="auto"/>
              <w:right w:val="single" w:sz="4" w:space="0" w:color="auto"/>
            </w:tcBorders>
            <w:shd w:val="clear" w:color="000000" w:fill="DDD9C4"/>
            <w:noWrap/>
            <w:vAlign w:val="bottom"/>
            <w:hideMark/>
          </w:tcPr>
          <w:p w14:paraId="23BAB896"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31.12.2017</w:t>
            </w:r>
          </w:p>
        </w:tc>
        <w:tc>
          <w:tcPr>
            <w:tcW w:w="427" w:type="pct"/>
            <w:gridSpan w:val="3"/>
            <w:tcBorders>
              <w:top w:val="nil"/>
              <w:left w:val="nil"/>
              <w:bottom w:val="single" w:sz="4" w:space="0" w:color="auto"/>
              <w:right w:val="single" w:sz="4" w:space="0" w:color="auto"/>
            </w:tcBorders>
            <w:shd w:val="clear" w:color="000000" w:fill="FFFF99"/>
            <w:noWrap/>
            <w:vAlign w:val="bottom"/>
            <w:hideMark/>
          </w:tcPr>
          <w:p w14:paraId="4D481241"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56</w:t>
            </w:r>
          </w:p>
        </w:tc>
        <w:tc>
          <w:tcPr>
            <w:tcW w:w="404" w:type="pct"/>
            <w:gridSpan w:val="3"/>
            <w:tcBorders>
              <w:top w:val="nil"/>
              <w:left w:val="nil"/>
              <w:bottom w:val="single" w:sz="4" w:space="0" w:color="auto"/>
              <w:right w:val="single" w:sz="4" w:space="0" w:color="auto"/>
            </w:tcBorders>
            <w:shd w:val="clear" w:color="000000" w:fill="FFFF99"/>
            <w:noWrap/>
            <w:vAlign w:val="bottom"/>
            <w:hideMark/>
          </w:tcPr>
          <w:p w14:paraId="60F1378E"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553</w:t>
            </w:r>
          </w:p>
        </w:tc>
        <w:tc>
          <w:tcPr>
            <w:tcW w:w="445" w:type="pct"/>
            <w:gridSpan w:val="3"/>
            <w:tcBorders>
              <w:top w:val="nil"/>
              <w:left w:val="nil"/>
              <w:bottom w:val="single" w:sz="4" w:space="0" w:color="auto"/>
              <w:right w:val="single" w:sz="4" w:space="0" w:color="auto"/>
            </w:tcBorders>
            <w:shd w:val="clear" w:color="000000" w:fill="FFFF99"/>
            <w:noWrap/>
            <w:vAlign w:val="bottom"/>
            <w:hideMark/>
          </w:tcPr>
          <w:p w14:paraId="20ED2AAA"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2149</w:t>
            </w:r>
          </w:p>
        </w:tc>
        <w:tc>
          <w:tcPr>
            <w:tcW w:w="577" w:type="pct"/>
            <w:gridSpan w:val="4"/>
            <w:tcBorders>
              <w:top w:val="nil"/>
              <w:left w:val="nil"/>
              <w:bottom w:val="single" w:sz="4" w:space="0" w:color="auto"/>
              <w:right w:val="single" w:sz="4" w:space="0" w:color="auto"/>
            </w:tcBorders>
            <w:shd w:val="clear" w:color="000000" w:fill="FFFF99"/>
            <w:noWrap/>
            <w:vAlign w:val="bottom"/>
            <w:hideMark/>
          </w:tcPr>
          <w:p w14:paraId="458A7AB3"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1605</w:t>
            </w:r>
          </w:p>
        </w:tc>
        <w:tc>
          <w:tcPr>
            <w:tcW w:w="497" w:type="pct"/>
            <w:gridSpan w:val="4"/>
            <w:tcBorders>
              <w:top w:val="nil"/>
              <w:left w:val="nil"/>
              <w:bottom w:val="single" w:sz="4" w:space="0" w:color="auto"/>
              <w:right w:val="single" w:sz="4" w:space="0" w:color="auto"/>
            </w:tcBorders>
            <w:shd w:val="clear" w:color="000000" w:fill="FFFF99"/>
            <w:noWrap/>
            <w:vAlign w:val="bottom"/>
            <w:hideMark/>
          </w:tcPr>
          <w:p w14:paraId="6C91EEAE"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37</w:t>
            </w:r>
          </w:p>
        </w:tc>
        <w:tc>
          <w:tcPr>
            <w:tcW w:w="683" w:type="pct"/>
            <w:gridSpan w:val="5"/>
            <w:tcBorders>
              <w:top w:val="nil"/>
              <w:left w:val="nil"/>
              <w:bottom w:val="single" w:sz="4" w:space="0" w:color="auto"/>
              <w:right w:val="single" w:sz="4" w:space="0" w:color="auto"/>
            </w:tcBorders>
            <w:shd w:val="clear" w:color="000000" w:fill="FFFF99"/>
            <w:noWrap/>
            <w:vAlign w:val="bottom"/>
            <w:hideMark/>
          </w:tcPr>
          <w:p w14:paraId="357E7841"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138</w:t>
            </w:r>
          </w:p>
        </w:tc>
        <w:tc>
          <w:tcPr>
            <w:tcW w:w="315" w:type="pct"/>
            <w:gridSpan w:val="3"/>
            <w:tcBorders>
              <w:top w:val="nil"/>
              <w:left w:val="nil"/>
              <w:bottom w:val="single" w:sz="4" w:space="0" w:color="auto"/>
              <w:right w:val="single" w:sz="4" w:space="0" w:color="auto"/>
            </w:tcBorders>
            <w:shd w:val="clear" w:color="000000" w:fill="FFFF99"/>
            <w:noWrap/>
            <w:vAlign w:val="bottom"/>
            <w:hideMark/>
          </w:tcPr>
          <w:p w14:paraId="4FD836F2"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 </w:t>
            </w:r>
          </w:p>
        </w:tc>
        <w:tc>
          <w:tcPr>
            <w:tcW w:w="373" w:type="pct"/>
            <w:gridSpan w:val="2"/>
            <w:tcBorders>
              <w:top w:val="nil"/>
              <w:left w:val="nil"/>
              <w:bottom w:val="single" w:sz="4" w:space="0" w:color="auto"/>
              <w:right w:val="single" w:sz="8" w:space="0" w:color="auto"/>
            </w:tcBorders>
            <w:shd w:val="clear" w:color="000000" w:fill="FFFF99"/>
            <w:noWrap/>
            <w:vAlign w:val="bottom"/>
            <w:hideMark/>
          </w:tcPr>
          <w:p w14:paraId="34C0B9E2"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4538</w:t>
            </w:r>
          </w:p>
        </w:tc>
      </w:tr>
      <w:tr w:rsidR="004B3178" w:rsidRPr="00712C44" w14:paraId="421AE82F" w14:textId="77777777" w:rsidTr="00712C44">
        <w:trPr>
          <w:gridAfter w:val="5"/>
          <w:wAfter w:w="732" w:type="pct"/>
          <w:trHeight w:val="177"/>
        </w:trPr>
        <w:tc>
          <w:tcPr>
            <w:tcW w:w="546" w:type="pct"/>
            <w:tcBorders>
              <w:top w:val="nil"/>
              <w:left w:val="single" w:sz="8" w:space="0" w:color="auto"/>
              <w:bottom w:val="single" w:sz="4" w:space="0" w:color="auto"/>
              <w:right w:val="single" w:sz="4" w:space="0" w:color="auto"/>
            </w:tcBorders>
            <w:shd w:val="clear" w:color="000000" w:fill="DDD9C4"/>
            <w:noWrap/>
            <w:vAlign w:val="bottom"/>
            <w:hideMark/>
          </w:tcPr>
          <w:p w14:paraId="20E41D25"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31.12.2018</w:t>
            </w:r>
          </w:p>
        </w:tc>
        <w:tc>
          <w:tcPr>
            <w:tcW w:w="427" w:type="pct"/>
            <w:gridSpan w:val="3"/>
            <w:tcBorders>
              <w:top w:val="nil"/>
              <w:left w:val="nil"/>
              <w:bottom w:val="single" w:sz="4" w:space="0" w:color="auto"/>
              <w:right w:val="single" w:sz="4" w:space="0" w:color="auto"/>
            </w:tcBorders>
            <w:shd w:val="clear" w:color="000000" w:fill="FFFF99"/>
            <w:noWrap/>
            <w:vAlign w:val="bottom"/>
            <w:hideMark/>
          </w:tcPr>
          <w:p w14:paraId="6A3ED94C"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53</w:t>
            </w:r>
          </w:p>
        </w:tc>
        <w:tc>
          <w:tcPr>
            <w:tcW w:w="404" w:type="pct"/>
            <w:gridSpan w:val="3"/>
            <w:tcBorders>
              <w:top w:val="nil"/>
              <w:left w:val="nil"/>
              <w:bottom w:val="single" w:sz="4" w:space="0" w:color="auto"/>
              <w:right w:val="single" w:sz="4" w:space="0" w:color="auto"/>
            </w:tcBorders>
            <w:shd w:val="clear" w:color="000000" w:fill="FFFF99"/>
            <w:noWrap/>
            <w:vAlign w:val="bottom"/>
            <w:hideMark/>
          </w:tcPr>
          <w:p w14:paraId="0823360B"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522</w:t>
            </w:r>
          </w:p>
        </w:tc>
        <w:tc>
          <w:tcPr>
            <w:tcW w:w="445" w:type="pct"/>
            <w:gridSpan w:val="3"/>
            <w:tcBorders>
              <w:top w:val="nil"/>
              <w:left w:val="nil"/>
              <w:bottom w:val="single" w:sz="4" w:space="0" w:color="auto"/>
              <w:right w:val="single" w:sz="4" w:space="0" w:color="auto"/>
            </w:tcBorders>
            <w:shd w:val="clear" w:color="000000" w:fill="FFFF99"/>
            <w:noWrap/>
            <w:vAlign w:val="bottom"/>
            <w:hideMark/>
          </w:tcPr>
          <w:p w14:paraId="49DCFA05"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2112</w:t>
            </w:r>
          </w:p>
        </w:tc>
        <w:tc>
          <w:tcPr>
            <w:tcW w:w="577" w:type="pct"/>
            <w:gridSpan w:val="4"/>
            <w:tcBorders>
              <w:top w:val="nil"/>
              <w:left w:val="nil"/>
              <w:bottom w:val="single" w:sz="4" w:space="0" w:color="auto"/>
              <w:right w:val="single" w:sz="4" w:space="0" w:color="auto"/>
            </w:tcBorders>
            <w:shd w:val="clear" w:color="000000" w:fill="FFFF99"/>
            <w:noWrap/>
            <w:vAlign w:val="bottom"/>
            <w:hideMark/>
          </w:tcPr>
          <w:p w14:paraId="3D706A3B"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1623</w:t>
            </w:r>
          </w:p>
        </w:tc>
        <w:tc>
          <w:tcPr>
            <w:tcW w:w="497" w:type="pct"/>
            <w:gridSpan w:val="4"/>
            <w:tcBorders>
              <w:top w:val="nil"/>
              <w:left w:val="nil"/>
              <w:bottom w:val="single" w:sz="4" w:space="0" w:color="auto"/>
              <w:right w:val="single" w:sz="4" w:space="0" w:color="auto"/>
            </w:tcBorders>
            <w:shd w:val="clear" w:color="000000" w:fill="FFFF99"/>
            <w:noWrap/>
            <w:vAlign w:val="bottom"/>
            <w:hideMark/>
          </w:tcPr>
          <w:p w14:paraId="1CA8402A"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143</w:t>
            </w:r>
          </w:p>
        </w:tc>
        <w:tc>
          <w:tcPr>
            <w:tcW w:w="683" w:type="pct"/>
            <w:gridSpan w:val="5"/>
            <w:tcBorders>
              <w:top w:val="nil"/>
              <w:left w:val="nil"/>
              <w:bottom w:val="single" w:sz="4" w:space="0" w:color="auto"/>
              <w:right w:val="single" w:sz="4" w:space="0" w:color="auto"/>
            </w:tcBorders>
            <w:shd w:val="clear" w:color="000000" w:fill="FFFF99"/>
            <w:noWrap/>
            <w:vAlign w:val="bottom"/>
            <w:hideMark/>
          </w:tcPr>
          <w:p w14:paraId="7DB23FDB"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161</w:t>
            </w:r>
          </w:p>
        </w:tc>
        <w:tc>
          <w:tcPr>
            <w:tcW w:w="315" w:type="pct"/>
            <w:gridSpan w:val="3"/>
            <w:tcBorders>
              <w:top w:val="nil"/>
              <w:left w:val="nil"/>
              <w:bottom w:val="single" w:sz="4" w:space="0" w:color="auto"/>
              <w:right w:val="single" w:sz="4" w:space="0" w:color="auto"/>
            </w:tcBorders>
            <w:shd w:val="clear" w:color="000000" w:fill="FFFF99"/>
            <w:noWrap/>
            <w:vAlign w:val="bottom"/>
            <w:hideMark/>
          </w:tcPr>
          <w:p w14:paraId="3A48A208"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 </w:t>
            </w:r>
          </w:p>
        </w:tc>
        <w:tc>
          <w:tcPr>
            <w:tcW w:w="373" w:type="pct"/>
            <w:gridSpan w:val="2"/>
            <w:tcBorders>
              <w:top w:val="nil"/>
              <w:left w:val="nil"/>
              <w:bottom w:val="single" w:sz="4" w:space="0" w:color="auto"/>
              <w:right w:val="single" w:sz="8" w:space="0" w:color="auto"/>
            </w:tcBorders>
            <w:shd w:val="clear" w:color="000000" w:fill="FFFF99"/>
            <w:noWrap/>
            <w:vAlign w:val="bottom"/>
            <w:hideMark/>
          </w:tcPr>
          <w:p w14:paraId="0F7CCEEC"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4614</w:t>
            </w:r>
          </w:p>
        </w:tc>
      </w:tr>
      <w:tr w:rsidR="004B3178" w:rsidRPr="00712C44" w14:paraId="62CFE710" w14:textId="77777777" w:rsidTr="00712C44">
        <w:trPr>
          <w:gridAfter w:val="5"/>
          <w:wAfter w:w="732" w:type="pct"/>
          <w:trHeight w:val="70"/>
        </w:trPr>
        <w:tc>
          <w:tcPr>
            <w:tcW w:w="546" w:type="pct"/>
            <w:tcBorders>
              <w:top w:val="nil"/>
              <w:left w:val="single" w:sz="8" w:space="0" w:color="auto"/>
              <w:bottom w:val="single" w:sz="8" w:space="0" w:color="auto"/>
              <w:right w:val="single" w:sz="4" w:space="0" w:color="auto"/>
            </w:tcBorders>
            <w:shd w:val="clear" w:color="000000" w:fill="DDD9C4"/>
            <w:noWrap/>
            <w:vAlign w:val="bottom"/>
            <w:hideMark/>
          </w:tcPr>
          <w:p w14:paraId="1D4A329C" w14:textId="77777777" w:rsidR="004B3178" w:rsidRPr="004B3178" w:rsidRDefault="004B3178" w:rsidP="004B3178">
            <w:pPr>
              <w:spacing w:before="0" w:after="0" w:line="240" w:lineRule="auto"/>
              <w:rPr>
                <w:rFonts w:ascii="Times New Roman" w:eastAsia="Times New Roman" w:hAnsi="Times New Roman" w:cs="Times New Roman"/>
                <w:b/>
                <w:bCs/>
                <w:sz w:val="24"/>
                <w:szCs w:val="24"/>
                <w:lang w:bidi="ar-SA"/>
              </w:rPr>
            </w:pPr>
            <w:r w:rsidRPr="004B3178">
              <w:rPr>
                <w:rFonts w:ascii="Times New Roman" w:eastAsia="Times New Roman" w:hAnsi="Times New Roman" w:cs="Times New Roman"/>
                <w:b/>
                <w:bCs/>
                <w:sz w:val="24"/>
                <w:szCs w:val="24"/>
                <w:lang w:bidi="ar-SA"/>
              </w:rPr>
              <w:t>FARK</w:t>
            </w:r>
          </w:p>
        </w:tc>
        <w:tc>
          <w:tcPr>
            <w:tcW w:w="427" w:type="pct"/>
            <w:gridSpan w:val="3"/>
            <w:tcBorders>
              <w:top w:val="nil"/>
              <w:left w:val="nil"/>
              <w:bottom w:val="single" w:sz="8" w:space="0" w:color="auto"/>
              <w:right w:val="single" w:sz="4" w:space="0" w:color="auto"/>
            </w:tcBorders>
            <w:shd w:val="clear" w:color="000000" w:fill="FFFF99"/>
            <w:noWrap/>
            <w:vAlign w:val="bottom"/>
            <w:hideMark/>
          </w:tcPr>
          <w:p w14:paraId="428454DA"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3</w:t>
            </w:r>
          </w:p>
        </w:tc>
        <w:tc>
          <w:tcPr>
            <w:tcW w:w="404" w:type="pct"/>
            <w:gridSpan w:val="3"/>
            <w:tcBorders>
              <w:top w:val="nil"/>
              <w:left w:val="nil"/>
              <w:bottom w:val="single" w:sz="8" w:space="0" w:color="auto"/>
              <w:right w:val="single" w:sz="4" w:space="0" w:color="auto"/>
            </w:tcBorders>
            <w:shd w:val="clear" w:color="000000" w:fill="FFFF99"/>
            <w:noWrap/>
            <w:vAlign w:val="bottom"/>
            <w:hideMark/>
          </w:tcPr>
          <w:p w14:paraId="69B8024A"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31</w:t>
            </w:r>
          </w:p>
        </w:tc>
        <w:tc>
          <w:tcPr>
            <w:tcW w:w="445" w:type="pct"/>
            <w:gridSpan w:val="3"/>
            <w:tcBorders>
              <w:top w:val="nil"/>
              <w:left w:val="nil"/>
              <w:bottom w:val="single" w:sz="8" w:space="0" w:color="auto"/>
              <w:right w:val="single" w:sz="4" w:space="0" w:color="auto"/>
            </w:tcBorders>
            <w:shd w:val="clear" w:color="000000" w:fill="FFFF99"/>
            <w:noWrap/>
            <w:vAlign w:val="bottom"/>
            <w:hideMark/>
          </w:tcPr>
          <w:p w14:paraId="533CBB94"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37</w:t>
            </w:r>
          </w:p>
        </w:tc>
        <w:tc>
          <w:tcPr>
            <w:tcW w:w="577" w:type="pct"/>
            <w:gridSpan w:val="4"/>
            <w:tcBorders>
              <w:top w:val="nil"/>
              <w:left w:val="nil"/>
              <w:bottom w:val="single" w:sz="8" w:space="0" w:color="auto"/>
              <w:right w:val="single" w:sz="4" w:space="0" w:color="auto"/>
            </w:tcBorders>
            <w:shd w:val="clear" w:color="000000" w:fill="FFFF99"/>
            <w:noWrap/>
            <w:vAlign w:val="bottom"/>
            <w:hideMark/>
          </w:tcPr>
          <w:p w14:paraId="5BF50FC7"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-18</w:t>
            </w:r>
          </w:p>
        </w:tc>
        <w:tc>
          <w:tcPr>
            <w:tcW w:w="497" w:type="pct"/>
            <w:gridSpan w:val="4"/>
            <w:tcBorders>
              <w:top w:val="nil"/>
              <w:left w:val="nil"/>
              <w:bottom w:val="single" w:sz="8" w:space="0" w:color="auto"/>
              <w:right w:val="single" w:sz="4" w:space="0" w:color="auto"/>
            </w:tcBorders>
            <w:shd w:val="clear" w:color="000000" w:fill="FFFF99"/>
            <w:noWrap/>
            <w:vAlign w:val="bottom"/>
            <w:hideMark/>
          </w:tcPr>
          <w:p w14:paraId="636B3E86"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-106</w:t>
            </w:r>
          </w:p>
        </w:tc>
        <w:tc>
          <w:tcPr>
            <w:tcW w:w="683" w:type="pct"/>
            <w:gridSpan w:val="5"/>
            <w:tcBorders>
              <w:top w:val="nil"/>
              <w:left w:val="nil"/>
              <w:bottom w:val="single" w:sz="8" w:space="0" w:color="auto"/>
              <w:right w:val="single" w:sz="4" w:space="0" w:color="auto"/>
            </w:tcBorders>
            <w:shd w:val="clear" w:color="000000" w:fill="FFFF99"/>
            <w:noWrap/>
            <w:vAlign w:val="bottom"/>
            <w:hideMark/>
          </w:tcPr>
          <w:p w14:paraId="244A96D6"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-23</w:t>
            </w:r>
          </w:p>
        </w:tc>
        <w:tc>
          <w:tcPr>
            <w:tcW w:w="315" w:type="pct"/>
            <w:gridSpan w:val="3"/>
            <w:tcBorders>
              <w:top w:val="nil"/>
              <w:left w:val="nil"/>
              <w:bottom w:val="single" w:sz="8" w:space="0" w:color="auto"/>
              <w:right w:val="single" w:sz="4" w:space="0" w:color="auto"/>
            </w:tcBorders>
            <w:shd w:val="clear" w:color="000000" w:fill="FFFF99"/>
            <w:noWrap/>
            <w:vAlign w:val="bottom"/>
            <w:hideMark/>
          </w:tcPr>
          <w:p w14:paraId="5C8968C1"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0</w:t>
            </w:r>
          </w:p>
        </w:tc>
        <w:tc>
          <w:tcPr>
            <w:tcW w:w="373" w:type="pct"/>
            <w:gridSpan w:val="2"/>
            <w:tcBorders>
              <w:top w:val="nil"/>
              <w:left w:val="nil"/>
              <w:bottom w:val="single" w:sz="8" w:space="0" w:color="auto"/>
              <w:right w:val="single" w:sz="8" w:space="0" w:color="auto"/>
            </w:tcBorders>
            <w:shd w:val="clear" w:color="000000" w:fill="FFFF99"/>
            <w:noWrap/>
            <w:vAlign w:val="bottom"/>
            <w:hideMark/>
          </w:tcPr>
          <w:p w14:paraId="1E84AC3A" w14:textId="77777777" w:rsidR="004B3178" w:rsidRPr="004B3178" w:rsidRDefault="004B3178" w:rsidP="004B3178">
            <w:pPr>
              <w:spacing w:before="0" w:after="0" w:line="240" w:lineRule="auto"/>
              <w:jc w:val="center"/>
              <w:rPr>
                <w:rFonts w:ascii="Times New Roman" w:eastAsia="Times New Roman" w:hAnsi="Times New Roman" w:cs="Times New Roman"/>
                <w:sz w:val="22"/>
                <w:szCs w:val="22"/>
                <w:lang w:bidi="ar-SA"/>
              </w:rPr>
            </w:pPr>
            <w:r w:rsidRPr="004B3178">
              <w:rPr>
                <w:rFonts w:ascii="Times New Roman" w:eastAsia="Times New Roman" w:hAnsi="Times New Roman" w:cs="Times New Roman"/>
                <w:sz w:val="22"/>
                <w:szCs w:val="22"/>
                <w:lang w:bidi="ar-SA"/>
              </w:rPr>
              <w:t>-76</w:t>
            </w:r>
          </w:p>
        </w:tc>
      </w:tr>
    </w:tbl>
    <w:p w14:paraId="5CE04147" w14:textId="77777777" w:rsidR="00712C44" w:rsidRPr="004B3178" w:rsidRDefault="004B3178" w:rsidP="004B3178">
      <w:pPr>
        <w:tabs>
          <w:tab w:val="left" w:pos="2070"/>
        </w:tabs>
        <w:rPr>
          <w:rFonts w:ascii="Times New Roman" w:hAnsi="Times New Roman" w:cs="Times New Roman"/>
          <w:sz w:val="24"/>
          <w:szCs w:val="24"/>
        </w:rPr>
        <w:sectPr w:rsidR="00712C44" w:rsidRPr="004B3178" w:rsidSect="00ED4235">
          <w:pgSz w:w="16838" w:h="11906" w:orient="landscape"/>
          <w:pgMar w:top="709" w:right="425" w:bottom="567" w:left="1418" w:header="57" w:footer="567" w:gutter="0"/>
          <w:cols w:space="708"/>
          <w:docGrid w:linePitch="360"/>
        </w:sectPr>
      </w:pPr>
      <w:r>
        <w:rPr>
          <w:rFonts w:ascii="Times New Roman" w:hAnsi="Times New Roman" w:cs="Times New Roman"/>
          <w:sz w:val="24"/>
          <w:szCs w:val="24"/>
        </w:rPr>
        <w:tab/>
      </w:r>
    </w:p>
    <w:p w14:paraId="22353349" w14:textId="77777777" w:rsidR="00ED4235" w:rsidRDefault="00ED4235" w:rsidP="009E5F18">
      <w:pPr>
        <w:tabs>
          <w:tab w:val="left" w:pos="1352"/>
        </w:tabs>
        <w:spacing w:before="0" w:after="0" w:line="240" w:lineRule="atLeast"/>
        <w:ind w:left="720" w:hanging="1352"/>
        <w:jc w:val="both"/>
        <w:rPr>
          <w:rFonts w:ascii="Times New Roman" w:hAnsi="Times New Roman" w:cs="Times New Roman"/>
          <w:iCs/>
          <w:sz w:val="24"/>
          <w:szCs w:val="24"/>
        </w:rPr>
      </w:pPr>
    </w:p>
    <w:tbl>
      <w:tblPr>
        <w:tblW w:w="10160" w:type="dxa"/>
        <w:tblInd w:w="70" w:type="dxa"/>
        <w:tblCellMar>
          <w:left w:w="70" w:type="dxa"/>
          <w:right w:w="70" w:type="dxa"/>
        </w:tblCellMar>
        <w:tblLook w:val="04A0" w:firstRow="1" w:lastRow="0" w:firstColumn="1" w:lastColumn="0" w:noHBand="0" w:noVBand="1"/>
      </w:tblPr>
      <w:tblGrid>
        <w:gridCol w:w="512"/>
        <w:gridCol w:w="1684"/>
        <w:gridCol w:w="985"/>
        <w:gridCol w:w="1651"/>
        <w:gridCol w:w="1326"/>
        <w:gridCol w:w="1191"/>
        <w:gridCol w:w="1251"/>
        <w:gridCol w:w="1560"/>
      </w:tblGrid>
      <w:tr w:rsidR="007A1FC0" w:rsidRPr="007A1FC0" w14:paraId="278C2619" w14:textId="77777777" w:rsidTr="007A1FC0">
        <w:trPr>
          <w:trHeight w:val="570"/>
        </w:trPr>
        <w:tc>
          <w:tcPr>
            <w:tcW w:w="10160" w:type="dxa"/>
            <w:gridSpan w:val="8"/>
            <w:tcBorders>
              <w:top w:val="nil"/>
              <w:left w:val="nil"/>
              <w:bottom w:val="nil"/>
              <w:right w:val="nil"/>
            </w:tcBorders>
            <w:shd w:val="clear" w:color="auto" w:fill="auto"/>
            <w:vAlign w:val="center"/>
            <w:hideMark/>
          </w:tcPr>
          <w:p w14:paraId="6DFD3FF9"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YERLEŞİK ALAN TESPİTİ YAPILAN KÖY ENVANTER TABLOSU</w:t>
            </w:r>
          </w:p>
        </w:tc>
      </w:tr>
      <w:tr w:rsidR="007A1FC0" w:rsidRPr="007A1FC0" w14:paraId="2A952B3F" w14:textId="77777777" w:rsidTr="007A1FC0">
        <w:trPr>
          <w:trHeight w:val="315"/>
        </w:trPr>
        <w:tc>
          <w:tcPr>
            <w:tcW w:w="520" w:type="dxa"/>
            <w:tcBorders>
              <w:top w:val="nil"/>
              <w:left w:val="nil"/>
              <w:bottom w:val="nil"/>
              <w:right w:val="nil"/>
            </w:tcBorders>
            <w:shd w:val="clear" w:color="auto" w:fill="auto"/>
            <w:vAlign w:val="center"/>
            <w:hideMark/>
          </w:tcPr>
          <w:p w14:paraId="469E63A0"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İLİ:</w:t>
            </w:r>
          </w:p>
        </w:tc>
        <w:tc>
          <w:tcPr>
            <w:tcW w:w="1720" w:type="dxa"/>
            <w:tcBorders>
              <w:top w:val="nil"/>
              <w:left w:val="nil"/>
              <w:bottom w:val="nil"/>
              <w:right w:val="nil"/>
            </w:tcBorders>
            <w:shd w:val="clear" w:color="auto" w:fill="auto"/>
            <w:vAlign w:val="center"/>
            <w:hideMark/>
          </w:tcPr>
          <w:p w14:paraId="4560C319"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BİNGÖL</w:t>
            </w:r>
          </w:p>
        </w:tc>
        <w:tc>
          <w:tcPr>
            <w:tcW w:w="940" w:type="dxa"/>
            <w:tcBorders>
              <w:top w:val="nil"/>
              <w:left w:val="nil"/>
              <w:bottom w:val="nil"/>
              <w:right w:val="nil"/>
            </w:tcBorders>
            <w:shd w:val="clear" w:color="auto" w:fill="auto"/>
            <w:vAlign w:val="center"/>
            <w:hideMark/>
          </w:tcPr>
          <w:p w14:paraId="2C2964FC" w14:textId="77777777" w:rsidR="007A1FC0" w:rsidRPr="007A1FC0" w:rsidRDefault="007A1FC0" w:rsidP="007A1FC0">
            <w:pPr>
              <w:spacing w:before="0" w:after="0" w:line="240" w:lineRule="auto"/>
              <w:rPr>
                <w:rFonts w:ascii="Arial Tur" w:eastAsia="Times New Roman" w:hAnsi="Arial Tur" w:cs="Times New Roman"/>
                <w:b/>
                <w:bCs/>
                <w:lang w:bidi="ar-SA"/>
              </w:rPr>
            </w:pPr>
          </w:p>
        </w:tc>
        <w:tc>
          <w:tcPr>
            <w:tcW w:w="1580" w:type="dxa"/>
            <w:tcBorders>
              <w:top w:val="nil"/>
              <w:left w:val="nil"/>
              <w:bottom w:val="nil"/>
              <w:right w:val="nil"/>
            </w:tcBorders>
            <w:shd w:val="clear" w:color="auto" w:fill="auto"/>
            <w:vAlign w:val="center"/>
            <w:hideMark/>
          </w:tcPr>
          <w:p w14:paraId="4B13D54A" w14:textId="77777777" w:rsidR="007A1FC0" w:rsidRPr="007A1FC0" w:rsidRDefault="007A1FC0" w:rsidP="007A1FC0">
            <w:pPr>
              <w:spacing w:before="0" w:after="0" w:line="240" w:lineRule="auto"/>
              <w:jc w:val="center"/>
              <w:rPr>
                <w:rFonts w:ascii="Times New Roman" w:eastAsia="Times New Roman" w:hAnsi="Times New Roman" w:cs="Times New Roman"/>
                <w:lang w:bidi="ar-SA"/>
              </w:rPr>
            </w:pPr>
          </w:p>
        </w:tc>
        <w:tc>
          <w:tcPr>
            <w:tcW w:w="1380" w:type="dxa"/>
            <w:tcBorders>
              <w:top w:val="nil"/>
              <w:left w:val="nil"/>
              <w:bottom w:val="nil"/>
              <w:right w:val="nil"/>
            </w:tcBorders>
            <w:shd w:val="clear" w:color="auto" w:fill="auto"/>
            <w:vAlign w:val="center"/>
            <w:hideMark/>
          </w:tcPr>
          <w:p w14:paraId="52EA4522" w14:textId="77777777" w:rsidR="007A1FC0" w:rsidRPr="007A1FC0" w:rsidRDefault="007A1FC0" w:rsidP="007A1FC0">
            <w:pPr>
              <w:spacing w:before="0" w:after="0" w:line="240" w:lineRule="auto"/>
              <w:jc w:val="center"/>
              <w:rPr>
                <w:rFonts w:ascii="Times New Roman" w:eastAsia="Times New Roman" w:hAnsi="Times New Roman" w:cs="Times New Roman"/>
                <w:lang w:bidi="ar-SA"/>
              </w:rPr>
            </w:pPr>
          </w:p>
        </w:tc>
        <w:tc>
          <w:tcPr>
            <w:tcW w:w="1200" w:type="dxa"/>
            <w:tcBorders>
              <w:top w:val="nil"/>
              <w:left w:val="nil"/>
              <w:bottom w:val="nil"/>
              <w:right w:val="nil"/>
            </w:tcBorders>
            <w:shd w:val="clear" w:color="auto" w:fill="auto"/>
            <w:vAlign w:val="center"/>
            <w:hideMark/>
          </w:tcPr>
          <w:p w14:paraId="006B0D9C" w14:textId="77777777" w:rsidR="007A1FC0" w:rsidRPr="007A1FC0" w:rsidRDefault="007A1FC0" w:rsidP="007A1FC0">
            <w:pPr>
              <w:spacing w:before="0" w:after="0" w:line="240" w:lineRule="auto"/>
              <w:jc w:val="center"/>
              <w:rPr>
                <w:rFonts w:ascii="Times New Roman" w:eastAsia="Times New Roman" w:hAnsi="Times New Roman" w:cs="Times New Roman"/>
                <w:lang w:bidi="ar-SA"/>
              </w:rPr>
            </w:pPr>
          </w:p>
        </w:tc>
        <w:tc>
          <w:tcPr>
            <w:tcW w:w="1260" w:type="dxa"/>
            <w:tcBorders>
              <w:top w:val="nil"/>
              <w:left w:val="nil"/>
              <w:bottom w:val="nil"/>
              <w:right w:val="nil"/>
            </w:tcBorders>
            <w:shd w:val="clear" w:color="auto" w:fill="auto"/>
            <w:vAlign w:val="center"/>
            <w:hideMark/>
          </w:tcPr>
          <w:p w14:paraId="25F5CE80" w14:textId="77777777" w:rsidR="007A1FC0" w:rsidRPr="007A1FC0" w:rsidRDefault="007A1FC0" w:rsidP="007A1FC0">
            <w:pPr>
              <w:spacing w:before="0" w:after="0" w:line="240" w:lineRule="auto"/>
              <w:jc w:val="center"/>
              <w:rPr>
                <w:rFonts w:ascii="Times New Roman" w:eastAsia="Times New Roman" w:hAnsi="Times New Roman" w:cs="Times New Roman"/>
                <w:lang w:bidi="ar-SA"/>
              </w:rPr>
            </w:pPr>
          </w:p>
        </w:tc>
        <w:tc>
          <w:tcPr>
            <w:tcW w:w="1560" w:type="dxa"/>
            <w:tcBorders>
              <w:top w:val="nil"/>
              <w:left w:val="nil"/>
              <w:bottom w:val="nil"/>
              <w:right w:val="nil"/>
            </w:tcBorders>
            <w:shd w:val="clear" w:color="auto" w:fill="auto"/>
            <w:vAlign w:val="center"/>
            <w:hideMark/>
          </w:tcPr>
          <w:p w14:paraId="61FFBA26" w14:textId="77777777" w:rsidR="007A1FC0" w:rsidRPr="007A1FC0" w:rsidRDefault="007A1FC0" w:rsidP="007A1FC0">
            <w:pPr>
              <w:spacing w:before="0" w:after="0" w:line="240" w:lineRule="auto"/>
              <w:jc w:val="center"/>
              <w:rPr>
                <w:rFonts w:ascii="Times New Roman" w:eastAsia="Times New Roman" w:hAnsi="Times New Roman" w:cs="Times New Roman"/>
                <w:lang w:bidi="ar-SA"/>
              </w:rPr>
            </w:pPr>
          </w:p>
        </w:tc>
      </w:tr>
      <w:tr w:rsidR="007A1FC0" w:rsidRPr="007A1FC0" w14:paraId="7B9763F5" w14:textId="77777777" w:rsidTr="007A1FC0">
        <w:trPr>
          <w:trHeight w:val="450"/>
        </w:trPr>
        <w:tc>
          <w:tcPr>
            <w:tcW w:w="5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7A8CD2E"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S. NO</w:t>
            </w:r>
          </w:p>
        </w:tc>
        <w:tc>
          <w:tcPr>
            <w:tcW w:w="17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1D42783"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İLÇESİ</w:t>
            </w:r>
          </w:p>
        </w:tc>
        <w:tc>
          <w:tcPr>
            <w:tcW w:w="9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2FCC993"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TOPLAM KÖY SAYISI</w:t>
            </w:r>
          </w:p>
        </w:tc>
        <w:tc>
          <w:tcPr>
            <w:tcW w:w="2960" w:type="dxa"/>
            <w:gridSpan w:val="2"/>
            <w:tcBorders>
              <w:top w:val="double" w:sz="6" w:space="0" w:color="auto"/>
              <w:left w:val="nil"/>
              <w:bottom w:val="single" w:sz="4" w:space="0" w:color="auto"/>
              <w:right w:val="single" w:sz="4" w:space="0" w:color="auto"/>
            </w:tcBorders>
            <w:shd w:val="clear" w:color="auto" w:fill="auto"/>
            <w:vAlign w:val="center"/>
            <w:hideMark/>
          </w:tcPr>
          <w:p w14:paraId="56CDBEFA"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 xml:space="preserve">YERLEŞİK ALAN TESPİTİ </w:t>
            </w:r>
          </w:p>
        </w:tc>
        <w:tc>
          <w:tcPr>
            <w:tcW w:w="12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E246DF7"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 xml:space="preserve">İMAR PLANI OLANLAR </w:t>
            </w:r>
          </w:p>
        </w:tc>
        <w:tc>
          <w:tcPr>
            <w:tcW w:w="12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69B5AD9"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YAPILAN HARCAMA (TL)</w:t>
            </w:r>
          </w:p>
        </w:tc>
        <w:tc>
          <w:tcPr>
            <w:tcW w:w="1560"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50F90090"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ÖDENEK İHTİYACI</w:t>
            </w:r>
            <w:r w:rsidRPr="007A1FC0">
              <w:rPr>
                <w:rFonts w:ascii="Arial Tur" w:eastAsia="Times New Roman" w:hAnsi="Arial Tur" w:cs="Times New Roman"/>
                <w:b/>
                <w:bCs/>
                <w:lang w:bidi="ar-SA"/>
              </w:rPr>
              <w:br/>
              <w:t>(TL)</w:t>
            </w:r>
          </w:p>
        </w:tc>
      </w:tr>
      <w:tr w:rsidR="007A1FC0" w:rsidRPr="007A1FC0" w14:paraId="0A146DCE" w14:textId="77777777" w:rsidTr="007A1FC0">
        <w:trPr>
          <w:trHeight w:val="510"/>
        </w:trPr>
        <w:tc>
          <w:tcPr>
            <w:tcW w:w="520" w:type="dxa"/>
            <w:vMerge/>
            <w:tcBorders>
              <w:top w:val="double" w:sz="6" w:space="0" w:color="auto"/>
              <w:left w:val="double" w:sz="6" w:space="0" w:color="auto"/>
              <w:bottom w:val="single" w:sz="4" w:space="0" w:color="auto"/>
              <w:right w:val="single" w:sz="4" w:space="0" w:color="auto"/>
            </w:tcBorders>
            <w:vAlign w:val="center"/>
            <w:hideMark/>
          </w:tcPr>
          <w:p w14:paraId="79E2B16D" w14:textId="77777777" w:rsidR="007A1FC0" w:rsidRPr="007A1FC0" w:rsidRDefault="007A1FC0" w:rsidP="007A1FC0">
            <w:pPr>
              <w:spacing w:before="0" w:after="0" w:line="240" w:lineRule="auto"/>
              <w:rPr>
                <w:rFonts w:ascii="Arial Tur" w:eastAsia="Times New Roman" w:hAnsi="Arial Tur" w:cs="Times New Roman"/>
                <w:b/>
                <w:bCs/>
                <w:lang w:bidi="ar-SA"/>
              </w:rPr>
            </w:pPr>
          </w:p>
        </w:tc>
        <w:tc>
          <w:tcPr>
            <w:tcW w:w="1720" w:type="dxa"/>
            <w:vMerge/>
            <w:tcBorders>
              <w:top w:val="double" w:sz="6" w:space="0" w:color="auto"/>
              <w:left w:val="single" w:sz="4" w:space="0" w:color="auto"/>
              <w:bottom w:val="single" w:sz="4" w:space="0" w:color="auto"/>
              <w:right w:val="single" w:sz="4" w:space="0" w:color="auto"/>
            </w:tcBorders>
            <w:vAlign w:val="center"/>
            <w:hideMark/>
          </w:tcPr>
          <w:p w14:paraId="08BD9385" w14:textId="77777777" w:rsidR="007A1FC0" w:rsidRPr="007A1FC0" w:rsidRDefault="007A1FC0" w:rsidP="007A1FC0">
            <w:pPr>
              <w:spacing w:before="0" w:after="0" w:line="240" w:lineRule="auto"/>
              <w:rPr>
                <w:rFonts w:ascii="Arial Tur" w:eastAsia="Times New Roman" w:hAnsi="Arial Tur" w:cs="Times New Roman"/>
                <w:b/>
                <w:bCs/>
                <w:lang w:bidi="ar-SA"/>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6BD0FE99" w14:textId="77777777" w:rsidR="007A1FC0" w:rsidRPr="007A1FC0" w:rsidRDefault="007A1FC0" w:rsidP="007A1FC0">
            <w:pPr>
              <w:spacing w:before="0" w:after="0" w:line="240" w:lineRule="auto"/>
              <w:rPr>
                <w:rFonts w:ascii="Arial Tur" w:eastAsia="Times New Roman" w:hAnsi="Arial Tur" w:cs="Times New Roman"/>
                <w:b/>
                <w:bCs/>
                <w:lang w:bidi="ar-SA"/>
              </w:rPr>
            </w:pPr>
          </w:p>
        </w:tc>
        <w:tc>
          <w:tcPr>
            <w:tcW w:w="1580" w:type="dxa"/>
            <w:tcBorders>
              <w:top w:val="nil"/>
              <w:left w:val="nil"/>
              <w:bottom w:val="single" w:sz="4" w:space="0" w:color="auto"/>
              <w:right w:val="single" w:sz="4" w:space="0" w:color="auto"/>
            </w:tcBorders>
            <w:shd w:val="clear" w:color="auto" w:fill="auto"/>
            <w:vAlign w:val="center"/>
            <w:hideMark/>
          </w:tcPr>
          <w:p w14:paraId="4BC43702"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TAMAMLANMIŞ KÖY SAYISI</w:t>
            </w:r>
          </w:p>
        </w:tc>
        <w:tc>
          <w:tcPr>
            <w:tcW w:w="1380" w:type="dxa"/>
            <w:tcBorders>
              <w:top w:val="nil"/>
              <w:left w:val="nil"/>
              <w:bottom w:val="single" w:sz="4" w:space="0" w:color="auto"/>
              <w:right w:val="single" w:sz="4" w:space="0" w:color="auto"/>
            </w:tcBorders>
            <w:shd w:val="clear" w:color="auto" w:fill="auto"/>
            <w:vAlign w:val="center"/>
            <w:hideMark/>
          </w:tcPr>
          <w:p w14:paraId="417F1248"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DEVAM EDEN KÖY SAYISI</w:t>
            </w:r>
          </w:p>
        </w:tc>
        <w:tc>
          <w:tcPr>
            <w:tcW w:w="1200" w:type="dxa"/>
            <w:vMerge/>
            <w:tcBorders>
              <w:top w:val="double" w:sz="6" w:space="0" w:color="auto"/>
              <w:left w:val="single" w:sz="4" w:space="0" w:color="auto"/>
              <w:bottom w:val="single" w:sz="4" w:space="0" w:color="auto"/>
              <w:right w:val="single" w:sz="4" w:space="0" w:color="auto"/>
            </w:tcBorders>
            <w:vAlign w:val="center"/>
            <w:hideMark/>
          </w:tcPr>
          <w:p w14:paraId="42ED23BB" w14:textId="77777777" w:rsidR="007A1FC0" w:rsidRPr="007A1FC0" w:rsidRDefault="007A1FC0" w:rsidP="007A1FC0">
            <w:pPr>
              <w:spacing w:before="0" w:after="0" w:line="240" w:lineRule="auto"/>
              <w:rPr>
                <w:rFonts w:ascii="Arial Tur" w:eastAsia="Times New Roman" w:hAnsi="Arial Tur" w:cs="Times New Roman"/>
                <w:b/>
                <w:bCs/>
                <w:lang w:bidi="ar-SA"/>
              </w:rPr>
            </w:pPr>
          </w:p>
        </w:tc>
        <w:tc>
          <w:tcPr>
            <w:tcW w:w="1260" w:type="dxa"/>
            <w:vMerge/>
            <w:tcBorders>
              <w:top w:val="double" w:sz="6" w:space="0" w:color="auto"/>
              <w:left w:val="single" w:sz="4" w:space="0" w:color="auto"/>
              <w:bottom w:val="single" w:sz="4" w:space="0" w:color="auto"/>
              <w:right w:val="single" w:sz="4" w:space="0" w:color="auto"/>
            </w:tcBorders>
            <w:vAlign w:val="center"/>
            <w:hideMark/>
          </w:tcPr>
          <w:p w14:paraId="1E809307" w14:textId="77777777" w:rsidR="007A1FC0" w:rsidRPr="007A1FC0" w:rsidRDefault="007A1FC0" w:rsidP="007A1FC0">
            <w:pPr>
              <w:spacing w:before="0" w:after="0" w:line="240" w:lineRule="auto"/>
              <w:rPr>
                <w:rFonts w:ascii="Arial Tur" w:eastAsia="Times New Roman" w:hAnsi="Arial Tur" w:cs="Times New Roman"/>
                <w:b/>
                <w:bCs/>
                <w:lang w:bidi="ar-SA"/>
              </w:rPr>
            </w:pPr>
          </w:p>
        </w:tc>
        <w:tc>
          <w:tcPr>
            <w:tcW w:w="1560" w:type="dxa"/>
            <w:vMerge/>
            <w:tcBorders>
              <w:top w:val="double" w:sz="6" w:space="0" w:color="auto"/>
              <w:left w:val="single" w:sz="4" w:space="0" w:color="auto"/>
              <w:bottom w:val="single" w:sz="4" w:space="0" w:color="auto"/>
              <w:right w:val="double" w:sz="6" w:space="0" w:color="auto"/>
            </w:tcBorders>
            <w:vAlign w:val="center"/>
            <w:hideMark/>
          </w:tcPr>
          <w:p w14:paraId="45954211" w14:textId="77777777" w:rsidR="007A1FC0" w:rsidRPr="007A1FC0" w:rsidRDefault="007A1FC0" w:rsidP="007A1FC0">
            <w:pPr>
              <w:spacing w:before="0" w:after="0" w:line="240" w:lineRule="auto"/>
              <w:rPr>
                <w:rFonts w:ascii="Arial Tur" w:eastAsia="Times New Roman" w:hAnsi="Arial Tur" w:cs="Times New Roman"/>
                <w:b/>
                <w:bCs/>
                <w:lang w:bidi="ar-SA"/>
              </w:rPr>
            </w:pPr>
          </w:p>
        </w:tc>
      </w:tr>
      <w:tr w:rsidR="007A1FC0" w:rsidRPr="007A1FC0" w14:paraId="6E80F7FE"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4CC53354"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1</w:t>
            </w:r>
          </w:p>
        </w:tc>
        <w:tc>
          <w:tcPr>
            <w:tcW w:w="1720" w:type="dxa"/>
            <w:tcBorders>
              <w:top w:val="nil"/>
              <w:left w:val="nil"/>
              <w:bottom w:val="single" w:sz="4" w:space="0" w:color="auto"/>
              <w:right w:val="single" w:sz="4" w:space="0" w:color="auto"/>
            </w:tcBorders>
            <w:shd w:val="clear" w:color="auto" w:fill="auto"/>
            <w:vAlign w:val="center"/>
            <w:hideMark/>
          </w:tcPr>
          <w:p w14:paraId="444EFFE6"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MERKEZ</w:t>
            </w:r>
          </w:p>
        </w:tc>
        <w:tc>
          <w:tcPr>
            <w:tcW w:w="940" w:type="dxa"/>
            <w:tcBorders>
              <w:top w:val="nil"/>
              <w:left w:val="nil"/>
              <w:bottom w:val="single" w:sz="4" w:space="0" w:color="auto"/>
              <w:right w:val="single" w:sz="4" w:space="0" w:color="auto"/>
            </w:tcBorders>
            <w:shd w:val="clear" w:color="000000" w:fill="FFFFFF"/>
            <w:noWrap/>
            <w:vAlign w:val="center"/>
            <w:hideMark/>
          </w:tcPr>
          <w:p w14:paraId="25BBE0FD"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88</w:t>
            </w:r>
          </w:p>
        </w:tc>
        <w:tc>
          <w:tcPr>
            <w:tcW w:w="1580" w:type="dxa"/>
            <w:tcBorders>
              <w:top w:val="nil"/>
              <w:left w:val="nil"/>
              <w:bottom w:val="single" w:sz="4" w:space="0" w:color="auto"/>
              <w:right w:val="single" w:sz="4" w:space="0" w:color="auto"/>
            </w:tcBorders>
            <w:shd w:val="clear" w:color="auto" w:fill="auto"/>
            <w:vAlign w:val="center"/>
            <w:hideMark/>
          </w:tcPr>
          <w:p w14:paraId="33B319DC"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78F3DF7D"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88</w:t>
            </w:r>
          </w:p>
        </w:tc>
        <w:tc>
          <w:tcPr>
            <w:tcW w:w="1200" w:type="dxa"/>
            <w:tcBorders>
              <w:top w:val="nil"/>
              <w:left w:val="nil"/>
              <w:bottom w:val="single" w:sz="4" w:space="0" w:color="auto"/>
              <w:right w:val="single" w:sz="4" w:space="0" w:color="auto"/>
            </w:tcBorders>
            <w:shd w:val="clear" w:color="auto" w:fill="auto"/>
            <w:vAlign w:val="center"/>
            <w:hideMark/>
          </w:tcPr>
          <w:p w14:paraId="3ED1C50F"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108193AA"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560A919C"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206.305,00</w:t>
            </w:r>
          </w:p>
        </w:tc>
      </w:tr>
      <w:tr w:rsidR="007A1FC0" w:rsidRPr="007A1FC0" w14:paraId="5A0A1198"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64B6C1CF"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2</w:t>
            </w:r>
          </w:p>
        </w:tc>
        <w:tc>
          <w:tcPr>
            <w:tcW w:w="1720" w:type="dxa"/>
            <w:tcBorders>
              <w:top w:val="nil"/>
              <w:left w:val="nil"/>
              <w:bottom w:val="single" w:sz="4" w:space="0" w:color="auto"/>
              <w:right w:val="single" w:sz="4" w:space="0" w:color="auto"/>
            </w:tcBorders>
            <w:shd w:val="clear" w:color="auto" w:fill="auto"/>
            <w:vAlign w:val="center"/>
            <w:hideMark/>
          </w:tcPr>
          <w:p w14:paraId="523609D3"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ADAKLI</w:t>
            </w:r>
          </w:p>
        </w:tc>
        <w:tc>
          <w:tcPr>
            <w:tcW w:w="940" w:type="dxa"/>
            <w:tcBorders>
              <w:top w:val="nil"/>
              <w:left w:val="nil"/>
              <w:bottom w:val="single" w:sz="4" w:space="0" w:color="auto"/>
              <w:right w:val="single" w:sz="4" w:space="0" w:color="auto"/>
            </w:tcBorders>
            <w:shd w:val="clear" w:color="000000" w:fill="FFFFFF"/>
            <w:noWrap/>
            <w:vAlign w:val="center"/>
            <w:hideMark/>
          </w:tcPr>
          <w:p w14:paraId="7E23C581"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33</w:t>
            </w:r>
          </w:p>
        </w:tc>
        <w:tc>
          <w:tcPr>
            <w:tcW w:w="1580" w:type="dxa"/>
            <w:tcBorders>
              <w:top w:val="nil"/>
              <w:left w:val="nil"/>
              <w:bottom w:val="single" w:sz="4" w:space="0" w:color="auto"/>
              <w:right w:val="single" w:sz="4" w:space="0" w:color="auto"/>
            </w:tcBorders>
            <w:shd w:val="clear" w:color="auto" w:fill="auto"/>
            <w:vAlign w:val="center"/>
            <w:hideMark/>
          </w:tcPr>
          <w:p w14:paraId="3D5CEE9C"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313A9D2E"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33</w:t>
            </w:r>
          </w:p>
        </w:tc>
        <w:tc>
          <w:tcPr>
            <w:tcW w:w="1200" w:type="dxa"/>
            <w:tcBorders>
              <w:top w:val="nil"/>
              <w:left w:val="nil"/>
              <w:bottom w:val="single" w:sz="4" w:space="0" w:color="auto"/>
              <w:right w:val="single" w:sz="4" w:space="0" w:color="auto"/>
            </w:tcBorders>
            <w:shd w:val="clear" w:color="auto" w:fill="auto"/>
            <w:vAlign w:val="center"/>
            <w:hideMark/>
          </w:tcPr>
          <w:p w14:paraId="30ACC4A1"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6F0022F0"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734931D8"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73.205,00</w:t>
            </w:r>
          </w:p>
        </w:tc>
      </w:tr>
      <w:tr w:rsidR="007A1FC0" w:rsidRPr="007A1FC0" w14:paraId="75FD97E2"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4F51E43C"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3</w:t>
            </w:r>
          </w:p>
        </w:tc>
        <w:tc>
          <w:tcPr>
            <w:tcW w:w="1720" w:type="dxa"/>
            <w:tcBorders>
              <w:top w:val="nil"/>
              <w:left w:val="nil"/>
              <w:bottom w:val="single" w:sz="4" w:space="0" w:color="auto"/>
              <w:right w:val="single" w:sz="4" w:space="0" w:color="auto"/>
            </w:tcBorders>
            <w:shd w:val="clear" w:color="auto" w:fill="auto"/>
            <w:vAlign w:val="center"/>
            <w:hideMark/>
          </w:tcPr>
          <w:p w14:paraId="13ADC0D8"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GENÇ</w:t>
            </w:r>
          </w:p>
        </w:tc>
        <w:tc>
          <w:tcPr>
            <w:tcW w:w="940" w:type="dxa"/>
            <w:tcBorders>
              <w:top w:val="nil"/>
              <w:left w:val="nil"/>
              <w:bottom w:val="single" w:sz="4" w:space="0" w:color="auto"/>
              <w:right w:val="single" w:sz="4" w:space="0" w:color="auto"/>
            </w:tcBorders>
            <w:shd w:val="clear" w:color="000000" w:fill="FFFFFF"/>
            <w:noWrap/>
            <w:vAlign w:val="center"/>
            <w:hideMark/>
          </w:tcPr>
          <w:p w14:paraId="0BCBD94A"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68</w:t>
            </w:r>
          </w:p>
        </w:tc>
        <w:tc>
          <w:tcPr>
            <w:tcW w:w="1580" w:type="dxa"/>
            <w:tcBorders>
              <w:top w:val="nil"/>
              <w:left w:val="nil"/>
              <w:bottom w:val="single" w:sz="4" w:space="0" w:color="auto"/>
              <w:right w:val="single" w:sz="4" w:space="0" w:color="auto"/>
            </w:tcBorders>
            <w:shd w:val="clear" w:color="auto" w:fill="auto"/>
            <w:vAlign w:val="center"/>
            <w:hideMark/>
          </w:tcPr>
          <w:p w14:paraId="265BB5EA"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275E972B"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68</w:t>
            </w:r>
          </w:p>
        </w:tc>
        <w:tc>
          <w:tcPr>
            <w:tcW w:w="1200" w:type="dxa"/>
            <w:tcBorders>
              <w:top w:val="nil"/>
              <w:left w:val="nil"/>
              <w:bottom w:val="single" w:sz="4" w:space="0" w:color="auto"/>
              <w:right w:val="single" w:sz="4" w:space="0" w:color="auto"/>
            </w:tcBorders>
            <w:shd w:val="clear" w:color="auto" w:fill="auto"/>
            <w:vAlign w:val="center"/>
            <w:hideMark/>
          </w:tcPr>
          <w:p w14:paraId="72DA1932"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3405856E"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52DCA6F3"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146.410,00</w:t>
            </w:r>
          </w:p>
        </w:tc>
      </w:tr>
      <w:tr w:rsidR="007A1FC0" w:rsidRPr="007A1FC0" w14:paraId="0A7330AC"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1CB8B09D"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4</w:t>
            </w:r>
          </w:p>
        </w:tc>
        <w:tc>
          <w:tcPr>
            <w:tcW w:w="1720" w:type="dxa"/>
            <w:tcBorders>
              <w:top w:val="nil"/>
              <w:left w:val="nil"/>
              <w:bottom w:val="single" w:sz="4" w:space="0" w:color="auto"/>
              <w:right w:val="single" w:sz="4" w:space="0" w:color="auto"/>
            </w:tcBorders>
            <w:shd w:val="clear" w:color="auto" w:fill="auto"/>
            <w:vAlign w:val="center"/>
            <w:hideMark/>
          </w:tcPr>
          <w:p w14:paraId="745C4615"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KARLIOVA</w:t>
            </w:r>
          </w:p>
        </w:tc>
        <w:tc>
          <w:tcPr>
            <w:tcW w:w="940" w:type="dxa"/>
            <w:tcBorders>
              <w:top w:val="nil"/>
              <w:left w:val="nil"/>
              <w:bottom w:val="single" w:sz="4" w:space="0" w:color="auto"/>
              <w:right w:val="single" w:sz="4" w:space="0" w:color="auto"/>
            </w:tcBorders>
            <w:shd w:val="clear" w:color="000000" w:fill="FFFFFF"/>
            <w:noWrap/>
            <w:vAlign w:val="center"/>
            <w:hideMark/>
          </w:tcPr>
          <w:p w14:paraId="12F985AC"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47</w:t>
            </w:r>
          </w:p>
        </w:tc>
        <w:tc>
          <w:tcPr>
            <w:tcW w:w="1580" w:type="dxa"/>
            <w:tcBorders>
              <w:top w:val="nil"/>
              <w:left w:val="nil"/>
              <w:bottom w:val="single" w:sz="4" w:space="0" w:color="auto"/>
              <w:right w:val="single" w:sz="4" w:space="0" w:color="auto"/>
            </w:tcBorders>
            <w:shd w:val="clear" w:color="auto" w:fill="auto"/>
            <w:vAlign w:val="center"/>
            <w:hideMark/>
          </w:tcPr>
          <w:p w14:paraId="0989DCA6"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08E27286"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47</w:t>
            </w:r>
          </w:p>
        </w:tc>
        <w:tc>
          <w:tcPr>
            <w:tcW w:w="1200" w:type="dxa"/>
            <w:tcBorders>
              <w:top w:val="nil"/>
              <w:left w:val="nil"/>
              <w:bottom w:val="single" w:sz="4" w:space="0" w:color="auto"/>
              <w:right w:val="single" w:sz="4" w:space="0" w:color="auto"/>
            </w:tcBorders>
            <w:shd w:val="clear" w:color="auto" w:fill="auto"/>
            <w:vAlign w:val="center"/>
            <w:hideMark/>
          </w:tcPr>
          <w:p w14:paraId="72502437"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078A5243"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6082869D"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109.142,00</w:t>
            </w:r>
          </w:p>
        </w:tc>
      </w:tr>
      <w:tr w:rsidR="007A1FC0" w:rsidRPr="007A1FC0" w14:paraId="3A3577A2"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001EDEBA"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5</w:t>
            </w:r>
          </w:p>
        </w:tc>
        <w:tc>
          <w:tcPr>
            <w:tcW w:w="1720" w:type="dxa"/>
            <w:tcBorders>
              <w:top w:val="nil"/>
              <w:left w:val="nil"/>
              <w:bottom w:val="single" w:sz="4" w:space="0" w:color="auto"/>
              <w:right w:val="single" w:sz="4" w:space="0" w:color="auto"/>
            </w:tcBorders>
            <w:shd w:val="clear" w:color="auto" w:fill="auto"/>
            <w:vAlign w:val="center"/>
            <w:hideMark/>
          </w:tcPr>
          <w:p w14:paraId="3B532770"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KİĞI</w:t>
            </w:r>
          </w:p>
        </w:tc>
        <w:tc>
          <w:tcPr>
            <w:tcW w:w="940" w:type="dxa"/>
            <w:tcBorders>
              <w:top w:val="nil"/>
              <w:left w:val="nil"/>
              <w:bottom w:val="single" w:sz="4" w:space="0" w:color="auto"/>
              <w:right w:val="single" w:sz="4" w:space="0" w:color="auto"/>
            </w:tcBorders>
            <w:shd w:val="clear" w:color="000000" w:fill="FFFFFF"/>
            <w:noWrap/>
            <w:vAlign w:val="center"/>
            <w:hideMark/>
          </w:tcPr>
          <w:p w14:paraId="001CD16E"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29</w:t>
            </w:r>
          </w:p>
        </w:tc>
        <w:tc>
          <w:tcPr>
            <w:tcW w:w="1580" w:type="dxa"/>
            <w:tcBorders>
              <w:top w:val="nil"/>
              <w:left w:val="nil"/>
              <w:bottom w:val="single" w:sz="4" w:space="0" w:color="auto"/>
              <w:right w:val="single" w:sz="4" w:space="0" w:color="auto"/>
            </w:tcBorders>
            <w:shd w:val="clear" w:color="auto" w:fill="auto"/>
            <w:vAlign w:val="center"/>
            <w:hideMark/>
          </w:tcPr>
          <w:p w14:paraId="6C9B0D60"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135D005C"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29</w:t>
            </w:r>
          </w:p>
        </w:tc>
        <w:tc>
          <w:tcPr>
            <w:tcW w:w="1200" w:type="dxa"/>
            <w:tcBorders>
              <w:top w:val="nil"/>
              <w:left w:val="nil"/>
              <w:bottom w:val="single" w:sz="4" w:space="0" w:color="auto"/>
              <w:right w:val="single" w:sz="4" w:space="0" w:color="auto"/>
            </w:tcBorders>
            <w:shd w:val="clear" w:color="auto" w:fill="auto"/>
            <w:vAlign w:val="center"/>
            <w:hideMark/>
          </w:tcPr>
          <w:p w14:paraId="71E37B3F"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3EFC1812"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683451DD"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73.205,00</w:t>
            </w:r>
          </w:p>
        </w:tc>
      </w:tr>
      <w:tr w:rsidR="007A1FC0" w:rsidRPr="007A1FC0" w14:paraId="001441A3"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303B4E5B"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6</w:t>
            </w:r>
          </w:p>
        </w:tc>
        <w:tc>
          <w:tcPr>
            <w:tcW w:w="1720" w:type="dxa"/>
            <w:tcBorders>
              <w:top w:val="nil"/>
              <w:left w:val="nil"/>
              <w:bottom w:val="single" w:sz="4" w:space="0" w:color="auto"/>
              <w:right w:val="single" w:sz="4" w:space="0" w:color="auto"/>
            </w:tcBorders>
            <w:shd w:val="clear" w:color="auto" w:fill="auto"/>
            <w:vAlign w:val="center"/>
            <w:hideMark/>
          </w:tcPr>
          <w:p w14:paraId="6E39BDFD"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SOLHAN</w:t>
            </w:r>
          </w:p>
        </w:tc>
        <w:tc>
          <w:tcPr>
            <w:tcW w:w="940" w:type="dxa"/>
            <w:tcBorders>
              <w:top w:val="nil"/>
              <w:left w:val="nil"/>
              <w:bottom w:val="single" w:sz="4" w:space="0" w:color="auto"/>
              <w:right w:val="single" w:sz="4" w:space="0" w:color="auto"/>
            </w:tcBorders>
            <w:shd w:val="clear" w:color="000000" w:fill="FFFFFF"/>
            <w:noWrap/>
            <w:vAlign w:val="center"/>
            <w:hideMark/>
          </w:tcPr>
          <w:p w14:paraId="383A974F"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27</w:t>
            </w:r>
          </w:p>
        </w:tc>
        <w:tc>
          <w:tcPr>
            <w:tcW w:w="1580" w:type="dxa"/>
            <w:tcBorders>
              <w:top w:val="nil"/>
              <w:left w:val="nil"/>
              <w:bottom w:val="single" w:sz="4" w:space="0" w:color="auto"/>
              <w:right w:val="single" w:sz="4" w:space="0" w:color="auto"/>
            </w:tcBorders>
            <w:shd w:val="clear" w:color="auto" w:fill="auto"/>
            <w:vAlign w:val="center"/>
            <w:hideMark/>
          </w:tcPr>
          <w:p w14:paraId="3ACB8A0A"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2D7B8165"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27</w:t>
            </w:r>
          </w:p>
        </w:tc>
        <w:tc>
          <w:tcPr>
            <w:tcW w:w="1200" w:type="dxa"/>
            <w:tcBorders>
              <w:top w:val="nil"/>
              <w:left w:val="nil"/>
              <w:bottom w:val="single" w:sz="4" w:space="0" w:color="auto"/>
              <w:right w:val="single" w:sz="4" w:space="0" w:color="auto"/>
            </w:tcBorders>
            <w:shd w:val="clear" w:color="auto" w:fill="auto"/>
            <w:vAlign w:val="center"/>
            <w:hideMark/>
          </w:tcPr>
          <w:p w14:paraId="761FB869"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39F2813E"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2754ECFC"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110.473,00</w:t>
            </w:r>
          </w:p>
        </w:tc>
      </w:tr>
      <w:tr w:rsidR="007A1FC0" w:rsidRPr="007A1FC0" w14:paraId="223D45B3"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2426C5A3"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7</w:t>
            </w:r>
          </w:p>
        </w:tc>
        <w:tc>
          <w:tcPr>
            <w:tcW w:w="1720" w:type="dxa"/>
            <w:tcBorders>
              <w:top w:val="nil"/>
              <w:left w:val="nil"/>
              <w:bottom w:val="single" w:sz="4" w:space="0" w:color="auto"/>
              <w:right w:val="single" w:sz="4" w:space="0" w:color="auto"/>
            </w:tcBorders>
            <w:shd w:val="clear" w:color="auto" w:fill="auto"/>
            <w:vAlign w:val="center"/>
            <w:hideMark/>
          </w:tcPr>
          <w:p w14:paraId="7E78B343"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YAYLADERE</w:t>
            </w:r>
          </w:p>
        </w:tc>
        <w:tc>
          <w:tcPr>
            <w:tcW w:w="940" w:type="dxa"/>
            <w:tcBorders>
              <w:top w:val="nil"/>
              <w:left w:val="nil"/>
              <w:bottom w:val="single" w:sz="4" w:space="0" w:color="auto"/>
              <w:right w:val="single" w:sz="4" w:space="0" w:color="auto"/>
            </w:tcBorders>
            <w:shd w:val="clear" w:color="000000" w:fill="FFFFFF"/>
            <w:noWrap/>
            <w:vAlign w:val="center"/>
            <w:hideMark/>
          </w:tcPr>
          <w:p w14:paraId="77820FE4"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20</w:t>
            </w:r>
          </w:p>
        </w:tc>
        <w:tc>
          <w:tcPr>
            <w:tcW w:w="1580" w:type="dxa"/>
            <w:tcBorders>
              <w:top w:val="nil"/>
              <w:left w:val="nil"/>
              <w:bottom w:val="single" w:sz="4" w:space="0" w:color="auto"/>
              <w:right w:val="single" w:sz="4" w:space="0" w:color="auto"/>
            </w:tcBorders>
            <w:shd w:val="clear" w:color="auto" w:fill="auto"/>
            <w:vAlign w:val="center"/>
            <w:hideMark/>
          </w:tcPr>
          <w:p w14:paraId="53A89616"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0592B85E"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20</w:t>
            </w:r>
          </w:p>
        </w:tc>
        <w:tc>
          <w:tcPr>
            <w:tcW w:w="1200" w:type="dxa"/>
            <w:tcBorders>
              <w:top w:val="nil"/>
              <w:left w:val="nil"/>
              <w:bottom w:val="single" w:sz="4" w:space="0" w:color="auto"/>
              <w:right w:val="single" w:sz="4" w:space="0" w:color="auto"/>
            </w:tcBorders>
            <w:shd w:val="clear" w:color="auto" w:fill="auto"/>
            <w:vAlign w:val="center"/>
            <w:hideMark/>
          </w:tcPr>
          <w:p w14:paraId="68B7909D"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6533C627"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0E45AE52"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73.205,00</w:t>
            </w:r>
          </w:p>
        </w:tc>
      </w:tr>
      <w:tr w:rsidR="007A1FC0" w:rsidRPr="007A1FC0" w14:paraId="174CE738"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23A7A990"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8</w:t>
            </w:r>
          </w:p>
        </w:tc>
        <w:tc>
          <w:tcPr>
            <w:tcW w:w="1720" w:type="dxa"/>
            <w:tcBorders>
              <w:top w:val="nil"/>
              <w:left w:val="nil"/>
              <w:bottom w:val="single" w:sz="4" w:space="0" w:color="auto"/>
              <w:right w:val="single" w:sz="4" w:space="0" w:color="auto"/>
            </w:tcBorders>
            <w:shd w:val="clear" w:color="auto" w:fill="auto"/>
            <w:vAlign w:val="center"/>
            <w:hideMark/>
          </w:tcPr>
          <w:p w14:paraId="7220C25D"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YEDİSU</w:t>
            </w:r>
          </w:p>
        </w:tc>
        <w:tc>
          <w:tcPr>
            <w:tcW w:w="940" w:type="dxa"/>
            <w:tcBorders>
              <w:top w:val="nil"/>
              <w:left w:val="nil"/>
              <w:bottom w:val="single" w:sz="4" w:space="0" w:color="auto"/>
              <w:right w:val="single" w:sz="4" w:space="0" w:color="auto"/>
            </w:tcBorders>
            <w:shd w:val="clear" w:color="000000" w:fill="FFFFFF"/>
            <w:noWrap/>
            <w:vAlign w:val="center"/>
            <w:hideMark/>
          </w:tcPr>
          <w:p w14:paraId="6DCD6DCE" w14:textId="77777777" w:rsidR="007A1FC0" w:rsidRPr="007A1FC0" w:rsidRDefault="007A1FC0" w:rsidP="007A1FC0">
            <w:pPr>
              <w:spacing w:before="0" w:after="0" w:line="240" w:lineRule="auto"/>
              <w:jc w:val="center"/>
              <w:rPr>
                <w:rFonts w:ascii="Arial" w:eastAsia="Times New Roman" w:hAnsi="Arial" w:cs="Arial"/>
                <w:sz w:val="22"/>
                <w:szCs w:val="22"/>
                <w:lang w:bidi="ar-SA"/>
              </w:rPr>
            </w:pPr>
            <w:r w:rsidRPr="007A1FC0">
              <w:rPr>
                <w:rFonts w:ascii="Arial" w:eastAsia="Times New Roman" w:hAnsi="Arial" w:cs="Arial"/>
                <w:sz w:val="22"/>
                <w:szCs w:val="22"/>
                <w:lang w:bidi="ar-SA"/>
              </w:rPr>
              <w:t>13</w:t>
            </w:r>
          </w:p>
        </w:tc>
        <w:tc>
          <w:tcPr>
            <w:tcW w:w="1580" w:type="dxa"/>
            <w:tcBorders>
              <w:top w:val="nil"/>
              <w:left w:val="nil"/>
              <w:bottom w:val="single" w:sz="4" w:space="0" w:color="auto"/>
              <w:right w:val="single" w:sz="4" w:space="0" w:color="auto"/>
            </w:tcBorders>
            <w:shd w:val="clear" w:color="auto" w:fill="auto"/>
            <w:vAlign w:val="center"/>
            <w:hideMark/>
          </w:tcPr>
          <w:p w14:paraId="7CFA7A22"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302C65C2"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13</w:t>
            </w:r>
          </w:p>
        </w:tc>
        <w:tc>
          <w:tcPr>
            <w:tcW w:w="1200" w:type="dxa"/>
            <w:tcBorders>
              <w:top w:val="nil"/>
              <w:left w:val="nil"/>
              <w:bottom w:val="single" w:sz="4" w:space="0" w:color="auto"/>
              <w:right w:val="single" w:sz="4" w:space="0" w:color="auto"/>
            </w:tcBorders>
            <w:shd w:val="clear" w:color="auto" w:fill="auto"/>
            <w:vAlign w:val="center"/>
            <w:hideMark/>
          </w:tcPr>
          <w:p w14:paraId="3248A39C"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27B9733C" w14:textId="77777777" w:rsidR="007A1FC0" w:rsidRPr="007A1FC0" w:rsidRDefault="007A1FC0" w:rsidP="007A1FC0">
            <w:pPr>
              <w:spacing w:before="0" w:after="0" w:line="240" w:lineRule="auto"/>
              <w:jc w:val="center"/>
              <w:rPr>
                <w:rFonts w:ascii="Arial Tur" w:eastAsia="Times New Roman" w:hAnsi="Arial Tur" w:cs="Times New Roman"/>
                <w:lang w:bidi="ar-SA"/>
              </w:rPr>
            </w:pPr>
            <w:r w:rsidRPr="007A1FC0">
              <w:rPr>
                <w:rFonts w:ascii="Arial Tur" w:eastAsia="Times New Roman" w:hAnsi="Arial Tur" w:cs="Times New Roman"/>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10869D4A"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66.550,00</w:t>
            </w:r>
          </w:p>
        </w:tc>
      </w:tr>
      <w:tr w:rsidR="007A1FC0" w:rsidRPr="007A1FC0" w14:paraId="1F2A95CD" w14:textId="77777777" w:rsidTr="007A1FC0">
        <w:trPr>
          <w:trHeight w:val="420"/>
        </w:trPr>
        <w:tc>
          <w:tcPr>
            <w:tcW w:w="520" w:type="dxa"/>
            <w:tcBorders>
              <w:top w:val="nil"/>
              <w:left w:val="double" w:sz="6" w:space="0" w:color="auto"/>
              <w:bottom w:val="single" w:sz="4" w:space="0" w:color="auto"/>
              <w:right w:val="single" w:sz="4" w:space="0" w:color="auto"/>
            </w:tcBorders>
            <w:shd w:val="clear" w:color="auto" w:fill="auto"/>
            <w:vAlign w:val="center"/>
            <w:hideMark/>
          </w:tcPr>
          <w:p w14:paraId="7C4EFFD2"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 </w:t>
            </w:r>
          </w:p>
        </w:tc>
        <w:tc>
          <w:tcPr>
            <w:tcW w:w="1720" w:type="dxa"/>
            <w:tcBorders>
              <w:top w:val="nil"/>
              <w:left w:val="nil"/>
              <w:bottom w:val="single" w:sz="4" w:space="0" w:color="auto"/>
              <w:right w:val="single" w:sz="4" w:space="0" w:color="auto"/>
            </w:tcBorders>
            <w:shd w:val="clear" w:color="auto" w:fill="auto"/>
            <w:vAlign w:val="center"/>
            <w:hideMark/>
          </w:tcPr>
          <w:p w14:paraId="7DB90921" w14:textId="77777777" w:rsidR="007A1FC0" w:rsidRPr="007A1FC0" w:rsidRDefault="007A1FC0" w:rsidP="007A1FC0">
            <w:pPr>
              <w:spacing w:before="0" w:after="0" w:line="240" w:lineRule="auto"/>
              <w:rPr>
                <w:rFonts w:ascii="Arial Tur" w:eastAsia="Times New Roman" w:hAnsi="Arial Tur" w:cs="Times New Roman"/>
                <w:b/>
                <w:bCs/>
                <w:lang w:bidi="ar-SA"/>
              </w:rPr>
            </w:pPr>
            <w:r w:rsidRPr="007A1FC0">
              <w:rPr>
                <w:rFonts w:ascii="Arial Tur" w:eastAsia="Times New Roman" w:hAnsi="Arial Tur" w:cs="Times New Roman"/>
                <w:b/>
                <w:bCs/>
                <w:lang w:bidi="ar-SA"/>
              </w:rPr>
              <w:t>TOPLAM</w:t>
            </w:r>
          </w:p>
        </w:tc>
        <w:tc>
          <w:tcPr>
            <w:tcW w:w="940" w:type="dxa"/>
            <w:tcBorders>
              <w:top w:val="nil"/>
              <w:left w:val="nil"/>
              <w:bottom w:val="single" w:sz="4" w:space="0" w:color="auto"/>
              <w:right w:val="single" w:sz="4" w:space="0" w:color="auto"/>
            </w:tcBorders>
            <w:shd w:val="clear" w:color="000000" w:fill="FFFFFF"/>
            <w:noWrap/>
            <w:vAlign w:val="center"/>
            <w:hideMark/>
          </w:tcPr>
          <w:p w14:paraId="3EA04248" w14:textId="77777777" w:rsidR="007A1FC0" w:rsidRPr="007A1FC0" w:rsidRDefault="007A1FC0" w:rsidP="007A1FC0">
            <w:pPr>
              <w:spacing w:before="0" w:after="0" w:line="240" w:lineRule="auto"/>
              <w:jc w:val="center"/>
              <w:rPr>
                <w:rFonts w:ascii="Arial" w:eastAsia="Times New Roman" w:hAnsi="Arial" w:cs="Arial"/>
                <w:b/>
                <w:bCs/>
                <w:sz w:val="22"/>
                <w:szCs w:val="22"/>
                <w:lang w:bidi="ar-SA"/>
              </w:rPr>
            </w:pPr>
            <w:r w:rsidRPr="007A1FC0">
              <w:rPr>
                <w:rFonts w:ascii="Arial" w:eastAsia="Times New Roman" w:hAnsi="Arial" w:cs="Arial"/>
                <w:b/>
                <w:bCs/>
                <w:sz w:val="22"/>
                <w:szCs w:val="22"/>
                <w:lang w:bidi="ar-SA"/>
              </w:rPr>
              <w:t>325</w:t>
            </w:r>
          </w:p>
        </w:tc>
        <w:tc>
          <w:tcPr>
            <w:tcW w:w="1580" w:type="dxa"/>
            <w:tcBorders>
              <w:top w:val="nil"/>
              <w:left w:val="nil"/>
              <w:bottom w:val="single" w:sz="4" w:space="0" w:color="auto"/>
              <w:right w:val="single" w:sz="4" w:space="0" w:color="auto"/>
            </w:tcBorders>
            <w:shd w:val="clear" w:color="auto" w:fill="auto"/>
            <w:vAlign w:val="center"/>
            <w:hideMark/>
          </w:tcPr>
          <w:p w14:paraId="251B9169"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0</w:t>
            </w:r>
          </w:p>
        </w:tc>
        <w:tc>
          <w:tcPr>
            <w:tcW w:w="1380" w:type="dxa"/>
            <w:tcBorders>
              <w:top w:val="nil"/>
              <w:left w:val="nil"/>
              <w:bottom w:val="single" w:sz="4" w:space="0" w:color="auto"/>
              <w:right w:val="single" w:sz="4" w:space="0" w:color="auto"/>
            </w:tcBorders>
            <w:shd w:val="clear" w:color="auto" w:fill="auto"/>
            <w:vAlign w:val="center"/>
            <w:hideMark/>
          </w:tcPr>
          <w:p w14:paraId="2DA62709"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325</w:t>
            </w:r>
          </w:p>
        </w:tc>
        <w:tc>
          <w:tcPr>
            <w:tcW w:w="1200" w:type="dxa"/>
            <w:tcBorders>
              <w:top w:val="nil"/>
              <w:left w:val="nil"/>
              <w:bottom w:val="single" w:sz="4" w:space="0" w:color="auto"/>
              <w:right w:val="single" w:sz="4" w:space="0" w:color="auto"/>
            </w:tcBorders>
            <w:shd w:val="clear" w:color="auto" w:fill="auto"/>
            <w:vAlign w:val="center"/>
            <w:hideMark/>
          </w:tcPr>
          <w:p w14:paraId="5A345F75"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0</w:t>
            </w:r>
          </w:p>
        </w:tc>
        <w:tc>
          <w:tcPr>
            <w:tcW w:w="1260" w:type="dxa"/>
            <w:tcBorders>
              <w:top w:val="nil"/>
              <w:left w:val="nil"/>
              <w:bottom w:val="single" w:sz="4" w:space="0" w:color="auto"/>
              <w:right w:val="single" w:sz="4" w:space="0" w:color="auto"/>
            </w:tcBorders>
            <w:shd w:val="clear" w:color="auto" w:fill="auto"/>
            <w:vAlign w:val="center"/>
            <w:hideMark/>
          </w:tcPr>
          <w:p w14:paraId="263EE785" w14:textId="77777777" w:rsidR="007A1FC0" w:rsidRPr="007A1FC0" w:rsidRDefault="007A1FC0" w:rsidP="007A1FC0">
            <w:pPr>
              <w:spacing w:before="0" w:after="0" w:line="240" w:lineRule="auto"/>
              <w:jc w:val="center"/>
              <w:rPr>
                <w:rFonts w:ascii="Arial Tur" w:eastAsia="Times New Roman" w:hAnsi="Arial Tur" w:cs="Times New Roman"/>
                <w:b/>
                <w:bCs/>
                <w:lang w:bidi="ar-SA"/>
              </w:rPr>
            </w:pPr>
            <w:r w:rsidRPr="007A1FC0">
              <w:rPr>
                <w:rFonts w:ascii="Arial Tur" w:eastAsia="Times New Roman" w:hAnsi="Arial Tur" w:cs="Times New Roman"/>
                <w:b/>
                <w:bCs/>
                <w:lang w:bidi="ar-SA"/>
              </w:rPr>
              <w:t>0</w:t>
            </w:r>
          </w:p>
        </w:tc>
        <w:tc>
          <w:tcPr>
            <w:tcW w:w="1560" w:type="dxa"/>
            <w:tcBorders>
              <w:top w:val="nil"/>
              <w:left w:val="nil"/>
              <w:bottom w:val="single" w:sz="4" w:space="0" w:color="auto"/>
              <w:right w:val="double" w:sz="6" w:space="0" w:color="auto"/>
            </w:tcBorders>
            <w:shd w:val="clear" w:color="auto" w:fill="auto"/>
            <w:noWrap/>
            <w:vAlign w:val="bottom"/>
            <w:hideMark/>
          </w:tcPr>
          <w:p w14:paraId="56448EE4" w14:textId="77777777" w:rsidR="007A1FC0" w:rsidRPr="007A1FC0" w:rsidRDefault="007A1FC0" w:rsidP="007A1FC0">
            <w:pPr>
              <w:spacing w:before="0" w:after="0" w:line="240" w:lineRule="auto"/>
              <w:rPr>
                <w:rFonts w:ascii="Arial Tur" w:eastAsia="Times New Roman" w:hAnsi="Arial Tur" w:cs="Times New Roman"/>
                <w:lang w:bidi="ar-SA"/>
              </w:rPr>
            </w:pPr>
            <w:r w:rsidRPr="007A1FC0">
              <w:rPr>
                <w:rFonts w:ascii="Arial Tur" w:eastAsia="Times New Roman" w:hAnsi="Arial Tur" w:cs="Times New Roman"/>
                <w:lang w:bidi="ar-SA"/>
              </w:rPr>
              <w:t>858.495,00</w:t>
            </w:r>
          </w:p>
        </w:tc>
      </w:tr>
    </w:tbl>
    <w:p w14:paraId="3FC18C33" w14:textId="77777777" w:rsidR="007A1FC0" w:rsidRDefault="007A1FC0" w:rsidP="009E5F18">
      <w:pPr>
        <w:tabs>
          <w:tab w:val="left" w:pos="1352"/>
        </w:tabs>
        <w:spacing w:before="0" w:after="0" w:line="240" w:lineRule="atLeast"/>
        <w:ind w:left="720" w:hanging="1352"/>
        <w:jc w:val="both"/>
        <w:rPr>
          <w:rFonts w:ascii="Times New Roman" w:hAnsi="Times New Roman" w:cs="Times New Roman"/>
          <w:iCs/>
          <w:sz w:val="24"/>
          <w:szCs w:val="24"/>
        </w:rPr>
      </w:pPr>
    </w:p>
    <w:p w14:paraId="7F2C593D" w14:textId="77777777" w:rsidR="007A1FC0" w:rsidRPr="00842067" w:rsidRDefault="007A1FC0" w:rsidP="009E5F18">
      <w:pPr>
        <w:tabs>
          <w:tab w:val="left" w:pos="1352"/>
        </w:tabs>
        <w:spacing w:before="0" w:after="0" w:line="240" w:lineRule="atLeast"/>
        <w:ind w:left="720" w:hanging="1352"/>
        <w:jc w:val="both"/>
        <w:rPr>
          <w:rFonts w:ascii="Times New Roman" w:hAnsi="Times New Roman" w:cs="Times New Roman"/>
          <w:iCs/>
          <w:sz w:val="24"/>
          <w:szCs w:val="24"/>
        </w:rPr>
      </w:pPr>
    </w:p>
    <w:p w14:paraId="63687BC2" w14:textId="77777777" w:rsidR="00394BDA" w:rsidRPr="00842067" w:rsidRDefault="003F309A" w:rsidP="003F309A">
      <w:pPr>
        <w:pBdr>
          <w:top w:val="threeDEmboss" w:sz="24" w:space="1" w:color="auto"/>
          <w:bottom w:val="threeDEmboss" w:sz="24" w:space="1" w:color="auto"/>
        </w:pBdr>
        <w:tabs>
          <w:tab w:val="left" w:pos="567"/>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ab/>
      </w:r>
      <w:r w:rsidR="00394BDA"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5</w:t>
      </w:r>
      <w:r w:rsidR="00394BDA" w:rsidRPr="00842067">
        <w:rPr>
          <w:rFonts w:ascii="Times New Roman" w:hAnsi="Times New Roman" w:cs="Times New Roman"/>
          <w:b/>
          <w:iCs/>
          <w:sz w:val="24"/>
          <w:szCs w:val="24"/>
        </w:rPr>
        <w:t xml:space="preserve">.2: </w:t>
      </w:r>
      <w:r w:rsidR="00394BDA" w:rsidRPr="00842067">
        <w:rPr>
          <w:rFonts w:ascii="Times New Roman" w:hAnsi="Times New Roman" w:cs="Times New Roman"/>
          <w:bCs/>
          <w:iCs/>
          <w:sz w:val="24"/>
          <w:szCs w:val="24"/>
        </w:rPr>
        <w:t xml:space="preserve">Yatırım programlarında yer alan hizmetlerin yerine getirilebilmesi için ihtiyaç duyulan araç, gereç, makine ve ekipmanlar temin edilerek bunların bakım - onarım ve ikmalleri yaptırılacaktır. </w:t>
      </w:r>
    </w:p>
    <w:p w14:paraId="3A60B265"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 xml:space="preserve">.2.1 </w:t>
      </w:r>
      <w:r w:rsidRPr="00842067">
        <w:rPr>
          <w:rFonts w:ascii="Times New Roman" w:hAnsi="Times New Roman" w:cs="Times New Roman"/>
          <w:bCs/>
          <w:iCs/>
          <w:sz w:val="24"/>
          <w:szCs w:val="24"/>
        </w:rPr>
        <w:t>İdarece yolların yapımı, bakımı ve onarım işlerinin hızlı ve seri bir şekilde yapılması için pür emanet ekipler oluşturulacaktır.</w:t>
      </w:r>
    </w:p>
    <w:p w14:paraId="2AA89C44" w14:textId="77777777" w:rsidR="00394BDA" w:rsidRPr="00842067" w:rsidRDefault="00394BDA" w:rsidP="003F309A">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 xml:space="preserve">.2.2 </w:t>
      </w:r>
      <w:r w:rsidRPr="00842067">
        <w:rPr>
          <w:rFonts w:ascii="Times New Roman" w:hAnsi="Times New Roman" w:cs="Times New Roman"/>
          <w:bCs/>
          <w:iCs/>
          <w:sz w:val="24"/>
          <w:szCs w:val="24"/>
        </w:rPr>
        <w:t xml:space="preserve">Eldeki işe yaramayan makinelerin satılarak ihaleli işlere yönelmesi ve </w:t>
      </w:r>
      <w:r w:rsidR="00C4716F" w:rsidRPr="00842067">
        <w:rPr>
          <w:rFonts w:ascii="Times New Roman" w:hAnsi="Times New Roman" w:cs="Times New Roman"/>
          <w:bCs/>
          <w:iCs/>
          <w:sz w:val="24"/>
          <w:szCs w:val="24"/>
        </w:rPr>
        <w:t>y</w:t>
      </w:r>
      <w:r w:rsidRPr="00842067">
        <w:rPr>
          <w:rFonts w:ascii="Times New Roman" w:hAnsi="Times New Roman" w:cs="Times New Roman"/>
          <w:bCs/>
          <w:iCs/>
          <w:sz w:val="24"/>
          <w:szCs w:val="24"/>
        </w:rPr>
        <w:t>eni makinelerin alınmasına ağırlık verilecektir. Yeni makinelerle kısa sürede hizmetler kırsal kesime götürülüp, istihdam yaratılmış olacaktır.</w:t>
      </w:r>
    </w:p>
    <w:p w14:paraId="217FB2CC"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 xml:space="preserve">.2.3 </w:t>
      </w:r>
      <w:r w:rsidRPr="00842067">
        <w:rPr>
          <w:rFonts w:ascii="Times New Roman" w:hAnsi="Times New Roman" w:cs="Times New Roman"/>
          <w:bCs/>
          <w:iCs/>
          <w:sz w:val="24"/>
          <w:szCs w:val="24"/>
        </w:rPr>
        <w:t>İl Özel İdare</w:t>
      </w:r>
      <w:r w:rsidR="00BE5B1C" w:rsidRPr="00842067">
        <w:rPr>
          <w:rFonts w:ascii="Times New Roman" w:hAnsi="Times New Roman" w:cs="Times New Roman"/>
          <w:bCs/>
          <w:iCs/>
          <w:sz w:val="24"/>
          <w:szCs w:val="24"/>
        </w:rPr>
        <w:t>sinin</w:t>
      </w:r>
      <w:r w:rsidRPr="00842067">
        <w:rPr>
          <w:rFonts w:ascii="Times New Roman" w:hAnsi="Times New Roman" w:cs="Times New Roman"/>
          <w:bCs/>
          <w:iCs/>
          <w:sz w:val="24"/>
          <w:szCs w:val="24"/>
        </w:rPr>
        <w:t xml:space="preserve"> idare kaynakları etkin bir şekilde kullanılması sağlanacaktır. İl planlarının ilk yıllarında ekiplerin devreye sokulması il kapasitesine göre alt yapı çalışmalarından faydalanılması etkin hale getirilecektir.  </w:t>
      </w:r>
      <w:r w:rsidR="00EC16DA" w:rsidRPr="00842067">
        <w:rPr>
          <w:rFonts w:ascii="Times New Roman" w:hAnsi="Times New Roman" w:cs="Times New Roman"/>
          <w:bCs/>
          <w:iCs/>
          <w:sz w:val="24"/>
          <w:szCs w:val="24"/>
        </w:rPr>
        <w:t>Müteakip</w:t>
      </w:r>
      <w:r w:rsidRPr="00842067">
        <w:rPr>
          <w:rFonts w:ascii="Times New Roman" w:hAnsi="Times New Roman" w:cs="Times New Roman"/>
          <w:bCs/>
          <w:iCs/>
          <w:sz w:val="24"/>
          <w:szCs w:val="24"/>
        </w:rPr>
        <w:t xml:space="preserve"> yıllarda ise makineler satılarak ihaleli işlere ağırlık verilecektir.  </w:t>
      </w:r>
    </w:p>
    <w:p w14:paraId="3AFB0AA3"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.2.4</w:t>
      </w:r>
      <w:r w:rsidRPr="00842067">
        <w:rPr>
          <w:rFonts w:ascii="Times New Roman" w:hAnsi="Times New Roman" w:cs="Times New Roman"/>
          <w:bCs/>
          <w:iCs/>
          <w:sz w:val="24"/>
          <w:szCs w:val="24"/>
        </w:rPr>
        <w:t xml:space="preserve"> Malzemesiz yol bakımı (Greyderli Bakım) ile asfalt bakım (</w:t>
      </w:r>
      <w:r w:rsidR="008D5232" w:rsidRPr="00842067">
        <w:rPr>
          <w:rFonts w:ascii="Times New Roman" w:hAnsi="Times New Roman" w:cs="Times New Roman"/>
          <w:bCs/>
          <w:iCs/>
          <w:sz w:val="24"/>
          <w:szCs w:val="24"/>
        </w:rPr>
        <w:t>asfalt yama</w:t>
      </w:r>
      <w:r w:rsidRPr="00842067">
        <w:rPr>
          <w:rFonts w:ascii="Times New Roman" w:hAnsi="Times New Roman" w:cs="Times New Roman"/>
          <w:bCs/>
          <w:iCs/>
          <w:sz w:val="24"/>
          <w:szCs w:val="24"/>
        </w:rPr>
        <w:t>) ekiplerine yemek ve yatak kamp treyler tahsis edilmesi yerine ekiplerin günlük bazda çalıştırılması sağlanacaktır. İlçe bakım evlerinde istihdam sağlanarak, işyerine dönülmesi yerine bakım evleri toplanma yeri olarak kullanılacaktır. Ekiplerin çalışmalarındaki doğal şartlar, makineleri çalıştıran operatör, yağcı ve diğer personelin deneyim, becerileri ve ekip çalışma ruhu, ekip başının organizasyon sevk ve idaredeki tecrübesi, yıllık kapasite oranlarının arttırılması çalışmaları için her türlü donanım sağlanarak, çalışmaların iyileştirilmesine gidilecektir.</w:t>
      </w:r>
    </w:p>
    <w:p w14:paraId="4BD3D07A"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.2.5</w:t>
      </w:r>
      <w:r w:rsidRPr="00842067">
        <w:rPr>
          <w:rFonts w:ascii="Times New Roman" w:hAnsi="Times New Roman" w:cs="Times New Roman"/>
          <w:bCs/>
          <w:iCs/>
          <w:sz w:val="24"/>
          <w:szCs w:val="24"/>
        </w:rPr>
        <w:t xml:space="preserve"> Ekiplerin yıllık çalışma performansları takip edilecek ve gerekli denetimler arttırılarak ikmal, organize, ekip çalışmalarının randıman ve verimi arttırılacaktır.</w:t>
      </w:r>
    </w:p>
    <w:p w14:paraId="17F1BA2E"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 xml:space="preserve">.2.6 </w:t>
      </w:r>
      <w:r w:rsidRPr="00842067">
        <w:rPr>
          <w:rFonts w:ascii="Times New Roman" w:hAnsi="Times New Roman" w:cs="Times New Roman"/>
          <w:bCs/>
          <w:iCs/>
          <w:sz w:val="24"/>
          <w:szCs w:val="24"/>
        </w:rPr>
        <w:t xml:space="preserve">Yol hizmetlerinin hızlı ve etkin bir şekilde yürütülmesi bakımından il Müdürlüğümüzün makina araç parkında; toplam </w:t>
      </w:r>
      <w:r w:rsidR="008D5232" w:rsidRPr="00842067">
        <w:rPr>
          <w:rFonts w:ascii="Times New Roman" w:hAnsi="Times New Roman" w:cs="Times New Roman"/>
          <w:bCs/>
          <w:iCs/>
          <w:sz w:val="24"/>
          <w:szCs w:val="24"/>
        </w:rPr>
        <w:t>176 araç</w:t>
      </w:r>
      <w:r w:rsidRPr="00842067">
        <w:rPr>
          <w:rFonts w:ascii="Times New Roman" w:hAnsi="Times New Roman" w:cs="Times New Roman"/>
          <w:bCs/>
          <w:iCs/>
          <w:sz w:val="24"/>
          <w:szCs w:val="24"/>
        </w:rPr>
        <w:t xml:space="preserve"> ve iş makinası mevcuttur.</w:t>
      </w:r>
    </w:p>
    <w:p w14:paraId="2F8032BB"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.2.7</w:t>
      </w:r>
      <w:r w:rsidRPr="00842067">
        <w:rPr>
          <w:rFonts w:ascii="Times New Roman" w:hAnsi="Times New Roman" w:cs="Times New Roman"/>
          <w:bCs/>
          <w:iCs/>
          <w:sz w:val="24"/>
          <w:szCs w:val="24"/>
        </w:rPr>
        <w:t xml:space="preserve"> Greyder </w:t>
      </w:r>
      <w:r w:rsidR="00253581" w:rsidRPr="00842067">
        <w:rPr>
          <w:rFonts w:ascii="Times New Roman" w:hAnsi="Times New Roman" w:cs="Times New Roman"/>
          <w:bCs/>
          <w:iCs/>
          <w:sz w:val="24"/>
          <w:szCs w:val="24"/>
        </w:rPr>
        <w:t>20</w:t>
      </w:r>
      <w:r w:rsidRPr="00842067">
        <w:rPr>
          <w:rFonts w:ascii="Times New Roman" w:hAnsi="Times New Roman" w:cs="Times New Roman"/>
          <w:bCs/>
          <w:iCs/>
          <w:sz w:val="24"/>
          <w:szCs w:val="24"/>
        </w:rPr>
        <w:t xml:space="preserve"> adet, Dozer </w:t>
      </w:r>
      <w:r w:rsidR="00253581" w:rsidRPr="00842067">
        <w:rPr>
          <w:rFonts w:ascii="Times New Roman" w:hAnsi="Times New Roman" w:cs="Times New Roman"/>
          <w:bCs/>
          <w:iCs/>
          <w:sz w:val="24"/>
          <w:szCs w:val="24"/>
        </w:rPr>
        <w:t>10</w:t>
      </w:r>
      <w:r w:rsidRPr="00842067">
        <w:rPr>
          <w:rFonts w:ascii="Times New Roman" w:hAnsi="Times New Roman" w:cs="Times New Roman"/>
          <w:bCs/>
          <w:iCs/>
          <w:sz w:val="24"/>
          <w:szCs w:val="24"/>
        </w:rPr>
        <w:t xml:space="preserve"> adet, Kamyon </w:t>
      </w:r>
      <w:r w:rsidR="00253581" w:rsidRPr="00842067">
        <w:rPr>
          <w:rFonts w:ascii="Times New Roman" w:hAnsi="Times New Roman" w:cs="Times New Roman"/>
          <w:bCs/>
          <w:iCs/>
          <w:sz w:val="24"/>
          <w:szCs w:val="24"/>
        </w:rPr>
        <w:t>25</w:t>
      </w:r>
      <w:r w:rsidRPr="00842067">
        <w:rPr>
          <w:rFonts w:ascii="Times New Roman" w:hAnsi="Times New Roman" w:cs="Times New Roman"/>
          <w:bCs/>
          <w:iCs/>
          <w:sz w:val="24"/>
          <w:szCs w:val="24"/>
        </w:rPr>
        <w:t xml:space="preserve"> adet Silindir </w:t>
      </w:r>
      <w:r w:rsidR="00253581" w:rsidRPr="00842067">
        <w:rPr>
          <w:rFonts w:ascii="Times New Roman" w:hAnsi="Times New Roman" w:cs="Times New Roman"/>
          <w:bCs/>
          <w:iCs/>
          <w:sz w:val="24"/>
          <w:szCs w:val="24"/>
        </w:rPr>
        <w:t>5</w:t>
      </w:r>
      <w:r w:rsidRPr="00842067">
        <w:rPr>
          <w:rFonts w:ascii="Times New Roman" w:hAnsi="Times New Roman" w:cs="Times New Roman"/>
          <w:bCs/>
          <w:iCs/>
          <w:sz w:val="24"/>
          <w:szCs w:val="24"/>
        </w:rPr>
        <w:t xml:space="preserve"> adet, Ekskavatör 4 adet, Pikap </w:t>
      </w:r>
      <w:r w:rsidR="00253581" w:rsidRPr="00842067">
        <w:rPr>
          <w:rFonts w:ascii="Times New Roman" w:hAnsi="Times New Roman" w:cs="Times New Roman"/>
          <w:bCs/>
          <w:iCs/>
          <w:sz w:val="24"/>
          <w:szCs w:val="24"/>
        </w:rPr>
        <w:t>33</w:t>
      </w:r>
      <w:r w:rsidRPr="00842067">
        <w:rPr>
          <w:rFonts w:ascii="Times New Roman" w:hAnsi="Times New Roman" w:cs="Times New Roman"/>
          <w:bCs/>
          <w:iCs/>
          <w:sz w:val="24"/>
          <w:szCs w:val="24"/>
        </w:rPr>
        <w:t xml:space="preserve"> adet, Binek araç </w:t>
      </w:r>
      <w:r w:rsidR="00253581" w:rsidRPr="00842067">
        <w:rPr>
          <w:rFonts w:ascii="Times New Roman" w:hAnsi="Times New Roman" w:cs="Times New Roman"/>
          <w:bCs/>
          <w:iCs/>
          <w:sz w:val="24"/>
          <w:szCs w:val="24"/>
        </w:rPr>
        <w:t>16</w:t>
      </w:r>
      <w:r w:rsidRPr="00842067">
        <w:rPr>
          <w:rFonts w:ascii="Times New Roman" w:hAnsi="Times New Roman" w:cs="Times New Roman"/>
          <w:bCs/>
          <w:iCs/>
          <w:sz w:val="24"/>
          <w:szCs w:val="24"/>
        </w:rPr>
        <w:t xml:space="preserve"> adet, Loder (Lastikli-Tekerlekli-Paletli) </w:t>
      </w:r>
      <w:r w:rsidR="00253581" w:rsidRPr="00842067">
        <w:rPr>
          <w:rFonts w:ascii="Times New Roman" w:hAnsi="Times New Roman" w:cs="Times New Roman"/>
          <w:bCs/>
          <w:iCs/>
          <w:sz w:val="24"/>
          <w:szCs w:val="24"/>
        </w:rPr>
        <w:t>12</w:t>
      </w:r>
      <w:r w:rsidRPr="00842067">
        <w:rPr>
          <w:rFonts w:ascii="Times New Roman" w:hAnsi="Times New Roman" w:cs="Times New Roman"/>
          <w:bCs/>
          <w:iCs/>
          <w:sz w:val="24"/>
          <w:szCs w:val="24"/>
        </w:rPr>
        <w:t xml:space="preserve"> adet, Kar açma makinası </w:t>
      </w:r>
      <w:r w:rsidR="00253581" w:rsidRPr="00842067">
        <w:rPr>
          <w:rFonts w:ascii="Times New Roman" w:hAnsi="Times New Roman" w:cs="Times New Roman"/>
          <w:bCs/>
          <w:iCs/>
          <w:sz w:val="24"/>
          <w:szCs w:val="24"/>
        </w:rPr>
        <w:t>3</w:t>
      </w:r>
      <w:r w:rsidRPr="00842067">
        <w:rPr>
          <w:rFonts w:ascii="Times New Roman" w:hAnsi="Times New Roman" w:cs="Times New Roman"/>
          <w:bCs/>
          <w:iCs/>
          <w:sz w:val="24"/>
          <w:szCs w:val="24"/>
        </w:rPr>
        <w:t xml:space="preserve"> adet, Treyler çekici </w:t>
      </w:r>
      <w:r w:rsidR="00253581" w:rsidRPr="00842067">
        <w:rPr>
          <w:rFonts w:ascii="Times New Roman" w:hAnsi="Times New Roman" w:cs="Times New Roman"/>
          <w:bCs/>
          <w:iCs/>
          <w:sz w:val="24"/>
          <w:szCs w:val="24"/>
        </w:rPr>
        <w:t>3</w:t>
      </w:r>
      <w:r w:rsidRPr="00842067">
        <w:rPr>
          <w:rFonts w:ascii="Times New Roman" w:hAnsi="Times New Roman" w:cs="Times New Roman"/>
          <w:bCs/>
          <w:iCs/>
          <w:sz w:val="24"/>
          <w:szCs w:val="24"/>
        </w:rPr>
        <w:t xml:space="preserve"> adet, tanker </w:t>
      </w:r>
      <w:r w:rsidR="00253581" w:rsidRPr="00842067">
        <w:rPr>
          <w:rFonts w:ascii="Times New Roman" w:hAnsi="Times New Roman" w:cs="Times New Roman"/>
          <w:bCs/>
          <w:iCs/>
          <w:sz w:val="24"/>
          <w:szCs w:val="24"/>
        </w:rPr>
        <w:t>2</w:t>
      </w:r>
      <w:r w:rsidRPr="00842067">
        <w:rPr>
          <w:rFonts w:ascii="Times New Roman" w:hAnsi="Times New Roman" w:cs="Times New Roman"/>
          <w:bCs/>
          <w:iCs/>
          <w:sz w:val="24"/>
          <w:szCs w:val="24"/>
        </w:rPr>
        <w:t xml:space="preserve"> adet, Distribütör </w:t>
      </w:r>
      <w:r w:rsidR="00253581" w:rsidRPr="00842067">
        <w:rPr>
          <w:rFonts w:ascii="Times New Roman" w:hAnsi="Times New Roman" w:cs="Times New Roman"/>
          <w:bCs/>
          <w:iCs/>
          <w:sz w:val="24"/>
          <w:szCs w:val="24"/>
        </w:rPr>
        <w:t>5</w:t>
      </w:r>
      <w:r w:rsidRPr="00842067">
        <w:rPr>
          <w:rFonts w:ascii="Times New Roman" w:hAnsi="Times New Roman" w:cs="Times New Roman"/>
          <w:bCs/>
          <w:iCs/>
          <w:sz w:val="24"/>
          <w:szCs w:val="24"/>
        </w:rPr>
        <w:t xml:space="preserve"> adet, Minübüs </w:t>
      </w:r>
      <w:r w:rsidR="00253581" w:rsidRPr="00842067">
        <w:rPr>
          <w:rFonts w:ascii="Times New Roman" w:hAnsi="Times New Roman" w:cs="Times New Roman"/>
          <w:bCs/>
          <w:iCs/>
          <w:sz w:val="24"/>
          <w:szCs w:val="24"/>
        </w:rPr>
        <w:t>4</w:t>
      </w:r>
      <w:r w:rsidRPr="00842067">
        <w:rPr>
          <w:rFonts w:ascii="Times New Roman" w:hAnsi="Times New Roman" w:cs="Times New Roman"/>
          <w:bCs/>
          <w:iCs/>
          <w:sz w:val="24"/>
          <w:szCs w:val="24"/>
        </w:rPr>
        <w:t xml:space="preserve"> adet, Ambulans 1 adet, otobüs </w:t>
      </w:r>
      <w:r w:rsidR="00253581" w:rsidRPr="00842067">
        <w:rPr>
          <w:rFonts w:ascii="Times New Roman" w:hAnsi="Times New Roman" w:cs="Times New Roman"/>
          <w:bCs/>
          <w:iCs/>
          <w:sz w:val="24"/>
          <w:szCs w:val="24"/>
        </w:rPr>
        <w:t>2</w:t>
      </w:r>
      <w:r w:rsidRPr="00842067">
        <w:rPr>
          <w:rFonts w:ascii="Times New Roman" w:hAnsi="Times New Roman" w:cs="Times New Roman"/>
          <w:bCs/>
          <w:iCs/>
          <w:sz w:val="24"/>
          <w:szCs w:val="24"/>
        </w:rPr>
        <w:t xml:space="preserve"> adet, Traktör </w:t>
      </w:r>
      <w:r w:rsidR="00253581" w:rsidRPr="00842067">
        <w:rPr>
          <w:rFonts w:ascii="Times New Roman" w:hAnsi="Times New Roman" w:cs="Times New Roman"/>
          <w:bCs/>
          <w:iCs/>
          <w:sz w:val="24"/>
          <w:szCs w:val="24"/>
        </w:rPr>
        <w:t>2</w:t>
      </w:r>
      <w:r w:rsidRPr="00842067">
        <w:rPr>
          <w:rFonts w:ascii="Times New Roman" w:hAnsi="Times New Roman" w:cs="Times New Roman"/>
          <w:bCs/>
          <w:iCs/>
          <w:sz w:val="24"/>
          <w:szCs w:val="24"/>
        </w:rPr>
        <w:t xml:space="preserve"> adet, Vinç 1 Adet olup, bu araçlar her koşulda çalışmaya hazır halde tutulacaktır. </w:t>
      </w:r>
    </w:p>
    <w:p w14:paraId="6426F65D"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5</w:t>
      </w:r>
      <w:r w:rsidRPr="00842067">
        <w:rPr>
          <w:rFonts w:ascii="Times New Roman" w:hAnsi="Times New Roman" w:cs="Times New Roman"/>
          <w:b/>
          <w:bCs/>
          <w:iCs/>
          <w:sz w:val="24"/>
          <w:szCs w:val="24"/>
        </w:rPr>
        <w:t>.2.8</w:t>
      </w:r>
      <w:r w:rsidRPr="00842067">
        <w:rPr>
          <w:rFonts w:ascii="Times New Roman" w:hAnsi="Times New Roman" w:cs="Times New Roman"/>
          <w:bCs/>
          <w:iCs/>
          <w:sz w:val="24"/>
          <w:szCs w:val="24"/>
        </w:rPr>
        <w:t xml:space="preserve"> Bu araçların bakım onarım ve ikmalleri Müdürlüğümüzün atölyesinde yapılarak, araç parkında bulunan araçlarla her yıl 3394 km yol bakım, onarım, ikmal, içme suları, kanalizasyon çalışmaları ile kar mücadelesi çalışmalarının devamlılığı sağlanacaktır. </w:t>
      </w:r>
    </w:p>
    <w:p w14:paraId="45C64419" w14:textId="77777777" w:rsidR="00394BDA" w:rsidRPr="00842067" w:rsidRDefault="00394BDA" w:rsidP="009E5F18">
      <w:pPr>
        <w:tabs>
          <w:tab w:val="left" w:pos="5306"/>
        </w:tabs>
        <w:spacing w:before="0" w:after="0" w:line="240" w:lineRule="atLeast"/>
        <w:ind w:left="540"/>
        <w:jc w:val="both"/>
        <w:rPr>
          <w:rFonts w:ascii="Times New Roman" w:hAnsi="Times New Roman" w:cs="Times New Roman"/>
          <w:b/>
          <w:bCs/>
          <w:iCs/>
          <w:sz w:val="24"/>
          <w:szCs w:val="24"/>
        </w:rPr>
      </w:pPr>
    </w:p>
    <w:p w14:paraId="622F45A7"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.3: </w:t>
      </w:r>
      <w:r w:rsidRPr="00842067">
        <w:rPr>
          <w:rFonts w:ascii="Times New Roman" w:hAnsi="Times New Roman" w:cs="Times New Roman"/>
          <w:bCs/>
          <w:iCs/>
          <w:sz w:val="24"/>
          <w:szCs w:val="24"/>
        </w:rPr>
        <w:t xml:space="preserve">Gıda güvenliği ve gıda güvenirliği, içme, kullanma ve sulama suları konularında tahlil ve analiz </w:t>
      </w:r>
      <w:r w:rsidR="007950AA" w:rsidRPr="00842067">
        <w:rPr>
          <w:rFonts w:ascii="Times New Roman" w:hAnsi="Times New Roman" w:cs="Times New Roman"/>
          <w:bCs/>
          <w:iCs/>
          <w:sz w:val="24"/>
          <w:szCs w:val="24"/>
        </w:rPr>
        <w:t>laboratuvarlarının</w:t>
      </w:r>
      <w:r w:rsidRPr="00842067">
        <w:rPr>
          <w:rFonts w:ascii="Times New Roman" w:hAnsi="Times New Roman" w:cs="Times New Roman"/>
          <w:bCs/>
          <w:iCs/>
          <w:sz w:val="24"/>
          <w:szCs w:val="24"/>
        </w:rPr>
        <w:t xml:space="preserve"> alet ve ekipmanlarının günümüz şartlarına göre yenilenerek referans </w:t>
      </w:r>
      <w:r w:rsidR="007950AA" w:rsidRPr="00842067">
        <w:rPr>
          <w:rFonts w:ascii="Times New Roman" w:hAnsi="Times New Roman" w:cs="Times New Roman"/>
          <w:bCs/>
          <w:iCs/>
          <w:sz w:val="24"/>
          <w:szCs w:val="24"/>
        </w:rPr>
        <w:t>laboratuvar</w:t>
      </w:r>
      <w:r w:rsidRPr="00842067">
        <w:rPr>
          <w:rFonts w:ascii="Times New Roman" w:hAnsi="Times New Roman" w:cs="Times New Roman"/>
          <w:bCs/>
          <w:iCs/>
          <w:sz w:val="24"/>
          <w:szCs w:val="24"/>
        </w:rPr>
        <w:t xml:space="preserve"> haline getirilmeleri sağlanacaktır. </w:t>
      </w:r>
    </w:p>
    <w:p w14:paraId="4A8FF7F3" w14:textId="77777777" w:rsidR="00394BDA" w:rsidRPr="00842067" w:rsidRDefault="00394BDA" w:rsidP="009E5F18">
      <w:pPr>
        <w:tabs>
          <w:tab w:val="left" w:pos="1248"/>
        </w:tabs>
        <w:spacing w:before="0" w:after="0" w:line="240" w:lineRule="atLeast"/>
        <w:jc w:val="both"/>
        <w:rPr>
          <w:rFonts w:ascii="Times New Roman" w:hAnsi="Times New Roman" w:cs="Times New Roman"/>
          <w:b/>
          <w:iCs/>
          <w:sz w:val="24"/>
          <w:szCs w:val="24"/>
          <w:highlight w:val="yellow"/>
        </w:rPr>
      </w:pPr>
    </w:p>
    <w:p w14:paraId="10280EC8" w14:textId="77777777" w:rsidR="00394BDA" w:rsidRPr="00842067"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5</w:t>
      </w:r>
      <w:r w:rsidRPr="00842067">
        <w:rPr>
          <w:rFonts w:ascii="Times New Roman" w:hAnsi="Times New Roman" w:cs="Times New Roman"/>
          <w:b/>
          <w:iCs/>
          <w:sz w:val="24"/>
          <w:szCs w:val="24"/>
        </w:rPr>
        <w:t xml:space="preserve">.4: </w:t>
      </w:r>
      <w:r w:rsidRPr="00842067">
        <w:rPr>
          <w:rFonts w:ascii="Times New Roman" w:hAnsi="Times New Roman" w:cs="Times New Roman"/>
          <w:iCs/>
          <w:sz w:val="24"/>
          <w:szCs w:val="24"/>
        </w:rPr>
        <w:t>Meyve üretiminde, hastalık ve zararlılarla zamanında ve daha etkili mücadele edebilmek amacıyla gerekli alt yapının oluşturulması sağlanacaktır.</w:t>
      </w:r>
    </w:p>
    <w:p w14:paraId="6BCBB88A" w14:textId="77777777" w:rsidR="00394BDA" w:rsidRPr="00842067" w:rsidRDefault="00394BDA" w:rsidP="009E5F18">
      <w:pPr>
        <w:tabs>
          <w:tab w:val="left" w:pos="1248"/>
        </w:tabs>
        <w:spacing w:before="0" w:after="0" w:line="240" w:lineRule="atLeast"/>
        <w:jc w:val="both"/>
        <w:rPr>
          <w:rFonts w:ascii="Times New Roman" w:hAnsi="Times New Roman" w:cs="Times New Roman"/>
          <w:b/>
          <w:iCs/>
          <w:sz w:val="24"/>
          <w:szCs w:val="24"/>
        </w:rPr>
      </w:pPr>
    </w:p>
    <w:p w14:paraId="01737495" w14:textId="77777777" w:rsidR="00394BDA" w:rsidRPr="00842067" w:rsidRDefault="00394BDA" w:rsidP="009E5F18">
      <w:pPr>
        <w:pStyle w:val="GvdeMetni"/>
        <w:spacing w:line="240" w:lineRule="atLeast"/>
        <w:ind w:left="540"/>
        <w:rPr>
          <w:iCs/>
        </w:rPr>
      </w:pPr>
      <w:r w:rsidRPr="00842067">
        <w:rPr>
          <w:b/>
          <w:iCs/>
        </w:rPr>
        <w:t xml:space="preserve">Faaliyet </w:t>
      </w:r>
      <w:r w:rsidR="005E1D8E" w:rsidRPr="00842067">
        <w:rPr>
          <w:b/>
          <w:iCs/>
        </w:rPr>
        <w:t>5</w:t>
      </w:r>
      <w:r w:rsidRPr="00842067">
        <w:rPr>
          <w:b/>
          <w:iCs/>
        </w:rPr>
        <w:t>.4.1:.</w:t>
      </w:r>
      <w:r w:rsidRPr="00842067">
        <w:rPr>
          <w:iCs/>
        </w:rPr>
        <w:t xml:space="preserve"> İl dâhilinde bitkilere zarar veren hastalık, zararlı ve yabancı otları tespit etmek ve mücadele programlarının uygulanmasını sağlamak.</w:t>
      </w:r>
    </w:p>
    <w:p w14:paraId="454C21B7" w14:textId="77777777" w:rsidR="00394BDA" w:rsidRPr="00842067" w:rsidRDefault="00394BDA" w:rsidP="009E5F18">
      <w:pPr>
        <w:pStyle w:val="GvdeMetni"/>
        <w:spacing w:line="240" w:lineRule="atLeast"/>
        <w:ind w:left="540"/>
        <w:rPr>
          <w:iCs/>
          <w:highlight w:val="yellow"/>
        </w:rPr>
      </w:pPr>
    </w:p>
    <w:p w14:paraId="14B63C0E" w14:textId="77777777" w:rsidR="00394BDA" w:rsidRPr="00842067" w:rsidRDefault="00394BDA" w:rsidP="0040392B">
      <w:pPr>
        <w:pStyle w:val="Balk3"/>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t>*Bitki sağlığı ile ilgili karantina hizmetlerini yürütmek</w:t>
      </w:r>
    </w:p>
    <w:p w14:paraId="2E2AAA79" w14:textId="77777777" w:rsidR="007950AA" w:rsidRPr="00842067" w:rsidRDefault="007950AA" w:rsidP="007950AA">
      <w:pPr>
        <w:spacing w:before="0" w:after="0" w:line="240" w:lineRule="atLeast"/>
        <w:rPr>
          <w:rFonts w:ascii="Times New Roman" w:hAnsi="Times New Roman" w:cs="Times New Roman"/>
          <w:iCs/>
        </w:rPr>
      </w:pPr>
    </w:p>
    <w:p w14:paraId="35DA9F14" w14:textId="77777777" w:rsidR="00394BDA" w:rsidRPr="00842067" w:rsidRDefault="00394BDA" w:rsidP="009E5F18">
      <w:pPr>
        <w:pStyle w:val="ListeMaddemi"/>
        <w:spacing w:line="240" w:lineRule="atLeast"/>
        <w:jc w:val="both"/>
        <w:rPr>
          <w:iCs/>
        </w:rPr>
      </w:pPr>
      <w:r w:rsidRPr="00842067">
        <w:rPr>
          <w:iCs/>
        </w:rPr>
        <w:t>İl dâhilinde faaliyette bulunan ilaç bayileri ile ilaçlama yapan özel ve tüzel kişilerin kontrolünü yapmak.</w:t>
      </w:r>
    </w:p>
    <w:p w14:paraId="1F1581CF" w14:textId="77777777" w:rsidR="00394BDA" w:rsidRPr="00842067" w:rsidRDefault="00394BDA" w:rsidP="009E5F18">
      <w:pPr>
        <w:pStyle w:val="ListeMaddemi"/>
        <w:spacing w:line="240" w:lineRule="atLeast"/>
        <w:jc w:val="both"/>
        <w:rPr>
          <w:iCs/>
        </w:rPr>
      </w:pPr>
      <w:r w:rsidRPr="00842067">
        <w:rPr>
          <w:iCs/>
        </w:rPr>
        <w:t xml:space="preserve">İlde yapılacak devlet mücadelesi çalışmalarını gerçekleştirmek. Bunun için gerekli girdileri hazır bulundurmak. </w:t>
      </w:r>
    </w:p>
    <w:p w14:paraId="172196E0" w14:textId="77777777" w:rsidR="00394BDA" w:rsidRPr="00842067" w:rsidRDefault="00394BDA" w:rsidP="009E5F18">
      <w:pPr>
        <w:pStyle w:val="ListeMaddemi"/>
        <w:spacing w:line="240" w:lineRule="atLeast"/>
        <w:jc w:val="both"/>
        <w:rPr>
          <w:iCs/>
        </w:rPr>
      </w:pPr>
      <w:r w:rsidRPr="00842067">
        <w:rPr>
          <w:iCs/>
        </w:rPr>
        <w:t>Bitki sağlığının korunması için çiftçiler ve özel sektörce yapılan çalışmalara yardımcı olmak, takip ve kontrol etmek.</w:t>
      </w:r>
    </w:p>
    <w:p w14:paraId="7EA5DD72" w14:textId="77777777" w:rsidR="00394BDA" w:rsidRPr="00842067" w:rsidRDefault="00394BDA" w:rsidP="009E5F18">
      <w:pPr>
        <w:tabs>
          <w:tab w:val="left" w:pos="1144"/>
        </w:tabs>
        <w:spacing w:before="0" w:after="0" w:line="240" w:lineRule="atLeast"/>
        <w:ind w:left="708" w:hanging="708"/>
        <w:jc w:val="both"/>
        <w:rPr>
          <w:rFonts w:ascii="Times New Roman" w:hAnsi="Times New Roman" w:cs="Times New Roman"/>
          <w:iCs/>
          <w:sz w:val="24"/>
          <w:szCs w:val="24"/>
          <w:highlight w:val="yellow"/>
        </w:rPr>
      </w:pPr>
    </w:p>
    <w:p w14:paraId="3C2D68F5" w14:textId="77777777" w:rsidR="00445169" w:rsidRPr="00842067" w:rsidRDefault="003F309A" w:rsidP="003F309A">
      <w:pPr>
        <w:shd w:val="clear" w:color="auto" w:fill="FFFFFF"/>
        <w:tabs>
          <w:tab w:val="left" w:pos="567"/>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44"/>
          <w:szCs w:val="44"/>
          <w:u w:val="single"/>
        </w:rPr>
        <w:tab/>
      </w:r>
      <w:r w:rsidR="00445169" w:rsidRPr="00842067">
        <w:rPr>
          <w:rFonts w:ascii="Times New Roman" w:hAnsi="Times New Roman" w:cs="Times New Roman"/>
          <w:b/>
          <w:iCs/>
          <w:sz w:val="44"/>
          <w:szCs w:val="44"/>
          <w:u w:val="single"/>
        </w:rPr>
        <w:t>S</w:t>
      </w:r>
      <w:r w:rsidR="00445169" w:rsidRPr="00842067">
        <w:rPr>
          <w:rFonts w:ascii="Times New Roman" w:hAnsi="Times New Roman" w:cs="Times New Roman"/>
          <w:b/>
          <w:iCs/>
          <w:sz w:val="28"/>
          <w:szCs w:val="28"/>
          <w:u w:val="single"/>
        </w:rPr>
        <w:t xml:space="preserve">TRATEJİK AMAÇ  </w:t>
      </w:r>
      <w:r w:rsidR="005E1D8E" w:rsidRPr="00842067">
        <w:rPr>
          <w:rFonts w:ascii="Times New Roman" w:hAnsi="Times New Roman" w:cs="Times New Roman"/>
          <w:b/>
          <w:iCs/>
          <w:sz w:val="28"/>
          <w:szCs w:val="28"/>
          <w:u w:val="single"/>
        </w:rPr>
        <w:t>6</w:t>
      </w:r>
      <w:r w:rsidR="00445169" w:rsidRPr="00842067">
        <w:rPr>
          <w:rFonts w:ascii="Times New Roman" w:hAnsi="Times New Roman" w:cs="Times New Roman"/>
          <w:b/>
          <w:iCs/>
          <w:sz w:val="28"/>
          <w:szCs w:val="28"/>
          <w:u w:val="single"/>
        </w:rPr>
        <w:t>:</w:t>
      </w:r>
      <w:r w:rsidR="00445169" w:rsidRPr="00842067">
        <w:rPr>
          <w:rFonts w:ascii="Times New Roman" w:hAnsi="Times New Roman" w:cs="Times New Roman"/>
          <w:b/>
          <w:iCs/>
          <w:sz w:val="24"/>
          <w:szCs w:val="24"/>
        </w:rPr>
        <w:t xml:space="preserve">  Bitkisel üretimi,  insan ve çevre sağlığı üzerindeki olumsuz etkilerini en aza indirecek biçimde verim ve kalite artışını sağlayıcı tedbirler alarak yaygınlaştırmak ve çeşitlendirmektir.</w:t>
      </w:r>
    </w:p>
    <w:p w14:paraId="3520534D" w14:textId="77777777" w:rsidR="00445169" w:rsidRPr="00842067" w:rsidRDefault="003F309A" w:rsidP="003F309A">
      <w:pPr>
        <w:pBdr>
          <w:top w:val="threeDEngrave" w:sz="24" w:space="1" w:color="auto"/>
          <w:bottom w:val="threeDEmboss" w:sz="24" w:space="1" w:color="auto"/>
        </w:pBdr>
        <w:tabs>
          <w:tab w:val="left" w:pos="567"/>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ab/>
      </w:r>
      <w:r w:rsidR="00445169"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00445169" w:rsidRPr="00842067">
        <w:rPr>
          <w:rFonts w:ascii="Times New Roman" w:hAnsi="Times New Roman" w:cs="Times New Roman"/>
          <w:b/>
          <w:iCs/>
          <w:sz w:val="24"/>
          <w:szCs w:val="24"/>
        </w:rPr>
        <w:t>.1:</w:t>
      </w:r>
      <w:r w:rsidR="00445169" w:rsidRPr="00842067">
        <w:rPr>
          <w:rFonts w:ascii="Times New Roman" w:hAnsi="Times New Roman" w:cs="Times New Roman"/>
          <w:iCs/>
          <w:sz w:val="24"/>
          <w:szCs w:val="24"/>
        </w:rPr>
        <w:t xml:space="preserve"> Tarım işletmelerinde optimum büyüklükte işletmeler oluşturulması teşvik edilecek ve her ilçenin arazi yapısı dikkate alınarak ürün planlaması çalışmalarında bulunulacaktır.</w:t>
      </w:r>
    </w:p>
    <w:p w14:paraId="342871B6" w14:textId="77777777" w:rsidR="00445169" w:rsidRPr="00842067" w:rsidRDefault="00445169" w:rsidP="009E5F18">
      <w:pPr>
        <w:tabs>
          <w:tab w:val="left" w:pos="1248"/>
        </w:tabs>
        <w:spacing w:before="0" w:after="0" w:line="240" w:lineRule="atLeast"/>
        <w:jc w:val="both"/>
        <w:rPr>
          <w:rFonts w:ascii="Times New Roman" w:hAnsi="Times New Roman" w:cs="Times New Roman"/>
          <w:iCs/>
          <w:sz w:val="24"/>
          <w:szCs w:val="24"/>
          <w:highlight w:val="yellow"/>
        </w:rPr>
      </w:pPr>
    </w:p>
    <w:p w14:paraId="0E9F2A90" w14:textId="77777777" w:rsidR="007950AA" w:rsidRPr="00842067" w:rsidRDefault="00445169" w:rsidP="007950AA">
      <w:pPr>
        <w:pStyle w:val="GvdeMetnilkGirintisi2"/>
        <w:spacing w:after="0" w:line="240" w:lineRule="atLeast"/>
        <w:ind w:left="567" w:firstLine="0"/>
        <w:jc w:val="both"/>
        <w:rPr>
          <w:iCs/>
          <w:lang w:val="tr-TR"/>
        </w:rPr>
      </w:pPr>
      <w:r w:rsidRPr="00842067">
        <w:rPr>
          <w:b/>
          <w:iCs/>
          <w:lang w:val="tr-TR"/>
        </w:rPr>
        <w:t xml:space="preserve">Faaliyet </w:t>
      </w:r>
      <w:r w:rsidR="005E1D8E" w:rsidRPr="00842067">
        <w:rPr>
          <w:b/>
          <w:iCs/>
          <w:lang w:val="tr-TR"/>
        </w:rPr>
        <w:t>6</w:t>
      </w:r>
      <w:r w:rsidRPr="00842067">
        <w:rPr>
          <w:b/>
          <w:iCs/>
          <w:lang w:val="tr-TR"/>
        </w:rPr>
        <w:t xml:space="preserve">.1.1:  </w:t>
      </w:r>
      <w:r w:rsidRPr="00842067">
        <w:rPr>
          <w:iCs/>
          <w:lang w:val="tr-TR"/>
        </w:rPr>
        <w:t>Bingöl ilinin arazi yapısı, sınıflandırılması, toprak kullanım kabiliyeti veri tabanları oluşturulup buna gore her ilçede ayrıntılı ürün planlaması yapılacaktır.</w:t>
      </w:r>
    </w:p>
    <w:p w14:paraId="0B3088D1" w14:textId="77777777" w:rsidR="007950AA" w:rsidRPr="00842067" w:rsidRDefault="00445169" w:rsidP="007950AA">
      <w:pPr>
        <w:pStyle w:val="GvdeMetnilkGirintisi2"/>
        <w:spacing w:after="0" w:line="240" w:lineRule="atLeast"/>
        <w:ind w:left="567" w:firstLine="0"/>
        <w:jc w:val="both"/>
        <w:rPr>
          <w:iCs/>
          <w:lang w:val="tr-TR"/>
        </w:rPr>
      </w:pPr>
      <w:r w:rsidRPr="00842067">
        <w:rPr>
          <w:b/>
          <w:iCs/>
          <w:lang w:val="tr-TR"/>
        </w:rPr>
        <w:t xml:space="preserve">Faaliyet </w:t>
      </w:r>
      <w:r w:rsidR="005E1D8E" w:rsidRPr="00842067">
        <w:rPr>
          <w:b/>
          <w:iCs/>
          <w:lang w:val="tr-TR"/>
        </w:rPr>
        <w:t>6</w:t>
      </w:r>
      <w:r w:rsidRPr="00842067">
        <w:rPr>
          <w:b/>
          <w:iCs/>
          <w:lang w:val="tr-TR"/>
        </w:rPr>
        <w:t xml:space="preserve">.1.2: </w:t>
      </w:r>
      <w:r w:rsidRPr="00842067">
        <w:rPr>
          <w:iCs/>
          <w:lang w:val="tr-TR"/>
        </w:rPr>
        <w:t xml:space="preserve">İlimizde toprak tahlil </w:t>
      </w:r>
      <w:r w:rsidR="003F78FE" w:rsidRPr="00842067">
        <w:rPr>
          <w:iCs/>
          <w:lang w:val="tr-TR"/>
        </w:rPr>
        <w:t>laboratuvarı</w:t>
      </w:r>
      <w:r w:rsidRPr="00842067">
        <w:rPr>
          <w:iCs/>
          <w:lang w:val="tr-TR"/>
        </w:rPr>
        <w:t xml:space="preserve"> mevcut olmadığından toprak tahlilleri ilimizde gerçekleştirilememektedir. Mümkün olduğu takdirde İlimize bir adet Toprak tahlil </w:t>
      </w:r>
      <w:r w:rsidR="003F78FE" w:rsidRPr="00842067">
        <w:rPr>
          <w:iCs/>
          <w:lang w:val="tr-TR"/>
        </w:rPr>
        <w:t>laboratuvarının</w:t>
      </w:r>
      <w:r w:rsidRPr="00842067">
        <w:rPr>
          <w:iCs/>
          <w:lang w:val="tr-TR"/>
        </w:rPr>
        <w:t xml:space="preserve"> kurulması hedeflenmelidir.</w:t>
      </w:r>
    </w:p>
    <w:p w14:paraId="5FFD7DBC" w14:textId="77777777" w:rsidR="00445169" w:rsidRPr="00842067" w:rsidRDefault="00445169" w:rsidP="003F309A">
      <w:pPr>
        <w:pStyle w:val="GvdeMetnilkGirintisi2"/>
        <w:spacing w:after="0" w:line="240" w:lineRule="atLeast"/>
        <w:ind w:left="567" w:firstLine="0"/>
        <w:jc w:val="both"/>
        <w:rPr>
          <w:bCs/>
          <w:iCs/>
          <w:lang w:val="tr-TR"/>
        </w:rPr>
      </w:pPr>
      <w:r w:rsidRPr="00842067">
        <w:rPr>
          <w:b/>
          <w:iCs/>
          <w:lang w:val="tr-TR"/>
        </w:rPr>
        <w:t xml:space="preserve">Faaliyet </w:t>
      </w:r>
      <w:r w:rsidR="005E1D8E" w:rsidRPr="00842067">
        <w:rPr>
          <w:b/>
          <w:iCs/>
          <w:lang w:val="tr-TR"/>
        </w:rPr>
        <w:t>6</w:t>
      </w:r>
      <w:r w:rsidRPr="00842067">
        <w:rPr>
          <w:b/>
          <w:iCs/>
          <w:lang w:val="tr-TR"/>
        </w:rPr>
        <w:t>.1.3:</w:t>
      </w:r>
      <w:r w:rsidR="0081163E" w:rsidRPr="00842067">
        <w:rPr>
          <w:iCs/>
          <w:lang w:val="tr-TR"/>
        </w:rPr>
        <w:t xml:space="preserve">Gıda </w:t>
      </w:r>
      <w:r w:rsidRPr="00842067">
        <w:rPr>
          <w:iCs/>
          <w:lang w:val="tr-TR"/>
        </w:rPr>
        <w:t>Tarım</w:t>
      </w:r>
      <w:r w:rsidR="0081163E" w:rsidRPr="00842067">
        <w:rPr>
          <w:iCs/>
          <w:lang w:val="tr-TR"/>
        </w:rPr>
        <w:t xml:space="preserve"> ve Hayvancılık</w:t>
      </w:r>
      <w:r w:rsidRPr="00842067">
        <w:rPr>
          <w:iCs/>
          <w:lang w:val="tr-TR"/>
        </w:rPr>
        <w:t xml:space="preserve"> İl Müdürlüğü olarak Merkez ve ilçelerimizin belli bölgelerinden toprak numunesi alınarak Muş ilindeki </w:t>
      </w:r>
      <w:r w:rsidR="003F78FE" w:rsidRPr="00842067">
        <w:rPr>
          <w:iCs/>
          <w:lang w:val="tr-TR"/>
        </w:rPr>
        <w:t>laboratuvara</w:t>
      </w:r>
      <w:r w:rsidRPr="00842067">
        <w:rPr>
          <w:iCs/>
          <w:lang w:val="tr-TR"/>
        </w:rPr>
        <w:t xml:space="preserve"> gönderilmiş olup; bu numunelerin çiftçi bazında gönderilmesi için yayım çalışmaları devam etmektedir. </w:t>
      </w:r>
    </w:p>
    <w:p w14:paraId="1ACD7DE6" w14:textId="77777777" w:rsidR="00445169" w:rsidRPr="00842067" w:rsidRDefault="00445169" w:rsidP="00EA2C6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Bitkisel üretimde birim alandan daha fazla ürün elde edilebilmesi için seracılık teşvik edilecek turfanda sebze yetiştiriciliğinin geliştirilmesi ve damlama sulama sistemlerinin ya</w:t>
      </w:r>
      <w:r w:rsidR="00EA2C60" w:rsidRPr="00842067">
        <w:rPr>
          <w:rFonts w:ascii="Times New Roman" w:hAnsi="Times New Roman" w:cs="Times New Roman"/>
          <w:iCs/>
          <w:sz w:val="24"/>
          <w:szCs w:val="24"/>
        </w:rPr>
        <w:t>ygınlaştırılması sağlanacaktır.</w:t>
      </w:r>
    </w:p>
    <w:p w14:paraId="5863A9E9" w14:textId="77777777" w:rsidR="00EA2C60" w:rsidRPr="00842067" w:rsidRDefault="00EA2C60" w:rsidP="00EA2C6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p>
    <w:p w14:paraId="027A22D2"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 xml:space="preserve"> Tarımsal üretimde kullanılan girdilerin insan ve çevre sağlığı üzerindeki olumsuz etkilerinidenetim hizmetleri ile azaltmak, bu kapsamda alınacak önlemlere ilave olarak gübre, ilaç ve sulama gibi girdilerde doğal kaynaklar ve çevre ile uyumlu teknoloji kullanımının yaygınlaştırılması sağlanacak ve bitkisel üretimde sertifikalı tohumluk ve fidan kullanımı yaygınlaştırılacaktır.  </w:t>
      </w:r>
    </w:p>
    <w:p w14:paraId="2296773B" w14:textId="77777777" w:rsidR="00445169" w:rsidRPr="00842067" w:rsidRDefault="00445169" w:rsidP="007950AA">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.3.1:</w:t>
      </w:r>
      <w:r w:rsidRPr="00842067">
        <w:rPr>
          <w:rFonts w:ascii="Times New Roman" w:hAnsi="Times New Roman" w:cs="Times New Roman"/>
          <w:iCs/>
          <w:sz w:val="24"/>
          <w:szCs w:val="24"/>
        </w:rPr>
        <w:t xml:space="preserve"> Bakanlıktan üretim izni almamış ilaçların kullanımının önlenmesi için bu tür ilaçları satan yerlerin düzenli bir şekilde denetlenmesi, ilaç satışlarının gerek bitkisel gerekse hayvansal olsun reçeteye bağlanması ve reçete olmadan satışının önlenmesi toprak ve gıdaların ilaç kalıtımları ile kirlenmesini önleyecektir.</w:t>
      </w:r>
    </w:p>
    <w:p w14:paraId="0168DAF8" w14:textId="77777777" w:rsidR="00445169" w:rsidRPr="00842067" w:rsidRDefault="00445169" w:rsidP="009E5F18">
      <w:pPr>
        <w:pStyle w:val="GvdeMetnilkGirintisi2"/>
        <w:spacing w:after="0" w:line="240" w:lineRule="atLeast"/>
        <w:ind w:left="540" w:firstLine="0"/>
        <w:jc w:val="both"/>
        <w:rPr>
          <w:iCs/>
          <w:lang w:val="tr-TR"/>
        </w:rPr>
      </w:pPr>
      <w:r w:rsidRPr="00842067">
        <w:rPr>
          <w:b/>
          <w:iCs/>
          <w:lang w:val="tr-TR"/>
        </w:rPr>
        <w:t xml:space="preserve">Faaliyet </w:t>
      </w:r>
      <w:r w:rsidR="005E1D8E" w:rsidRPr="00842067">
        <w:rPr>
          <w:b/>
          <w:iCs/>
          <w:lang w:val="tr-TR"/>
        </w:rPr>
        <w:t>6</w:t>
      </w:r>
      <w:r w:rsidRPr="00842067">
        <w:rPr>
          <w:b/>
          <w:iCs/>
          <w:lang w:val="tr-TR"/>
        </w:rPr>
        <w:t>.3.2</w:t>
      </w:r>
      <w:r w:rsidRPr="00842067">
        <w:rPr>
          <w:iCs/>
          <w:lang w:val="tr-TR"/>
        </w:rPr>
        <w:t xml:space="preserve">: Belirli aralıklarda su kaynaklarına yakın yerlerden numuneler alınarak </w:t>
      </w:r>
      <w:r w:rsidR="003F78FE" w:rsidRPr="00842067">
        <w:rPr>
          <w:iCs/>
          <w:lang w:val="tr-TR"/>
        </w:rPr>
        <w:t>laboratuvarlarda</w:t>
      </w:r>
      <w:r w:rsidRPr="00842067">
        <w:rPr>
          <w:iCs/>
          <w:lang w:val="tr-TR"/>
        </w:rPr>
        <w:t xml:space="preserve"> tahlillerinin yapılması kirlilik oranlarına göre gerekli tedbirlerin alınması.</w:t>
      </w:r>
    </w:p>
    <w:p w14:paraId="2EA51FFB"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 xml:space="preserve">.4: </w:t>
      </w:r>
      <w:r w:rsidRPr="00842067">
        <w:rPr>
          <w:rFonts w:ascii="Times New Roman" w:hAnsi="Times New Roman" w:cs="Times New Roman"/>
          <w:bCs/>
          <w:iCs/>
          <w:sz w:val="24"/>
          <w:szCs w:val="24"/>
        </w:rPr>
        <w:t xml:space="preserve">Ekolojik şartları uygun olan bölgelerde başlatılan organik tarım üretimi yaygınlaştırılacaktır.  </w:t>
      </w:r>
    </w:p>
    <w:p w14:paraId="0FC8A965" w14:textId="77777777" w:rsidR="00445169" w:rsidRPr="00842067" w:rsidRDefault="00445169" w:rsidP="003F78FE">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Faaliyet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.4.1</w:t>
      </w:r>
      <w:r w:rsidRPr="00842067">
        <w:rPr>
          <w:rFonts w:ascii="Times New Roman" w:hAnsi="Times New Roman" w:cs="Times New Roman"/>
          <w:iCs/>
          <w:sz w:val="24"/>
          <w:szCs w:val="24"/>
        </w:rPr>
        <w:t>: Son yıllarda ön plana çıkan organik tarım ilimiz için çok önemli olmakla birlikte gereken ilgiyi görmemiştir. İlimizin çiftçilerine bu konu hakkında daha</w:t>
      </w:r>
      <w:r w:rsidR="003F78FE" w:rsidRPr="00842067">
        <w:rPr>
          <w:rFonts w:ascii="Times New Roman" w:hAnsi="Times New Roman" w:cs="Times New Roman"/>
          <w:iCs/>
          <w:sz w:val="24"/>
          <w:szCs w:val="24"/>
        </w:rPr>
        <w:t xml:space="preserve"> fazla yayım çalışmaları yapmak </w:t>
      </w:r>
      <w:r w:rsidRPr="00842067">
        <w:rPr>
          <w:rFonts w:ascii="Times New Roman" w:hAnsi="Times New Roman" w:cs="Times New Roman"/>
          <w:iCs/>
          <w:sz w:val="24"/>
          <w:szCs w:val="24"/>
        </w:rPr>
        <w:t>çiftçilerin örgütlenerek toplu bir şekilde sertifikasyon kuruluşları ile temasa geçmesini sağlamak.</w:t>
      </w:r>
    </w:p>
    <w:p w14:paraId="20173211"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.5:</w:t>
      </w:r>
      <w:r w:rsidRPr="00842067">
        <w:rPr>
          <w:rFonts w:ascii="Times New Roman" w:hAnsi="Times New Roman" w:cs="Times New Roman"/>
          <w:iCs/>
          <w:sz w:val="24"/>
          <w:szCs w:val="24"/>
        </w:rPr>
        <w:t xml:space="preserve"> Bitkisel üretimde yöresel potansiyeli bulunan ürünlerin yetiştirilmesi teşvik edilecek, tütün ve şekerpancarı üretim alanlarının daraltılması kapsamında bu ürünlere alternatif ürünlerin geliştirilmesi sağlanacaktır. </w:t>
      </w:r>
    </w:p>
    <w:p w14:paraId="34E87202" w14:textId="77777777" w:rsidR="00445169" w:rsidRPr="00842067" w:rsidRDefault="00445169" w:rsidP="003F309A">
      <w:pPr>
        <w:spacing w:before="0" w:after="0" w:line="240" w:lineRule="atLeast"/>
        <w:ind w:left="567"/>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.5.1:</w:t>
      </w:r>
      <w:r w:rsidRPr="00842067">
        <w:rPr>
          <w:rFonts w:ascii="Times New Roman" w:hAnsi="Times New Roman" w:cs="Times New Roman"/>
          <w:iCs/>
          <w:sz w:val="24"/>
          <w:szCs w:val="24"/>
        </w:rPr>
        <w:t xml:space="preserve"> İlimizde buğday ve kotaya tabi şeker pancarı alanlarında üretimin azaltılarak devam etmektedir.</w:t>
      </w:r>
    </w:p>
    <w:p w14:paraId="546A7EEB" w14:textId="77777777" w:rsidR="00445169" w:rsidRPr="00842067" w:rsidRDefault="00445169" w:rsidP="003F309A">
      <w:pPr>
        <w:pBdr>
          <w:top w:val="threeDEngrave" w:sz="24" w:space="2" w:color="auto"/>
          <w:bottom w:val="threeDEmboss" w:sz="24" w:space="9"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.6:</w:t>
      </w:r>
      <w:r w:rsidRPr="00842067">
        <w:rPr>
          <w:rFonts w:ascii="Times New Roman" w:hAnsi="Times New Roman" w:cs="Times New Roman"/>
          <w:iCs/>
          <w:sz w:val="24"/>
          <w:szCs w:val="24"/>
        </w:rPr>
        <w:t>Gıda üretim ve tüketim yerlerinde gıda güvenliği ve güvenirliliğinin temini için gerekli tedbirler alınacaktır.</w:t>
      </w:r>
    </w:p>
    <w:p w14:paraId="1493EACF" w14:textId="77777777" w:rsidR="00445169" w:rsidRPr="00842067" w:rsidRDefault="00445169" w:rsidP="009E5F18">
      <w:pPr>
        <w:tabs>
          <w:tab w:val="left" w:pos="5306"/>
        </w:tabs>
        <w:spacing w:before="0" w:after="0" w:line="240" w:lineRule="atLeast"/>
        <w:ind w:left="720"/>
        <w:jc w:val="both"/>
        <w:rPr>
          <w:rFonts w:ascii="Times New Roman" w:hAnsi="Times New Roman" w:cs="Times New Roman"/>
          <w:b/>
          <w:iCs/>
          <w:sz w:val="24"/>
          <w:szCs w:val="24"/>
          <w:highlight w:val="yellow"/>
        </w:rPr>
      </w:pPr>
    </w:p>
    <w:p w14:paraId="09A3B283" w14:textId="77777777" w:rsidR="00445169" w:rsidRPr="00842067" w:rsidRDefault="00445169" w:rsidP="005A260B">
      <w:pPr>
        <w:spacing w:before="0" w:after="0" w:line="240" w:lineRule="atLeast"/>
        <w:ind w:left="567"/>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 xml:space="preserve">.6.1: </w:t>
      </w:r>
      <w:r w:rsidRPr="00842067">
        <w:rPr>
          <w:rFonts w:ascii="Times New Roman" w:hAnsi="Times New Roman" w:cs="Times New Roman"/>
          <w:iCs/>
          <w:sz w:val="24"/>
          <w:szCs w:val="24"/>
        </w:rPr>
        <w:t xml:space="preserve">Gıdaların üretim ve satış yerleri ile toplu tüketim yerlerinde gerekli olan denetim hizmetlerine ağırlık verilecektir.  </w:t>
      </w:r>
    </w:p>
    <w:p w14:paraId="6803FE9D"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.7:</w:t>
      </w:r>
      <w:r w:rsidRPr="00842067">
        <w:rPr>
          <w:rFonts w:ascii="Times New Roman" w:hAnsi="Times New Roman" w:cs="Times New Roman"/>
          <w:bCs/>
          <w:iCs/>
          <w:sz w:val="24"/>
          <w:szCs w:val="24"/>
        </w:rPr>
        <w:t>Üretimi yöresel önem arz eden bitkisel ürünlerin tescilinin yapılması sağlanarak gen kaynakları korunacaktır.</w:t>
      </w:r>
    </w:p>
    <w:p w14:paraId="7C4BC19F" w14:textId="77777777" w:rsidR="00445169" w:rsidRPr="00842067" w:rsidRDefault="00445169" w:rsidP="003F78FE">
      <w:pPr>
        <w:spacing w:before="0" w:after="0" w:line="240" w:lineRule="atLeast"/>
        <w:ind w:left="567"/>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6</w:t>
      </w:r>
      <w:r w:rsidRPr="00842067">
        <w:rPr>
          <w:rFonts w:ascii="Times New Roman" w:hAnsi="Times New Roman" w:cs="Times New Roman"/>
          <w:b/>
          <w:iCs/>
          <w:sz w:val="24"/>
          <w:szCs w:val="24"/>
        </w:rPr>
        <w:t xml:space="preserve">.7.1: </w:t>
      </w:r>
      <w:r w:rsidRPr="00842067">
        <w:rPr>
          <w:rFonts w:ascii="Times New Roman" w:hAnsi="Times New Roman" w:cs="Times New Roman"/>
          <w:iCs/>
          <w:sz w:val="24"/>
          <w:szCs w:val="24"/>
        </w:rPr>
        <w:t>Yöresel önemi olan ve sadece o yöreye adapte olmuş ürünlerin tesciline yönelik çalışmalara başlanılmıştır.</w:t>
      </w:r>
    </w:p>
    <w:p w14:paraId="014FE2E2" w14:textId="77777777" w:rsidR="00EA2C60" w:rsidRPr="00842067" w:rsidRDefault="00EA2C60" w:rsidP="003F78FE">
      <w:pPr>
        <w:spacing w:before="0" w:after="0" w:line="240" w:lineRule="atLeast"/>
        <w:ind w:left="567"/>
        <w:jc w:val="both"/>
        <w:rPr>
          <w:rFonts w:ascii="Times New Roman" w:hAnsi="Times New Roman" w:cs="Times New Roman"/>
          <w:iCs/>
          <w:sz w:val="24"/>
          <w:szCs w:val="24"/>
        </w:rPr>
      </w:pPr>
    </w:p>
    <w:p w14:paraId="70BF9DCA" w14:textId="77777777" w:rsidR="00445169" w:rsidRPr="00842067" w:rsidRDefault="00445169" w:rsidP="003F309A">
      <w:pPr>
        <w:shd w:val="clear" w:color="auto" w:fill="FFFFFF"/>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r w:rsidR="005E1D8E" w:rsidRPr="00842067">
        <w:rPr>
          <w:rFonts w:ascii="Times New Roman" w:hAnsi="Times New Roman" w:cs="Times New Roman"/>
          <w:b/>
          <w:iCs/>
          <w:sz w:val="28"/>
          <w:szCs w:val="28"/>
          <w:u w:val="single"/>
        </w:rPr>
        <w:t>7</w:t>
      </w:r>
      <w:r w:rsidRPr="00842067">
        <w:rPr>
          <w:rFonts w:ascii="Times New Roman" w:hAnsi="Times New Roman" w:cs="Times New Roman"/>
          <w:b/>
          <w:iCs/>
          <w:sz w:val="28"/>
          <w:szCs w:val="28"/>
          <w:u w:val="single"/>
        </w:rPr>
        <w:t>:</w:t>
      </w:r>
      <w:r w:rsidRPr="00842067">
        <w:rPr>
          <w:rFonts w:ascii="Times New Roman" w:hAnsi="Times New Roman" w:cs="Times New Roman"/>
          <w:b/>
          <w:iCs/>
          <w:sz w:val="24"/>
          <w:szCs w:val="24"/>
        </w:rPr>
        <w:t xml:space="preserve">   Hayvancılığı ve hayvansal ürünler üretimi geliştirerek, yetiştiricinin gelir seviyesini yükseltmektir.</w:t>
      </w:r>
    </w:p>
    <w:p w14:paraId="0215363D"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 xml:space="preserve">.1: </w:t>
      </w:r>
      <w:r w:rsidRPr="00842067">
        <w:rPr>
          <w:rFonts w:ascii="Times New Roman" w:hAnsi="Times New Roman" w:cs="Times New Roman"/>
          <w:iCs/>
          <w:sz w:val="24"/>
          <w:szCs w:val="24"/>
        </w:rPr>
        <w:t xml:space="preserve">Hayvancılığın geliştirilmesi için, mevcut hayvan varlığının genetik yönden üstün verimli hayvanların spermleri ile tohumlanması çalışmaları sonucunda kültür melezi sığır sayısı her yıl % 10 artırılarak, yerli ırkların </w:t>
      </w:r>
      <w:r w:rsidR="003F309A" w:rsidRPr="00842067">
        <w:rPr>
          <w:rFonts w:ascii="Times New Roman" w:hAnsi="Times New Roman" w:cs="Times New Roman"/>
          <w:iCs/>
          <w:sz w:val="24"/>
          <w:szCs w:val="24"/>
        </w:rPr>
        <w:t>ıslahı tamamlanacaktır</w:t>
      </w:r>
      <w:r w:rsidRPr="00842067">
        <w:rPr>
          <w:rFonts w:ascii="Times New Roman" w:hAnsi="Times New Roman" w:cs="Times New Roman"/>
          <w:iCs/>
          <w:sz w:val="24"/>
          <w:szCs w:val="24"/>
        </w:rPr>
        <w:t xml:space="preserve">. </w:t>
      </w:r>
    </w:p>
    <w:p w14:paraId="02CE77BD" w14:textId="77777777" w:rsidR="00445169" w:rsidRPr="00842067" w:rsidRDefault="00445169" w:rsidP="009E5F18">
      <w:pPr>
        <w:pStyle w:val="GvdeMetnilkGirintisi2"/>
        <w:spacing w:after="0" w:line="240" w:lineRule="atLeast"/>
        <w:ind w:left="540" w:firstLine="0"/>
        <w:jc w:val="both"/>
        <w:rPr>
          <w:iCs/>
          <w:lang w:val="tr-TR"/>
        </w:rPr>
      </w:pPr>
      <w:r w:rsidRPr="00842067">
        <w:rPr>
          <w:b/>
          <w:iCs/>
          <w:lang w:val="tr-TR"/>
        </w:rPr>
        <w:t xml:space="preserve">Faaliyet </w:t>
      </w:r>
      <w:r w:rsidR="005E1D8E" w:rsidRPr="00842067">
        <w:rPr>
          <w:b/>
          <w:iCs/>
          <w:lang w:val="tr-TR"/>
        </w:rPr>
        <w:t>7</w:t>
      </w:r>
      <w:r w:rsidRPr="00842067">
        <w:rPr>
          <w:b/>
          <w:iCs/>
          <w:lang w:val="tr-TR"/>
        </w:rPr>
        <w:t xml:space="preserve">.1.1: </w:t>
      </w:r>
      <w:r w:rsidRPr="00842067">
        <w:rPr>
          <w:iCs/>
          <w:lang w:val="tr-TR"/>
        </w:rPr>
        <w:t>Hayvancılığın geliştirilmesi projesi kapsamında, hayvan varlığının genetik yönden üstün ve verimli hayvanların spermleri ile tohumlanarak, suni tohumlama uygulaması artırılacak, embriyo transferi yönünde çalışmalar yapılacak ve soy kütüğü ve ön soy kütüğü kayıtlarının tutulması sağlanacaktır.</w:t>
      </w:r>
    </w:p>
    <w:p w14:paraId="45D43C45" w14:textId="77777777" w:rsidR="00445169" w:rsidRPr="00842067" w:rsidRDefault="00445169" w:rsidP="009E5F18">
      <w:pPr>
        <w:tabs>
          <w:tab w:val="left" w:pos="1352"/>
        </w:tabs>
        <w:spacing w:before="0" w:after="0" w:line="240" w:lineRule="atLeast"/>
        <w:ind w:left="708" w:hanging="708"/>
        <w:jc w:val="both"/>
        <w:rPr>
          <w:rFonts w:ascii="Times New Roman" w:hAnsi="Times New Roman" w:cs="Times New Roman"/>
          <w:iCs/>
          <w:sz w:val="24"/>
          <w:szCs w:val="24"/>
        </w:rPr>
      </w:pPr>
    </w:p>
    <w:p w14:paraId="7A18ECCA"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 xml:space="preserve">.2: </w:t>
      </w:r>
      <w:r w:rsidRPr="00842067">
        <w:rPr>
          <w:rFonts w:ascii="Times New Roman" w:hAnsi="Times New Roman" w:cs="Times New Roman"/>
          <w:bCs/>
          <w:iCs/>
          <w:sz w:val="24"/>
          <w:szCs w:val="24"/>
        </w:rPr>
        <w:t>Hayvansal üretimde gerekli olan tüm hijyenik tedbirler alınarak hastalık ve zararlılarıyla mücadele edilerek, sağlıklı üretimin artması gerçekleştirilecektir.</w:t>
      </w:r>
    </w:p>
    <w:p w14:paraId="2940EFC1" w14:textId="77777777" w:rsidR="00445169" w:rsidRPr="00842067" w:rsidRDefault="00445169" w:rsidP="009E5F18">
      <w:pPr>
        <w:tabs>
          <w:tab w:val="left" w:pos="1352"/>
        </w:tabs>
        <w:spacing w:before="0" w:after="0" w:line="240" w:lineRule="atLeast"/>
        <w:jc w:val="both"/>
        <w:rPr>
          <w:rFonts w:ascii="Times New Roman" w:hAnsi="Times New Roman" w:cs="Times New Roman"/>
          <w:iCs/>
          <w:sz w:val="24"/>
          <w:szCs w:val="24"/>
        </w:rPr>
      </w:pPr>
    </w:p>
    <w:p w14:paraId="3B3A8805" w14:textId="77777777" w:rsidR="00445169" w:rsidRPr="00842067" w:rsidRDefault="00445169" w:rsidP="009E5F18">
      <w:pPr>
        <w:pStyle w:val="GvdeMetnilkGirintisi2"/>
        <w:spacing w:after="0" w:line="240" w:lineRule="atLeast"/>
        <w:ind w:left="540" w:firstLine="0"/>
        <w:jc w:val="both"/>
        <w:rPr>
          <w:iCs/>
          <w:lang w:val="tr-TR"/>
        </w:rPr>
      </w:pPr>
      <w:r w:rsidRPr="00842067">
        <w:rPr>
          <w:b/>
          <w:iCs/>
          <w:lang w:val="tr-TR"/>
        </w:rPr>
        <w:t xml:space="preserve">Faaliyet </w:t>
      </w:r>
      <w:r w:rsidR="005E1D8E" w:rsidRPr="00842067">
        <w:rPr>
          <w:b/>
          <w:iCs/>
          <w:lang w:val="tr-TR"/>
        </w:rPr>
        <w:t>7</w:t>
      </w:r>
      <w:r w:rsidRPr="00842067">
        <w:rPr>
          <w:b/>
          <w:iCs/>
          <w:lang w:val="tr-TR"/>
        </w:rPr>
        <w:t xml:space="preserve">.2.1: </w:t>
      </w:r>
      <w:r w:rsidRPr="00842067">
        <w:rPr>
          <w:iCs/>
          <w:lang w:val="tr-TR"/>
        </w:rPr>
        <w:t xml:space="preserve">Hayvan hastalık ve zararlıları ile mücadele kapsamında büyükbaş hayvanlarda şap, brucella, antrax, tüberküloz, kuduz, küçükbaş hayvanlarda; şap, brucella, mavidil, antrax, koyun keçi vebası (ppr), kuduz, tek tırnaklılarda; ruam kedi,köpekler gibi evcil hayvanlarda; kuduz, vb. aşıların yapılması ile kanatlılarda hastalık taraması her yıl yapılacaktır. </w:t>
      </w:r>
    </w:p>
    <w:p w14:paraId="4F80F78A" w14:textId="77777777" w:rsidR="009D12FD" w:rsidRPr="00842067" w:rsidRDefault="009D12FD" w:rsidP="009E5F18">
      <w:pPr>
        <w:pStyle w:val="GvdeMetnilkGirintisi2"/>
        <w:spacing w:after="0" w:line="240" w:lineRule="atLeast"/>
        <w:ind w:left="540" w:firstLine="0"/>
        <w:jc w:val="both"/>
        <w:rPr>
          <w:iCs/>
          <w:highlight w:val="yellow"/>
          <w:lang w:val="tr-TR"/>
        </w:rPr>
      </w:pPr>
    </w:p>
    <w:p w14:paraId="21A54D2A"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w:t>
      </w:r>
      <w:r w:rsidR="00EA2C60" w:rsidRPr="00842067">
        <w:rPr>
          <w:rFonts w:ascii="Times New Roman" w:hAnsi="Times New Roman" w:cs="Times New Roman"/>
          <w:b/>
          <w:iCs/>
          <w:sz w:val="24"/>
          <w:szCs w:val="24"/>
        </w:rPr>
        <w:t>3</w:t>
      </w:r>
      <w:r w:rsidRPr="00842067">
        <w:rPr>
          <w:rFonts w:ascii="Times New Roman" w:hAnsi="Times New Roman" w:cs="Times New Roman"/>
          <w:b/>
          <w:iCs/>
          <w:sz w:val="24"/>
          <w:szCs w:val="24"/>
        </w:rPr>
        <w:t>:</w:t>
      </w:r>
      <w:r w:rsidRPr="00842067">
        <w:rPr>
          <w:rFonts w:ascii="Times New Roman" w:hAnsi="Times New Roman" w:cs="Times New Roman"/>
          <w:iCs/>
          <w:sz w:val="24"/>
          <w:szCs w:val="24"/>
        </w:rPr>
        <w:t xml:space="preserve"> İl genelinde küçük kapasiteli işletmeler bazında yapılan kültür hayvancılığı alanında uygun teknikle çalışan, kontrollü üretim yapan, hastalıktan ari ve optimum büyüklükte hayvancılık işletmelerinin oluşturulması teşvik edilecektir.</w:t>
      </w:r>
    </w:p>
    <w:p w14:paraId="5D8E0A8A"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w:t>
      </w:r>
      <w:r w:rsidR="00EA2C60" w:rsidRPr="00842067">
        <w:rPr>
          <w:rFonts w:ascii="Times New Roman" w:hAnsi="Times New Roman" w:cs="Times New Roman"/>
          <w:b/>
          <w:iCs/>
          <w:sz w:val="24"/>
          <w:szCs w:val="24"/>
        </w:rPr>
        <w:t>3</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 xml:space="preserve"> Organize hayvancılık bölgelerinin oluşturulması çalışmaları kapsamında, Kaymakamlıklar ve Belediyelere Bakanlığımız ve Sanayi Ticaret Bakanlığı arasında yapılan protokol gönderilmiş olup tüzel kişiliklerin proje teklifleri değerlendirilecektir.</w:t>
      </w:r>
    </w:p>
    <w:p w14:paraId="2D373882" w14:textId="77777777" w:rsidR="00445169" w:rsidRPr="00842067" w:rsidRDefault="00445169" w:rsidP="009E5F18">
      <w:pPr>
        <w:pStyle w:val="GvdeMetni"/>
        <w:spacing w:line="240" w:lineRule="atLeast"/>
        <w:ind w:left="540"/>
        <w:rPr>
          <w:iCs/>
        </w:rPr>
      </w:pPr>
      <w:r w:rsidRPr="00842067">
        <w:rPr>
          <w:b/>
          <w:iCs/>
        </w:rPr>
        <w:t xml:space="preserve">Faaliyet </w:t>
      </w:r>
      <w:r w:rsidR="005E1D8E" w:rsidRPr="00842067">
        <w:rPr>
          <w:b/>
          <w:iCs/>
        </w:rPr>
        <w:t>7</w:t>
      </w:r>
      <w:r w:rsidRPr="00842067">
        <w:rPr>
          <w:b/>
          <w:iCs/>
        </w:rPr>
        <w:t>.</w:t>
      </w:r>
      <w:r w:rsidR="00EA2C60" w:rsidRPr="00842067">
        <w:rPr>
          <w:b/>
          <w:iCs/>
        </w:rPr>
        <w:t>3</w:t>
      </w:r>
      <w:r w:rsidRPr="00842067">
        <w:rPr>
          <w:b/>
          <w:iCs/>
        </w:rPr>
        <w:t xml:space="preserve">.2: </w:t>
      </w:r>
      <w:r w:rsidR="00EA2C60" w:rsidRPr="00842067">
        <w:rPr>
          <w:iCs/>
        </w:rPr>
        <w:t>İlimizde üretim</w:t>
      </w:r>
      <w:r w:rsidRPr="00842067">
        <w:rPr>
          <w:iCs/>
        </w:rPr>
        <w:t xml:space="preserve"> yapan Bingöl Süt işletmesinin kullanmış olduğu sütlerdeki bakteri sayıları kontrol edilmek üzere numuneler alınmakta ilgili </w:t>
      </w:r>
      <w:r w:rsidR="0048399B" w:rsidRPr="00842067">
        <w:rPr>
          <w:iCs/>
        </w:rPr>
        <w:t>laboratuvara</w:t>
      </w:r>
      <w:r w:rsidRPr="00842067">
        <w:rPr>
          <w:iCs/>
        </w:rPr>
        <w:t xml:space="preserve"> gönderilerek gerekli kontrolleri yapılmaktadır. Bu kontroller periyodik olarak devam edecektir.</w:t>
      </w:r>
    </w:p>
    <w:p w14:paraId="3A7FAE0A" w14:textId="77777777" w:rsidR="00445169" w:rsidRPr="00842067" w:rsidRDefault="00445169" w:rsidP="009E5F18">
      <w:pPr>
        <w:tabs>
          <w:tab w:val="left" w:pos="1352"/>
        </w:tabs>
        <w:spacing w:before="0" w:after="0" w:line="240" w:lineRule="atLeast"/>
        <w:ind w:left="540"/>
        <w:jc w:val="both"/>
        <w:rPr>
          <w:rFonts w:ascii="Times New Roman" w:hAnsi="Times New Roman" w:cs="Times New Roman"/>
          <w:iCs/>
          <w:sz w:val="24"/>
          <w:szCs w:val="24"/>
        </w:rPr>
      </w:pPr>
    </w:p>
    <w:p w14:paraId="4F44952A"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HEDEF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.5:</w:t>
      </w:r>
      <w:r w:rsidRPr="00842067">
        <w:rPr>
          <w:rFonts w:ascii="Times New Roman" w:hAnsi="Times New Roman" w:cs="Times New Roman"/>
          <w:iCs/>
          <w:sz w:val="24"/>
          <w:szCs w:val="24"/>
        </w:rPr>
        <w:t xml:space="preserve"> Sürdürülebilir kullanım ilkesi çerçevesinde su kaynakları ko</w:t>
      </w:r>
      <w:r w:rsidR="00EA2C60" w:rsidRPr="00842067">
        <w:rPr>
          <w:rFonts w:ascii="Times New Roman" w:hAnsi="Times New Roman" w:cs="Times New Roman"/>
          <w:iCs/>
          <w:sz w:val="24"/>
          <w:szCs w:val="24"/>
        </w:rPr>
        <w:t>runarak, su ürünleri üretimi 2022</w:t>
      </w:r>
      <w:r w:rsidRPr="00842067">
        <w:rPr>
          <w:rFonts w:ascii="Times New Roman" w:hAnsi="Times New Roman" w:cs="Times New Roman"/>
          <w:iCs/>
          <w:sz w:val="24"/>
          <w:szCs w:val="24"/>
        </w:rPr>
        <w:t xml:space="preserve"> yılına kadar % </w:t>
      </w:r>
      <w:r w:rsidR="00EA2C60" w:rsidRPr="00842067">
        <w:rPr>
          <w:rFonts w:ascii="Times New Roman" w:hAnsi="Times New Roman" w:cs="Times New Roman"/>
          <w:iCs/>
          <w:sz w:val="24"/>
          <w:szCs w:val="24"/>
        </w:rPr>
        <w:t>10</w:t>
      </w:r>
      <w:r w:rsidRPr="00842067">
        <w:rPr>
          <w:rFonts w:ascii="Times New Roman" w:hAnsi="Times New Roman" w:cs="Times New Roman"/>
          <w:iCs/>
          <w:sz w:val="24"/>
          <w:szCs w:val="24"/>
        </w:rPr>
        <w:t xml:space="preserve"> artırılacaktır.</w:t>
      </w:r>
    </w:p>
    <w:p w14:paraId="151B5CCE" w14:textId="77777777" w:rsidR="00445169" w:rsidRPr="00842067" w:rsidRDefault="00445169" w:rsidP="009E5F18">
      <w:pPr>
        <w:tabs>
          <w:tab w:val="left" w:pos="1352"/>
        </w:tabs>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.5.1:</w:t>
      </w:r>
      <w:r w:rsidRPr="00842067">
        <w:rPr>
          <w:rFonts w:ascii="Times New Roman" w:hAnsi="Times New Roman" w:cs="Times New Roman"/>
          <w:iCs/>
          <w:sz w:val="24"/>
          <w:szCs w:val="24"/>
        </w:rPr>
        <w:t xml:space="preserve"> Doğal ortamın korunması sağlayıcı tedbirleri alarak ekonomik değeri yüksek balık türlerinin yetiştirilmesi teşvik edilecektir.</w:t>
      </w:r>
    </w:p>
    <w:p w14:paraId="55C3F791" w14:textId="77777777" w:rsidR="00445169" w:rsidRPr="00842067" w:rsidRDefault="00445169" w:rsidP="009E5F18">
      <w:pPr>
        <w:pBdr>
          <w:top w:val="threeDEngrave" w:sz="24" w:space="2" w:color="auto"/>
          <w:bottom w:val="threeDEmboss" w:sz="24" w:space="0"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.6:</w:t>
      </w:r>
      <w:r w:rsidRPr="00842067">
        <w:rPr>
          <w:rFonts w:ascii="Times New Roman" w:hAnsi="Times New Roman" w:cs="Times New Roman"/>
          <w:iCs/>
          <w:sz w:val="24"/>
          <w:szCs w:val="24"/>
        </w:rPr>
        <w:t xml:space="preserve"> Sağlıklı arı ve arı ürünleri üretilmesi için arıcılık yapan üreticilerin üretimle ilgili faaliyetleri desteklenerek arıcılığın geliştirilmesi sağlanacaktır.  </w:t>
      </w:r>
    </w:p>
    <w:p w14:paraId="59FD605F" w14:textId="77777777" w:rsidR="00445169" w:rsidRPr="00842067" w:rsidRDefault="00445169" w:rsidP="009E5F18">
      <w:pPr>
        <w:pStyle w:val="GvdeMetni"/>
        <w:spacing w:line="240" w:lineRule="atLeast"/>
        <w:ind w:left="540"/>
        <w:rPr>
          <w:iCs/>
        </w:rPr>
      </w:pPr>
      <w:r w:rsidRPr="00842067">
        <w:rPr>
          <w:b/>
          <w:iCs/>
        </w:rPr>
        <w:t xml:space="preserve">Faaliyet </w:t>
      </w:r>
      <w:r w:rsidR="005E1D8E" w:rsidRPr="00842067">
        <w:rPr>
          <w:b/>
          <w:iCs/>
        </w:rPr>
        <w:t>7</w:t>
      </w:r>
      <w:r w:rsidRPr="00842067">
        <w:rPr>
          <w:b/>
          <w:iCs/>
        </w:rPr>
        <w:t>.6.1:</w:t>
      </w:r>
      <w:r w:rsidRPr="00842067">
        <w:rPr>
          <w:iCs/>
        </w:rPr>
        <w:t xml:space="preserve">  Mevcut arı kolonisinin ihtiyacı olan temel peteğin temini amacıyla  Bingöl Arıcılar Birliği desteklenerek  petek üretimi gerçekleştiren temel petek üretim tesisi kurulması sağlanacaktır. </w:t>
      </w:r>
    </w:p>
    <w:p w14:paraId="68670F86" w14:textId="77777777" w:rsidR="00445169" w:rsidRPr="00842067" w:rsidRDefault="00445169" w:rsidP="009E5F18">
      <w:pPr>
        <w:pStyle w:val="GvdeMetni"/>
        <w:spacing w:line="240" w:lineRule="atLeast"/>
        <w:ind w:left="540"/>
        <w:rPr>
          <w:iCs/>
        </w:rPr>
      </w:pPr>
      <w:r w:rsidRPr="00842067">
        <w:rPr>
          <w:b/>
          <w:iCs/>
        </w:rPr>
        <w:t xml:space="preserve">Faaliyet </w:t>
      </w:r>
      <w:r w:rsidR="005E1D8E" w:rsidRPr="00842067">
        <w:rPr>
          <w:b/>
          <w:iCs/>
        </w:rPr>
        <w:t>7</w:t>
      </w:r>
      <w:r w:rsidRPr="00842067">
        <w:rPr>
          <w:b/>
          <w:iCs/>
        </w:rPr>
        <w:t>.6.2:</w:t>
      </w:r>
      <w:r w:rsidRPr="00842067">
        <w:rPr>
          <w:iCs/>
        </w:rPr>
        <w:t xml:space="preserve"> Arıcılık yaptığı tespit edilen Çiftçilerimize kovan başına alınan bal miktarını artırmak için Üretimi arttıracak yöntemler kurslar düzenlenerek anlatılacak, Sosyal Yardımlaşma ve Dayanışma Vakfı ile diğer projelerden arılı kovan yerine mevcut kovanlarda daha yüksek verim elde edilmesine yönelik projeler geliştirilecektir.</w:t>
      </w:r>
    </w:p>
    <w:p w14:paraId="54CB80EA" w14:textId="77777777" w:rsidR="00445169" w:rsidRPr="00842067" w:rsidRDefault="00445169" w:rsidP="009E5F18">
      <w:pPr>
        <w:tabs>
          <w:tab w:val="left" w:pos="540"/>
        </w:tabs>
        <w:spacing w:before="0" w:after="0" w:line="240" w:lineRule="atLeast"/>
        <w:ind w:left="540"/>
        <w:jc w:val="both"/>
        <w:rPr>
          <w:rFonts w:ascii="Times New Roman" w:hAnsi="Times New Roman" w:cs="Times New Roman"/>
          <w:iCs/>
          <w:sz w:val="24"/>
          <w:szCs w:val="24"/>
          <w:u w:val="single"/>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.6.3:</w:t>
      </w:r>
      <w:r w:rsidRPr="00842067">
        <w:rPr>
          <w:rFonts w:ascii="Times New Roman" w:hAnsi="Times New Roman" w:cs="Times New Roman"/>
          <w:iCs/>
          <w:sz w:val="24"/>
          <w:szCs w:val="24"/>
        </w:rPr>
        <w:t xml:space="preserve"> İl Müdürlüğünde atıl durumdaki Kek Makinesi ar</w:t>
      </w:r>
      <w:r w:rsidR="0048399B" w:rsidRPr="00842067">
        <w:rPr>
          <w:rFonts w:ascii="Times New Roman" w:hAnsi="Times New Roman" w:cs="Times New Roman"/>
          <w:iCs/>
          <w:sz w:val="24"/>
          <w:szCs w:val="24"/>
        </w:rPr>
        <w:t>ı</w:t>
      </w:r>
      <w:r w:rsidRPr="00842067">
        <w:rPr>
          <w:rFonts w:ascii="Times New Roman" w:hAnsi="Times New Roman" w:cs="Times New Roman"/>
          <w:iCs/>
          <w:sz w:val="24"/>
          <w:szCs w:val="24"/>
        </w:rPr>
        <w:t>cılar birliğine verilerek arıcılarımızın kek ihtiyacı karşılanacaktır.</w:t>
      </w:r>
    </w:p>
    <w:p w14:paraId="1E1D66CE"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7</w:t>
      </w:r>
      <w:r w:rsidRPr="00842067">
        <w:rPr>
          <w:rFonts w:ascii="Times New Roman" w:hAnsi="Times New Roman" w:cs="Times New Roman"/>
          <w:b/>
          <w:iCs/>
          <w:sz w:val="24"/>
          <w:szCs w:val="24"/>
        </w:rPr>
        <w:t xml:space="preserve">.7: </w:t>
      </w:r>
      <w:r w:rsidRPr="00842067">
        <w:rPr>
          <w:rFonts w:ascii="Times New Roman" w:hAnsi="Times New Roman" w:cs="Times New Roman"/>
          <w:iCs/>
          <w:sz w:val="24"/>
          <w:szCs w:val="24"/>
        </w:rPr>
        <w:t xml:space="preserve">Nesli tükenmekte olan ve ırk özellikleri bakımından deformasyon tehlikesi ile karşı karşıya kalan hayvan ırklarının, korunması, üretilmesi ve yaygınlaştırılması sağlanacaktır. </w:t>
      </w:r>
    </w:p>
    <w:p w14:paraId="68FD9F7C" w14:textId="77777777" w:rsidR="000A2475" w:rsidRPr="00842067" w:rsidRDefault="000A2475" w:rsidP="00101D68">
      <w:pPr>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r w:rsidR="005E1D8E" w:rsidRPr="00842067">
        <w:rPr>
          <w:rFonts w:ascii="Times New Roman" w:hAnsi="Times New Roman" w:cs="Times New Roman"/>
          <w:b/>
          <w:iCs/>
          <w:sz w:val="28"/>
          <w:szCs w:val="28"/>
          <w:u w:val="single"/>
        </w:rPr>
        <w:t>8</w:t>
      </w:r>
      <w:r w:rsidRPr="00842067">
        <w:rPr>
          <w:rFonts w:ascii="Times New Roman" w:hAnsi="Times New Roman" w:cs="Times New Roman"/>
          <w:b/>
          <w:iCs/>
          <w:sz w:val="28"/>
          <w:szCs w:val="28"/>
          <w:u w:val="single"/>
        </w:rPr>
        <w:t>:</w:t>
      </w:r>
      <w:r w:rsidRPr="00842067">
        <w:rPr>
          <w:rFonts w:ascii="Times New Roman" w:hAnsi="Times New Roman" w:cs="Times New Roman"/>
          <w:b/>
          <w:iCs/>
          <w:sz w:val="24"/>
          <w:szCs w:val="24"/>
        </w:rPr>
        <w:t xml:space="preserve"> Kırsal  kesimin ekonomik yönden  güçlendirilmesi için tarımsal amaçlı kooperatifler ve şirketler, üretici birlikleri ve kooperatif üst birlikleri kurulmasını özendirmek ve kooperatifleri teknik ve mali yönden desteklemektir.</w:t>
      </w:r>
    </w:p>
    <w:p w14:paraId="64DC5028" w14:textId="77777777" w:rsidR="000A2475" w:rsidRPr="00842067" w:rsidRDefault="000A2475"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 xml:space="preserve"> Kooperatiflere mali destek sağlayarak ve bitkisel ve hayvansal üretime ve pazarlamaya yönelik makro ve mikro ölçekli projeler uygulayarak ortaklarının gelir seviyelerini artırıcı destek sağlanacaktır. </w:t>
      </w:r>
    </w:p>
    <w:p w14:paraId="72FBEEE3" w14:textId="77777777" w:rsidR="00EA2C60" w:rsidRPr="00842067" w:rsidRDefault="00EA2C6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4"/>
          <w:szCs w:val="24"/>
        </w:rPr>
      </w:pPr>
    </w:p>
    <w:p w14:paraId="46086AEF" w14:textId="77777777" w:rsidR="000A2475" w:rsidRPr="00842067" w:rsidRDefault="000A2475"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Tarımsal Teşkilatlanma kapsamında faaliyette bulunan çiftçi organizasyonlarının sayısı (tarımsal amaçlı kooperatifler, tarımsal amaçlı şirketler, üretici birlikleri ve kooperatif üst birlikleri) her yıl  % 10 oranında artırılarak üretici ve yetiştiricilerin yatay ve dikey teşkilatlanması güçlendirilecektir.</w:t>
      </w:r>
    </w:p>
    <w:p w14:paraId="4BFB1F07" w14:textId="77777777" w:rsidR="000A2475" w:rsidRPr="00842067" w:rsidRDefault="000A2475" w:rsidP="003F309A">
      <w:pPr>
        <w:tabs>
          <w:tab w:val="left" w:pos="1144"/>
        </w:tabs>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.2.1:</w:t>
      </w:r>
      <w:r w:rsidRPr="00842067">
        <w:rPr>
          <w:rFonts w:ascii="Times New Roman" w:hAnsi="Times New Roman" w:cs="Times New Roman"/>
          <w:iCs/>
          <w:sz w:val="24"/>
          <w:szCs w:val="24"/>
        </w:rPr>
        <w:t xml:space="preserve"> Tarımsal teşkilatlanmanın güçlendirilmesi amacıyla eğitim çalışmalarında bulunularak, teşkilatlanmaların oluşmasını sağlayıcı ve özendirici, ortakların katılımını ön planda tutan projeler geliştirilecektir.</w:t>
      </w:r>
    </w:p>
    <w:p w14:paraId="7BE21EF7" w14:textId="77777777" w:rsidR="000A2475" w:rsidRPr="00842067" w:rsidRDefault="000A2475" w:rsidP="009E5F18">
      <w:pPr>
        <w:spacing w:before="0" w:after="0" w:line="240" w:lineRule="atLeast"/>
        <w:rPr>
          <w:rFonts w:ascii="Times New Roman" w:hAnsi="Times New Roman" w:cs="Times New Roman"/>
          <w:iCs/>
          <w:sz w:val="24"/>
          <w:szCs w:val="24"/>
        </w:rPr>
      </w:pPr>
    </w:p>
    <w:p w14:paraId="2CCAD840" w14:textId="77777777" w:rsidR="00095B8F" w:rsidRPr="00842067" w:rsidRDefault="00095B8F" w:rsidP="00095B8F">
      <w:pPr>
        <w:pStyle w:val="xl61"/>
        <w:tabs>
          <w:tab w:val="left" w:pos="1665"/>
          <w:tab w:val="center" w:pos="5315"/>
        </w:tabs>
        <w:spacing w:before="0" w:beforeAutospacing="0" w:after="0" w:afterAutospacing="0" w:line="240" w:lineRule="atLeast"/>
        <w:jc w:val="left"/>
        <w:rPr>
          <w:b w:val="0"/>
          <w:iCs/>
          <w:sz w:val="30"/>
          <w:szCs w:val="30"/>
          <w:u w:val="single"/>
        </w:rPr>
      </w:pPr>
      <w:r w:rsidRPr="00842067">
        <w:rPr>
          <w:iCs/>
          <w:sz w:val="30"/>
          <w:szCs w:val="30"/>
        </w:rPr>
        <w:tab/>
      </w:r>
      <w:r w:rsidRPr="00842067">
        <w:rPr>
          <w:iCs/>
          <w:sz w:val="30"/>
          <w:szCs w:val="30"/>
        </w:rPr>
        <w:tab/>
        <w:t>EĞİTİM HİZMETLERİ</w:t>
      </w:r>
    </w:p>
    <w:p w14:paraId="7CD6E617" w14:textId="77777777" w:rsidR="00095B8F" w:rsidRPr="00842067" w:rsidRDefault="00095B8F" w:rsidP="00095B8F">
      <w:pPr>
        <w:spacing w:before="0" w:after="0" w:line="240" w:lineRule="atLeast"/>
        <w:rPr>
          <w:rFonts w:ascii="Times New Roman" w:hAnsi="Times New Roman" w:cs="Times New Roman"/>
          <w:b/>
          <w:iCs/>
          <w:sz w:val="28"/>
          <w:szCs w:val="28"/>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r w:rsidR="005E1D8E" w:rsidRPr="00842067">
        <w:rPr>
          <w:rFonts w:ascii="Times New Roman" w:hAnsi="Times New Roman" w:cs="Times New Roman"/>
          <w:b/>
          <w:iCs/>
          <w:sz w:val="28"/>
          <w:szCs w:val="28"/>
          <w:u w:val="single"/>
        </w:rPr>
        <w:t>9</w:t>
      </w:r>
      <w:r w:rsidRPr="00842067">
        <w:rPr>
          <w:rFonts w:ascii="Times New Roman" w:hAnsi="Times New Roman" w:cs="Times New Roman"/>
          <w:b/>
          <w:iCs/>
          <w:sz w:val="28"/>
          <w:szCs w:val="28"/>
          <w:u w:val="single"/>
        </w:rPr>
        <w:t xml:space="preserve">:      </w:t>
      </w:r>
    </w:p>
    <w:tbl>
      <w:tblPr>
        <w:tblStyle w:val="TabloKlavuzu"/>
        <w:tblW w:w="0" w:type="auto"/>
        <w:tblLook w:val="04A0" w:firstRow="1" w:lastRow="0" w:firstColumn="1" w:lastColumn="0" w:noHBand="0" w:noVBand="1"/>
      </w:tblPr>
      <w:tblGrid>
        <w:gridCol w:w="5310"/>
        <w:gridCol w:w="5311"/>
      </w:tblGrid>
      <w:tr w:rsidR="00095B8F" w:rsidRPr="00842067" w14:paraId="5A87F8AE" w14:textId="77777777" w:rsidTr="00767E32">
        <w:tc>
          <w:tcPr>
            <w:tcW w:w="5385" w:type="dxa"/>
            <w:shd w:val="clear" w:color="auto" w:fill="A6A6A6" w:themeFill="background1" w:themeFillShade="A6"/>
          </w:tcPr>
          <w:p w14:paraId="5B45EE33" w14:textId="77777777" w:rsidR="00095B8F" w:rsidRPr="00842067" w:rsidRDefault="00095B8F" w:rsidP="00767E32">
            <w:pPr>
              <w:pStyle w:val="ResimYazs"/>
              <w:spacing w:line="240" w:lineRule="atLeast"/>
              <w:jc w:val="center"/>
              <w:rPr>
                <w:rFonts w:ascii="Times New Roman" w:hAnsi="Times New Roman" w:cs="Times New Roman"/>
                <w:bCs w:val="0"/>
                <w:iCs/>
                <w:color w:val="auto"/>
                <w:sz w:val="28"/>
                <w:szCs w:val="28"/>
              </w:rPr>
            </w:pPr>
            <w:r w:rsidRPr="00842067">
              <w:rPr>
                <w:rFonts w:ascii="Times New Roman" w:hAnsi="Times New Roman" w:cs="Times New Roman"/>
                <w:iCs/>
                <w:sz w:val="28"/>
                <w:szCs w:val="28"/>
              </w:rPr>
              <w:tab/>
            </w:r>
            <w:r w:rsidRPr="00842067">
              <w:rPr>
                <w:rFonts w:ascii="Times New Roman" w:hAnsi="Times New Roman" w:cs="Times New Roman"/>
                <w:iCs/>
                <w:sz w:val="28"/>
                <w:szCs w:val="28"/>
              </w:rPr>
              <w:tab/>
            </w:r>
            <w:r w:rsidRPr="00842067">
              <w:rPr>
                <w:rFonts w:ascii="Times New Roman" w:hAnsi="Times New Roman" w:cs="Times New Roman"/>
                <w:bCs w:val="0"/>
                <w:iCs/>
                <w:color w:val="auto"/>
                <w:sz w:val="28"/>
                <w:szCs w:val="28"/>
              </w:rPr>
              <w:t>KUVVETLİ YÖNLER</w:t>
            </w:r>
          </w:p>
        </w:tc>
        <w:tc>
          <w:tcPr>
            <w:tcW w:w="5386" w:type="dxa"/>
            <w:shd w:val="clear" w:color="auto" w:fill="A6A6A6" w:themeFill="background1" w:themeFillShade="A6"/>
          </w:tcPr>
          <w:p w14:paraId="24CFFF75" w14:textId="77777777" w:rsidR="00095B8F" w:rsidRPr="00842067" w:rsidRDefault="00095B8F" w:rsidP="00767E32">
            <w:pPr>
              <w:pStyle w:val="ResimYazs"/>
              <w:tabs>
                <w:tab w:val="num" w:pos="2538"/>
              </w:tabs>
              <w:spacing w:line="240" w:lineRule="atLeast"/>
              <w:jc w:val="center"/>
              <w:rPr>
                <w:rFonts w:ascii="Times New Roman" w:hAnsi="Times New Roman" w:cs="Times New Roman"/>
                <w:bCs w:val="0"/>
                <w:iCs/>
                <w:color w:val="auto"/>
                <w:sz w:val="28"/>
                <w:szCs w:val="28"/>
              </w:rPr>
            </w:pPr>
            <w:r w:rsidRPr="00842067">
              <w:rPr>
                <w:rFonts w:ascii="Times New Roman" w:hAnsi="Times New Roman" w:cs="Times New Roman"/>
                <w:bCs w:val="0"/>
                <w:iCs/>
                <w:color w:val="auto"/>
                <w:sz w:val="28"/>
                <w:szCs w:val="28"/>
              </w:rPr>
              <w:t>ZAYIF YÖNLER</w:t>
            </w:r>
          </w:p>
        </w:tc>
      </w:tr>
      <w:tr w:rsidR="00095B8F" w:rsidRPr="00842067" w14:paraId="3631841C" w14:textId="77777777" w:rsidTr="00767E32">
        <w:tc>
          <w:tcPr>
            <w:tcW w:w="5385" w:type="dxa"/>
          </w:tcPr>
          <w:p w14:paraId="2D5C0880"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İlde Özel İdarenin eğitim-öğretime desteği.</w:t>
            </w:r>
          </w:p>
          <w:p w14:paraId="3EBECF72"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 xml:space="preserve">Özel İdare bütçesinden ayrılan payın diğer kamu kurumlarına ayrılandan fazla olması. </w:t>
            </w:r>
          </w:p>
          <w:p w14:paraId="3929240D"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İlin tamamına ulaşılabilecek yaygın teşkilata sahip olunması ve nüfusun tamamına hitap etmesi.</w:t>
            </w:r>
          </w:p>
          <w:p w14:paraId="7A58E62E"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İlköğretim ve ortaöğretimde derslik ve öğretmen başına düşen öğrenci sayısının standartlara yakın olması.</w:t>
            </w:r>
          </w:p>
          <w:p w14:paraId="3F835C49"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İl de üniversitenin bulunması.</w:t>
            </w:r>
          </w:p>
          <w:p w14:paraId="2D7833D0"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Mesleki ve teknik eğitim de bina ve donanım mevcudiyeti.</w:t>
            </w:r>
          </w:p>
          <w:p w14:paraId="77687D7D"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İlimizde, Spor ve Güzel Sanatlar Lisesinin bulunması.</w:t>
            </w:r>
          </w:p>
          <w:p w14:paraId="7EA316D2"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lastRenderedPageBreak/>
              <w:t>İl Emniyet Müdürlüğünün Milli Eğitim Müdürlüğü ile uyum halinde çalışıyor olmasına bağlı olarak eğitim kurumlarımızda güvenlik sorunlarının yaşanmaması.</w:t>
            </w:r>
          </w:p>
          <w:p w14:paraId="51AF8494" w14:textId="77777777" w:rsidR="00095B8F" w:rsidRPr="00842067" w:rsidRDefault="00095B8F" w:rsidP="00767E32">
            <w:pPr>
              <w:pStyle w:val="GvdeMetni"/>
              <w:spacing w:line="240" w:lineRule="atLeast"/>
              <w:jc w:val="left"/>
              <w:rPr>
                <w:b/>
                <w:bCs/>
                <w:iCs/>
              </w:rPr>
            </w:pPr>
          </w:p>
        </w:tc>
        <w:tc>
          <w:tcPr>
            <w:tcW w:w="5386" w:type="dxa"/>
          </w:tcPr>
          <w:p w14:paraId="557DF935"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lastRenderedPageBreak/>
              <w:t>Eğitim bütçesinin yetersizliği.</w:t>
            </w:r>
          </w:p>
          <w:p w14:paraId="5CCE3F1E"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Okul öncesi eğitimde hedeflenen orana ulaşılamaması.</w:t>
            </w:r>
          </w:p>
          <w:p w14:paraId="6F584C12"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Okul öncesinde öğretmen–destek personel ihtiyacı, bina araç-gereç yetersizliği.</w:t>
            </w:r>
          </w:p>
          <w:p w14:paraId="296B3724"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Birleştirilmiş sınıflarda eğitimin devam etmesi.</w:t>
            </w:r>
          </w:p>
          <w:p w14:paraId="112F2970"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İkili öğretimin devam etmesi.</w:t>
            </w:r>
          </w:p>
          <w:p w14:paraId="59555A7E"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Kırsal kesimdeki ortaöğretim kurumlarından mezun öğrencilerin yüksek öğretime geçişlerinin yetersizliği.</w:t>
            </w:r>
          </w:p>
          <w:p w14:paraId="3A7D8571"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Çok programlı liselerin mesleki eğitim vermede yeterli olmaması.</w:t>
            </w:r>
          </w:p>
          <w:p w14:paraId="7C750894"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 xml:space="preserve">Mesleki ve teknik okulların eğitim altyapılarının güncellenememesi, öğrenci yönelimlerinin istenen düzeyde olmaması </w:t>
            </w:r>
          </w:p>
          <w:p w14:paraId="30D70F60"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lastRenderedPageBreak/>
              <w:t>Hizmet içi eğitim faaliyetlerinin yetersizliği.</w:t>
            </w:r>
          </w:p>
          <w:p w14:paraId="4575A839"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Rehberlik ve yönlendirme yetersizliği.</w:t>
            </w:r>
          </w:p>
          <w:p w14:paraId="4DC35E16"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 xml:space="preserve">İlköğretim ve ortaöğretimde nitelik sorununun olması. </w:t>
            </w:r>
          </w:p>
          <w:p w14:paraId="5AFD417D"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 xml:space="preserve">Nitelikli memur ve yardımcı hizmetlilerde personel eksikliği. </w:t>
            </w:r>
          </w:p>
          <w:p w14:paraId="40C64DE6"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 xml:space="preserve">Değişen ve gelişen ekonomi ile işgücü piyasasının ihtiyacı olan ara elemanın yetiştirilmesi konusunda özel sektör ve STK’larla yaşanan koordinasyon eksikliği  </w:t>
            </w:r>
          </w:p>
          <w:p w14:paraId="12A74334"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Performansa dayalı bir değerlendirme eksikliği ve yeterli bir yaptırımın olmaması.</w:t>
            </w:r>
          </w:p>
          <w:p w14:paraId="35C9E2C8"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Sık olarak mevzuatta gerçekleşen değişimler. Üst yönetimde, kurumu oluşturan birim amirlerinin sık değişimi</w:t>
            </w:r>
          </w:p>
          <w:p w14:paraId="1D0DD1AC" w14:textId="77777777" w:rsidR="00095B8F" w:rsidRPr="00842067"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Cs/>
                <w:color w:val="auto"/>
                <w:sz w:val="24"/>
                <w:szCs w:val="24"/>
              </w:rPr>
            </w:pPr>
            <w:r w:rsidRPr="00842067">
              <w:rPr>
                <w:rFonts w:ascii="Times New Roman" w:hAnsi="Times New Roman" w:cs="Times New Roman"/>
                <w:b w:val="0"/>
                <w:bCs w:val="0"/>
                <w:iCs/>
                <w:color w:val="auto"/>
                <w:sz w:val="24"/>
                <w:szCs w:val="24"/>
              </w:rPr>
              <w:t>Kırsal kesimde ilköğretim okullarında bazı branşlarda öğretmen eksikliği</w:t>
            </w:r>
          </w:p>
        </w:tc>
      </w:tr>
    </w:tbl>
    <w:p w14:paraId="24A5EABC" w14:textId="77777777" w:rsidR="00095B8F" w:rsidRPr="00842067" w:rsidRDefault="00095B8F" w:rsidP="00095B8F">
      <w:pPr>
        <w:spacing w:before="0" w:after="0" w:line="240" w:lineRule="atLeast"/>
        <w:rPr>
          <w:rFonts w:ascii="Times New Roman" w:hAnsi="Times New Roman" w:cs="Times New Roman"/>
          <w:iCs/>
        </w:rPr>
      </w:pPr>
    </w:p>
    <w:p w14:paraId="0C2AE97E" w14:textId="77777777" w:rsidR="00095B8F" w:rsidRPr="00842067" w:rsidRDefault="00095B8F" w:rsidP="00095B8F">
      <w:pPr>
        <w:spacing w:before="0" w:after="0" w:line="240" w:lineRule="atLeast"/>
        <w:rPr>
          <w:rFonts w:ascii="Times New Roman" w:hAnsi="Times New Roman" w:cs="Times New Roman"/>
          <w:iCs/>
        </w:rPr>
      </w:pPr>
    </w:p>
    <w:tbl>
      <w:tblPr>
        <w:tblStyle w:val="TabloKlavuzu"/>
        <w:tblW w:w="0" w:type="auto"/>
        <w:tblLook w:val="04A0" w:firstRow="1" w:lastRow="0" w:firstColumn="1" w:lastColumn="0" w:noHBand="0" w:noVBand="1"/>
      </w:tblPr>
      <w:tblGrid>
        <w:gridCol w:w="5310"/>
        <w:gridCol w:w="5311"/>
      </w:tblGrid>
      <w:tr w:rsidR="00095B8F" w:rsidRPr="00842067" w14:paraId="454C995A" w14:textId="77777777" w:rsidTr="00767E32">
        <w:tc>
          <w:tcPr>
            <w:tcW w:w="5385" w:type="dxa"/>
            <w:shd w:val="clear" w:color="auto" w:fill="A6A6A6" w:themeFill="background1" w:themeFillShade="A6"/>
            <w:vAlign w:val="center"/>
          </w:tcPr>
          <w:p w14:paraId="654C4D47" w14:textId="77777777" w:rsidR="00095B8F" w:rsidRPr="00842067" w:rsidRDefault="00095B8F" w:rsidP="00767E32">
            <w:pPr>
              <w:jc w:val="center"/>
              <w:rPr>
                <w:rFonts w:ascii="Times New Roman" w:hAnsi="Times New Roman" w:cs="Times New Roman"/>
                <w:b/>
                <w:iCs/>
                <w:sz w:val="28"/>
                <w:szCs w:val="28"/>
              </w:rPr>
            </w:pPr>
            <w:r w:rsidRPr="00842067">
              <w:rPr>
                <w:rFonts w:ascii="Times New Roman" w:hAnsi="Times New Roman" w:cs="Times New Roman"/>
                <w:b/>
                <w:iCs/>
                <w:sz w:val="28"/>
                <w:szCs w:val="28"/>
              </w:rPr>
              <w:t>FIRSATLAR</w:t>
            </w:r>
          </w:p>
        </w:tc>
        <w:tc>
          <w:tcPr>
            <w:tcW w:w="5386" w:type="dxa"/>
            <w:shd w:val="clear" w:color="auto" w:fill="A6A6A6" w:themeFill="background1" w:themeFillShade="A6"/>
            <w:vAlign w:val="center"/>
          </w:tcPr>
          <w:p w14:paraId="3B3D9A13" w14:textId="77777777" w:rsidR="00095B8F" w:rsidRPr="00842067" w:rsidRDefault="00095B8F" w:rsidP="00767E32">
            <w:pPr>
              <w:jc w:val="center"/>
              <w:rPr>
                <w:rFonts w:ascii="Times New Roman" w:hAnsi="Times New Roman" w:cs="Times New Roman"/>
                <w:b/>
                <w:iCs/>
                <w:sz w:val="28"/>
                <w:szCs w:val="28"/>
              </w:rPr>
            </w:pPr>
            <w:r w:rsidRPr="00842067">
              <w:rPr>
                <w:rFonts w:ascii="Times New Roman" w:hAnsi="Times New Roman" w:cs="Times New Roman"/>
                <w:b/>
                <w:iCs/>
                <w:sz w:val="28"/>
                <w:szCs w:val="28"/>
              </w:rPr>
              <w:t>TEHDİTLER</w:t>
            </w:r>
          </w:p>
        </w:tc>
      </w:tr>
      <w:tr w:rsidR="00095B8F" w:rsidRPr="00842067" w14:paraId="0F74B22D" w14:textId="77777777" w:rsidTr="00767E32">
        <w:tc>
          <w:tcPr>
            <w:tcW w:w="5385" w:type="dxa"/>
          </w:tcPr>
          <w:p w14:paraId="26A3F25B"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Öğretmen dağılımının planlanması için, norm kadro ve tayin atama sisteminin belirlenmiş olması.</w:t>
            </w:r>
          </w:p>
          <w:p w14:paraId="7A954CAB"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 de yeni bir üniversite kurulabilmesi için altyapının yeterli olması.</w:t>
            </w:r>
          </w:p>
          <w:p w14:paraId="4CAB447D"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İlin tarihi ve kültürel mirası.</w:t>
            </w:r>
          </w:p>
          <w:p w14:paraId="616F5FBA"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 xml:space="preserve">İlimizde aile bağlarının güçlü olması ahlaki değerlere önem verilmesi </w:t>
            </w:r>
          </w:p>
          <w:p w14:paraId="08B84721"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Çağın gerekleri doğrultusunda yenilenen ilk ve ortaöğretim müfredatı.</w:t>
            </w:r>
          </w:p>
          <w:p w14:paraId="208D6753"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İlde Anadolu ve tür okullarının varlığı öğrencilerin seçimlerine cevap verecek şekilde çeşitlilik göstermesi.</w:t>
            </w:r>
          </w:p>
          <w:p w14:paraId="6BC1A6AD"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Uluslararası kuruluşların eğitim ile ilgili projelere destek vermesi ve AB tam üyelik sürecinin eğitim sistemine olumlu katkıları.</w:t>
            </w:r>
          </w:p>
          <w:p w14:paraId="7F243EA5"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İlimiz de özel dershanelerin sayısının artması rekabetten dolayı öğrenci başarılarına katkısı.</w:t>
            </w:r>
          </w:p>
          <w:p w14:paraId="2C842D43"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İlimizin kalkınmada öncelikli iller arasında yer alıyor olması.</w:t>
            </w:r>
          </w:p>
          <w:p w14:paraId="65C93DC7"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Eğitime %100 Destek Kampanyasının devam ediyor olması.</w:t>
            </w:r>
          </w:p>
          <w:p w14:paraId="7453DE58"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İlimizin başarılı bir futbol takımının olması.</w:t>
            </w:r>
          </w:p>
          <w:p w14:paraId="5085DB1E"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Kurum ve bağlı kurumlarda, ihtiyaç duyulan çeşitlilikte niteliklere ve eğitim düzeyine sahip personelin çalışması.</w:t>
            </w:r>
          </w:p>
          <w:p w14:paraId="3A33DF32"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 xml:space="preserve">5018 sayılı yasanın uygulamalarının eğitime olan olumlu yansımaları. </w:t>
            </w:r>
          </w:p>
        </w:tc>
        <w:tc>
          <w:tcPr>
            <w:tcW w:w="5386" w:type="dxa"/>
          </w:tcPr>
          <w:p w14:paraId="73065E13"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 xml:space="preserve">Üniversite ile </w:t>
            </w:r>
            <w:r w:rsidR="008D5232" w:rsidRPr="00842067">
              <w:rPr>
                <w:rFonts w:ascii="Times New Roman" w:hAnsi="Times New Roman" w:cs="Times New Roman"/>
                <w:iCs/>
                <w:sz w:val="24"/>
                <w:szCs w:val="24"/>
              </w:rPr>
              <w:t>iş birliğinin</w:t>
            </w:r>
            <w:r w:rsidRPr="00842067">
              <w:rPr>
                <w:rFonts w:ascii="Times New Roman" w:hAnsi="Times New Roman" w:cs="Times New Roman"/>
                <w:iCs/>
                <w:sz w:val="24"/>
                <w:szCs w:val="24"/>
              </w:rPr>
              <w:t xml:space="preserve"> çok az olması.</w:t>
            </w:r>
          </w:p>
          <w:p w14:paraId="5653E1BB"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İlin coğrafik açıdan dağınıklığı.</w:t>
            </w:r>
          </w:p>
          <w:p w14:paraId="6B07B340"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İşsizlikten dolayı köyden il merkezine göçün yaşanması ve ailelerin ekonomik seviyelerinin düşük olmasına bağlı olarak eğitim- öğretim faaliyetlerinin olumsuz yönde etkilenmesi.</w:t>
            </w:r>
          </w:p>
          <w:p w14:paraId="217482CE"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İlin dışarıya devamlı göç vermesi.</w:t>
            </w:r>
          </w:p>
          <w:p w14:paraId="0DCAE9B0"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İldeki öğretmen sirkülâsyonu.</w:t>
            </w:r>
          </w:p>
          <w:p w14:paraId="3C73B80A"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Taşımalı eğitimin özellikle kış aylarında risk taşıması.</w:t>
            </w:r>
          </w:p>
          <w:p w14:paraId="3E682CD4"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Eğitimin ilde sosyal bir değişim aracı olarak algılanamaması.</w:t>
            </w:r>
          </w:p>
          <w:p w14:paraId="3D8C88A6"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Sivil inisiyatifin eğitime desteğinin beklenen düzeyde olmaması.</w:t>
            </w:r>
          </w:p>
          <w:p w14:paraId="536314A8"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İstihdam imkânlarının yetersizliği</w:t>
            </w:r>
          </w:p>
          <w:p w14:paraId="1B1C4E65"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 xml:space="preserve">Toplumun eğitimden beklentilerinin akademik başarı odaklı olmasının eğitime olumsuz etkisi. </w:t>
            </w:r>
          </w:p>
          <w:p w14:paraId="27F8389B"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Öğretim etkinliklerinin eğitim faaliyetlerinden öncelikli tutulması.</w:t>
            </w:r>
          </w:p>
          <w:p w14:paraId="78A069D2"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İlimizde kırsal alandaki okulların fazlalığı.</w:t>
            </w:r>
          </w:p>
          <w:p w14:paraId="3D08A37C" w14:textId="77777777" w:rsidR="00095B8F" w:rsidRPr="00842067" w:rsidRDefault="00095B8F" w:rsidP="00095B8F">
            <w:pPr>
              <w:pStyle w:val="ListeParagraf"/>
              <w:numPr>
                <w:ilvl w:val="0"/>
                <w:numId w:val="55"/>
              </w:numPr>
              <w:rPr>
                <w:rFonts w:ascii="Times New Roman" w:hAnsi="Times New Roman" w:cs="Times New Roman"/>
                <w:iCs/>
                <w:sz w:val="24"/>
                <w:szCs w:val="24"/>
              </w:rPr>
            </w:pPr>
            <w:r w:rsidRPr="00842067">
              <w:rPr>
                <w:rFonts w:ascii="Times New Roman" w:hAnsi="Times New Roman" w:cs="Times New Roman"/>
                <w:iCs/>
                <w:sz w:val="24"/>
                <w:szCs w:val="24"/>
              </w:rPr>
              <w:t xml:space="preserve">İlköğretim, Ortaöğretim ve ÖSS mevzuatlarının çok sık değişmesi. </w:t>
            </w:r>
          </w:p>
        </w:tc>
      </w:tr>
    </w:tbl>
    <w:p w14:paraId="0AE431EE" w14:textId="77777777" w:rsidR="00095B8F" w:rsidRPr="00842067" w:rsidRDefault="00095B8F" w:rsidP="00095B8F">
      <w:pPr>
        <w:spacing w:before="0" w:after="0" w:line="240" w:lineRule="atLeast"/>
        <w:rPr>
          <w:rFonts w:ascii="Times New Roman" w:hAnsi="Times New Roman" w:cs="Times New Roman"/>
          <w:iCs/>
        </w:rPr>
      </w:pPr>
    </w:p>
    <w:p w14:paraId="6F5C392C" w14:textId="77777777" w:rsidR="0040392B" w:rsidRDefault="0040392B" w:rsidP="00095B8F">
      <w:pPr>
        <w:spacing w:before="0" w:after="0" w:line="240" w:lineRule="atLeast"/>
        <w:rPr>
          <w:rFonts w:ascii="Times New Roman" w:hAnsi="Times New Roman" w:cs="Times New Roman"/>
          <w:iCs/>
        </w:rPr>
      </w:pPr>
    </w:p>
    <w:p w14:paraId="400A324A" w14:textId="77777777" w:rsidR="008D5232" w:rsidRDefault="008D5232" w:rsidP="00095B8F">
      <w:pPr>
        <w:spacing w:before="0" w:after="0" w:line="240" w:lineRule="atLeast"/>
        <w:rPr>
          <w:rFonts w:ascii="Times New Roman" w:hAnsi="Times New Roman" w:cs="Times New Roman"/>
          <w:iCs/>
        </w:rPr>
      </w:pPr>
    </w:p>
    <w:p w14:paraId="62380A89" w14:textId="77777777" w:rsidR="008D5232" w:rsidRDefault="008D5232" w:rsidP="00095B8F">
      <w:pPr>
        <w:spacing w:before="0" w:after="0" w:line="240" w:lineRule="atLeast"/>
        <w:rPr>
          <w:rFonts w:ascii="Times New Roman" w:hAnsi="Times New Roman" w:cs="Times New Roman"/>
          <w:iCs/>
        </w:rPr>
      </w:pPr>
    </w:p>
    <w:p w14:paraId="1AF918D1" w14:textId="77777777" w:rsidR="008D5232" w:rsidRPr="00842067" w:rsidRDefault="008D5232" w:rsidP="00095B8F">
      <w:pPr>
        <w:spacing w:before="0" w:after="0" w:line="240" w:lineRule="atLeast"/>
        <w:rPr>
          <w:rFonts w:ascii="Times New Roman" w:hAnsi="Times New Roman" w:cs="Times New Roman"/>
          <w:iCs/>
        </w:rPr>
      </w:pPr>
    </w:p>
    <w:p w14:paraId="6139C4BE" w14:textId="77777777" w:rsidR="00095B8F" w:rsidRPr="00842067" w:rsidRDefault="00095B8F" w:rsidP="00095B8F">
      <w:pPr>
        <w:spacing w:before="0" w:after="0" w:line="240" w:lineRule="atLeast"/>
        <w:rPr>
          <w:rFonts w:ascii="Times New Roman" w:hAnsi="Times New Roman" w:cs="Times New Roman"/>
          <w:iCs/>
        </w:rPr>
      </w:pPr>
    </w:p>
    <w:p w14:paraId="003D9D6C" w14:textId="77777777" w:rsidR="00095B8F" w:rsidRPr="00842067" w:rsidRDefault="00095B8F" w:rsidP="0040392B">
      <w:pPr>
        <w:pStyle w:val="Balk2"/>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lastRenderedPageBreak/>
        <w:t>OKUL ÖNCESİ EĞİTİM</w:t>
      </w:r>
    </w:p>
    <w:p w14:paraId="56CCD707" w14:textId="77777777" w:rsidR="00095B8F" w:rsidRPr="00842067" w:rsidRDefault="00095B8F" w:rsidP="00095B8F">
      <w:pPr>
        <w:spacing w:before="0" w:after="0" w:line="240" w:lineRule="atLeast"/>
        <w:rPr>
          <w:rFonts w:ascii="Times New Roman" w:hAnsi="Times New Roman" w:cs="Times New Roman"/>
          <w:iCs/>
        </w:rPr>
      </w:pPr>
    </w:p>
    <w:p w14:paraId="0B621A7D" w14:textId="77777777" w:rsidR="00095B8F" w:rsidRPr="00842067" w:rsidRDefault="00095B8F" w:rsidP="00095B8F">
      <w:pPr>
        <w:spacing w:before="0" w:after="0" w:line="240" w:lineRule="atLeast"/>
        <w:ind w:firstLine="708"/>
        <w:jc w:val="both"/>
        <w:rPr>
          <w:rFonts w:ascii="Times New Roman" w:hAnsi="Times New Roman" w:cs="Times New Roman"/>
          <w:iCs/>
        </w:rPr>
      </w:pPr>
      <w:r w:rsidRPr="00842067">
        <w:rPr>
          <w:rFonts w:ascii="Times New Roman" w:hAnsi="Times New Roman" w:cs="Times New Roman"/>
          <w:iCs/>
          <w:sz w:val="24"/>
          <w:szCs w:val="24"/>
        </w:rPr>
        <w:t>Fırsat ve imkân eşitliği sağlamaya yönelik sosyal yardımlaşma ve dayanışma vakfı, köylere hizmet götürme birliği ve diğer stk ve hayırseverler desteği ile okul öncesi eğitim alacak olan bireylerin ailelerine maddi katkı sağlanarak ihtiyaç sahiplerine ulaşılmaya çalışılacak. Özel eğitim yönetmenliğinde yer aldığı gibi; özel eğitime muhtaç bireylerin okul öncesi eğitiminin zorunluluğu da dikkate alınarak bu bireylere yönelik çağdaş eğitim ortamları hazırlama çalışları yürütülecektir.</w:t>
      </w:r>
    </w:p>
    <w:p w14:paraId="4D9EE156" w14:textId="77777777" w:rsidR="00095B8F" w:rsidRPr="00842067" w:rsidRDefault="00095B8F" w:rsidP="00095B8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 xml:space="preserve"> Okulöncesi eğitimi il geneline yaygınlaştırmak için; altyapı, insan kaynakları ile veli, anne-baba ve toplum bilincinin oluşması konularında gerekli çalışmaları yapmak.</w:t>
      </w:r>
    </w:p>
    <w:p w14:paraId="6337755C" w14:textId="77777777" w:rsidR="00095B8F" w:rsidRPr="00842067" w:rsidRDefault="00095B8F" w:rsidP="00095B8F">
      <w:pPr>
        <w:spacing w:before="0" w:after="0" w:line="240" w:lineRule="atLeast"/>
        <w:rPr>
          <w:rFonts w:ascii="Times New Roman" w:hAnsi="Times New Roman" w:cs="Times New Roman"/>
          <w:iCs/>
        </w:rPr>
      </w:pPr>
    </w:p>
    <w:p w14:paraId="619E3172" w14:textId="77777777" w:rsidR="00095B8F" w:rsidRPr="00842067" w:rsidRDefault="00095B8F" w:rsidP="00095B8F">
      <w:pPr>
        <w:spacing w:before="0" w:after="0" w:line="240" w:lineRule="atLeast"/>
        <w:ind w:left="567"/>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8</w:t>
      </w:r>
      <w:r w:rsidRPr="00842067">
        <w:rPr>
          <w:rFonts w:ascii="Times New Roman" w:hAnsi="Times New Roman" w:cs="Times New Roman"/>
          <w:b/>
          <w:iCs/>
          <w:sz w:val="24"/>
          <w:szCs w:val="24"/>
        </w:rPr>
        <w:t>.</w:t>
      </w:r>
      <w:r w:rsidRPr="00842067">
        <w:rPr>
          <w:rFonts w:ascii="Times New Roman" w:hAnsi="Times New Roman" w:cs="Times New Roman"/>
          <w:b/>
          <w:bCs/>
          <w:iCs/>
          <w:sz w:val="24"/>
          <w:szCs w:val="24"/>
        </w:rPr>
        <w:t>1.1:</w:t>
      </w:r>
      <w:r w:rsidRPr="00842067">
        <w:rPr>
          <w:rFonts w:ascii="Times New Roman" w:hAnsi="Times New Roman" w:cs="Times New Roman"/>
          <w:bCs/>
          <w:iCs/>
          <w:sz w:val="24"/>
          <w:szCs w:val="24"/>
        </w:rPr>
        <w:t>Okulöncesi</w:t>
      </w:r>
      <w:r w:rsidRPr="00842067">
        <w:rPr>
          <w:rFonts w:ascii="Times New Roman" w:hAnsi="Times New Roman" w:cs="Times New Roman"/>
          <w:iCs/>
          <w:sz w:val="24"/>
          <w:szCs w:val="24"/>
        </w:rPr>
        <w:t xml:space="preserve"> eğitimde okullaşma oranını %.30’dan 20</w:t>
      </w:r>
      <w:r w:rsidR="008D5232">
        <w:rPr>
          <w:rFonts w:ascii="Times New Roman" w:hAnsi="Times New Roman" w:cs="Times New Roman"/>
          <w:iCs/>
          <w:sz w:val="24"/>
          <w:szCs w:val="24"/>
        </w:rPr>
        <w:t>24</w:t>
      </w:r>
      <w:r w:rsidRPr="00842067">
        <w:rPr>
          <w:rFonts w:ascii="Times New Roman" w:hAnsi="Times New Roman" w:cs="Times New Roman"/>
          <w:iCs/>
          <w:sz w:val="24"/>
          <w:szCs w:val="24"/>
        </w:rPr>
        <w:t>’e kadar  % 65, 2022’de % 80, çıkarmak.</w:t>
      </w:r>
    </w:p>
    <w:p w14:paraId="0CDBD941" w14:textId="77777777" w:rsidR="00095B8F" w:rsidRPr="00842067" w:rsidRDefault="00095B8F" w:rsidP="00095B8F">
      <w:pPr>
        <w:spacing w:before="0" w:after="0" w:line="240" w:lineRule="atLeast"/>
        <w:ind w:left="567"/>
        <w:jc w:val="both"/>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8</w:t>
      </w:r>
      <w:r w:rsidRPr="00842067">
        <w:rPr>
          <w:rFonts w:ascii="Times New Roman" w:hAnsi="Times New Roman" w:cs="Times New Roman"/>
          <w:b/>
          <w:iCs/>
          <w:sz w:val="24"/>
          <w:szCs w:val="24"/>
        </w:rPr>
        <w:t>.1.2</w:t>
      </w:r>
      <w:r w:rsidRPr="00842067">
        <w:rPr>
          <w:rFonts w:ascii="Times New Roman" w:hAnsi="Times New Roman" w:cs="Times New Roman"/>
          <w:b/>
          <w:bCs/>
          <w:iCs/>
          <w:sz w:val="24"/>
          <w:szCs w:val="24"/>
        </w:rPr>
        <w:t xml:space="preserve">: </w:t>
      </w:r>
      <w:r w:rsidRPr="00842067">
        <w:rPr>
          <w:rFonts w:ascii="Times New Roman" w:hAnsi="Times New Roman" w:cs="Times New Roman"/>
          <w:iCs/>
          <w:sz w:val="24"/>
          <w:szCs w:val="24"/>
        </w:rPr>
        <w:t>% 80, hedefine ulaşmak için gerekli derslik yapımı tahsisini gerçekleştirmek.</w:t>
      </w:r>
    </w:p>
    <w:p w14:paraId="692A493C" w14:textId="77777777" w:rsidR="00095B8F" w:rsidRPr="00842067" w:rsidRDefault="00095B8F" w:rsidP="00095B8F">
      <w:pPr>
        <w:spacing w:before="0" w:after="0" w:line="240" w:lineRule="atLeast"/>
        <w:ind w:left="567"/>
        <w:jc w:val="both"/>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bCs/>
          <w:iCs/>
          <w:sz w:val="24"/>
          <w:szCs w:val="24"/>
        </w:rPr>
        <w:t>8</w:t>
      </w:r>
      <w:r w:rsidRPr="00842067">
        <w:rPr>
          <w:rFonts w:ascii="Times New Roman" w:hAnsi="Times New Roman" w:cs="Times New Roman"/>
          <w:b/>
          <w:iCs/>
          <w:sz w:val="24"/>
          <w:szCs w:val="24"/>
        </w:rPr>
        <w:t>.1.3</w:t>
      </w:r>
      <w:r w:rsidRPr="00842067">
        <w:rPr>
          <w:rFonts w:ascii="Times New Roman" w:hAnsi="Times New Roman" w:cs="Times New Roman"/>
          <w:b/>
          <w:bCs/>
          <w:iCs/>
          <w:sz w:val="24"/>
          <w:szCs w:val="24"/>
        </w:rPr>
        <w:t>:</w:t>
      </w:r>
      <w:r w:rsidRPr="00842067">
        <w:rPr>
          <w:rFonts w:ascii="Times New Roman" w:hAnsi="Times New Roman" w:cs="Times New Roman"/>
          <w:bCs/>
          <w:iCs/>
          <w:sz w:val="24"/>
          <w:szCs w:val="24"/>
        </w:rPr>
        <w:t>İhtiyaç dâhilinde tüm ilçelerimize birer</w:t>
      </w:r>
      <w:r w:rsidRPr="00842067">
        <w:rPr>
          <w:rFonts w:ascii="Times New Roman" w:hAnsi="Times New Roman" w:cs="Times New Roman"/>
          <w:iCs/>
          <w:sz w:val="24"/>
          <w:szCs w:val="24"/>
        </w:rPr>
        <w:t xml:space="preserve"> adet anaokulu yapmak.</w:t>
      </w:r>
    </w:p>
    <w:p w14:paraId="16486C99" w14:textId="77777777" w:rsidR="00095B8F" w:rsidRPr="00842067" w:rsidRDefault="00095B8F" w:rsidP="00095B8F">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Stratejileri: </w:t>
      </w:r>
      <w:r w:rsidRPr="00842067">
        <w:rPr>
          <w:rFonts w:ascii="Times New Roman" w:hAnsi="Times New Roman" w:cs="Times New Roman"/>
          <w:bCs/>
          <w:iCs/>
          <w:sz w:val="24"/>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14:paraId="737AEF56" w14:textId="77777777" w:rsidR="00095B8F" w:rsidRPr="00842067" w:rsidRDefault="00095B8F" w:rsidP="0040392B">
      <w:pPr>
        <w:pStyle w:val="Balk2"/>
        <w:spacing w:before="0"/>
        <w:jc w:val="center"/>
        <w:rPr>
          <w:rFonts w:ascii="Times New Roman" w:hAnsi="Times New Roman" w:cs="Times New Roman"/>
          <w:b/>
          <w:iCs/>
          <w:sz w:val="24"/>
          <w:szCs w:val="24"/>
        </w:rPr>
      </w:pPr>
      <w:r w:rsidRPr="00842067">
        <w:rPr>
          <w:rFonts w:ascii="Times New Roman" w:hAnsi="Times New Roman" w:cs="Times New Roman"/>
          <w:b/>
          <w:iCs/>
          <w:sz w:val="24"/>
          <w:szCs w:val="24"/>
        </w:rPr>
        <w:t>İLKÖĞRETİM</w:t>
      </w:r>
    </w:p>
    <w:p w14:paraId="4E3CBA91" w14:textId="77777777" w:rsidR="00095B8F" w:rsidRPr="00842067" w:rsidRDefault="00095B8F" w:rsidP="00095B8F">
      <w:pPr>
        <w:spacing w:before="0" w:after="0" w:line="240" w:lineRule="atLeast"/>
        <w:ind w:firstLine="708"/>
        <w:jc w:val="both"/>
        <w:rPr>
          <w:rFonts w:ascii="Times New Roman" w:hAnsi="Times New Roman" w:cs="Times New Roman"/>
          <w:bCs/>
          <w:iCs/>
          <w:sz w:val="24"/>
          <w:szCs w:val="24"/>
        </w:rPr>
      </w:pPr>
      <w:r w:rsidRPr="00842067">
        <w:rPr>
          <w:rFonts w:ascii="Times New Roman" w:hAnsi="Times New Roman" w:cs="Times New Roman"/>
          <w:bCs/>
          <w:iCs/>
          <w:sz w:val="24"/>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14:paraId="0ACE1E20" w14:textId="77777777" w:rsidR="00095B8F" w:rsidRPr="00842067" w:rsidRDefault="00095B8F" w:rsidP="00095B8F">
      <w:pPr>
        <w:spacing w:before="0" w:after="0" w:line="240" w:lineRule="atLeast"/>
        <w:ind w:firstLine="708"/>
        <w:jc w:val="both"/>
        <w:rPr>
          <w:rFonts w:ascii="Times New Roman" w:hAnsi="Times New Roman" w:cs="Times New Roman"/>
          <w:bCs/>
          <w:iCs/>
          <w:sz w:val="24"/>
          <w:szCs w:val="24"/>
        </w:rPr>
      </w:pPr>
    </w:p>
    <w:p w14:paraId="2066761D" w14:textId="77777777" w:rsidR="00095B8F" w:rsidRPr="00842067" w:rsidRDefault="00095B8F" w:rsidP="00095B8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İlköğretimin nicelik ve nitelik sorunlarını ortadan kaldırmak için; alt yapı insan kaynakları (öğretmen, destek personel), rehberlik ve hizmet içi eğitim alanlarında gerekli çalışmaları yapmak. </w:t>
      </w:r>
    </w:p>
    <w:p w14:paraId="15CDEAC3" w14:textId="77777777" w:rsidR="00095B8F" w:rsidRPr="00842067" w:rsidRDefault="00095B8F" w:rsidP="00095B8F">
      <w:pPr>
        <w:spacing w:before="0" w:after="0" w:line="240" w:lineRule="atLeast"/>
        <w:rPr>
          <w:rStyle w:val="GvdeMetniGirintisi2Char"/>
          <w:rFonts w:eastAsiaTheme="minorEastAsia"/>
          <w:b/>
          <w:iCs/>
        </w:rPr>
      </w:pPr>
    </w:p>
    <w:p w14:paraId="17B40579" w14:textId="77777777" w:rsidR="00095B8F" w:rsidRPr="00842067" w:rsidRDefault="00095B8F" w:rsidP="00095B8F">
      <w:pPr>
        <w:spacing w:before="0" w:after="0" w:line="240" w:lineRule="atLeast"/>
        <w:ind w:left="567" w:firstLine="14"/>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8D5232" w:rsidRPr="00842067">
        <w:rPr>
          <w:rFonts w:ascii="Times New Roman" w:hAnsi="Times New Roman" w:cs="Times New Roman"/>
          <w:b/>
          <w:bCs/>
          <w:iCs/>
          <w:sz w:val="24"/>
          <w:szCs w:val="24"/>
        </w:rPr>
        <w:t>8</w:t>
      </w:r>
      <w:r w:rsidR="008D5232" w:rsidRPr="00842067">
        <w:rPr>
          <w:rFonts w:ascii="Times New Roman" w:hAnsi="Times New Roman" w:cs="Times New Roman"/>
          <w:b/>
          <w:iCs/>
          <w:sz w:val="24"/>
          <w:szCs w:val="24"/>
        </w:rPr>
        <w:t>.2</w:t>
      </w:r>
      <w:r w:rsidR="008D5232" w:rsidRPr="00842067">
        <w:rPr>
          <w:rFonts w:ascii="Times New Roman" w:hAnsi="Times New Roman" w:cs="Times New Roman"/>
          <w:b/>
          <w:bCs/>
          <w:iCs/>
          <w:sz w:val="24"/>
          <w:szCs w:val="24"/>
        </w:rPr>
        <w:t>.1:</w:t>
      </w:r>
      <w:r w:rsidR="008D5232" w:rsidRPr="00842067">
        <w:rPr>
          <w:rFonts w:ascii="Times New Roman" w:hAnsi="Times New Roman" w:cs="Times New Roman"/>
          <w:iCs/>
          <w:sz w:val="24"/>
          <w:szCs w:val="24"/>
        </w:rPr>
        <w:t xml:space="preserve"> İlköğretimin</w:t>
      </w:r>
      <w:r w:rsidRPr="00842067">
        <w:rPr>
          <w:rFonts w:ascii="Times New Roman" w:hAnsi="Times New Roman" w:cs="Times New Roman"/>
          <w:iCs/>
          <w:sz w:val="24"/>
          <w:szCs w:val="24"/>
        </w:rPr>
        <w:t xml:space="preserve"> nicelik ve nitelik sorunlarını ortadan kaldırmak için; alt yapı insan kaynakları (öğretmen, destek personel), rehberlik ve hizmet içi eğitim alanlarında gerekli çalışmaları yapmak. </w:t>
      </w:r>
    </w:p>
    <w:p w14:paraId="7042A322" w14:textId="77777777" w:rsidR="00095B8F" w:rsidRPr="00842067" w:rsidRDefault="00095B8F" w:rsidP="00095B8F">
      <w:pPr>
        <w:spacing w:before="0" w:after="0" w:line="240" w:lineRule="atLeast"/>
        <w:ind w:left="14" w:firstLine="553"/>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8D5232" w:rsidRPr="00842067">
        <w:rPr>
          <w:rFonts w:ascii="Times New Roman" w:hAnsi="Times New Roman" w:cs="Times New Roman"/>
          <w:b/>
          <w:bCs/>
          <w:iCs/>
          <w:sz w:val="24"/>
          <w:szCs w:val="24"/>
        </w:rPr>
        <w:t>8</w:t>
      </w:r>
      <w:r w:rsidR="008D5232" w:rsidRPr="00842067">
        <w:rPr>
          <w:rFonts w:ascii="Times New Roman" w:hAnsi="Times New Roman" w:cs="Times New Roman"/>
          <w:b/>
          <w:iCs/>
          <w:sz w:val="24"/>
          <w:szCs w:val="24"/>
        </w:rPr>
        <w:t>.2</w:t>
      </w:r>
      <w:r w:rsidR="008D5232" w:rsidRPr="00842067">
        <w:rPr>
          <w:rFonts w:ascii="Times New Roman" w:hAnsi="Times New Roman" w:cs="Times New Roman"/>
          <w:b/>
          <w:bCs/>
          <w:iCs/>
          <w:sz w:val="24"/>
          <w:szCs w:val="24"/>
        </w:rPr>
        <w:t>.2:</w:t>
      </w:r>
      <w:r w:rsidR="008D5232" w:rsidRPr="00842067">
        <w:rPr>
          <w:rFonts w:ascii="Times New Roman" w:hAnsi="Times New Roman" w:cs="Times New Roman"/>
          <w:iCs/>
          <w:sz w:val="24"/>
          <w:szCs w:val="24"/>
        </w:rPr>
        <w:t xml:space="preserve"> İlköğretimde</w:t>
      </w:r>
      <w:r w:rsidRPr="00842067">
        <w:rPr>
          <w:rFonts w:ascii="Times New Roman" w:hAnsi="Times New Roman" w:cs="Times New Roman"/>
          <w:iCs/>
          <w:sz w:val="24"/>
          <w:szCs w:val="24"/>
        </w:rPr>
        <w:t xml:space="preserve"> okullaşma oranını yüzde % 99’dan % 100’e, çıkarmak.</w:t>
      </w:r>
    </w:p>
    <w:p w14:paraId="477947B0" w14:textId="77777777" w:rsidR="00095B8F" w:rsidRPr="00842067" w:rsidRDefault="00095B8F" w:rsidP="00095B8F">
      <w:pPr>
        <w:spacing w:before="0" w:after="0" w:line="240" w:lineRule="atLeast"/>
        <w:ind w:left="14" w:firstLine="553"/>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8D5232" w:rsidRPr="00842067">
        <w:rPr>
          <w:rFonts w:ascii="Times New Roman" w:hAnsi="Times New Roman" w:cs="Times New Roman"/>
          <w:b/>
          <w:bCs/>
          <w:iCs/>
          <w:sz w:val="24"/>
          <w:szCs w:val="24"/>
        </w:rPr>
        <w:t>8</w:t>
      </w:r>
      <w:r w:rsidR="008D5232" w:rsidRPr="00842067">
        <w:rPr>
          <w:rFonts w:ascii="Times New Roman" w:hAnsi="Times New Roman" w:cs="Times New Roman"/>
          <w:b/>
          <w:iCs/>
          <w:sz w:val="24"/>
          <w:szCs w:val="24"/>
        </w:rPr>
        <w:t>.</w:t>
      </w:r>
      <w:r w:rsidR="008D5232" w:rsidRPr="00842067">
        <w:rPr>
          <w:rFonts w:ascii="Times New Roman" w:hAnsi="Times New Roman" w:cs="Times New Roman"/>
          <w:b/>
          <w:bCs/>
          <w:iCs/>
          <w:sz w:val="24"/>
          <w:szCs w:val="24"/>
        </w:rPr>
        <w:t>2.3:</w:t>
      </w:r>
      <w:r w:rsidR="008D5232" w:rsidRPr="00842067">
        <w:rPr>
          <w:rFonts w:ascii="Times New Roman" w:hAnsi="Times New Roman" w:cs="Times New Roman"/>
          <w:iCs/>
          <w:sz w:val="24"/>
          <w:szCs w:val="24"/>
        </w:rPr>
        <w:t xml:space="preserve"> İkili</w:t>
      </w:r>
      <w:r w:rsidRPr="00842067">
        <w:rPr>
          <w:rFonts w:ascii="Times New Roman" w:hAnsi="Times New Roman" w:cs="Times New Roman"/>
          <w:iCs/>
          <w:sz w:val="24"/>
          <w:szCs w:val="24"/>
        </w:rPr>
        <w:t xml:space="preserve"> öğretim yapan ilköğretim okulu sayısını azaltmak ve kalabalık sınıf mevcutlarını 30 öğrenci seviyesine indirmek.</w:t>
      </w:r>
    </w:p>
    <w:p w14:paraId="12BFF9FD" w14:textId="77777777" w:rsidR="00095B8F" w:rsidRPr="00842067" w:rsidRDefault="00095B8F" w:rsidP="00095B8F">
      <w:pPr>
        <w:spacing w:before="0" w:after="0" w:line="240" w:lineRule="atLeast"/>
        <w:ind w:left="14" w:firstLine="553"/>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8D5232" w:rsidRPr="00842067">
        <w:rPr>
          <w:rFonts w:ascii="Times New Roman" w:hAnsi="Times New Roman" w:cs="Times New Roman"/>
          <w:b/>
          <w:bCs/>
          <w:iCs/>
          <w:sz w:val="24"/>
          <w:szCs w:val="24"/>
        </w:rPr>
        <w:t>8</w:t>
      </w:r>
      <w:r w:rsidR="008D5232" w:rsidRPr="00842067">
        <w:rPr>
          <w:rFonts w:ascii="Times New Roman" w:hAnsi="Times New Roman" w:cs="Times New Roman"/>
          <w:b/>
          <w:iCs/>
          <w:sz w:val="24"/>
          <w:szCs w:val="24"/>
        </w:rPr>
        <w:t>.2</w:t>
      </w:r>
      <w:r w:rsidR="008D5232" w:rsidRPr="00842067">
        <w:rPr>
          <w:rFonts w:ascii="Times New Roman" w:hAnsi="Times New Roman" w:cs="Times New Roman"/>
          <w:b/>
          <w:bCs/>
          <w:iCs/>
          <w:sz w:val="24"/>
          <w:szCs w:val="24"/>
        </w:rPr>
        <w:t>.4:</w:t>
      </w:r>
      <w:r w:rsidR="008D5232" w:rsidRPr="00842067">
        <w:rPr>
          <w:rFonts w:ascii="Times New Roman" w:hAnsi="Times New Roman" w:cs="Times New Roman"/>
          <w:bCs/>
          <w:iCs/>
          <w:sz w:val="24"/>
          <w:szCs w:val="24"/>
        </w:rPr>
        <w:t xml:space="preserve"> Mevcut</w:t>
      </w:r>
      <w:r w:rsidRPr="00842067">
        <w:rPr>
          <w:rFonts w:ascii="Times New Roman" w:hAnsi="Times New Roman" w:cs="Times New Roman"/>
          <w:bCs/>
          <w:iCs/>
          <w:sz w:val="24"/>
          <w:szCs w:val="24"/>
        </w:rPr>
        <w:t xml:space="preserve"> YBO’ların yatılılık kapasitelerinin ve öğrenci başına düşen mekân büyüklüğünün artırılmasını sağlamak (Koğuş sisteminden oda sistemine geçiş).</w:t>
      </w:r>
    </w:p>
    <w:p w14:paraId="69E62A96" w14:textId="77777777" w:rsidR="00095B8F" w:rsidRPr="00842067" w:rsidRDefault="00095B8F" w:rsidP="0040392B">
      <w:pPr>
        <w:pStyle w:val="Balk2"/>
        <w:spacing w:before="0" w:line="240" w:lineRule="atLeast"/>
        <w:jc w:val="center"/>
        <w:rPr>
          <w:rFonts w:ascii="Times New Roman" w:hAnsi="Times New Roman" w:cs="Times New Roman"/>
          <w:b/>
          <w:iCs/>
        </w:rPr>
      </w:pPr>
      <w:r w:rsidRPr="00842067">
        <w:rPr>
          <w:rFonts w:ascii="Times New Roman" w:hAnsi="Times New Roman" w:cs="Times New Roman"/>
          <w:b/>
          <w:iCs/>
        </w:rPr>
        <w:t>ORTA ÖĞRETİM</w:t>
      </w:r>
    </w:p>
    <w:p w14:paraId="3DFCA7DD" w14:textId="77777777" w:rsidR="00095B8F" w:rsidRPr="00842067" w:rsidRDefault="00095B8F" w:rsidP="00095B8F">
      <w:pPr>
        <w:spacing w:before="0" w:after="0" w:line="240" w:lineRule="atLeast"/>
        <w:ind w:firstLine="708"/>
        <w:jc w:val="both"/>
        <w:rPr>
          <w:rFonts w:ascii="Times New Roman" w:hAnsi="Times New Roman" w:cs="Times New Roman"/>
          <w:bCs/>
          <w:iCs/>
          <w:sz w:val="24"/>
          <w:szCs w:val="24"/>
        </w:rPr>
      </w:pPr>
      <w:r w:rsidRPr="00842067">
        <w:rPr>
          <w:rFonts w:ascii="Times New Roman" w:hAnsi="Times New Roman" w:cs="Times New Roman"/>
          <w:bCs/>
          <w:iCs/>
          <w:sz w:val="24"/>
          <w:szCs w:val="24"/>
        </w:rPr>
        <w:t>Kızların ve dezavantajlı bireylerin eğitime erişimini artırmak için pansiyon ve burs hizmetlerinden daha çok yararlanmaları sağlanacaktır. Eğitime %100 destek kapsamında hayırsever iş adamlarından derslik ve pansiyon yapımı konusunda destek istenecektir.</w:t>
      </w:r>
    </w:p>
    <w:p w14:paraId="20C0AE4A" w14:textId="77777777" w:rsidR="00095B8F" w:rsidRPr="00842067" w:rsidRDefault="00095B8F" w:rsidP="00095B8F">
      <w:pPr>
        <w:spacing w:before="0" w:after="0" w:line="240" w:lineRule="atLeast"/>
        <w:ind w:firstLine="708"/>
        <w:jc w:val="both"/>
        <w:rPr>
          <w:rFonts w:ascii="Times New Roman" w:hAnsi="Times New Roman" w:cs="Times New Roman"/>
          <w:bCs/>
          <w:iCs/>
          <w:sz w:val="24"/>
          <w:szCs w:val="24"/>
        </w:rPr>
      </w:pPr>
      <w:r w:rsidRPr="00842067">
        <w:rPr>
          <w:rFonts w:ascii="Times New Roman" w:hAnsi="Times New Roman" w:cs="Times New Roman"/>
          <w:bCs/>
          <w:iCs/>
          <w:sz w:val="24"/>
          <w:szCs w:val="24"/>
        </w:rPr>
        <w:t>Öğrencilerin ilgi istek ve yetenekleri ile derslerdeki başarısına göre alanlara yönelmelerini ve gelişmelerine imkân sağlamak amacıyla RAM ve okul rehberlik öğretmenleri ile iş birliğine gidilecektir.</w:t>
      </w:r>
    </w:p>
    <w:p w14:paraId="1AEB2108" w14:textId="77777777" w:rsidR="00095B8F" w:rsidRPr="00842067" w:rsidRDefault="00095B8F" w:rsidP="00095B8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 xml:space="preserve"> Ortaöğretimin nicelik ve nitelik sorunlarını ortadan kaldırmak için; alt yapı, insan kaynakları, rehberlik ve hizmet içi eğitim alanlarında gerekli çalışmalar yapmak.</w:t>
      </w:r>
    </w:p>
    <w:p w14:paraId="495EE2B5" w14:textId="77777777" w:rsidR="00095B8F" w:rsidRPr="00842067" w:rsidRDefault="00095B8F" w:rsidP="00095B8F">
      <w:pPr>
        <w:spacing w:before="0" w:after="0" w:line="240" w:lineRule="atLeast"/>
        <w:ind w:left="709"/>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 xml:space="preserve">.3.1: </w:t>
      </w:r>
      <w:r w:rsidRPr="00842067">
        <w:rPr>
          <w:rFonts w:ascii="Times New Roman" w:hAnsi="Times New Roman" w:cs="Times New Roman"/>
          <w:iCs/>
          <w:sz w:val="24"/>
          <w:szCs w:val="24"/>
        </w:rPr>
        <w:t>Ortaöğretimde % 76 olan okullaşma oranını 9. kalkınma planı hedefi olan % 100 hedefine ulaştırmak.</w:t>
      </w:r>
    </w:p>
    <w:p w14:paraId="582C1970" w14:textId="77777777" w:rsidR="00095B8F" w:rsidRPr="00842067" w:rsidRDefault="00095B8F" w:rsidP="00095B8F">
      <w:pPr>
        <w:spacing w:before="0" w:after="0" w:line="240" w:lineRule="atLeast"/>
        <w:ind w:left="709"/>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8D5232" w:rsidRPr="00842067">
        <w:rPr>
          <w:rFonts w:ascii="Times New Roman" w:hAnsi="Times New Roman" w:cs="Times New Roman"/>
          <w:b/>
          <w:iCs/>
          <w:sz w:val="24"/>
          <w:szCs w:val="24"/>
        </w:rPr>
        <w:t>8.3.2:</w:t>
      </w:r>
      <w:r w:rsidR="008D5232" w:rsidRPr="00842067">
        <w:rPr>
          <w:rFonts w:ascii="Times New Roman" w:hAnsi="Times New Roman" w:cs="Times New Roman"/>
          <w:iCs/>
          <w:sz w:val="24"/>
          <w:szCs w:val="24"/>
        </w:rPr>
        <w:t xml:space="preserve"> Ortaöğretim</w:t>
      </w:r>
      <w:r w:rsidRPr="00842067">
        <w:rPr>
          <w:rFonts w:ascii="Times New Roman" w:hAnsi="Times New Roman" w:cs="Times New Roman"/>
          <w:iCs/>
          <w:sz w:val="24"/>
          <w:szCs w:val="24"/>
        </w:rPr>
        <w:t xml:space="preserve"> imkânı olmayan belde ve köylerde bulunan öğrencilerin orta öğrenime devam edebilmeleri için ilçe merkezlerinde pansiyon binaları yapmak.  10 adet ortaöğretim öğrenci pansiyonu yapmak.</w:t>
      </w:r>
    </w:p>
    <w:p w14:paraId="2ED8B5CE" w14:textId="77777777" w:rsidR="00095B8F" w:rsidRPr="00842067" w:rsidRDefault="00095B8F" w:rsidP="00095B8F">
      <w:pPr>
        <w:spacing w:before="0" w:after="0" w:line="240" w:lineRule="atLeast"/>
        <w:ind w:left="709"/>
        <w:jc w:val="both"/>
        <w:rPr>
          <w:rFonts w:ascii="Times New Roman" w:hAnsi="Times New Roman" w:cs="Times New Roman"/>
          <w:b/>
          <w:bCs/>
          <w:iCs/>
          <w:sz w:val="24"/>
          <w:szCs w:val="24"/>
        </w:rPr>
      </w:pPr>
      <w:r w:rsidRPr="00842067">
        <w:rPr>
          <w:rFonts w:ascii="Times New Roman" w:hAnsi="Times New Roman" w:cs="Times New Roman"/>
          <w:b/>
          <w:bCs/>
          <w:iCs/>
          <w:sz w:val="24"/>
          <w:szCs w:val="24"/>
        </w:rPr>
        <w:lastRenderedPageBreak/>
        <w:t xml:space="preserve">Faaliyet </w:t>
      </w:r>
      <w:r w:rsidR="005E1D8E" w:rsidRPr="00842067">
        <w:rPr>
          <w:rFonts w:ascii="Times New Roman" w:hAnsi="Times New Roman" w:cs="Times New Roman"/>
          <w:b/>
          <w:iCs/>
          <w:sz w:val="24"/>
          <w:szCs w:val="24"/>
        </w:rPr>
        <w:t>8</w:t>
      </w:r>
      <w:r w:rsidRPr="00842067">
        <w:rPr>
          <w:rFonts w:ascii="Times New Roman" w:hAnsi="Times New Roman" w:cs="Times New Roman"/>
          <w:b/>
          <w:iCs/>
          <w:sz w:val="24"/>
          <w:szCs w:val="24"/>
        </w:rPr>
        <w:t>.3.3:</w:t>
      </w:r>
      <w:r w:rsidRPr="00842067">
        <w:rPr>
          <w:rFonts w:ascii="Times New Roman" w:hAnsi="Times New Roman" w:cs="Times New Roman"/>
          <w:iCs/>
          <w:sz w:val="24"/>
          <w:szCs w:val="24"/>
        </w:rPr>
        <w:t>2022 yılına kadar tedarik sistemi ile okul ve kurumlarımızın ders ve laboratuvar araç-gereçleri dâhil her türlü donatım malzemesi ihtiyaçlarını, teknolojik gelişmelere uygun olarak hızlı bir şekilde karşılamak.</w:t>
      </w:r>
    </w:p>
    <w:p w14:paraId="4AC36AB0" w14:textId="77777777" w:rsidR="00095B8F" w:rsidRPr="00842067" w:rsidRDefault="00095B8F" w:rsidP="00095B8F">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8D5232" w:rsidRPr="00842067">
        <w:rPr>
          <w:rFonts w:ascii="Times New Roman" w:hAnsi="Times New Roman" w:cs="Times New Roman"/>
          <w:b/>
          <w:iCs/>
          <w:sz w:val="24"/>
          <w:szCs w:val="24"/>
        </w:rPr>
        <w:t>8.3.4:</w:t>
      </w:r>
      <w:r w:rsidR="008D5232" w:rsidRPr="00842067">
        <w:rPr>
          <w:rFonts w:ascii="Times New Roman" w:hAnsi="Times New Roman" w:cs="Times New Roman"/>
          <w:iCs/>
          <w:sz w:val="24"/>
          <w:szCs w:val="24"/>
        </w:rPr>
        <w:t xml:space="preserve"> Plan</w:t>
      </w:r>
      <w:r w:rsidRPr="00842067">
        <w:rPr>
          <w:rFonts w:ascii="Times New Roman" w:hAnsi="Times New Roman" w:cs="Times New Roman"/>
          <w:iCs/>
          <w:sz w:val="24"/>
          <w:szCs w:val="24"/>
        </w:rPr>
        <w:t xml:space="preserve"> dönemi içinde okul/kurumların bakım ve onarım taleplerinin karşılanma oranını her yıl % 100 artırmak </w:t>
      </w:r>
      <w:r w:rsidR="008D5232" w:rsidRPr="00842067">
        <w:rPr>
          <w:rFonts w:ascii="Times New Roman" w:hAnsi="Times New Roman" w:cs="Times New Roman"/>
          <w:iCs/>
          <w:sz w:val="24"/>
          <w:szCs w:val="24"/>
        </w:rPr>
        <w:t>(Büyük</w:t>
      </w:r>
      <w:r w:rsidRPr="00842067">
        <w:rPr>
          <w:rFonts w:ascii="Times New Roman" w:hAnsi="Times New Roman" w:cs="Times New Roman"/>
          <w:iCs/>
          <w:sz w:val="24"/>
          <w:szCs w:val="24"/>
        </w:rPr>
        <w:t xml:space="preserve"> Onarım %50, Küçük Onarım % 100).</w:t>
      </w:r>
    </w:p>
    <w:p w14:paraId="45E0CD62" w14:textId="77777777" w:rsidR="00095B8F" w:rsidRPr="00842067" w:rsidRDefault="00095B8F" w:rsidP="00095B8F">
      <w:pPr>
        <w:spacing w:before="0" w:after="0" w:line="240" w:lineRule="atLeast"/>
        <w:ind w:left="709"/>
        <w:jc w:val="both"/>
        <w:rPr>
          <w:rFonts w:ascii="Times New Roman" w:hAnsi="Times New Roman" w:cs="Times New Roman"/>
          <w:iCs/>
          <w:color w:val="FF0000"/>
          <w:sz w:val="24"/>
          <w:szCs w:val="24"/>
        </w:rPr>
      </w:pPr>
    </w:p>
    <w:p w14:paraId="5C341492" w14:textId="77777777" w:rsidR="00095B8F" w:rsidRPr="00842067" w:rsidRDefault="00095B8F" w:rsidP="00095B8F">
      <w:pPr>
        <w:pStyle w:val="Balk3"/>
        <w:spacing w:before="0" w:line="240" w:lineRule="atLeast"/>
        <w:jc w:val="center"/>
        <w:rPr>
          <w:rFonts w:ascii="Times New Roman" w:hAnsi="Times New Roman" w:cs="Times New Roman"/>
          <w:b/>
          <w:iCs/>
          <w:sz w:val="24"/>
          <w:szCs w:val="24"/>
        </w:rPr>
      </w:pPr>
      <w:r w:rsidRPr="00842067">
        <w:rPr>
          <w:rFonts w:ascii="Times New Roman" w:hAnsi="Times New Roman" w:cs="Times New Roman"/>
          <w:b/>
          <w:iCs/>
          <w:sz w:val="24"/>
          <w:szCs w:val="24"/>
        </w:rPr>
        <w:t>FAALİYETLER VE PERFORMANS GÖSTERGELERİ</w:t>
      </w:r>
    </w:p>
    <w:p w14:paraId="55061B6D" w14:textId="77777777" w:rsidR="00095B8F" w:rsidRPr="00842067" w:rsidRDefault="00095B8F" w:rsidP="00095B8F">
      <w:pPr>
        <w:spacing w:before="0" w:after="0" w:line="240" w:lineRule="atLeast"/>
        <w:rPr>
          <w:rFonts w:ascii="Times New Roman" w:hAnsi="Times New Roman" w:cs="Times New Roman"/>
          <w:iCs/>
        </w:rPr>
      </w:pPr>
    </w:p>
    <w:p w14:paraId="6656FE23" w14:textId="77777777" w:rsidR="00166AF7"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Merkez</w:t>
      </w:r>
      <w:r w:rsidR="00166AF7" w:rsidRPr="00842067">
        <w:rPr>
          <w:rFonts w:ascii="Times New Roman" w:hAnsi="Times New Roman" w:cs="Times New Roman"/>
          <w:iCs/>
          <w:sz w:val="24"/>
          <w:szCs w:val="24"/>
        </w:rPr>
        <w:t xml:space="preserve"> ve </w:t>
      </w:r>
      <w:r w:rsidRPr="00842067">
        <w:rPr>
          <w:rFonts w:ascii="Times New Roman" w:hAnsi="Times New Roman" w:cs="Times New Roman"/>
          <w:iCs/>
          <w:sz w:val="24"/>
          <w:szCs w:val="24"/>
        </w:rPr>
        <w:t xml:space="preserve"> ilçe</w:t>
      </w:r>
      <w:r w:rsidR="00166AF7" w:rsidRPr="00842067">
        <w:rPr>
          <w:rFonts w:ascii="Times New Roman" w:hAnsi="Times New Roman" w:cs="Times New Roman"/>
          <w:iCs/>
          <w:sz w:val="24"/>
          <w:szCs w:val="24"/>
        </w:rPr>
        <w:t xml:space="preserve">lerde  </w:t>
      </w:r>
      <w:r w:rsidRPr="00842067">
        <w:rPr>
          <w:rFonts w:ascii="Times New Roman" w:hAnsi="Times New Roman" w:cs="Times New Roman"/>
          <w:iCs/>
          <w:sz w:val="24"/>
          <w:szCs w:val="24"/>
        </w:rPr>
        <w:t xml:space="preserve"> ihtiyaç olması halinde </w:t>
      </w:r>
      <w:r w:rsidR="00166AF7" w:rsidRPr="00842067">
        <w:rPr>
          <w:rFonts w:ascii="Times New Roman" w:hAnsi="Times New Roman" w:cs="Times New Roman"/>
          <w:iCs/>
          <w:sz w:val="24"/>
          <w:szCs w:val="24"/>
        </w:rPr>
        <w:t xml:space="preserve">anaokulu yapımı </w:t>
      </w:r>
      <w:r w:rsidRPr="00842067">
        <w:rPr>
          <w:rFonts w:ascii="Times New Roman" w:hAnsi="Times New Roman" w:cs="Times New Roman"/>
          <w:iCs/>
          <w:sz w:val="24"/>
          <w:szCs w:val="24"/>
        </w:rPr>
        <w:t xml:space="preserve">planlanacaktır.  </w:t>
      </w:r>
    </w:p>
    <w:p w14:paraId="326060E1"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Merkezde ve ilçelerde anaokulu yapımı için arsa temini çalışmaları hızla sürdürülecek, bahçesine anaokulu yapılabilecek okulların tespiti yapılacaktır.</w:t>
      </w:r>
    </w:p>
    <w:p w14:paraId="36715B40"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Öğrenci kapasitesi olan köy okullarına anasınıfı açılması sağlanacaktır.</w:t>
      </w:r>
    </w:p>
    <w:p w14:paraId="35C672FA"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İl genelinde yeni ve ek derslikler yapılacaktır.</w:t>
      </w:r>
    </w:p>
    <w:p w14:paraId="1935BAA9"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Okul binalarının iç ve dış görüntüleri iyileştirilecek, İl genelinde mevcut ilköğretim okullarında ihtiyaç duyulanlara depreme karşı güçlendirme çalışmaları yapılacaktır.</w:t>
      </w:r>
    </w:p>
    <w:p w14:paraId="3D46B711"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İkili öğretim yapan mevcut tüm ilköğretim okullarının alt yapı (bina, derslik, donatım vb.) ihtiyaçları karşılanacak, okullar arası öğrenci dağılımı dengeli hale getirilecektir.</w:t>
      </w:r>
    </w:p>
    <w:p w14:paraId="5CE9E090"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Özel eğitime muhtaç çocuklara tamamını kapsayan özel eğitim kampüsü yapılacaktır</w:t>
      </w:r>
    </w:p>
    <w:p w14:paraId="1358E8E7"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İl genelinde yeni derslikler yapılacak, mesleki ve teknik eğitimde iş imkânı, istihdam alanı geniş olan yeni bölümler açılması için gerekli alt yapı çalışmaları yapılacak.</w:t>
      </w:r>
    </w:p>
    <w:p w14:paraId="54EBB1AB"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İlde mesleki ve teknik eğitime yönelik yeni okullar açılması için gerekli alt yapı çalışmaları yapılacak (Arsa ve Bina).</w:t>
      </w:r>
    </w:p>
    <w:p w14:paraId="710BDF76"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Okul binalarının iç ve dış görüntüleri iyileştirilecek, İl genelinde mevcut ortaöğretim okullarında depreme karşı güçlendirme çalışmaları yapılacaktır.</w:t>
      </w:r>
    </w:p>
    <w:p w14:paraId="6F8892BF"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Ortaöğretim imkânı olmayan belde ve köylerdeki öğrencilerin ortaöğretime devam edebilmeleri için ilçe merkezinde pansiyon imkânı sağlama çalışmaları yapılacaktır.</w:t>
      </w:r>
    </w:p>
    <w:p w14:paraId="6572A458"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İkili öğretime son vermek için yeni bina ve derslik yapılacak okullar arası öğrenci dağılımı dengeli hale getirilecektir.</w:t>
      </w:r>
    </w:p>
    <w:p w14:paraId="7A17A0A7" w14:textId="77777777" w:rsidR="00095B8F" w:rsidRPr="00842067" w:rsidRDefault="00095B8F" w:rsidP="00095B8F">
      <w:pPr>
        <w:pStyle w:val="ListeParagraf"/>
        <w:numPr>
          <w:ilvl w:val="0"/>
          <w:numId w:val="34"/>
        </w:numPr>
        <w:spacing w:before="0" w:after="0" w:line="240" w:lineRule="atLeast"/>
        <w:ind w:left="643"/>
        <w:jc w:val="both"/>
        <w:rPr>
          <w:rFonts w:ascii="Times New Roman" w:hAnsi="Times New Roman" w:cs="Times New Roman"/>
          <w:iCs/>
          <w:sz w:val="24"/>
          <w:szCs w:val="24"/>
        </w:rPr>
      </w:pPr>
      <w:r w:rsidRPr="00842067">
        <w:rPr>
          <w:rFonts w:ascii="Times New Roman" w:hAnsi="Times New Roman" w:cs="Times New Roman"/>
          <w:iCs/>
          <w:sz w:val="24"/>
          <w:szCs w:val="24"/>
        </w:rPr>
        <w:t>İl genelinde beden eğitimi ve spor salonları yapımı çalışmaları yapılacaktır.</w:t>
      </w:r>
    </w:p>
    <w:p w14:paraId="777B1AF4" w14:textId="77777777" w:rsidR="00095B8F" w:rsidRPr="00842067" w:rsidRDefault="00095B8F" w:rsidP="009E5F18">
      <w:pPr>
        <w:spacing w:before="0" w:after="0" w:line="240" w:lineRule="atLeast"/>
        <w:rPr>
          <w:rFonts w:ascii="Times New Roman" w:hAnsi="Times New Roman" w:cs="Times New Roman"/>
          <w:iCs/>
          <w:sz w:val="24"/>
          <w:szCs w:val="24"/>
        </w:rPr>
      </w:pPr>
    </w:p>
    <w:p w14:paraId="48C5FF3F" w14:textId="77777777" w:rsidR="0040392B" w:rsidRPr="00842067" w:rsidRDefault="0040392B" w:rsidP="009E5F18">
      <w:pPr>
        <w:adjustRightInd w:val="0"/>
        <w:spacing w:before="0" w:after="0" w:line="240" w:lineRule="atLeast"/>
        <w:jc w:val="center"/>
        <w:rPr>
          <w:rFonts w:ascii="Times New Roman" w:hAnsi="Times New Roman" w:cs="Times New Roman"/>
          <w:iCs/>
          <w:sz w:val="24"/>
          <w:szCs w:val="24"/>
        </w:rPr>
      </w:pPr>
    </w:p>
    <w:p w14:paraId="6EDDF06C" w14:textId="77777777" w:rsidR="0040392B" w:rsidRPr="00842067" w:rsidRDefault="0040392B" w:rsidP="009E5F18">
      <w:pPr>
        <w:adjustRightInd w:val="0"/>
        <w:spacing w:before="0" w:after="0" w:line="240" w:lineRule="atLeast"/>
        <w:jc w:val="center"/>
        <w:rPr>
          <w:rFonts w:ascii="Times New Roman" w:hAnsi="Times New Roman" w:cs="Times New Roman"/>
          <w:iCs/>
          <w:sz w:val="24"/>
          <w:szCs w:val="24"/>
        </w:rPr>
      </w:pPr>
    </w:p>
    <w:p w14:paraId="535D4596" w14:textId="77777777" w:rsidR="0040392B" w:rsidRPr="00842067" w:rsidRDefault="0040392B" w:rsidP="009E5F18">
      <w:pPr>
        <w:adjustRightInd w:val="0"/>
        <w:spacing w:before="0" w:after="0" w:line="240" w:lineRule="atLeast"/>
        <w:jc w:val="center"/>
        <w:rPr>
          <w:rFonts w:ascii="Times New Roman" w:hAnsi="Times New Roman" w:cs="Times New Roman"/>
          <w:iCs/>
          <w:sz w:val="24"/>
          <w:szCs w:val="24"/>
        </w:rPr>
      </w:pPr>
    </w:p>
    <w:p w14:paraId="3C436A21" w14:textId="77777777" w:rsidR="00951415" w:rsidRPr="00842067" w:rsidRDefault="00951415" w:rsidP="009E5F18">
      <w:pPr>
        <w:spacing w:before="0" w:after="0" w:line="240" w:lineRule="atLeast"/>
        <w:jc w:val="center"/>
        <w:rPr>
          <w:rFonts w:ascii="Times New Roman" w:hAnsi="Times New Roman" w:cs="Times New Roman"/>
          <w:b/>
          <w:iCs/>
          <w:sz w:val="24"/>
          <w:szCs w:val="24"/>
        </w:rPr>
      </w:pPr>
    </w:p>
    <w:p w14:paraId="014B3747" w14:textId="77777777" w:rsidR="00D476B5" w:rsidRPr="00842067" w:rsidRDefault="00D476B5" w:rsidP="00D476B5">
      <w:pPr>
        <w:pStyle w:val="xl61"/>
        <w:tabs>
          <w:tab w:val="left" w:pos="1665"/>
          <w:tab w:val="center" w:pos="5315"/>
        </w:tabs>
        <w:spacing w:before="0" w:beforeAutospacing="0" w:after="0" w:afterAutospacing="0" w:line="240" w:lineRule="atLeast"/>
        <w:rPr>
          <w:b w:val="0"/>
          <w:iCs/>
          <w:sz w:val="28"/>
          <w:szCs w:val="28"/>
          <w:u w:val="single"/>
        </w:rPr>
      </w:pPr>
      <w:r w:rsidRPr="00842067">
        <w:rPr>
          <w:iCs/>
          <w:sz w:val="28"/>
          <w:szCs w:val="28"/>
        </w:rPr>
        <w:t>SİVİL TOPLUM KURULUŞLARI İLE İŞBİRLİĞİ HALİNDE YAPILABİLECEK PROJELER</w:t>
      </w:r>
    </w:p>
    <w:p w14:paraId="3D94569D" w14:textId="77777777" w:rsidR="003F52E8" w:rsidRPr="00842067" w:rsidRDefault="003F52E8" w:rsidP="00D476B5">
      <w:pPr>
        <w:pStyle w:val="AralkYok"/>
        <w:jc w:val="both"/>
        <w:rPr>
          <w:rStyle w:val="Balk1Char"/>
          <w:rFonts w:ascii="Times New Roman" w:hAnsi="Times New Roman" w:cs="Times New Roman"/>
          <w:bCs w:val="0"/>
          <w:iCs/>
          <w:caps w:val="0"/>
          <w:color w:val="auto"/>
          <w:sz w:val="24"/>
          <w:szCs w:val="24"/>
          <w:shd w:val="clear" w:color="auto" w:fill="auto"/>
        </w:rPr>
      </w:pPr>
      <w:r w:rsidRPr="00842067">
        <w:rPr>
          <w:rStyle w:val="Balk1Char"/>
          <w:rFonts w:ascii="Times New Roman" w:hAnsi="Times New Roman" w:cs="Times New Roman"/>
          <w:bCs w:val="0"/>
          <w:iCs/>
          <w:color w:val="auto"/>
          <w:sz w:val="44"/>
          <w:szCs w:val="44"/>
          <w:u w:val="single"/>
          <w:shd w:val="clear" w:color="auto" w:fill="auto"/>
        </w:rPr>
        <w:t>S</w:t>
      </w:r>
      <w:r w:rsidRPr="00842067">
        <w:rPr>
          <w:rStyle w:val="Balk1Char"/>
          <w:rFonts w:ascii="Times New Roman" w:hAnsi="Times New Roman" w:cs="Times New Roman"/>
          <w:bCs w:val="0"/>
          <w:iCs/>
          <w:color w:val="auto"/>
          <w:sz w:val="28"/>
          <w:szCs w:val="28"/>
          <w:u w:val="single"/>
          <w:shd w:val="clear" w:color="auto" w:fill="auto"/>
        </w:rPr>
        <w:t xml:space="preserve">TRATEJİK AMAÇ </w:t>
      </w:r>
      <w:r w:rsidR="005E1D8E" w:rsidRPr="00842067">
        <w:rPr>
          <w:rStyle w:val="Balk1Char"/>
          <w:rFonts w:ascii="Times New Roman" w:hAnsi="Times New Roman" w:cs="Times New Roman"/>
          <w:bCs w:val="0"/>
          <w:iCs/>
          <w:color w:val="auto"/>
          <w:sz w:val="28"/>
          <w:szCs w:val="28"/>
          <w:u w:val="single"/>
          <w:shd w:val="clear" w:color="auto" w:fill="auto"/>
        </w:rPr>
        <w:t>9</w:t>
      </w:r>
      <w:r w:rsidRPr="00842067">
        <w:rPr>
          <w:rStyle w:val="Balk1Char"/>
          <w:rFonts w:ascii="Times New Roman" w:hAnsi="Times New Roman" w:cs="Times New Roman"/>
          <w:bCs w:val="0"/>
          <w:iCs/>
          <w:color w:val="auto"/>
          <w:sz w:val="28"/>
          <w:szCs w:val="28"/>
          <w:u w:val="single"/>
          <w:shd w:val="clear" w:color="auto" w:fill="auto"/>
        </w:rPr>
        <w:t>.</w:t>
      </w:r>
      <w:r w:rsidR="00D476B5" w:rsidRPr="00842067">
        <w:rPr>
          <w:rStyle w:val="Balk1Char"/>
          <w:rFonts w:ascii="Times New Roman" w:hAnsi="Times New Roman" w:cs="Times New Roman"/>
          <w:bCs w:val="0"/>
          <w:iCs/>
          <w:color w:val="auto"/>
          <w:sz w:val="28"/>
          <w:szCs w:val="28"/>
          <w:u w:val="single"/>
          <w:shd w:val="clear" w:color="auto" w:fill="auto"/>
        </w:rPr>
        <w:t>:</w:t>
      </w:r>
      <w:r w:rsidR="00D476B5" w:rsidRPr="00842067">
        <w:rPr>
          <w:rStyle w:val="Balk1Char"/>
          <w:rFonts w:ascii="Times New Roman" w:hAnsi="Times New Roman" w:cs="Times New Roman"/>
          <w:bCs w:val="0"/>
          <w:iCs/>
          <w:caps w:val="0"/>
          <w:color w:val="auto"/>
          <w:sz w:val="24"/>
          <w:szCs w:val="24"/>
          <w:shd w:val="clear" w:color="auto" w:fill="auto"/>
        </w:rPr>
        <w:t>Sivil Toplum Kuruluşları ile birlikte halkın faydalanacağı projeler üretmek ve bunların uygulanmaya konulmasını sağlamak.</w:t>
      </w:r>
    </w:p>
    <w:p w14:paraId="7ECBAB3C" w14:textId="77777777" w:rsidR="00077809" w:rsidRPr="00842067" w:rsidRDefault="00077809" w:rsidP="009E5F18">
      <w:pPr>
        <w:spacing w:before="0" w:after="0" w:line="240" w:lineRule="atLeast"/>
        <w:rPr>
          <w:rFonts w:ascii="Times New Roman" w:hAnsi="Times New Roman" w:cs="Times New Roman"/>
          <w:b/>
          <w:iCs/>
          <w:sz w:val="24"/>
          <w:szCs w:val="24"/>
        </w:rPr>
      </w:pPr>
    </w:p>
    <w:p w14:paraId="66751F2C" w14:textId="77777777" w:rsidR="00077809" w:rsidRPr="00842067" w:rsidRDefault="00D476B5" w:rsidP="00D476B5">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bCs/>
          <w:iCs/>
          <w:sz w:val="24"/>
          <w:szCs w:val="24"/>
        </w:rPr>
        <w:t>Faaliyet</w:t>
      </w:r>
      <w:r w:rsidR="005E1D8E" w:rsidRPr="00842067">
        <w:rPr>
          <w:rFonts w:ascii="Times New Roman" w:hAnsi="Times New Roman" w:cs="Times New Roman"/>
          <w:b/>
          <w:bCs/>
          <w:iCs/>
          <w:sz w:val="24"/>
          <w:szCs w:val="24"/>
        </w:rPr>
        <w:t xml:space="preserve"> </w:t>
      </w:r>
      <w:r w:rsidR="008D5232" w:rsidRPr="00842067">
        <w:rPr>
          <w:rFonts w:ascii="Times New Roman" w:hAnsi="Times New Roman" w:cs="Times New Roman"/>
          <w:b/>
          <w:iCs/>
          <w:sz w:val="24"/>
          <w:szCs w:val="24"/>
        </w:rPr>
        <w:t>9.1.1:</w:t>
      </w:r>
      <w:r w:rsidR="00077809" w:rsidRPr="00842067">
        <w:rPr>
          <w:rFonts w:ascii="Times New Roman" w:hAnsi="Times New Roman" w:cs="Times New Roman"/>
          <w:b/>
          <w:iCs/>
          <w:sz w:val="24"/>
          <w:szCs w:val="24"/>
        </w:rPr>
        <w:t xml:space="preserve"> </w:t>
      </w:r>
      <w:r w:rsidR="00077809" w:rsidRPr="00842067">
        <w:rPr>
          <w:rFonts w:ascii="Times New Roman" w:hAnsi="Times New Roman" w:cs="Times New Roman"/>
          <w:iCs/>
          <w:sz w:val="24"/>
          <w:szCs w:val="24"/>
        </w:rPr>
        <w:t>İl çapında sivil toplum örgütleri ve resmi kuruluşlarla işbirliği içerisinde bireylerin spora katılımını teşvik eden kampanyalar başlatılacaktır.</w:t>
      </w:r>
    </w:p>
    <w:p w14:paraId="3639B6EC" w14:textId="77777777" w:rsidR="00D476B5" w:rsidRPr="00842067" w:rsidRDefault="00D476B5" w:rsidP="00D476B5">
      <w:pPr>
        <w:spacing w:before="0" w:after="0" w:line="240" w:lineRule="atLeast"/>
        <w:ind w:left="709"/>
        <w:jc w:val="both"/>
        <w:rPr>
          <w:rFonts w:ascii="Times New Roman" w:hAnsi="Times New Roman" w:cs="Times New Roman"/>
          <w:iCs/>
          <w:sz w:val="24"/>
          <w:szCs w:val="24"/>
        </w:rPr>
      </w:pPr>
    </w:p>
    <w:p w14:paraId="5F2B50B4" w14:textId="77777777" w:rsidR="00077809" w:rsidRPr="00842067" w:rsidRDefault="001476C4" w:rsidP="00D476B5">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5E1D8E" w:rsidRPr="00842067">
        <w:rPr>
          <w:rFonts w:ascii="Times New Roman" w:hAnsi="Times New Roman" w:cs="Times New Roman"/>
          <w:b/>
          <w:iCs/>
          <w:sz w:val="24"/>
          <w:szCs w:val="24"/>
        </w:rPr>
        <w:t>9</w:t>
      </w:r>
      <w:r w:rsidR="003F52E8" w:rsidRPr="00842067">
        <w:rPr>
          <w:rFonts w:ascii="Times New Roman" w:hAnsi="Times New Roman" w:cs="Times New Roman"/>
          <w:b/>
          <w:iCs/>
          <w:sz w:val="24"/>
          <w:szCs w:val="24"/>
        </w:rPr>
        <w:t>.1.2</w:t>
      </w:r>
      <w:r w:rsidR="00077809" w:rsidRPr="00842067">
        <w:rPr>
          <w:rFonts w:ascii="Times New Roman" w:hAnsi="Times New Roman" w:cs="Times New Roman"/>
          <w:b/>
          <w:iCs/>
          <w:sz w:val="24"/>
          <w:szCs w:val="24"/>
        </w:rPr>
        <w:t xml:space="preserve">: </w:t>
      </w:r>
      <w:r w:rsidR="00077809" w:rsidRPr="00842067">
        <w:rPr>
          <w:rFonts w:ascii="Times New Roman" w:hAnsi="Times New Roman" w:cs="Times New Roman"/>
          <w:iCs/>
          <w:sz w:val="24"/>
          <w:szCs w:val="24"/>
        </w:rPr>
        <w:t xml:space="preserve">Sivil Toplum Örgütleri ve Kamu Kurum ve Kuruluşları </w:t>
      </w:r>
      <w:r w:rsidR="008D5232" w:rsidRPr="00842067">
        <w:rPr>
          <w:rFonts w:ascii="Times New Roman" w:hAnsi="Times New Roman" w:cs="Times New Roman"/>
          <w:iCs/>
          <w:sz w:val="24"/>
          <w:szCs w:val="24"/>
        </w:rPr>
        <w:t>iş birliği</w:t>
      </w:r>
      <w:r w:rsidR="00077809" w:rsidRPr="00842067">
        <w:rPr>
          <w:rFonts w:ascii="Times New Roman" w:hAnsi="Times New Roman" w:cs="Times New Roman"/>
          <w:iCs/>
          <w:sz w:val="24"/>
          <w:szCs w:val="24"/>
        </w:rPr>
        <w:t xml:space="preserve"> ile ödüllü halı saha, voleybol, basketbol, masa tenisi, briç, satranç v.</w:t>
      </w:r>
      <w:r w:rsidR="008D5232" w:rsidRPr="00842067">
        <w:rPr>
          <w:rFonts w:ascii="Times New Roman" w:hAnsi="Times New Roman" w:cs="Times New Roman"/>
          <w:iCs/>
          <w:sz w:val="24"/>
          <w:szCs w:val="24"/>
        </w:rPr>
        <w:t>b. turnuvalar</w:t>
      </w:r>
      <w:r w:rsidR="00077809" w:rsidRPr="00842067">
        <w:rPr>
          <w:rFonts w:ascii="Times New Roman" w:hAnsi="Times New Roman" w:cs="Times New Roman"/>
          <w:iCs/>
          <w:sz w:val="24"/>
          <w:szCs w:val="24"/>
        </w:rPr>
        <w:t xml:space="preserve"> düzenlenecektir.</w:t>
      </w:r>
    </w:p>
    <w:p w14:paraId="1BC3E27C" w14:textId="77777777" w:rsidR="00D476B5" w:rsidRPr="00842067" w:rsidRDefault="00D476B5" w:rsidP="00D476B5">
      <w:pPr>
        <w:spacing w:before="0" w:after="0" w:line="240" w:lineRule="atLeast"/>
        <w:ind w:left="709"/>
        <w:jc w:val="both"/>
        <w:rPr>
          <w:rFonts w:ascii="Times New Roman" w:hAnsi="Times New Roman" w:cs="Times New Roman"/>
          <w:iCs/>
          <w:sz w:val="24"/>
          <w:szCs w:val="24"/>
        </w:rPr>
      </w:pPr>
    </w:p>
    <w:p w14:paraId="44D46166" w14:textId="77777777" w:rsidR="009568D8" w:rsidRPr="00842067" w:rsidRDefault="00D476B5" w:rsidP="00D476B5">
      <w:pPr>
        <w:spacing w:before="0" w:after="0" w:line="240" w:lineRule="atLeast"/>
        <w:ind w:left="709"/>
        <w:jc w:val="both"/>
        <w:rPr>
          <w:rFonts w:ascii="Times New Roman" w:hAnsi="Times New Roman" w:cs="Times New Roman"/>
          <w:bCs/>
          <w:iCs/>
          <w:sz w:val="24"/>
          <w:szCs w:val="24"/>
        </w:rPr>
      </w:pPr>
      <w:r w:rsidRPr="00842067">
        <w:rPr>
          <w:rFonts w:ascii="Times New Roman" w:hAnsi="Times New Roman" w:cs="Times New Roman"/>
          <w:b/>
          <w:bCs/>
          <w:iCs/>
          <w:sz w:val="24"/>
          <w:szCs w:val="24"/>
        </w:rPr>
        <w:t>Faaliyet</w:t>
      </w:r>
      <w:r w:rsidR="005E1D8E" w:rsidRPr="00842067">
        <w:rPr>
          <w:rFonts w:ascii="Times New Roman" w:hAnsi="Times New Roman" w:cs="Times New Roman"/>
          <w:b/>
          <w:bCs/>
          <w:iCs/>
          <w:sz w:val="24"/>
          <w:szCs w:val="24"/>
        </w:rPr>
        <w:t xml:space="preserve"> </w:t>
      </w:r>
      <w:r w:rsidR="005E1D8E" w:rsidRPr="00842067">
        <w:rPr>
          <w:rFonts w:ascii="Times New Roman" w:hAnsi="Times New Roman" w:cs="Times New Roman"/>
          <w:b/>
          <w:iCs/>
          <w:sz w:val="24"/>
          <w:szCs w:val="24"/>
        </w:rPr>
        <w:t>9</w:t>
      </w:r>
      <w:r w:rsidR="003F52E8" w:rsidRPr="00842067">
        <w:rPr>
          <w:rFonts w:ascii="Times New Roman" w:hAnsi="Times New Roman" w:cs="Times New Roman"/>
          <w:b/>
          <w:iCs/>
          <w:sz w:val="24"/>
          <w:szCs w:val="24"/>
        </w:rPr>
        <w:t>.1.3</w:t>
      </w:r>
      <w:r w:rsidR="00077809" w:rsidRPr="00842067">
        <w:rPr>
          <w:rFonts w:ascii="Times New Roman" w:hAnsi="Times New Roman" w:cs="Times New Roman"/>
          <w:b/>
          <w:iCs/>
          <w:sz w:val="24"/>
          <w:szCs w:val="24"/>
        </w:rPr>
        <w:t>:</w:t>
      </w:r>
      <w:r w:rsidR="00077809" w:rsidRPr="00842067">
        <w:rPr>
          <w:rFonts w:ascii="Times New Roman" w:hAnsi="Times New Roman" w:cs="Times New Roman"/>
          <w:bCs/>
          <w:iCs/>
          <w:sz w:val="24"/>
          <w:szCs w:val="24"/>
        </w:rPr>
        <w:t xml:space="preserve"> Çevre bilinci, ağaçlandırma ve yeşili koru</w:t>
      </w:r>
      <w:r w:rsidR="009568D8" w:rsidRPr="00842067">
        <w:rPr>
          <w:rFonts w:ascii="Times New Roman" w:hAnsi="Times New Roman" w:cs="Times New Roman"/>
          <w:bCs/>
          <w:iCs/>
          <w:sz w:val="24"/>
          <w:szCs w:val="24"/>
        </w:rPr>
        <w:t>ma çalışmaları başlatılacaktır.</w:t>
      </w:r>
    </w:p>
    <w:p w14:paraId="22A9624B" w14:textId="77777777" w:rsidR="00D476B5" w:rsidRPr="00842067" w:rsidRDefault="00D476B5" w:rsidP="00D476B5">
      <w:pPr>
        <w:spacing w:before="0" w:after="0" w:line="240" w:lineRule="atLeast"/>
        <w:ind w:left="709"/>
        <w:jc w:val="both"/>
        <w:rPr>
          <w:rFonts w:ascii="Times New Roman" w:hAnsi="Times New Roman" w:cs="Times New Roman"/>
          <w:bCs/>
          <w:iCs/>
          <w:sz w:val="24"/>
          <w:szCs w:val="24"/>
        </w:rPr>
      </w:pPr>
    </w:p>
    <w:p w14:paraId="572CA1B9" w14:textId="77777777" w:rsidR="001476C4" w:rsidRPr="00842067" w:rsidRDefault="00077809" w:rsidP="00D476B5">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Faaliyet</w:t>
      </w:r>
      <w:r w:rsidR="005E1D8E" w:rsidRPr="00842067">
        <w:rPr>
          <w:rFonts w:ascii="Times New Roman" w:hAnsi="Times New Roman" w:cs="Times New Roman"/>
          <w:b/>
          <w:iCs/>
          <w:sz w:val="24"/>
          <w:szCs w:val="24"/>
        </w:rPr>
        <w:t xml:space="preserve"> </w:t>
      </w:r>
      <w:r w:rsidR="006B0A9A" w:rsidRPr="00842067">
        <w:rPr>
          <w:rFonts w:ascii="Times New Roman" w:hAnsi="Times New Roman" w:cs="Times New Roman"/>
          <w:b/>
          <w:iCs/>
          <w:sz w:val="24"/>
          <w:szCs w:val="24"/>
        </w:rPr>
        <w:t>9</w:t>
      </w:r>
      <w:r w:rsidR="003F52E8" w:rsidRPr="00842067">
        <w:rPr>
          <w:rFonts w:ascii="Times New Roman" w:hAnsi="Times New Roman" w:cs="Times New Roman"/>
          <w:b/>
          <w:iCs/>
          <w:sz w:val="24"/>
          <w:szCs w:val="24"/>
        </w:rPr>
        <w:t>.1.4</w:t>
      </w:r>
      <w:r w:rsidRPr="00842067">
        <w:rPr>
          <w:rFonts w:ascii="Times New Roman" w:hAnsi="Times New Roman" w:cs="Times New Roman"/>
          <w:b/>
          <w:iCs/>
          <w:sz w:val="24"/>
          <w:szCs w:val="24"/>
        </w:rPr>
        <w:t xml:space="preserve">: </w:t>
      </w:r>
      <w:r w:rsidR="00C44B4E" w:rsidRPr="00842067">
        <w:rPr>
          <w:rFonts w:ascii="Times New Roman" w:hAnsi="Times New Roman" w:cs="Times New Roman"/>
          <w:iCs/>
          <w:sz w:val="24"/>
          <w:szCs w:val="24"/>
        </w:rPr>
        <w:t xml:space="preserve">Orman İşletme </w:t>
      </w:r>
      <w:r w:rsidR="005946CF" w:rsidRPr="00842067">
        <w:rPr>
          <w:rFonts w:ascii="Times New Roman" w:hAnsi="Times New Roman" w:cs="Times New Roman"/>
          <w:iCs/>
          <w:sz w:val="24"/>
          <w:szCs w:val="24"/>
        </w:rPr>
        <w:t>Müdürlüğünün işbirliği</w:t>
      </w:r>
      <w:r w:rsidRPr="00842067">
        <w:rPr>
          <w:rFonts w:ascii="Times New Roman" w:hAnsi="Times New Roman" w:cs="Times New Roman"/>
          <w:iCs/>
          <w:sz w:val="24"/>
          <w:szCs w:val="24"/>
        </w:rPr>
        <w:t xml:space="preserve"> </w:t>
      </w:r>
      <w:r w:rsidR="005946CF" w:rsidRPr="00842067">
        <w:rPr>
          <w:rFonts w:ascii="Times New Roman" w:hAnsi="Times New Roman" w:cs="Times New Roman"/>
          <w:iCs/>
          <w:sz w:val="24"/>
          <w:szCs w:val="24"/>
        </w:rPr>
        <w:t>ile çeşitli</w:t>
      </w:r>
      <w:r w:rsidRPr="00842067">
        <w:rPr>
          <w:rFonts w:ascii="Times New Roman" w:hAnsi="Times New Roman" w:cs="Times New Roman"/>
          <w:iCs/>
          <w:sz w:val="24"/>
          <w:szCs w:val="24"/>
        </w:rPr>
        <w:t xml:space="preserve"> seminer ve bilinçlendirme çalışmaları ile ağaçlandırma çalışmaları düzenlenecektir.</w:t>
      </w:r>
    </w:p>
    <w:p w14:paraId="6645252C" w14:textId="77777777" w:rsidR="001476C4" w:rsidRPr="00842067" w:rsidRDefault="001476C4" w:rsidP="00D476B5">
      <w:pPr>
        <w:spacing w:before="0" w:after="0" w:line="240" w:lineRule="atLeast"/>
        <w:ind w:left="709"/>
        <w:jc w:val="both"/>
        <w:rPr>
          <w:rFonts w:ascii="Times New Roman" w:hAnsi="Times New Roman" w:cs="Times New Roman"/>
          <w:iCs/>
          <w:sz w:val="24"/>
          <w:szCs w:val="24"/>
        </w:rPr>
      </w:pPr>
    </w:p>
    <w:p w14:paraId="05B00991" w14:textId="77777777" w:rsidR="00951415" w:rsidRPr="00842067" w:rsidRDefault="001476C4" w:rsidP="00D476B5">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8D5232" w:rsidRPr="00842067">
        <w:rPr>
          <w:rFonts w:ascii="Times New Roman" w:hAnsi="Times New Roman" w:cs="Times New Roman"/>
          <w:b/>
          <w:iCs/>
          <w:sz w:val="24"/>
          <w:szCs w:val="24"/>
        </w:rPr>
        <w:t>9.1.5:</w:t>
      </w:r>
      <w:r w:rsidR="008D5232" w:rsidRPr="00842067">
        <w:rPr>
          <w:rFonts w:ascii="Times New Roman" w:hAnsi="Times New Roman" w:cs="Times New Roman"/>
          <w:iCs/>
          <w:sz w:val="24"/>
          <w:szCs w:val="24"/>
        </w:rPr>
        <w:t xml:space="preserve"> Spor</w:t>
      </w:r>
      <w:r w:rsidR="00077809" w:rsidRPr="00842067">
        <w:rPr>
          <w:rFonts w:ascii="Times New Roman" w:hAnsi="Times New Roman" w:cs="Times New Roman"/>
          <w:iCs/>
          <w:sz w:val="24"/>
          <w:szCs w:val="24"/>
        </w:rPr>
        <w:t xml:space="preserve"> bursuyla öğrencilerin yükseköğrenim görebilmeleri için gerekli yasal düzenlemeler yapılması yönünde girişimde bulunulacak.</w:t>
      </w:r>
    </w:p>
    <w:p w14:paraId="4D6BA776" w14:textId="77777777" w:rsidR="001476C4" w:rsidRPr="00842067" w:rsidRDefault="001476C4" w:rsidP="00D476B5">
      <w:pPr>
        <w:spacing w:before="0" w:after="0" w:line="240" w:lineRule="atLeast"/>
        <w:ind w:left="709"/>
        <w:jc w:val="both"/>
        <w:rPr>
          <w:rFonts w:ascii="Times New Roman" w:hAnsi="Times New Roman" w:cs="Times New Roman"/>
          <w:iCs/>
          <w:sz w:val="24"/>
          <w:szCs w:val="24"/>
        </w:rPr>
      </w:pPr>
    </w:p>
    <w:p w14:paraId="36044504" w14:textId="77777777" w:rsidR="00445169" w:rsidRPr="00842067" w:rsidRDefault="00445169" w:rsidP="009E5F18">
      <w:pPr>
        <w:pStyle w:val="xl68"/>
        <w:spacing w:before="0" w:beforeAutospacing="0" w:after="0" w:afterAutospacing="0" w:line="240" w:lineRule="atLeast"/>
        <w:rPr>
          <w:iCs/>
          <w:sz w:val="24"/>
        </w:rPr>
      </w:pPr>
      <w:r w:rsidRPr="00842067">
        <w:rPr>
          <w:iCs/>
          <w:sz w:val="24"/>
        </w:rPr>
        <w:t xml:space="preserve">  MİKRO YATIRIMLAR</w:t>
      </w:r>
    </w:p>
    <w:p w14:paraId="5CD87A8D" w14:textId="77777777" w:rsidR="001476C4" w:rsidRPr="00842067" w:rsidRDefault="001476C4" w:rsidP="009E5F18">
      <w:pPr>
        <w:shd w:val="clear" w:color="auto" w:fill="FFFFFF"/>
        <w:tabs>
          <w:tab w:val="left" w:pos="5306"/>
        </w:tabs>
        <w:spacing w:before="0" w:after="0" w:line="240" w:lineRule="atLeast"/>
        <w:jc w:val="both"/>
        <w:rPr>
          <w:rFonts w:ascii="Times New Roman" w:hAnsi="Times New Roman" w:cs="Times New Roman"/>
          <w:b/>
          <w:iCs/>
          <w:sz w:val="24"/>
          <w:szCs w:val="24"/>
          <w:u w:val="single"/>
        </w:rPr>
      </w:pPr>
    </w:p>
    <w:p w14:paraId="77E253BA" w14:textId="77777777" w:rsidR="00445169" w:rsidRPr="00842067" w:rsidRDefault="00445169" w:rsidP="009E5F18">
      <w:pPr>
        <w:shd w:val="clear" w:color="auto" w:fill="FFFFFF"/>
        <w:tabs>
          <w:tab w:val="left" w:pos="5306"/>
        </w:tabs>
        <w:spacing w:before="0" w:after="0" w:line="240" w:lineRule="atLeast"/>
        <w:jc w:val="both"/>
        <w:rPr>
          <w:rFonts w:ascii="Times New Roman" w:hAnsi="Times New Roman" w:cs="Times New Roman"/>
          <w:b/>
          <w:iCs/>
          <w:sz w:val="24"/>
          <w:szCs w:val="24"/>
          <w:u w:val="single"/>
        </w:rPr>
      </w:pPr>
      <w:r w:rsidRPr="00842067">
        <w:rPr>
          <w:rFonts w:ascii="Times New Roman" w:hAnsi="Times New Roman" w:cs="Times New Roman"/>
          <w:b/>
          <w:iCs/>
          <w:sz w:val="24"/>
          <w:szCs w:val="24"/>
          <w:u w:val="single"/>
        </w:rPr>
        <w:t xml:space="preserve">STRATEJİK AMAÇ  </w:t>
      </w:r>
      <w:r w:rsidR="006B0A9A" w:rsidRPr="00842067">
        <w:rPr>
          <w:rFonts w:ascii="Times New Roman" w:hAnsi="Times New Roman" w:cs="Times New Roman"/>
          <w:b/>
          <w:iCs/>
          <w:sz w:val="24"/>
          <w:szCs w:val="24"/>
          <w:u w:val="single"/>
        </w:rPr>
        <w:t>10</w:t>
      </w:r>
      <w:r w:rsidRPr="00842067">
        <w:rPr>
          <w:rFonts w:ascii="Times New Roman" w:hAnsi="Times New Roman" w:cs="Times New Roman"/>
          <w:b/>
          <w:iCs/>
          <w:sz w:val="24"/>
          <w:szCs w:val="24"/>
          <w:u w:val="single"/>
        </w:rPr>
        <w:t>:</w:t>
      </w:r>
      <w:r w:rsidRPr="00842067">
        <w:rPr>
          <w:rFonts w:ascii="Times New Roman" w:hAnsi="Times New Roman" w:cs="Times New Roman"/>
          <w:b/>
          <w:iCs/>
          <w:sz w:val="24"/>
          <w:szCs w:val="24"/>
        </w:rPr>
        <w:t xml:space="preserve">     Gelirleri  ve/veya   sermaye   birikimleri  yetersiz küçük  girişimcilerin  ve dezavantajlı grupların; mesleki, sanatsal birikimlerini ve yeteneklerini gelirlerini artırıcı faaliyetlere kanalize etmek amacıyla mikro kredilerle desteklenmesini sağlamak ve işsizliğin azaltılmasına katkıda bulunmaktır.</w:t>
      </w:r>
    </w:p>
    <w:p w14:paraId="40B304FA" w14:textId="77777777" w:rsidR="00445169" w:rsidRPr="00842067" w:rsidRDefault="00445169" w:rsidP="009E5F18">
      <w:pPr>
        <w:shd w:val="clear" w:color="auto" w:fill="FFFFFF"/>
        <w:tabs>
          <w:tab w:val="left" w:pos="5306"/>
        </w:tabs>
        <w:spacing w:before="0" w:after="0" w:line="240" w:lineRule="atLeast"/>
        <w:ind w:left="3600" w:hanging="3600"/>
        <w:jc w:val="both"/>
        <w:rPr>
          <w:rFonts w:ascii="Times New Roman" w:hAnsi="Times New Roman" w:cs="Times New Roman"/>
          <w:iCs/>
          <w:sz w:val="24"/>
          <w:szCs w:val="24"/>
        </w:rPr>
      </w:pPr>
    </w:p>
    <w:p w14:paraId="2ED2AEC8" w14:textId="77777777" w:rsidR="00445169" w:rsidRPr="00842067" w:rsidRDefault="00445169" w:rsidP="009E5F18">
      <w:pPr>
        <w:pBdr>
          <w:top w:val="threeDEngrave" w:sz="24" w:space="3"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10</w:t>
      </w:r>
      <w:r w:rsidR="001476C4" w:rsidRPr="00842067">
        <w:rPr>
          <w:rFonts w:ascii="Times New Roman" w:hAnsi="Times New Roman" w:cs="Times New Roman"/>
          <w:b/>
          <w:iCs/>
          <w:sz w:val="24"/>
          <w:szCs w:val="24"/>
        </w:rPr>
        <w:t>.</w:t>
      </w:r>
      <w:r w:rsidR="003F52E8" w:rsidRPr="00842067">
        <w:rPr>
          <w:rFonts w:ascii="Times New Roman" w:hAnsi="Times New Roman" w:cs="Times New Roman"/>
          <w:b/>
          <w:iCs/>
          <w:sz w:val="24"/>
          <w:szCs w:val="24"/>
        </w:rPr>
        <w:t>1</w:t>
      </w:r>
      <w:r w:rsidRPr="00842067">
        <w:rPr>
          <w:rFonts w:ascii="Times New Roman" w:hAnsi="Times New Roman" w:cs="Times New Roman"/>
          <w:b/>
          <w:iCs/>
          <w:sz w:val="24"/>
          <w:szCs w:val="24"/>
        </w:rPr>
        <w:t>:</w:t>
      </w:r>
      <w:r w:rsidRPr="00842067">
        <w:rPr>
          <w:rFonts w:ascii="Times New Roman" w:hAnsi="Times New Roman" w:cs="Times New Roman"/>
          <w:iCs/>
          <w:sz w:val="24"/>
          <w:szCs w:val="24"/>
        </w:rPr>
        <w:t xml:space="preserve"> Hedef kitlenin gelirlerini artırmak ve işsizliği azaltmak için yöresel potansiyeli bulunan turizm, tarım, el sanatları, hayvancılık, dokumacılık ve halıcılık gibi alanlardaki girişimler desteklenecektir.</w:t>
      </w:r>
    </w:p>
    <w:p w14:paraId="6387FED4" w14:textId="77777777" w:rsidR="00445169" w:rsidRPr="00842067" w:rsidRDefault="00445169" w:rsidP="009E5F1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iCs/>
          <w:sz w:val="24"/>
          <w:szCs w:val="24"/>
        </w:rPr>
        <w:tab/>
      </w:r>
    </w:p>
    <w:p w14:paraId="7347F27D"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10</w:t>
      </w:r>
      <w:r w:rsidRPr="00842067">
        <w:rPr>
          <w:rFonts w:ascii="Times New Roman" w:hAnsi="Times New Roman" w:cs="Times New Roman"/>
          <w:b/>
          <w:bCs/>
          <w:iCs/>
          <w:sz w:val="24"/>
          <w:szCs w:val="24"/>
        </w:rPr>
        <w:t>.1.1:</w:t>
      </w:r>
      <w:r w:rsidRPr="00842067">
        <w:rPr>
          <w:rFonts w:ascii="Times New Roman" w:hAnsi="Times New Roman" w:cs="Times New Roman"/>
          <w:iCs/>
          <w:sz w:val="24"/>
          <w:szCs w:val="24"/>
        </w:rPr>
        <w:t xml:space="preserve"> Milli Eğitim programı doğrultusunda el sanatları ile ilgili kurslar düzenlenecektir.</w:t>
      </w:r>
    </w:p>
    <w:p w14:paraId="2A2E9FB2" w14:textId="77777777" w:rsidR="00445169" w:rsidRPr="00842067" w:rsidRDefault="00445169" w:rsidP="009E5F18">
      <w:pPr>
        <w:spacing w:before="0" w:after="0" w:line="240" w:lineRule="atLeast"/>
        <w:ind w:left="540" w:firstLine="708"/>
        <w:jc w:val="both"/>
        <w:rPr>
          <w:rFonts w:ascii="Times New Roman" w:hAnsi="Times New Roman" w:cs="Times New Roman"/>
          <w:iCs/>
          <w:sz w:val="24"/>
          <w:szCs w:val="24"/>
        </w:rPr>
      </w:pPr>
    </w:p>
    <w:p w14:paraId="59B133EC"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10</w:t>
      </w:r>
      <w:r w:rsidR="003F52E8" w:rsidRPr="00842067">
        <w:rPr>
          <w:rFonts w:ascii="Times New Roman" w:hAnsi="Times New Roman" w:cs="Times New Roman"/>
          <w:b/>
          <w:bCs/>
          <w:iCs/>
          <w:sz w:val="24"/>
          <w:szCs w:val="24"/>
        </w:rPr>
        <w:t>.</w:t>
      </w:r>
      <w:r w:rsidRPr="00842067">
        <w:rPr>
          <w:rFonts w:ascii="Times New Roman" w:hAnsi="Times New Roman" w:cs="Times New Roman"/>
          <w:b/>
          <w:bCs/>
          <w:iCs/>
          <w:sz w:val="24"/>
          <w:szCs w:val="24"/>
        </w:rPr>
        <w:t>1.2:</w:t>
      </w:r>
      <w:r w:rsidRPr="00842067">
        <w:rPr>
          <w:rFonts w:ascii="Times New Roman" w:hAnsi="Times New Roman" w:cs="Times New Roman"/>
          <w:iCs/>
          <w:sz w:val="24"/>
          <w:szCs w:val="24"/>
        </w:rPr>
        <w:t xml:space="preserve"> Halk Eğitim Müdürlüğü ile işbirliği yapılarak turizm hizmet sektöründe kaliteli eleman yetiştirilmesi için mesleki kurslar düzenlenecektir.</w:t>
      </w:r>
    </w:p>
    <w:p w14:paraId="7E21D0C7" w14:textId="77777777" w:rsidR="00445169" w:rsidRPr="00842067" w:rsidRDefault="00445169" w:rsidP="009E5F18">
      <w:pPr>
        <w:spacing w:before="0" w:after="0" w:line="240" w:lineRule="atLeast"/>
        <w:ind w:left="708"/>
        <w:jc w:val="both"/>
        <w:rPr>
          <w:rFonts w:ascii="Times New Roman" w:hAnsi="Times New Roman" w:cs="Times New Roman"/>
          <w:iCs/>
          <w:sz w:val="24"/>
          <w:szCs w:val="24"/>
        </w:rPr>
      </w:pPr>
    </w:p>
    <w:p w14:paraId="72535FA5"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10</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Hedef kitlenin küçük sermaye gerektiren gelir artırıcı faaliyetlerini desteklemek amacıyla projeler üretilecek, gerçekleştirilmesi istenen projelerin tanıtımı yapılacaktır.</w:t>
      </w:r>
    </w:p>
    <w:p w14:paraId="038938CD" w14:textId="77777777" w:rsidR="00445169" w:rsidRPr="00842067" w:rsidRDefault="00445169" w:rsidP="009E5F18">
      <w:pPr>
        <w:spacing w:before="0" w:after="0" w:line="240" w:lineRule="atLeast"/>
        <w:ind w:right="-157"/>
        <w:jc w:val="both"/>
        <w:rPr>
          <w:rFonts w:ascii="Times New Roman" w:hAnsi="Times New Roman" w:cs="Times New Roman"/>
          <w:iCs/>
          <w:sz w:val="24"/>
          <w:szCs w:val="24"/>
        </w:rPr>
      </w:pPr>
    </w:p>
    <w:p w14:paraId="4254CDB0" w14:textId="77777777" w:rsidR="00445169" w:rsidRPr="00842067" w:rsidRDefault="00445169" w:rsidP="009E5F18">
      <w:pPr>
        <w:spacing w:before="0" w:after="0" w:line="240" w:lineRule="atLeast"/>
        <w:ind w:left="540" w:right="-157"/>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10</w:t>
      </w:r>
      <w:r w:rsidRPr="00842067">
        <w:rPr>
          <w:rFonts w:ascii="Times New Roman" w:hAnsi="Times New Roman" w:cs="Times New Roman"/>
          <w:b/>
          <w:bCs/>
          <w:iCs/>
          <w:sz w:val="24"/>
          <w:szCs w:val="24"/>
        </w:rPr>
        <w:t>.2.1:</w:t>
      </w:r>
      <w:r w:rsidRPr="00842067">
        <w:rPr>
          <w:rFonts w:ascii="Times New Roman" w:hAnsi="Times New Roman" w:cs="Times New Roman"/>
          <w:iCs/>
          <w:sz w:val="24"/>
          <w:szCs w:val="24"/>
        </w:rPr>
        <w:t xml:space="preserve"> Ilıcalar Belediyesi ile işbirliği yapılarak aile pansiyonculuğu önemi anlatılarak yaygınlaştırılması sağlanacaktır.</w:t>
      </w:r>
    </w:p>
    <w:p w14:paraId="4A63C223" w14:textId="77777777" w:rsidR="00445169" w:rsidRPr="00842067" w:rsidRDefault="00445169" w:rsidP="009E5F18">
      <w:pPr>
        <w:spacing w:before="0" w:after="0" w:line="240" w:lineRule="atLeast"/>
        <w:ind w:right="-157"/>
        <w:jc w:val="both"/>
        <w:rPr>
          <w:rFonts w:ascii="Times New Roman" w:hAnsi="Times New Roman" w:cs="Times New Roman"/>
          <w:iCs/>
          <w:sz w:val="24"/>
          <w:szCs w:val="24"/>
        </w:rPr>
      </w:pPr>
    </w:p>
    <w:p w14:paraId="701B9373"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10</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 xml:space="preserve"> Nakil ve köylerin toplulaştırılması sonucu gerçekleştirilecek faaliyetlerden etkilenecek köylüler mikro krediler yoluyla desteklenecektir.  </w:t>
      </w:r>
    </w:p>
    <w:p w14:paraId="6CF4A1B4" w14:textId="77777777" w:rsidR="00445169" w:rsidRPr="00842067" w:rsidRDefault="00445169" w:rsidP="009E5F18">
      <w:pPr>
        <w:spacing w:before="0" w:after="0" w:line="240" w:lineRule="atLeast"/>
        <w:ind w:right="-157"/>
        <w:jc w:val="both"/>
        <w:rPr>
          <w:rFonts w:ascii="Times New Roman" w:hAnsi="Times New Roman" w:cs="Times New Roman"/>
          <w:iCs/>
          <w:sz w:val="24"/>
          <w:szCs w:val="24"/>
        </w:rPr>
      </w:pPr>
    </w:p>
    <w:p w14:paraId="7FEC6B33" w14:textId="77777777" w:rsidR="00445169" w:rsidRPr="00842067" w:rsidRDefault="00445169" w:rsidP="009E5F18">
      <w:pPr>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bCs/>
          <w:iCs/>
          <w:sz w:val="24"/>
          <w:szCs w:val="24"/>
        </w:rPr>
        <w:t>İlçe Sosyal Yardımlaşma ve Dayanışma Vakıfları, KOSGEB, STK’lar, AB Proje Ofisi ve özel girişimcilerle işbirliğine gidilecektir.</w:t>
      </w:r>
    </w:p>
    <w:p w14:paraId="2BD98AA0" w14:textId="77777777" w:rsidR="00166AF7" w:rsidRPr="00842067" w:rsidRDefault="00166AF7" w:rsidP="009E5F18">
      <w:pPr>
        <w:spacing w:before="0" w:after="0" w:line="240" w:lineRule="atLeast"/>
        <w:jc w:val="both"/>
        <w:rPr>
          <w:rFonts w:ascii="Times New Roman" w:hAnsi="Times New Roman" w:cs="Times New Roman"/>
          <w:bCs/>
          <w:iCs/>
          <w:sz w:val="24"/>
          <w:szCs w:val="24"/>
        </w:rPr>
      </w:pPr>
    </w:p>
    <w:p w14:paraId="53A7E2C8" w14:textId="77777777" w:rsidR="003E36BB" w:rsidRPr="00842067" w:rsidRDefault="003E36BB" w:rsidP="009E5F18">
      <w:pPr>
        <w:spacing w:before="0" w:after="0" w:line="240" w:lineRule="atLeast"/>
        <w:jc w:val="both"/>
        <w:rPr>
          <w:rFonts w:ascii="Times New Roman" w:hAnsi="Times New Roman" w:cs="Times New Roman"/>
          <w:bCs/>
          <w:iCs/>
          <w:sz w:val="24"/>
          <w:szCs w:val="24"/>
        </w:rPr>
      </w:pPr>
    </w:p>
    <w:p w14:paraId="6AB3F782" w14:textId="77777777" w:rsidR="006B0A9A" w:rsidRPr="00842067" w:rsidRDefault="006B0A9A" w:rsidP="009E5F18">
      <w:pPr>
        <w:spacing w:before="0" w:after="0" w:line="240" w:lineRule="atLeast"/>
        <w:jc w:val="both"/>
        <w:rPr>
          <w:rFonts w:ascii="Times New Roman" w:hAnsi="Times New Roman" w:cs="Times New Roman"/>
          <w:bCs/>
          <w:iCs/>
          <w:sz w:val="24"/>
          <w:szCs w:val="24"/>
        </w:rPr>
      </w:pPr>
    </w:p>
    <w:p w14:paraId="152B22CD" w14:textId="77777777" w:rsidR="006B0A9A" w:rsidRPr="00842067" w:rsidRDefault="006B0A9A" w:rsidP="009E5F18">
      <w:pPr>
        <w:spacing w:before="0" w:after="0" w:line="240" w:lineRule="atLeast"/>
        <w:jc w:val="both"/>
        <w:rPr>
          <w:rFonts w:ascii="Times New Roman" w:hAnsi="Times New Roman" w:cs="Times New Roman"/>
          <w:bCs/>
          <w:iCs/>
          <w:sz w:val="24"/>
          <w:szCs w:val="24"/>
        </w:rPr>
      </w:pPr>
    </w:p>
    <w:p w14:paraId="32E2CD84" w14:textId="77777777" w:rsidR="00445169" w:rsidRPr="00842067" w:rsidRDefault="00445169" w:rsidP="009E5F18">
      <w:pPr>
        <w:pStyle w:val="xl68"/>
        <w:spacing w:before="0" w:beforeAutospacing="0" w:after="0" w:afterAutospacing="0" w:line="240" w:lineRule="atLeast"/>
        <w:rPr>
          <w:iCs/>
          <w:sz w:val="24"/>
        </w:rPr>
      </w:pPr>
      <w:r w:rsidRPr="00842067">
        <w:rPr>
          <w:iCs/>
          <w:sz w:val="24"/>
        </w:rPr>
        <w:t>SOSYAL HİZMETLER VE YARDIMLAR</w:t>
      </w:r>
    </w:p>
    <w:p w14:paraId="41F31FE3" w14:textId="77777777" w:rsidR="001476C4" w:rsidRPr="00842067" w:rsidRDefault="001476C4" w:rsidP="009E5F18">
      <w:pPr>
        <w:spacing w:before="0" w:after="0" w:line="240" w:lineRule="atLeast"/>
        <w:jc w:val="both"/>
        <w:rPr>
          <w:rFonts w:ascii="Times New Roman" w:hAnsi="Times New Roman" w:cs="Times New Roman"/>
          <w:b/>
          <w:iCs/>
          <w:sz w:val="24"/>
          <w:szCs w:val="24"/>
          <w:u w:val="single"/>
        </w:rPr>
      </w:pPr>
    </w:p>
    <w:p w14:paraId="271B26A0" w14:textId="77777777" w:rsidR="00445169" w:rsidRPr="00842067" w:rsidRDefault="00445169" w:rsidP="009E5F18">
      <w:pPr>
        <w:spacing w:before="0" w:after="0" w:line="240" w:lineRule="atLeast"/>
        <w:jc w:val="both"/>
        <w:rPr>
          <w:rFonts w:ascii="Times New Roman" w:hAnsi="Times New Roman" w:cs="Times New Roman"/>
          <w:b/>
          <w:bCs/>
          <w:iCs/>
          <w:sz w:val="24"/>
          <w:szCs w:val="24"/>
        </w:rPr>
      </w:pPr>
      <w:r w:rsidRPr="00842067">
        <w:rPr>
          <w:rFonts w:ascii="Times New Roman" w:hAnsi="Times New Roman" w:cs="Times New Roman"/>
          <w:b/>
          <w:iCs/>
          <w:sz w:val="24"/>
          <w:szCs w:val="24"/>
          <w:u w:val="single"/>
        </w:rPr>
        <w:t xml:space="preserve">STRATEJİK AMAÇ </w:t>
      </w:r>
      <w:r w:rsidR="008D5232" w:rsidRPr="00842067">
        <w:rPr>
          <w:rFonts w:ascii="Times New Roman" w:hAnsi="Times New Roman" w:cs="Times New Roman"/>
          <w:b/>
          <w:iCs/>
          <w:sz w:val="24"/>
          <w:szCs w:val="24"/>
          <w:u w:val="single"/>
        </w:rPr>
        <w:t>11:</w:t>
      </w:r>
      <w:r w:rsidR="008D5232" w:rsidRPr="00842067">
        <w:rPr>
          <w:rFonts w:ascii="Times New Roman" w:hAnsi="Times New Roman" w:cs="Times New Roman"/>
          <w:b/>
          <w:iCs/>
          <w:sz w:val="24"/>
          <w:szCs w:val="24"/>
        </w:rPr>
        <w:t xml:space="preserve"> Yoksulluğun</w:t>
      </w:r>
      <w:r w:rsidRPr="00842067">
        <w:rPr>
          <w:rFonts w:ascii="Times New Roman" w:hAnsi="Times New Roman" w:cs="Times New Roman"/>
          <w:b/>
          <w:iCs/>
          <w:sz w:val="24"/>
          <w:szCs w:val="24"/>
        </w:rPr>
        <w:t xml:space="preserve"> azaltılması ve muhtaç durumda bulunan kişi ve gruplara etkin sosyal koruma sağlanması amacıyla, ilgili uluslararası kuruluşların; proje, finansman yardımı gibi olanaklarından da yararlanarak, sosyal hizmetlerin ihtiyaç sahiplerine, yaygın, etkili ve sürekli bir şekilde ulaştırılmasını sağlamak,</w:t>
      </w:r>
      <w:r w:rsidRPr="00842067">
        <w:rPr>
          <w:rFonts w:ascii="Times New Roman" w:hAnsi="Times New Roman" w:cs="Times New Roman"/>
          <w:b/>
          <w:bCs/>
          <w:iCs/>
          <w:sz w:val="24"/>
          <w:szCs w:val="24"/>
        </w:rPr>
        <w:t xml:space="preserve"> değişen toplum yapısı ile oluşabilecek sosyal sorunlara karşı yeni hizmet modelleri geliştirmektir.</w:t>
      </w:r>
    </w:p>
    <w:p w14:paraId="57A595D3" w14:textId="77777777" w:rsidR="00445169" w:rsidRPr="00842067" w:rsidRDefault="00445169" w:rsidP="009E5F18">
      <w:pPr>
        <w:spacing w:before="0" w:after="0" w:line="240" w:lineRule="atLeast"/>
        <w:ind w:left="3540" w:hanging="3540"/>
        <w:jc w:val="both"/>
        <w:rPr>
          <w:rFonts w:ascii="Times New Roman" w:hAnsi="Times New Roman" w:cs="Times New Roman"/>
          <w:b/>
          <w:bCs/>
          <w:iCs/>
          <w:sz w:val="24"/>
          <w:szCs w:val="24"/>
        </w:rPr>
      </w:pPr>
    </w:p>
    <w:p w14:paraId="0671A75B"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11</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 xml:space="preserve"> Ekonomik, sosyal ve sağlık yönünden yoksunluk içinde bulunan dezavantajlı kişi ve grupların (yoksullar, yaşlılar, kadınlar, zihinsel ve bedensel engelliler, kimsesizler ve sokakta yaşayan-çalışan çocuklar) kimlik bilgileri, adresleri, dezavantaj durumları ve gereksinimleri belirlenerek, gerekli yardımlar yapılacaktır.</w:t>
      </w:r>
    </w:p>
    <w:p w14:paraId="512E1085" w14:textId="77777777" w:rsidR="001476C4" w:rsidRPr="00842067" w:rsidRDefault="001476C4" w:rsidP="009E5F18">
      <w:pPr>
        <w:spacing w:before="0" w:after="0" w:line="240" w:lineRule="atLeast"/>
        <w:ind w:left="540"/>
        <w:jc w:val="both"/>
        <w:rPr>
          <w:rFonts w:ascii="Times New Roman" w:hAnsi="Times New Roman" w:cs="Times New Roman"/>
          <w:b/>
          <w:iCs/>
          <w:sz w:val="24"/>
          <w:szCs w:val="24"/>
        </w:rPr>
      </w:pPr>
    </w:p>
    <w:p w14:paraId="6F3C9C93"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11</w:t>
      </w:r>
      <w:r w:rsidRPr="00842067">
        <w:rPr>
          <w:rFonts w:ascii="Times New Roman" w:hAnsi="Times New Roman" w:cs="Times New Roman"/>
          <w:b/>
          <w:iCs/>
          <w:sz w:val="24"/>
          <w:szCs w:val="24"/>
        </w:rPr>
        <w:t>.1.1:</w:t>
      </w:r>
      <w:r w:rsidRPr="00842067">
        <w:rPr>
          <w:rFonts w:ascii="Times New Roman" w:hAnsi="Times New Roman" w:cs="Times New Roman"/>
          <w:iCs/>
          <w:sz w:val="24"/>
          <w:szCs w:val="24"/>
        </w:rPr>
        <w:t xml:space="preserve"> Dezavantajlı kişi ve gruplara ilişkin bilgiler belirlenerek, kayıt altına alınacaktır.</w:t>
      </w:r>
    </w:p>
    <w:p w14:paraId="034FA094" w14:textId="77777777" w:rsidR="001476C4" w:rsidRPr="00842067" w:rsidRDefault="001476C4" w:rsidP="009E5F18">
      <w:pPr>
        <w:spacing w:before="0" w:after="0" w:line="240" w:lineRule="atLeast"/>
        <w:ind w:left="540"/>
        <w:jc w:val="both"/>
        <w:rPr>
          <w:rFonts w:ascii="Times New Roman" w:hAnsi="Times New Roman" w:cs="Times New Roman"/>
          <w:iCs/>
          <w:sz w:val="24"/>
          <w:szCs w:val="24"/>
        </w:rPr>
      </w:pPr>
    </w:p>
    <w:p w14:paraId="20CFF3E8"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11</w:t>
      </w:r>
      <w:r w:rsidRPr="00842067">
        <w:rPr>
          <w:rFonts w:ascii="Times New Roman" w:hAnsi="Times New Roman" w:cs="Times New Roman"/>
          <w:b/>
          <w:iCs/>
          <w:sz w:val="24"/>
          <w:szCs w:val="24"/>
        </w:rPr>
        <w:t>.1.2:</w:t>
      </w:r>
      <w:r w:rsidRPr="00842067">
        <w:rPr>
          <w:rFonts w:ascii="Times New Roman" w:hAnsi="Times New Roman" w:cs="Times New Roman"/>
          <w:iCs/>
          <w:sz w:val="24"/>
          <w:szCs w:val="24"/>
        </w:rPr>
        <w:t xml:space="preserve"> Dezavantajlı kişi ve grupların ihtiyaçlarının karşılanmasına yönelik</w:t>
      </w:r>
      <w:r w:rsidR="001F4FA7" w:rsidRPr="00842067">
        <w:rPr>
          <w:rFonts w:ascii="Times New Roman" w:hAnsi="Times New Roman" w:cs="Times New Roman"/>
          <w:iCs/>
          <w:sz w:val="24"/>
          <w:szCs w:val="24"/>
        </w:rPr>
        <w:t xml:space="preserve"> kaynaklar ve kriterler 20</w:t>
      </w:r>
      <w:r w:rsidR="00166AF7" w:rsidRPr="00842067">
        <w:rPr>
          <w:rFonts w:ascii="Times New Roman" w:hAnsi="Times New Roman" w:cs="Times New Roman"/>
          <w:iCs/>
          <w:sz w:val="24"/>
          <w:szCs w:val="24"/>
        </w:rPr>
        <w:t>20</w:t>
      </w:r>
      <w:r w:rsidRPr="00842067">
        <w:rPr>
          <w:rFonts w:ascii="Times New Roman" w:hAnsi="Times New Roman" w:cs="Times New Roman"/>
          <w:iCs/>
          <w:sz w:val="24"/>
          <w:szCs w:val="24"/>
        </w:rPr>
        <w:t xml:space="preserve"> yılının ikinci yarısında belirlenecektir.</w:t>
      </w:r>
    </w:p>
    <w:p w14:paraId="64CCD037" w14:textId="77777777" w:rsidR="001476C4" w:rsidRPr="00842067" w:rsidRDefault="001476C4" w:rsidP="009E5F18">
      <w:pPr>
        <w:spacing w:before="0" w:after="0" w:line="240" w:lineRule="atLeast"/>
        <w:ind w:left="540"/>
        <w:jc w:val="both"/>
        <w:rPr>
          <w:rFonts w:ascii="Times New Roman" w:hAnsi="Times New Roman" w:cs="Times New Roman"/>
          <w:iCs/>
          <w:sz w:val="24"/>
          <w:szCs w:val="24"/>
        </w:rPr>
      </w:pPr>
    </w:p>
    <w:p w14:paraId="205CC305" w14:textId="77777777" w:rsidR="00445169" w:rsidRPr="00842067" w:rsidRDefault="00445169" w:rsidP="009E5F18">
      <w:pPr>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bCs/>
          <w:iCs/>
          <w:sz w:val="24"/>
          <w:szCs w:val="24"/>
        </w:rPr>
        <w:lastRenderedPageBreak/>
        <w:t xml:space="preserve">Faaliyet </w:t>
      </w:r>
      <w:r w:rsidR="006B0A9A" w:rsidRPr="00842067">
        <w:rPr>
          <w:rFonts w:ascii="Times New Roman" w:hAnsi="Times New Roman" w:cs="Times New Roman"/>
          <w:b/>
          <w:bCs/>
          <w:iCs/>
          <w:sz w:val="24"/>
          <w:szCs w:val="24"/>
        </w:rPr>
        <w:t>11</w:t>
      </w:r>
      <w:r w:rsidRPr="00842067">
        <w:rPr>
          <w:rFonts w:ascii="Times New Roman" w:hAnsi="Times New Roman" w:cs="Times New Roman"/>
          <w:b/>
          <w:bCs/>
          <w:iCs/>
          <w:sz w:val="24"/>
          <w:szCs w:val="24"/>
        </w:rPr>
        <w:t>.1.3:</w:t>
      </w:r>
      <w:r w:rsidRPr="00842067">
        <w:rPr>
          <w:rFonts w:ascii="Times New Roman" w:hAnsi="Times New Roman" w:cs="Times New Roman"/>
          <w:bCs/>
          <w:iCs/>
          <w:sz w:val="24"/>
          <w:szCs w:val="24"/>
        </w:rPr>
        <w:t xml:space="preserve"> Ayni ve nakdi yardımların gereksinim sahiplerine etkili ve etkin bir şekilde ulaştırılabilmesi için çeşitli kişi, kurum ve kuruluşlarca dağınık halde yapılan ayni ve nakdi yardımlar tek bir çatı altında toplanarak, fonksiyonelliği ve miktarları daha da arttırılacaktır.</w:t>
      </w:r>
    </w:p>
    <w:p w14:paraId="21B26605" w14:textId="77777777" w:rsidR="001476C4" w:rsidRPr="00842067" w:rsidRDefault="001476C4" w:rsidP="009E5F18">
      <w:pPr>
        <w:spacing w:before="0" w:after="0" w:line="240" w:lineRule="atLeast"/>
        <w:ind w:left="540"/>
        <w:jc w:val="both"/>
        <w:rPr>
          <w:rFonts w:ascii="Times New Roman" w:hAnsi="Times New Roman" w:cs="Times New Roman"/>
          <w:b/>
          <w:bCs/>
          <w:iCs/>
          <w:sz w:val="24"/>
          <w:szCs w:val="24"/>
        </w:rPr>
      </w:pPr>
    </w:p>
    <w:p w14:paraId="54008111"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11</w:t>
      </w:r>
      <w:r w:rsidRPr="00842067">
        <w:rPr>
          <w:rFonts w:ascii="Times New Roman" w:hAnsi="Times New Roman" w:cs="Times New Roman"/>
          <w:b/>
          <w:bCs/>
          <w:iCs/>
          <w:sz w:val="24"/>
          <w:szCs w:val="24"/>
        </w:rPr>
        <w:t xml:space="preserve">.1.4: </w:t>
      </w:r>
      <w:r w:rsidRPr="00842067">
        <w:rPr>
          <w:rFonts w:ascii="Times New Roman" w:hAnsi="Times New Roman" w:cs="Times New Roman"/>
          <w:iCs/>
          <w:sz w:val="24"/>
          <w:szCs w:val="24"/>
        </w:rPr>
        <w:t xml:space="preserve">Diğer bireylere oranla dezavantajlı durumda olan yaşlı ve engellilerin bulundukları sosyal çevrede sorunlarının çözülebilmesi ve sosyal yaşamlarını sağlıklı bir şekilde sürdürebilmesi amacıyla kurumsal bakım hizmetinin yerini alacak şekilde evde bakım modeline geçiş plan dönemi içinde tamamlanacaktır.  </w:t>
      </w:r>
    </w:p>
    <w:p w14:paraId="32644C4F" w14:textId="77777777" w:rsidR="001476C4" w:rsidRPr="00842067" w:rsidRDefault="001476C4" w:rsidP="009E5F18">
      <w:pPr>
        <w:spacing w:before="0" w:after="0" w:line="240" w:lineRule="atLeast"/>
        <w:ind w:left="540"/>
        <w:jc w:val="both"/>
        <w:rPr>
          <w:rFonts w:ascii="Times New Roman" w:hAnsi="Times New Roman" w:cs="Times New Roman"/>
          <w:iCs/>
          <w:sz w:val="24"/>
          <w:szCs w:val="24"/>
        </w:rPr>
      </w:pPr>
    </w:p>
    <w:p w14:paraId="4CD03217"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11</w:t>
      </w:r>
      <w:r w:rsidRPr="00842067">
        <w:rPr>
          <w:rFonts w:ascii="Times New Roman" w:hAnsi="Times New Roman" w:cs="Times New Roman"/>
          <w:b/>
          <w:iCs/>
          <w:sz w:val="24"/>
          <w:szCs w:val="24"/>
        </w:rPr>
        <w:t xml:space="preserve">.1.5: </w:t>
      </w:r>
      <w:r w:rsidRPr="00842067">
        <w:rPr>
          <w:rFonts w:ascii="Times New Roman" w:hAnsi="Times New Roman" w:cs="Times New Roman"/>
          <w:iCs/>
          <w:sz w:val="24"/>
          <w:szCs w:val="24"/>
        </w:rPr>
        <w:t>Dezavantajlı kişi ve grupların gereksinimlerinin karşılanmasına, kaynaklara ve belirlenen kriterlere göre önceliklendirmenin ve takvimlendirmenin de yer aldığı bir plan çerçevesinde 2007 yılında çalışmalara başlanmış olup halen devam etmektedir.</w:t>
      </w:r>
    </w:p>
    <w:p w14:paraId="6A1E6974" w14:textId="77777777" w:rsidR="001476C4" w:rsidRPr="00842067" w:rsidRDefault="001476C4" w:rsidP="009E5F18">
      <w:pPr>
        <w:spacing w:before="0" w:after="0" w:line="240" w:lineRule="atLeast"/>
        <w:ind w:left="540"/>
        <w:jc w:val="both"/>
        <w:rPr>
          <w:rFonts w:ascii="Times New Roman" w:hAnsi="Times New Roman" w:cs="Times New Roman"/>
          <w:iCs/>
          <w:sz w:val="24"/>
          <w:szCs w:val="24"/>
        </w:rPr>
      </w:pPr>
    </w:p>
    <w:p w14:paraId="2BC083D3"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11</w:t>
      </w:r>
      <w:r w:rsidRPr="00842067">
        <w:rPr>
          <w:rFonts w:ascii="Times New Roman" w:hAnsi="Times New Roman" w:cs="Times New Roman"/>
          <w:b/>
          <w:iCs/>
          <w:sz w:val="24"/>
          <w:szCs w:val="24"/>
        </w:rPr>
        <w:t>.1.6:</w:t>
      </w:r>
      <w:r w:rsidRPr="00842067">
        <w:rPr>
          <w:rFonts w:ascii="Times New Roman" w:hAnsi="Times New Roman" w:cs="Times New Roman"/>
          <w:iCs/>
          <w:sz w:val="24"/>
          <w:szCs w:val="24"/>
        </w:rPr>
        <w:t xml:space="preserve"> Çalışmalar BİÖİ tarafından sürekli izlenerek, her yılın sonunda yıllık rapor halinde, yardım yapılanların isimleri belirtilmeden basında yayınlanacaktır.</w:t>
      </w:r>
    </w:p>
    <w:p w14:paraId="138DF2B9" w14:textId="77777777" w:rsidR="001476C4" w:rsidRPr="00842067" w:rsidRDefault="001476C4" w:rsidP="009E5F18">
      <w:pPr>
        <w:spacing w:before="0" w:after="0" w:line="240" w:lineRule="atLeast"/>
        <w:ind w:left="540"/>
        <w:jc w:val="both"/>
        <w:rPr>
          <w:rFonts w:ascii="Times New Roman" w:hAnsi="Times New Roman" w:cs="Times New Roman"/>
          <w:b/>
          <w:iCs/>
          <w:sz w:val="24"/>
          <w:szCs w:val="24"/>
        </w:rPr>
      </w:pPr>
    </w:p>
    <w:p w14:paraId="47A5581B" w14:textId="77777777" w:rsidR="00445169" w:rsidRPr="00842067" w:rsidRDefault="00445169" w:rsidP="009E5F18">
      <w:pPr>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Dezavantajlı kişi ve gruplara yönelik çalışmalar muhtarlar, kaymakamlar, </w:t>
      </w:r>
      <w:r w:rsidRPr="00842067">
        <w:rPr>
          <w:rFonts w:ascii="Times New Roman" w:hAnsi="Times New Roman" w:cs="Times New Roman"/>
          <w:bCs/>
          <w:iCs/>
          <w:sz w:val="24"/>
          <w:szCs w:val="24"/>
        </w:rPr>
        <w:t xml:space="preserve">İlçe </w:t>
      </w:r>
      <w:r w:rsidR="005946CF" w:rsidRPr="00842067">
        <w:rPr>
          <w:rFonts w:ascii="Times New Roman" w:hAnsi="Times New Roman" w:cs="Times New Roman"/>
          <w:bCs/>
          <w:iCs/>
          <w:sz w:val="24"/>
          <w:szCs w:val="24"/>
        </w:rPr>
        <w:t>Sosyal Yardımlaşma</w:t>
      </w:r>
      <w:r w:rsidRPr="00842067">
        <w:rPr>
          <w:rFonts w:ascii="Times New Roman" w:hAnsi="Times New Roman" w:cs="Times New Roman"/>
          <w:bCs/>
          <w:iCs/>
          <w:sz w:val="24"/>
          <w:szCs w:val="24"/>
        </w:rPr>
        <w:t xml:space="preserve"> ve Dayanışma Vakıfları, belediyeler, milli eğitim ve sağlık il müdürlükleri, sivil toplum kuruluşları ve hayırseverlerle işbirliği içinde gerçekleştirilecektir.</w:t>
      </w:r>
    </w:p>
    <w:p w14:paraId="2D31E6CA" w14:textId="77777777" w:rsidR="00445169" w:rsidRPr="00842067" w:rsidRDefault="00445169" w:rsidP="009E5F18">
      <w:pPr>
        <w:spacing w:before="0" w:after="0" w:line="240" w:lineRule="atLeast"/>
        <w:jc w:val="both"/>
        <w:rPr>
          <w:rFonts w:ascii="Times New Roman" w:hAnsi="Times New Roman" w:cs="Times New Roman"/>
          <w:b/>
          <w:iCs/>
          <w:sz w:val="24"/>
          <w:szCs w:val="24"/>
        </w:rPr>
      </w:pPr>
    </w:p>
    <w:p w14:paraId="6E6FAB32"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Ekonomik yoksunluk içinde bulunan kişi ve ailelerin çocuklarının çocuk yuvası ve yetiştirme yurdu gibi kurumsal bakım hizmeti alarak ailelerinden ayrılmaları yerine, aileleri ile birlikte yaşayabilmelerini sağlayıcı alternatif koruyucu-önleyici tedbirler alınacaktır.</w:t>
      </w:r>
    </w:p>
    <w:p w14:paraId="4D0798DF" w14:textId="77777777" w:rsidR="00445169" w:rsidRPr="00842067" w:rsidRDefault="00445169" w:rsidP="009E5F18">
      <w:pPr>
        <w:spacing w:before="0" w:after="0" w:line="240" w:lineRule="atLeast"/>
        <w:jc w:val="both"/>
        <w:rPr>
          <w:rFonts w:ascii="Times New Roman" w:hAnsi="Times New Roman" w:cs="Times New Roman"/>
          <w:bCs/>
          <w:iCs/>
          <w:sz w:val="24"/>
          <w:szCs w:val="24"/>
        </w:rPr>
      </w:pPr>
    </w:p>
    <w:p w14:paraId="378078A8" w14:textId="77777777" w:rsidR="00445169" w:rsidRPr="00842067" w:rsidRDefault="00445169" w:rsidP="009E5F18">
      <w:pPr>
        <w:spacing w:before="0" w:after="0" w:line="240" w:lineRule="atLeast"/>
        <w:ind w:left="708"/>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.2.1: </w:t>
      </w:r>
      <w:r w:rsidRPr="00842067">
        <w:rPr>
          <w:rFonts w:ascii="Times New Roman" w:hAnsi="Times New Roman" w:cs="Times New Roman"/>
          <w:iCs/>
          <w:sz w:val="24"/>
          <w:szCs w:val="24"/>
        </w:rPr>
        <w:t xml:space="preserve">Haklarında korunma </w:t>
      </w:r>
      <w:r w:rsidR="00166AF7" w:rsidRPr="00842067">
        <w:rPr>
          <w:rFonts w:ascii="Times New Roman" w:hAnsi="Times New Roman" w:cs="Times New Roman"/>
          <w:iCs/>
          <w:sz w:val="24"/>
          <w:szCs w:val="24"/>
        </w:rPr>
        <w:t>kararı alınmış</w:t>
      </w:r>
      <w:r w:rsidRPr="00842067">
        <w:rPr>
          <w:rFonts w:ascii="Times New Roman" w:hAnsi="Times New Roman" w:cs="Times New Roman"/>
          <w:iCs/>
          <w:sz w:val="24"/>
          <w:szCs w:val="24"/>
        </w:rPr>
        <w:t xml:space="preserve"> olup yurt ve yuvada kalan çocuklar tüm hakları saklı kalmak koşuluyla harçlıkları, giyim, sağlık ve eğitim giderleri kurumca karşılanarak ailelere bakım ücreti verilmek suretiyle “Aileye Dönüş Proje”sinden yararlandırılmıştır.</w:t>
      </w:r>
    </w:p>
    <w:p w14:paraId="56A1901C" w14:textId="77777777" w:rsidR="00445169" w:rsidRPr="00842067" w:rsidRDefault="00445169" w:rsidP="009E5F18">
      <w:pPr>
        <w:spacing w:before="0" w:after="0" w:line="240" w:lineRule="atLeast"/>
        <w:ind w:left="708"/>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.2.</w:t>
      </w:r>
      <w:r w:rsidR="00166AF7" w:rsidRPr="00842067">
        <w:rPr>
          <w:rFonts w:ascii="Times New Roman" w:hAnsi="Times New Roman" w:cs="Times New Roman"/>
          <w:b/>
          <w:iCs/>
          <w:sz w:val="24"/>
          <w:szCs w:val="24"/>
        </w:rPr>
        <w:t>2</w:t>
      </w:r>
      <w:r w:rsidRPr="00842067">
        <w:rPr>
          <w:rFonts w:ascii="Times New Roman" w:hAnsi="Times New Roman" w:cs="Times New Roman"/>
          <w:b/>
          <w:iCs/>
          <w:sz w:val="24"/>
          <w:szCs w:val="24"/>
        </w:rPr>
        <w:t xml:space="preserve">: </w:t>
      </w:r>
      <w:r w:rsidRPr="00842067">
        <w:rPr>
          <w:rFonts w:ascii="Times New Roman" w:hAnsi="Times New Roman" w:cs="Times New Roman"/>
          <w:iCs/>
          <w:sz w:val="24"/>
          <w:szCs w:val="24"/>
        </w:rPr>
        <w:t>Çocukları hakkında kurum bakımını talep eden kişi ya da ailelerin velayet hakları ile ilgili yasal düzenlemeler hakkında aileler sürekli olarak bilgilendirilecektir.</w:t>
      </w:r>
    </w:p>
    <w:p w14:paraId="0F225C2A" w14:textId="77777777" w:rsidR="00166AF7" w:rsidRPr="00842067" w:rsidRDefault="00445169" w:rsidP="00166AF7">
      <w:pPr>
        <w:spacing w:before="0" w:after="0" w:line="240" w:lineRule="atLeast"/>
        <w:ind w:left="708"/>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.2.</w:t>
      </w:r>
      <w:r w:rsidR="00166AF7" w:rsidRPr="00842067">
        <w:rPr>
          <w:rFonts w:ascii="Times New Roman" w:hAnsi="Times New Roman" w:cs="Times New Roman"/>
          <w:b/>
          <w:iCs/>
          <w:sz w:val="24"/>
          <w:szCs w:val="24"/>
        </w:rPr>
        <w:t>3</w:t>
      </w:r>
      <w:r w:rsidRPr="00842067">
        <w:rPr>
          <w:rFonts w:ascii="Times New Roman" w:hAnsi="Times New Roman" w:cs="Times New Roman"/>
          <w:b/>
          <w:iCs/>
          <w:sz w:val="24"/>
          <w:szCs w:val="24"/>
        </w:rPr>
        <w:t xml:space="preserve"> : </w:t>
      </w:r>
      <w:r w:rsidRPr="00842067">
        <w:rPr>
          <w:rFonts w:ascii="Times New Roman" w:hAnsi="Times New Roman" w:cs="Times New Roman"/>
          <w:iCs/>
          <w:sz w:val="24"/>
          <w:szCs w:val="24"/>
        </w:rPr>
        <w:t>İl merkezinde bulunan 13 mahalle muhtarı psiko – sosyal ve ekonomik yoksunluk içinde bulunan insanların ihtiyaçları doğrultusunda başvurabilecekleri kurum ve kuruluşlar hakkında bilgilendirilmiştir.</w:t>
      </w:r>
    </w:p>
    <w:p w14:paraId="34367081" w14:textId="77777777" w:rsidR="00445169" w:rsidRPr="00842067" w:rsidRDefault="00445169" w:rsidP="00166AF7">
      <w:pPr>
        <w:spacing w:before="0" w:after="0" w:line="240" w:lineRule="atLeast"/>
        <w:ind w:left="708"/>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 xml:space="preserve"> İlimizdeki depremde hasar gören yetiştirme yurdu binasının tadilatı bitirilmiş olup 2007 yılında faaliyete geçmiştir.  Eski çocuk yuvası binası yıkılarak yerine iki katlı bina olarak sevgi evleri yapılarak ev modeline geçil</w:t>
      </w:r>
      <w:r w:rsidR="00166AF7" w:rsidRPr="00842067">
        <w:rPr>
          <w:rFonts w:ascii="Times New Roman" w:hAnsi="Times New Roman" w:cs="Times New Roman"/>
          <w:iCs/>
          <w:sz w:val="24"/>
          <w:szCs w:val="24"/>
        </w:rPr>
        <w:t>miştir.</w:t>
      </w:r>
    </w:p>
    <w:p w14:paraId="2786D603" w14:textId="77777777" w:rsidR="00445169" w:rsidRPr="00842067" w:rsidRDefault="00445169" w:rsidP="009E5F18">
      <w:pPr>
        <w:spacing w:before="0" w:after="0" w:line="240" w:lineRule="atLeast"/>
        <w:jc w:val="both"/>
        <w:rPr>
          <w:rFonts w:ascii="Times New Roman" w:hAnsi="Times New Roman" w:cs="Times New Roman"/>
          <w:iCs/>
          <w:sz w:val="24"/>
          <w:szCs w:val="24"/>
        </w:rPr>
      </w:pPr>
    </w:p>
    <w:p w14:paraId="7ACD0010" w14:textId="77777777" w:rsidR="00445169" w:rsidRPr="00842067" w:rsidRDefault="00166AF7"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           </w:t>
      </w:r>
      <w:r w:rsidR="00445169" w:rsidRPr="00842067">
        <w:rPr>
          <w:rFonts w:ascii="Times New Roman" w:hAnsi="Times New Roman" w:cs="Times New Roman"/>
          <w:b/>
          <w:iCs/>
          <w:sz w:val="24"/>
          <w:szCs w:val="24"/>
        </w:rPr>
        <w:t xml:space="preserve">HEDEF </w:t>
      </w:r>
      <w:r w:rsidR="003E36BB" w:rsidRPr="00842067">
        <w:rPr>
          <w:rFonts w:ascii="Times New Roman" w:hAnsi="Times New Roman" w:cs="Times New Roman"/>
          <w:b/>
          <w:iCs/>
          <w:sz w:val="24"/>
          <w:szCs w:val="24"/>
        </w:rPr>
        <w:t>12</w:t>
      </w:r>
      <w:r w:rsidR="00445169" w:rsidRPr="00842067">
        <w:rPr>
          <w:rFonts w:ascii="Times New Roman" w:hAnsi="Times New Roman" w:cs="Times New Roman"/>
          <w:b/>
          <w:iCs/>
          <w:sz w:val="24"/>
          <w:szCs w:val="24"/>
        </w:rPr>
        <w:t>.4:</w:t>
      </w:r>
      <w:r w:rsidR="00445169" w:rsidRPr="00842067">
        <w:rPr>
          <w:rFonts w:ascii="Times New Roman" w:hAnsi="Times New Roman" w:cs="Times New Roman"/>
          <w:iCs/>
          <w:sz w:val="24"/>
          <w:szCs w:val="24"/>
        </w:rPr>
        <w:t xml:space="preserve"> Yaşadıkları psiko-sosyal travmalar sonucu hakkında korunma kararı alınarak, kurum bakımında olan korunmaya muhtaç çocuklar için kurum bakımı yerine alternatif bakım hizmetlerinin işlevselliği arttırılacaktır.</w:t>
      </w:r>
    </w:p>
    <w:p w14:paraId="258850E3" w14:textId="77777777" w:rsidR="00445169" w:rsidRPr="00842067" w:rsidRDefault="00445169" w:rsidP="009E5F18">
      <w:pPr>
        <w:spacing w:before="0" w:after="0" w:line="240" w:lineRule="atLeast"/>
        <w:jc w:val="both"/>
        <w:rPr>
          <w:rFonts w:ascii="Times New Roman" w:hAnsi="Times New Roman" w:cs="Times New Roman"/>
          <w:iCs/>
          <w:sz w:val="24"/>
          <w:szCs w:val="24"/>
        </w:rPr>
      </w:pPr>
    </w:p>
    <w:p w14:paraId="7993DDAB"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.4.1: </w:t>
      </w:r>
      <w:r w:rsidRPr="00842067">
        <w:rPr>
          <w:rFonts w:ascii="Times New Roman" w:hAnsi="Times New Roman" w:cs="Times New Roman"/>
          <w:iCs/>
          <w:sz w:val="24"/>
          <w:szCs w:val="24"/>
        </w:rPr>
        <w:t>İşitsel ve görsel medya kullanılarak etkin bir tanıtım faaliyeti ile ilimizde olmayan koruyucu aile sayısı arttırılacaktır.</w:t>
      </w:r>
    </w:p>
    <w:p w14:paraId="38ABD4B8" w14:textId="77777777" w:rsidR="00FB4AF0"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.4.2: </w:t>
      </w:r>
      <w:r w:rsidRPr="00842067">
        <w:rPr>
          <w:rFonts w:ascii="Times New Roman" w:hAnsi="Times New Roman" w:cs="Times New Roman"/>
          <w:iCs/>
          <w:sz w:val="24"/>
          <w:szCs w:val="24"/>
        </w:rPr>
        <w:t xml:space="preserve">İlimizde 0 – 6 yaş Çocuk Yuvası bulunmaması nedeniyle korunma altına </w:t>
      </w:r>
      <w:r w:rsidR="001476C4" w:rsidRPr="00842067">
        <w:rPr>
          <w:rFonts w:ascii="Times New Roman" w:hAnsi="Times New Roman" w:cs="Times New Roman"/>
          <w:iCs/>
          <w:sz w:val="24"/>
          <w:szCs w:val="24"/>
        </w:rPr>
        <w:t>alınan korunmaya</w:t>
      </w:r>
      <w:r w:rsidRPr="00842067">
        <w:rPr>
          <w:rFonts w:ascii="Times New Roman" w:hAnsi="Times New Roman" w:cs="Times New Roman"/>
          <w:iCs/>
          <w:sz w:val="24"/>
          <w:szCs w:val="24"/>
        </w:rPr>
        <w:t xml:space="preserve"> muhtaç çocukların durumlarının evlat edinmeye uygun hale getirilebilmesi için ebeveynine ait yasal haklarla ilgili Medeni Kanunun ilgili mad</w:t>
      </w:r>
      <w:r w:rsidR="003E36BB" w:rsidRPr="00842067">
        <w:rPr>
          <w:rFonts w:ascii="Times New Roman" w:hAnsi="Times New Roman" w:cs="Times New Roman"/>
          <w:iCs/>
          <w:sz w:val="24"/>
          <w:szCs w:val="24"/>
        </w:rPr>
        <w:t xml:space="preserve">delerine işlerlik kazandırılacaktır. </w:t>
      </w:r>
      <w:r w:rsidRPr="00842067">
        <w:rPr>
          <w:rFonts w:ascii="Times New Roman" w:hAnsi="Times New Roman" w:cs="Times New Roman"/>
          <w:iCs/>
          <w:sz w:val="24"/>
          <w:szCs w:val="24"/>
        </w:rPr>
        <w:t xml:space="preserve"> ( madde </w:t>
      </w:r>
      <w:r w:rsidR="001476C4" w:rsidRPr="00842067">
        <w:rPr>
          <w:rFonts w:ascii="Times New Roman" w:hAnsi="Times New Roman" w:cs="Times New Roman"/>
          <w:iCs/>
          <w:sz w:val="24"/>
          <w:szCs w:val="24"/>
        </w:rPr>
        <w:t>311: rızanın</w:t>
      </w:r>
      <w:r w:rsidRPr="00842067">
        <w:rPr>
          <w:rFonts w:ascii="Times New Roman" w:hAnsi="Times New Roman" w:cs="Times New Roman"/>
          <w:iCs/>
          <w:sz w:val="24"/>
          <w:szCs w:val="24"/>
        </w:rPr>
        <w:t xml:space="preserve"> aranmaması gibi ) </w:t>
      </w:r>
    </w:p>
    <w:p w14:paraId="330C6A64" w14:textId="77777777" w:rsidR="00445169" w:rsidRPr="00842067" w:rsidRDefault="00445169" w:rsidP="009E5F18">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.4.3: </w:t>
      </w:r>
      <w:r w:rsidRPr="00842067">
        <w:rPr>
          <w:rFonts w:ascii="Times New Roman" w:hAnsi="Times New Roman" w:cs="Times New Roman"/>
          <w:iCs/>
          <w:sz w:val="24"/>
          <w:szCs w:val="24"/>
        </w:rPr>
        <w:t>İlimizde</w:t>
      </w:r>
      <w:r w:rsidR="001F4FA7" w:rsidRPr="00842067">
        <w:rPr>
          <w:rFonts w:ascii="Times New Roman" w:hAnsi="Times New Roman" w:cs="Times New Roman"/>
          <w:iCs/>
          <w:sz w:val="24"/>
          <w:szCs w:val="24"/>
        </w:rPr>
        <w:t xml:space="preserve"> bulunan yurt ve yuvada</w:t>
      </w:r>
      <w:r w:rsidRPr="00842067">
        <w:rPr>
          <w:rFonts w:ascii="Times New Roman" w:hAnsi="Times New Roman" w:cs="Times New Roman"/>
          <w:iCs/>
          <w:sz w:val="24"/>
          <w:szCs w:val="24"/>
        </w:rPr>
        <w:t xml:space="preserve"> devle</w:t>
      </w:r>
      <w:r w:rsidR="001F4FA7" w:rsidRPr="00842067">
        <w:rPr>
          <w:rFonts w:ascii="Times New Roman" w:hAnsi="Times New Roman" w:cs="Times New Roman"/>
          <w:iCs/>
          <w:sz w:val="24"/>
          <w:szCs w:val="24"/>
        </w:rPr>
        <w:t>t koruması altında olan toplam 105 çocuğun 2015</w:t>
      </w:r>
      <w:r w:rsidRPr="00842067">
        <w:rPr>
          <w:rFonts w:ascii="Times New Roman" w:hAnsi="Times New Roman" w:cs="Times New Roman"/>
          <w:iCs/>
          <w:sz w:val="24"/>
          <w:szCs w:val="24"/>
        </w:rPr>
        <w:t xml:space="preserve"> yılı sonuna kadar durumu uygun görülenlerin korunma kararlarının kaldırılması, aileye dönüş projesi kapsamında ayni ve nakdi yardımdan yararlandırılarak ailelerinin yanında bakılmaları sağlanacaktır.</w:t>
      </w:r>
    </w:p>
    <w:p w14:paraId="7E5A461B" w14:textId="77777777" w:rsidR="00445169" w:rsidRPr="00842067" w:rsidRDefault="00445169" w:rsidP="009E5F18">
      <w:pPr>
        <w:spacing w:before="0" w:after="0" w:line="240" w:lineRule="atLeast"/>
        <w:ind w:left="540"/>
        <w:jc w:val="both"/>
        <w:rPr>
          <w:rFonts w:ascii="Times New Roman" w:hAnsi="Times New Roman" w:cs="Times New Roman"/>
          <w:b/>
          <w:bCs/>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.4.4: </w:t>
      </w:r>
      <w:r w:rsidRPr="00842067">
        <w:rPr>
          <w:rFonts w:ascii="Times New Roman" w:hAnsi="Times New Roman" w:cs="Times New Roman"/>
          <w:iCs/>
          <w:sz w:val="24"/>
          <w:szCs w:val="24"/>
        </w:rPr>
        <w:t>Ailelere aile danışmanlığı, rehabilitasyon gibi sosyal hizmetler verilerek çocukların sağlıklı ve mutlu ortamlarda yetişmeleri sağlanacaktır.</w:t>
      </w:r>
    </w:p>
    <w:p w14:paraId="68407A75" w14:textId="77777777" w:rsidR="00445169" w:rsidRPr="00842067" w:rsidRDefault="00445169" w:rsidP="009E5F18">
      <w:pPr>
        <w:pBdr>
          <w:top w:val="threeDEngrave" w:sz="24" w:space="0"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HEDEF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.5: </w:t>
      </w:r>
      <w:r w:rsidRPr="00842067">
        <w:rPr>
          <w:rFonts w:ascii="Times New Roman" w:hAnsi="Times New Roman" w:cs="Times New Roman"/>
          <w:bCs/>
          <w:iCs/>
          <w:sz w:val="24"/>
          <w:szCs w:val="24"/>
        </w:rPr>
        <w:t>Sokakta yaşayan ve/veya çalışan çocukların korunma ve rehabilitasyon süreçleri tamamlanarak içinde bulundukları topluma yeniden entegrasyonlarının sağlanması ile ilgili önlemler alınacaktır.</w:t>
      </w:r>
    </w:p>
    <w:p w14:paraId="0CA6D610" w14:textId="77777777" w:rsidR="00445169" w:rsidRPr="00842067" w:rsidRDefault="00445169" w:rsidP="009E5F18">
      <w:pPr>
        <w:spacing w:before="0" w:after="0" w:line="240" w:lineRule="atLeast"/>
        <w:ind w:left="539"/>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.5.1: </w:t>
      </w:r>
      <w:r w:rsidRPr="00842067">
        <w:rPr>
          <w:rFonts w:ascii="Times New Roman" w:hAnsi="Times New Roman" w:cs="Times New Roman"/>
          <w:iCs/>
          <w:sz w:val="24"/>
          <w:szCs w:val="24"/>
        </w:rPr>
        <w:t xml:space="preserve">Bingöl Valiliği bünyesinde sokakta yaşayan ve çalışan çocuklar </w:t>
      </w:r>
      <w:r w:rsidR="001F4FA7" w:rsidRPr="00842067">
        <w:rPr>
          <w:rFonts w:ascii="Times New Roman" w:hAnsi="Times New Roman" w:cs="Times New Roman"/>
          <w:iCs/>
          <w:sz w:val="24"/>
          <w:szCs w:val="24"/>
        </w:rPr>
        <w:t xml:space="preserve">için </w:t>
      </w:r>
      <w:r w:rsidRPr="00842067">
        <w:rPr>
          <w:rFonts w:ascii="Times New Roman" w:hAnsi="Times New Roman" w:cs="Times New Roman"/>
          <w:iCs/>
          <w:sz w:val="24"/>
          <w:szCs w:val="24"/>
        </w:rPr>
        <w:t>Koordinasyon Merkezi oluşturulmuş ve il düzeyinde gerekli tedbirler alınacaktır.</w:t>
      </w:r>
    </w:p>
    <w:p w14:paraId="776EEB71" w14:textId="77777777" w:rsidR="00445169" w:rsidRPr="00842067" w:rsidRDefault="00445169" w:rsidP="00166AF7">
      <w:pPr>
        <w:spacing w:before="0" w:after="0" w:line="240" w:lineRule="atLeast"/>
        <w:ind w:left="53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.5.2: </w:t>
      </w:r>
      <w:r w:rsidRPr="00842067">
        <w:rPr>
          <w:rFonts w:ascii="Times New Roman" w:hAnsi="Times New Roman" w:cs="Times New Roman"/>
          <w:iCs/>
          <w:sz w:val="24"/>
          <w:szCs w:val="24"/>
        </w:rPr>
        <w:t>Sokakta yaşayan ve çalışan çocuklara yönelik rehabilitasyonlarının yapıldığı gündüzlü bir sosyal</w:t>
      </w:r>
      <w:r w:rsidR="001F4FA7" w:rsidRPr="00842067">
        <w:rPr>
          <w:rFonts w:ascii="Times New Roman" w:hAnsi="Times New Roman" w:cs="Times New Roman"/>
          <w:iCs/>
          <w:sz w:val="24"/>
          <w:szCs w:val="24"/>
        </w:rPr>
        <w:t xml:space="preserve"> hizmet merkezinin</w:t>
      </w:r>
      <w:r w:rsidRPr="00842067">
        <w:rPr>
          <w:rFonts w:ascii="Times New Roman" w:hAnsi="Times New Roman" w:cs="Times New Roman"/>
          <w:iCs/>
          <w:sz w:val="24"/>
          <w:szCs w:val="24"/>
        </w:rPr>
        <w:t xml:space="preserve"> hizmet vermesi sağlanacaktır.</w:t>
      </w:r>
    </w:p>
    <w:p w14:paraId="754B40C3" w14:textId="77777777" w:rsidR="00445169" w:rsidRPr="00842067" w:rsidRDefault="00445169" w:rsidP="00166AF7">
      <w:pPr>
        <w:spacing w:before="0" w:after="0" w:line="240" w:lineRule="atLeast"/>
        <w:ind w:left="539"/>
        <w:jc w:val="both"/>
        <w:rPr>
          <w:rFonts w:ascii="Times New Roman" w:hAnsi="Times New Roman" w:cs="Times New Roman"/>
          <w:b/>
          <w:bCs/>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001F4FA7" w:rsidRPr="00842067">
        <w:rPr>
          <w:rFonts w:ascii="Times New Roman" w:hAnsi="Times New Roman" w:cs="Times New Roman"/>
          <w:b/>
          <w:iCs/>
          <w:sz w:val="24"/>
          <w:szCs w:val="24"/>
        </w:rPr>
        <w:t>.5.3</w:t>
      </w:r>
      <w:r w:rsidRPr="00842067">
        <w:rPr>
          <w:rFonts w:ascii="Times New Roman" w:hAnsi="Times New Roman" w:cs="Times New Roman"/>
          <w:b/>
          <w:iCs/>
          <w:sz w:val="24"/>
          <w:szCs w:val="24"/>
        </w:rPr>
        <w:t xml:space="preserve">: </w:t>
      </w:r>
      <w:r w:rsidRPr="00842067">
        <w:rPr>
          <w:rFonts w:ascii="Times New Roman" w:hAnsi="Times New Roman" w:cs="Times New Roman"/>
          <w:iCs/>
          <w:sz w:val="24"/>
          <w:szCs w:val="24"/>
        </w:rPr>
        <w:t>Sokakta yaşayan (madde bağımlısı olan – olmayan) çocukların</w:t>
      </w:r>
      <w:r w:rsidR="001F4FA7" w:rsidRPr="00842067">
        <w:rPr>
          <w:rFonts w:ascii="Times New Roman" w:hAnsi="Times New Roman" w:cs="Times New Roman"/>
          <w:iCs/>
          <w:sz w:val="24"/>
          <w:szCs w:val="24"/>
        </w:rPr>
        <w:t xml:space="preserve"> ve engelli vatandaşların</w:t>
      </w:r>
      <w:r w:rsidRPr="00842067">
        <w:rPr>
          <w:rFonts w:ascii="Times New Roman" w:hAnsi="Times New Roman" w:cs="Times New Roman"/>
          <w:iCs/>
          <w:sz w:val="24"/>
          <w:szCs w:val="24"/>
        </w:rPr>
        <w:t xml:space="preserve"> ilk kabullerinin yapıldığı ve uygun hizmet modelleri geliştirilerek bir sonraki tedavi – rehabilitasyon sürecine hazırlandıkları İlk Adım İstasyonu hizmet vermeye başlayacaktır.</w:t>
      </w:r>
    </w:p>
    <w:p w14:paraId="63007CA3" w14:textId="77777777" w:rsidR="00445169" w:rsidRPr="00842067" w:rsidRDefault="00445169" w:rsidP="00166AF7">
      <w:pPr>
        <w:tabs>
          <w:tab w:val="left" w:pos="3330"/>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bCs/>
          <w:iCs/>
          <w:sz w:val="24"/>
          <w:szCs w:val="24"/>
        </w:rPr>
        <w:t xml:space="preserve">Strateji: </w:t>
      </w:r>
      <w:r w:rsidRPr="00842067">
        <w:rPr>
          <w:rFonts w:ascii="Times New Roman" w:hAnsi="Times New Roman" w:cs="Times New Roman"/>
          <w:iCs/>
          <w:sz w:val="24"/>
          <w:szCs w:val="24"/>
        </w:rPr>
        <w:t xml:space="preserve">Bu faaliyetler Belediyeler, Yüksek Okul, İl Sağlık Müdürlüğü ve İl Milli Eğitim Müdürlüğü ile işbirliği içinde yapılacaktır. </w:t>
      </w:r>
    </w:p>
    <w:p w14:paraId="24BA668A"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HEDEF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.6: </w:t>
      </w:r>
      <w:r w:rsidRPr="00842067">
        <w:rPr>
          <w:rFonts w:ascii="Times New Roman" w:hAnsi="Times New Roman" w:cs="Times New Roman"/>
          <w:bCs/>
          <w:iCs/>
          <w:sz w:val="24"/>
          <w:szCs w:val="24"/>
        </w:rPr>
        <w:t>Engellilere yönelik hizmetlerin etkili ve daha işlevsel planlanması sağlanarak, toplumla entegrasyonlarını kolaylaştırıcı önlemler alınacaktır.</w:t>
      </w:r>
    </w:p>
    <w:p w14:paraId="1DFC7023" w14:textId="77777777" w:rsidR="00445169" w:rsidRPr="00842067" w:rsidRDefault="00445169" w:rsidP="009E5F18">
      <w:pPr>
        <w:spacing w:before="0" w:after="0" w:line="240" w:lineRule="atLeast"/>
        <w:ind w:left="53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.6.1: </w:t>
      </w:r>
      <w:r w:rsidRPr="00842067">
        <w:rPr>
          <w:rFonts w:ascii="Times New Roman" w:hAnsi="Times New Roman" w:cs="Times New Roman"/>
          <w:iCs/>
          <w:sz w:val="24"/>
          <w:szCs w:val="24"/>
        </w:rPr>
        <w:t>Engellilerin bilgi becerilerinin geliştirilmesine ve toplumla uyumlaşmalarına yönelik eğitim, sosyal ve sportif amaçlı tesisler ile rehabilitasyon merkezlerinin kurulması ve açılması teşvik edilecektir.</w:t>
      </w:r>
    </w:p>
    <w:p w14:paraId="7866A46F" w14:textId="77777777" w:rsidR="00445169" w:rsidRPr="00842067" w:rsidRDefault="00445169" w:rsidP="00166AF7">
      <w:pPr>
        <w:tabs>
          <w:tab w:val="left" w:pos="900"/>
          <w:tab w:val="left" w:pos="3330"/>
        </w:tabs>
        <w:spacing w:before="0" w:after="0" w:line="240" w:lineRule="atLeast"/>
        <w:ind w:left="539"/>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.6.2: </w:t>
      </w:r>
      <w:r w:rsidRPr="00842067">
        <w:rPr>
          <w:rFonts w:ascii="Times New Roman" w:hAnsi="Times New Roman" w:cs="Times New Roman"/>
          <w:iCs/>
          <w:sz w:val="24"/>
          <w:szCs w:val="24"/>
        </w:rPr>
        <w:t>Engellilerin şehir içinde yaşamlarını kolaylaştırmaya yönelik fiziki düzenlemelerin yapılmasını sağlayıcı tedbirler alınması için belediyeler ve resmi kuruluşlar ile işbirliği yapılacaktır.</w:t>
      </w:r>
    </w:p>
    <w:p w14:paraId="14BF3F99" w14:textId="77777777" w:rsidR="00445169" w:rsidRPr="00842067"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.7:</w:t>
      </w:r>
      <w:r w:rsidRPr="00842067">
        <w:rPr>
          <w:rFonts w:ascii="Times New Roman" w:hAnsi="Times New Roman" w:cs="Times New Roman"/>
          <w:iCs/>
          <w:sz w:val="24"/>
          <w:szCs w:val="24"/>
        </w:rPr>
        <w:t xml:space="preserve"> Eğitim ve sağlık alanlarının yanı sıra, </w:t>
      </w:r>
      <w:r w:rsidR="001476C4" w:rsidRPr="00842067">
        <w:rPr>
          <w:rFonts w:ascii="Times New Roman" w:hAnsi="Times New Roman" w:cs="Times New Roman"/>
          <w:iCs/>
          <w:sz w:val="24"/>
          <w:szCs w:val="24"/>
        </w:rPr>
        <w:t>plan dönemi içerisinde</w:t>
      </w:r>
      <w:r w:rsidRPr="00842067">
        <w:rPr>
          <w:rFonts w:ascii="Times New Roman" w:hAnsi="Times New Roman" w:cs="Times New Roman"/>
          <w:iCs/>
          <w:sz w:val="24"/>
          <w:szCs w:val="24"/>
        </w:rPr>
        <w:t xml:space="preserve"> hayırseverlerin yardım yapabilecekleri diğer alanların tespitine yönelik bir çalışma yapılarak yardım alanlarının çeşitlendirilmesi sağlanacaktır.</w:t>
      </w:r>
    </w:p>
    <w:p w14:paraId="07F77B12" w14:textId="77777777" w:rsidR="00445169" w:rsidRPr="00842067" w:rsidRDefault="00445169" w:rsidP="009E5F18">
      <w:pPr>
        <w:spacing w:before="0" w:after="0" w:line="240" w:lineRule="atLeast"/>
        <w:ind w:left="53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.7.1: </w:t>
      </w:r>
      <w:r w:rsidRPr="00842067">
        <w:rPr>
          <w:rFonts w:ascii="Times New Roman" w:hAnsi="Times New Roman" w:cs="Times New Roman"/>
          <w:iCs/>
          <w:sz w:val="24"/>
          <w:szCs w:val="24"/>
        </w:rPr>
        <w:t>Hayırseverlerin yaptıkları yardımları duyuran yayınlar yapılacaktır.</w:t>
      </w:r>
    </w:p>
    <w:p w14:paraId="3C3914A4" w14:textId="77777777" w:rsidR="00445169" w:rsidRPr="00842067" w:rsidRDefault="00445169" w:rsidP="00166AF7">
      <w:pPr>
        <w:spacing w:before="0" w:after="0" w:line="240" w:lineRule="atLeast"/>
        <w:ind w:left="53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3E36BB" w:rsidRPr="00842067">
        <w:rPr>
          <w:rFonts w:ascii="Times New Roman" w:hAnsi="Times New Roman" w:cs="Times New Roman"/>
          <w:b/>
          <w:iCs/>
          <w:sz w:val="24"/>
          <w:szCs w:val="24"/>
        </w:rPr>
        <w:t>12</w:t>
      </w:r>
      <w:r w:rsidRPr="00842067">
        <w:rPr>
          <w:rFonts w:ascii="Times New Roman" w:hAnsi="Times New Roman" w:cs="Times New Roman"/>
          <w:b/>
          <w:iCs/>
          <w:sz w:val="24"/>
          <w:szCs w:val="24"/>
        </w:rPr>
        <w:t xml:space="preserve">.7.2: </w:t>
      </w:r>
      <w:r w:rsidRPr="00842067">
        <w:rPr>
          <w:rFonts w:ascii="Times New Roman" w:hAnsi="Times New Roman" w:cs="Times New Roman"/>
          <w:iCs/>
          <w:sz w:val="24"/>
          <w:szCs w:val="24"/>
        </w:rPr>
        <w:t xml:space="preserve">Hayırseverlerin toplumda sosyal statü kazandırılması için resmi törenlerde ve kamuya açık toplantılarda </w:t>
      </w:r>
      <w:r w:rsidR="00166AF7" w:rsidRPr="00842067">
        <w:rPr>
          <w:rFonts w:ascii="Times New Roman" w:hAnsi="Times New Roman" w:cs="Times New Roman"/>
          <w:iCs/>
          <w:sz w:val="24"/>
          <w:szCs w:val="24"/>
        </w:rPr>
        <w:t>onur e</w:t>
      </w:r>
      <w:r w:rsidRPr="00842067">
        <w:rPr>
          <w:rFonts w:ascii="Times New Roman" w:hAnsi="Times New Roman" w:cs="Times New Roman"/>
          <w:iCs/>
          <w:sz w:val="24"/>
          <w:szCs w:val="24"/>
        </w:rPr>
        <w:t xml:space="preserve"> edilmesi sağlanacaktır.</w:t>
      </w:r>
    </w:p>
    <w:p w14:paraId="74D9ACC5" w14:textId="77777777" w:rsidR="00445169" w:rsidRPr="00842067" w:rsidRDefault="00445169" w:rsidP="009E5F1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Karşılıksız yardımlar yerine mümkün olduğunca kişilerin üretkenliklerini artırıcı politika uygulamaları tercih edilecektir.</w:t>
      </w:r>
    </w:p>
    <w:p w14:paraId="5DC5EF8F" w14:textId="77777777" w:rsidR="00951415" w:rsidRPr="00842067" w:rsidRDefault="00445169" w:rsidP="009E5F18">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Yaşlılara, kadın ve çocuklara, özürlülere, yoksul ve düşkünlere yönelik hizmetlerin yapılmasında ilde gönüllü kişilerin dayanışma ve katılımı artırılacaktır.</w:t>
      </w:r>
    </w:p>
    <w:p w14:paraId="0D8433AB" w14:textId="77777777" w:rsidR="005946CF" w:rsidRPr="00842067" w:rsidRDefault="005946CF" w:rsidP="009E5F18">
      <w:pPr>
        <w:spacing w:before="0" w:after="0" w:line="240" w:lineRule="atLeast"/>
        <w:jc w:val="both"/>
        <w:rPr>
          <w:rFonts w:ascii="Times New Roman" w:hAnsi="Times New Roman" w:cs="Times New Roman"/>
          <w:iCs/>
          <w:sz w:val="24"/>
          <w:szCs w:val="24"/>
        </w:rPr>
      </w:pPr>
    </w:p>
    <w:p w14:paraId="23BEDE1F" w14:textId="77777777" w:rsidR="00166AF7" w:rsidRPr="00842067" w:rsidRDefault="00166AF7" w:rsidP="009E5F18">
      <w:pPr>
        <w:spacing w:before="0" w:after="0" w:line="240" w:lineRule="atLeast"/>
        <w:jc w:val="both"/>
        <w:rPr>
          <w:rFonts w:ascii="Times New Roman" w:hAnsi="Times New Roman" w:cs="Times New Roman"/>
          <w:iCs/>
          <w:sz w:val="24"/>
          <w:szCs w:val="24"/>
        </w:rPr>
      </w:pPr>
    </w:p>
    <w:p w14:paraId="6C5C0B2C" w14:textId="77777777" w:rsidR="00C822A2" w:rsidRPr="00842067" w:rsidRDefault="00C822A2" w:rsidP="00C822A2">
      <w:pPr>
        <w:tabs>
          <w:tab w:val="left" w:pos="-1080"/>
        </w:tabs>
        <w:spacing w:before="0" w:after="0" w:line="240" w:lineRule="atLeast"/>
        <w:ind w:left="708"/>
        <w:rPr>
          <w:rFonts w:ascii="Times New Roman" w:hAnsi="Times New Roman" w:cs="Times New Roman"/>
          <w:iCs/>
          <w:sz w:val="24"/>
          <w:szCs w:val="24"/>
        </w:rPr>
      </w:pPr>
    </w:p>
    <w:p w14:paraId="222594DE" w14:textId="77777777" w:rsidR="00C822A2" w:rsidRPr="00842067" w:rsidRDefault="00C822A2" w:rsidP="00C822A2">
      <w:pPr>
        <w:pStyle w:val="xl68"/>
        <w:spacing w:before="0" w:beforeAutospacing="0" w:after="0" w:afterAutospacing="0" w:line="240" w:lineRule="atLeast"/>
        <w:rPr>
          <w:iCs/>
          <w:sz w:val="24"/>
        </w:rPr>
      </w:pPr>
      <w:r w:rsidRPr="00842067">
        <w:rPr>
          <w:iCs/>
          <w:sz w:val="24"/>
        </w:rPr>
        <w:t>JEOTERMAL KAYNAK</w:t>
      </w:r>
    </w:p>
    <w:p w14:paraId="16CCC21F" w14:textId="77777777" w:rsidR="00A61D6C" w:rsidRPr="00842067" w:rsidRDefault="00A61D6C" w:rsidP="00C822A2">
      <w:pPr>
        <w:shd w:val="clear" w:color="auto" w:fill="FFFFFF"/>
        <w:tabs>
          <w:tab w:val="left" w:pos="5306"/>
        </w:tabs>
        <w:spacing w:before="0" w:after="0" w:line="240" w:lineRule="atLeast"/>
        <w:jc w:val="both"/>
        <w:rPr>
          <w:rFonts w:ascii="Times New Roman" w:hAnsi="Times New Roman" w:cs="Times New Roman"/>
          <w:b/>
          <w:iCs/>
          <w:sz w:val="24"/>
          <w:szCs w:val="24"/>
          <w:u w:val="single"/>
        </w:rPr>
      </w:pPr>
    </w:p>
    <w:p w14:paraId="483FDEF3" w14:textId="77777777" w:rsidR="00C822A2" w:rsidRPr="00842067" w:rsidRDefault="00C822A2" w:rsidP="00C822A2">
      <w:pPr>
        <w:shd w:val="clear" w:color="auto" w:fill="FFFFFF"/>
        <w:tabs>
          <w:tab w:val="left" w:pos="5306"/>
        </w:tabs>
        <w:spacing w:before="0" w:after="0" w:line="240" w:lineRule="atLeast"/>
        <w:jc w:val="both"/>
        <w:rPr>
          <w:rFonts w:ascii="Times New Roman" w:hAnsi="Times New Roman" w:cs="Times New Roman"/>
          <w:b/>
          <w:iCs/>
          <w:sz w:val="24"/>
          <w:szCs w:val="24"/>
          <w:u w:val="single"/>
        </w:rPr>
      </w:pPr>
      <w:r w:rsidRPr="00842067">
        <w:rPr>
          <w:rFonts w:ascii="Times New Roman" w:hAnsi="Times New Roman" w:cs="Times New Roman"/>
          <w:b/>
          <w:iCs/>
          <w:sz w:val="24"/>
          <w:szCs w:val="24"/>
          <w:u w:val="single"/>
        </w:rPr>
        <w:t xml:space="preserve">STRATEJİK AMAÇ  </w:t>
      </w:r>
      <w:r w:rsidR="006B0A9A" w:rsidRPr="00842067">
        <w:rPr>
          <w:rFonts w:ascii="Times New Roman" w:hAnsi="Times New Roman" w:cs="Times New Roman"/>
          <w:b/>
          <w:iCs/>
          <w:sz w:val="24"/>
          <w:szCs w:val="24"/>
          <w:u w:val="single"/>
        </w:rPr>
        <w:t>13</w:t>
      </w:r>
      <w:r w:rsidRPr="00842067">
        <w:rPr>
          <w:rFonts w:ascii="Times New Roman" w:hAnsi="Times New Roman" w:cs="Times New Roman"/>
          <w:b/>
          <w:iCs/>
          <w:sz w:val="24"/>
          <w:szCs w:val="24"/>
          <w:u w:val="single"/>
        </w:rPr>
        <w:t>:</w:t>
      </w:r>
      <w:r w:rsidRPr="00842067">
        <w:rPr>
          <w:rFonts w:ascii="Times New Roman" w:hAnsi="Times New Roman" w:cs="Times New Roman"/>
          <w:b/>
          <w:iCs/>
          <w:sz w:val="24"/>
          <w:szCs w:val="24"/>
        </w:rPr>
        <w:t xml:space="preserve">  Jeotermal  enerji  kaynaklarını  enerji, ısınma, seracılık, sağlık turizmi, CO2 üretimi gibi alanlarda, çevreyle uyumlu ve sürdürülebilir entegre işletme yönetimi ilkesi çerçevesinde kullanılmasını sağlamaktır.</w:t>
      </w:r>
    </w:p>
    <w:p w14:paraId="5558F940" w14:textId="77777777" w:rsidR="00C822A2" w:rsidRPr="00842067" w:rsidRDefault="00C822A2" w:rsidP="00C822A2">
      <w:pPr>
        <w:pStyle w:val="GvdeMetni"/>
        <w:spacing w:line="240" w:lineRule="atLeast"/>
        <w:rPr>
          <w:iCs/>
        </w:rPr>
      </w:pPr>
    </w:p>
    <w:p w14:paraId="515EF87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13</w:t>
      </w:r>
      <w:r w:rsidRPr="00842067">
        <w:rPr>
          <w:rFonts w:ascii="Times New Roman" w:hAnsi="Times New Roman" w:cs="Times New Roman"/>
          <w:b/>
          <w:iCs/>
          <w:sz w:val="24"/>
          <w:szCs w:val="24"/>
        </w:rPr>
        <w:t xml:space="preserve">.1: </w:t>
      </w:r>
      <w:r w:rsidRPr="00842067">
        <w:rPr>
          <w:rFonts w:ascii="Times New Roman" w:hAnsi="Times New Roman" w:cs="Times New Roman"/>
          <w:iCs/>
          <w:sz w:val="24"/>
          <w:szCs w:val="24"/>
        </w:rPr>
        <w:t>Jeotermal enerji kaynaklarının enerji, ısınma, seracılık, sağlık turizmi, CO2 üretimi gibi alanlarda, çevreyle uyumlu ve sürdürülebilir entegre işletme yönetimi ilkesi çerçevesinde kullanılması amacıyla, jeotermal su potansiyeli, efektif kullanım alanları ve yerleri ile alternatif enerjiyle karşılaştırmalı maliyet-yarar hesapları ve planı yıllık olarak hazırlanacaktır.</w:t>
      </w:r>
    </w:p>
    <w:p w14:paraId="436E1258" w14:textId="77777777" w:rsidR="00A61D6C" w:rsidRPr="00842067" w:rsidRDefault="00A61D6C" w:rsidP="00C822A2">
      <w:pPr>
        <w:spacing w:before="0" w:after="0" w:line="240" w:lineRule="atLeast"/>
        <w:ind w:left="540"/>
        <w:jc w:val="both"/>
        <w:rPr>
          <w:rFonts w:ascii="Times New Roman" w:hAnsi="Times New Roman" w:cs="Times New Roman"/>
          <w:b/>
          <w:bCs/>
          <w:iCs/>
          <w:sz w:val="24"/>
          <w:szCs w:val="24"/>
        </w:rPr>
      </w:pPr>
    </w:p>
    <w:p w14:paraId="70C28724" w14:textId="77777777" w:rsidR="00C822A2" w:rsidRPr="00842067" w:rsidRDefault="00C822A2" w:rsidP="00C822A2">
      <w:pPr>
        <w:spacing w:before="0" w:after="0" w:line="240" w:lineRule="atLeast"/>
        <w:ind w:left="540"/>
        <w:jc w:val="both"/>
        <w:rPr>
          <w:rFonts w:ascii="Times New Roman" w:hAnsi="Times New Roman" w:cs="Times New Roman"/>
          <w:b/>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13</w:t>
      </w:r>
      <w:r w:rsidRPr="00842067">
        <w:rPr>
          <w:rFonts w:ascii="Times New Roman" w:hAnsi="Times New Roman" w:cs="Times New Roman"/>
          <w:b/>
          <w:bCs/>
          <w:iCs/>
          <w:sz w:val="24"/>
          <w:szCs w:val="24"/>
        </w:rPr>
        <w:t>.1.l:</w:t>
      </w:r>
      <w:r w:rsidRPr="00842067">
        <w:rPr>
          <w:rFonts w:ascii="Times New Roman" w:hAnsi="Times New Roman" w:cs="Times New Roman"/>
          <w:iCs/>
          <w:sz w:val="24"/>
          <w:szCs w:val="24"/>
        </w:rPr>
        <w:t xml:space="preserve"> Plan hazırlanmasında temel veri olarak kullanılmak üzere tüm havzanın jeotermal su potansiyeli, reenjeksiyon olanakları </w:t>
      </w:r>
      <w:r w:rsidRPr="00842067">
        <w:rPr>
          <w:rFonts w:ascii="Times New Roman" w:hAnsi="Times New Roman" w:cs="Times New Roman"/>
          <w:bCs/>
          <w:iCs/>
          <w:sz w:val="24"/>
          <w:szCs w:val="24"/>
        </w:rPr>
        <w:t>hazırlanacaktır.</w:t>
      </w:r>
    </w:p>
    <w:p w14:paraId="71C773B9" w14:textId="77777777" w:rsidR="00A61D6C" w:rsidRPr="00842067" w:rsidRDefault="00A61D6C" w:rsidP="00C822A2">
      <w:pPr>
        <w:spacing w:before="0" w:after="0" w:line="240" w:lineRule="atLeast"/>
        <w:ind w:left="540"/>
        <w:jc w:val="both"/>
        <w:rPr>
          <w:rFonts w:ascii="Times New Roman" w:hAnsi="Times New Roman" w:cs="Times New Roman"/>
          <w:b/>
          <w:iCs/>
          <w:sz w:val="24"/>
          <w:szCs w:val="24"/>
        </w:rPr>
      </w:pPr>
    </w:p>
    <w:p w14:paraId="0BAF85F5" w14:textId="77777777" w:rsidR="00A61D6C" w:rsidRPr="00842067" w:rsidRDefault="00C822A2" w:rsidP="00C822A2">
      <w:pPr>
        <w:spacing w:before="0" w:after="0" w:line="240" w:lineRule="atLeast"/>
        <w:ind w:left="540"/>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13</w:t>
      </w:r>
      <w:r w:rsidRPr="00842067">
        <w:rPr>
          <w:rFonts w:ascii="Times New Roman" w:hAnsi="Times New Roman" w:cs="Times New Roman"/>
          <w:b/>
          <w:iCs/>
          <w:sz w:val="24"/>
          <w:szCs w:val="24"/>
        </w:rPr>
        <w:t xml:space="preserve">.1.2: </w:t>
      </w:r>
      <w:r w:rsidRPr="00842067">
        <w:rPr>
          <w:rFonts w:ascii="Times New Roman" w:hAnsi="Times New Roman" w:cs="Times New Roman"/>
          <w:bCs/>
          <w:iCs/>
          <w:sz w:val="24"/>
          <w:szCs w:val="24"/>
        </w:rPr>
        <w:t>İlimizin Jeotermal bölgelerinde sıcak suyun seralarda kullanımı için hazırlanan projelere katkıda bulunulacaktır.</w:t>
      </w:r>
    </w:p>
    <w:p w14:paraId="67B2C452" w14:textId="77777777" w:rsidR="00C822A2"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Strateji: </w:t>
      </w:r>
      <w:r w:rsidRPr="00842067">
        <w:rPr>
          <w:rFonts w:ascii="Times New Roman" w:hAnsi="Times New Roman" w:cs="Times New Roman"/>
          <w:iCs/>
          <w:sz w:val="24"/>
          <w:szCs w:val="24"/>
        </w:rPr>
        <w:t>BİÖİ’nce hazırlanacak planın hazırlanması sırasında ilgili tüm tarafların katkı ve katılımları sağlanacaktır.</w:t>
      </w:r>
    </w:p>
    <w:p w14:paraId="50226018" w14:textId="77777777" w:rsidR="00A61D6C" w:rsidRPr="00842067" w:rsidRDefault="00A61D6C" w:rsidP="00C822A2">
      <w:pPr>
        <w:spacing w:before="0" w:after="0" w:line="240" w:lineRule="atLeast"/>
        <w:jc w:val="both"/>
        <w:rPr>
          <w:rFonts w:ascii="Times New Roman" w:hAnsi="Times New Roman" w:cs="Times New Roman"/>
          <w:iCs/>
          <w:sz w:val="24"/>
          <w:szCs w:val="24"/>
        </w:rPr>
      </w:pPr>
    </w:p>
    <w:p w14:paraId="51CD5E8C"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HEDEF </w:t>
      </w:r>
      <w:r w:rsidR="006B0A9A" w:rsidRPr="00842067">
        <w:rPr>
          <w:rFonts w:ascii="Times New Roman" w:hAnsi="Times New Roman" w:cs="Times New Roman"/>
          <w:b/>
          <w:iCs/>
          <w:sz w:val="24"/>
          <w:szCs w:val="24"/>
        </w:rPr>
        <w:t>13</w:t>
      </w:r>
      <w:r w:rsidR="00A61D6C" w:rsidRPr="00842067">
        <w:rPr>
          <w:rFonts w:ascii="Times New Roman" w:hAnsi="Times New Roman" w:cs="Times New Roman"/>
          <w:b/>
          <w:iCs/>
          <w:sz w:val="24"/>
          <w:szCs w:val="24"/>
        </w:rPr>
        <w:t>.</w:t>
      </w:r>
      <w:r w:rsidRPr="00842067">
        <w:rPr>
          <w:rFonts w:ascii="Times New Roman" w:hAnsi="Times New Roman" w:cs="Times New Roman"/>
          <w:b/>
          <w:iCs/>
          <w:sz w:val="24"/>
          <w:szCs w:val="24"/>
        </w:rPr>
        <w:t xml:space="preserve">2: </w:t>
      </w:r>
      <w:r w:rsidRPr="00842067">
        <w:rPr>
          <w:rFonts w:ascii="Times New Roman" w:hAnsi="Times New Roman" w:cs="Times New Roman"/>
          <w:iCs/>
          <w:sz w:val="24"/>
          <w:szCs w:val="24"/>
        </w:rPr>
        <w:t>Hazırlanan plan doğrultusunda jeotermal enerji kaynaklarının k</w:t>
      </w:r>
      <w:r w:rsidR="001F4FA7" w:rsidRPr="00842067">
        <w:rPr>
          <w:rFonts w:ascii="Times New Roman" w:hAnsi="Times New Roman" w:cs="Times New Roman"/>
          <w:iCs/>
          <w:sz w:val="24"/>
          <w:szCs w:val="24"/>
        </w:rPr>
        <w:t>ullanımına ilişkin projeler 2018</w:t>
      </w:r>
      <w:r w:rsidRPr="00842067">
        <w:rPr>
          <w:rFonts w:ascii="Times New Roman" w:hAnsi="Times New Roman" w:cs="Times New Roman"/>
          <w:iCs/>
          <w:sz w:val="24"/>
          <w:szCs w:val="24"/>
        </w:rPr>
        <w:t xml:space="preserve"> yılı sonuna kadar hazırlanacaktır.</w:t>
      </w:r>
    </w:p>
    <w:p w14:paraId="4EB0F4EE" w14:textId="77777777" w:rsidR="00A61D6C" w:rsidRPr="00842067" w:rsidRDefault="00C822A2" w:rsidP="00C822A2">
      <w:pPr>
        <w:spacing w:before="0" w:after="0" w:line="240" w:lineRule="atLeast"/>
        <w:ind w:left="540"/>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13</w:t>
      </w:r>
      <w:r w:rsidRPr="00842067">
        <w:rPr>
          <w:rFonts w:ascii="Times New Roman" w:hAnsi="Times New Roman" w:cs="Times New Roman"/>
          <w:b/>
          <w:bCs/>
          <w:iCs/>
          <w:sz w:val="24"/>
          <w:szCs w:val="24"/>
        </w:rPr>
        <w:t xml:space="preserve">.2.1:  </w:t>
      </w:r>
      <w:r w:rsidRPr="00842067">
        <w:rPr>
          <w:rFonts w:ascii="Times New Roman" w:hAnsi="Times New Roman" w:cs="Times New Roman"/>
          <w:iCs/>
          <w:sz w:val="24"/>
          <w:szCs w:val="24"/>
        </w:rPr>
        <w:t>Mevcut kuyuların ruhsatlandırılmasına devam edilmektedir.</w:t>
      </w:r>
    </w:p>
    <w:p w14:paraId="75B120A8" w14:textId="77777777" w:rsidR="00A61D6C" w:rsidRPr="00842067" w:rsidRDefault="00C822A2" w:rsidP="00C822A2">
      <w:pPr>
        <w:spacing w:before="0" w:after="0" w:line="240" w:lineRule="atLeast"/>
        <w:ind w:left="540"/>
        <w:jc w:val="both"/>
        <w:rPr>
          <w:rFonts w:ascii="Times New Roman" w:hAnsi="Times New Roman" w:cs="Times New Roman"/>
          <w:b/>
          <w:bCs/>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13</w:t>
      </w:r>
      <w:r w:rsidRPr="00842067">
        <w:rPr>
          <w:rFonts w:ascii="Times New Roman" w:hAnsi="Times New Roman" w:cs="Times New Roman"/>
          <w:b/>
          <w:bCs/>
          <w:iCs/>
          <w:sz w:val="24"/>
          <w:szCs w:val="24"/>
        </w:rPr>
        <w:t xml:space="preserve">.2.2: </w:t>
      </w:r>
      <w:r w:rsidRPr="00842067">
        <w:rPr>
          <w:rFonts w:ascii="Times New Roman" w:hAnsi="Times New Roman" w:cs="Times New Roman"/>
          <w:bCs/>
          <w:iCs/>
          <w:sz w:val="24"/>
          <w:szCs w:val="24"/>
        </w:rPr>
        <w:t>J</w:t>
      </w:r>
      <w:r w:rsidRPr="00842067">
        <w:rPr>
          <w:rFonts w:ascii="Times New Roman" w:hAnsi="Times New Roman" w:cs="Times New Roman"/>
          <w:iCs/>
          <w:sz w:val="24"/>
          <w:szCs w:val="24"/>
        </w:rPr>
        <w:t>eotermal kaynaklardan enerji üretilmesi ve ülke ekonomisine katkıda bulunulmasına yönelik</w:t>
      </w:r>
      <w:r w:rsidRPr="00842067">
        <w:rPr>
          <w:rFonts w:ascii="Times New Roman" w:hAnsi="Times New Roman" w:cs="Times New Roman"/>
          <w:bCs/>
          <w:iCs/>
          <w:sz w:val="24"/>
          <w:szCs w:val="24"/>
        </w:rPr>
        <w:t xml:space="preserve"> ö</w:t>
      </w:r>
      <w:r w:rsidRPr="00842067">
        <w:rPr>
          <w:rFonts w:ascii="Times New Roman" w:hAnsi="Times New Roman" w:cs="Times New Roman"/>
          <w:iCs/>
          <w:sz w:val="24"/>
          <w:szCs w:val="24"/>
        </w:rPr>
        <w:t>zel sektör firmalarının projelerine ve çalışmalara teşvik ve destek sağlanacaktır.</w:t>
      </w:r>
    </w:p>
    <w:p w14:paraId="273EB0D6" w14:textId="77777777" w:rsidR="00C822A2" w:rsidRPr="00842067" w:rsidRDefault="00C822A2" w:rsidP="00C822A2">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Faaliyet </w:t>
      </w:r>
      <w:r w:rsidR="006B0A9A" w:rsidRPr="00842067">
        <w:rPr>
          <w:rFonts w:ascii="Times New Roman" w:hAnsi="Times New Roman" w:cs="Times New Roman"/>
          <w:b/>
          <w:bCs/>
          <w:iCs/>
          <w:sz w:val="24"/>
          <w:szCs w:val="24"/>
        </w:rPr>
        <w:t>13</w:t>
      </w:r>
      <w:r w:rsidRPr="00842067">
        <w:rPr>
          <w:rFonts w:ascii="Times New Roman" w:hAnsi="Times New Roman" w:cs="Times New Roman"/>
          <w:b/>
          <w:bCs/>
          <w:iCs/>
          <w:sz w:val="24"/>
          <w:szCs w:val="24"/>
        </w:rPr>
        <w:t>.2.3:</w:t>
      </w:r>
      <w:r w:rsidRPr="00842067">
        <w:rPr>
          <w:rFonts w:ascii="Times New Roman" w:hAnsi="Times New Roman" w:cs="Times New Roman"/>
          <w:bCs/>
          <w:iCs/>
          <w:sz w:val="24"/>
          <w:szCs w:val="24"/>
        </w:rPr>
        <w:t xml:space="preserve">  İl özel idaresince jeotermal kaynakların bulunduğu alanlarda rastgele kuyu açılmasının önlenmesi için </w:t>
      </w:r>
      <w:r w:rsidRPr="00842067">
        <w:rPr>
          <w:rFonts w:ascii="Times New Roman" w:hAnsi="Times New Roman" w:cs="Times New Roman"/>
          <w:iCs/>
          <w:sz w:val="24"/>
          <w:szCs w:val="24"/>
        </w:rPr>
        <w:t>plan çerçevesinde ortak kullanımlı şebekeler projesi için çalışma yapılmaktadır.</w:t>
      </w:r>
    </w:p>
    <w:p w14:paraId="2B12D97C" w14:textId="77777777" w:rsidR="00A61D6C" w:rsidRPr="00842067" w:rsidRDefault="00A61D6C" w:rsidP="00C822A2">
      <w:pPr>
        <w:spacing w:before="0" w:after="0" w:line="240" w:lineRule="atLeast"/>
        <w:ind w:left="540"/>
        <w:jc w:val="both"/>
        <w:rPr>
          <w:rFonts w:ascii="Times New Roman" w:hAnsi="Times New Roman" w:cs="Times New Roman"/>
          <w:iCs/>
          <w:sz w:val="24"/>
          <w:szCs w:val="24"/>
        </w:rPr>
      </w:pPr>
    </w:p>
    <w:p w14:paraId="0D2E386D" w14:textId="77777777" w:rsidR="00C822A2"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Strateji: </w:t>
      </w:r>
      <w:r w:rsidRPr="00842067">
        <w:rPr>
          <w:rFonts w:ascii="Times New Roman" w:hAnsi="Times New Roman" w:cs="Times New Roman"/>
          <w:iCs/>
          <w:sz w:val="24"/>
          <w:szCs w:val="24"/>
        </w:rPr>
        <w:t>Projelerin uygunluk değerlendirmesi, BİÖİ ve Bingöl Belediyesi tarafından, ilgili STK’nun görüşünü de aldıktan sonra yapılacaktır.</w:t>
      </w:r>
    </w:p>
    <w:p w14:paraId="413760EC" w14:textId="77777777" w:rsidR="00A61D6C"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Strateji: </w:t>
      </w:r>
      <w:r w:rsidRPr="00842067">
        <w:rPr>
          <w:rFonts w:ascii="Times New Roman" w:hAnsi="Times New Roman" w:cs="Times New Roman"/>
          <w:iCs/>
          <w:sz w:val="24"/>
          <w:szCs w:val="24"/>
        </w:rPr>
        <w:t>Jeotermal kaynağın ısınmada kullanılması için mahalli idarelerle işbirliği yapılacaktır.</w:t>
      </w:r>
    </w:p>
    <w:p w14:paraId="048E27D6" w14:textId="77777777" w:rsidR="00C822A2"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bCs/>
          <w:iCs/>
          <w:sz w:val="24"/>
          <w:szCs w:val="24"/>
        </w:rPr>
        <w:t xml:space="preserve">Strateji: </w:t>
      </w:r>
      <w:r w:rsidRPr="00842067">
        <w:rPr>
          <w:rFonts w:ascii="Times New Roman" w:hAnsi="Times New Roman" w:cs="Times New Roman"/>
          <w:iCs/>
          <w:sz w:val="24"/>
          <w:szCs w:val="24"/>
        </w:rPr>
        <w:t>Merkezi ve yerel kurum-kuruluşları ve STK’nın işbirliği ile bu kaynağı kullanacak yerel yönetimler ve ilgili kurum, kuruluş ve işletmeler (ziraat odası, ticaret ve sanayi odası, sivil toplum kuruluşları, dernek, birlik ve kooperatifler) arasında işbirliği sağlanacaktır.</w:t>
      </w:r>
    </w:p>
    <w:p w14:paraId="5C9AF802" w14:textId="77777777" w:rsidR="006B0A9A" w:rsidRPr="00842067" w:rsidRDefault="006B0A9A" w:rsidP="00C822A2">
      <w:pPr>
        <w:spacing w:before="0" w:after="0" w:line="240" w:lineRule="atLeast"/>
        <w:jc w:val="both"/>
        <w:rPr>
          <w:rFonts w:ascii="Times New Roman" w:hAnsi="Times New Roman" w:cs="Times New Roman"/>
          <w:iCs/>
          <w:sz w:val="24"/>
          <w:szCs w:val="24"/>
        </w:rPr>
      </w:pPr>
    </w:p>
    <w:p w14:paraId="40295891" w14:textId="77777777" w:rsidR="00A61D6C" w:rsidRPr="00842067" w:rsidRDefault="00A61D6C" w:rsidP="00C822A2">
      <w:pPr>
        <w:spacing w:before="0" w:after="0" w:line="240" w:lineRule="atLeast"/>
        <w:jc w:val="both"/>
        <w:rPr>
          <w:rFonts w:ascii="Times New Roman" w:hAnsi="Times New Roman" w:cs="Times New Roman"/>
          <w:iCs/>
          <w:sz w:val="24"/>
          <w:szCs w:val="24"/>
        </w:rPr>
      </w:pPr>
    </w:p>
    <w:p w14:paraId="0D37857A" w14:textId="77777777" w:rsidR="00C822A2" w:rsidRPr="00842067" w:rsidRDefault="00C822A2" w:rsidP="00C822A2">
      <w:pPr>
        <w:pStyle w:val="xl24"/>
        <w:spacing w:before="0" w:beforeAutospacing="0" w:after="0" w:afterAutospacing="0" w:line="240" w:lineRule="atLeast"/>
        <w:rPr>
          <w:iCs/>
          <w:sz w:val="24"/>
          <w:szCs w:val="24"/>
        </w:rPr>
      </w:pPr>
      <w:r w:rsidRPr="00842067">
        <w:rPr>
          <w:iCs/>
          <w:sz w:val="24"/>
          <w:szCs w:val="24"/>
        </w:rPr>
        <w:t>ÇEVRESEL VE MEKÂNSAL GELİŞME</w:t>
      </w:r>
    </w:p>
    <w:p w14:paraId="260841C9" w14:textId="77777777" w:rsidR="00C822A2" w:rsidRPr="00842067" w:rsidRDefault="00C822A2" w:rsidP="00C822A2">
      <w:pPr>
        <w:pStyle w:val="xl68"/>
        <w:spacing w:before="0" w:beforeAutospacing="0" w:after="0" w:afterAutospacing="0" w:line="240" w:lineRule="atLeast"/>
        <w:rPr>
          <w:iCs/>
          <w:sz w:val="24"/>
        </w:rPr>
      </w:pPr>
      <w:r w:rsidRPr="00842067">
        <w:rPr>
          <w:iCs/>
          <w:sz w:val="24"/>
        </w:rPr>
        <w:t>ÇEVRE</w:t>
      </w:r>
    </w:p>
    <w:p w14:paraId="25D072CB" w14:textId="77777777" w:rsidR="00A61D6C" w:rsidRPr="00842067" w:rsidRDefault="00A61D6C" w:rsidP="00C822A2">
      <w:pPr>
        <w:shd w:val="clear" w:color="auto" w:fill="FFFFFF"/>
        <w:tabs>
          <w:tab w:val="left" w:pos="5306"/>
        </w:tabs>
        <w:spacing w:before="0" w:after="0" w:line="240" w:lineRule="atLeast"/>
        <w:jc w:val="both"/>
        <w:rPr>
          <w:rFonts w:ascii="Times New Roman" w:hAnsi="Times New Roman" w:cs="Times New Roman"/>
          <w:b/>
          <w:iCs/>
          <w:sz w:val="22"/>
          <w:szCs w:val="22"/>
          <w:u w:val="single"/>
        </w:rPr>
      </w:pPr>
    </w:p>
    <w:p w14:paraId="48D0A71E" w14:textId="77777777" w:rsidR="00C822A2" w:rsidRPr="00842067" w:rsidRDefault="00C822A2" w:rsidP="00C822A2">
      <w:pPr>
        <w:shd w:val="clear" w:color="auto" w:fill="FFFFFF"/>
        <w:tabs>
          <w:tab w:val="left" w:pos="5306"/>
        </w:tabs>
        <w:spacing w:before="0" w:after="0" w:line="240" w:lineRule="atLeast"/>
        <w:jc w:val="both"/>
        <w:rPr>
          <w:rFonts w:ascii="Times New Roman" w:hAnsi="Times New Roman" w:cs="Times New Roman"/>
          <w:b/>
          <w:iCs/>
          <w:sz w:val="22"/>
          <w:szCs w:val="22"/>
        </w:rPr>
      </w:pPr>
      <w:r w:rsidRPr="00842067">
        <w:rPr>
          <w:rFonts w:ascii="Times New Roman" w:hAnsi="Times New Roman" w:cs="Times New Roman"/>
          <w:b/>
          <w:iCs/>
          <w:sz w:val="22"/>
          <w:szCs w:val="22"/>
          <w:u w:val="single"/>
        </w:rPr>
        <w:t xml:space="preserve">STRATEJİK AMAÇ </w:t>
      </w:r>
      <w:r w:rsidR="006B0A9A" w:rsidRPr="00842067">
        <w:rPr>
          <w:rFonts w:ascii="Times New Roman" w:hAnsi="Times New Roman" w:cs="Times New Roman"/>
          <w:b/>
          <w:iCs/>
          <w:sz w:val="22"/>
          <w:szCs w:val="22"/>
          <w:u w:val="single"/>
        </w:rPr>
        <w:t>14</w:t>
      </w:r>
      <w:r w:rsidRPr="00842067">
        <w:rPr>
          <w:rFonts w:ascii="Times New Roman" w:hAnsi="Times New Roman" w:cs="Times New Roman"/>
          <w:b/>
          <w:iCs/>
          <w:sz w:val="22"/>
          <w:szCs w:val="22"/>
          <w:u w:val="single"/>
        </w:rPr>
        <w:t>:</w:t>
      </w:r>
      <w:r w:rsidRPr="00842067">
        <w:rPr>
          <w:rFonts w:ascii="Times New Roman" w:hAnsi="Times New Roman" w:cs="Times New Roman"/>
          <w:b/>
          <w:iCs/>
          <w:sz w:val="22"/>
          <w:szCs w:val="22"/>
        </w:rPr>
        <w:t xml:space="preserve">  Çevre ile ilgili  veri ve bilgi iletişim sistemleri oluşturmak, çevrenin korunması ve iyileştirilmesine yönelik tedbirleri almak ve uygulamak suretiyle ilin çevre ve yaşam standartlarını yükseltmektir.</w:t>
      </w:r>
    </w:p>
    <w:p w14:paraId="07A80DC8" w14:textId="77777777" w:rsidR="00A61D6C" w:rsidRPr="00842067" w:rsidRDefault="00A61D6C" w:rsidP="00C822A2">
      <w:pPr>
        <w:shd w:val="clear" w:color="auto" w:fill="FFFFFF"/>
        <w:tabs>
          <w:tab w:val="left" w:pos="5306"/>
        </w:tabs>
        <w:spacing w:before="0" w:after="0" w:line="240" w:lineRule="atLeast"/>
        <w:jc w:val="both"/>
        <w:rPr>
          <w:rFonts w:ascii="Times New Roman" w:hAnsi="Times New Roman" w:cs="Times New Roman"/>
          <w:b/>
          <w:iCs/>
          <w:sz w:val="22"/>
          <w:szCs w:val="22"/>
        </w:rPr>
      </w:pPr>
    </w:p>
    <w:p w14:paraId="55256A00" w14:textId="77777777" w:rsidR="00C822A2" w:rsidRPr="00842067" w:rsidRDefault="00C822A2" w:rsidP="00C822A2">
      <w:pPr>
        <w:pBdr>
          <w:top w:val="threeDEmboss" w:sz="24" w:space="1" w:color="auto"/>
          <w:bottom w:val="threeDEmboss" w:sz="24" w:space="1" w:color="auto"/>
        </w:pBdr>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.1: </w:t>
      </w:r>
      <w:r w:rsidRPr="00842067">
        <w:rPr>
          <w:rFonts w:ascii="Times New Roman" w:hAnsi="Times New Roman" w:cs="Times New Roman"/>
          <w:iCs/>
          <w:sz w:val="22"/>
          <w:szCs w:val="22"/>
        </w:rPr>
        <w:t>Çevreye ilişkin veri ve bilgi işletim sistemleri oluşturulacak, çevre izleme ve ölçüm altyapısı geliştirilecek, ilin çevre envanteri ve istatistik bilgileri çıkarılacaktır.</w:t>
      </w:r>
    </w:p>
    <w:p w14:paraId="1760729F" w14:textId="77777777" w:rsidR="00A61D6C" w:rsidRPr="00842067" w:rsidRDefault="00C822A2" w:rsidP="00A61D6C">
      <w:pPr>
        <w:tabs>
          <w:tab w:val="left" w:pos="5306"/>
        </w:tabs>
        <w:spacing w:before="0" w:after="0" w:line="240" w:lineRule="atLeast"/>
        <w:ind w:left="709"/>
        <w:jc w:val="both"/>
        <w:rPr>
          <w:rFonts w:ascii="Times New Roman" w:hAnsi="Times New Roman" w:cs="Times New Roman"/>
          <w:b/>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.1.1: </w:t>
      </w:r>
      <w:r w:rsidRPr="00842067">
        <w:rPr>
          <w:rFonts w:ascii="Times New Roman" w:hAnsi="Times New Roman" w:cs="Times New Roman"/>
          <w:iCs/>
          <w:sz w:val="22"/>
          <w:szCs w:val="22"/>
        </w:rPr>
        <w:t>Çevre ile ilgili bilgi ve veriler ilgili kurumlardan temin edilecektir.</w:t>
      </w:r>
    </w:p>
    <w:p w14:paraId="6A19F176" w14:textId="77777777" w:rsidR="00A61D6C" w:rsidRPr="00842067" w:rsidRDefault="00C822A2" w:rsidP="00A61D6C">
      <w:pPr>
        <w:tabs>
          <w:tab w:val="left" w:pos="5306"/>
        </w:tabs>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.1.2:   </w:t>
      </w:r>
      <w:r w:rsidR="00D573DE" w:rsidRPr="00842067">
        <w:rPr>
          <w:rFonts w:ascii="Times New Roman" w:hAnsi="Times New Roman" w:cs="Times New Roman"/>
          <w:iCs/>
          <w:sz w:val="22"/>
          <w:szCs w:val="22"/>
        </w:rPr>
        <w:t>Elde edilen</w:t>
      </w:r>
      <w:r w:rsidRPr="00842067">
        <w:rPr>
          <w:rFonts w:ascii="Times New Roman" w:hAnsi="Times New Roman" w:cs="Times New Roman"/>
          <w:iCs/>
          <w:sz w:val="22"/>
          <w:szCs w:val="22"/>
        </w:rPr>
        <w:t xml:space="preserve"> veriler konularına göre sınıflandırılacaktır.</w:t>
      </w:r>
    </w:p>
    <w:p w14:paraId="00512273"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.2: </w:t>
      </w:r>
      <w:r w:rsidRPr="00842067">
        <w:rPr>
          <w:rFonts w:ascii="Times New Roman" w:hAnsi="Times New Roman" w:cs="Times New Roman"/>
          <w:iCs/>
          <w:sz w:val="22"/>
          <w:szCs w:val="22"/>
        </w:rPr>
        <w:t>İçme ve kullanma sularının ve kalitesinin tespit edilmesi ve su kirliliğinin önlenmesi amacıyla, yeraltı ve yerüstü içme suyu kaynakları ile sulama suyu olarak kullanılacak akarsu ve göllerde gerekli ölçüm ve analizlere 20</w:t>
      </w:r>
      <w:r w:rsidR="00D573DE" w:rsidRPr="00842067">
        <w:rPr>
          <w:rFonts w:ascii="Times New Roman" w:hAnsi="Times New Roman" w:cs="Times New Roman"/>
          <w:iCs/>
          <w:sz w:val="22"/>
          <w:szCs w:val="22"/>
        </w:rPr>
        <w:t xml:space="preserve">18 </w:t>
      </w:r>
      <w:r w:rsidRPr="00842067">
        <w:rPr>
          <w:rFonts w:ascii="Times New Roman" w:hAnsi="Times New Roman" w:cs="Times New Roman"/>
          <w:iCs/>
          <w:sz w:val="22"/>
          <w:szCs w:val="22"/>
        </w:rPr>
        <w:t xml:space="preserve">yılında başlanmış ve </w:t>
      </w:r>
      <w:r w:rsidR="008D5232" w:rsidRPr="008D5232">
        <w:rPr>
          <w:rFonts w:ascii="Times New Roman" w:hAnsi="Times New Roman" w:cs="Times New Roman"/>
          <w:iCs/>
          <w:sz w:val="22"/>
          <w:szCs w:val="22"/>
        </w:rPr>
        <w:t xml:space="preserve">2024 </w:t>
      </w:r>
      <w:r w:rsidRPr="00842067">
        <w:rPr>
          <w:rFonts w:ascii="Times New Roman" w:hAnsi="Times New Roman" w:cs="Times New Roman"/>
          <w:iCs/>
          <w:sz w:val="22"/>
          <w:szCs w:val="22"/>
        </w:rPr>
        <w:t>yılına kadar bitirilecektir.</w:t>
      </w:r>
    </w:p>
    <w:p w14:paraId="43A33C71" w14:textId="77777777" w:rsidR="00A61D6C" w:rsidRPr="00842067" w:rsidRDefault="00A61D6C" w:rsidP="00C822A2">
      <w:pPr>
        <w:spacing w:before="0" w:after="0" w:line="240" w:lineRule="atLeast"/>
        <w:ind w:left="540"/>
        <w:jc w:val="both"/>
        <w:rPr>
          <w:rFonts w:ascii="Times New Roman" w:hAnsi="Times New Roman" w:cs="Times New Roman"/>
          <w:b/>
          <w:iCs/>
          <w:sz w:val="22"/>
          <w:szCs w:val="22"/>
        </w:rPr>
      </w:pPr>
    </w:p>
    <w:p w14:paraId="68528A66" w14:textId="77777777" w:rsidR="00E24E62" w:rsidRPr="00842067" w:rsidRDefault="00C822A2" w:rsidP="00D573DE">
      <w:pPr>
        <w:spacing w:before="0" w:after="0" w:line="240" w:lineRule="atLeast"/>
        <w:ind w:left="709"/>
        <w:jc w:val="both"/>
        <w:rPr>
          <w:rFonts w:ascii="Times New Roman" w:hAnsi="Times New Roman" w:cs="Times New Roman"/>
          <w:b/>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.2.1:</w:t>
      </w:r>
      <w:r w:rsidRPr="00842067">
        <w:rPr>
          <w:rFonts w:ascii="Times New Roman" w:hAnsi="Times New Roman" w:cs="Times New Roman"/>
          <w:iCs/>
          <w:sz w:val="22"/>
          <w:szCs w:val="22"/>
        </w:rPr>
        <w:t xml:space="preserve"> BİÖİ yetki alanı içerisindeki yerleşim birimlerinin içme ve kullanma su kaynakları tespit edilmiştir.</w:t>
      </w:r>
    </w:p>
    <w:p w14:paraId="419460FE"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.2.2: </w:t>
      </w:r>
      <w:r w:rsidRPr="00842067">
        <w:rPr>
          <w:rFonts w:ascii="Times New Roman" w:hAnsi="Times New Roman" w:cs="Times New Roman"/>
          <w:iCs/>
          <w:sz w:val="22"/>
          <w:szCs w:val="22"/>
        </w:rPr>
        <w:t>BİÖİ yetki alanı içerisindeki yerleşim birimlerinin içme ve kullanma sularının analizlerine 2007 yılında başlanmış ve her yıl %</w:t>
      </w:r>
      <w:r w:rsidR="00D573DE" w:rsidRPr="00842067">
        <w:rPr>
          <w:rFonts w:ascii="Times New Roman" w:hAnsi="Times New Roman" w:cs="Times New Roman"/>
          <w:iCs/>
          <w:sz w:val="22"/>
          <w:szCs w:val="22"/>
        </w:rPr>
        <w:t>20</w:t>
      </w:r>
      <w:r w:rsidRPr="00842067">
        <w:rPr>
          <w:rFonts w:ascii="Times New Roman" w:hAnsi="Times New Roman" w:cs="Times New Roman"/>
          <w:iCs/>
          <w:sz w:val="22"/>
          <w:szCs w:val="22"/>
        </w:rPr>
        <w:t xml:space="preserve"> analizi yapılarak </w:t>
      </w:r>
      <w:bookmarkStart w:id="29" w:name="_Hlk14770393"/>
      <w:r w:rsidR="00D573DE" w:rsidRPr="00842067">
        <w:rPr>
          <w:rFonts w:ascii="Times New Roman" w:hAnsi="Times New Roman" w:cs="Times New Roman"/>
          <w:iCs/>
          <w:sz w:val="22"/>
          <w:szCs w:val="22"/>
        </w:rPr>
        <w:t>202</w:t>
      </w:r>
      <w:r w:rsidR="008D5232">
        <w:rPr>
          <w:rFonts w:ascii="Times New Roman" w:hAnsi="Times New Roman" w:cs="Times New Roman"/>
          <w:iCs/>
          <w:sz w:val="22"/>
          <w:szCs w:val="22"/>
        </w:rPr>
        <w:t>4</w:t>
      </w:r>
      <w:r w:rsidRPr="00842067">
        <w:rPr>
          <w:rFonts w:ascii="Times New Roman" w:hAnsi="Times New Roman" w:cs="Times New Roman"/>
          <w:iCs/>
          <w:sz w:val="22"/>
          <w:szCs w:val="22"/>
        </w:rPr>
        <w:t xml:space="preserve"> </w:t>
      </w:r>
      <w:bookmarkEnd w:id="29"/>
      <w:r w:rsidRPr="00842067">
        <w:rPr>
          <w:rFonts w:ascii="Times New Roman" w:hAnsi="Times New Roman" w:cs="Times New Roman"/>
          <w:iCs/>
          <w:sz w:val="22"/>
          <w:szCs w:val="22"/>
        </w:rPr>
        <w:t xml:space="preserve">yılına kadar su kaliteleri tespit </w:t>
      </w:r>
      <w:r w:rsidR="00D573DE" w:rsidRPr="00842067">
        <w:rPr>
          <w:rFonts w:ascii="Times New Roman" w:hAnsi="Times New Roman" w:cs="Times New Roman"/>
          <w:iCs/>
          <w:sz w:val="22"/>
          <w:szCs w:val="22"/>
        </w:rPr>
        <w:t xml:space="preserve"> </w:t>
      </w:r>
      <w:r w:rsidRPr="00842067">
        <w:rPr>
          <w:rFonts w:ascii="Times New Roman" w:hAnsi="Times New Roman" w:cs="Times New Roman"/>
          <w:iCs/>
          <w:sz w:val="22"/>
          <w:szCs w:val="22"/>
        </w:rPr>
        <w:t>edilecektir.</w:t>
      </w:r>
    </w:p>
    <w:p w14:paraId="7459C65D"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.2.3:</w:t>
      </w:r>
      <w:r w:rsidRPr="00842067">
        <w:rPr>
          <w:rFonts w:ascii="Times New Roman" w:hAnsi="Times New Roman" w:cs="Times New Roman"/>
          <w:iCs/>
          <w:sz w:val="22"/>
          <w:szCs w:val="22"/>
        </w:rPr>
        <w:t xml:space="preserve"> İlgili yerleşim birim yöneticileri ile işbirliği yapılarak içme ve kullanma su kaynaklarının korunması çalışmalarına 2007 yılında başlanmış ve öncelik durumuna göre her yıl % 20’si koruma altına alınacaktır.</w:t>
      </w:r>
    </w:p>
    <w:p w14:paraId="331BD2AD" w14:textId="77777777" w:rsidR="00E24E62" w:rsidRPr="00842067" w:rsidRDefault="00E24E62" w:rsidP="00C822A2">
      <w:pPr>
        <w:spacing w:before="0" w:after="0" w:line="240" w:lineRule="atLeast"/>
        <w:ind w:left="540"/>
        <w:jc w:val="both"/>
        <w:rPr>
          <w:rFonts w:ascii="Times New Roman" w:hAnsi="Times New Roman" w:cs="Times New Roman"/>
          <w:iCs/>
          <w:sz w:val="22"/>
          <w:szCs w:val="22"/>
        </w:rPr>
      </w:pPr>
    </w:p>
    <w:p w14:paraId="4D6DF81C"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.3: </w:t>
      </w:r>
      <w:r w:rsidRPr="00842067">
        <w:rPr>
          <w:rFonts w:ascii="Times New Roman" w:hAnsi="Times New Roman" w:cs="Times New Roman"/>
          <w:iCs/>
          <w:sz w:val="22"/>
          <w:szCs w:val="22"/>
        </w:rPr>
        <w:t>Nehir ve göller ile sulama suyu, yeraltı ve yer üstü sulama suyundaki kirlenmenin önlenmesi ve su kalitesinin artırılması için gerekli önlemler alınacak, projeler geliştirilecek ve uygulanan projelerin devamı sağlanacaktır.</w:t>
      </w:r>
    </w:p>
    <w:p w14:paraId="0ED42C08" w14:textId="77777777" w:rsidR="00C822A2" w:rsidRPr="00842067" w:rsidRDefault="00C822A2" w:rsidP="00C822A2">
      <w:pPr>
        <w:spacing w:before="0" w:after="0" w:line="240" w:lineRule="atLeast"/>
        <w:rPr>
          <w:rFonts w:ascii="Times New Roman" w:hAnsi="Times New Roman" w:cs="Times New Roman"/>
          <w:iCs/>
          <w:sz w:val="22"/>
          <w:szCs w:val="22"/>
        </w:rPr>
      </w:pPr>
    </w:p>
    <w:p w14:paraId="7CA9EAEC"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.4: </w:t>
      </w:r>
      <w:r w:rsidRPr="00842067">
        <w:rPr>
          <w:rFonts w:ascii="Times New Roman" w:hAnsi="Times New Roman" w:cs="Times New Roman"/>
          <w:iCs/>
          <w:sz w:val="22"/>
          <w:szCs w:val="22"/>
        </w:rPr>
        <w:t xml:space="preserve">BİÖİ yetki alanları içerisindeki yerleşim yerlerinin Katı Atık Depolama Alanlarının yerleri, katı atık miktarları ve özellikleri </w:t>
      </w:r>
      <w:r w:rsidR="008D5232" w:rsidRPr="008D5232">
        <w:rPr>
          <w:rFonts w:ascii="Times New Roman" w:hAnsi="Times New Roman" w:cs="Times New Roman"/>
          <w:iCs/>
          <w:sz w:val="22"/>
          <w:szCs w:val="22"/>
        </w:rPr>
        <w:t xml:space="preserve">2024 </w:t>
      </w:r>
      <w:r w:rsidRPr="00842067">
        <w:rPr>
          <w:rFonts w:ascii="Times New Roman" w:hAnsi="Times New Roman" w:cs="Times New Roman"/>
          <w:iCs/>
          <w:sz w:val="22"/>
          <w:szCs w:val="22"/>
        </w:rPr>
        <w:t>yılı sonuna kadar tespit edilecektir.</w:t>
      </w:r>
    </w:p>
    <w:p w14:paraId="1DA64C88" w14:textId="77777777" w:rsidR="00E24E62" w:rsidRPr="00842067" w:rsidRDefault="00E24E62" w:rsidP="00C822A2">
      <w:pPr>
        <w:spacing w:before="0" w:after="0" w:line="240" w:lineRule="atLeast"/>
        <w:ind w:left="540"/>
        <w:jc w:val="both"/>
        <w:rPr>
          <w:rFonts w:ascii="Times New Roman" w:hAnsi="Times New Roman" w:cs="Times New Roman"/>
          <w:b/>
          <w:iCs/>
          <w:sz w:val="22"/>
          <w:szCs w:val="22"/>
        </w:rPr>
      </w:pPr>
    </w:p>
    <w:p w14:paraId="0FD2CD5C" w14:textId="77777777" w:rsidR="00E24E62" w:rsidRPr="00842067" w:rsidRDefault="00C822A2" w:rsidP="00D573DE">
      <w:pPr>
        <w:spacing w:before="0" w:after="0" w:line="240" w:lineRule="atLeast"/>
        <w:ind w:left="709"/>
        <w:jc w:val="both"/>
        <w:rPr>
          <w:rFonts w:ascii="Times New Roman" w:hAnsi="Times New Roman" w:cs="Times New Roman"/>
          <w:b/>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.4.1:</w:t>
      </w:r>
      <w:r w:rsidRPr="00842067">
        <w:rPr>
          <w:rFonts w:ascii="Times New Roman" w:hAnsi="Times New Roman" w:cs="Times New Roman"/>
          <w:iCs/>
          <w:sz w:val="22"/>
          <w:szCs w:val="22"/>
        </w:rPr>
        <w:t xml:space="preserve"> BİÖİ yetki alanı içerindeki yerleşim birimlerinin katı atık miktarları ve özellikleri tespit edilecektir. </w:t>
      </w:r>
    </w:p>
    <w:p w14:paraId="251CEEA2"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.4.2</w:t>
      </w:r>
      <w:r w:rsidRPr="00842067">
        <w:rPr>
          <w:rFonts w:ascii="Times New Roman" w:hAnsi="Times New Roman" w:cs="Times New Roman"/>
          <w:iCs/>
          <w:sz w:val="22"/>
          <w:szCs w:val="22"/>
        </w:rPr>
        <w:t xml:space="preserve">: Katı Atık Depolama Alanlarının yerlerinin belirlenmesine, birlik modeli çerçevesinde 2007 yılında başlanmış ve </w:t>
      </w:r>
      <w:r w:rsidR="008D5232" w:rsidRPr="008D5232">
        <w:rPr>
          <w:rFonts w:ascii="Times New Roman" w:hAnsi="Times New Roman" w:cs="Times New Roman"/>
          <w:iCs/>
          <w:sz w:val="22"/>
          <w:szCs w:val="22"/>
        </w:rPr>
        <w:t xml:space="preserve">2024 </w:t>
      </w:r>
      <w:r w:rsidRPr="00842067">
        <w:rPr>
          <w:rFonts w:ascii="Times New Roman" w:hAnsi="Times New Roman" w:cs="Times New Roman"/>
          <w:iCs/>
          <w:sz w:val="22"/>
          <w:szCs w:val="22"/>
        </w:rPr>
        <w:t>yılı sonuna kadar bitirilecektir.</w:t>
      </w:r>
    </w:p>
    <w:p w14:paraId="61FB76C5" w14:textId="77777777" w:rsidR="00E24E62" w:rsidRPr="00842067" w:rsidRDefault="00E24E62" w:rsidP="00C822A2">
      <w:pPr>
        <w:spacing w:before="0" w:after="0" w:line="240" w:lineRule="atLeast"/>
        <w:ind w:left="540"/>
        <w:jc w:val="both"/>
        <w:rPr>
          <w:rFonts w:ascii="Times New Roman" w:hAnsi="Times New Roman" w:cs="Times New Roman"/>
          <w:iCs/>
          <w:sz w:val="22"/>
          <w:szCs w:val="22"/>
        </w:rPr>
      </w:pPr>
    </w:p>
    <w:p w14:paraId="07084D1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Cs/>
          <w:sz w:val="22"/>
          <w:szCs w:val="22"/>
        </w:rPr>
      </w:pPr>
      <w:r w:rsidRPr="00842067">
        <w:rPr>
          <w:rFonts w:ascii="Times New Roman" w:hAnsi="Times New Roman" w:cs="Times New Roman"/>
          <w:b/>
          <w:iCs/>
          <w:sz w:val="22"/>
          <w:szCs w:val="22"/>
        </w:rPr>
        <w:lastRenderedPageBreak/>
        <w:t xml:space="preserve">HEDEF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.5: </w:t>
      </w:r>
      <w:r w:rsidRPr="00842067">
        <w:rPr>
          <w:rFonts w:ascii="Times New Roman" w:hAnsi="Times New Roman" w:cs="Times New Roman"/>
          <w:iCs/>
          <w:sz w:val="22"/>
          <w:szCs w:val="22"/>
        </w:rPr>
        <w:t>BİÖİ’nin yetki alanı içerisinde</w:t>
      </w:r>
      <w:r w:rsidR="001F4FA7" w:rsidRPr="00842067">
        <w:rPr>
          <w:rFonts w:ascii="Times New Roman" w:hAnsi="Times New Roman" w:cs="Times New Roman"/>
          <w:iCs/>
          <w:sz w:val="22"/>
          <w:szCs w:val="22"/>
        </w:rPr>
        <w:t>ki yerleşim yerlerinin %60’ının</w:t>
      </w:r>
      <w:r w:rsidRPr="00842067">
        <w:rPr>
          <w:rFonts w:ascii="Times New Roman" w:hAnsi="Times New Roman" w:cs="Times New Roman"/>
          <w:iCs/>
          <w:sz w:val="22"/>
          <w:szCs w:val="22"/>
        </w:rPr>
        <w:t xml:space="preserve"> katı atık depolama alanlarının yapımı stratejik plan dönemi sonuna kadar bitilecektir.</w:t>
      </w:r>
    </w:p>
    <w:p w14:paraId="6481556C" w14:textId="77777777" w:rsidR="00E24E62" w:rsidRPr="00842067" w:rsidRDefault="00E24E62" w:rsidP="00C822A2">
      <w:pPr>
        <w:spacing w:before="0" w:after="0" w:line="240" w:lineRule="atLeast"/>
        <w:ind w:left="540"/>
        <w:jc w:val="both"/>
        <w:rPr>
          <w:rFonts w:ascii="Times New Roman" w:hAnsi="Times New Roman" w:cs="Times New Roman"/>
          <w:b/>
          <w:iCs/>
          <w:sz w:val="22"/>
          <w:szCs w:val="22"/>
        </w:rPr>
      </w:pPr>
    </w:p>
    <w:p w14:paraId="50B6FEAE"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.5.1:</w:t>
      </w:r>
      <w:r w:rsidRPr="00842067">
        <w:rPr>
          <w:rFonts w:ascii="Times New Roman" w:hAnsi="Times New Roman" w:cs="Times New Roman"/>
          <w:iCs/>
          <w:sz w:val="22"/>
          <w:szCs w:val="22"/>
        </w:rPr>
        <w:t xml:space="preserve"> Katı atık depolama alanı yapılacak köylerin öncelik durumuna göre projelerinin yapımına 2007 yılında başlanmış</w:t>
      </w:r>
      <w:r w:rsidR="00E719AB" w:rsidRPr="00842067">
        <w:rPr>
          <w:rFonts w:ascii="Times New Roman" w:hAnsi="Times New Roman" w:cs="Times New Roman"/>
          <w:iCs/>
          <w:sz w:val="22"/>
          <w:szCs w:val="22"/>
        </w:rPr>
        <w:t xml:space="preserve"> ve </w:t>
      </w:r>
      <w:r w:rsidR="008D5232" w:rsidRPr="008D5232">
        <w:rPr>
          <w:rFonts w:ascii="Times New Roman" w:hAnsi="Times New Roman" w:cs="Times New Roman"/>
          <w:iCs/>
          <w:sz w:val="22"/>
          <w:szCs w:val="22"/>
        </w:rPr>
        <w:t xml:space="preserve">2024 </w:t>
      </w:r>
      <w:r w:rsidR="00E719AB" w:rsidRPr="00842067">
        <w:rPr>
          <w:rFonts w:ascii="Times New Roman" w:hAnsi="Times New Roman" w:cs="Times New Roman"/>
          <w:iCs/>
          <w:sz w:val="22"/>
          <w:szCs w:val="22"/>
        </w:rPr>
        <w:t>yılı sonuna kadar %</w:t>
      </w:r>
      <w:r w:rsidR="00D573DE" w:rsidRPr="00842067">
        <w:rPr>
          <w:rFonts w:ascii="Times New Roman" w:hAnsi="Times New Roman" w:cs="Times New Roman"/>
          <w:iCs/>
          <w:sz w:val="22"/>
          <w:szCs w:val="22"/>
        </w:rPr>
        <w:t>100</w:t>
      </w:r>
      <w:r w:rsidRPr="00842067">
        <w:rPr>
          <w:rFonts w:ascii="Times New Roman" w:hAnsi="Times New Roman" w:cs="Times New Roman"/>
          <w:iCs/>
          <w:sz w:val="22"/>
          <w:szCs w:val="22"/>
        </w:rPr>
        <w:t xml:space="preserve"> bitirilecektir.</w:t>
      </w:r>
    </w:p>
    <w:p w14:paraId="17552903" w14:textId="77777777" w:rsidR="00E24E62" w:rsidRPr="00842067" w:rsidRDefault="00E24E62" w:rsidP="00C822A2">
      <w:pPr>
        <w:spacing w:before="0" w:after="0" w:line="240" w:lineRule="atLeast"/>
        <w:ind w:left="540"/>
        <w:jc w:val="both"/>
        <w:rPr>
          <w:rFonts w:ascii="Times New Roman" w:hAnsi="Times New Roman" w:cs="Times New Roman"/>
          <w:b/>
          <w:iCs/>
          <w:sz w:val="22"/>
          <w:szCs w:val="22"/>
        </w:rPr>
      </w:pPr>
    </w:p>
    <w:p w14:paraId="39131CBA" w14:textId="77777777" w:rsidR="006E6C4B"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.5.2:</w:t>
      </w:r>
      <w:r w:rsidRPr="00842067">
        <w:rPr>
          <w:rFonts w:ascii="Times New Roman" w:hAnsi="Times New Roman" w:cs="Times New Roman"/>
          <w:iCs/>
          <w:sz w:val="22"/>
          <w:szCs w:val="22"/>
        </w:rPr>
        <w:t xml:space="preserve"> Katı atık depolama alanlarının inşasına 2008 yılında başlanmış </w:t>
      </w:r>
      <w:r w:rsidR="008D5232" w:rsidRPr="008D5232">
        <w:rPr>
          <w:rFonts w:ascii="Times New Roman" w:hAnsi="Times New Roman" w:cs="Times New Roman"/>
          <w:iCs/>
          <w:sz w:val="22"/>
          <w:szCs w:val="22"/>
        </w:rPr>
        <w:t xml:space="preserve">2024 </w:t>
      </w:r>
      <w:r w:rsidR="008D5232">
        <w:rPr>
          <w:rFonts w:ascii="Times New Roman" w:hAnsi="Times New Roman" w:cs="Times New Roman"/>
          <w:iCs/>
          <w:sz w:val="22"/>
          <w:szCs w:val="22"/>
        </w:rPr>
        <w:t xml:space="preserve">Yılı </w:t>
      </w:r>
      <w:r w:rsidR="00E24E62" w:rsidRPr="00842067">
        <w:rPr>
          <w:rFonts w:ascii="Times New Roman" w:hAnsi="Times New Roman" w:cs="Times New Roman"/>
          <w:iCs/>
          <w:sz w:val="22"/>
          <w:szCs w:val="22"/>
        </w:rPr>
        <w:t>plan dönemi içerisinde</w:t>
      </w:r>
      <w:r w:rsidRPr="00842067">
        <w:rPr>
          <w:rFonts w:ascii="Times New Roman" w:hAnsi="Times New Roman" w:cs="Times New Roman"/>
          <w:iCs/>
          <w:sz w:val="22"/>
          <w:szCs w:val="22"/>
        </w:rPr>
        <w:t xml:space="preserve"> tamamlanacaktır.</w:t>
      </w:r>
    </w:p>
    <w:p w14:paraId="2D41CDBC"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.5.3: </w:t>
      </w:r>
      <w:r w:rsidRPr="00842067">
        <w:rPr>
          <w:rFonts w:ascii="Times New Roman" w:hAnsi="Times New Roman" w:cs="Times New Roman"/>
          <w:iCs/>
          <w:sz w:val="22"/>
          <w:szCs w:val="22"/>
        </w:rPr>
        <w:t>BİÖİ yetki alanındaki yerleşim birimlerinden kaynaklanan katı atık depolama alanına atılmaması gereken tehlikeli ve kimyasal atıkların Çevre ve Orman Bakanlığından izin almış tesislere, lisanslı araçlarla taşınması sağlanarak bertaraf edilecektir.</w:t>
      </w:r>
    </w:p>
    <w:p w14:paraId="507E67AF" w14:textId="77777777" w:rsidR="00E24E62" w:rsidRPr="00842067" w:rsidRDefault="00E24E62" w:rsidP="00C822A2">
      <w:pPr>
        <w:spacing w:before="0" w:after="0" w:line="240" w:lineRule="atLeast"/>
        <w:ind w:left="540"/>
        <w:jc w:val="both"/>
        <w:rPr>
          <w:rFonts w:ascii="Times New Roman" w:hAnsi="Times New Roman" w:cs="Times New Roman"/>
          <w:iCs/>
          <w:sz w:val="22"/>
          <w:szCs w:val="22"/>
        </w:rPr>
      </w:pPr>
    </w:p>
    <w:p w14:paraId="1C5C7BDE" w14:textId="77777777" w:rsidR="00C822A2" w:rsidRPr="00842067" w:rsidRDefault="00C822A2" w:rsidP="00C822A2">
      <w:pPr>
        <w:pBdr>
          <w:top w:val="threeDEngrave" w:sz="24" w:space="1" w:color="auto"/>
          <w:bottom w:val="threeDEmboss" w:sz="24" w:space="3" w:color="auto"/>
        </w:pBdr>
        <w:tabs>
          <w:tab w:val="left" w:pos="5306"/>
        </w:tabs>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.6: </w:t>
      </w:r>
      <w:r w:rsidRPr="00842067">
        <w:rPr>
          <w:rFonts w:ascii="Times New Roman" w:hAnsi="Times New Roman" w:cs="Times New Roman"/>
          <w:iCs/>
          <w:sz w:val="22"/>
          <w:szCs w:val="22"/>
        </w:rPr>
        <w:t>Toprağın korunması ve erozyonun önlenmesi amacıyla ağaçlandırma, erozyon kontrolü ve rehabilitasyon çalışmaları yapılacak, ağaçlandırma çalışmaları yapılırken ekonomik gelir getirebilecek türler ve yöre iklimine uygun fidanların dikimine öncelik verilecektir. Yerleşim birimlerinin ihtiyacı olan mesire alanı ve aktif yeşil alanların miktarı arttırılacaktır.</w:t>
      </w:r>
    </w:p>
    <w:p w14:paraId="2308BE94" w14:textId="77777777" w:rsidR="00E24E6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.6.1</w:t>
      </w:r>
      <w:r w:rsidRPr="00842067">
        <w:rPr>
          <w:rFonts w:ascii="Times New Roman" w:hAnsi="Times New Roman" w:cs="Times New Roman"/>
          <w:iCs/>
          <w:sz w:val="22"/>
          <w:szCs w:val="22"/>
        </w:rPr>
        <w:t xml:space="preserve">: Erozyona uğrayan alanlar ile ağaçlandırılacak alanlar tespit edilerek bu anlamda ağaçlandırma ve erozyon kontrolüne yönelik çalışmalara ağırlık verilecektir. </w:t>
      </w:r>
    </w:p>
    <w:p w14:paraId="2183FFD2"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 xml:space="preserve">.6.2: </w:t>
      </w:r>
      <w:r w:rsidRPr="00842067">
        <w:rPr>
          <w:rFonts w:ascii="Times New Roman" w:hAnsi="Times New Roman" w:cs="Times New Roman"/>
          <w:iCs/>
          <w:sz w:val="22"/>
          <w:szCs w:val="22"/>
        </w:rPr>
        <w:t>Ağaçlandırılacak sahalara dikilecek türlere uygun projelerin yapımına yılında başlanmıştır.</w:t>
      </w:r>
    </w:p>
    <w:p w14:paraId="5FF9DCC6" w14:textId="77777777" w:rsidR="00C822A2" w:rsidRPr="00842067" w:rsidRDefault="00C822A2" w:rsidP="006E6C4B">
      <w:pPr>
        <w:spacing w:before="0" w:after="0" w:line="240" w:lineRule="atLeast"/>
        <w:ind w:left="709"/>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.6.3</w:t>
      </w:r>
      <w:r w:rsidRPr="00842067">
        <w:rPr>
          <w:rFonts w:ascii="Times New Roman" w:hAnsi="Times New Roman" w:cs="Times New Roman"/>
          <w:iCs/>
          <w:sz w:val="22"/>
          <w:szCs w:val="22"/>
        </w:rPr>
        <w:t>: Yerleşim birimlerinin ihtiyacı olan mesire yeri ve yeşil alanların miktarının artırılmasına öncelik verilecektir.</w:t>
      </w:r>
    </w:p>
    <w:p w14:paraId="0F978EB2" w14:textId="77777777" w:rsidR="00E24E62" w:rsidRPr="00842067" w:rsidRDefault="00C822A2" w:rsidP="00C822A2">
      <w:pPr>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Strateji:</w:t>
      </w:r>
      <w:r w:rsidRPr="00842067">
        <w:rPr>
          <w:rFonts w:ascii="Times New Roman" w:hAnsi="Times New Roman" w:cs="Times New Roman"/>
          <w:iCs/>
          <w:sz w:val="22"/>
          <w:szCs w:val="22"/>
        </w:rPr>
        <w:t xml:space="preserve"> Ağaçlandırma çalışmalarında, ekonomik gelir getirebilecek türlerin dikimine öncelik verilecektir.</w:t>
      </w:r>
    </w:p>
    <w:p w14:paraId="4449F25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00E24E62" w:rsidRPr="00842067">
        <w:rPr>
          <w:rFonts w:ascii="Times New Roman" w:hAnsi="Times New Roman" w:cs="Times New Roman"/>
          <w:b/>
          <w:iCs/>
          <w:sz w:val="22"/>
          <w:szCs w:val="22"/>
        </w:rPr>
        <w:t>.</w:t>
      </w:r>
      <w:r w:rsidRPr="00842067">
        <w:rPr>
          <w:rFonts w:ascii="Times New Roman" w:hAnsi="Times New Roman" w:cs="Times New Roman"/>
          <w:b/>
          <w:iCs/>
          <w:sz w:val="22"/>
          <w:szCs w:val="22"/>
        </w:rPr>
        <w:t xml:space="preserve">7: </w:t>
      </w:r>
      <w:r w:rsidRPr="00842067">
        <w:rPr>
          <w:rFonts w:ascii="Times New Roman" w:hAnsi="Times New Roman" w:cs="Times New Roman"/>
          <w:iCs/>
          <w:sz w:val="22"/>
          <w:szCs w:val="22"/>
        </w:rPr>
        <w:t>Kum ve taş ocaklarının yer seçimi ve işletilmesinde bilimsel ölçütlere göre hazırlanmış çevresel etki değerlendirme raporları esas alınarak, gerekli düzenlemeler yapılacaktır.</w:t>
      </w:r>
    </w:p>
    <w:p w14:paraId="63E1FB58" w14:textId="77777777" w:rsidR="00C822A2" w:rsidRPr="00842067" w:rsidRDefault="00C822A2" w:rsidP="00C822A2">
      <w:pPr>
        <w:spacing w:before="0" w:after="0" w:line="240" w:lineRule="atLeast"/>
        <w:jc w:val="both"/>
        <w:rPr>
          <w:rFonts w:ascii="Times New Roman" w:hAnsi="Times New Roman" w:cs="Times New Roman"/>
          <w:iCs/>
          <w:sz w:val="22"/>
          <w:szCs w:val="22"/>
        </w:rPr>
      </w:pPr>
    </w:p>
    <w:p w14:paraId="6F744AB7"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2"/>
          <w:szCs w:val="22"/>
        </w:rPr>
      </w:pPr>
      <w:r w:rsidRPr="00842067">
        <w:rPr>
          <w:rFonts w:ascii="Times New Roman" w:hAnsi="Times New Roman" w:cs="Times New Roman"/>
          <w:b/>
          <w:iCs/>
          <w:sz w:val="22"/>
          <w:szCs w:val="22"/>
        </w:rPr>
        <w:t xml:space="preserve">HEDEF </w:t>
      </w:r>
      <w:r w:rsidR="006B0A9A" w:rsidRPr="00842067">
        <w:rPr>
          <w:rFonts w:ascii="Times New Roman" w:hAnsi="Times New Roman" w:cs="Times New Roman"/>
          <w:b/>
          <w:iCs/>
          <w:sz w:val="22"/>
          <w:szCs w:val="22"/>
        </w:rPr>
        <w:t>14</w:t>
      </w:r>
      <w:r w:rsidR="00E24E62" w:rsidRPr="00842067">
        <w:rPr>
          <w:rFonts w:ascii="Times New Roman" w:hAnsi="Times New Roman" w:cs="Times New Roman"/>
          <w:b/>
          <w:iCs/>
          <w:sz w:val="22"/>
          <w:szCs w:val="22"/>
        </w:rPr>
        <w:t>.</w:t>
      </w:r>
      <w:r w:rsidRPr="00842067">
        <w:rPr>
          <w:rFonts w:ascii="Times New Roman" w:hAnsi="Times New Roman" w:cs="Times New Roman"/>
          <w:b/>
          <w:iCs/>
          <w:sz w:val="22"/>
          <w:szCs w:val="22"/>
        </w:rPr>
        <w:t xml:space="preserve">8: </w:t>
      </w:r>
      <w:r w:rsidRPr="00842067">
        <w:rPr>
          <w:rFonts w:ascii="Times New Roman" w:hAnsi="Times New Roman" w:cs="Times New Roman"/>
          <w:iCs/>
          <w:sz w:val="22"/>
          <w:szCs w:val="22"/>
        </w:rPr>
        <w:t>BİÖİ yetki alanları içerisinde çevreye olumsuz etki yapabilecek mevcut tesis ve işletmelerin faaliyetleri ve tespit edilen olumsuzlukları giderici gerekli önlemlerin alınması sağlanacaktır.</w:t>
      </w:r>
    </w:p>
    <w:p w14:paraId="5B632FF6" w14:textId="77777777" w:rsidR="00E24E62" w:rsidRPr="00842067" w:rsidRDefault="00C822A2" w:rsidP="00D573DE">
      <w:pPr>
        <w:spacing w:before="0" w:after="0" w:line="240" w:lineRule="atLeast"/>
        <w:ind w:left="709"/>
        <w:jc w:val="both"/>
        <w:rPr>
          <w:rFonts w:ascii="Times New Roman" w:hAnsi="Times New Roman" w:cs="Times New Roman"/>
          <w:b/>
          <w:iCs/>
          <w:sz w:val="22"/>
          <w:szCs w:val="22"/>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.8.1</w:t>
      </w:r>
      <w:r w:rsidRPr="00842067">
        <w:rPr>
          <w:rFonts w:ascii="Times New Roman" w:hAnsi="Times New Roman" w:cs="Times New Roman"/>
          <w:iCs/>
          <w:sz w:val="22"/>
          <w:szCs w:val="22"/>
        </w:rPr>
        <w:t>: Çevreye olumsuz etkisi olan mevcut tesis ve</w:t>
      </w:r>
      <w:r w:rsidR="00E24E62" w:rsidRPr="00842067">
        <w:rPr>
          <w:rFonts w:ascii="Times New Roman" w:hAnsi="Times New Roman" w:cs="Times New Roman"/>
          <w:iCs/>
          <w:sz w:val="22"/>
          <w:szCs w:val="22"/>
        </w:rPr>
        <w:t xml:space="preserve"> işletmeler tespit edilecektir.</w:t>
      </w:r>
    </w:p>
    <w:p w14:paraId="0733D659" w14:textId="77777777" w:rsidR="00E24E62" w:rsidRPr="00842067" w:rsidRDefault="00C822A2" w:rsidP="006E6C4B">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2"/>
          <w:szCs w:val="22"/>
        </w:rPr>
        <w:t xml:space="preserve">Faaliyet </w:t>
      </w:r>
      <w:r w:rsidR="006B0A9A" w:rsidRPr="00842067">
        <w:rPr>
          <w:rFonts w:ascii="Times New Roman" w:hAnsi="Times New Roman" w:cs="Times New Roman"/>
          <w:b/>
          <w:iCs/>
          <w:sz w:val="22"/>
          <w:szCs w:val="22"/>
        </w:rPr>
        <w:t>14</w:t>
      </w:r>
      <w:r w:rsidRPr="00842067">
        <w:rPr>
          <w:rFonts w:ascii="Times New Roman" w:hAnsi="Times New Roman" w:cs="Times New Roman"/>
          <w:b/>
          <w:iCs/>
          <w:sz w:val="22"/>
          <w:szCs w:val="22"/>
        </w:rPr>
        <w:t>.8.2</w:t>
      </w:r>
      <w:r w:rsidRPr="00842067">
        <w:rPr>
          <w:rFonts w:ascii="Times New Roman" w:hAnsi="Times New Roman" w:cs="Times New Roman"/>
          <w:iCs/>
          <w:sz w:val="22"/>
          <w:szCs w:val="22"/>
        </w:rPr>
        <w:t>: Yeni kurulacak tesis ve işletmelerin Çevresel Etki Değerlendirilmesi (ÇED) raporları kapsamında periyodik</w:t>
      </w:r>
      <w:r w:rsidRPr="00842067">
        <w:rPr>
          <w:rFonts w:ascii="Times New Roman" w:hAnsi="Times New Roman" w:cs="Times New Roman"/>
          <w:iCs/>
          <w:sz w:val="24"/>
          <w:szCs w:val="24"/>
        </w:rPr>
        <w:t xml:space="preserve"> denetimleri yapılacaktır.</w:t>
      </w:r>
    </w:p>
    <w:p w14:paraId="6AB2CFF9" w14:textId="77777777" w:rsidR="00E24E62" w:rsidRPr="00842067" w:rsidRDefault="00C822A2" w:rsidP="006B0A9A">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14</w:t>
      </w:r>
      <w:r w:rsidRPr="00842067">
        <w:rPr>
          <w:rFonts w:ascii="Times New Roman" w:hAnsi="Times New Roman" w:cs="Times New Roman"/>
          <w:b/>
          <w:iCs/>
          <w:sz w:val="24"/>
          <w:szCs w:val="24"/>
        </w:rPr>
        <w:t>.8.3</w:t>
      </w:r>
      <w:r w:rsidRPr="00842067">
        <w:rPr>
          <w:rFonts w:ascii="Times New Roman" w:hAnsi="Times New Roman" w:cs="Times New Roman"/>
          <w:iCs/>
          <w:sz w:val="24"/>
          <w:szCs w:val="24"/>
        </w:rPr>
        <w:t xml:space="preserve">: Çevreye olumsuz etkisi olma ihtimali olan tesislerin denetimleri etkin biçimde yapılacaktır.   </w:t>
      </w:r>
    </w:p>
    <w:p w14:paraId="68E173C6" w14:textId="77777777" w:rsidR="00C822A2" w:rsidRPr="00842067" w:rsidRDefault="00C822A2" w:rsidP="0040392B">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Çevre sorunlarının çözümü ile doğrudan ve dolaylı ilgisi olan kurum ve kuruluşlar arasında özellikle belediyeler ve köy muhtarlıkları ile işbölümü ve işbirliği sağlanmasına yönelik mekanizmalar geliştirilecek; çevre sorunlarının giderilmesinde STK’ların katılımı sağlanarak toplumsal uzlaşma ve katılıma önem verilecektir.</w:t>
      </w:r>
    </w:p>
    <w:p w14:paraId="2C23577C" w14:textId="77777777" w:rsidR="0040392B" w:rsidRPr="00842067" w:rsidRDefault="0040392B" w:rsidP="00C822A2">
      <w:pPr>
        <w:tabs>
          <w:tab w:val="left" w:pos="708"/>
          <w:tab w:val="left" w:pos="1416"/>
          <w:tab w:val="left" w:pos="2740"/>
        </w:tabs>
        <w:spacing w:before="0" w:after="0" w:line="240" w:lineRule="atLeast"/>
        <w:ind w:left="540"/>
        <w:jc w:val="both"/>
        <w:rPr>
          <w:rFonts w:ascii="Times New Roman" w:hAnsi="Times New Roman" w:cs="Times New Roman"/>
          <w:iCs/>
          <w:sz w:val="24"/>
          <w:szCs w:val="24"/>
        </w:rPr>
      </w:pPr>
    </w:p>
    <w:p w14:paraId="62E000BE" w14:textId="77777777" w:rsidR="00C822A2" w:rsidRPr="00842067" w:rsidRDefault="00C822A2" w:rsidP="00C822A2">
      <w:pPr>
        <w:pStyle w:val="xl68"/>
        <w:spacing w:before="0" w:beforeAutospacing="0" w:after="0" w:afterAutospacing="0" w:line="240" w:lineRule="atLeast"/>
        <w:rPr>
          <w:iCs/>
          <w:sz w:val="24"/>
        </w:rPr>
      </w:pPr>
      <w:r w:rsidRPr="00842067">
        <w:rPr>
          <w:iCs/>
          <w:sz w:val="24"/>
        </w:rPr>
        <w:t xml:space="preserve">  DOĞAL AFETLER</w:t>
      </w:r>
    </w:p>
    <w:p w14:paraId="46896AEA" w14:textId="77777777" w:rsidR="00F7409D" w:rsidRPr="00842067" w:rsidRDefault="00C822A2" w:rsidP="00C822A2">
      <w:pPr>
        <w:shd w:val="clear" w:color="auto" w:fill="FFFFFF"/>
        <w:tabs>
          <w:tab w:val="left" w:pos="5306"/>
        </w:tabs>
        <w:spacing w:before="0" w:after="0" w:line="240" w:lineRule="atLeast"/>
        <w:ind w:left="180" w:hanging="180"/>
        <w:jc w:val="both"/>
        <w:rPr>
          <w:rFonts w:ascii="Times New Roman" w:hAnsi="Times New Roman" w:cs="Times New Roman"/>
          <w:iCs/>
          <w:sz w:val="24"/>
          <w:szCs w:val="24"/>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r w:rsidR="006B0A9A" w:rsidRPr="00842067">
        <w:rPr>
          <w:rFonts w:ascii="Times New Roman" w:hAnsi="Times New Roman" w:cs="Times New Roman"/>
          <w:b/>
          <w:iCs/>
          <w:sz w:val="28"/>
          <w:szCs w:val="28"/>
          <w:u w:val="single"/>
        </w:rPr>
        <w:t>15</w:t>
      </w:r>
      <w:r w:rsidRPr="00842067">
        <w:rPr>
          <w:rFonts w:ascii="Times New Roman" w:hAnsi="Times New Roman" w:cs="Times New Roman"/>
          <w:b/>
          <w:iCs/>
          <w:sz w:val="28"/>
          <w:szCs w:val="28"/>
          <w:u w:val="single"/>
        </w:rPr>
        <w:t>:</w:t>
      </w:r>
      <w:r w:rsidRPr="00842067">
        <w:rPr>
          <w:rFonts w:ascii="Times New Roman" w:hAnsi="Times New Roman" w:cs="Times New Roman"/>
          <w:b/>
          <w:iCs/>
          <w:sz w:val="24"/>
          <w:szCs w:val="24"/>
        </w:rPr>
        <w:t xml:space="preserve">   İlimizde   meydana  gelebilecek  olası doğal afetlerin yol açacağı can ve mal kayıplarını en aza indirmek için afet bilinci, teknik bilgi, donanım ve koordinasyonun kent kültüründe altyapısını hazırlamaktır.</w:t>
      </w:r>
    </w:p>
    <w:p w14:paraId="20D7707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8"/>
          <w:szCs w:val="28"/>
        </w:rPr>
        <w:t>15</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 xml:space="preserve"> Afet öncesinde, sırasında ve sonrasındaki tüm çalışmaları ve uygulamaları planlayan, uygulanabilir afet yönetim sistemi oluşturularak, ilgili kurum ve kuruluşlar arasında işbirliğini sağlayacak İl Afet Yönetim Merkezi plan dönemi sonuna kadar kurulacaktır.</w:t>
      </w:r>
    </w:p>
    <w:p w14:paraId="04018C4D" w14:textId="77777777" w:rsidR="00C822A2" w:rsidRPr="00842067" w:rsidRDefault="00C822A2" w:rsidP="00C822A2">
      <w:pPr>
        <w:spacing w:before="0" w:after="0" w:line="240" w:lineRule="atLeast"/>
        <w:ind w:left="540"/>
        <w:jc w:val="both"/>
        <w:rPr>
          <w:rFonts w:ascii="Times New Roman" w:hAnsi="Times New Roman" w:cs="Times New Roman"/>
          <w:iCs/>
          <w:sz w:val="24"/>
          <w:szCs w:val="24"/>
        </w:rPr>
      </w:pPr>
    </w:p>
    <w:p w14:paraId="4A701301"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8"/>
          <w:szCs w:val="28"/>
        </w:rPr>
        <w:t>15</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Bingöl il genelinde afet riski taşıyan yerlerin ve afet türlerinin tespiti 2006 yılında yapılarak, doğal afet risk haritası oluşturulacaktır.</w:t>
      </w:r>
    </w:p>
    <w:p w14:paraId="4895ED92" w14:textId="77777777" w:rsidR="00F7409D" w:rsidRPr="00842067" w:rsidRDefault="00C822A2" w:rsidP="00D573DE">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8"/>
          <w:szCs w:val="28"/>
        </w:rPr>
        <w:t>15</w:t>
      </w:r>
      <w:r w:rsidRPr="00842067">
        <w:rPr>
          <w:rFonts w:ascii="Times New Roman" w:hAnsi="Times New Roman" w:cs="Times New Roman"/>
          <w:b/>
          <w:iCs/>
          <w:sz w:val="24"/>
          <w:szCs w:val="24"/>
        </w:rPr>
        <w:t>.2.1:</w:t>
      </w:r>
      <w:r w:rsidRPr="00842067">
        <w:rPr>
          <w:rFonts w:ascii="Times New Roman" w:hAnsi="Times New Roman" w:cs="Times New Roman"/>
          <w:iCs/>
          <w:sz w:val="24"/>
          <w:szCs w:val="24"/>
        </w:rPr>
        <w:t xml:space="preserve">  Riskli bölgelere ait 1/5000 veya 1/10000 ölçekli haritalar </w:t>
      </w:r>
      <w:r w:rsidR="008D5232" w:rsidRPr="008D5232">
        <w:rPr>
          <w:rFonts w:ascii="Times New Roman" w:hAnsi="Times New Roman" w:cs="Times New Roman"/>
          <w:iCs/>
          <w:sz w:val="24"/>
          <w:szCs w:val="24"/>
        </w:rPr>
        <w:t xml:space="preserve">2024 </w:t>
      </w:r>
      <w:r w:rsidRPr="00842067">
        <w:rPr>
          <w:rFonts w:ascii="Times New Roman" w:hAnsi="Times New Roman" w:cs="Times New Roman"/>
          <w:iCs/>
          <w:sz w:val="24"/>
          <w:szCs w:val="24"/>
        </w:rPr>
        <w:t>yılı sonunda tamamlanmış olacaktır.</w:t>
      </w:r>
    </w:p>
    <w:p w14:paraId="3AC7DC9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HEDEF </w:t>
      </w:r>
      <w:r w:rsidR="006B0A9A" w:rsidRPr="00842067">
        <w:rPr>
          <w:rFonts w:ascii="Times New Roman" w:hAnsi="Times New Roman" w:cs="Times New Roman"/>
          <w:b/>
          <w:iCs/>
          <w:sz w:val="28"/>
          <w:szCs w:val="28"/>
        </w:rPr>
        <w:t>15</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BİÖİ’nin görev alanına giren kamu binalarının yeterli afet güvenliğine kavuşturulması için gerekli çalışmalar stratejik plan dönemi içinde tamamlanacaktır.</w:t>
      </w:r>
    </w:p>
    <w:p w14:paraId="2065A169" w14:textId="77777777" w:rsidR="00C822A2" w:rsidRPr="00842067" w:rsidRDefault="00C822A2" w:rsidP="00D573DE">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8"/>
          <w:szCs w:val="28"/>
        </w:rPr>
        <w:t>15</w:t>
      </w:r>
      <w:r w:rsidRPr="00842067">
        <w:rPr>
          <w:rFonts w:ascii="Times New Roman" w:hAnsi="Times New Roman" w:cs="Times New Roman"/>
          <w:b/>
          <w:iCs/>
          <w:sz w:val="24"/>
          <w:szCs w:val="24"/>
        </w:rPr>
        <w:t>.3.1</w:t>
      </w:r>
      <w:r w:rsidRPr="00842067">
        <w:rPr>
          <w:rFonts w:ascii="Times New Roman" w:hAnsi="Times New Roman" w:cs="Times New Roman"/>
          <w:iCs/>
          <w:sz w:val="24"/>
          <w:szCs w:val="24"/>
        </w:rPr>
        <w:t xml:space="preserve">: BİÖİ görev alanındaki bölgeye ait tüm kamu binalarının jeolojik alt yapı ve inşaat yapı envanteri bir yıl içerisinde çıkarılacaktır. </w:t>
      </w:r>
    </w:p>
    <w:p w14:paraId="75EE00D9"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8"/>
          <w:szCs w:val="28"/>
        </w:rPr>
        <w:t>15</w:t>
      </w:r>
      <w:r w:rsidR="00F7409D" w:rsidRPr="00842067">
        <w:rPr>
          <w:rFonts w:ascii="Times New Roman" w:hAnsi="Times New Roman" w:cs="Times New Roman"/>
          <w:b/>
          <w:iCs/>
          <w:sz w:val="24"/>
          <w:szCs w:val="24"/>
        </w:rPr>
        <w:t>.</w:t>
      </w:r>
      <w:r w:rsidRPr="00842067">
        <w:rPr>
          <w:rFonts w:ascii="Times New Roman" w:hAnsi="Times New Roman" w:cs="Times New Roman"/>
          <w:b/>
          <w:iCs/>
          <w:sz w:val="24"/>
          <w:szCs w:val="24"/>
        </w:rPr>
        <w:t>4:</w:t>
      </w:r>
      <w:r w:rsidRPr="00842067">
        <w:rPr>
          <w:rFonts w:ascii="Times New Roman" w:hAnsi="Times New Roman" w:cs="Times New Roman"/>
          <w:iCs/>
          <w:sz w:val="24"/>
          <w:szCs w:val="24"/>
        </w:rPr>
        <w:t xml:space="preserve"> Afetlere dayanaklı yapı tasarımı uzmanlık gerektirdiğinden, yetkin mühendislerin görev yapacağı Yapı Değerlendirme Merkezi oluşturulacak, ilgili kurum ve kuruluşlarla işbirliği yapılarak inşaat sektöründe çalışan usta ve işçilerin eğitilmesi sağlanacaktır.</w:t>
      </w:r>
    </w:p>
    <w:p w14:paraId="46A37E84" w14:textId="77777777" w:rsidR="00C822A2" w:rsidRPr="00842067" w:rsidRDefault="00C822A2" w:rsidP="00F7409D">
      <w:pPr>
        <w:spacing w:before="0" w:after="0" w:line="240" w:lineRule="atLeast"/>
        <w:ind w:left="709"/>
        <w:jc w:val="both"/>
        <w:rPr>
          <w:rFonts w:ascii="Times New Roman" w:hAnsi="Times New Roman" w:cs="Times New Roman"/>
          <w:b/>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8"/>
          <w:szCs w:val="28"/>
        </w:rPr>
        <w:t>15</w:t>
      </w:r>
      <w:r w:rsidRPr="00842067">
        <w:rPr>
          <w:rFonts w:ascii="Times New Roman" w:hAnsi="Times New Roman" w:cs="Times New Roman"/>
          <w:b/>
          <w:iCs/>
          <w:sz w:val="24"/>
          <w:szCs w:val="24"/>
        </w:rPr>
        <w:t>.4.1:</w:t>
      </w:r>
      <w:r w:rsidRPr="00842067">
        <w:rPr>
          <w:rFonts w:ascii="Times New Roman" w:hAnsi="Times New Roman" w:cs="Times New Roman"/>
          <w:iCs/>
          <w:sz w:val="24"/>
          <w:szCs w:val="24"/>
        </w:rPr>
        <w:t xml:space="preserve">  İlgili meslek odaları ile görüşerek öncelikle inşaat ustalarına olmak üzere 6 aylık mesleki (proje okuma, kalıp, donatı vs.) kurslar açılacaktır.</w:t>
      </w:r>
    </w:p>
    <w:p w14:paraId="09396732" w14:textId="77777777" w:rsidR="00C822A2"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Doğal afet riski taşıyan bölgelerin özelliklerine göre, ilgili kamu kurum ve kuruluşları, yerel yönetimler, sivil toplum kuruluşları (Kızılay, Track Amatör Telsizciler Birliği vb.) ile işbirliği yapılacaktır. </w:t>
      </w:r>
    </w:p>
    <w:p w14:paraId="7A38A973" w14:textId="77777777" w:rsidR="0040392B" w:rsidRPr="00842067" w:rsidRDefault="0040392B" w:rsidP="00C822A2">
      <w:pPr>
        <w:spacing w:before="0" w:after="0" w:line="240" w:lineRule="atLeast"/>
        <w:jc w:val="both"/>
        <w:rPr>
          <w:rFonts w:ascii="Times New Roman" w:hAnsi="Times New Roman" w:cs="Times New Roman"/>
          <w:iCs/>
          <w:sz w:val="24"/>
          <w:szCs w:val="24"/>
        </w:rPr>
      </w:pPr>
    </w:p>
    <w:p w14:paraId="6AC99B22" w14:textId="77777777" w:rsidR="0040392B" w:rsidRPr="00842067" w:rsidRDefault="0040392B" w:rsidP="00C822A2">
      <w:pPr>
        <w:spacing w:before="0" w:after="0" w:line="240" w:lineRule="atLeast"/>
        <w:jc w:val="both"/>
        <w:rPr>
          <w:rFonts w:ascii="Times New Roman" w:hAnsi="Times New Roman" w:cs="Times New Roman"/>
          <w:iCs/>
          <w:sz w:val="24"/>
          <w:szCs w:val="24"/>
        </w:rPr>
      </w:pPr>
    </w:p>
    <w:p w14:paraId="53515904" w14:textId="77777777" w:rsidR="006B0A9A" w:rsidRPr="00842067" w:rsidRDefault="006B0A9A" w:rsidP="00C822A2">
      <w:pPr>
        <w:spacing w:before="0" w:after="0" w:line="240" w:lineRule="atLeast"/>
        <w:jc w:val="both"/>
        <w:rPr>
          <w:rFonts w:ascii="Times New Roman" w:hAnsi="Times New Roman" w:cs="Times New Roman"/>
          <w:iCs/>
          <w:sz w:val="24"/>
          <w:szCs w:val="24"/>
        </w:rPr>
      </w:pPr>
    </w:p>
    <w:p w14:paraId="72D0DD6B" w14:textId="77777777" w:rsidR="00C822A2" w:rsidRPr="00842067" w:rsidRDefault="00C822A2" w:rsidP="00C822A2">
      <w:pPr>
        <w:pStyle w:val="xl24"/>
        <w:spacing w:before="0" w:beforeAutospacing="0" w:after="0" w:afterAutospacing="0" w:line="240" w:lineRule="atLeast"/>
        <w:rPr>
          <w:iCs/>
          <w:sz w:val="24"/>
          <w:szCs w:val="24"/>
        </w:rPr>
      </w:pPr>
      <w:r w:rsidRPr="00842067">
        <w:rPr>
          <w:iCs/>
          <w:sz w:val="24"/>
          <w:szCs w:val="24"/>
        </w:rPr>
        <w:t>YENİDEN YAPILANMA VE KURUMSAL YAPININ GELİŞTİRİLMESİ</w:t>
      </w:r>
    </w:p>
    <w:p w14:paraId="51CB5273" w14:textId="77777777" w:rsidR="00F7409D" w:rsidRPr="00842067" w:rsidRDefault="00C822A2" w:rsidP="00C822A2">
      <w:pPr>
        <w:shd w:val="clear" w:color="auto" w:fill="FFFFFF"/>
        <w:tabs>
          <w:tab w:val="left" w:pos="5306"/>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 xml:space="preserve">TRATEJİK AMAÇ </w:t>
      </w:r>
      <w:r w:rsidR="006B0A9A" w:rsidRPr="00842067">
        <w:rPr>
          <w:rFonts w:ascii="Times New Roman" w:hAnsi="Times New Roman" w:cs="Times New Roman"/>
          <w:b/>
          <w:iCs/>
          <w:sz w:val="28"/>
          <w:szCs w:val="28"/>
          <w:u w:val="single"/>
        </w:rPr>
        <w:t>16</w:t>
      </w:r>
      <w:r w:rsidRPr="00842067">
        <w:rPr>
          <w:rFonts w:ascii="Times New Roman" w:hAnsi="Times New Roman" w:cs="Times New Roman"/>
          <w:b/>
          <w:iCs/>
          <w:sz w:val="28"/>
          <w:szCs w:val="28"/>
          <w:u w:val="single"/>
        </w:rPr>
        <w:t>:</w:t>
      </w:r>
      <w:r w:rsidRPr="00842067">
        <w:rPr>
          <w:rFonts w:ascii="Times New Roman" w:hAnsi="Times New Roman" w:cs="Times New Roman"/>
          <w:b/>
          <w:iCs/>
          <w:sz w:val="24"/>
          <w:szCs w:val="24"/>
        </w:rPr>
        <w:t xml:space="preserve">  BİÖİ’ yi, Mahalli İdare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
    <w:p w14:paraId="0026D3EF" w14:textId="77777777" w:rsidR="00C822A2" w:rsidRPr="00842067" w:rsidRDefault="00F7409D"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16</w:t>
      </w:r>
      <w:r w:rsidR="00C822A2" w:rsidRPr="00842067">
        <w:rPr>
          <w:rFonts w:ascii="Times New Roman" w:hAnsi="Times New Roman" w:cs="Times New Roman"/>
          <w:b/>
          <w:iCs/>
          <w:sz w:val="24"/>
          <w:szCs w:val="24"/>
        </w:rPr>
        <w:t>.1:</w:t>
      </w:r>
      <w:r w:rsidR="00C822A2" w:rsidRPr="00842067">
        <w:rPr>
          <w:rFonts w:ascii="Times New Roman" w:hAnsi="Times New Roman" w:cs="Times New Roman"/>
          <w:iCs/>
          <w:sz w:val="24"/>
          <w:szCs w:val="24"/>
        </w:rPr>
        <w:t xml:space="preserve"> BİÖİ çalışanlarına, öncelikle, oluşturulacak yeni kurumsal yapının etkinliğini ve yerinden yönetim anlayışının güçlendirilmesini sağlamaya yönelik olmak üzere hizmet içi eğitim verilecek ve hizmet içi eğitimde süreklilik sağlanacaktır.</w:t>
      </w:r>
    </w:p>
    <w:p w14:paraId="6C9D163E"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.1.1: </w:t>
      </w:r>
      <w:r w:rsidRPr="00842067">
        <w:rPr>
          <w:rFonts w:ascii="Times New Roman" w:hAnsi="Times New Roman" w:cs="Times New Roman"/>
          <w:iCs/>
          <w:sz w:val="24"/>
          <w:szCs w:val="24"/>
        </w:rPr>
        <w:t>İlgili tüm personele yıl içerisinde yasal mevzuat ve yeni düzenlemelerle ilgili hizmet içi eğitim verilmiş ve eğite devam edilecektir.</w:t>
      </w:r>
    </w:p>
    <w:p w14:paraId="616B3EFC" w14:textId="77777777" w:rsidR="00C822A2" w:rsidRPr="00842067" w:rsidRDefault="00C822A2" w:rsidP="00C822A2">
      <w:pPr>
        <w:pStyle w:val="GvdeMetni21"/>
        <w:spacing w:line="240" w:lineRule="atLeast"/>
        <w:jc w:val="both"/>
        <w:rPr>
          <w:rFonts w:ascii="Times New Roman" w:hAnsi="Times New Roman" w:cs="Times New Roman"/>
          <w:b w:val="0"/>
          <w:iCs/>
        </w:rPr>
      </w:pPr>
      <w:r w:rsidRPr="00842067">
        <w:rPr>
          <w:rFonts w:ascii="Times New Roman" w:hAnsi="Times New Roman" w:cs="Times New Roman"/>
          <w:iCs/>
        </w:rPr>
        <w:t>Strateji:</w:t>
      </w:r>
      <w:r w:rsidRPr="00842067">
        <w:rPr>
          <w:rFonts w:ascii="Times New Roman" w:hAnsi="Times New Roman" w:cs="Times New Roman"/>
          <w:b w:val="0"/>
          <w:iCs/>
        </w:rPr>
        <w:t xml:space="preserve"> Hizmet içi eğitim, Kurum Stratejik Planı ile uyumlu ve yıllık hedeflere göre programlanıp yürütülecektir.</w:t>
      </w:r>
    </w:p>
    <w:p w14:paraId="6A5C3883" w14:textId="77777777" w:rsidR="00F7409D" w:rsidRPr="00842067" w:rsidRDefault="00C822A2" w:rsidP="00C822A2">
      <w:pPr>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Hizmet içi eğitimlerin yürütülmesinde bu konuda deneyimli </w:t>
      </w:r>
      <w:r w:rsidRPr="00842067">
        <w:rPr>
          <w:rFonts w:ascii="Times New Roman" w:hAnsi="Times New Roman" w:cs="Times New Roman"/>
          <w:bCs/>
          <w:iCs/>
          <w:sz w:val="24"/>
          <w:szCs w:val="24"/>
        </w:rPr>
        <w:t>sivil kuruluşların aktif katılımı sağlanacaktır.</w:t>
      </w:r>
    </w:p>
    <w:p w14:paraId="6EF0FA2A"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5302 Sayılı İl Özel İdare Kanununda öngörülen faaliyetler ve kurumsal yapı dikkate alınarak, BİÖİ’nin organizasyon yapısı ana hizmet, danışma ve denetim ile yardımcı hizmet birimlerinden oluşturulacaktır.</w:t>
      </w:r>
    </w:p>
    <w:p w14:paraId="2DBA11C6" w14:textId="77777777" w:rsidR="00C822A2" w:rsidRPr="00842067" w:rsidRDefault="00C822A2" w:rsidP="00F7409D">
      <w:pPr>
        <w:spacing w:before="0" w:after="0" w:line="240" w:lineRule="atLeast"/>
        <w:ind w:left="709"/>
        <w:jc w:val="both"/>
        <w:rPr>
          <w:rFonts w:ascii="Times New Roman" w:hAnsi="Times New Roman" w:cs="Times New Roman"/>
          <w:bCs/>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.2.1: </w:t>
      </w:r>
      <w:r w:rsidRPr="00842067">
        <w:rPr>
          <w:rFonts w:ascii="Times New Roman" w:hAnsi="Times New Roman" w:cs="Times New Roman"/>
          <w:bCs/>
          <w:iCs/>
          <w:sz w:val="24"/>
          <w:szCs w:val="24"/>
        </w:rPr>
        <w:t>Bingöl İl Özel İdaresinin tüm birimlerine hizmet verecek hizmet binasının yapımı için gerekli çalışmalar yapılacak ya da mevcut binalar bu iş için uygun hale getirilecektir.</w:t>
      </w:r>
    </w:p>
    <w:p w14:paraId="56489DCA" w14:textId="77777777" w:rsidR="00F7409D" w:rsidRPr="00842067" w:rsidRDefault="008D523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bCs/>
          <w:iCs/>
          <w:sz w:val="24"/>
          <w:szCs w:val="24"/>
        </w:rPr>
        <w:t xml:space="preserve"> Stratejik</w:t>
      </w:r>
      <w:r w:rsidR="00C822A2" w:rsidRPr="00842067">
        <w:rPr>
          <w:rFonts w:ascii="Times New Roman" w:hAnsi="Times New Roman" w:cs="Times New Roman"/>
          <w:bCs/>
          <w:iCs/>
          <w:sz w:val="24"/>
          <w:szCs w:val="24"/>
        </w:rPr>
        <w:t xml:space="preserve"> plan anlayışının yerleştirilmesi ve bu anlayışın Kurum çalışmalarının ayrılmaz bir parçası haline getirilmesi yönündeki çabalar sürdürülecektir.</w:t>
      </w:r>
    </w:p>
    <w:p w14:paraId="3ADA2573"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 xml:space="preserve"> Yeniden yapılandırılarak faaliyetleri ve personel sayısı önemli ölçüde artan BİÖİ’de kurumsallaşmanın sağlanması amacıyla katılımcı bir anlayışla yeni bir kurum kültürü oluşturulacaktır.</w:t>
      </w:r>
    </w:p>
    <w:p w14:paraId="5DDB892A"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.3.1: </w:t>
      </w:r>
      <w:r w:rsidRPr="00842067">
        <w:rPr>
          <w:rFonts w:ascii="Times New Roman" w:hAnsi="Times New Roman" w:cs="Times New Roman"/>
          <w:iCs/>
          <w:sz w:val="24"/>
          <w:szCs w:val="24"/>
        </w:rPr>
        <w:t>Değişik birimlerden personelin katılımı ile seminer, atölye çalışması, beyin fırtınası gibi yöntemlerle kurumun amaçları, varsayımları, felsefeleri, değerleri ve ilkeleri ortaya konulup, kurum kültürü oluşturulacaktır.  Kurumsal hizmet sunmada tüm bunlar dikkate alınacaktır.</w:t>
      </w:r>
    </w:p>
    <w:p w14:paraId="4A29E8AC"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.3.2:</w:t>
      </w:r>
      <w:r w:rsidRPr="00842067">
        <w:rPr>
          <w:rFonts w:ascii="Times New Roman" w:hAnsi="Times New Roman" w:cs="Times New Roman"/>
          <w:iCs/>
          <w:sz w:val="24"/>
          <w:szCs w:val="24"/>
        </w:rPr>
        <w:t xml:space="preserve"> Kurum kültürüne ilişkin değerler oluşturulacak BİÖİ’nin web sitesinde, kamuoyunun görüş ve değerlendirmelerine açık olarak yer alacak, bu görüş ve değerlendirmeler ışığında gerekirse yenilenmesi amacıyla yeni çalışmalar yapılacaktır.</w:t>
      </w:r>
    </w:p>
    <w:p w14:paraId="44CFF536" w14:textId="77777777" w:rsidR="00F7409D"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.3.3: </w:t>
      </w:r>
      <w:r w:rsidRPr="00842067">
        <w:rPr>
          <w:rFonts w:ascii="Times New Roman" w:hAnsi="Times New Roman" w:cs="Times New Roman"/>
          <w:iCs/>
          <w:sz w:val="24"/>
          <w:szCs w:val="24"/>
        </w:rPr>
        <w:t xml:space="preserve">Kurumun faaliyetlerini etkin ve daha hızlı bir şekilde yürütebilmek ve kurum içi iletişimi güçlendirmek amacıyla BİÖİ’nin bilgisayar altyapısı </w:t>
      </w:r>
      <w:r w:rsidR="008D5232" w:rsidRPr="00842067">
        <w:rPr>
          <w:rFonts w:ascii="Times New Roman" w:hAnsi="Times New Roman" w:cs="Times New Roman"/>
          <w:iCs/>
          <w:sz w:val="24"/>
          <w:szCs w:val="24"/>
        </w:rPr>
        <w:t>güçlendirilerek “</w:t>
      </w:r>
      <w:r w:rsidRPr="00842067">
        <w:rPr>
          <w:rFonts w:ascii="Times New Roman" w:hAnsi="Times New Roman" w:cs="Times New Roman"/>
          <w:iCs/>
          <w:sz w:val="24"/>
          <w:szCs w:val="24"/>
        </w:rPr>
        <w:t>Internet” ağı oluşturulmuştur.</w:t>
      </w:r>
    </w:p>
    <w:p w14:paraId="78FEF394"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lastRenderedPageBreak/>
        <w:t xml:space="preserve">HEDEF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.4:</w:t>
      </w:r>
      <w:r w:rsidRPr="00842067">
        <w:rPr>
          <w:rFonts w:ascii="Times New Roman" w:hAnsi="Times New Roman" w:cs="Times New Roman"/>
          <w:iCs/>
          <w:sz w:val="24"/>
          <w:szCs w:val="24"/>
        </w:rPr>
        <w:t xml:space="preserve"> İldeki yerel hizmetlerin etkili ve verimli biçimde planlanması, uygulanması ve sunulmasında zorunlu olan kurumlar arası işbirliği ve koordinasyon katılımcılık, saydamlık ve hesap verebilirlik ilkeleri göz önünde bulundurularak güçlendirilecektir.</w:t>
      </w:r>
    </w:p>
    <w:p w14:paraId="67D3623C"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.4.1:</w:t>
      </w:r>
      <w:r w:rsidRPr="00842067">
        <w:rPr>
          <w:rFonts w:ascii="Times New Roman" w:hAnsi="Times New Roman" w:cs="Times New Roman"/>
          <w:iCs/>
          <w:sz w:val="24"/>
          <w:szCs w:val="24"/>
        </w:rPr>
        <w:t xml:space="preserve"> Bingöl Belediyesi ile ortak çalışmaların yürütülebilmesi amacıyla bir “ortak çalışma, izleme ve değerlendirme komitesi” oluşturulması için girişimlerde bulunularak, kentleşme ve kent hizmetlerinin sunumunda bütünlük sağlanacaktır. Bu </w:t>
      </w:r>
      <w:r w:rsidR="008D5232" w:rsidRPr="00842067">
        <w:rPr>
          <w:rFonts w:ascii="Times New Roman" w:hAnsi="Times New Roman" w:cs="Times New Roman"/>
          <w:iCs/>
          <w:sz w:val="24"/>
          <w:szCs w:val="24"/>
        </w:rPr>
        <w:t>komite, faaliyetlerine</w:t>
      </w:r>
      <w:r w:rsidRPr="00842067">
        <w:rPr>
          <w:rFonts w:ascii="Times New Roman" w:hAnsi="Times New Roman" w:cs="Times New Roman"/>
          <w:iCs/>
          <w:sz w:val="24"/>
          <w:szCs w:val="24"/>
        </w:rPr>
        <w:t xml:space="preserve"> ilişkin yılda 1 kez rapor yayımlayarak kamuoyunun bilgisine sunacaktır.</w:t>
      </w:r>
    </w:p>
    <w:p w14:paraId="336C802C"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.4.2: </w:t>
      </w:r>
      <w:r w:rsidRPr="00842067">
        <w:rPr>
          <w:rFonts w:ascii="Times New Roman" w:hAnsi="Times New Roman" w:cs="Times New Roman"/>
          <w:iCs/>
          <w:sz w:val="24"/>
          <w:szCs w:val="24"/>
        </w:rPr>
        <w:t>İlin gelişimi ile ilgili genel idare kuruluşları, mahalli idare kuruluşları, STK’lar ile koordinenin sağlanması için yılda 4 kez toplantı yapılacak, toplantılarda alınan kararlar ve sonuçları web sitesinde güncel olarak yer alacaktır.</w:t>
      </w:r>
    </w:p>
    <w:p w14:paraId="647DF2CC"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.4.3:</w:t>
      </w:r>
      <w:r w:rsidRPr="00842067">
        <w:rPr>
          <w:rFonts w:ascii="Times New Roman" w:hAnsi="Times New Roman" w:cs="Times New Roman"/>
          <w:iCs/>
          <w:sz w:val="24"/>
          <w:szCs w:val="24"/>
        </w:rPr>
        <w:t xml:space="preserve"> BİÖİ web sitesi oluşturulmuş, tüm kentte yaşayanların güncel bilgilere ulaşması sağlanacaktır ve interaktif yöntemle geri besleme alınacaktır.</w:t>
      </w:r>
    </w:p>
    <w:p w14:paraId="4ED85BA4"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.4.4: </w:t>
      </w:r>
      <w:r w:rsidRPr="00842067">
        <w:rPr>
          <w:rFonts w:ascii="Times New Roman" w:hAnsi="Times New Roman" w:cs="Times New Roman"/>
          <w:iCs/>
          <w:sz w:val="24"/>
          <w:szCs w:val="24"/>
        </w:rPr>
        <w:t>BİÖİ’nin faaliyetleriyle ilgili her yıl için hazırlanan faaliyet raporu, izleyen yılın ilk üç ayında, web sitesinde yayımlanarak ve basılı doküman halinde (gerekirse ücret karşılığında) kamuoyunun bilgisine sunulacaktır.</w:t>
      </w:r>
    </w:p>
    <w:p w14:paraId="5D40931E" w14:textId="77777777" w:rsidR="00C822A2" w:rsidRPr="00842067" w:rsidRDefault="00C822A2" w:rsidP="00C822A2">
      <w:pPr>
        <w:pStyle w:val="GvdeMetni21"/>
        <w:spacing w:line="240" w:lineRule="atLeast"/>
        <w:jc w:val="both"/>
        <w:rPr>
          <w:rFonts w:ascii="Times New Roman" w:hAnsi="Times New Roman" w:cs="Times New Roman"/>
          <w:b w:val="0"/>
          <w:iCs/>
        </w:rPr>
      </w:pPr>
      <w:r w:rsidRPr="00842067">
        <w:rPr>
          <w:rFonts w:ascii="Times New Roman" w:hAnsi="Times New Roman" w:cs="Times New Roman"/>
          <w:iCs/>
        </w:rPr>
        <w:t>Strateji:</w:t>
      </w:r>
      <w:r w:rsidRPr="00842067">
        <w:rPr>
          <w:rFonts w:ascii="Times New Roman" w:hAnsi="Times New Roman" w:cs="Times New Roman"/>
          <w:b w:val="0"/>
          <w:iCs/>
        </w:rPr>
        <w:t xml:space="preserve"> İle yönelik yapılan Bölgesel planlar ve Belediyelerin stratejik planları ile Kurumun stratejik planı arasında işbirliği ve bilgi alışverişi sağlanacaktır.</w:t>
      </w:r>
    </w:p>
    <w:p w14:paraId="1158DF5C" w14:textId="77777777" w:rsidR="00C822A2"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Strateji: </w:t>
      </w:r>
      <w:r w:rsidRPr="00842067">
        <w:rPr>
          <w:rFonts w:ascii="Times New Roman" w:hAnsi="Times New Roman" w:cs="Times New Roman"/>
          <w:iCs/>
          <w:sz w:val="24"/>
          <w:szCs w:val="24"/>
        </w:rPr>
        <w:t>Genel idarenin yerel birimleri, yerel idareler, STKlar ve meslek kuruluşları ile işbirliğine özel önem verilecektir.</w:t>
      </w:r>
    </w:p>
    <w:p w14:paraId="197D90C2" w14:textId="77777777" w:rsidR="00F7409D" w:rsidRPr="00842067" w:rsidRDefault="00C822A2" w:rsidP="00C822A2">
      <w:pPr>
        <w:pStyle w:val="GvdeMetni21"/>
        <w:spacing w:line="240" w:lineRule="atLeast"/>
        <w:jc w:val="both"/>
        <w:rPr>
          <w:rFonts w:ascii="Times New Roman" w:hAnsi="Times New Roman" w:cs="Times New Roman"/>
          <w:b w:val="0"/>
          <w:iCs/>
        </w:rPr>
      </w:pPr>
      <w:r w:rsidRPr="00842067">
        <w:rPr>
          <w:rFonts w:ascii="Times New Roman" w:hAnsi="Times New Roman" w:cs="Times New Roman"/>
          <w:iCs/>
        </w:rPr>
        <w:t>Strateji:</w:t>
      </w:r>
      <w:r w:rsidRPr="00842067">
        <w:rPr>
          <w:rFonts w:ascii="Times New Roman" w:hAnsi="Times New Roman" w:cs="Times New Roman"/>
          <w:b w:val="0"/>
          <w:iCs/>
        </w:rPr>
        <w:t xml:space="preserve"> Kurum faaliyetleri ve sunulan hizmetler hakkında İldeki tüm kurum, kuruluşların ve kamuoyunun yeterince bilgilenmesini sağlayan ve onların ihtiyaçlarını ve eğilimlerini belirlemeye yarayan mekanizmalar oluşturulacaktır.</w:t>
      </w:r>
    </w:p>
    <w:p w14:paraId="01272F2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.5:</w:t>
      </w:r>
      <w:r w:rsidRPr="00842067">
        <w:rPr>
          <w:rFonts w:ascii="Times New Roman" w:hAnsi="Times New Roman" w:cs="Times New Roman"/>
          <w:iCs/>
          <w:sz w:val="24"/>
          <w:szCs w:val="24"/>
        </w:rPr>
        <w:t xml:space="preserve"> İl hizmetlerinin yürütülmesinde etkinliği sağlamak için ilin tüm envanter ve bilgilerinin toplanacağı </w:t>
      </w:r>
      <w:r w:rsidRPr="00842067">
        <w:rPr>
          <w:rFonts w:ascii="Times New Roman" w:hAnsi="Times New Roman" w:cs="Times New Roman"/>
          <w:bCs/>
          <w:iCs/>
          <w:sz w:val="24"/>
          <w:szCs w:val="24"/>
        </w:rPr>
        <w:t>ve bu verilerin analizinin yapılacağı</w:t>
      </w:r>
      <w:r w:rsidRPr="00842067">
        <w:rPr>
          <w:rFonts w:ascii="Times New Roman" w:hAnsi="Times New Roman" w:cs="Times New Roman"/>
          <w:iCs/>
          <w:sz w:val="24"/>
          <w:szCs w:val="24"/>
        </w:rPr>
        <w:t xml:space="preserve"> bir merkez oluşturulacaktır. </w:t>
      </w:r>
    </w:p>
    <w:p w14:paraId="5747D7DC" w14:textId="77777777" w:rsidR="00C822A2" w:rsidRPr="00842067" w:rsidRDefault="00C822A2" w:rsidP="00F7409D">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16</w:t>
      </w:r>
      <w:r w:rsidRPr="00842067">
        <w:rPr>
          <w:rFonts w:ascii="Times New Roman" w:hAnsi="Times New Roman" w:cs="Times New Roman"/>
          <w:b/>
          <w:iCs/>
          <w:sz w:val="24"/>
          <w:szCs w:val="24"/>
        </w:rPr>
        <w:t xml:space="preserve">.5.1: </w:t>
      </w:r>
      <w:r w:rsidRPr="00842067">
        <w:rPr>
          <w:rFonts w:ascii="Times New Roman" w:hAnsi="Times New Roman" w:cs="Times New Roman"/>
          <w:iCs/>
          <w:sz w:val="24"/>
          <w:szCs w:val="24"/>
        </w:rPr>
        <w:t>Elektronik ortamda ulaşılabilir Yerel Bilgi Bankası ve Dokümantasyon Merkezi oluşturulacaktır.</w:t>
      </w:r>
    </w:p>
    <w:p w14:paraId="7A30E8B6" w14:textId="77777777" w:rsidR="00C822A2" w:rsidRPr="00842067" w:rsidRDefault="00C822A2" w:rsidP="00C822A2">
      <w:pPr>
        <w:shd w:val="clear" w:color="auto" w:fill="FFFFFF"/>
        <w:tabs>
          <w:tab w:val="left" w:pos="5306"/>
        </w:tabs>
        <w:spacing w:before="0" w:after="0" w:line="240" w:lineRule="atLeast"/>
        <w:jc w:val="both"/>
        <w:rPr>
          <w:rFonts w:ascii="Times New Roman" w:hAnsi="Times New Roman" w:cs="Times New Roman"/>
          <w:b/>
          <w:iCs/>
          <w:sz w:val="24"/>
          <w:szCs w:val="24"/>
        </w:rPr>
      </w:pPr>
      <w:r w:rsidRPr="00842067">
        <w:rPr>
          <w:rFonts w:ascii="Times New Roman" w:hAnsi="Times New Roman" w:cs="Times New Roman"/>
          <w:b/>
          <w:iCs/>
          <w:sz w:val="44"/>
          <w:szCs w:val="44"/>
          <w:u w:val="single"/>
        </w:rPr>
        <w:t>S</w:t>
      </w:r>
      <w:r w:rsidRPr="00842067">
        <w:rPr>
          <w:rFonts w:ascii="Times New Roman" w:hAnsi="Times New Roman" w:cs="Times New Roman"/>
          <w:b/>
          <w:iCs/>
          <w:sz w:val="28"/>
          <w:szCs w:val="28"/>
          <w:u w:val="single"/>
        </w:rPr>
        <w:t>TRATEJİK  AMAÇ</w:t>
      </w:r>
      <w:r w:rsidR="006B0A9A" w:rsidRPr="00842067">
        <w:rPr>
          <w:rFonts w:ascii="Times New Roman" w:hAnsi="Times New Roman" w:cs="Times New Roman"/>
          <w:b/>
          <w:iCs/>
          <w:sz w:val="28"/>
          <w:szCs w:val="28"/>
          <w:u w:val="single"/>
        </w:rPr>
        <w:t xml:space="preserve"> 17</w:t>
      </w:r>
      <w:r w:rsidRPr="00842067">
        <w:rPr>
          <w:rFonts w:ascii="Times New Roman" w:hAnsi="Times New Roman" w:cs="Times New Roman"/>
          <w:b/>
          <w:iCs/>
          <w:sz w:val="28"/>
          <w:szCs w:val="28"/>
          <w:u w:val="single"/>
        </w:rPr>
        <w:t>:</w:t>
      </w:r>
      <w:r w:rsidRPr="00842067">
        <w:rPr>
          <w:rFonts w:ascii="Times New Roman" w:hAnsi="Times New Roman" w:cs="Times New Roman"/>
          <w:b/>
          <w:iCs/>
          <w:sz w:val="24"/>
          <w:szCs w:val="24"/>
        </w:rPr>
        <w:t xml:space="preserve">  Personelin, norm kadro çalışmaları çerçevesinde performans, kariyer ve liyakatine göre istihdamı sağlanarak, özlük hakları iyileştirilmek suretiyle iş verimliliği ile çalışma ve yaşama standartlarını yükseltmektir.</w:t>
      </w:r>
    </w:p>
    <w:p w14:paraId="415C98F6" w14:textId="77777777" w:rsidR="00062FF6" w:rsidRPr="00842067" w:rsidRDefault="00062FF6" w:rsidP="00C822A2">
      <w:pPr>
        <w:shd w:val="clear" w:color="auto" w:fill="FFFFFF"/>
        <w:tabs>
          <w:tab w:val="left" w:pos="5306"/>
        </w:tabs>
        <w:spacing w:before="0" w:after="0" w:line="240" w:lineRule="atLeast"/>
        <w:jc w:val="both"/>
        <w:rPr>
          <w:rFonts w:ascii="Times New Roman" w:hAnsi="Times New Roman" w:cs="Times New Roman"/>
          <w:iCs/>
          <w:sz w:val="24"/>
          <w:szCs w:val="24"/>
        </w:rPr>
      </w:pPr>
    </w:p>
    <w:p w14:paraId="1864DF2D"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17</w:t>
      </w:r>
      <w:r w:rsidRPr="00842067">
        <w:rPr>
          <w:rFonts w:ascii="Times New Roman" w:hAnsi="Times New Roman" w:cs="Times New Roman"/>
          <w:b/>
          <w:iCs/>
          <w:sz w:val="24"/>
          <w:szCs w:val="24"/>
        </w:rPr>
        <w:t>.1:</w:t>
      </w:r>
      <w:r w:rsidRPr="00842067">
        <w:rPr>
          <w:rFonts w:ascii="Times New Roman" w:hAnsi="Times New Roman" w:cs="Times New Roman"/>
          <w:iCs/>
          <w:sz w:val="24"/>
          <w:szCs w:val="24"/>
        </w:rPr>
        <w:t xml:space="preserve"> İçişleri Bakanlığı tarafından hazırlanarak Bakanlar Kurulunca Norm kadro esaslarına göre, ilin yerel özelliklerini de gözeten, teşkilatlanma ve personel planlaması tamamlanmıştır.</w:t>
      </w:r>
    </w:p>
    <w:p w14:paraId="70D27199" w14:textId="77777777" w:rsidR="00062FF6" w:rsidRPr="00842067" w:rsidRDefault="00062FF6" w:rsidP="00C822A2">
      <w:pPr>
        <w:spacing w:before="0" w:after="0" w:line="240" w:lineRule="atLeast"/>
        <w:ind w:left="540"/>
        <w:jc w:val="both"/>
        <w:rPr>
          <w:rFonts w:ascii="Times New Roman" w:hAnsi="Times New Roman" w:cs="Times New Roman"/>
          <w:b/>
          <w:iCs/>
          <w:sz w:val="24"/>
          <w:szCs w:val="24"/>
        </w:rPr>
      </w:pPr>
    </w:p>
    <w:p w14:paraId="545CF9E2" w14:textId="77777777" w:rsidR="00C822A2" w:rsidRPr="00842067" w:rsidRDefault="00C822A2" w:rsidP="00062FF6">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17</w:t>
      </w:r>
      <w:r w:rsidRPr="00842067">
        <w:rPr>
          <w:rFonts w:ascii="Times New Roman" w:hAnsi="Times New Roman" w:cs="Times New Roman"/>
          <w:b/>
          <w:iCs/>
          <w:sz w:val="24"/>
          <w:szCs w:val="24"/>
        </w:rPr>
        <w:t>.1.1</w:t>
      </w:r>
      <w:r w:rsidRPr="00842067">
        <w:rPr>
          <w:rFonts w:ascii="Times New Roman" w:hAnsi="Times New Roman" w:cs="Times New Roman"/>
          <w:iCs/>
          <w:sz w:val="24"/>
          <w:szCs w:val="24"/>
        </w:rPr>
        <w:t>: Norm Kadro çalışması tamamlandıktan sonra İl Genel Meclisince teşkilat yapısı oluşturulacak kadrolar ihdas edilecek ve 5302 sayılı İl Özel İdaresi Kanununa göre Vali tarafından personel atamaları yapılacaktır.</w:t>
      </w:r>
    </w:p>
    <w:p w14:paraId="0DEB4452" w14:textId="77777777" w:rsidR="00C822A2" w:rsidRPr="00842067" w:rsidRDefault="00C822A2" w:rsidP="00062FF6">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17</w:t>
      </w:r>
      <w:r w:rsidRPr="00842067">
        <w:rPr>
          <w:rFonts w:ascii="Times New Roman" w:hAnsi="Times New Roman" w:cs="Times New Roman"/>
          <w:b/>
          <w:iCs/>
          <w:sz w:val="24"/>
          <w:szCs w:val="24"/>
        </w:rPr>
        <w:t xml:space="preserve">.1.2: </w:t>
      </w:r>
      <w:r w:rsidRPr="00842067">
        <w:rPr>
          <w:rFonts w:ascii="Times New Roman" w:hAnsi="Times New Roman" w:cs="Times New Roman"/>
          <w:iCs/>
          <w:sz w:val="24"/>
          <w:szCs w:val="24"/>
        </w:rPr>
        <w:t xml:space="preserve">İlgili mevzuat çerçevesinde personel atamaları gerçekleştirilecek boş kalan kadrolar için </w:t>
      </w:r>
      <w:r w:rsidR="008D5232" w:rsidRPr="00842067">
        <w:rPr>
          <w:rFonts w:ascii="Times New Roman" w:hAnsi="Times New Roman" w:cs="Times New Roman"/>
          <w:iCs/>
          <w:sz w:val="24"/>
          <w:szCs w:val="24"/>
        </w:rPr>
        <w:t>Belediye Kanunu’nun</w:t>
      </w:r>
      <w:r w:rsidRPr="00842067">
        <w:rPr>
          <w:rFonts w:ascii="Times New Roman" w:hAnsi="Times New Roman" w:cs="Times New Roman"/>
          <w:iCs/>
          <w:sz w:val="24"/>
          <w:szCs w:val="24"/>
        </w:rPr>
        <w:t xml:space="preserve"> 49. maddesine göre sözleşmeli personel ataması yapılacaktır.</w:t>
      </w:r>
    </w:p>
    <w:p w14:paraId="15A8C2E0" w14:textId="77777777" w:rsidR="00C822A2" w:rsidRPr="00842067" w:rsidRDefault="00C822A2" w:rsidP="00062FF6">
      <w:pPr>
        <w:spacing w:before="0" w:after="0" w:line="240" w:lineRule="atLeast"/>
        <w:ind w:left="709"/>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17</w:t>
      </w:r>
      <w:r w:rsidRPr="00842067">
        <w:rPr>
          <w:iCs/>
        </w:rPr>
        <w:t>.</w:t>
      </w:r>
      <w:r w:rsidRPr="00842067">
        <w:rPr>
          <w:rFonts w:ascii="Times New Roman" w:hAnsi="Times New Roman" w:cs="Times New Roman"/>
          <w:b/>
          <w:iCs/>
          <w:sz w:val="24"/>
          <w:szCs w:val="24"/>
        </w:rPr>
        <w:t xml:space="preserve">1.3: </w:t>
      </w:r>
      <w:r w:rsidRPr="00842067">
        <w:rPr>
          <w:rFonts w:ascii="Times New Roman" w:hAnsi="Times New Roman" w:cs="Times New Roman"/>
          <w:iCs/>
          <w:sz w:val="24"/>
          <w:szCs w:val="24"/>
        </w:rPr>
        <w:t xml:space="preserve">5286 sayılı Kanun ve 5302 sayılı Kanun gereği Köye Yönelik Hizmetlerin İl Özel İdarelerince yürütülmesi nedeniyle artan teknik personel ihtiyacı karşılanacaktır. </w:t>
      </w:r>
    </w:p>
    <w:p w14:paraId="0648D0FD" w14:textId="77777777" w:rsidR="00062FF6" w:rsidRPr="00842067" w:rsidRDefault="00062FF6" w:rsidP="00C822A2">
      <w:pPr>
        <w:spacing w:before="0" w:after="0" w:line="240" w:lineRule="atLeast"/>
        <w:ind w:left="540"/>
        <w:jc w:val="both"/>
        <w:rPr>
          <w:rFonts w:ascii="Times New Roman" w:hAnsi="Times New Roman" w:cs="Times New Roman"/>
          <w:iCs/>
          <w:sz w:val="24"/>
          <w:szCs w:val="24"/>
        </w:rPr>
      </w:pPr>
    </w:p>
    <w:p w14:paraId="32862392"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17</w:t>
      </w:r>
      <w:r w:rsidRPr="00842067">
        <w:rPr>
          <w:rFonts w:ascii="Times New Roman" w:hAnsi="Times New Roman" w:cs="Times New Roman"/>
          <w:b/>
          <w:iCs/>
          <w:sz w:val="24"/>
          <w:szCs w:val="24"/>
        </w:rPr>
        <w:t>.2:</w:t>
      </w:r>
      <w:r w:rsidRPr="00842067">
        <w:rPr>
          <w:rFonts w:ascii="Times New Roman" w:hAnsi="Times New Roman" w:cs="Times New Roman"/>
          <w:iCs/>
          <w:sz w:val="24"/>
          <w:szCs w:val="24"/>
        </w:rPr>
        <w:t xml:space="preserve"> Personelin verimliliğini artırmaya ve çalışma koşullarını iyileştirmeye yönelik mekânsal ve teknik donanıma sahip olmaları sağlanacaktır.</w:t>
      </w:r>
    </w:p>
    <w:p w14:paraId="5F0F7194" w14:textId="77777777" w:rsidR="00062FF6" w:rsidRPr="00842067" w:rsidRDefault="00C822A2" w:rsidP="00C822A2">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İş tanımları yapılarak, Özel İdare Personelinin bu tanımlanmış işin niteliğine göre istihdam edilmesine özen gösterilecektir.</w:t>
      </w:r>
    </w:p>
    <w:p w14:paraId="6E8516ED" w14:textId="77777777" w:rsidR="00C822A2" w:rsidRPr="00842067"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HEDEF </w:t>
      </w:r>
      <w:r w:rsidR="006B0A9A" w:rsidRPr="00842067">
        <w:rPr>
          <w:rFonts w:ascii="Times New Roman" w:hAnsi="Times New Roman" w:cs="Times New Roman"/>
          <w:b/>
          <w:iCs/>
          <w:sz w:val="24"/>
          <w:szCs w:val="24"/>
        </w:rPr>
        <w:t>17</w:t>
      </w:r>
      <w:r w:rsidRPr="00842067">
        <w:rPr>
          <w:rFonts w:ascii="Times New Roman" w:hAnsi="Times New Roman" w:cs="Times New Roman"/>
          <w:b/>
          <w:iCs/>
          <w:sz w:val="24"/>
          <w:szCs w:val="24"/>
        </w:rPr>
        <w:t>.3:</w:t>
      </w:r>
      <w:r w:rsidRPr="00842067">
        <w:rPr>
          <w:rFonts w:ascii="Times New Roman" w:hAnsi="Times New Roman" w:cs="Times New Roman"/>
          <w:iCs/>
          <w:sz w:val="24"/>
          <w:szCs w:val="24"/>
        </w:rPr>
        <w:t xml:space="preserve"> Personelin performansını arttırmaya yönelik teşvik mekanizmaları geliştirilecektir.</w:t>
      </w:r>
      <w:r w:rsidRPr="00842067">
        <w:rPr>
          <w:rFonts w:ascii="Times New Roman" w:hAnsi="Times New Roman" w:cs="Times New Roman"/>
          <w:iCs/>
          <w:sz w:val="24"/>
          <w:szCs w:val="24"/>
        </w:rPr>
        <w:tab/>
      </w:r>
    </w:p>
    <w:p w14:paraId="02CD6BFA" w14:textId="77777777" w:rsidR="00C822A2" w:rsidRPr="00842067" w:rsidRDefault="00C822A2" w:rsidP="00C822A2">
      <w:pPr>
        <w:spacing w:before="0" w:after="0" w:line="240" w:lineRule="atLeast"/>
        <w:ind w:left="540"/>
        <w:jc w:val="both"/>
        <w:rPr>
          <w:rFonts w:ascii="Times New Roman" w:hAnsi="Times New Roman" w:cs="Times New Roman"/>
          <w:iCs/>
          <w:sz w:val="24"/>
          <w:szCs w:val="24"/>
        </w:rPr>
      </w:pPr>
      <w:r w:rsidRPr="00842067">
        <w:rPr>
          <w:rFonts w:ascii="Times New Roman" w:hAnsi="Times New Roman" w:cs="Times New Roman"/>
          <w:b/>
          <w:iCs/>
          <w:sz w:val="24"/>
          <w:szCs w:val="24"/>
        </w:rPr>
        <w:t xml:space="preserve">Faaliyet </w:t>
      </w:r>
      <w:r w:rsidR="006B0A9A" w:rsidRPr="00842067">
        <w:rPr>
          <w:rFonts w:ascii="Times New Roman" w:hAnsi="Times New Roman" w:cs="Times New Roman"/>
          <w:b/>
          <w:iCs/>
          <w:sz w:val="24"/>
          <w:szCs w:val="24"/>
        </w:rPr>
        <w:t>17</w:t>
      </w:r>
      <w:r w:rsidRPr="00842067">
        <w:rPr>
          <w:rFonts w:ascii="Times New Roman" w:hAnsi="Times New Roman" w:cs="Times New Roman"/>
          <w:b/>
          <w:iCs/>
          <w:sz w:val="24"/>
          <w:szCs w:val="24"/>
        </w:rPr>
        <w:t xml:space="preserve">.3.1: </w:t>
      </w:r>
      <w:r w:rsidRPr="00842067">
        <w:rPr>
          <w:rFonts w:ascii="Times New Roman" w:hAnsi="Times New Roman" w:cs="Times New Roman"/>
          <w:iCs/>
          <w:sz w:val="24"/>
          <w:szCs w:val="24"/>
        </w:rPr>
        <w:t>Özel İdare personelinin her yıl % 10’una performansına göre ödül verilecektir.</w:t>
      </w:r>
    </w:p>
    <w:p w14:paraId="1DB3FC43" w14:textId="77777777" w:rsidR="00EF5019" w:rsidRPr="00842067" w:rsidRDefault="00C822A2" w:rsidP="00062FF6">
      <w:pPr>
        <w:spacing w:before="0" w:after="0" w:line="240" w:lineRule="atLeast"/>
        <w:jc w:val="both"/>
        <w:rPr>
          <w:rFonts w:ascii="Times New Roman" w:hAnsi="Times New Roman" w:cs="Times New Roman"/>
          <w:iCs/>
          <w:sz w:val="24"/>
          <w:szCs w:val="24"/>
        </w:rPr>
      </w:pPr>
      <w:r w:rsidRPr="00842067">
        <w:rPr>
          <w:rFonts w:ascii="Times New Roman" w:hAnsi="Times New Roman" w:cs="Times New Roman"/>
          <w:b/>
          <w:iCs/>
          <w:sz w:val="24"/>
          <w:szCs w:val="24"/>
        </w:rPr>
        <w:t>Strateji:</w:t>
      </w:r>
      <w:r w:rsidRPr="00842067">
        <w:rPr>
          <w:rFonts w:ascii="Times New Roman" w:hAnsi="Times New Roman" w:cs="Times New Roman"/>
          <w:iCs/>
          <w:sz w:val="24"/>
          <w:szCs w:val="24"/>
        </w:rPr>
        <w:t xml:space="preserve"> İnsan Kaynakları Yönetimi oluşturulması yönünde gerekli adımlar atılacaktır.</w:t>
      </w:r>
    </w:p>
    <w:sectPr w:rsidR="00EF5019" w:rsidRPr="00842067" w:rsidSect="00621075">
      <w:pgSz w:w="11906" w:h="16838"/>
      <w:pgMar w:top="426" w:right="566" w:bottom="1417" w:left="709"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96CC9" w14:textId="77777777" w:rsidR="001F77A4" w:rsidRDefault="001F77A4" w:rsidP="000661AB">
      <w:pPr>
        <w:spacing w:after="0" w:line="240" w:lineRule="auto"/>
      </w:pPr>
      <w:r>
        <w:separator/>
      </w:r>
    </w:p>
  </w:endnote>
  <w:endnote w:type="continuationSeparator" w:id="0">
    <w:p w14:paraId="4FA51A74" w14:textId="77777777" w:rsidR="001F77A4" w:rsidRDefault="001F77A4" w:rsidP="0006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Open Sans">
    <w:altName w:val="Times New Roman"/>
    <w:charset w:val="00"/>
    <w:family w:val="auto"/>
    <w:pitch w:val="default"/>
  </w:font>
  <w:font w:name="Wingdings-Regular">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EA5CE" w14:textId="77777777" w:rsidR="00ED4235" w:rsidRDefault="00ED4235" w:rsidP="005148B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023B935A" w14:textId="77777777" w:rsidR="00ED4235" w:rsidRDefault="00ED423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D3B4B" w14:textId="77777777" w:rsidR="00ED4235" w:rsidRDefault="00ED4235" w:rsidP="005148B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34</w:t>
    </w:r>
    <w:r>
      <w:rPr>
        <w:rStyle w:val="SayfaNumaras"/>
      </w:rPr>
      <w:fldChar w:fldCharType="end"/>
    </w:r>
  </w:p>
  <w:p w14:paraId="1CA86E8F" w14:textId="77777777" w:rsidR="00ED4235" w:rsidRDefault="00ED4235">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0307A" w14:textId="77777777" w:rsidR="00ED4235" w:rsidRDefault="00ED4235">
    <w:pPr>
      <w:rPr>
        <w:sz w:val="2"/>
        <w:szCs w:val="2"/>
      </w:rPr>
    </w:pPr>
    <w:r>
      <w:rPr>
        <w:noProof/>
        <w:sz w:val="24"/>
        <w:szCs w:val="24"/>
        <w:lang w:bidi="ar-SA"/>
      </w:rPr>
      <mc:AlternateContent>
        <mc:Choice Requires="wps">
          <w:drawing>
            <wp:anchor distT="0" distB="0" distL="63500" distR="63500" simplePos="0" relativeHeight="251659264" behindDoc="1" locked="0" layoutInCell="1" allowOverlap="1" wp14:anchorId="3B827DC3" wp14:editId="181F7A7C">
              <wp:simplePos x="0" y="0"/>
              <wp:positionH relativeFrom="page">
                <wp:posOffset>499745</wp:posOffset>
              </wp:positionH>
              <wp:positionV relativeFrom="page">
                <wp:posOffset>10513060</wp:posOffset>
              </wp:positionV>
              <wp:extent cx="93345" cy="153035"/>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9F1C" w14:textId="77777777" w:rsidR="00ED4235" w:rsidRDefault="00ED4235">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827DC3" id="_x0000_t202" coordsize="21600,21600" o:spt="202" path="m,l,21600r21600,l21600,xe">
              <v:stroke joinstyle="miter"/>
              <v:path gradientshapeok="t" o:connecttype="rect"/>
            </v:shapetype>
            <v:shape id="Metin Kutusu 10" o:spid="_x0000_s1028" type="#_x0000_t202" style="position:absolute;margin-left:39.35pt;margin-top:827.8pt;width:7.35pt;height:12.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" filled="f" stroked="f">
              <v:textbox style="mso-fit-shape-to-text:t" inset="0,0,0,0">
                <w:txbxContent>
                  <w:p w14:paraId="020D9F1C" w14:textId="77777777" w:rsidR="00ED4235" w:rsidRDefault="00ED4235">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476F2" w14:textId="77777777" w:rsidR="00ED4235" w:rsidRDefault="00ED4235">
    <w:pPr>
      <w:rPr>
        <w:sz w:val="2"/>
        <w:szCs w:val="2"/>
      </w:rPr>
    </w:pPr>
    <w:r>
      <w:rPr>
        <w:noProof/>
        <w:sz w:val="24"/>
        <w:szCs w:val="24"/>
        <w:lang w:bidi="ar-SA"/>
      </w:rPr>
      <mc:AlternateContent>
        <mc:Choice Requires="wps">
          <w:drawing>
            <wp:anchor distT="0" distB="0" distL="63500" distR="63500" simplePos="0" relativeHeight="251660288" behindDoc="1" locked="0" layoutInCell="1" allowOverlap="1" wp14:anchorId="0AAA95F5" wp14:editId="4D47803D">
              <wp:simplePos x="0" y="0"/>
              <wp:positionH relativeFrom="page">
                <wp:posOffset>499745</wp:posOffset>
              </wp:positionH>
              <wp:positionV relativeFrom="page">
                <wp:posOffset>10513060</wp:posOffset>
              </wp:positionV>
              <wp:extent cx="93345" cy="153035"/>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1A5E" w14:textId="77777777" w:rsidR="00ED4235" w:rsidRDefault="00ED4235">
                          <w:pPr>
                            <w:pStyle w:val="stbilgiveyaaltbilgi0"/>
                            <w:shd w:val="clear" w:color="auto" w:fill="auto"/>
                            <w:spacing w:line="240" w:lineRule="auto"/>
                          </w:pPr>
                          <w:r>
                            <w:fldChar w:fldCharType="begin"/>
                          </w:r>
                          <w:r>
                            <w:instrText xml:space="preserve"> PAGE \* MERGEFORMAT </w:instrText>
                          </w:r>
                          <w:r>
                            <w:fldChar w:fldCharType="separate"/>
                          </w:r>
                          <w:r w:rsidRPr="006B0A9A">
                            <w:rPr>
                              <w:rStyle w:val="stbilgiveyaaltbilgiTimesNewRoman105ptlek70"/>
                              <w:rFonts w:eastAsia="Trebuchet MS"/>
                              <w:noProof/>
                            </w:rPr>
                            <w:t>83</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AA95F5" id="_x0000_t202" coordsize="21600,21600" o:spt="202" path="m,l,21600r21600,l21600,xe">
              <v:stroke joinstyle="miter"/>
              <v:path gradientshapeok="t" o:connecttype="rect"/>
            </v:shapetype>
            <v:shape id="Metin Kutusu 9" o:spid="_x0000_s1029" type="#_x0000_t202" style="position:absolute;margin-left:39.35pt;margin-top:827.8pt;width:7.35pt;height:12.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" filled="f" stroked="f">
              <v:textbox style="mso-fit-shape-to-text:t" inset="0,0,0,0">
                <w:txbxContent>
                  <w:p w14:paraId="3E531A5E" w14:textId="77777777" w:rsidR="00ED4235" w:rsidRDefault="00ED4235">
                    <w:pPr>
                      <w:pStyle w:val="stbilgiveyaaltbilgi0"/>
                      <w:shd w:val="clear" w:color="auto" w:fill="auto"/>
                      <w:spacing w:line="240" w:lineRule="auto"/>
                    </w:pPr>
                    <w:r>
                      <w:fldChar w:fldCharType="begin"/>
                    </w:r>
                    <w:r>
                      <w:instrText xml:space="preserve"> PAGE \* MERGEFORMAT </w:instrText>
                    </w:r>
                    <w:r>
                      <w:fldChar w:fldCharType="separate"/>
                    </w:r>
                    <w:r w:rsidRPr="006B0A9A">
                      <w:rPr>
                        <w:rStyle w:val="stbilgiveyaaltbilgiTimesNewRoman105ptlek70"/>
                        <w:rFonts w:eastAsia="Trebuchet MS"/>
                        <w:noProof/>
                      </w:rPr>
                      <w:t>83</w:t>
                    </w:r>
                    <w:r>
                      <w:rPr>
                        <w:rStyle w:val="stbilgiveyaaltbilgiTimesNewRoman105ptlek70"/>
                        <w:rFonts w:eastAsia="Trebuchet M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A6085" w14:textId="77777777" w:rsidR="001F77A4" w:rsidRDefault="001F77A4" w:rsidP="000661AB">
      <w:pPr>
        <w:spacing w:after="0" w:line="240" w:lineRule="auto"/>
      </w:pPr>
      <w:r>
        <w:separator/>
      </w:r>
    </w:p>
  </w:footnote>
  <w:footnote w:type="continuationSeparator" w:id="0">
    <w:p w14:paraId="2B271013" w14:textId="77777777" w:rsidR="001F77A4" w:rsidRDefault="001F77A4" w:rsidP="00066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MCBD10265_0000[1]"/>
      </v:shape>
    </w:pict>
  </w:numPicBullet>
  <w:abstractNum w:abstractNumId="0" w15:restartNumberingAfterBreak="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3" w15:restartNumberingAfterBreak="0">
    <w:nsid w:val="06115E37"/>
    <w:multiLevelType w:val="hybridMultilevel"/>
    <w:tmpl w:val="9AFC6170"/>
    <w:lvl w:ilvl="0" w:tplc="5C3C03C0">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A7009BD"/>
    <w:multiLevelType w:val="hybridMultilevel"/>
    <w:tmpl w:val="BC50BDC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2D11D71"/>
    <w:multiLevelType w:val="hybridMultilevel"/>
    <w:tmpl w:val="57A6EAE8"/>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15:restartNumberingAfterBreak="0">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11" w15:restartNumberingAfterBreak="0">
    <w:nsid w:val="1B956852"/>
    <w:multiLevelType w:val="multilevel"/>
    <w:tmpl w:val="4A564896"/>
    <w:lvl w:ilvl="0">
      <w:start w:val="1"/>
      <w:numFmt w:val="bullet"/>
      <w:lvlText w:val=""/>
      <w:lvlJc w:val="left"/>
      <w:pPr>
        <w:tabs>
          <w:tab w:val="num" w:pos="720"/>
        </w:tabs>
        <w:ind w:left="720" w:hanging="360"/>
      </w:pPr>
      <w:rPr>
        <w:rFonts w:ascii="Symbol" w:hAnsi="Symbol" w:hint="default"/>
      </w:rPr>
    </w:lvl>
    <w:lvl w:ilvl="1">
      <w:start w:val="8"/>
      <w:numFmt w:val="decimal"/>
      <w:isLgl/>
      <w:lvlText w:val="%1.%2"/>
      <w:lvlJc w:val="left"/>
      <w:pPr>
        <w:tabs>
          <w:tab w:val="num" w:pos="1005"/>
        </w:tabs>
        <w:ind w:left="1005" w:hanging="64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2" w15:restartNumberingAfterBreak="0">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2E90B2E"/>
    <w:multiLevelType w:val="hybridMultilevel"/>
    <w:tmpl w:val="5852C964"/>
    <w:lvl w:ilvl="0" w:tplc="95F68CEE">
      <w:start w:val="1"/>
      <w:numFmt w:val="decimal"/>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5B9BD5" w:themeColor="accent1"/>
        <w:sz w:val="22"/>
      </w:rPr>
    </w:lvl>
    <w:lvl w:ilvl="2">
      <w:start w:val="1"/>
      <w:numFmt w:val="decimal"/>
      <w:isLgl/>
      <w:lvlText w:val="%1.%2.%3."/>
      <w:lvlJc w:val="left"/>
      <w:pPr>
        <w:ind w:left="720" w:hanging="720"/>
      </w:pPr>
      <w:rPr>
        <w:rFonts w:hint="default"/>
        <w:b w:val="0"/>
        <w:color w:val="5B9BD5" w:themeColor="accent1"/>
        <w:sz w:val="22"/>
      </w:rPr>
    </w:lvl>
    <w:lvl w:ilvl="3">
      <w:start w:val="1"/>
      <w:numFmt w:val="decimal"/>
      <w:isLgl/>
      <w:lvlText w:val="%1.%2.%3.%4."/>
      <w:lvlJc w:val="left"/>
      <w:pPr>
        <w:ind w:left="720" w:hanging="720"/>
      </w:pPr>
      <w:rPr>
        <w:rFonts w:hint="default"/>
        <w:b w:val="0"/>
        <w:color w:val="5B9BD5" w:themeColor="accent1"/>
        <w:sz w:val="22"/>
      </w:rPr>
    </w:lvl>
    <w:lvl w:ilvl="4">
      <w:start w:val="1"/>
      <w:numFmt w:val="decimal"/>
      <w:isLgl/>
      <w:lvlText w:val="%1.%2.%3.%4.%5."/>
      <w:lvlJc w:val="left"/>
      <w:pPr>
        <w:ind w:left="1080" w:hanging="1080"/>
      </w:pPr>
      <w:rPr>
        <w:rFonts w:hint="default"/>
        <w:b w:val="0"/>
        <w:color w:val="5B9BD5" w:themeColor="accent1"/>
        <w:sz w:val="22"/>
      </w:rPr>
    </w:lvl>
    <w:lvl w:ilvl="5">
      <w:start w:val="1"/>
      <w:numFmt w:val="decimal"/>
      <w:isLgl/>
      <w:lvlText w:val="%1.%2.%3.%4.%5.%6."/>
      <w:lvlJc w:val="left"/>
      <w:pPr>
        <w:ind w:left="1080" w:hanging="1080"/>
      </w:pPr>
      <w:rPr>
        <w:rFonts w:hint="default"/>
        <w:b w:val="0"/>
        <w:color w:val="5B9BD5" w:themeColor="accent1"/>
        <w:sz w:val="22"/>
      </w:rPr>
    </w:lvl>
    <w:lvl w:ilvl="6">
      <w:start w:val="1"/>
      <w:numFmt w:val="decimal"/>
      <w:isLgl/>
      <w:lvlText w:val="%1.%2.%3.%4.%5.%6.%7."/>
      <w:lvlJc w:val="left"/>
      <w:pPr>
        <w:ind w:left="1080" w:hanging="1080"/>
      </w:pPr>
      <w:rPr>
        <w:rFonts w:hint="default"/>
        <w:b w:val="0"/>
        <w:color w:val="5B9BD5" w:themeColor="accent1"/>
        <w:sz w:val="22"/>
      </w:rPr>
    </w:lvl>
    <w:lvl w:ilvl="7">
      <w:start w:val="1"/>
      <w:numFmt w:val="decimal"/>
      <w:isLgl/>
      <w:lvlText w:val="%1.%2.%3.%4.%5.%6.%7.%8."/>
      <w:lvlJc w:val="left"/>
      <w:pPr>
        <w:ind w:left="1440" w:hanging="1440"/>
      </w:pPr>
      <w:rPr>
        <w:rFonts w:hint="default"/>
        <w:b w:val="0"/>
        <w:color w:val="5B9BD5" w:themeColor="accent1"/>
        <w:sz w:val="22"/>
      </w:rPr>
    </w:lvl>
    <w:lvl w:ilvl="8">
      <w:start w:val="1"/>
      <w:numFmt w:val="decimal"/>
      <w:isLgl/>
      <w:lvlText w:val="%1.%2.%3.%4.%5.%6.%7.%8.%9."/>
      <w:lvlJc w:val="left"/>
      <w:pPr>
        <w:ind w:left="1440" w:hanging="1440"/>
      </w:pPr>
      <w:rPr>
        <w:rFonts w:hint="default"/>
        <w:b w:val="0"/>
        <w:color w:val="5B9BD5" w:themeColor="accent1"/>
        <w:sz w:val="22"/>
      </w:rPr>
    </w:lvl>
  </w:abstractNum>
  <w:abstractNum w:abstractNumId="17" w15:restartNumberingAfterBreak="0">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B16B8"/>
    <w:multiLevelType w:val="multilevel"/>
    <w:tmpl w:val="37F88F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22" w15:restartNumberingAfterBreak="0">
    <w:nsid w:val="411F0977"/>
    <w:multiLevelType w:val="hybridMultilevel"/>
    <w:tmpl w:val="8B0024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4" w15:restartNumberingAfterBreak="0">
    <w:nsid w:val="47735277"/>
    <w:multiLevelType w:val="hybridMultilevel"/>
    <w:tmpl w:val="26200DC6"/>
    <w:lvl w:ilvl="0" w:tplc="0658D078">
      <w:start w:val="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49DD63C9"/>
    <w:multiLevelType w:val="hybridMultilevel"/>
    <w:tmpl w:val="333CCE5C"/>
    <w:lvl w:ilvl="0" w:tplc="07B63E0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A4F08C7"/>
    <w:multiLevelType w:val="hybridMultilevel"/>
    <w:tmpl w:val="B6BCF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810DC9"/>
    <w:multiLevelType w:val="hybridMultilevel"/>
    <w:tmpl w:val="6F3E10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AE2F90"/>
    <w:multiLevelType w:val="hybridMultilevel"/>
    <w:tmpl w:val="B91ACF3C"/>
    <w:lvl w:ilvl="0" w:tplc="062C2A4A">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0438DE"/>
    <w:multiLevelType w:val="hybridMultilevel"/>
    <w:tmpl w:val="26223F12"/>
    <w:lvl w:ilvl="0" w:tplc="A15E306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3773168"/>
    <w:multiLevelType w:val="hybridMultilevel"/>
    <w:tmpl w:val="DEA02D6C"/>
    <w:lvl w:ilvl="0" w:tplc="5518CAC8">
      <w:start w:val="1"/>
      <w:numFmt w:val="bullet"/>
      <w:lvlText w:val=""/>
      <w:lvlJc w:val="left"/>
      <w:pPr>
        <w:tabs>
          <w:tab w:val="num" w:pos="720"/>
        </w:tabs>
        <w:ind w:left="720" w:hanging="360"/>
      </w:pPr>
      <w:rPr>
        <w:rFonts w:ascii="Wingdings" w:hAnsi="Wingdings" w:hint="default"/>
        <w:color w:val="9933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81B43A9"/>
    <w:multiLevelType w:val="hybridMultilevel"/>
    <w:tmpl w:val="63762076"/>
    <w:lvl w:ilvl="0" w:tplc="A15E306C">
      <w:start w:val="1"/>
      <w:numFmt w:val="bullet"/>
      <w:lvlText w:val=""/>
      <w:lvlPicBulletId w:val="0"/>
      <w:lvlJc w:val="left"/>
      <w:pPr>
        <w:tabs>
          <w:tab w:val="num" w:pos="1151"/>
        </w:tabs>
        <w:ind w:left="1514" w:hanging="1514"/>
      </w:pPr>
      <w:rPr>
        <w:rFonts w:ascii="Symbol" w:hAnsi="Symbol" w:hint="default"/>
        <w:color w:val="auto"/>
      </w:rPr>
    </w:lvl>
    <w:lvl w:ilvl="1" w:tplc="041F0003" w:tentative="1">
      <w:start w:val="1"/>
      <w:numFmt w:val="bullet"/>
      <w:lvlText w:val="o"/>
      <w:lvlJc w:val="left"/>
      <w:pPr>
        <w:tabs>
          <w:tab w:val="num" w:pos="53"/>
        </w:tabs>
        <w:ind w:left="53" w:hanging="360"/>
      </w:pPr>
      <w:rPr>
        <w:rFonts w:ascii="Courier New" w:hAnsi="Courier New" w:hint="default"/>
      </w:rPr>
    </w:lvl>
    <w:lvl w:ilvl="2" w:tplc="041F0005" w:tentative="1">
      <w:start w:val="1"/>
      <w:numFmt w:val="bullet"/>
      <w:lvlText w:val=""/>
      <w:lvlJc w:val="left"/>
      <w:pPr>
        <w:tabs>
          <w:tab w:val="num" w:pos="773"/>
        </w:tabs>
        <w:ind w:left="773" w:hanging="360"/>
      </w:pPr>
      <w:rPr>
        <w:rFonts w:ascii="Wingdings" w:hAnsi="Wingdings" w:hint="default"/>
      </w:rPr>
    </w:lvl>
    <w:lvl w:ilvl="3" w:tplc="041F0001" w:tentative="1">
      <w:start w:val="1"/>
      <w:numFmt w:val="bullet"/>
      <w:lvlText w:val=""/>
      <w:lvlJc w:val="left"/>
      <w:pPr>
        <w:tabs>
          <w:tab w:val="num" w:pos="1493"/>
        </w:tabs>
        <w:ind w:left="1493" w:hanging="360"/>
      </w:pPr>
      <w:rPr>
        <w:rFonts w:ascii="Symbol" w:hAnsi="Symbol" w:hint="default"/>
      </w:rPr>
    </w:lvl>
    <w:lvl w:ilvl="4" w:tplc="041F0003" w:tentative="1">
      <w:start w:val="1"/>
      <w:numFmt w:val="bullet"/>
      <w:lvlText w:val="o"/>
      <w:lvlJc w:val="left"/>
      <w:pPr>
        <w:tabs>
          <w:tab w:val="num" w:pos="2213"/>
        </w:tabs>
        <w:ind w:left="2213" w:hanging="360"/>
      </w:pPr>
      <w:rPr>
        <w:rFonts w:ascii="Courier New" w:hAnsi="Courier New" w:hint="default"/>
      </w:rPr>
    </w:lvl>
    <w:lvl w:ilvl="5" w:tplc="041F0005" w:tentative="1">
      <w:start w:val="1"/>
      <w:numFmt w:val="bullet"/>
      <w:lvlText w:val=""/>
      <w:lvlJc w:val="left"/>
      <w:pPr>
        <w:tabs>
          <w:tab w:val="num" w:pos="2933"/>
        </w:tabs>
        <w:ind w:left="2933" w:hanging="360"/>
      </w:pPr>
      <w:rPr>
        <w:rFonts w:ascii="Wingdings" w:hAnsi="Wingdings" w:hint="default"/>
      </w:rPr>
    </w:lvl>
    <w:lvl w:ilvl="6" w:tplc="041F0001" w:tentative="1">
      <w:start w:val="1"/>
      <w:numFmt w:val="bullet"/>
      <w:lvlText w:val=""/>
      <w:lvlJc w:val="left"/>
      <w:pPr>
        <w:tabs>
          <w:tab w:val="num" w:pos="3653"/>
        </w:tabs>
        <w:ind w:left="3653" w:hanging="360"/>
      </w:pPr>
      <w:rPr>
        <w:rFonts w:ascii="Symbol" w:hAnsi="Symbol" w:hint="default"/>
      </w:rPr>
    </w:lvl>
    <w:lvl w:ilvl="7" w:tplc="041F0003" w:tentative="1">
      <w:start w:val="1"/>
      <w:numFmt w:val="bullet"/>
      <w:lvlText w:val="o"/>
      <w:lvlJc w:val="left"/>
      <w:pPr>
        <w:tabs>
          <w:tab w:val="num" w:pos="4373"/>
        </w:tabs>
        <w:ind w:left="4373" w:hanging="360"/>
      </w:pPr>
      <w:rPr>
        <w:rFonts w:ascii="Courier New" w:hAnsi="Courier New" w:hint="default"/>
      </w:rPr>
    </w:lvl>
    <w:lvl w:ilvl="8" w:tplc="041F0005" w:tentative="1">
      <w:start w:val="1"/>
      <w:numFmt w:val="bullet"/>
      <w:lvlText w:val=""/>
      <w:lvlJc w:val="left"/>
      <w:pPr>
        <w:tabs>
          <w:tab w:val="num" w:pos="5093"/>
        </w:tabs>
        <w:ind w:left="5093" w:hanging="360"/>
      </w:pPr>
      <w:rPr>
        <w:rFonts w:ascii="Wingdings" w:hAnsi="Wingdings" w:hint="default"/>
      </w:rPr>
    </w:lvl>
  </w:abstractNum>
  <w:abstractNum w:abstractNumId="36" w15:restartNumberingAfterBreak="0">
    <w:nsid w:val="5B104E07"/>
    <w:multiLevelType w:val="multilevel"/>
    <w:tmpl w:val="5BEA8D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D252FCD"/>
    <w:multiLevelType w:val="hybridMultilevel"/>
    <w:tmpl w:val="F154D5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15:restartNumberingAfterBreak="0">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70C15B9C"/>
    <w:multiLevelType w:val="hybridMultilevel"/>
    <w:tmpl w:val="8AF6A36A"/>
    <w:lvl w:ilvl="0" w:tplc="041F0019">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8" w15:restartNumberingAfterBreak="0">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9" w15:restartNumberingAfterBreak="0">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749950F6"/>
    <w:multiLevelType w:val="hybridMultilevel"/>
    <w:tmpl w:val="E076BC90"/>
    <w:lvl w:ilvl="0" w:tplc="58B0EAE8">
      <w:start w:val="1"/>
      <w:numFmt w:val="lowerLetter"/>
      <w:lvlText w:val="%1)"/>
      <w:lvlJc w:val="left"/>
      <w:pPr>
        <w:ind w:left="786" w:hanging="360"/>
      </w:pPr>
      <w:rPr>
        <w:b/>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2" w15:restartNumberingAfterBreak="0">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3" w15:restartNumberingAfterBreak="0">
    <w:nsid w:val="79EE6E5D"/>
    <w:multiLevelType w:val="hybridMultilevel"/>
    <w:tmpl w:val="3F66A5B2"/>
    <w:lvl w:ilvl="0" w:tplc="2AB4C23C">
      <w:start w:val="1"/>
      <w:numFmt w:val="decimal"/>
      <w:lvlText w:val="%1."/>
      <w:lvlJc w:val="left"/>
      <w:pPr>
        <w:tabs>
          <w:tab w:val="num" w:pos="928"/>
        </w:tabs>
        <w:ind w:left="928"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54" w15:restartNumberingAfterBreak="0">
    <w:nsid w:val="7AB3047A"/>
    <w:multiLevelType w:val="multilevel"/>
    <w:tmpl w:val="DF0C89A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5" w15:restartNumberingAfterBreak="0">
    <w:nsid w:val="7B9D193D"/>
    <w:multiLevelType w:val="hybridMultilevel"/>
    <w:tmpl w:val="CA84C87C"/>
    <w:lvl w:ilvl="0" w:tplc="041F000F">
      <w:start w:val="1"/>
      <w:numFmt w:val="decimal"/>
      <w:lvlText w:val="%1."/>
      <w:lvlJc w:val="left"/>
      <w:pPr>
        <w:ind w:left="832" w:hanging="360"/>
      </w:pPr>
    </w:lvl>
    <w:lvl w:ilvl="1" w:tplc="041F0019" w:tentative="1">
      <w:start w:val="1"/>
      <w:numFmt w:val="lowerLetter"/>
      <w:lvlText w:val="%2."/>
      <w:lvlJc w:val="left"/>
      <w:pPr>
        <w:ind w:left="1552" w:hanging="360"/>
      </w:pPr>
    </w:lvl>
    <w:lvl w:ilvl="2" w:tplc="041F001B" w:tentative="1">
      <w:start w:val="1"/>
      <w:numFmt w:val="lowerRoman"/>
      <w:lvlText w:val="%3."/>
      <w:lvlJc w:val="right"/>
      <w:pPr>
        <w:ind w:left="2272" w:hanging="180"/>
      </w:pPr>
    </w:lvl>
    <w:lvl w:ilvl="3" w:tplc="041F000F" w:tentative="1">
      <w:start w:val="1"/>
      <w:numFmt w:val="decimal"/>
      <w:lvlText w:val="%4."/>
      <w:lvlJc w:val="left"/>
      <w:pPr>
        <w:ind w:left="2992" w:hanging="360"/>
      </w:pPr>
    </w:lvl>
    <w:lvl w:ilvl="4" w:tplc="041F0019" w:tentative="1">
      <w:start w:val="1"/>
      <w:numFmt w:val="lowerLetter"/>
      <w:lvlText w:val="%5."/>
      <w:lvlJc w:val="left"/>
      <w:pPr>
        <w:ind w:left="3712" w:hanging="360"/>
      </w:pPr>
    </w:lvl>
    <w:lvl w:ilvl="5" w:tplc="041F001B" w:tentative="1">
      <w:start w:val="1"/>
      <w:numFmt w:val="lowerRoman"/>
      <w:lvlText w:val="%6."/>
      <w:lvlJc w:val="right"/>
      <w:pPr>
        <w:ind w:left="4432" w:hanging="180"/>
      </w:pPr>
    </w:lvl>
    <w:lvl w:ilvl="6" w:tplc="041F000F" w:tentative="1">
      <w:start w:val="1"/>
      <w:numFmt w:val="decimal"/>
      <w:lvlText w:val="%7."/>
      <w:lvlJc w:val="left"/>
      <w:pPr>
        <w:ind w:left="5152" w:hanging="360"/>
      </w:pPr>
    </w:lvl>
    <w:lvl w:ilvl="7" w:tplc="041F0019" w:tentative="1">
      <w:start w:val="1"/>
      <w:numFmt w:val="lowerLetter"/>
      <w:lvlText w:val="%8."/>
      <w:lvlJc w:val="left"/>
      <w:pPr>
        <w:ind w:left="5872" w:hanging="360"/>
      </w:pPr>
    </w:lvl>
    <w:lvl w:ilvl="8" w:tplc="041F001B" w:tentative="1">
      <w:start w:val="1"/>
      <w:numFmt w:val="lowerRoman"/>
      <w:lvlText w:val="%9."/>
      <w:lvlJc w:val="right"/>
      <w:pPr>
        <w:ind w:left="6592" w:hanging="180"/>
      </w:pPr>
    </w:lvl>
  </w:abstractNum>
  <w:abstractNum w:abstractNumId="56" w15:restartNumberingAfterBreak="0">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57" w15:restartNumberingAfterBreak="0">
    <w:nsid w:val="7D447084"/>
    <w:multiLevelType w:val="hybridMultilevel"/>
    <w:tmpl w:val="7F3EF844"/>
    <w:lvl w:ilvl="0" w:tplc="041F0001">
      <w:start w:val="1"/>
      <w:numFmt w:val="bullet"/>
      <w:lvlText w:val=""/>
      <w:lvlJc w:val="left"/>
      <w:pPr>
        <w:tabs>
          <w:tab w:val="num" w:pos="1160"/>
        </w:tabs>
        <w:ind w:left="1160" w:hanging="360"/>
      </w:pPr>
      <w:rPr>
        <w:rFonts w:ascii="Symbol" w:hAnsi="Symbol" w:hint="default"/>
      </w:rPr>
    </w:lvl>
    <w:lvl w:ilvl="1" w:tplc="041F0003" w:tentative="1">
      <w:start w:val="1"/>
      <w:numFmt w:val="bullet"/>
      <w:lvlText w:val="o"/>
      <w:lvlJc w:val="left"/>
      <w:pPr>
        <w:tabs>
          <w:tab w:val="num" w:pos="1880"/>
        </w:tabs>
        <w:ind w:left="1880" w:hanging="360"/>
      </w:pPr>
      <w:rPr>
        <w:rFonts w:ascii="Courier New" w:hAnsi="Courier New" w:cs="Courier New" w:hint="default"/>
      </w:rPr>
    </w:lvl>
    <w:lvl w:ilvl="2" w:tplc="041F0005" w:tentative="1">
      <w:start w:val="1"/>
      <w:numFmt w:val="bullet"/>
      <w:lvlText w:val=""/>
      <w:lvlJc w:val="left"/>
      <w:pPr>
        <w:tabs>
          <w:tab w:val="num" w:pos="2600"/>
        </w:tabs>
        <w:ind w:left="2600" w:hanging="360"/>
      </w:pPr>
      <w:rPr>
        <w:rFonts w:ascii="Wingdings" w:hAnsi="Wingdings" w:hint="default"/>
      </w:rPr>
    </w:lvl>
    <w:lvl w:ilvl="3" w:tplc="041F0001" w:tentative="1">
      <w:start w:val="1"/>
      <w:numFmt w:val="bullet"/>
      <w:lvlText w:val=""/>
      <w:lvlJc w:val="left"/>
      <w:pPr>
        <w:tabs>
          <w:tab w:val="num" w:pos="3320"/>
        </w:tabs>
        <w:ind w:left="3320" w:hanging="360"/>
      </w:pPr>
      <w:rPr>
        <w:rFonts w:ascii="Symbol" w:hAnsi="Symbol" w:hint="default"/>
      </w:rPr>
    </w:lvl>
    <w:lvl w:ilvl="4" w:tplc="041F0003" w:tentative="1">
      <w:start w:val="1"/>
      <w:numFmt w:val="bullet"/>
      <w:lvlText w:val="o"/>
      <w:lvlJc w:val="left"/>
      <w:pPr>
        <w:tabs>
          <w:tab w:val="num" w:pos="4040"/>
        </w:tabs>
        <w:ind w:left="4040" w:hanging="360"/>
      </w:pPr>
      <w:rPr>
        <w:rFonts w:ascii="Courier New" w:hAnsi="Courier New" w:cs="Courier New" w:hint="default"/>
      </w:rPr>
    </w:lvl>
    <w:lvl w:ilvl="5" w:tplc="041F0005" w:tentative="1">
      <w:start w:val="1"/>
      <w:numFmt w:val="bullet"/>
      <w:lvlText w:val=""/>
      <w:lvlJc w:val="left"/>
      <w:pPr>
        <w:tabs>
          <w:tab w:val="num" w:pos="4760"/>
        </w:tabs>
        <w:ind w:left="4760" w:hanging="360"/>
      </w:pPr>
      <w:rPr>
        <w:rFonts w:ascii="Wingdings" w:hAnsi="Wingdings" w:hint="default"/>
      </w:rPr>
    </w:lvl>
    <w:lvl w:ilvl="6" w:tplc="041F0001" w:tentative="1">
      <w:start w:val="1"/>
      <w:numFmt w:val="bullet"/>
      <w:lvlText w:val=""/>
      <w:lvlJc w:val="left"/>
      <w:pPr>
        <w:tabs>
          <w:tab w:val="num" w:pos="5480"/>
        </w:tabs>
        <w:ind w:left="5480" w:hanging="360"/>
      </w:pPr>
      <w:rPr>
        <w:rFonts w:ascii="Symbol" w:hAnsi="Symbol" w:hint="default"/>
      </w:rPr>
    </w:lvl>
    <w:lvl w:ilvl="7" w:tplc="041F0003" w:tentative="1">
      <w:start w:val="1"/>
      <w:numFmt w:val="bullet"/>
      <w:lvlText w:val="o"/>
      <w:lvlJc w:val="left"/>
      <w:pPr>
        <w:tabs>
          <w:tab w:val="num" w:pos="6200"/>
        </w:tabs>
        <w:ind w:left="6200" w:hanging="360"/>
      </w:pPr>
      <w:rPr>
        <w:rFonts w:ascii="Courier New" w:hAnsi="Courier New" w:cs="Courier New" w:hint="default"/>
      </w:rPr>
    </w:lvl>
    <w:lvl w:ilvl="8" w:tplc="041F0005" w:tentative="1">
      <w:start w:val="1"/>
      <w:numFmt w:val="bullet"/>
      <w:lvlText w:val=""/>
      <w:lvlJc w:val="left"/>
      <w:pPr>
        <w:tabs>
          <w:tab w:val="num" w:pos="6920"/>
        </w:tabs>
        <w:ind w:left="6920" w:hanging="360"/>
      </w:pPr>
      <w:rPr>
        <w:rFonts w:ascii="Wingdings" w:hAnsi="Wingdings" w:hint="default"/>
      </w:rPr>
    </w:lvl>
  </w:abstractNum>
  <w:abstractNum w:abstractNumId="58" w15:restartNumberingAfterBreak="0">
    <w:nsid w:val="7DA1554D"/>
    <w:multiLevelType w:val="hybridMultilevel"/>
    <w:tmpl w:val="57F0E95A"/>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7"/>
  </w:num>
  <w:num w:numId="2">
    <w:abstractNumId w:val="13"/>
  </w:num>
  <w:num w:numId="3">
    <w:abstractNumId w:val="0"/>
  </w:num>
  <w:num w:numId="4">
    <w:abstractNumId w:val="18"/>
  </w:num>
  <w:num w:numId="5">
    <w:abstractNumId w:val="41"/>
  </w:num>
  <w:num w:numId="6">
    <w:abstractNumId w:val="10"/>
  </w:num>
  <w:num w:numId="7">
    <w:abstractNumId w:val="2"/>
  </w:num>
  <w:num w:numId="8">
    <w:abstractNumId w:val="48"/>
  </w:num>
  <w:num w:numId="9">
    <w:abstractNumId w:val="44"/>
  </w:num>
  <w:num w:numId="10">
    <w:abstractNumId w:val="14"/>
  </w:num>
  <w:num w:numId="11">
    <w:abstractNumId w:val="17"/>
  </w:num>
  <w:num w:numId="12">
    <w:abstractNumId w:val="38"/>
  </w:num>
  <w:num w:numId="13">
    <w:abstractNumId w:val="16"/>
  </w:num>
  <w:num w:numId="14">
    <w:abstractNumId w:val="49"/>
  </w:num>
  <w:num w:numId="15">
    <w:abstractNumId w:val="6"/>
  </w:num>
  <w:num w:numId="16">
    <w:abstractNumId w:val="43"/>
  </w:num>
  <w:num w:numId="17">
    <w:abstractNumId w:val="33"/>
  </w:num>
  <w:num w:numId="18">
    <w:abstractNumId w:val="4"/>
  </w:num>
  <w:num w:numId="19">
    <w:abstractNumId w:val="46"/>
  </w:num>
  <w:num w:numId="20">
    <w:abstractNumId w:val="12"/>
  </w:num>
  <w:num w:numId="21">
    <w:abstractNumId w:val="42"/>
  </w:num>
  <w:num w:numId="22">
    <w:abstractNumId w:val="31"/>
  </w:num>
  <w:num w:numId="23">
    <w:abstractNumId w:val="39"/>
  </w:num>
  <w:num w:numId="24">
    <w:abstractNumId w:val="50"/>
  </w:num>
  <w:num w:numId="25">
    <w:abstractNumId w:val="23"/>
  </w:num>
  <w:num w:numId="26">
    <w:abstractNumId w:val="34"/>
  </w:num>
  <w:num w:numId="27">
    <w:abstractNumId w:val="25"/>
  </w:num>
  <w:num w:numId="28">
    <w:abstractNumId w:val="53"/>
  </w:num>
  <w:num w:numId="29">
    <w:abstractNumId w:val="1"/>
  </w:num>
  <w:num w:numId="30">
    <w:abstractNumId w:val="32"/>
  </w:num>
  <w:num w:numId="31">
    <w:abstractNumId w:val="29"/>
  </w:num>
  <w:num w:numId="32">
    <w:abstractNumId w:val="15"/>
  </w:num>
  <w:num w:numId="33">
    <w:abstractNumId w:val="35"/>
  </w:num>
  <w:num w:numId="34">
    <w:abstractNumId w:val="55"/>
  </w:num>
  <w:num w:numId="35">
    <w:abstractNumId w:val="28"/>
  </w:num>
  <w:num w:numId="36">
    <w:abstractNumId w:val="19"/>
  </w:num>
  <w:num w:numId="37">
    <w:abstractNumId w:val="11"/>
  </w:num>
  <w:num w:numId="38">
    <w:abstractNumId w:val="36"/>
  </w:num>
  <w:num w:numId="39">
    <w:abstractNumId w:val="57"/>
  </w:num>
  <w:num w:numId="40">
    <w:abstractNumId w:val="37"/>
  </w:num>
  <w:num w:numId="41">
    <w:abstractNumId w:val="54"/>
  </w:num>
  <w:num w:numId="42">
    <w:abstractNumId w:val="24"/>
  </w:num>
  <w:num w:numId="43">
    <w:abstractNumId w:val="40"/>
  </w:num>
  <w:num w:numId="44">
    <w:abstractNumId w:val="3"/>
  </w:num>
  <w:num w:numId="45">
    <w:abstractNumId w:val="21"/>
  </w:num>
  <w:num w:numId="46">
    <w:abstractNumId w:val="45"/>
  </w:num>
  <w:num w:numId="47">
    <w:abstractNumId w:val="56"/>
  </w:num>
  <w:num w:numId="48">
    <w:abstractNumId w:val="52"/>
  </w:num>
  <w:num w:numId="49">
    <w:abstractNumId w:val="51"/>
  </w:num>
  <w:num w:numId="50">
    <w:abstractNumId w:val="20"/>
  </w:num>
  <w:num w:numId="51">
    <w:abstractNumId w:val="8"/>
  </w:num>
  <w:num w:numId="52">
    <w:abstractNumId w:val="22"/>
  </w:num>
  <w:num w:numId="53">
    <w:abstractNumId w:val="27"/>
  </w:num>
  <w:num w:numId="54">
    <w:abstractNumId w:val="5"/>
  </w:num>
  <w:num w:numId="55">
    <w:abstractNumId w:val="30"/>
  </w:num>
  <w:num w:numId="56">
    <w:abstractNumId w:val="58"/>
  </w:num>
  <w:num w:numId="57">
    <w:abstractNumId w:val="9"/>
  </w:num>
  <w:num w:numId="58">
    <w:abstractNumId w:val="47"/>
  </w:num>
  <w:num w:numId="59">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1F"/>
    <w:rsid w:val="00006858"/>
    <w:rsid w:val="00007CAA"/>
    <w:rsid w:val="00014F9A"/>
    <w:rsid w:val="000426A7"/>
    <w:rsid w:val="000442C8"/>
    <w:rsid w:val="00044CD9"/>
    <w:rsid w:val="00062FF6"/>
    <w:rsid w:val="000661AB"/>
    <w:rsid w:val="00071340"/>
    <w:rsid w:val="00077809"/>
    <w:rsid w:val="000874FF"/>
    <w:rsid w:val="00095B8F"/>
    <w:rsid w:val="00095D33"/>
    <w:rsid w:val="000A2475"/>
    <w:rsid w:val="000A32B7"/>
    <w:rsid w:val="000C0EC5"/>
    <w:rsid w:val="000C67E5"/>
    <w:rsid w:val="000C795D"/>
    <w:rsid w:val="000D1700"/>
    <w:rsid w:val="000D380E"/>
    <w:rsid w:val="000F3C9B"/>
    <w:rsid w:val="00101D68"/>
    <w:rsid w:val="0010555F"/>
    <w:rsid w:val="0010689A"/>
    <w:rsid w:val="00107CDE"/>
    <w:rsid w:val="00117BA8"/>
    <w:rsid w:val="0012017A"/>
    <w:rsid w:val="00120214"/>
    <w:rsid w:val="00120C73"/>
    <w:rsid w:val="001476C4"/>
    <w:rsid w:val="00151136"/>
    <w:rsid w:val="00166AF7"/>
    <w:rsid w:val="001807CE"/>
    <w:rsid w:val="00196839"/>
    <w:rsid w:val="001B10D8"/>
    <w:rsid w:val="001B398A"/>
    <w:rsid w:val="001B7C70"/>
    <w:rsid w:val="001E1378"/>
    <w:rsid w:val="001E6AAE"/>
    <w:rsid w:val="001F4578"/>
    <w:rsid w:val="001F4FA7"/>
    <w:rsid w:val="001F6E25"/>
    <w:rsid w:val="001F77A4"/>
    <w:rsid w:val="00205B23"/>
    <w:rsid w:val="00206D69"/>
    <w:rsid w:val="00206F81"/>
    <w:rsid w:val="00211292"/>
    <w:rsid w:val="002178A4"/>
    <w:rsid w:val="00253581"/>
    <w:rsid w:val="002717C9"/>
    <w:rsid w:val="00277390"/>
    <w:rsid w:val="00292AD3"/>
    <w:rsid w:val="00293E4D"/>
    <w:rsid w:val="002A177A"/>
    <w:rsid w:val="002A2B4E"/>
    <w:rsid w:val="002D1780"/>
    <w:rsid w:val="002D25EB"/>
    <w:rsid w:val="002F28C7"/>
    <w:rsid w:val="00313250"/>
    <w:rsid w:val="0032149B"/>
    <w:rsid w:val="00336429"/>
    <w:rsid w:val="00336EB5"/>
    <w:rsid w:val="00354882"/>
    <w:rsid w:val="00356AB2"/>
    <w:rsid w:val="003875ED"/>
    <w:rsid w:val="00392823"/>
    <w:rsid w:val="00394BDA"/>
    <w:rsid w:val="003B3B7C"/>
    <w:rsid w:val="003B45A1"/>
    <w:rsid w:val="003C1285"/>
    <w:rsid w:val="003C585F"/>
    <w:rsid w:val="003E36BB"/>
    <w:rsid w:val="003E7C4E"/>
    <w:rsid w:val="003F309A"/>
    <w:rsid w:val="003F52E8"/>
    <w:rsid w:val="003F7530"/>
    <w:rsid w:val="003F78FE"/>
    <w:rsid w:val="004012BE"/>
    <w:rsid w:val="0040392B"/>
    <w:rsid w:val="004125B4"/>
    <w:rsid w:val="0041697B"/>
    <w:rsid w:val="00436EED"/>
    <w:rsid w:val="004439F4"/>
    <w:rsid w:val="00445169"/>
    <w:rsid w:val="00454D6F"/>
    <w:rsid w:val="004602FD"/>
    <w:rsid w:val="00467930"/>
    <w:rsid w:val="00480BC1"/>
    <w:rsid w:val="004812D8"/>
    <w:rsid w:val="0048399B"/>
    <w:rsid w:val="00491543"/>
    <w:rsid w:val="004977A2"/>
    <w:rsid w:val="00497C17"/>
    <w:rsid w:val="004B3178"/>
    <w:rsid w:val="004B661D"/>
    <w:rsid w:val="004D2E89"/>
    <w:rsid w:val="004D6693"/>
    <w:rsid w:val="004E4EA0"/>
    <w:rsid w:val="004F3521"/>
    <w:rsid w:val="004F38D2"/>
    <w:rsid w:val="004F579B"/>
    <w:rsid w:val="004F6B23"/>
    <w:rsid w:val="005017E1"/>
    <w:rsid w:val="0050530C"/>
    <w:rsid w:val="00507FD3"/>
    <w:rsid w:val="00510766"/>
    <w:rsid w:val="005148B4"/>
    <w:rsid w:val="005166ED"/>
    <w:rsid w:val="00524008"/>
    <w:rsid w:val="00550599"/>
    <w:rsid w:val="00552F8F"/>
    <w:rsid w:val="00561A6C"/>
    <w:rsid w:val="005674A4"/>
    <w:rsid w:val="005840A2"/>
    <w:rsid w:val="005946CF"/>
    <w:rsid w:val="005969D0"/>
    <w:rsid w:val="005A260B"/>
    <w:rsid w:val="005B161F"/>
    <w:rsid w:val="005B67B0"/>
    <w:rsid w:val="005D3624"/>
    <w:rsid w:val="005E1AB9"/>
    <w:rsid w:val="005E1D8E"/>
    <w:rsid w:val="005E4132"/>
    <w:rsid w:val="005F7DDC"/>
    <w:rsid w:val="00602C97"/>
    <w:rsid w:val="00616208"/>
    <w:rsid w:val="00617B5D"/>
    <w:rsid w:val="00621075"/>
    <w:rsid w:val="00632FD4"/>
    <w:rsid w:val="00634930"/>
    <w:rsid w:val="0065761A"/>
    <w:rsid w:val="00660493"/>
    <w:rsid w:val="006624CD"/>
    <w:rsid w:val="00662E49"/>
    <w:rsid w:val="00677E51"/>
    <w:rsid w:val="006A41E9"/>
    <w:rsid w:val="006B0A9A"/>
    <w:rsid w:val="006B4450"/>
    <w:rsid w:val="006C3559"/>
    <w:rsid w:val="006C79FE"/>
    <w:rsid w:val="006D6553"/>
    <w:rsid w:val="006E3EF7"/>
    <w:rsid w:val="006E48FD"/>
    <w:rsid w:val="006E6C4B"/>
    <w:rsid w:val="00707A47"/>
    <w:rsid w:val="007126EB"/>
    <w:rsid w:val="00712C44"/>
    <w:rsid w:val="007147F3"/>
    <w:rsid w:val="007219EA"/>
    <w:rsid w:val="007447F1"/>
    <w:rsid w:val="00746B7D"/>
    <w:rsid w:val="00762C71"/>
    <w:rsid w:val="00767E32"/>
    <w:rsid w:val="00773872"/>
    <w:rsid w:val="0077404A"/>
    <w:rsid w:val="00781759"/>
    <w:rsid w:val="00784D00"/>
    <w:rsid w:val="00791A46"/>
    <w:rsid w:val="007950AA"/>
    <w:rsid w:val="007A1FC0"/>
    <w:rsid w:val="007C3B59"/>
    <w:rsid w:val="007C5596"/>
    <w:rsid w:val="007C6D3C"/>
    <w:rsid w:val="007D13B2"/>
    <w:rsid w:val="007D3EC1"/>
    <w:rsid w:val="007E251E"/>
    <w:rsid w:val="007F1829"/>
    <w:rsid w:val="007F2CEA"/>
    <w:rsid w:val="007F3604"/>
    <w:rsid w:val="0081163E"/>
    <w:rsid w:val="00814B74"/>
    <w:rsid w:val="00822A40"/>
    <w:rsid w:val="00823CC6"/>
    <w:rsid w:val="00825D97"/>
    <w:rsid w:val="00836275"/>
    <w:rsid w:val="008417AB"/>
    <w:rsid w:val="00842067"/>
    <w:rsid w:val="00845FD2"/>
    <w:rsid w:val="0086211A"/>
    <w:rsid w:val="008743D6"/>
    <w:rsid w:val="00880101"/>
    <w:rsid w:val="008D4A98"/>
    <w:rsid w:val="008D5232"/>
    <w:rsid w:val="00911495"/>
    <w:rsid w:val="0092620C"/>
    <w:rsid w:val="009369D4"/>
    <w:rsid w:val="00940393"/>
    <w:rsid w:val="00941EAE"/>
    <w:rsid w:val="00951415"/>
    <w:rsid w:val="00954302"/>
    <w:rsid w:val="009568D8"/>
    <w:rsid w:val="0097112D"/>
    <w:rsid w:val="00975F58"/>
    <w:rsid w:val="009B2688"/>
    <w:rsid w:val="009C5D2E"/>
    <w:rsid w:val="009D12FD"/>
    <w:rsid w:val="009E5F18"/>
    <w:rsid w:val="009F219D"/>
    <w:rsid w:val="009F40F1"/>
    <w:rsid w:val="009F6BDB"/>
    <w:rsid w:val="00A0021C"/>
    <w:rsid w:val="00A03A69"/>
    <w:rsid w:val="00A11BDE"/>
    <w:rsid w:val="00A3105C"/>
    <w:rsid w:val="00A409CA"/>
    <w:rsid w:val="00A422EE"/>
    <w:rsid w:val="00A44E3E"/>
    <w:rsid w:val="00A609A7"/>
    <w:rsid w:val="00A60CD0"/>
    <w:rsid w:val="00A60D90"/>
    <w:rsid w:val="00A61D6C"/>
    <w:rsid w:val="00A84F77"/>
    <w:rsid w:val="00A90124"/>
    <w:rsid w:val="00A95D0F"/>
    <w:rsid w:val="00AA0C32"/>
    <w:rsid w:val="00AA3742"/>
    <w:rsid w:val="00AB7D45"/>
    <w:rsid w:val="00AD0F6C"/>
    <w:rsid w:val="00AD4CC2"/>
    <w:rsid w:val="00AD6A72"/>
    <w:rsid w:val="00AF4CD3"/>
    <w:rsid w:val="00B00645"/>
    <w:rsid w:val="00B01788"/>
    <w:rsid w:val="00B05774"/>
    <w:rsid w:val="00B42F1F"/>
    <w:rsid w:val="00B440C7"/>
    <w:rsid w:val="00B5403C"/>
    <w:rsid w:val="00B54DA3"/>
    <w:rsid w:val="00B56B4B"/>
    <w:rsid w:val="00B94877"/>
    <w:rsid w:val="00BA0C8A"/>
    <w:rsid w:val="00BD593C"/>
    <w:rsid w:val="00BE5B1C"/>
    <w:rsid w:val="00BF1AE5"/>
    <w:rsid w:val="00BF26FA"/>
    <w:rsid w:val="00BF4FCF"/>
    <w:rsid w:val="00BF5E79"/>
    <w:rsid w:val="00BF612D"/>
    <w:rsid w:val="00C032C8"/>
    <w:rsid w:val="00C205FD"/>
    <w:rsid w:val="00C26B0D"/>
    <w:rsid w:val="00C306CF"/>
    <w:rsid w:val="00C44B4E"/>
    <w:rsid w:val="00C4716F"/>
    <w:rsid w:val="00C50E7F"/>
    <w:rsid w:val="00C61B29"/>
    <w:rsid w:val="00C62392"/>
    <w:rsid w:val="00C65B2D"/>
    <w:rsid w:val="00C822A2"/>
    <w:rsid w:val="00C8666E"/>
    <w:rsid w:val="00C9778A"/>
    <w:rsid w:val="00CB1314"/>
    <w:rsid w:val="00CE1AC4"/>
    <w:rsid w:val="00CE20E3"/>
    <w:rsid w:val="00CF0D34"/>
    <w:rsid w:val="00CF4DEB"/>
    <w:rsid w:val="00D00C5F"/>
    <w:rsid w:val="00D02C7B"/>
    <w:rsid w:val="00D120A4"/>
    <w:rsid w:val="00D15398"/>
    <w:rsid w:val="00D200A9"/>
    <w:rsid w:val="00D27B41"/>
    <w:rsid w:val="00D442AC"/>
    <w:rsid w:val="00D476B5"/>
    <w:rsid w:val="00D573DE"/>
    <w:rsid w:val="00D71E98"/>
    <w:rsid w:val="00D945A5"/>
    <w:rsid w:val="00DA44F6"/>
    <w:rsid w:val="00DA59D2"/>
    <w:rsid w:val="00DA7A4B"/>
    <w:rsid w:val="00DB5A11"/>
    <w:rsid w:val="00DF371D"/>
    <w:rsid w:val="00E0243D"/>
    <w:rsid w:val="00E02857"/>
    <w:rsid w:val="00E117D6"/>
    <w:rsid w:val="00E16944"/>
    <w:rsid w:val="00E24E62"/>
    <w:rsid w:val="00E25961"/>
    <w:rsid w:val="00E274CE"/>
    <w:rsid w:val="00E40875"/>
    <w:rsid w:val="00E4220F"/>
    <w:rsid w:val="00E557A2"/>
    <w:rsid w:val="00E57EBF"/>
    <w:rsid w:val="00E603CA"/>
    <w:rsid w:val="00E63805"/>
    <w:rsid w:val="00E6605D"/>
    <w:rsid w:val="00E7053F"/>
    <w:rsid w:val="00E70FB2"/>
    <w:rsid w:val="00E719AB"/>
    <w:rsid w:val="00E73A28"/>
    <w:rsid w:val="00E8472A"/>
    <w:rsid w:val="00E859A6"/>
    <w:rsid w:val="00E85B3D"/>
    <w:rsid w:val="00E904C3"/>
    <w:rsid w:val="00EA2C60"/>
    <w:rsid w:val="00EA6F95"/>
    <w:rsid w:val="00EC16DA"/>
    <w:rsid w:val="00EC4FB3"/>
    <w:rsid w:val="00EC54BA"/>
    <w:rsid w:val="00ED4235"/>
    <w:rsid w:val="00EE471E"/>
    <w:rsid w:val="00EF5019"/>
    <w:rsid w:val="00EF5BEE"/>
    <w:rsid w:val="00EF613F"/>
    <w:rsid w:val="00F12E92"/>
    <w:rsid w:val="00F317A0"/>
    <w:rsid w:val="00F32D43"/>
    <w:rsid w:val="00F41811"/>
    <w:rsid w:val="00F61447"/>
    <w:rsid w:val="00F61947"/>
    <w:rsid w:val="00F7409D"/>
    <w:rsid w:val="00FA1D0B"/>
    <w:rsid w:val="00FA3F11"/>
    <w:rsid w:val="00FB2B09"/>
    <w:rsid w:val="00FB3893"/>
    <w:rsid w:val="00FB4AF0"/>
    <w:rsid w:val="00FB4B65"/>
    <w:rsid w:val="00FD03AA"/>
    <w:rsid w:val="00FF3938"/>
    <w:rsid w:val="00FF5205"/>
    <w:rsid w:val="00FF6C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506438"/>
  <w15:docId w15:val="{4744C55C-4B1D-409F-84DA-779623BD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47F3"/>
    <w:rPr>
      <w:sz w:val="20"/>
      <w:szCs w:val="20"/>
    </w:rPr>
  </w:style>
  <w:style w:type="paragraph" w:styleId="Balk1">
    <w:name w:val="heading 1"/>
    <w:basedOn w:val="Normal"/>
    <w:next w:val="Normal"/>
    <w:link w:val="Balk1Char"/>
    <w:uiPriority w:val="9"/>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iPriority w:val="9"/>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RenkliGlgeleme-Vurgu6"/>
    <w:uiPriority w:val="99"/>
    <w:rsid w:val="00354882"/>
    <w:rPr>
      <w:rFonts w:ascii="Times New Roman" w:eastAsia="Arial Unicode MS" w:hAnsi="Times New Roman" w:cs="Arial Unicode MS"/>
      <w:sz w:val="24"/>
      <w:szCs w:val="24"/>
      <w:lang w:bidi="ar-SA"/>
    </w:rP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nhideWhenUsed/>
    <w:rsid w:val="000661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nhideWhenUsed/>
    <w:rsid w:val="000661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uiPriority w:val="9"/>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uiPriority w:val="9"/>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7147F3"/>
    <w:rPr>
      <w:b/>
      <w:bCs/>
      <w:color w:val="2E74B5" w:themeColor="accent1" w:themeShade="BF"/>
      <w:sz w:val="16"/>
      <w:szCs w:val="16"/>
    </w:rPr>
  </w:style>
  <w:style w:type="paragraph" w:styleId="KonuBal">
    <w:name w:val="Title"/>
    <w:basedOn w:val="Normal"/>
    <w:next w:val="Normal"/>
    <w:link w:val="KonuBalChar"/>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10"/>
    <w:rsid w:val="007147F3"/>
    <w:rPr>
      <w:caps/>
      <w:color w:val="5B9BD5" w:themeColor="accent1"/>
      <w:spacing w:val="10"/>
      <w:kern w:val="28"/>
      <w:sz w:val="52"/>
      <w:szCs w:val="52"/>
    </w:rPr>
  </w:style>
  <w:style w:type="paragraph" w:styleId="Altyaz">
    <w:name w:val="Subtitle"/>
    <w:basedOn w:val="Normal"/>
    <w:next w:val="Normal"/>
    <w:link w:val="AltyazChar"/>
    <w:uiPriority w:val="11"/>
    <w:qFormat/>
    <w:rsid w:val="007147F3"/>
    <w:pPr>
      <w:spacing w:after="1000" w:line="240" w:lineRule="auto"/>
    </w:pPr>
    <w:rPr>
      <w:caps/>
      <w:color w:val="595959" w:themeColor="text1" w:themeTint="A6"/>
      <w:spacing w:val="10"/>
      <w:sz w:val="24"/>
      <w:szCs w:val="24"/>
    </w:rPr>
  </w:style>
  <w:style w:type="character" w:customStyle="1" w:styleId="AltyazChar">
    <w:name w:val="Altyazı Char"/>
    <w:basedOn w:val="VarsaylanParagrafYazTipi"/>
    <w:link w:val="Altyaz"/>
    <w:uiPriority w:val="11"/>
    <w:rsid w:val="007147F3"/>
    <w:rPr>
      <w:caps/>
      <w:color w:val="595959" w:themeColor="text1" w:themeTint="A6"/>
      <w:spacing w:val="10"/>
      <w:sz w:val="24"/>
      <w:szCs w:val="24"/>
    </w:rPr>
  </w:style>
  <w:style w:type="character" w:styleId="Gl">
    <w:name w:val="Strong"/>
    <w:uiPriority w:val="22"/>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paragraph" w:styleId="Alnt">
    <w:name w:val="Quote"/>
    <w:basedOn w:val="Normal"/>
    <w:next w:val="Normal"/>
    <w:link w:val="AlntChar"/>
    <w:uiPriority w:val="29"/>
    <w:qFormat/>
    <w:rsid w:val="007147F3"/>
    <w:rPr>
      <w:i/>
      <w:iCs/>
    </w:rPr>
  </w:style>
  <w:style w:type="character" w:customStyle="1" w:styleId="AlntChar">
    <w:name w:val="Alıntı Char"/>
    <w:basedOn w:val="VarsaylanParagrafYazTipi"/>
    <w:link w:val="Alnt"/>
    <w:uiPriority w:val="29"/>
    <w:rsid w:val="007147F3"/>
    <w:rPr>
      <w:i/>
      <w:iCs/>
      <w:sz w:val="20"/>
      <w:szCs w:val="20"/>
    </w:rPr>
  </w:style>
  <w:style w:type="paragraph" w:styleId="GlAlnt">
    <w:name w:val="Intense Quote"/>
    <w:basedOn w:val="Normal"/>
    <w:next w:val="Normal"/>
    <w:link w:val="GlAlnt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GlAlntChar">
    <w:name w:val="Güçlü Alıntı Char"/>
    <w:basedOn w:val="VarsaylanParagrafYazTipi"/>
    <w:link w:val="GlAlnt"/>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rsid w:val="005148B4"/>
    <w:rPr>
      <w:rFonts w:ascii="Times New Roman" w:eastAsia="Times New Roman" w:hAnsi="Times New Roman" w:cs="Times New Roman"/>
      <w:sz w:val="24"/>
      <w:szCs w:val="24"/>
      <w:lang w:eastAsia="en-US" w:bidi="ar-SA"/>
    </w:rPr>
  </w:style>
  <w:style w:type="paragraph" w:styleId="NormalWeb">
    <w:name w:val="Normal (Web)"/>
    <w:basedOn w:val="Normal"/>
    <w:uiPriority w:val="99"/>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yaz"/>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rsid w:val="005148B4"/>
    <w:rPr>
      <w:rFonts w:ascii="Garamond" w:eastAsia="Times New Roman" w:hAnsi="Garamond" w:cs="Arial"/>
      <w:b/>
      <w:sz w:val="24"/>
      <w:szCs w:val="24"/>
      <w:lang w:bidi="ar-SA"/>
    </w:rPr>
  </w:style>
  <w:style w:type="character" w:styleId="Kpr">
    <w:name w:val="Hyperlink"/>
    <w:rsid w:val="005148B4"/>
    <w:rPr>
      <w:color w:val="0000FF"/>
      <w:u w:val="single"/>
    </w:rPr>
  </w:style>
  <w:style w:type="character" w:styleId="zlenenKpr">
    <w:name w:val="FollowedHyperlink"/>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semiHidden/>
    <w:rsid w:val="005148B4"/>
    <w:rPr>
      <w:rFonts w:ascii="Tahoma" w:eastAsia="Times New Roman" w:hAnsi="Tahoma" w:cs="Tahoma"/>
      <w:sz w:val="16"/>
      <w:szCs w:val="16"/>
      <w:lang w:eastAsia="en-US" w:bidi="ar-SA"/>
    </w:rPr>
  </w:style>
  <w:style w:type="paragraph" w:styleId="ListeParagraf">
    <w:name w:val="List Paragraph"/>
    <w:basedOn w:val="Normal"/>
    <w:uiPriority w:val="34"/>
    <w:qFormat/>
    <w:rsid w:val="007147F3"/>
    <w:pPr>
      <w:ind w:left="720"/>
      <w:contextualSpacing/>
    </w:pPr>
  </w:style>
  <w:style w:type="table" w:styleId="TabloKlavuzu">
    <w:name w:val="Table Grid"/>
    <w:basedOn w:val="NormalTablo"/>
    <w:uiPriority w:val="59"/>
    <w:rsid w:val="00120C7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ralkYokChar">
    <w:name w:val="Aralık Yok Char"/>
    <w:basedOn w:val="VarsaylanParagrafYazTipi"/>
    <w:link w:val="AralkYok"/>
    <w:uiPriority w:val="1"/>
    <w:rsid w:val="007147F3"/>
    <w:rPr>
      <w:sz w:val="20"/>
      <w:szCs w:val="20"/>
    </w:rPr>
  </w:style>
  <w:style w:type="character" w:customStyle="1" w:styleId="apple-converted-space">
    <w:name w:val="apple-converted-space"/>
    <w:basedOn w:val="VarsaylanParagrafYazTipi"/>
    <w:rsid w:val="005B67B0"/>
  </w:style>
  <w:style w:type="table" w:customStyle="1" w:styleId="KlavuzTablo2-Vurgu21">
    <w:name w:val="Kılavuz Tablo 2 - Vurgu 21"/>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3-Vurgu21">
    <w:name w:val="Kılavuz Tablo 3 - Vurgu 21"/>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OrtaGlgeleme2-Vurgu6">
    <w:name w:val="Medium Shading 2 Accent 6"/>
    <w:basedOn w:val="NormalTablo"/>
    <w:uiPriority w:val="64"/>
    <w:rsid w:val="001F6E25"/>
    <w:pPr>
      <w:spacing w:before="0" w:after="0" w:line="240" w:lineRule="auto"/>
    </w:pPr>
    <w:rPr>
      <w:rFonts w:eastAsiaTheme="minorHAnsi"/>
      <w:lang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210">
    <w:name w:val="Kılavuz Tablo 2 - Vurgu 21"/>
    <w:basedOn w:val="NormalTablo"/>
    <w:uiPriority w:val="47"/>
    <w:rsid w:val="00AD0F6C"/>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etin">
    <w:name w:val="Metin"/>
    <w:rsid w:val="004F579B"/>
    <w:pPr>
      <w:tabs>
        <w:tab w:val="left" w:pos="566"/>
      </w:tabs>
      <w:spacing w:before="0" w:after="0" w:line="240" w:lineRule="auto"/>
      <w:ind w:firstLine="566"/>
      <w:jc w:val="both"/>
    </w:pPr>
    <w:rPr>
      <w:rFonts w:ascii="Times New Roman" w:eastAsia="Times New Roman" w:hAnsi="Times New Roman" w:cs="Times New Roman"/>
      <w:sz w:val="19"/>
      <w:szCs w:val="20"/>
      <w:lang w:bidi="ar-SA"/>
    </w:rPr>
  </w:style>
  <w:style w:type="paragraph" w:customStyle="1" w:styleId="OrtaBalkBold">
    <w:name w:val="Orta Başlık Bold"/>
    <w:rsid w:val="004F579B"/>
    <w:pPr>
      <w:tabs>
        <w:tab w:val="left" w:pos="566"/>
      </w:tabs>
      <w:spacing w:before="0" w:after="0" w:line="240" w:lineRule="auto"/>
      <w:jc w:val="center"/>
    </w:pPr>
    <w:rPr>
      <w:rFonts w:ascii="Times New Roman" w:eastAsia="Times New Roman" w:hAnsi="Times New Roman" w:cs="Times New Roman"/>
      <w:b/>
      <w:sz w:val="19"/>
      <w:szCs w:val="20"/>
      <w:lang w:bidi="ar-SA"/>
    </w:rPr>
  </w:style>
  <w:style w:type="table" w:styleId="KlavuzTablo5Koyu-Vurgu5">
    <w:name w:val="Grid Table 5 Dark Accent 5"/>
    <w:basedOn w:val="NormalTablo"/>
    <w:uiPriority w:val="50"/>
    <w:rsid w:val="00845F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6Renkli">
    <w:name w:val="Grid Table 6 Colorful"/>
    <w:basedOn w:val="NormalTablo"/>
    <w:uiPriority w:val="51"/>
    <w:rsid w:val="00845FD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63135">
      <w:bodyDiv w:val="1"/>
      <w:marLeft w:val="0"/>
      <w:marRight w:val="0"/>
      <w:marTop w:val="0"/>
      <w:marBottom w:val="0"/>
      <w:divBdr>
        <w:top w:val="none" w:sz="0" w:space="0" w:color="auto"/>
        <w:left w:val="none" w:sz="0" w:space="0" w:color="auto"/>
        <w:bottom w:val="none" w:sz="0" w:space="0" w:color="auto"/>
        <w:right w:val="none" w:sz="0" w:space="0" w:color="auto"/>
      </w:divBdr>
    </w:div>
    <w:div w:id="179856191">
      <w:bodyDiv w:val="1"/>
      <w:marLeft w:val="0"/>
      <w:marRight w:val="0"/>
      <w:marTop w:val="0"/>
      <w:marBottom w:val="0"/>
      <w:divBdr>
        <w:top w:val="none" w:sz="0" w:space="0" w:color="auto"/>
        <w:left w:val="none" w:sz="0" w:space="0" w:color="auto"/>
        <w:bottom w:val="none" w:sz="0" w:space="0" w:color="auto"/>
        <w:right w:val="none" w:sz="0" w:space="0" w:color="auto"/>
      </w:divBdr>
    </w:div>
    <w:div w:id="416757215">
      <w:bodyDiv w:val="1"/>
      <w:marLeft w:val="0"/>
      <w:marRight w:val="0"/>
      <w:marTop w:val="0"/>
      <w:marBottom w:val="0"/>
      <w:divBdr>
        <w:top w:val="none" w:sz="0" w:space="0" w:color="auto"/>
        <w:left w:val="none" w:sz="0" w:space="0" w:color="auto"/>
        <w:bottom w:val="none" w:sz="0" w:space="0" w:color="auto"/>
        <w:right w:val="none" w:sz="0" w:space="0" w:color="auto"/>
      </w:divBdr>
    </w:div>
    <w:div w:id="541871390">
      <w:bodyDiv w:val="1"/>
      <w:marLeft w:val="0"/>
      <w:marRight w:val="0"/>
      <w:marTop w:val="0"/>
      <w:marBottom w:val="0"/>
      <w:divBdr>
        <w:top w:val="none" w:sz="0" w:space="0" w:color="auto"/>
        <w:left w:val="none" w:sz="0" w:space="0" w:color="auto"/>
        <w:bottom w:val="none" w:sz="0" w:space="0" w:color="auto"/>
        <w:right w:val="none" w:sz="0" w:space="0" w:color="auto"/>
      </w:divBdr>
    </w:div>
    <w:div w:id="547843463">
      <w:bodyDiv w:val="1"/>
      <w:marLeft w:val="0"/>
      <w:marRight w:val="0"/>
      <w:marTop w:val="0"/>
      <w:marBottom w:val="0"/>
      <w:divBdr>
        <w:top w:val="none" w:sz="0" w:space="0" w:color="auto"/>
        <w:left w:val="none" w:sz="0" w:space="0" w:color="auto"/>
        <w:bottom w:val="none" w:sz="0" w:space="0" w:color="auto"/>
        <w:right w:val="none" w:sz="0" w:space="0" w:color="auto"/>
      </w:divBdr>
    </w:div>
    <w:div w:id="567301435">
      <w:bodyDiv w:val="1"/>
      <w:marLeft w:val="0"/>
      <w:marRight w:val="0"/>
      <w:marTop w:val="0"/>
      <w:marBottom w:val="0"/>
      <w:divBdr>
        <w:top w:val="none" w:sz="0" w:space="0" w:color="auto"/>
        <w:left w:val="none" w:sz="0" w:space="0" w:color="auto"/>
        <w:bottom w:val="none" w:sz="0" w:space="0" w:color="auto"/>
        <w:right w:val="none" w:sz="0" w:space="0" w:color="auto"/>
      </w:divBdr>
    </w:div>
    <w:div w:id="936861533">
      <w:bodyDiv w:val="1"/>
      <w:marLeft w:val="0"/>
      <w:marRight w:val="0"/>
      <w:marTop w:val="0"/>
      <w:marBottom w:val="0"/>
      <w:divBdr>
        <w:top w:val="none" w:sz="0" w:space="0" w:color="auto"/>
        <w:left w:val="none" w:sz="0" w:space="0" w:color="auto"/>
        <w:bottom w:val="none" w:sz="0" w:space="0" w:color="auto"/>
        <w:right w:val="none" w:sz="0" w:space="0" w:color="auto"/>
      </w:divBdr>
    </w:div>
    <w:div w:id="952173239">
      <w:bodyDiv w:val="1"/>
      <w:marLeft w:val="0"/>
      <w:marRight w:val="0"/>
      <w:marTop w:val="0"/>
      <w:marBottom w:val="0"/>
      <w:divBdr>
        <w:top w:val="none" w:sz="0" w:space="0" w:color="auto"/>
        <w:left w:val="none" w:sz="0" w:space="0" w:color="auto"/>
        <w:bottom w:val="none" w:sz="0" w:space="0" w:color="auto"/>
        <w:right w:val="none" w:sz="0" w:space="0" w:color="auto"/>
      </w:divBdr>
    </w:div>
    <w:div w:id="1032001529">
      <w:bodyDiv w:val="1"/>
      <w:marLeft w:val="0"/>
      <w:marRight w:val="0"/>
      <w:marTop w:val="0"/>
      <w:marBottom w:val="0"/>
      <w:divBdr>
        <w:top w:val="none" w:sz="0" w:space="0" w:color="auto"/>
        <w:left w:val="none" w:sz="0" w:space="0" w:color="auto"/>
        <w:bottom w:val="none" w:sz="0" w:space="0" w:color="auto"/>
        <w:right w:val="none" w:sz="0" w:space="0" w:color="auto"/>
      </w:divBdr>
    </w:div>
    <w:div w:id="1351757101">
      <w:bodyDiv w:val="1"/>
      <w:marLeft w:val="0"/>
      <w:marRight w:val="0"/>
      <w:marTop w:val="0"/>
      <w:marBottom w:val="0"/>
      <w:divBdr>
        <w:top w:val="none" w:sz="0" w:space="0" w:color="auto"/>
        <w:left w:val="none" w:sz="0" w:space="0" w:color="auto"/>
        <w:bottom w:val="none" w:sz="0" w:space="0" w:color="auto"/>
        <w:right w:val="none" w:sz="0" w:space="0" w:color="auto"/>
      </w:divBdr>
    </w:div>
    <w:div w:id="1387875480">
      <w:bodyDiv w:val="1"/>
      <w:marLeft w:val="0"/>
      <w:marRight w:val="0"/>
      <w:marTop w:val="0"/>
      <w:marBottom w:val="0"/>
      <w:divBdr>
        <w:top w:val="none" w:sz="0" w:space="0" w:color="auto"/>
        <w:left w:val="none" w:sz="0" w:space="0" w:color="auto"/>
        <w:bottom w:val="none" w:sz="0" w:space="0" w:color="auto"/>
        <w:right w:val="none" w:sz="0" w:space="0" w:color="auto"/>
      </w:divBdr>
    </w:div>
    <w:div w:id="1549955001">
      <w:bodyDiv w:val="1"/>
      <w:marLeft w:val="0"/>
      <w:marRight w:val="0"/>
      <w:marTop w:val="0"/>
      <w:marBottom w:val="0"/>
      <w:divBdr>
        <w:top w:val="none" w:sz="0" w:space="0" w:color="auto"/>
        <w:left w:val="none" w:sz="0" w:space="0" w:color="auto"/>
        <w:bottom w:val="none" w:sz="0" w:space="0" w:color="auto"/>
        <w:right w:val="none" w:sz="0" w:space="0" w:color="auto"/>
      </w:divBdr>
    </w:div>
    <w:div w:id="1699818626">
      <w:bodyDiv w:val="1"/>
      <w:marLeft w:val="0"/>
      <w:marRight w:val="0"/>
      <w:marTop w:val="0"/>
      <w:marBottom w:val="0"/>
      <w:divBdr>
        <w:top w:val="none" w:sz="0" w:space="0" w:color="auto"/>
        <w:left w:val="none" w:sz="0" w:space="0" w:color="auto"/>
        <w:bottom w:val="none" w:sz="0" w:space="0" w:color="auto"/>
        <w:right w:val="none" w:sz="0" w:space="0" w:color="auto"/>
      </w:divBdr>
    </w:div>
    <w:div w:id="1809786009">
      <w:bodyDiv w:val="1"/>
      <w:marLeft w:val="0"/>
      <w:marRight w:val="0"/>
      <w:marTop w:val="0"/>
      <w:marBottom w:val="0"/>
      <w:divBdr>
        <w:top w:val="none" w:sz="0" w:space="0" w:color="auto"/>
        <w:left w:val="none" w:sz="0" w:space="0" w:color="auto"/>
        <w:bottom w:val="none" w:sz="0" w:space="0" w:color="auto"/>
        <w:right w:val="none" w:sz="0" w:space="0" w:color="auto"/>
      </w:divBdr>
    </w:div>
    <w:div w:id="1900631852">
      <w:bodyDiv w:val="1"/>
      <w:marLeft w:val="0"/>
      <w:marRight w:val="0"/>
      <w:marTop w:val="0"/>
      <w:marBottom w:val="0"/>
      <w:divBdr>
        <w:top w:val="none" w:sz="0" w:space="0" w:color="auto"/>
        <w:left w:val="none" w:sz="0" w:space="0" w:color="auto"/>
        <w:bottom w:val="none" w:sz="0" w:space="0" w:color="auto"/>
        <w:right w:val="none" w:sz="0" w:space="0" w:color="auto"/>
      </w:divBdr>
    </w:div>
    <w:div w:id="1915309322">
      <w:bodyDiv w:val="1"/>
      <w:marLeft w:val="0"/>
      <w:marRight w:val="0"/>
      <w:marTop w:val="0"/>
      <w:marBottom w:val="0"/>
      <w:divBdr>
        <w:top w:val="none" w:sz="0" w:space="0" w:color="auto"/>
        <w:left w:val="none" w:sz="0" w:space="0" w:color="auto"/>
        <w:bottom w:val="none" w:sz="0" w:space="0" w:color="auto"/>
        <w:right w:val="none" w:sz="0" w:space="0" w:color="auto"/>
      </w:divBdr>
    </w:div>
    <w:div w:id="1981225336">
      <w:bodyDiv w:val="1"/>
      <w:marLeft w:val="0"/>
      <w:marRight w:val="0"/>
      <w:marTop w:val="0"/>
      <w:marBottom w:val="0"/>
      <w:divBdr>
        <w:top w:val="none" w:sz="0" w:space="0" w:color="auto"/>
        <w:left w:val="none" w:sz="0" w:space="0" w:color="auto"/>
        <w:bottom w:val="none" w:sz="0" w:space="0" w:color="auto"/>
        <w:right w:val="none" w:sz="0" w:space="0" w:color="auto"/>
      </w:divBdr>
    </w:div>
    <w:div w:id="2096903240">
      <w:bodyDiv w:val="1"/>
      <w:marLeft w:val="0"/>
      <w:marRight w:val="0"/>
      <w:marTop w:val="0"/>
      <w:marBottom w:val="0"/>
      <w:divBdr>
        <w:top w:val="none" w:sz="0" w:space="0" w:color="auto"/>
        <w:left w:val="none" w:sz="0" w:space="0" w:color="auto"/>
        <w:bottom w:val="none" w:sz="0" w:space="0" w:color="auto"/>
        <w:right w:val="none" w:sz="0" w:space="0" w:color="auto"/>
      </w:divBdr>
    </w:div>
    <w:div w:id="2099206987">
      <w:bodyDiv w:val="1"/>
      <w:marLeft w:val="0"/>
      <w:marRight w:val="0"/>
      <w:marTop w:val="0"/>
      <w:marBottom w:val="0"/>
      <w:divBdr>
        <w:top w:val="none" w:sz="0" w:space="0" w:color="auto"/>
        <w:left w:val="none" w:sz="0" w:space="0" w:color="auto"/>
        <w:bottom w:val="none" w:sz="0" w:space="0" w:color="auto"/>
        <w:right w:val="none" w:sz="0" w:space="0" w:color="auto"/>
      </w:divBdr>
    </w:div>
    <w:div w:id="212973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bingol.gov.tr/kurumlar/bingol.gov.tr/Vali%20Bey/vali_.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F3D10-CFB6-4389-8DE7-C8AF5C81B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TotalTime>
  <Pages>85</Pages>
  <Words>36732</Words>
  <Characters>209374</Characters>
  <Application>Microsoft Office Word</Application>
  <DocSecurity>0</DocSecurity>
  <Lines>1744</Lines>
  <Paragraphs>491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ayata</dc:creator>
  <cp:lastModifiedBy>AYATA</cp:lastModifiedBy>
  <cp:revision>14</cp:revision>
  <cp:lastPrinted>2014-08-26T13:32:00Z</cp:lastPrinted>
  <dcterms:created xsi:type="dcterms:W3CDTF">2019-07-22T12:54:00Z</dcterms:created>
  <dcterms:modified xsi:type="dcterms:W3CDTF">2019-10-14T08:02:00Z</dcterms:modified>
</cp:coreProperties>
</file>