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color w:val="000000" w:themeColor="text1"/>
          <w:sz w:val="20"/>
          <w:szCs w:val="20"/>
        </w:rPr>
        <w:id w:val="-489488778"/>
        <w:docPartObj>
          <w:docPartGallery w:val="Cover Pages"/>
          <w:docPartUnique/>
        </w:docPartObj>
      </w:sdtPr>
      <w:sdtEndPr/>
      <w:sdtContent>
        <w:p w:rsidR="00474D7A" w:rsidRPr="0071134B" w:rsidRDefault="00226FAA">
          <w:pPr>
            <w:rPr>
              <w:rFonts w:ascii="Times New Roman" w:hAnsi="Times New Roman" w:cs="Times New Roman"/>
              <w:color w:val="000000" w:themeColor="text1"/>
              <w:sz w:val="20"/>
              <w:szCs w:val="20"/>
            </w:rPr>
          </w:pPr>
          <w:r w:rsidRPr="0071134B">
            <w:rPr>
              <w:rFonts w:ascii="Times New Roman" w:hAnsi="Times New Roman" w:cs="Times New Roman"/>
              <w:noProof/>
              <w:color w:val="000000" w:themeColor="text1"/>
              <w:sz w:val="20"/>
              <w:szCs w:val="20"/>
              <w:lang w:eastAsia="tr-TR"/>
            </w:rPr>
            <mc:AlternateContent>
              <mc:Choice Requires="wps">
                <w:drawing>
                  <wp:anchor distT="0" distB="0" distL="114300" distR="114300" simplePos="0" relativeHeight="251663360" behindDoc="0" locked="0" layoutInCell="0" allowOverlap="1" wp14:anchorId="32169995" wp14:editId="280EA752">
                    <wp:simplePos x="0" y="0"/>
                    <wp:positionH relativeFrom="page">
                      <wp:posOffset>381000</wp:posOffset>
                    </wp:positionH>
                    <wp:positionV relativeFrom="page">
                      <wp:posOffset>1171576</wp:posOffset>
                    </wp:positionV>
                    <wp:extent cx="7134225" cy="2190750"/>
                    <wp:effectExtent l="0" t="0" r="28575" b="19050"/>
                    <wp:wrapNone/>
                    <wp:docPr id="1"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2190750"/>
                            </a:xfrm>
                            <a:prstGeom prst="rect">
                              <a:avLst/>
                            </a:prstGeom>
                            <a:solidFill>
                              <a:srgbClr val="4F81BD"/>
                            </a:solidFill>
                            <a:ln w="12700">
                              <a:solidFill>
                                <a:sysClr val="window" lastClr="FFFFFF"/>
                              </a:solidFill>
                              <a:miter lim="800000"/>
                              <a:headEnd/>
                              <a:tailEnd/>
                            </a:ln>
                            <a:extLst/>
                          </wps:spPr>
                          <wps:txbx>
                            <w:txbxContent>
                              <w:sdt>
                                <w:sdtPr>
                                  <w:rPr>
                                    <w:rFonts w:ascii="Times New Roman" w:eastAsiaTheme="majorEastAsia" w:hAnsi="Times New Roman" w:cs="Times New Roman"/>
                                    <w:b/>
                                    <w:color w:val="FFFFFF" w:themeColor="background1"/>
                                    <w:sz w:val="96"/>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Başlık"/>
                                  <w:id w:val="-1005741798"/>
                                  <w:dataBinding w:prefixMappings="xmlns:ns0='http://schemas.openxmlformats.org/package/2006/metadata/core-properties' xmlns:ns1='http://purl.org/dc/elements/1.1/'" w:xpath="/ns0:coreProperties[1]/ns1:title[1]" w:storeItemID="{6C3C8BC8-F283-45AE-878A-BAB7291924A1}"/>
                                  <w:text/>
                                </w:sdtPr>
                                <w:sdtEndPr/>
                                <w:sdtContent>
                                  <w:p w:rsidR="00CF056B" w:rsidRPr="00226FAA" w:rsidRDefault="00CF056B" w:rsidP="003358D3">
                                    <w:pPr>
                                      <w:pStyle w:val="AralkYok"/>
                                      <w:jc w:val="center"/>
                                      <w:rPr>
                                        <w:rFonts w:asciiTheme="majorHAnsi" w:eastAsiaTheme="majorEastAsia" w:hAnsiTheme="majorHAnsi" w:cstheme="majorBidi"/>
                                        <w:color w:val="FFFFFF" w:themeColor="background1"/>
                                        <w:sz w:val="160"/>
                                        <w:szCs w:val="72"/>
                                      </w:rPr>
                                    </w:pPr>
                                    <w:r w:rsidRPr="00226FAA">
                                      <w:rPr>
                                        <w:rFonts w:ascii="Times New Roman" w:eastAsiaTheme="majorEastAsia" w:hAnsi="Times New Roman" w:cs="Times New Roman"/>
                                        <w:b/>
                                        <w:color w:val="FFFFFF" w:themeColor="background1"/>
                                        <w:sz w:val="96"/>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2021 YILI FAALİYET RAPORU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26" style="position:absolute;margin-left:30pt;margin-top:92.25pt;width:561.75pt;height:1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" o:allowincell="f" fillcolor="#4f81bd" strokecolor="window" strokeweight="1pt">
                    <v:textbox inset="14.4pt,,14.4pt">
                      <w:txbxContent>
                        <w:sdt>
                          <w:sdtPr>
                            <w:rPr>
                              <w:rFonts w:ascii="Times New Roman" w:eastAsiaTheme="majorEastAsia" w:hAnsi="Times New Roman" w:cs="Times New Roman"/>
                              <w:b/>
                              <w:color w:val="FFFFFF" w:themeColor="background1"/>
                              <w:sz w:val="96"/>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Başlık"/>
                            <w:id w:val="-1005741798"/>
                            <w:dataBinding w:prefixMappings="xmlns:ns0='http://schemas.openxmlformats.org/package/2006/metadata/core-properties' xmlns:ns1='http://purl.org/dc/elements/1.1/'" w:xpath="/ns0:coreProperties[1]/ns1:title[1]" w:storeItemID="{6C3C8BC8-F283-45AE-878A-BAB7291924A1}"/>
                            <w:text/>
                          </w:sdtPr>
                          <w:sdtEndPr/>
                          <w:sdtContent>
                            <w:p w:rsidR="00CF056B" w:rsidRPr="00226FAA" w:rsidRDefault="00CF056B" w:rsidP="003358D3">
                              <w:pPr>
                                <w:pStyle w:val="AralkYok"/>
                                <w:jc w:val="center"/>
                                <w:rPr>
                                  <w:rFonts w:asciiTheme="majorHAnsi" w:eastAsiaTheme="majorEastAsia" w:hAnsiTheme="majorHAnsi" w:cstheme="majorBidi"/>
                                  <w:color w:val="FFFFFF" w:themeColor="background1"/>
                                  <w:sz w:val="160"/>
                                  <w:szCs w:val="72"/>
                                </w:rPr>
                              </w:pPr>
                              <w:r w:rsidRPr="00226FAA">
                                <w:rPr>
                                  <w:rFonts w:ascii="Times New Roman" w:eastAsiaTheme="majorEastAsia" w:hAnsi="Times New Roman" w:cs="Times New Roman"/>
                                  <w:b/>
                                  <w:color w:val="FFFFFF" w:themeColor="background1"/>
                                  <w:sz w:val="96"/>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2021 YILI FAALİYET RAPORU</w:t>
                              </w:r>
                            </w:p>
                          </w:sdtContent>
                        </w:sdt>
                      </w:txbxContent>
                    </v:textbox>
                    <w10:wrap anchorx="page" anchory="page"/>
                  </v:rect>
                </w:pict>
              </mc:Fallback>
            </mc:AlternateContent>
          </w:r>
          <w:r w:rsidR="003358D3" w:rsidRPr="0071134B">
            <w:rPr>
              <w:rFonts w:ascii="Times New Roman" w:hAnsi="Times New Roman" w:cs="Times New Roman"/>
              <w:noProof/>
              <w:color w:val="000000" w:themeColor="text1"/>
              <w:sz w:val="20"/>
              <w:szCs w:val="20"/>
              <w:lang w:eastAsia="tr-TR"/>
            </w:rPr>
            <w:drawing>
              <wp:anchor distT="0" distB="0" distL="114300" distR="114300" simplePos="0" relativeHeight="251660288" behindDoc="0" locked="0" layoutInCell="0" allowOverlap="1" wp14:anchorId="283C8532" wp14:editId="34CEA076">
                <wp:simplePos x="0" y="0"/>
                <wp:positionH relativeFrom="page">
                  <wp:posOffset>85725</wp:posOffset>
                </wp:positionH>
                <wp:positionV relativeFrom="page">
                  <wp:posOffset>152400</wp:posOffset>
                </wp:positionV>
                <wp:extent cx="7219950" cy="1019175"/>
                <wp:effectExtent l="19050" t="19050" r="19050" b="28575"/>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251451" cy="1023622"/>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953F6F" w:rsidRDefault="00953F6F" w:rsidP="00953F6F">
          <w:pPr>
            <w:rPr>
              <w:rFonts w:ascii="Times New Roman" w:hAnsi="Times New Roman" w:cs="Times New Roman"/>
              <w:color w:val="000000" w:themeColor="text1"/>
              <w:sz w:val="20"/>
              <w:szCs w:val="20"/>
            </w:rPr>
          </w:pPr>
        </w:p>
        <w:p w:rsidR="00226FAA" w:rsidRDefault="00226FAA" w:rsidP="00953F6F">
          <w:pPr>
            <w:rPr>
              <w:rFonts w:ascii="Times New Roman" w:hAnsi="Times New Roman" w:cs="Times New Roman"/>
              <w:color w:val="000000" w:themeColor="text1"/>
              <w:sz w:val="20"/>
              <w:szCs w:val="20"/>
            </w:rPr>
          </w:pPr>
        </w:p>
        <w:p w:rsidR="00226FAA" w:rsidRDefault="00226FAA" w:rsidP="00953F6F">
          <w:pPr>
            <w:rPr>
              <w:rFonts w:ascii="Times New Roman" w:hAnsi="Times New Roman" w:cs="Times New Roman"/>
              <w:color w:val="000000" w:themeColor="text1"/>
              <w:sz w:val="20"/>
              <w:szCs w:val="20"/>
            </w:rPr>
          </w:pPr>
        </w:p>
        <w:p w:rsidR="00226FAA" w:rsidRPr="0071134B" w:rsidRDefault="00226FAA" w:rsidP="00953F6F">
          <w:pPr>
            <w:rPr>
              <w:rFonts w:ascii="Times New Roman" w:hAnsi="Times New Roman" w:cs="Times New Roman"/>
              <w:color w:val="000000" w:themeColor="text1"/>
              <w:sz w:val="20"/>
              <w:szCs w:val="20"/>
            </w:rPr>
          </w:pPr>
        </w:p>
        <w:p w:rsidR="00953F6F" w:rsidRPr="0071134B" w:rsidRDefault="00953F6F" w:rsidP="00226FAA">
          <w:pPr>
            <w:jc w:val="center"/>
            <w:rPr>
              <w:rFonts w:ascii="Times New Roman" w:hAnsi="Times New Roman" w:cs="Times New Roman"/>
              <w:color w:val="000000" w:themeColor="text1"/>
              <w:sz w:val="20"/>
              <w:szCs w:val="20"/>
            </w:rPr>
          </w:pPr>
        </w:p>
        <w:p w:rsidR="00953F6F" w:rsidRPr="0071134B" w:rsidRDefault="00953F6F" w:rsidP="00953F6F">
          <w:pPr>
            <w:rPr>
              <w:rFonts w:ascii="Times New Roman" w:hAnsi="Times New Roman" w:cs="Times New Roman"/>
              <w:color w:val="000000" w:themeColor="text1"/>
              <w:sz w:val="20"/>
              <w:szCs w:val="20"/>
            </w:rPr>
          </w:pPr>
        </w:p>
        <w:p w:rsidR="00953F6F" w:rsidRPr="0071134B" w:rsidRDefault="00953F6F" w:rsidP="00953F6F">
          <w:pPr>
            <w:rPr>
              <w:rFonts w:ascii="Times New Roman" w:hAnsi="Times New Roman" w:cs="Times New Roman"/>
              <w:color w:val="000000" w:themeColor="text1"/>
              <w:sz w:val="20"/>
              <w:szCs w:val="20"/>
            </w:rPr>
          </w:pPr>
        </w:p>
        <w:p w:rsidR="00953F6F" w:rsidRPr="0071134B" w:rsidRDefault="00953F6F" w:rsidP="00953F6F">
          <w:pPr>
            <w:rPr>
              <w:rFonts w:ascii="Times New Roman" w:hAnsi="Times New Roman" w:cs="Times New Roman"/>
              <w:color w:val="000000" w:themeColor="text1"/>
              <w:sz w:val="20"/>
              <w:szCs w:val="20"/>
            </w:rPr>
          </w:pPr>
        </w:p>
        <w:p w:rsidR="00953F6F" w:rsidRDefault="00774F6C" w:rsidP="00953F6F">
          <w:pPr>
            <w:rPr>
              <w:rFonts w:ascii="Times New Roman" w:hAnsi="Times New Roman" w:cs="Times New Roman"/>
              <w:color w:val="000000" w:themeColor="text1"/>
              <w:sz w:val="20"/>
              <w:szCs w:val="20"/>
            </w:rPr>
          </w:pPr>
          <w:r>
            <w:rPr>
              <w:noProof/>
              <w:lang w:eastAsia="tr-TR"/>
            </w:rPr>
            <mc:AlternateContent>
              <mc:Choice Requires="wps">
                <w:drawing>
                  <wp:inline distT="0" distB="0" distL="0" distR="0" wp14:anchorId="3F950172" wp14:editId="0FD864D7">
                    <wp:extent cx="301625" cy="301625"/>
                    <wp:effectExtent l="0" t="0" r="0" b="0"/>
                    <wp:docPr id="22" name="AutoShape 1" descr="blob:https://web.whatsapp.com/e4e130e0-5fba-4077-afb4-9d701b8090b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blob:https://web.whatsapp.com/e4e130e0-5fba-4077-afb4-9d701b8090b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" filled="f" stroked="f">
                    <o:lock v:ext="edit" aspectratio="t"/>
                    <w10:anchorlock/>
                  </v:rect>
                </w:pict>
              </mc:Fallback>
            </mc:AlternateContent>
          </w:r>
          <w:r>
            <w:rPr>
              <w:rFonts w:ascii="Times New Roman" w:hAnsi="Times New Roman" w:cs="Times New Roman"/>
              <w:noProof/>
              <w:color w:val="000000" w:themeColor="text1"/>
              <w:sz w:val="20"/>
              <w:szCs w:val="20"/>
              <w:lang w:eastAsia="tr-TR"/>
            </w:rPr>
            <w:drawing>
              <wp:inline distT="0" distB="0" distL="0" distR="0">
                <wp:extent cx="6858000" cy="5218981"/>
                <wp:effectExtent l="0" t="0" r="0" b="1270"/>
                <wp:docPr id="26" name="Resim 26" descr="C:\Users\AHMET\Downloads\BINGOL_YOLKAPLAMALARI (1)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T\Downloads\BINGOL_YOLKAPLAMALARI (1)_page-000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9604" cy="5220202"/>
                        </a:xfrm>
                        <a:prstGeom prst="rect">
                          <a:avLst/>
                        </a:prstGeom>
                        <a:ln>
                          <a:noFill/>
                        </a:ln>
                        <a:effectLst>
                          <a:softEdge rad="112500"/>
                        </a:effectLst>
                      </pic:spPr>
                    </pic:pic>
                  </a:graphicData>
                </a:graphic>
              </wp:inline>
            </w:drawing>
          </w:r>
        </w:p>
        <w:p w:rsidR="00774F6C" w:rsidRDefault="00774F6C" w:rsidP="00953F6F">
          <w:pPr>
            <w:rPr>
              <w:rFonts w:ascii="Times New Roman" w:hAnsi="Times New Roman" w:cs="Times New Roman"/>
              <w:color w:val="000000" w:themeColor="text1"/>
              <w:sz w:val="20"/>
              <w:szCs w:val="20"/>
            </w:rPr>
          </w:pPr>
        </w:p>
        <w:p w:rsidR="00953F6F" w:rsidRPr="0071134B" w:rsidRDefault="00953F6F" w:rsidP="00953F6F">
          <w:pPr>
            <w:rPr>
              <w:rFonts w:ascii="Times New Roman" w:hAnsi="Times New Roman" w:cs="Times New Roman"/>
              <w:color w:val="000000" w:themeColor="text1"/>
              <w:sz w:val="20"/>
              <w:szCs w:val="20"/>
            </w:rPr>
          </w:pPr>
        </w:p>
        <w:p w:rsidR="00953F6F" w:rsidRPr="00BD26B0" w:rsidRDefault="00953F6F" w:rsidP="00953F6F">
          <w:pPr>
            <w:jc w:val="center"/>
            <w:rPr>
              <w:rFonts w:ascii="Times New Roman" w:hAnsi="Times New Roman" w:cs="Times New Roman"/>
              <w:b/>
              <w:color w:val="000000" w:themeColor="text1"/>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İÇİNDEKİLER</w:t>
          </w:r>
        </w:p>
        <w:p w:rsidR="0050019F" w:rsidRPr="00BD26B0" w:rsidRDefault="00953F6F" w:rsidP="00AC3211">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SUNUŞ</w:t>
          </w:r>
        </w:p>
        <w:p w:rsidR="0050019F" w:rsidRPr="00BD26B0" w:rsidRDefault="0050019F" w:rsidP="0050019F">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MİSYON</w:t>
          </w:r>
          <w:r w:rsidR="0066508A"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VİZYON </w:t>
          </w:r>
          <w:r w:rsidR="000C2604"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VE TEMEL</w:t>
          </w: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İLKELER</w:t>
          </w:r>
        </w:p>
        <w:p w:rsidR="0050019F" w:rsidRPr="00BD26B0" w:rsidRDefault="0050019F" w:rsidP="0050019F">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YASAL YÜKÜMLÜLÜKLER VE MEVZUAT ANALİZİ</w:t>
          </w:r>
        </w:p>
        <w:p w:rsidR="0050019F" w:rsidRPr="00BD26B0" w:rsidRDefault="0050019F" w:rsidP="0050019F">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FAALİYET ALANLARI İLE ÜRÜN VE HİZMETLERİN BELİRLENMESİ</w:t>
          </w:r>
        </w:p>
        <w:p w:rsidR="0050019F" w:rsidRPr="00BD26B0" w:rsidRDefault="0050019F" w:rsidP="00AC3211">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PAYDAŞ ANALİZİ</w:t>
          </w:r>
        </w:p>
        <w:p w:rsidR="0050019F" w:rsidRPr="00BD26B0" w:rsidRDefault="0050019F" w:rsidP="00AC3211">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TEŞKİLAT ŞEMASI VE PERSONEL DURUM TABLOSU</w:t>
          </w:r>
        </w:p>
        <w:p w:rsidR="0050019F" w:rsidRPr="00BD26B0" w:rsidRDefault="0050019F" w:rsidP="00AC3211">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MALİ HİZMET TABLOLARI</w:t>
          </w:r>
        </w:p>
        <w:p w:rsidR="0050019F" w:rsidRPr="00BD26B0" w:rsidRDefault="0050019F" w:rsidP="00AC3211">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KIRSAL KALKINMA GÖZTERGELERİ</w:t>
          </w:r>
        </w:p>
        <w:p w:rsidR="0050019F" w:rsidRPr="00BD26B0" w:rsidRDefault="0050019F" w:rsidP="0050019F">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KURUM FAALİYET RAPORLARI</w:t>
          </w:r>
          <w:r w:rsidR="00953F6F"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5F6336" w:rsidRPr="00BD26B0" w:rsidRDefault="0050019F" w:rsidP="0050019F">
          <w:pPr>
            <w:pStyle w:val="ListeParagraf"/>
            <w:numPr>
              <w:ilvl w:val="0"/>
              <w:numId w:val="6"/>
            </w:numPr>
            <w:tabs>
              <w:tab w:val="left" w:pos="1264"/>
            </w:tabs>
            <w:spacing w:after="0" w:line="480" w:lineRule="auto"/>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26B0">
            <w:rPr>
              <w:rFonts w:ascii="Times New Roman" w:hAnsi="Times New Roman" w:cs="Times New Roman"/>
              <w:b/>
              <w:color w:val="000000" w:themeColor="text1"/>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İÇ KONTROL GÜVENCE BEYANI</w:t>
          </w:r>
          <w:r w:rsidR="00953F6F" w:rsidRPr="00BD26B0">
            <w:rPr>
              <w:rFonts w:ascii="Times New Roman" w:hAnsi="Times New Roman" w:cs="Times New Roman"/>
              <w:b/>
              <w:color w:val="000000" w:themeColor="text1"/>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5F6336" w:rsidRDefault="005F6336" w:rsidP="00953F6F">
          <w:pPr>
            <w:spacing w:line="480" w:lineRule="auto"/>
            <w:rPr>
              <w:rFonts w:ascii="Times New Roman" w:hAnsi="Times New Roman" w:cs="Times New Roman"/>
              <w:b/>
              <w:color w:val="000000" w:themeColor="text1"/>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74F6C" w:rsidRDefault="00774F6C" w:rsidP="00953F6F">
          <w:pPr>
            <w:spacing w:line="480" w:lineRule="auto"/>
            <w:rPr>
              <w:rFonts w:ascii="Times New Roman" w:hAnsi="Times New Roman" w:cs="Times New Roman"/>
              <w:b/>
              <w:color w:val="000000" w:themeColor="text1"/>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74F6C" w:rsidRDefault="00774F6C" w:rsidP="00953F6F">
          <w:pPr>
            <w:spacing w:line="480" w:lineRule="auto"/>
            <w:rPr>
              <w:rFonts w:ascii="Times New Roman" w:hAnsi="Times New Roman" w:cs="Times New Roman"/>
              <w:b/>
              <w:color w:val="000000" w:themeColor="text1"/>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74F6C" w:rsidRPr="0071134B" w:rsidRDefault="00774F6C" w:rsidP="00953F6F">
          <w:pPr>
            <w:spacing w:line="480" w:lineRule="auto"/>
            <w:rPr>
              <w:rFonts w:ascii="Times New Roman" w:hAnsi="Times New Roman" w:cs="Times New Roman"/>
              <w:b/>
              <w:color w:val="000000" w:themeColor="text1"/>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F6336" w:rsidRPr="0071134B" w:rsidRDefault="005F6336" w:rsidP="005F6336">
          <w:pPr>
            <w:spacing w:line="480" w:lineRule="auto"/>
            <w:jc w:val="right"/>
            <w:rPr>
              <w:rFonts w:ascii="Times New Roman" w:hAnsi="Times New Roman" w:cs="Times New Roman"/>
              <w:color w:val="000000" w:themeColor="text1"/>
              <w:sz w:val="48"/>
              <w:szCs w:val="20"/>
            </w:rPr>
          </w:pPr>
          <w:r w:rsidRPr="0071134B">
            <w:rPr>
              <w:rFonts w:ascii="Times New Roman" w:hAnsi="Times New Roman" w:cs="Times New Roman"/>
              <w:noProof/>
              <w:color w:val="000000" w:themeColor="text1"/>
              <w:sz w:val="48"/>
              <w:szCs w:val="20"/>
              <w:lang w:eastAsia="tr-TR"/>
            </w:rPr>
            <w:lastRenderedPageBreak/>
            <w:drawing>
              <wp:inline distT="0" distB="0" distL="0" distR="0" wp14:anchorId="4657C21B" wp14:editId="2FBE5097">
                <wp:extent cx="6094861" cy="4209690"/>
                <wp:effectExtent l="0" t="0" r="127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210477"/>
                        </a:xfrm>
                        <a:prstGeom prst="rect">
                          <a:avLst/>
                        </a:prstGeom>
                        <a:ln>
                          <a:noFill/>
                        </a:ln>
                        <a:effectLst>
                          <a:softEdge rad="112500"/>
                        </a:effectLst>
                      </pic:spPr>
                    </pic:pic>
                  </a:graphicData>
                </a:graphic>
              </wp:inline>
            </w:drawing>
          </w:r>
        </w:p>
        <w:p w:rsidR="005F6336" w:rsidRPr="0071134B" w:rsidRDefault="005F6336" w:rsidP="005F6336">
          <w:pPr>
            <w:pStyle w:val="Balk7"/>
            <w:spacing w:before="0" w:line="240" w:lineRule="atLeast"/>
            <w:jc w:val="center"/>
            <w:rPr>
              <w:rFonts w:ascii="Times New Roman" w:hAnsi="Times New Roman" w:cs="Times New Roman"/>
              <w:b/>
              <w:caps w:val="0"/>
              <w:color w:val="000000" w:themeColor="text1"/>
              <w:spacing w:val="0"/>
              <w:sz w:val="2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aps w:val="0"/>
              <w:color w:val="000000" w:themeColor="text1"/>
              <w:spacing w:val="0"/>
              <w:sz w:val="2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SUNUŞ:</w:t>
          </w:r>
        </w:p>
        <w:p w:rsidR="005F6336" w:rsidRPr="0071134B" w:rsidRDefault="005F6336" w:rsidP="00A053AD">
          <w:pPr>
            <w:spacing w:after="0" w:line="240" w:lineRule="auto"/>
            <w:ind w:firstLine="708"/>
            <w:jc w:val="both"/>
            <w:rPr>
              <w:rFonts w:ascii="Times New Roman" w:hAnsi="Times New Roman" w:cs="Times New Roman"/>
              <w:color w:val="000000" w:themeColor="text1"/>
              <w:sz w:val="8"/>
              <w:szCs w:val="24"/>
            </w:rPr>
          </w:pPr>
          <w:r w:rsidRPr="0071134B">
            <w:rPr>
              <w:rFonts w:ascii="Times New Roman" w:hAnsi="Times New Roman" w:cs="Times New Roman"/>
              <w:color w:val="000000" w:themeColor="text1"/>
              <w:sz w:val="24"/>
              <w:szCs w:val="24"/>
            </w:rPr>
            <w:t>Bingöl İl Özel İdaresi 202</w:t>
          </w:r>
          <w:r w:rsidR="001C6F6C" w:rsidRPr="0071134B">
            <w:rPr>
              <w:rFonts w:ascii="Times New Roman" w:hAnsi="Times New Roman" w:cs="Times New Roman"/>
              <w:color w:val="000000" w:themeColor="text1"/>
              <w:sz w:val="24"/>
              <w:szCs w:val="24"/>
            </w:rPr>
            <w:t>1</w:t>
          </w:r>
          <w:r w:rsidRPr="0071134B">
            <w:rPr>
              <w:rFonts w:ascii="Times New Roman" w:hAnsi="Times New Roman" w:cs="Times New Roman"/>
              <w:color w:val="000000" w:themeColor="text1"/>
              <w:sz w:val="24"/>
              <w:szCs w:val="24"/>
            </w:rPr>
            <w:t xml:space="preserve"> Yılı Faaliyet Raporu 5032 Sayılı İl Özel İdare Kanunun 39. maddesi ile 5018 sayılı Kamu Mali Yönetim ve Kontrol Kanunun 41. maddesinin dördüncü fıkrasına uygun olarak saydamlık ve hesap verme sorumluluğu çerçevesinde hazırlanmıştır.</w:t>
          </w:r>
        </w:p>
        <w:p w:rsidR="00A053AD" w:rsidRPr="0071134B" w:rsidRDefault="005F6336" w:rsidP="00A053AD">
          <w:pPr>
            <w:spacing w:line="240" w:lineRule="auto"/>
            <w:ind w:right="340"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Hazırlanan 2020 Yılı Faaliyet Raporuyla Bingöl İl Özel İdaresinin yapmış olduğu faaliyetlerin kamuoyuna duyurulması, kaynakların belirlenen amaç ve hedefler doğrultusunda planlı, etkili ve verimli kullanılması hususunda değerlendirilmesi, performans ölçümü ve sonuçların raporlanması hedeflenmiştir.</w:t>
          </w:r>
        </w:p>
        <w:p w:rsidR="005F6336" w:rsidRPr="0071134B" w:rsidRDefault="005F6336" w:rsidP="00A053AD">
          <w:pPr>
            <w:spacing w:line="240" w:lineRule="auto"/>
            <w:ind w:right="340" w:firstLine="708"/>
            <w:jc w:val="both"/>
            <w:rPr>
              <w:rFonts w:ascii="Times New Roman" w:hAnsi="Times New Roman" w:cs="Times New Roman"/>
              <w:color w:val="000000" w:themeColor="text1"/>
              <w:sz w:val="12"/>
              <w:szCs w:val="24"/>
            </w:rPr>
          </w:pPr>
          <w:r w:rsidRPr="0071134B">
            <w:rPr>
              <w:rFonts w:ascii="Times New Roman" w:hAnsi="Times New Roman" w:cs="Times New Roman"/>
              <w:color w:val="000000" w:themeColor="text1"/>
              <w:sz w:val="24"/>
              <w:szCs w:val="24"/>
            </w:rPr>
            <w:t>202</w:t>
          </w:r>
          <w:r w:rsidR="001C6F6C" w:rsidRPr="0071134B">
            <w:rPr>
              <w:rFonts w:ascii="Times New Roman" w:hAnsi="Times New Roman" w:cs="Times New Roman"/>
              <w:color w:val="000000" w:themeColor="text1"/>
              <w:sz w:val="24"/>
              <w:szCs w:val="24"/>
            </w:rPr>
            <w:t>1</w:t>
          </w:r>
          <w:r w:rsidRPr="0071134B">
            <w:rPr>
              <w:rFonts w:ascii="Times New Roman" w:hAnsi="Times New Roman" w:cs="Times New Roman"/>
              <w:color w:val="000000" w:themeColor="text1"/>
              <w:sz w:val="24"/>
              <w:szCs w:val="24"/>
            </w:rPr>
            <w:t xml:space="preserve"> Yılı Faaliyet Raporu genel anlamda harcama yetkisi verdiği ve ödenek kullandırdığı harcama yetkililerine ait faaliyetlerin bileşkesi olarak mali tabloları, performans ölçütlerini, 2019 yılı için faaliyet değerlendirmesi, yürütülen yatırım hizmetlerini konu almaktadır. Bu çalışmalar aynı zamanda İl Genel Meclisi'nin de 202</w:t>
          </w:r>
          <w:r w:rsidR="001C6F6C" w:rsidRPr="0071134B">
            <w:rPr>
              <w:rFonts w:ascii="Times New Roman" w:hAnsi="Times New Roman" w:cs="Times New Roman"/>
              <w:color w:val="000000" w:themeColor="text1"/>
              <w:sz w:val="24"/>
              <w:szCs w:val="24"/>
            </w:rPr>
            <w:t>1</w:t>
          </w:r>
          <w:r w:rsidRPr="0071134B">
            <w:rPr>
              <w:rFonts w:ascii="Times New Roman" w:hAnsi="Times New Roman" w:cs="Times New Roman"/>
              <w:color w:val="000000" w:themeColor="text1"/>
              <w:sz w:val="24"/>
              <w:szCs w:val="24"/>
            </w:rPr>
            <w:t xml:space="preserve"> yılı performansı olmaktadır.</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202</w:t>
          </w:r>
          <w:r w:rsidR="001C6F6C" w:rsidRPr="0071134B">
            <w:rPr>
              <w:rFonts w:ascii="Times New Roman" w:hAnsi="Times New Roman" w:cs="Times New Roman"/>
              <w:color w:val="000000" w:themeColor="text1"/>
              <w:sz w:val="24"/>
              <w:szCs w:val="24"/>
            </w:rPr>
            <w:t>1</w:t>
          </w:r>
          <w:r w:rsidRPr="0071134B">
            <w:rPr>
              <w:rFonts w:ascii="Times New Roman" w:hAnsi="Times New Roman" w:cs="Times New Roman"/>
              <w:color w:val="000000" w:themeColor="text1"/>
              <w:sz w:val="24"/>
              <w:szCs w:val="24"/>
            </w:rPr>
            <w:t xml:space="preserve"> yılında da açık, şeffaf ve hesap verebilen, halkın memnuniyetini esas alan yönetim anlayışı ile yapılan çalışmaların gerçekleşmesinde emeği geçen ve katkı sağlayan İl Genel Meclisini ve İl Özel İdaresi Genel Sekreterliği ile personelini kutlar, başarılı çalışmalarının devamını dilerim.</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0"/>
              <w:szCs w:val="24"/>
            </w:rPr>
          </w:pPr>
        </w:p>
        <w:p w:rsidR="005F6336" w:rsidRPr="0071134B" w:rsidRDefault="005F6336" w:rsidP="005F6336">
          <w:pPr>
            <w:pStyle w:val="AralkYok"/>
            <w:spacing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16"/>
            </w:rPr>
            <w:tab/>
          </w:r>
          <w:r w:rsidRPr="0071134B">
            <w:rPr>
              <w:rFonts w:ascii="Times New Roman" w:hAnsi="Times New Roman" w:cs="Times New Roman"/>
              <w:color w:val="000000" w:themeColor="text1"/>
              <w:sz w:val="20"/>
              <w:szCs w:val="24"/>
            </w:rPr>
            <w:t>Kadir EKİNCİ</w:t>
          </w:r>
        </w:p>
        <w:p w:rsidR="005F6336" w:rsidRDefault="005F6336" w:rsidP="005F6336">
          <w:pPr>
            <w:pStyle w:val="AralkYok"/>
            <w:spacing w:line="240" w:lineRule="atLeast"/>
            <w:ind w:left="7080"/>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 xml:space="preserve">     Vali</w:t>
          </w:r>
        </w:p>
        <w:p w:rsidR="00226FAA" w:rsidRPr="0071134B" w:rsidRDefault="00226FAA" w:rsidP="005F6336">
          <w:pPr>
            <w:pStyle w:val="AralkYok"/>
            <w:spacing w:line="240" w:lineRule="atLeast"/>
            <w:ind w:left="7080"/>
            <w:jc w:val="both"/>
            <w:rPr>
              <w:rFonts w:ascii="Times New Roman" w:hAnsi="Times New Roman" w:cs="Times New Roman"/>
              <w:color w:val="000000" w:themeColor="text1"/>
              <w:sz w:val="20"/>
              <w:szCs w:val="24"/>
            </w:rPr>
          </w:pPr>
        </w:p>
        <w:p w:rsidR="00226FAA" w:rsidRDefault="00774F6C" w:rsidP="005F6336">
          <w:pPr>
            <w:pStyle w:val="Balk3"/>
            <w:rPr>
              <w:rFonts w:ascii="Times New Roman" w:eastAsia="Times New Roman" w:hAnsi="Times New Roman" w:cs="Times New Roman"/>
              <w:color w:val="000000" w:themeColor="text1"/>
              <w:sz w:val="20"/>
            </w:rPr>
          </w:pPr>
          <w:r>
            <w:rPr>
              <w:rFonts w:ascii="Times New Roman" w:eastAsia="Times New Roman" w:hAnsi="Times New Roman" w:cs="Times New Roman"/>
              <w:noProof/>
              <w:color w:val="000000" w:themeColor="text1"/>
              <w:sz w:val="20"/>
              <w:lang w:eastAsia="tr-TR"/>
            </w:rPr>
            <w:lastRenderedPageBreak/>
            <w:drawing>
              <wp:inline distT="0" distB="0" distL="0" distR="0" wp14:anchorId="3D8A96F2">
                <wp:extent cx="6712585" cy="535876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2585" cy="5358765"/>
                        </a:xfrm>
                        <a:prstGeom prst="rect">
                          <a:avLst/>
                        </a:prstGeom>
                        <a:noFill/>
                      </pic:spPr>
                    </pic:pic>
                  </a:graphicData>
                </a:graphic>
              </wp:inline>
            </w:drawing>
          </w:r>
        </w:p>
        <w:p w:rsidR="00226FAA" w:rsidRPr="00226FAA" w:rsidRDefault="00226FAA" w:rsidP="00226FAA">
          <w:pPr>
            <w:pStyle w:val="Balk3"/>
            <w:ind w:firstLine="708"/>
            <w:jc w:val="both"/>
            <w:rPr>
              <w:rFonts w:ascii="Times New Roman" w:eastAsia="Times New Roman" w:hAnsi="Times New Roman" w:cs="Times New Roman"/>
              <w:b w:val="0"/>
              <w:color w:val="000000" w:themeColor="text1"/>
            </w:rPr>
          </w:pPr>
          <w:r w:rsidRPr="00226FAA">
            <w:rPr>
              <w:rFonts w:ascii="Times New Roman" w:eastAsia="Times New Roman" w:hAnsi="Times New Roman" w:cs="Times New Roman"/>
              <w:b w:val="0"/>
              <w:color w:val="000000" w:themeColor="text1"/>
            </w:rPr>
            <w:t xml:space="preserve">Doğu Anadolu Bölgesi’nde Yukarı Fırat bölümünde yer alan, oldukça zengin kültürel geçmişe sahip olan Bingöl ilimiz topraklarında pek çok uygarlığın izlerine rastlamak mümkündür. MÖ 4000-5000 yıllarına kadar inen zengin tarihsel geçmişiyle Bingöl ve çevresi; Urartular, Asurlar, Hititler, Persler, Romalılar, Selçuklular ve Osmanlılar gibi birçok devletin hâkimiyet alanı içerisinde yer almasından dolayı tarih kokan bir coğrafyaya sahiptir. Merkez ilçeden ziyade ilin en eski beldeleri olan Genç ve Kiğı, ilin tarihsel birikimlerini bünyelerinde taşımaktadır. Şehir merkezinde eski şehir kalıntısı ve tarihi eserin olmayışı bunu doğrulamaktadır. İl sınırları içinde bulunan tarihi eserlerin büyük bir kısmı Genç, Kiğı, Adaklı ve Solhan ilçesinin güney kısımlarında, </w:t>
          </w:r>
          <w:proofErr w:type="spellStart"/>
          <w:r w:rsidRPr="00226FAA">
            <w:rPr>
              <w:rFonts w:ascii="Times New Roman" w:eastAsia="Times New Roman" w:hAnsi="Times New Roman" w:cs="Times New Roman"/>
              <w:b w:val="0"/>
              <w:color w:val="000000" w:themeColor="text1"/>
            </w:rPr>
            <w:t>Yenibaşak</w:t>
          </w:r>
          <w:proofErr w:type="spellEnd"/>
          <w:r w:rsidRPr="00226FAA">
            <w:rPr>
              <w:rFonts w:ascii="Times New Roman" w:eastAsia="Times New Roman" w:hAnsi="Times New Roman" w:cs="Times New Roman"/>
              <w:b w:val="0"/>
              <w:color w:val="000000" w:themeColor="text1"/>
            </w:rPr>
            <w:t xml:space="preserve"> dolaylarında mevcuttur. Bu eserlerin bir kısmı İslamiyet öncesi medeniyetlere aitken bir kısmı da İslam medeniyetine aittir.</w:t>
          </w:r>
        </w:p>
        <w:p w:rsidR="00226FAA" w:rsidRDefault="000F1CA1" w:rsidP="000F1CA1">
          <w:pPr>
            <w:pStyle w:val="Balk3"/>
            <w:ind w:firstLine="708"/>
            <w:jc w:val="both"/>
            <w:rPr>
              <w:rFonts w:ascii="Times New Roman" w:eastAsia="Times New Roman" w:hAnsi="Times New Roman" w:cs="Times New Roman"/>
              <w:b w:val="0"/>
              <w:color w:val="000000" w:themeColor="text1"/>
              <w:sz w:val="20"/>
            </w:rPr>
          </w:pPr>
          <w:r w:rsidRPr="000F1CA1">
            <w:rPr>
              <w:rFonts w:ascii="Times New Roman" w:eastAsia="Times New Roman" w:hAnsi="Times New Roman" w:cs="Times New Roman"/>
              <w:b w:val="0"/>
              <w:color w:val="000000" w:themeColor="text1"/>
              <w:sz w:val="20"/>
            </w:rPr>
            <w:t>Cumhuriyetin ilanından sonra 1926 yılında Elazığ,</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1929 yılında da Muş illerine bağlanan Bingöl; 1936 yılında</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Vilayet olmuştur. 1945 yılında da İl Merkezi olan</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Çapakçur’un adı Bingöl olarak değiştirilmiştir.</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İlde İslam öncesi dönemden kalan en önemli değerler</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kale, kümbet, mağara ve kiliselerdir. Günümüze</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ulaşan bu yapılardan en sağlam olanları Genç’te bulunan</w:t>
          </w:r>
          <w:r>
            <w:rPr>
              <w:rFonts w:ascii="Times New Roman" w:eastAsia="Times New Roman" w:hAnsi="Times New Roman" w:cs="Times New Roman"/>
              <w:b w:val="0"/>
              <w:color w:val="000000" w:themeColor="text1"/>
              <w:sz w:val="20"/>
            </w:rPr>
            <w:t xml:space="preserve"> </w:t>
          </w:r>
          <w:proofErr w:type="spellStart"/>
          <w:r w:rsidRPr="000F1CA1">
            <w:rPr>
              <w:rFonts w:ascii="Times New Roman" w:eastAsia="Times New Roman" w:hAnsi="Times New Roman" w:cs="Times New Roman"/>
              <w:b w:val="0"/>
              <w:color w:val="000000" w:themeColor="text1"/>
              <w:sz w:val="20"/>
            </w:rPr>
            <w:t>Kuba</w:t>
          </w:r>
          <w:proofErr w:type="spellEnd"/>
          <w:r w:rsidRPr="000F1CA1">
            <w:rPr>
              <w:rFonts w:ascii="Times New Roman" w:eastAsia="Times New Roman" w:hAnsi="Times New Roman" w:cs="Times New Roman"/>
              <w:b w:val="0"/>
              <w:color w:val="000000" w:themeColor="text1"/>
              <w:sz w:val="20"/>
            </w:rPr>
            <w:t xml:space="preserve"> kümbet kalıntıları, </w:t>
          </w:r>
          <w:r w:rsidR="006E5F2A" w:rsidRPr="000F1CA1">
            <w:rPr>
              <w:rFonts w:ascii="Times New Roman" w:eastAsia="Times New Roman" w:hAnsi="Times New Roman" w:cs="Times New Roman"/>
              <w:b w:val="0"/>
              <w:color w:val="000000" w:themeColor="text1"/>
              <w:sz w:val="20"/>
            </w:rPr>
            <w:t>Kral kızı</w:t>
          </w:r>
          <w:r w:rsidRPr="000F1CA1">
            <w:rPr>
              <w:rFonts w:ascii="Times New Roman" w:eastAsia="Times New Roman" w:hAnsi="Times New Roman" w:cs="Times New Roman"/>
              <w:b w:val="0"/>
              <w:color w:val="000000" w:themeColor="text1"/>
              <w:sz w:val="20"/>
            </w:rPr>
            <w:t xml:space="preserve"> Kalesi, </w:t>
          </w:r>
          <w:proofErr w:type="spellStart"/>
          <w:r w:rsidRPr="000F1CA1">
            <w:rPr>
              <w:rFonts w:ascii="Times New Roman" w:eastAsia="Times New Roman" w:hAnsi="Times New Roman" w:cs="Times New Roman"/>
              <w:b w:val="0"/>
              <w:color w:val="000000" w:themeColor="text1"/>
              <w:sz w:val="20"/>
            </w:rPr>
            <w:t>Sebiterias</w:t>
          </w:r>
          <w:proofErr w:type="spellEnd"/>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Kalesi ve Kiğı Kalesi’dir. Yine Kiğı ve dolaylarında</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birkaç kilisenin kalıntıları ve çeşitli mezar taşları mevcuttur.</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İslam öncesi eserlerin bölgede etkin oldukları</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 xml:space="preserve">bilinen Urartular, </w:t>
          </w:r>
          <w:proofErr w:type="spellStart"/>
          <w:r w:rsidRPr="000F1CA1">
            <w:rPr>
              <w:rFonts w:ascii="Times New Roman" w:eastAsia="Times New Roman" w:hAnsi="Times New Roman" w:cs="Times New Roman"/>
              <w:b w:val="0"/>
              <w:color w:val="000000" w:themeColor="text1"/>
              <w:sz w:val="20"/>
            </w:rPr>
            <w:t>Medler</w:t>
          </w:r>
          <w:proofErr w:type="spellEnd"/>
          <w:r w:rsidRPr="000F1CA1">
            <w:rPr>
              <w:rFonts w:ascii="Times New Roman" w:eastAsia="Times New Roman" w:hAnsi="Times New Roman" w:cs="Times New Roman"/>
              <w:b w:val="0"/>
              <w:color w:val="000000" w:themeColor="text1"/>
              <w:sz w:val="20"/>
            </w:rPr>
            <w:t>, Persler ve Romalılardan kaldıkları</w:t>
          </w:r>
          <w:r>
            <w:rPr>
              <w:rFonts w:ascii="Times New Roman" w:eastAsia="Times New Roman" w:hAnsi="Times New Roman" w:cs="Times New Roman"/>
              <w:b w:val="0"/>
              <w:color w:val="000000" w:themeColor="text1"/>
              <w:sz w:val="20"/>
            </w:rPr>
            <w:t xml:space="preserve"> </w:t>
          </w:r>
          <w:r w:rsidRPr="000F1CA1">
            <w:rPr>
              <w:rFonts w:ascii="Times New Roman" w:eastAsia="Times New Roman" w:hAnsi="Times New Roman" w:cs="Times New Roman"/>
              <w:b w:val="0"/>
              <w:color w:val="000000" w:themeColor="text1"/>
              <w:sz w:val="20"/>
            </w:rPr>
            <w:t>belirtilmektedir</w:t>
          </w:r>
        </w:p>
        <w:p w:rsidR="000F1CA1" w:rsidRDefault="000F1CA1" w:rsidP="000F1CA1">
          <w:pPr>
            <w:autoSpaceDE w:val="0"/>
            <w:autoSpaceDN w:val="0"/>
            <w:adjustRightInd w:val="0"/>
            <w:spacing w:after="0" w:line="240" w:lineRule="auto"/>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ab/>
          </w:r>
        </w:p>
        <w:p w:rsidR="00BD26B0" w:rsidRDefault="00BD26B0" w:rsidP="00226FAA">
          <w:pPr>
            <w:pStyle w:val="Balk3"/>
            <w:jc w:val="both"/>
            <w:rPr>
              <w:rFonts w:ascii="Times New Roman" w:eastAsia="Times New Roman" w:hAnsi="Times New Roman" w:cs="Times New Roman"/>
              <w:color w:val="000000" w:themeColor="text1"/>
              <w:sz w:val="20"/>
            </w:rPr>
          </w:pPr>
        </w:p>
        <w:p w:rsidR="005F6336" w:rsidRPr="0071134B" w:rsidRDefault="005F6336" w:rsidP="00226FAA">
          <w:pPr>
            <w:pStyle w:val="Balk3"/>
            <w:jc w:val="both"/>
            <w:rPr>
              <w:rFonts w:ascii="Times New Roman" w:eastAsia="Times New Roman" w:hAnsi="Times New Roman" w:cs="Times New Roman"/>
              <w:b w:val="0"/>
              <w:color w:val="000000" w:themeColor="text1"/>
              <w:sz w:val="20"/>
            </w:rPr>
          </w:pPr>
          <w:r w:rsidRPr="0071134B">
            <w:rPr>
              <w:rFonts w:ascii="Times New Roman" w:eastAsia="Times New Roman" w:hAnsi="Times New Roman" w:cs="Times New Roman"/>
              <w:color w:val="000000" w:themeColor="text1"/>
              <w:sz w:val="20"/>
            </w:rPr>
            <w:t>Misyonumuz</w:t>
          </w:r>
        </w:p>
        <w:p w:rsidR="005F6336" w:rsidRPr="0071134B" w:rsidRDefault="005F6336" w:rsidP="005F6336">
          <w:pPr>
            <w:spacing w:line="237" w:lineRule="auto"/>
            <w:ind w:firstLine="708"/>
            <w:jc w:val="both"/>
            <w:rPr>
              <w:rFonts w:ascii="Times New Roman" w:eastAsia="Times New Roman" w:hAnsi="Times New Roman" w:cs="Times New Roman"/>
              <w:color w:val="000000" w:themeColor="text1"/>
            </w:rPr>
          </w:pPr>
          <w:proofErr w:type="gramStart"/>
          <w:r w:rsidRPr="0071134B">
            <w:rPr>
              <w:rFonts w:ascii="Times New Roman" w:eastAsia="Times New Roman" w:hAnsi="Times New Roman" w:cs="Times New Roman"/>
              <w:color w:val="000000" w:themeColor="text1"/>
            </w:rPr>
            <w:t>Özel İdare Yasası kapsamında Bingöl İlinin ağırlıklı olarak kırsal alanında ulaşım, tarım, içme suyu ile kır ve kentteki eğitim, sağlık, gençlik ve spor, sivil savunma, kültür ve turizm alanları başta olmak üzere, alt ve üst yapı hizmetlerini sunmak, yerleşim yerleri arasındaki gelişmişlik farklarını azaltarak ilin kalkınmasına çalışmak ve refah düzeyini yükseltmektir.</w:t>
          </w:r>
          <w:proofErr w:type="gramEnd"/>
        </w:p>
        <w:p w:rsidR="005F6336" w:rsidRPr="0071134B" w:rsidRDefault="005F6336" w:rsidP="005F6336">
          <w:pPr>
            <w:pStyle w:val="Balk3"/>
            <w:rPr>
              <w:rFonts w:ascii="Times New Roman" w:eastAsia="Times New Roman" w:hAnsi="Times New Roman" w:cs="Times New Roman"/>
              <w:b w:val="0"/>
              <w:color w:val="000000" w:themeColor="text1"/>
              <w:sz w:val="20"/>
            </w:rPr>
          </w:pPr>
          <w:r w:rsidRPr="0071134B">
            <w:rPr>
              <w:rFonts w:ascii="Times New Roman" w:eastAsia="Times New Roman" w:hAnsi="Times New Roman" w:cs="Times New Roman"/>
              <w:color w:val="000000" w:themeColor="text1"/>
              <w:sz w:val="20"/>
            </w:rPr>
            <w:t>Vizyonumuz</w:t>
          </w:r>
        </w:p>
        <w:p w:rsidR="005F6336" w:rsidRPr="0071134B" w:rsidRDefault="005F6336" w:rsidP="005F6336">
          <w:pPr>
            <w:spacing w:line="236" w:lineRule="auto"/>
            <w:ind w:firstLine="708"/>
            <w:jc w:val="both"/>
            <w:rPr>
              <w:rFonts w:ascii="Times New Roman" w:eastAsia="Times New Roman" w:hAnsi="Times New Roman" w:cs="Times New Roman"/>
              <w:color w:val="000000" w:themeColor="text1"/>
            </w:rPr>
          </w:pPr>
          <w:r w:rsidRPr="0071134B">
            <w:rPr>
              <w:rFonts w:ascii="Times New Roman" w:eastAsia="Times New Roman" w:hAnsi="Times New Roman" w:cs="Times New Roman"/>
              <w:color w:val="000000" w:themeColor="text1"/>
            </w:rPr>
            <w:t xml:space="preserve">Bingöl İlinin rekabetçi </w:t>
          </w:r>
          <w:proofErr w:type="gramStart"/>
          <w:r w:rsidRPr="0071134B">
            <w:rPr>
              <w:rFonts w:ascii="Times New Roman" w:eastAsia="Times New Roman" w:hAnsi="Times New Roman" w:cs="Times New Roman"/>
              <w:color w:val="000000" w:themeColor="text1"/>
            </w:rPr>
            <w:t>vizyonunu</w:t>
          </w:r>
          <w:proofErr w:type="gramEnd"/>
          <w:r w:rsidRPr="0071134B">
            <w:rPr>
              <w:rFonts w:ascii="Times New Roman" w:eastAsia="Times New Roman" w:hAnsi="Times New Roman" w:cs="Times New Roman"/>
              <w:color w:val="000000" w:themeColor="text1"/>
            </w:rPr>
            <w:t xml:space="preserve"> gerçekleştirmenin bilincinde olarak tüm hizmetlerini ilin kırsal ve kentsel kalkınması ekseninde en yüksek katkıyı sağlayacak şekilde sunan, sürekli gelişerek il özel idareleri içerisinde saygın bir yer edinmiş bir il özel idaresi olmaktır.</w:t>
          </w:r>
        </w:p>
        <w:p w:rsidR="005F6336" w:rsidRPr="0071134B" w:rsidRDefault="005F6336" w:rsidP="005F6336">
          <w:pPr>
            <w:pStyle w:val="Balk3"/>
            <w:rPr>
              <w:rFonts w:ascii="Times New Roman" w:eastAsia="Times New Roman" w:hAnsi="Times New Roman" w:cs="Times New Roman"/>
              <w:b w:val="0"/>
              <w:color w:val="000000" w:themeColor="text1"/>
              <w:sz w:val="20"/>
            </w:rPr>
          </w:pPr>
          <w:r w:rsidRPr="0071134B">
            <w:rPr>
              <w:rFonts w:ascii="Times New Roman" w:eastAsia="Times New Roman" w:hAnsi="Times New Roman" w:cs="Times New Roman"/>
              <w:color w:val="000000" w:themeColor="text1"/>
              <w:sz w:val="20"/>
            </w:rPr>
            <w:t>Temel İlkelerimiz</w:t>
          </w:r>
        </w:p>
        <w:p w:rsidR="005F6336" w:rsidRPr="0071134B"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color w:val="000000" w:themeColor="text1"/>
              <w:sz w:val="32"/>
              <w:vertAlign w:val="superscript"/>
            </w:rPr>
          </w:pPr>
          <w:r w:rsidRPr="0071134B">
            <w:rPr>
              <w:rFonts w:ascii="Times New Roman" w:eastAsia="Times New Roman" w:hAnsi="Times New Roman" w:cs="Times New Roman"/>
              <w:color w:val="000000" w:themeColor="text1"/>
            </w:rPr>
            <w:t>Katılımcılığı sağlayarak</w:t>
          </w:r>
        </w:p>
        <w:p w:rsidR="005F6336" w:rsidRPr="0071134B"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color w:val="000000" w:themeColor="text1"/>
              <w:sz w:val="32"/>
              <w:vertAlign w:val="superscript"/>
            </w:rPr>
          </w:pPr>
          <w:r w:rsidRPr="0071134B">
            <w:rPr>
              <w:rFonts w:ascii="Times New Roman" w:eastAsia="Times New Roman" w:hAnsi="Times New Roman" w:cs="Times New Roman"/>
              <w:color w:val="000000" w:themeColor="text1"/>
            </w:rPr>
            <w:t>Şeffaf ve adil</w:t>
          </w:r>
        </w:p>
        <w:p w:rsidR="005F6336" w:rsidRPr="0071134B"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color w:val="000000" w:themeColor="text1"/>
              <w:sz w:val="32"/>
              <w:vertAlign w:val="superscript"/>
            </w:rPr>
          </w:pPr>
          <w:r w:rsidRPr="0071134B">
            <w:rPr>
              <w:rFonts w:ascii="Times New Roman" w:eastAsia="Times New Roman" w:hAnsi="Times New Roman" w:cs="Times New Roman"/>
              <w:color w:val="000000" w:themeColor="text1"/>
            </w:rPr>
            <w:t>İhtiyaçlara duyarlı, vatandaş memnuniyetini esas alan,</w:t>
          </w:r>
        </w:p>
        <w:p w:rsidR="005F6336" w:rsidRPr="0071134B"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color w:val="000000" w:themeColor="text1"/>
              <w:sz w:val="32"/>
              <w:vertAlign w:val="superscript"/>
            </w:rPr>
          </w:pPr>
          <w:r w:rsidRPr="0071134B">
            <w:rPr>
              <w:rFonts w:ascii="Times New Roman" w:eastAsia="Times New Roman" w:hAnsi="Times New Roman" w:cs="Times New Roman"/>
              <w:color w:val="000000" w:themeColor="text1"/>
            </w:rPr>
            <w:t>Kaynak israfını önleyerek</w:t>
          </w:r>
        </w:p>
        <w:p w:rsidR="005F6336" w:rsidRPr="0071134B"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color w:val="000000" w:themeColor="text1"/>
              <w:sz w:val="32"/>
              <w:vertAlign w:val="superscript"/>
            </w:rPr>
          </w:pPr>
          <w:r w:rsidRPr="0071134B">
            <w:rPr>
              <w:rFonts w:ascii="Times New Roman" w:eastAsia="Times New Roman" w:hAnsi="Times New Roman" w:cs="Times New Roman"/>
              <w:color w:val="000000" w:themeColor="text1"/>
            </w:rPr>
            <w:t>Hızlı, etkin ve verimli bir şekilde hizmet sunmaktır.</w:t>
          </w:r>
        </w:p>
        <w:p w:rsidR="005F6336" w:rsidRPr="0071134B" w:rsidRDefault="005F6336" w:rsidP="005F6336">
          <w:pPr>
            <w:tabs>
              <w:tab w:val="left" w:pos="620"/>
            </w:tabs>
            <w:spacing w:after="0" w:line="240" w:lineRule="auto"/>
            <w:ind w:left="620"/>
            <w:jc w:val="both"/>
            <w:rPr>
              <w:rFonts w:ascii="Times New Roman" w:eastAsia="Times New Roman" w:hAnsi="Times New Roman" w:cs="Times New Roman"/>
              <w:color w:val="000000" w:themeColor="text1"/>
            </w:rPr>
          </w:pPr>
        </w:p>
        <w:p w:rsidR="005F6336" w:rsidRPr="0071134B" w:rsidRDefault="005F6336" w:rsidP="005F6336">
          <w:pPr>
            <w:pStyle w:val="Balk3"/>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TARİHİ GELİŞİM</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Türkiye’de, İl Özel İdarelerinin kuruluş ve görevlerine ilişkin ilk esaslı düzenlemeler 1864 yılında çıkarılan ‘‘Teşkil-i Vilayet Nizamnamesi” ile yapılmıştır. Vilayet nizamnamesi;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71134B">
            <w:rPr>
              <w:rFonts w:ascii="Cambria Math" w:hAnsi="Cambria Math" w:cs="Cambria Math"/>
              <w:color w:val="000000" w:themeColor="text1"/>
              <w:szCs w:val="24"/>
            </w:rPr>
            <w:t>‐</w:t>
          </w:r>
          <w:r w:rsidRPr="0071134B">
            <w:rPr>
              <w:rFonts w:ascii="Times New Roman" w:hAnsi="Times New Roman" w:cs="Times New Roman"/>
              <w:color w:val="000000" w:themeColor="text1"/>
              <w:szCs w:val="24"/>
            </w:rPr>
            <w:t>i Umumiye</w:t>
          </w:r>
          <w:r w:rsidRPr="0071134B">
            <w:rPr>
              <w:rFonts w:ascii="Cambria Math" w:hAnsi="Cambria Math" w:cs="Cambria Math"/>
              <w:color w:val="000000" w:themeColor="text1"/>
              <w:szCs w:val="24"/>
            </w:rPr>
            <w:t>‐</w:t>
          </w:r>
          <w:r w:rsidRPr="0071134B">
            <w:rPr>
              <w:rFonts w:ascii="Times New Roman" w:hAnsi="Times New Roman" w:cs="Times New Roman"/>
              <w:color w:val="000000" w:themeColor="text1"/>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71134B">
            <w:rPr>
              <w:rFonts w:ascii="Cambria Math" w:hAnsi="Cambria Math" w:cs="Cambria Math"/>
              <w:color w:val="000000" w:themeColor="text1"/>
              <w:szCs w:val="24"/>
            </w:rPr>
            <w:t>‐</w:t>
          </w:r>
          <w:r w:rsidRPr="0071134B">
            <w:rPr>
              <w:rFonts w:ascii="Times New Roman" w:hAnsi="Times New Roman" w:cs="Times New Roman"/>
              <w:color w:val="000000" w:themeColor="text1"/>
              <w:szCs w:val="24"/>
            </w:rPr>
            <w:t xml:space="preserve">i Esasi’de Vilayet sisteminin tüm Osmanlı topraklarında kurulması hükme bağlanmış, ayrıca tefriki </w:t>
          </w:r>
          <w:proofErr w:type="spellStart"/>
          <w:r w:rsidRPr="0071134B">
            <w:rPr>
              <w:rFonts w:ascii="Times New Roman" w:hAnsi="Times New Roman" w:cs="Times New Roman"/>
              <w:color w:val="000000" w:themeColor="text1"/>
              <w:szCs w:val="24"/>
            </w:rPr>
            <w:t>vezaif</w:t>
          </w:r>
          <w:proofErr w:type="spellEnd"/>
          <w:r w:rsidRPr="0071134B">
            <w:rPr>
              <w:rFonts w:ascii="Times New Roman" w:hAnsi="Times New Roman" w:cs="Times New Roman"/>
              <w:color w:val="000000" w:themeColor="text1"/>
              <w:szCs w:val="24"/>
            </w:rPr>
            <w:t xml:space="preserve"> (görevlerin ayrımı) ve tevsii mezuniyet (yetki genişliği) ilkeleri getirilmiştir. Böylelikle Osmanlı Devleti’nin son döneminde eyalet sisteminden vilayet sistemine geçilirken, bir yandan da vilayetin özel idaresi teşkilatlanmış olmaktadır.</w:t>
          </w:r>
        </w:p>
        <w:p w:rsidR="00643902" w:rsidRPr="0071134B" w:rsidRDefault="00643902"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roofErr w:type="spellStart"/>
          <w:proofErr w:type="gramStart"/>
          <w:r w:rsidRPr="0071134B">
            <w:rPr>
              <w:rFonts w:ascii="Times New Roman" w:hAnsi="Times New Roman" w:cs="Times New Roman"/>
              <w:color w:val="000000" w:themeColor="text1"/>
              <w:szCs w:val="24"/>
            </w:rPr>
            <w:t>II.Meşrutiyet</w:t>
          </w:r>
          <w:proofErr w:type="spellEnd"/>
          <w:proofErr w:type="gramEnd"/>
          <w:r w:rsidRPr="0071134B">
            <w:rPr>
              <w:rFonts w:ascii="Times New Roman" w:hAnsi="Times New Roman" w:cs="Times New Roman"/>
              <w:color w:val="000000" w:themeColor="text1"/>
              <w:szCs w:val="24"/>
            </w:rPr>
            <w:t xml:space="preserve">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 vardı:</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Devlet idaresinin mülki taksimat dairesi olarak vilayet ve </w:t>
          </w:r>
          <w:proofErr w:type="gramStart"/>
          <w:r w:rsidRPr="0071134B">
            <w:rPr>
              <w:rFonts w:ascii="Times New Roman" w:hAnsi="Times New Roman" w:cs="Times New Roman"/>
              <w:color w:val="000000" w:themeColor="text1"/>
              <w:szCs w:val="24"/>
            </w:rPr>
            <w:t>ademi</w:t>
          </w:r>
          <w:proofErr w:type="gramEnd"/>
          <w:r w:rsidRPr="0071134B">
            <w:rPr>
              <w:rFonts w:ascii="Times New Roman" w:hAnsi="Times New Roman" w:cs="Times New Roman"/>
              <w:color w:val="000000" w:themeColor="text1"/>
              <w:szCs w:val="24"/>
            </w:rPr>
            <w:t xml:space="preserve">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71134B">
            <w:rPr>
              <w:rFonts w:ascii="Cambria Math" w:hAnsi="Cambria Math" w:cs="Cambria Math"/>
              <w:color w:val="000000" w:themeColor="text1"/>
              <w:szCs w:val="24"/>
            </w:rPr>
            <w:t>‐</w:t>
          </w:r>
          <w:r w:rsidRPr="0071134B">
            <w:rPr>
              <w:rFonts w:ascii="Times New Roman" w:hAnsi="Times New Roman" w:cs="Times New Roman"/>
              <w:color w:val="000000" w:themeColor="text1"/>
              <w:szCs w:val="24"/>
            </w:rPr>
            <w:t>i Umumiye</w:t>
          </w:r>
          <w:r w:rsidRPr="0071134B">
            <w:rPr>
              <w:rFonts w:ascii="Cambria Math" w:hAnsi="Cambria Math" w:cs="Cambria Math"/>
              <w:color w:val="000000" w:themeColor="text1"/>
              <w:szCs w:val="24"/>
            </w:rPr>
            <w:t>‐</w:t>
          </w:r>
          <w:r w:rsidRPr="0071134B">
            <w:rPr>
              <w:rFonts w:ascii="Times New Roman" w:hAnsi="Times New Roman" w:cs="Times New Roman"/>
              <w:color w:val="000000" w:themeColor="text1"/>
              <w:szCs w:val="24"/>
            </w:rPr>
            <w:t>i Vilayet Kanun</w:t>
          </w:r>
          <w:r w:rsidRPr="0071134B">
            <w:rPr>
              <w:rFonts w:ascii="Cambria Math" w:hAnsi="Cambria Math" w:cs="Cambria Math"/>
              <w:color w:val="000000" w:themeColor="text1"/>
              <w:szCs w:val="24"/>
            </w:rPr>
            <w:t>‐</w:t>
          </w:r>
          <w:r w:rsidRPr="0071134B">
            <w:rPr>
              <w:rFonts w:ascii="Times New Roman" w:hAnsi="Times New Roman" w:cs="Times New Roman"/>
              <w:color w:val="000000" w:themeColor="text1"/>
              <w:szCs w:val="24"/>
            </w:rPr>
            <w:t xml:space="preserve">u Muvakkatinde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w:t>
          </w:r>
          <w:r w:rsidRPr="0071134B">
            <w:rPr>
              <w:rFonts w:ascii="Times New Roman" w:hAnsi="Times New Roman" w:cs="Times New Roman"/>
              <w:color w:val="000000" w:themeColor="text1"/>
              <w:szCs w:val="24"/>
            </w:rPr>
            <w:lastRenderedPageBreak/>
            <w:t xml:space="preserve">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Son olarak il özel idarelerine ilişkin köklü değişikler yapan 22.2.2005 tarihli ve 5302 sayılı İl Özel İdaresi Kanunu çıkarılmıştır.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rsidR="005F6336" w:rsidRPr="0071134B" w:rsidRDefault="005F6336" w:rsidP="005F6336">
          <w:pPr>
            <w:pStyle w:val="Balk3"/>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YASAL YÜKÜMLÜLÜKLER VE MEVZUAT ANALİZİ</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w:t>
          </w:r>
          <w:proofErr w:type="spellStart"/>
          <w:r w:rsidRPr="0071134B">
            <w:rPr>
              <w:rFonts w:ascii="Times New Roman" w:hAnsi="Times New Roman" w:cs="Times New Roman"/>
              <w:color w:val="000000" w:themeColor="text1"/>
              <w:szCs w:val="24"/>
            </w:rPr>
            <w:t>nci</w:t>
          </w:r>
          <w:proofErr w:type="spellEnd"/>
          <w:r w:rsidRPr="0071134B">
            <w:rPr>
              <w:rFonts w:ascii="Times New Roman" w:hAnsi="Times New Roman" w:cs="Times New Roman"/>
              <w:color w:val="000000" w:themeColor="text1"/>
              <w:szCs w:val="24"/>
            </w:rPr>
            <w:t xml:space="preserve"> maddedeki esaslara 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w:t>
          </w:r>
          <w:proofErr w:type="gramStart"/>
          <w:r w:rsidRPr="0071134B">
            <w:rPr>
              <w:rFonts w:ascii="Times New Roman" w:hAnsi="Times New Roman" w:cs="Times New Roman"/>
              <w:color w:val="000000" w:themeColor="text1"/>
              <w:szCs w:val="24"/>
            </w:rPr>
            <w:t>ile,</w:t>
          </w:r>
          <w:proofErr w:type="gramEnd"/>
          <w:r w:rsidRPr="0071134B">
            <w:rPr>
              <w:rFonts w:ascii="Times New Roman" w:hAnsi="Times New Roman" w:cs="Times New Roman"/>
              <w:color w:val="000000" w:themeColor="text1"/>
              <w:szCs w:val="24"/>
            </w:rPr>
            <w:t xml:space="preserve"> kendi aralarında Bakanlar Kurulunun izni ile birlik kurmaları, görevleri, yetkileri, maliye ve kolluk işleri ve merkezi idare ile karşılıklı bağ ve ilgileri kanunla düzenlenir. Bu idarelere, görevleri ile orantılı gelir kaynakları sağlanır.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roofErr w:type="gramStart"/>
          <w:r w:rsidRPr="0071134B">
            <w:rPr>
              <w:rFonts w:ascii="Times New Roman" w:hAnsi="Times New Roman" w:cs="Times New Roman"/>
              <w:color w:val="000000" w:themeColor="text1"/>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roofErr w:type="gramEnd"/>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w:t>
          </w:r>
          <w:proofErr w:type="gramStart"/>
          <w:r w:rsidRPr="0071134B">
            <w:rPr>
              <w:rFonts w:ascii="Times New Roman" w:hAnsi="Times New Roman" w:cs="Times New Roman"/>
              <w:color w:val="000000" w:themeColor="text1"/>
              <w:szCs w:val="24"/>
            </w:rPr>
            <w:t>iskan</w:t>
          </w:r>
          <w:proofErr w:type="gramEnd"/>
          <w:r w:rsidRPr="0071134B">
            <w:rPr>
              <w:rFonts w:ascii="Times New Roman" w:hAnsi="Times New Roman" w:cs="Times New Roman"/>
              <w:color w:val="000000" w:themeColor="text1"/>
              <w:szCs w:val="24"/>
            </w:rPr>
            <w:t xml:space="preserve">,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imkânları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 gerçekleştirilmesi amacıyla il özel idaresine aktarıldığı halde, aktarıldığı mali yılı takip eden </w:t>
          </w:r>
          <w:proofErr w:type="gramStart"/>
          <w:r w:rsidRPr="0071134B">
            <w:rPr>
              <w:rFonts w:ascii="Times New Roman" w:hAnsi="Times New Roman" w:cs="Times New Roman"/>
              <w:color w:val="000000" w:themeColor="text1"/>
              <w:szCs w:val="24"/>
            </w:rPr>
            <w:t>yıl sonuna</w:t>
          </w:r>
          <w:proofErr w:type="gramEnd"/>
          <w:r w:rsidRPr="0071134B">
            <w:rPr>
              <w:rFonts w:ascii="Times New Roman" w:hAnsi="Times New Roman" w:cs="Times New Roman"/>
              <w:color w:val="000000" w:themeColor="text1"/>
              <w:szCs w:val="24"/>
            </w:rPr>
            <w:t xml:space="preserve">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lastRenderedPageBreak/>
            <w:t xml:space="preserve">Kamu kurum ve kuruluşlarının </w:t>
          </w:r>
          <w:proofErr w:type="gramStart"/>
          <w:r w:rsidRPr="0071134B">
            <w:rPr>
              <w:rFonts w:ascii="Times New Roman" w:hAnsi="Times New Roman" w:cs="Times New Roman"/>
              <w:color w:val="000000" w:themeColor="text1"/>
              <w:szCs w:val="24"/>
            </w:rPr>
            <w:t>5/1/1961</w:t>
          </w:r>
          <w:proofErr w:type="gramEnd"/>
          <w:r w:rsidRPr="0071134B">
            <w:rPr>
              <w:rFonts w:ascii="Times New Roman" w:hAnsi="Times New Roman" w:cs="Times New Roman"/>
              <w:color w:val="000000" w:themeColor="text1"/>
              <w:szCs w:val="24"/>
            </w:rPr>
            <w:t xml:space="preserve"> 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 onaylanır. </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Hizmetlerin yerine getirilmesinde öncelik sırası, il özel idaresinin mali durumu, hizmetin ivediliği ve verildiği yerin gelişmişlik düzeyi dikkate alınarak belirlenir. İl özel idaresi hizmetleri, vatandaşlara en yakın yerlerde ve en uygun yöntemlerle sunulur. Hizmet sunumunda engelli, yaşlı, düşkün ve dar gelirlilerin durumuna uygun yöntemler uygulanır.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Hizmetlerin diğer mahalli idareler ve kamu kuruluşları arasında bütünlük ve uyum içinde yürütülmesine yönelik koordinasyon o ilin valisi tarafından sağlanır.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4562 sayılı Organize Sanayi Bölgeleri Kanunu ile Sanayi ve Ticaret Bakanlığına ve organize sanayi bölgelerine tanınan yetki ve sorumluluklar bu Kanun kapsamı dışındadır.</w:t>
          </w:r>
        </w:p>
        <w:p w:rsidR="005F6336" w:rsidRPr="0071134B" w:rsidRDefault="005F6336" w:rsidP="005F6336">
          <w:pPr>
            <w:pStyle w:val="Balk3"/>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İl özel idaresinin yetkileri ve imtiyazları:</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a</w:t>
          </w:r>
          <w:r w:rsidRPr="0071134B">
            <w:rPr>
              <w:rFonts w:ascii="Times New Roman" w:hAnsi="Times New Roman" w:cs="Times New Roman"/>
              <w:color w:val="000000" w:themeColor="text1"/>
              <w:szCs w:val="24"/>
            </w:rPr>
            <w:t>) Kanunlarla verilen görev ve hizmetleri yerine getirebilmek için her türlü faaliyette bulunmak, gerçek ve tüzel kişilerin faaliyetleri için kanunlarda belirtilen izin ve ruhsatları vermek ve denetlemek.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w:t>
          </w:r>
          <w:r w:rsidRPr="0071134B">
            <w:rPr>
              <w:rFonts w:ascii="Times New Roman" w:hAnsi="Times New Roman" w:cs="Times New Roman"/>
              <w:color w:val="000000" w:themeColor="text1"/>
              <w:szCs w:val="24"/>
            </w:rPr>
            <w:t>) Kanunların il özel idaresine verdiği yetki çerçevesinde yönetmelik çıkarmak, emir vermek, yasak koymak ve uygulamak, kanunlarda belirtilen cezaları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c</w:t>
          </w:r>
          <w:r w:rsidRPr="0071134B">
            <w:rPr>
              <w:rFonts w:ascii="Times New Roman" w:hAnsi="Times New Roman" w:cs="Times New Roman"/>
              <w:color w:val="000000" w:themeColor="text1"/>
              <w:szCs w:val="24"/>
            </w:rPr>
            <w:t>) Hizmetlerin yürütülmesi amacıyla, taşınır ve taşınmaz malları almak, satmak, kiralamak veya kiraya vermek, takas etmek, bunlar üzerinde sınırlı aynî hak tesis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d</w:t>
          </w:r>
          <w:r w:rsidRPr="0071134B">
            <w:rPr>
              <w:rFonts w:ascii="Times New Roman" w:hAnsi="Times New Roman" w:cs="Times New Roman"/>
              <w:color w:val="000000" w:themeColor="text1"/>
              <w:szCs w:val="24"/>
            </w:rPr>
            <w:t>) Borç almak ve bağış kabul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e</w:t>
          </w:r>
          <w:r w:rsidRPr="0071134B">
            <w:rPr>
              <w:rFonts w:ascii="Times New Roman" w:hAnsi="Times New Roman" w:cs="Times New Roman"/>
              <w:color w:val="000000" w:themeColor="text1"/>
              <w:szCs w:val="24"/>
            </w:rPr>
            <w:t xml:space="preserve">) Vergi, resim ve harçlar dışında kalan ve miktarı </w:t>
          </w:r>
          <w:proofErr w:type="spellStart"/>
          <w:r w:rsidRPr="0071134B">
            <w:rPr>
              <w:rFonts w:ascii="Times New Roman" w:hAnsi="Times New Roman" w:cs="Times New Roman"/>
              <w:color w:val="000000" w:themeColor="text1"/>
              <w:szCs w:val="24"/>
            </w:rPr>
            <w:t>yirmibeşmilyar</w:t>
          </w:r>
          <w:proofErr w:type="spellEnd"/>
          <w:r w:rsidRPr="0071134B">
            <w:rPr>
              <w:rFonts w:ascii="Times New Roman" w:hAnsi="Times New Roman" w:cs="Times New Roman"/>
              <w:color w:val="000000" w:themeColor="text1"/>
              <w:szCs w:val="24"/>
            </w:rPr>
            <w:t xml:space="preserve"> Türk Lirasına kadar olan dava konusu uyuşmazlıkların anlaşmayla tasfiyesine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f</w:t>
          </w:r>
          <w:r w:rsidRPr="0071134B">
            <w:rPr>
              <w:rFonts w:ascii="Times New Roman" w:hAnsi="Times New Roman" w:cs="Times New Roman"/>
              <w:color w:val="000000" w:themeColor="text1"/>
              <w:szCs w:val="24"/>
            </w:rPr>
            <w:t>) Özel kanunları gereğince il özel idaresine ait vergi, resim ve harçların tarh, tahakkuk ve tahsilini yapmak.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g</w:t>
          </w:r>
          <w:r w:rsidRPr="0071134B">
            <w:rPr>
              <w:rFonts w:ascii="Times New Roman" w:hAnsi="Times New Roman" w:cs="Times New Roman"/>
              <w:color w:val="000000" w:themeColor="text1"/>
              <w:szCs w:val="24"/>
            </w:rPr>
            <w:t xml:space="preserve">) Belediye sınırları dışındaki gayri sıhhî müesseseler ile umuma açık istirahat ve eğlence yerlerine ruhsat vermek ve denetlemek. Ancak, sivil hava ulaşımına açık havaalanları bünyesinde yer alan tüm tesislere işyeri açma ve çalışma ruhsatı </w:t>
          </w:r>
          <w:proofErr w:type="gramStart"/>
          <w:r w:rsidRPr="0071134B">
            <w:rPr>
              <w:rFonts w:ascii="Times New Roman" w:hAnsi="Times New Roman" w:cs="Times New Roman"/>
              <w:color w:val="000000" w:themeColor="text1"/>
              <w:szCs w:val="24"/>
            </w:rPr>
            <w:t>dahil</w:t>
          </w:r>
          <w:proofErr w:type="gramEnd"/>
          <w:r w:rsidRPr="0071134B">
            <w:rPr>
              <w:rFonts w:ascii="Times New Roman" w:hAnsi="Times New Roman" w:cs="Times New Roman"/>
              <w:color w:val="000000" w:themeColor="text1"/>
              <w:szCs w:val="24"/>
            </w:rPr>
            <w:t xml:space="preserve"> her türlü ruhsat, Sivil Havacılık Genel Müdürlüğü tarafından verilir. Bu konuya ilişkin </w:t>
          </w:r>
          <w:proofErr w:type="spellStart"/>
          <w:r w:rsidRPr="0071134B">
            <w:rPr>
              <w:rFonts w:ascii="Times New Roman" w:hAnsi="Times New Roman" w:cs="Times New Roman"/>
              <w:color w:val="000000" w:themeColor="text1"/>
              <w:szCs w:val="24"/>
            </w:rPr>
            <w:t>usûl</w:t>
          </w:r>
          <w:proofErr w:type="spellEnd"/>
          <w:r w:rsidRPr="0071134B">
            <w:rPr>
              <w:rFonts w:ascii="Times New Roman" w:hAnsi="Times New Roman" w:cs="Times New Roman"/>
              <w:color w:val="000000" w:themeColor="text1"/>
              <w:szCs w:val="24"/>
            </w:rPr>
            <w:t xml:space="preserve"> ve esaslar Sivil Havacılık Genel Müdürlüğünce hazırlanacak bir yönetmelikle düzenlenir.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İl özel idaresi, hizmetleri ile ilgili olarak, halkın görüş ve düşüncelerini belirlemek amacıyla kamuoyu yoklaması ve araştırması yapabilir.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İl özel idaresinin mallarına karşı suç işleyenler Devlet malına karşı suç işlemiş sayılır. 2886 sayılı Devlet İhale Kanunu’nun 75 inci maddesi hükümleri il özel idaresi taşınmazları hakkında da uygulanır.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İl özel idaresinin proje karşılığı borçlanma yoluyla elde edilen gelirleri, vergi, resim ve harçları, şartlı bağışlar ve kamu hizmetlerinde fiilen kullanılan malları haczedilemez.</w:t>
          </w:r>
        </w:p>
        <w:p w:rsidR="005F6336" w:rsidRPr="0071134B" w:rsidRDefault="005F6336" w:rsidP="005F6336">
          <w:pPr>
            <w:pStyle w:val="Balk3"/>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İl özel idaresine tanınan muafiyetler: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İl özel idaresinin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rsidR="005F6336" w:rsidRPr="0071134B" w:rsidRDefault="005F6336" w:rsidP="00643902">
          <w:pPr>
            <w:pStyle w:val="Balk3"/>
            <w:rPr>
              <w:rFonts w:ascii="Times New Roman" w:hAnsi="Times New Roman" w:cs="Times New Roman"/>
              <w:b w:val="0"/>
              <w:bCs w:val="0"/>
              <w:iCs/>
              <w:color w:val="000000" w:themeColor="text1"/>
              <w:szCs w:val="24"/>
              <w:u w:val="single"/>
            </w:rPr>
          </w:pPr>
          <w:r w:rsidRPr="0071134B">
            <w:rPr>
              <w:rFonts w:ascii="Times New Roman" w:hAnsi="Times New Roman" w:cs="Times New Roman"/>
              <w:color w:val="000000" w:themeColor="text1"/>
              <w:sz w:val="20"/>
              <w:u w:val="single"/>
            </w:rPr>
            <w:t>İl Özel</w:t>
          </w:r>
          <w:r w:rsidRPr="0071134B">
            <w:rPr>
              <w:rFonts w:ascii="Times New Roman" w:hAnsi="Times New Roman" w:cs="Times New Roman"/>
              <w:color w:val="000000" w:themeColor="text1"/>
              <w:sz w:val="20"/>
            </w:rPr>
            <w:t xml:space="preserve"> İdaresinin Organları:</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 Özel İdaresinin Organları; İl Genel Meclisi, İl encümeni ve </w:t>
          </w:r>
          <w:r w:rsidRPr="0071134B">
            <w:rPr>
              <w:rFonts w:ascii="Times New Roman" w:hAnsi="Times New Roman" w:cs="Times New Roman"/>
              <w:b/>
              <w:color w:val="000000" w:themeColor="text1"/>
              <w:szCs w:val="24"/>
            </w:rPr>
            <w:t>Vali</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bCs/>
              <w:iCs/>
              <w:color w:val="000000" w:themeColor="text1"/>
              <w:szCs w:val="24"/>
              <w:u w:val="single"/>
            </w:rPr>
            <w:t>İl genel meclisi</w:t>
          </w:r>
          <w:r w:rsidRPr="0071134B">
            <w:rPr>
              <w:rFonts w:ascii="Times New Roman" w:hAnsi="Times New Roman" w:cs="Times New Roman"/>
              <w:b/>
              <w:bCs/>
              <w:iCs/>
              <w:color w:val="000000" w:themeColor="text1"/>
              <w:szCs w:val="24"/>
            </w:rPr>
            <w:t xml:space="preserve">; </w:t>
          </w:r>
          <w:r w:rsidRPr="0071134B">
            <w:rPr>
              <w:rFonts w:ascii="Times New Roman" w:hAnsi="Times New Roman" w:cs="Times New Roman"/>
              <w:color w:val="000000" w:themeColor="text1"/>
              <w:szCs w:val="24"/>
            </w:rPr>
            <w:t>il özel idaresinin karar organıdır ve ilgili kanunda gösterilen esas ve usullere göre ildeki seçmenler tarafından seçilmiş üyelerden oluşur.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bCs/>
              <w:iCs/>
              <w:color w:val="000000" w:themeColor="text1"/>
              <w:szCs w:val="24"/>
              <w:u w:val="single"/>
            </w:rPr>
            <w:t>İl encümeni</w:t>
          </w:r>
          <w:r w:rsidRPr="0071134B">
            <w:rPr>
              <w:rFonts w:ascii="Times New Roman" w:hAnsi="Times New Roman" w:cs="Times New Roman"/>
              <w:b/>
              <w:bCs/>
              <w:iCs/>
              <w:color w:val="000000" w:themeColor="text1"/>
              <w:szCs w:val="24"/>
            </w:rPr>
            <w:t xml:space="preserve">; </w:t>
          </w:r>
          <w:r w:rsidRPr="0071134B">
            <w:rPr>
              <w:rFonts w:ascii="Times New Roman" w:hAnsi="Times New Roman" w:cs="Times New Roman"/>
              <w:color w:val="000000" w:themeColor="text1"/>
              <w:szCs w:val="24"/>
            </w:rPr>
            <w:t>valinin başkanlığında, genel sekreter ile il genel meclisinin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vali tarafından oy hakkı olmaksızın görüşleri alınmak üzere çağrılabilir.</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bCs/>
              <w:iCs/>
              <w:color w:val="000000" w:themeColor="text1"/>
              <w:szCs w:val="24"/>
              <w:u w:val="single"/>
            </w:rPr>
            <w:t>Vali</w:t>
          </w:r>
          <w:r w:rsidRPr="0071134B">
            <w:rPr>
              <w:rFonts w:ascii="Times New Roman" w:hAnsi="Times New Roman" w:cs="Times New Roman"/>
              <w:b/>
              <w:bCs/>
              <w:iCs/>
              <w:color w:val="000000" w:themeColor="text1"/>
              <w:szCs w:val="24"/>
            </w:rPr>
            <w:t xml:space="preserve">; </w:t>
          </w:r>
          <w:r w:rsidRPr="0071134B">
            <w:rPr>
              <w:rFonts w:ascii="Times New Roman" w:hAnsi="Times New Roman" w:cs="Times New Roman"/>
              <w:color w:val="000000" w:themeColor="text1"/>
              <w:szCs w:val="24"/>
            </w:rPr>
            <w:t>il özel idaresinin başı ve tüzel kişiliğinin temsilcisidir.</w:t>
          </w:r>
        </w:p>
        <w:p w:rsidR="005F6336" w:rsidRPr="0071134B" w:rsidRDefault="005F6336" w:rsidP="005F6336">
          <w:pPr>
            <w:pStyle w:val="Balk3"/>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lastRenderedPageBreak/>
            <w:t>İl genel meclisinin görev ve yetkileri</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a</w:t>
          </w:r>
          <w:r w:rsidRPr="0071134B">
            <w:rPr>
              <w:rFonts w:ascii="Times New Roman" w:hAnsi="Times New Roman" w:cs="Times New Roman"/>
              <w:color w:val="000000" w:themeColor="text1"/>
              <w:szCs w:val="24"/>
            </w:rPr>
            <w:t>) Stratejik plân ile yatırım ve çalışma programlarını, il özel idaresi faaliyetlerini ve personelinin performans ölçütlerini görüşmek ve karara bağlamak.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w:t>
          </w:r>
          <w:r w:rsidRPr="0071134B">
            <w:rPr>
              <w:rFonts w:ascii="Times New Roman" w:hAnsi="Times New Roman" w:cs="Times New Roman"/>
              <w:color w:val="000000" w:themeColor="text1"/>
              <w:szCs w:val="24"/>
            </w:rPr>
            <w:t>) Bütçe ve kesin hesabı kabul etmek, bütçede kurumsal kodlama yapılan birimler ile fonksiyonel sınıflandırmanın birinci düzeyleri arasında aktarma yapmak.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c</w:t>
          </w:r>
          <w:r w:rsidRPr="0071134B">
            <w:rPr>
              <w:rFonts w:ascii="Times New Roman" w:hAnsi="Times New Roman" w:cs="Times New Roman"/>
              <w:color w:val="000000" w:themeColor="text1"/>
              <w:szCs w:val="24"/>
            </w:rPr>
            <w:t>) Belediye sınırları il sınırı olan Büyükşehir Belediyeleri hariç İl çevre düzeni plânı ile belediye sınırları dışındaki alanların imar plânlarını görüşmek ve karara bağlamak. (2)</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d</w:t>
          </w:r>
          <w:r w:rsidRPr="0071134B">
            <w:rPr>
              <w:rFonts w:ascii="Times New Roman" w:hAnsi="Times New Roman" w:cs="Times New Roman"/>
              <w:color w:val="000000" w:themeColor="text1"/>
              <w:szCs w:val="24"/>
            </w:rPr>
            <w:t>) Borçlanmaya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e</w:t>
          </w:r>
          <w:r w:rsidRPr="0071134B">
            <w:rPr>
              <w:rFonts w:ascii="Times New Roman" w:hAnsi="Times New Roman" w:cs="Times New Roman"/>
              <w:color w:val="000000" w:themeColor="text1"/>
              <w:szCs w:val="24"/>
            </w:rPr>
            <w:t>) Bütçe içi işletmeler ile Türk Ticaret Kanunu’na tâbi ortaklıklar kurulmasına veya bu ortaklıklardan ayrılmaya, sermaye artışına ve gayrimenkul yatırım ortaklığı</w:t>
          </w:r>
        </w:p>
        <w:p w:rsidR="005F6336" w:rsidRPr="0071134B" w:rsidRDefault="005F6336" w:rsidP="005F6336">
          <w:pPr>
            <w:autoSpaceDE w:val="0"/>
            <w:autoSpaceDN w:val="0"/>
            <w:adjustRightInd w:val="0"/>
            <w:spacing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Kurulmasına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f</w:t>
          </w:r>
          <w:r w:rsidRPr="0071134B">
            <w:rPr>
              <w:rFonts w:ascii="Times New Roman" w:hAnsi="Times New Roman" w:cs="Times New Roman"/>
              <w:color w:val="000000" w:themeColor="text1"/>
              <w:szCs w:val="24"/>
            </w:rPr>
            <w:t>) 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g</w:t>
          </w:r>
          <w:r w:rsidRPr="0071134B">
            <w:rPr>
              <w:rFonts w:ascii="Times New Roman" w:hAnsi="Times New Roman" w:cs="Times New Roman"/>
              <w:color w:val="000000" w:themeColor="text1"/>
              <w:szCs w:val="24"/>
            </w:rPr>
            <w:t>) Şartlı bağışları kabul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h</w:t>
          </w:r>
          <w:r w:rsidRPr="0071134B">
            <w:rPr>
              <w:rFonts w:ascii="Times New Roman" w:hAnsi="Times New Roman" w:cs="Times New Roman"/>
              <w:color w:val="000000" w:themeColor="text1"/>
              <w:szCs w:val="24"/>
            </w:rPr>
            <w:t>) (İptal)</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i</w:t>
          </w:r>
          <w:r w:rsidRPr="0071134B">
            <w:rPr>
              <w:rFonts w:ascii="Times New Roman" w:hAnsi="Times New Roman" w:cs="Times New Roman"/>
              <w:color w:val="000000" w:themeColor="text1"/>
              <w:szCs w:val="24"/>
            </w:rPr>
            <w:t xml:space="preserve">) İl özel idaresi adına imtiyaz verilmesine ve il özel idaresi yatırımlarının </w:t>
          </w:r>
          <w:proofErr w:type="spellStart"/>
          <w:r w:rsidRPr="0071134B">
            <w:rPr>
              <w:rFonts w:ascii="Times New Roman" w:hAnsi="Times New Roman" w:cs="Times New Roman"/>
              <w:color w:val="000000" w:themeColor="text1"/>
              <w:szCs w:val="24"/>
            </w:rPr>
            <w:t>yapişlet</w:t>
          </w:r>
          <w:proofErr w:type="spellEnd"/>
          <w:r w:rsidRPr="0071134B">
            <w:rPr>
              <w:rFonts w:ascii="Times New Roman" w:hAnsi="Times New Roman" w:cs="Times New Roman"/>
              <w:color w:val="000000" w:themeColor="text1"/>
              <w:szCs w:val="24"/>
            </w:rPr>
            <w:t xml:space="preserve"> veya yap-işlet-devret modeli ile yapılmasına, il özel idaresine ait şirket, işletme ve iştiraklerin özelleştirilmesine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j</w:t>
          </w:r>
          <w:r w:rsidRPr="0071134B">
            <w:rPr>
              <w:rFonts w:ascii="Times New Roman" w:hAnsi="Times New Roman" w:cs="Times New Roman"/>
              <w:color w:val="000000" w:themeColor="text1"/>
              <w:szCs w:val="24"/>
            </w:rPr>
            <w:t>) Encümen üyeleri ile ihtisas komisyonları üyelerini seçmek.</w:t>
          </w:r>
        </w:p>
        <w:p w:rsidR="005F6336" w:rsidRPr="0071134B" w:rsidRDefault="005F6336" w:rsidP="005F6336">
          <w:pPr>
            <w:tabs>
              <w:tab w:val="left" w:pos="2260"/>
            </w:tabs>
            <w:spacing w:after="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           </w:t>
          </w:r>
          <w:r w:rsidRPr="0071134B">
            <w:rPr>
              <w:rFonts w:ascii="Times New Roman" w:hAnsi="Times New Roman" w:cs="Times New Roman"/>
              <w:b/>
              <w:color w:val="000000" w:themeColor="text1"/>
              <w:szCs w:val="24"/>
            </w:rPr>
            <w:t>k</w:t>
          </w:r>
          <w:r w:rsidRPr="0071134B">
            <w:rPr>
              <w:rFonts w:ascii="Times New Roman" w:hAnsi="Times New Roman" w:cs="Times New Roman"/>
              <w:color w:val="000000" w:themeColor="text1"/>
              <w:szCs w:val="24"/>
            </w:rPr>
            <w:t>) İl özel idaresi tarafından çıkarılacak yönetmelikleri kabul etmek.</w:t>
          </w:r>
        </w:p>
        <w:p w:rsidR="005F6336" w:rsidRPr="0071134B" w:rsidRDefault="005F6336" w:rsidP="005F6336">
          <w:pPr>
            <w:tabs>
              <w:tab w:val="left" w:pos="2260"/>
            </w:tabs>
            <w:spacing w:after="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           </w:t>
          </w:r>
          <w:r w:rsidRPr="0071134B">
            <w:rPr>
              <w:rFonts w:ascii="Times New Roman" w:hAnsi="Times New Roman" w:cs="Times New Roman"/>
              <w:b/>
              <w:color w:val="000000" w:themeColor="text1"/>
              <w:szCs w:val="24"/>
            </w:rPr>
            <w:t>l</w:t>
          </w:r>
          <w:r w:rsidRPr="0071134B">
            <w:rPr>
              <w:rFonts w:ascii="Times New Roman" w:hAnsi="Times New Roman" w:cs="Times New Roman"/>
              <w:color w:val="000000" w:themeColor="text1"/>
              <w:szCs w:val="24"/>
            </w:rPr>
            <w:t>) Norm kadro çerçevesinde il özel idaresinin ve bağlı kuruluşlarının kadrolarının ihdas, iptal ve değiştirilmesine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m</w:t>
          </w:r>
          <w:r w:rsidRPr="0071134B">
            <w:rPr>
              <w:rFonts w:ascii="Times New Roman" w:hAnsi="Times New Roman" w:cs="Times New Roman"/>
              <w:color w:val="000000" w:themeColor="text1"/>
              <w:szCs w:val="24"/>
            </w:rPr>
            <w:t>) Yurt içindeki ve yurt dışındaki mahallî idareler ve mahallî idare birlikleriyle karşılıklı işbirliği yapılmasına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n</w:t>
          </w:r>
          <w:r w:rsidRPr="0071134B">
            <w:rPr>
              <w:rFonts w:ascii="Times New Roman" w:hAnsi="Times New Roman" w:cs="Times New Roman"/>
              <w:color w:val="000000" w:themeColor="text1"/>
              <w:szCs w:val="24"/>
            </w:rPr>
            <w:t>) Diğer mahallî idarelerle birlik kurulmasına, kurulmuş birliklere katılmaya veya ayrılmaya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o</w:t>
          </w:r>
          <w:r w:rsidRPr="0071134B">
            <w:rPr>
              <w:rFonts w:ascii="Times New Roman" w:hAnsi="Times New Roman" w:cs="Times New Roman"/>
              <w:color w:val="000000" w:themeColor="text1"/>
              <w:szCs w:val="24"/>
            </w:rPr>
            <w:t>) İl özel idaresine kanunlarla verilen görev ve hizmetler dışında kalan ve ilgililerin isteğine bağlı hizmetler için uygulanacak ücret tarifesini belirlemek.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pStyle w:val="Balk3"/>
            <w:spacing w:before="0"/>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Encümenin görev ve yetkileri:</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a</w:t>
          </w:r>
          <w:r w:rsidRPr="0071134B">
            <w:rPr>
              <w:rFonts w:ascii="Times New Roman" w:hAnsi="Times New Roman" w:cs="Times New Roman"/>
              <w:color w:val="000000" w:themeColor="text1"/>
              <w:szCs w:val="24"/>
            </w:rPr>
            <w:t>) Stratejik plân ve yıllık çalışma programı ile bütçe ve kesin hesabı inceleyip il genel meclisine görüş bildirmek.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w:t>
          </w:r>
          <w:r w:rsidRPr="0071134B">
            <w:rPr>
              <w:rFonts w:ascii="Times New Roman" w:hAnsi="Times New Roman" w:cs="Times New Roman"/>
              <w:color w:val="000000" w:themeColor="text1"/>
              <w:szCs w:val="24"/>
            </w:rPr>
            <w:t>) Yıllık çalışma programına alınan işlerle ilgili kamulaştırma kararlarını almak ve uygulamak.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c</w:t>
          </w:r>
          <w:r w:rsidRPr="0071134B">
            <w:rPr>
              <w:rFonts w:ascii="Times New Roman" w:hAnsi="Times New Roman" w:cs="Times New Roman"/>
              <w:color w:val="000000" w:themeColor="text1"/>
              <w:szCs w:val="24"/>
            </w:rPr>
            <w:t>) Öngörülmeyen giderler ödeneğinin harcama yerlerini belirlemek.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d</w:t>
          </w:r>
          <w:r w:rsidRPr="0071134B">
            <w:rPr>
              <w:rFonts w:ascii="Times New Roman" w:hAnsi="Times New Roman" w:cs="Times New Roman"/>
              <w:color w:val="000000" w:themeColor="text1"/>
              <w:szCs w:val="24"/>
            </w:rPr>
            <w:t>) Bütçede fonksiyonel sınıflandırmanın ikinci düzeyleri arasında aktarma yapmak.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e</w:t>
          </w:r>
          <w:r w:rsidRPr="0071134B">
            <w:rPr>
              <w:rFonts w:ascii="Times New Roman" w:hAnsi="Times New Roman" w:cs="Times New Roman"/>
              <w:color w:val="000000" w:themeColor="text1"/>
              <w:szCs w:val="24"/>
            </w:rPr>
            <w:t>) Kanunlarda öngörülen cezaları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f</w:t>
          </w:r>
          <w:r w:rsidRPr="0071134B">
            <w:rPr>
              <w:rFonts w:ascii="Times New Roman" w:hAnsi="Times New Roman" w:cs="Times New Roman"/>
              <w:color w:val="000000" w:themeColor="text1"/>
              <w:szCs w:val="24"/>
            </w:rPr>
            <w:t xml:space="preserve">) Vergi, resim ve harçlar dışında kalan ve miktarı </w:t>
          </w:r>
          <w:proofErr w:type="spellStart"/>
          <w:r w:rsidRPr="0071134B">
            <w:rPr>
              <w:rFonts w:ascii="Times New Roman" w:hAnsi="Times New Roman" w:cs="Times New Roman"/>
              <w:color w:val="000000" w:themeColor="text1"/>
              <w:szCs w:val="24"/>
            </w:rPr>
            <w:t>beşmilyar</w:t>
          </w:r>
          <w:proofErr w:type="spellEnd"/>
          <w:r w:rsidRPr="0071134B">
            <w:rPr>
              <w:rFonts w:ascii="Times New Roman" w:hAnsi="Times New Roman" w:cs="Times New Roman"/>
              <w:color w:val="000000" w:themeColor="text1"/>
              <w:szCs w:val="24"/>
            </w:rPr>
            <w:t xml:space="preserve"> Türk Lirasına kadar olan ihtilafların </w:t>
          </w:r>
          <w:proofErr w:type="spellStart"/>
          <w:r w:rsidRPr="0071134B">
            <w:rPr>
              <w:rFonts w:ascii="Times New Roman" w:hAnsi="Times New Roman" w:cs="Times New Roman"/>
              <w:color w:val="000000" w:themeColor="text1"/>
              <w:szCs w:val="24"/>
            </w:rPr>
            <w:t>sulhen</w:t>
          </w:r>
          <w:proofErr w:type="spellEnd"/>
          <w:r w:rsidRPr="0071134B">
            <w:rPr>
              <w:rFonts w:ascii="Times New Roman" w:hAnsi="Times New Roman" w:cs="Times New Roman"/>
              <w:color w:val="000000" w:themeColor="text1"/>
              <w:szCs w:val="24"/>
            </w:rPr>
            <w:t xml:space="preserve"> halline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g</w:t>
          </w:r>
          <w:r w:rsidRPr="0071134B">
            <w:rPr>
              <w:rFonts w:ascii="Times New Roman" w:hAnsi="Times New Roman" w:cs="Times New Roman"/>
              <w:color w:val="000000" w:themeColor="text1"/>
              <w:szCs w:val="24"/>
            </w:rPr>
            <w:t>) Taşınmaz mal satımına, trampa edilmesine ve tahsisine ilişkin kararları uygulamak, süresi üç yılı geçmemek üzere kiralanmasına karar vermek.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h</w:t>
          </w:r>
          <w:r w:rsidRPr="0071134B">
            <w:rPr>
              <w:rFonts w:ascii="Times New Roman" w:hAnsi="Times New Roman" w:cs="Times New Roman"/>
              <w:color w:val="000000" w:themeColor="text1"/>
              <w:szCs w:val="24"/>
            </w:rPr>
            <w:t>) Belediye sınırları dışındaki umuma açık yerlerin açılış ve kapanış saatlerini belirlemek.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i</w:t>
          </w:r>
          <w:r w:rsidRPr="0071134B">
            <w:rPr>
              <w:rFonts w:ascii="Times New Roman" w:hAnsi="Times New Roman" w:cs="Times New Roman"/>
              <w:color w:val="000000" w:themeColor="text1"/>
              <w:szCs w:val="24"/>
            </w:rPr>
            <w:t>) Vali tarafından havale edilen konularda görüş bildirmek.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j</w:t>
          </w:r>
          <w:r w:rsidRPr="0071134B">
            <w:rPr>
              <w:rFonts w:ascii="Times New Roman" w:hAnsi="Times New Roman" w:cs="Times New Roman"/>
              <w:color w:val="000000" w:themeColor="text1"/>
              <w:szCs w:val="24"/>
            </w:rPr>
            <w:t>) Kanunlarla verilen diğer görevleri yapmak.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pStyle w:val="Balk3"/>
            <w:spacing w:before="0"/>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Valinin görev ve yetkileri:</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a</w:t>
          </w:r>
          <w:r w:rsidRPr="0071134B">
            <w:rPr>
              <w:rFonts w:ascii="Times New Roman" w:hAnsi="Times New Roman" w:cs="Times New Roman"/>
              <w:color w:val="000000" w:themeColor="text1"/>
              <w:szCs w:val="24"/>
            </w:rPr>
            <w:t>) İl özel idaresi teşkilâtının en üst amiri olarak il özel idaresi teşkilâtını sevk ve idare etmek, il özel idaresinin hak ve menfaatlerini korumak.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w:t>
          </w:r>
          <w:r w:rsidRPr="0071134B">
            <w:rPr>
              <w:rFonts w:ascii="Times New Roman" w:hAnsi="Times New Roman" w:cs="Times New Roman"/>
              <w:color w:val="000000" w:themeColor="text1"/>
              <w:szCs w:val="24"/>
            </w:rPr>
            <w:t>)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c</w:t>
          </w:r>
          <w:r w:rsidRPr="0071134B">
            <w:rPr>
              <w:rFonts w:ascii="Times New Roman" w:hAnsi="Times New Roman" w:cs="Times New Roman"/>
              <w:color w:val="000000" w:themeColor="text1"/>
              <w:szCs w:val="24"/>
            </w:rPr>
            <w:t>) İl özel idaresini Devlet dairelerinde ve törenlerde, davacı veya davalı olarak da yargı yerlerinde temsil etmek veya vekil tayin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d</w:t>
          </w:r>
          <w:r w:rsidRPr="0071134B">
            <w:rPr>
              <w:rFonts w:ascii="Times New Roman" w:hAnsi="Times New Roman" w:cs="Times New Roman"/>
              <w:color w:val="000000" w:themeColor="text1"/>
              <w:szCs w:val="24"/>
            </w:rPr>
            <w:t>) İl encümenine başkanlık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lastRenderedPageBreak/>
            <w:t>e</w:t>
          </w:r>
          <w:r w:rsidRPr="0071134B">
            <w:rPr>
              <w:rFonts w:ascii="Times New Roman" w:hAnsi="Times New Roman" w:cs="Times New Roman"/>
              <w:color w:val="000000" w:themeColor="text1"/>
              <w:szCs w:val="24"/>
            </w:rPr>
            <w:t>) İl özel idaresinin taşınır ve taşınmaz mallarını idare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f</w:t>
          </w:r>
          <w:r w:rsidRPr="0071134B">
            <w:rPr>
              <w:rFonts w:ascii="Times New Roman" w:hAnsi="Times New Roman" w:cs="Times New Roman"/>
              <w:color w:val="000000" w:themeColor="text1"/>
              <w:szCs w:val="24"/>
            </w:rPr>
            <w:t>) İl özel idaresinin gelir ve alacaklarını takip ve tahsil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g</w:t>
          </w:r>
          <w:r w:rsidRPr="0071134B">
            <w:rPr>
              <w:rFonts w:ascii="Times New Roman" w:hAnsi="Times New Roman" w:cs="Times New Roman"/>
              <w:color w:val="000000" w:themeColor="text1"/>
              <w:szCs w:val="24"/>
            </w:rPr>
            <w:t>) Yetkili organların kararını almak şartıyla sözleşme yapmak.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h</w:t>
          </w:r>
          <w:r w:rsidRPr="0071134B">
            <w:rPr>
              <w:rFonts w:ascii="Times New Roman" w:hAnsi="Times New Roman" w:cs="Times New Roman"/>
              <w:color w:val="000000" w:themeColor="text1"/>
              <w:szCs w:val="24"/>
            </w:rPr>
            <w:t>) İl genel meclisi ve encümen kararlarını uygulamak.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i</w:t>
          </w:r>
          <w:r w:rsidRPr="0071134B">
            <w:rPr>
              <w:rFonts w:ascii="Times New Roman" w:hAnsi="Times New Roman" w:cs="Times New Roman"/>
              <w:color w:val="000000" w:themeColor="text1"/>
              <w:szCs w:val="24"/>
            </w:rPr>
            <w:t>) Bütçeyi uygulamak, bütçede meclis ve encümenin yetkisi dışında kalan aktarmaları yapmak.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j</w:t>
          </w:r>
          <w:r w:rsidRPr="0071134B">
            <w:rPr>
              <w:rFonts w:ascii="Times New Roman" w:hAnsi="Times New Roman" w:cs="Times New Roman"/>
              <w:color w:val="000000" w:themeColor="text1"/>
              <w:szCs w:val="24"/>
            </w:rPr>
            <w:t>) İl özel idaresi personelini atamak.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k</w:t>
          </w:r>
          <w:r w:rsidRPr="0071134B">
            <w:rPr>
              <w:rFonts w:ascii="Times New Roman" w:hAnsi="Times New Roman" w:cs="Times New Roman"/>
              <w:color w:val="000000" w:themeColor="text1"/>
              <w:szCs w:val="24"/>
            </w:rPr>
            <w:t>) İl özel idaresi, bağlı kuruluşlarını ve işletmelerini denetlemek.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l</w:t>
          </w:r>
          <w:r w:rsidRPr="0071134B">
            <w:rPr>
              <w:rFonts w:ascii="Times New Roman" w:hAnsi="Times New Roman" w:cs="Times New Roman"/>
              <w:color w:val="000000" w:themeColor="text1"/>
              <w:szCs w:val="24"/>
            </w:rPr>
            <w:t>) Şartsız bağışları kabul etmek.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m</w:t>
          </w:r>
          <w:r w:rsidRPr="0071134B">
            <w:rPr>
              <w:rFonts w:ascii="Times New Roman" w:hAnsi="Times New Roman" w:cs="Times New Roman"/>
              <w:color w:val="000000" w:themeColor="text1"/>
              <w:szCs w:val="24"/>
            </w:rPr>
            <w:t>) İl halkının huzur, esenlik, sağlık ve mutluluğu için gereken önlemleri almak.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n</w:t>
          </w:r>
          <w:r w:rsidRPr="0071134B">
            <w:rPr>
              <w:rFonts w:ascii="Times New Roman" w:hAnsi="Times New Roman" w:cs="Times New Roman"/>
              <w:color w:val="000000" w:themeColor="text1"/>
              <w:szCs w:val="24"/>
            </w:rPr>
            <w:t>) Bütçede yoksul ve muhtaçlar için ayrılan ödeneği kullanmak.</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o</w:t>
          </w:r>
          <w:r w:rsidRPr="0071134B">
            <w:rPr>
              <w:rFonts w:ascii="Times New Roman" w:hAnsi="Times New Roman" w:cs="Times New Roman"/>
              <w:color w:val="000000" w:themeColor="text1"/>
              <w:szCs w:val="24"/>
            </w:rPr>
            <w:t>) Kanunlarla il özel idaresine verilen ve il genel meclisi veya il encümeni kararını gerektirmeyen görevleri yapmak ve yetkileri kullanmak.</w:t>
          </w:r>
        </w:p>
        <w:p w:rsidR="00643902" w:rsidRPr="0071134B" w:rsidRDefault="00643902" w:rsidP="005F6336">
          <w:pPr>
            <w:pStyle w:val="Balk3"/>
            <w:spacing w:before="0"/>
            <w:rPr>
              <w:rFonts w:ascii="Times New Roman" w:hAnsi="Times New Roman" w:cs="Times New Roman"/>
              <w:color w:val="000000" w:themeColor="text1"/>
              <w:sz w:val="20"/>
            </w:rPr>
          </w:pPr>
        </w:p>
        <w:p w:rsidR="005F6336" w:rsidRPr="0071134B" w:rsidRDefault="005F6336" w:rsidP="005F6336">
          <w:pPr>
            <w:pStyle w:val="Balk3"/>
            <w:spacing w:before="0"/>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İl özel idaresi teşkilâtı:</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5F6336" w:rsidRPr="0071134B" w:rsidRDefault="005F6336" w:rsidP="005F6336">
          <w:pPr>
            <w:spacing w:after="0"/>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rsidR="005F6336" w:rsidRPr="0071134B" w:rsidRDefault="005F6336" w:rsidP="00643902">
          <w:pPr>
            <w:spacing w:after="0"/>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Genel sekreter yukarıda belirtilen hizmetlerin yürütülmesinden valiye karşı sorumludur.</w:t>
          </w:r>
        </w:p>
        <w:p w:rsidR="005F6336" w:rsidRPr="0071134B" w:rsidRDefault="005F6336" w:rsidP="00643902">
          <w:pPr>
            <w:spacing w:after="0"/>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Toplam nüfusu 3.000.000'a kadar olan illerde, ihtiyaca göre en fazla iki, nüfusu bunun üzerinde olan illerde en fazla dört genel sekreter yardımcılığı kadrosu ihdas edilebilir.</w:t>
          </w:r>
        </w:p>
        <w:tbl>
          <w:tblPr>
            <w:tblStyle w:val="TabloKlavuzu"/>
            <w:tblW w:w="0" w:type="auto"/>
            <w:tblLook w:val="04A0" w:firstRow="1" w:lastRow="0" w:firstColumn="1" w:lastColumn="0" w:noHBand="0" w:noVBand="1"/>
          </w:tblPr>
          <w:tblGrid>
            <w:gridCol w:w="396"/>
            <w:gridCol w:w="4109"/>
            <w:gridCol w:w="6201"/>
          </w:tblGrid>
          <w:tr w:rsidR="005F6336" w:rsidRPr="0071134B" w:rsidTr="005F6336">
            <w:trPr>
              <w:trHeight w:val="424"/>
            </w:trPr>
            <w:tc>
              <w:tcPr>
                <w:tcW w:w="0" w:type="auto"/>
                <w:gridSpan w:val="3"/>
              </w:tcPr>
              <w:p w:rsidR="005F6336" w:rsidRPr="0071134B" w:rsidRDefault="005F6336" w:rsidP="005F6336">
                <w:pPr>
                  <w:ind w:firstLine="708"/>
                  <w:jc w:val="both"/>
                  <w:rPr>
                    <w:rFonts w:ascii="Times New Roman" w:hAnsi="Times New Roman"/>
                    <w:b/>
                    <w:color w:val="000000" w:themeColor="text1"/>
                    <w:sz w:val="18"/>
                  </w:rPr>
                </w:pPr>
                <w:r w:rsidRPr="0071134B">
                  <w:rPr>
                    <w:rFonts w:ascii="Times New Roman" w:hAnsi="Times New Roman"/>
                    <w:b/>
                    <w:color w:val="000000" w:themeColor="text1"/>
                    <w:sz w:val="18"/>
                  </w:rPr>
                  <w:t>5302 Sayılı İl Özel İdaresi Kanunu dışında İl Özel İdaresinin faaliyet ve hizmetlerinde dikkate aldığı diğer kanunlar ile bu kanunlar kapsamında yaptığı faaliyetler aşağıdadır</w:t>
                </w:r>
              </w:p>
            </w:tc>
          </w:tr>
          <w:tr w:rsidR="005F6336" w:rsidRPr="0071134B" w:rsidTr="00643902">
            <w:trPr>
              <w:trHeight w:val="215"/>
            </w:trPr>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5015 Sayılı Petrol Piyasası</w:t>
                </w:r>
                <w:r w:rsidRPr="0071134B">
                  <w:rPr>
                    <w:rFonts w:ascii="Times New Roman" w:hAnsi="Times New Roman"/>
                    <w:b/>
                    <w:color w:val="000000" w:themeColor="text1"/>
                    <w:sz w:val="18"/>
                  </w:rPr>
                  <w:t xml:space="preserve"> </w:t>
                </w:r>
                <w:r w:rsidRPr="0071134B">
                  <w:rPr>
                    <w:rFonts w:ascii="Times New Roman" w:hAnsi="Times New Roman"/>
                    <w:color w:val="000000" w:themeColor="text1"/>
                    <w:sz w:val="18"/>
                  </w:rPr>
                  <w:t>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Kaçak akaryakıtın muhafaza ve tasfiyesini</w:t>
                </w:r>
                <w:r w:rsidRPr="0071134B">
                  <w:rPr>
                    <w:rFonts w:ascii="Times New Roman" w:hAnsi="Times New Roman"/>
                    <w:b/>
                    <w:color w:val="000000" w:themeColor="text1"/>
                    <w:sz w:val="18"/>
                  </w:rPr>
                  <w:t xml:space="preserve"> </w:t>
                </w:r>
                <w:r w:rsidRPr="0071134B">
                  <w:rPr>
                    <w:rFonts w:ascii="Times New Roman" w:hAnsi="Times New Roman"/>
                    <w:color w:val="000000" w:themeColor="text1"/>
                    <w:sz w:val="18"/>
                  </w:rPr>
                  <w:t>yapmak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2872 Sayılı çevre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Atık yağların depolanmasını ve sevkiyatını yapmak;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3</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5018 sayılı Kamu Mali Yönetimi ve Kontrol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Bütçenin hazırlanması, uygulanması tüm malî işlemlerin muhasebeleştirilmesi raporlanması ve malî kontrol</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4</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4734 sayılı Kamu İhale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İdarenin ihtiyacı olan her türlü mal hizmet yapım bakım-onarım ve danışmanlık alımları</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4735 sayılı Kamu İhale Sözleşmeleri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Yapılan alımlara ilişkin sözleşmeler</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6</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2886 sayılı Devlet İhale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Yapılan alımlara ilişkin sözleşmeler</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7</w:t>
                </w:r>
              </w:p>
            </w:tc>
            <w:tc>
              <w:tcPr>
                <w:tcW w:w="3518"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2946 sayılı Kamu Konutları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İdaremize ait lojmanlarla ilgili iş ve işlemler</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8</w:t>
                </w:r>
              </w:p>
            </w:tc>
            <w:tc>
              <w:tcPr>
                <w:tcW w:w="3518"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2942 sayılı Kamulaştırma</w:t>
                </w:r>
              </w:p>
              <w:p w:rsidR="005F6336" w:rsidRPr="0071134B" w:rsidRDefault="005F6336" w:rsidP="005F6336">
                <w:pPr>
                  <w:tabs>
                    <w:tab w:val="left" w:pos="2260"/>
                  </w:tabs>
                  <w:jc w:val="both"/>
                  <w:rPr>
                    <w:rFonts w:ascii="Times New Roman" w:hAnsi="Times New Roman"/>
                    <w:color w:val="000000" w:themeColor="text1"/>
                    <w:sz w:val="18"/>
                  </w:rPr>
                </w:pPr>
                <w:proofErr w:type="gramStart"/>
                <w:r w:rsidRPr="0071134B">
                  <w:rPr>
                    <w:rFonts w:ascii="Times New Roman" w:hAnsi="Times New Roman"/>
                    <w:color w:val="000000" w:themeColor="text1"/>
                    <w:sz w:val="18"/>
                  </w:rPr>
                  <w:t>Kanunu :</w:t>
                </w:r>
                <w:proofErr w:type="gramEnd"/>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İhtiyaç duyulan gayrimenkullerin satın alınması ve kamulaştırılması</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9</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2863 sayılı Kültür ve Tabiat Varlıklarını Koruma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Kültür ve tabiat varlıklarının korunmasına yönelik çalışmaları yapmak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10</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3194 Sayılı İmar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proofErr w:type="spellStart"/>
                <w:r w:rsidRPr="0071134B">
                  <w:rPr>
                    <w:rFonts w:ascii="Times New Roman" w:hAnsi="Times New Roman"/>
                    <w:color w:val="000000" w:themeColor="text1"/>
                    <w:sz w:val="18"/>
                  </w:rPr>
                  <w:t>Imar</w:t>
                </w:r>
                <w:proofErr w:type="spellEnd"/>
                <w:r w:rsidRPr="0071134B">
                  <w:rPr>
                    <w:rFonts w:ascii="Times New Roman" w:hAnsi="Times New Roman"/>
                    <w:color w:val="000000" w:themeColor="text1"/>
                    <w:sz w:val="18"/>
                  </w:rPr>
                  <w:t xml:space="preserve"> planları, parselasyon planları, ifraz ve tevhit işlemlerinde kontrol ve onay işlemleri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11</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5403 Sayılı Toprak Koruma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Yerüstü ve yer altı su kaynaklarına yönelik projeler hazırlamak Arazi toplulaştırma Hizmetleri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12</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4982 sayılı Bilgi Edinme Hakkı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Bu kanunlar gereğince yapılan başvurulara ilişkin iş ve işlemler</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13</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3071 sayılı Dilekçe Hakkının Kullanılmasına Dair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Bu kanun gereğince yapılan başvurulara ilişkin iş ve işlemler</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14</w:t>
                </w:r>
              </w:p>
            </w:tc>
            <w:tc>
              <w:tcPr>
                <w:tcW w:w="3518"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5233 sayılı Terör ve Terörle Mücadeleden Doğan Zararların Karşılanması Hakkında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Bu kanun gereğince yapılan başvurulara ilişkin iş ve işlemler</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15</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7126 sayılı Sivil Savunma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Afet ve acil durumlarla ilgili plan ve talimatların hazırlanması güncellenmesi ve duyurulması</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16</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5902 sayılı Afet ve Acil Durum Başkanlığının Teşkilat ve Görevleri Hakkında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Afet ve acil durumlarla ilgili plan ve talimatların hazırlanması güncellenmesi 16 ve duyurulması</w:t>
                </w:r>
              </w:p>
            </w:tc>
          </w:tr>
          <w:tr w:rsidR="005F6336" w:rsidRPr="0071134B" w:rsidTr="00643902">
            <w:tc>
              <w:tcPr>
                <w:tcW w:w="0" w:type="auto"/>
              </w:tcPr>
              <w:p w:rsidR="00643902" w:rsidRPr="0071134B" w:rsidRDefault="00643902" w:rsidP="005F6336">
                <w:pPr>
                  <w:tabs>
                    <w:tab w:val="left" w:pos="2260"/>
                  </w:tabs>
                  <w:jc w:val="both"/>
                  <w:rPr>
                    <w:rFonts w:ascii="Times New Roman" w:hAnsi="Times New Roman"/>
                    <w:color w:val="000000" w:themeColor="text1"/>
                    <w:sz w:val="18"/>
                  </w:rPr>
                </w:pPr>
              </w:p>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17</w:t>
                </w:r>
              </w:p>
            </w:tc>
            <w:tc>
              <w:tcPr>
                <w:tcW w:w="3518" w:type="dxa"/>
              </w:tcPr>
              <w:p w:rsidR="00643902" w:rsidRPr="0071134B" w:rsidRDefault="00643902" w:rsidP="005F6336">
                <w:pPr>
                  <w:tabs>
                    <w:tab w:val="left" w:pos="2260"/>
                  </w:tabs>
                  <w:jc w:val="both"/>
                  <w:rPr>
                    <w:rFonts w:ascii="Times New Roman" w:hAnsi="Times New Roman"/>
                    <w:color w:val="000000" w:themeColor="text1"/>
                    <w:sz w:val="18"/>
                  </w:rPr>
                </w:pPr>
              </w:p>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3202 sayılı Köye Yönelik Hizmetler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 xml:space="preserve">Köy ve bağlı yerleşim birimleri adına ihtiyaç duyulan fiziki altyapı tesislerine ait (içme suyu, sulama suyu, yol, köprü, kanalizasyon) ön proje ve kesin projelerini </w:t>
                </w:r>
                <w:r w:rsidRPr="0071134B">
                  <w:rPr>
                    <w:rFonts w:ascii="Times New Roman" w:hAnsi="Times New Roman"/>
                    <w:color w:val="000000" w:themeColor="text1"/>
                    <w:sz w:val="18"/>
                  </w:rPr>
                  <w:lastRenderedPageBreak/>
                  <w:t>yapmak veya yaptırmak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lastRenderedPageBreak/>
                  <w:t>18</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167 sayılı Yer Altı Suları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Kaynak kiralama işleri</w:t>
                </w:r>
              </w:p>
            </w:tc>
          </w:tr>
          <w:tr w:rsidR="005F6336" w:rsidRPr="0071134B" w:rsidTr="00643902">
            <w:trPr>
              <w:trHeight w:val="315"/>
            </w:trPr>
            <w:tc>
              <w:tcPr>
                <w:tcW w:w="0" w:type="auto"/>
              </w:tcPr>
              <w:p w:rsidR="00643902" w:rsidRPr="0071134B" w:rsidRDefault="00643902" w:rsidP="005F6336">
                <w:pPr>
                  <w:tabs>
                    <w:tab w:val="left" w:pos="2260"/>
                  </w:tabs>
                  <w:jc w:val="both"/>
                  <w:rPr>
                    <w:rFonts w:ascii="Times New Roman" w:hAnsi="Times New Roman"/>
                    <w:color w:val="000000" w:themeColor="text1"/>
                    <w:sz w:val="18"/>
                  </w:rPr>
                </w:pPr>
              </w:p>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19</w:t>
                </w:r>
              </w:p>
            </w:tc>
            <w:tc>
              <w:tcPr>
                <w:tcW w:w="3518" w:type="dxa"/>
              </w:tcPr>
              <w:p w:rsidR="00643902" w:rsidRPr="0071134B" w:rsidRDefault="00643902" w:rsidP="005F6336">
                <w:pPr>
                  <w:tabs>
                    <w:tab w:val="left" w:pos="2260"/>
                  </w:tabs>
                  <w:jc w:val="both"/>
                  <w:rPr>
                    <w:rFonts w:ascii="Times New Roman" w:hAnsi="Times New Roman"/>
                    <w:color w:val="000000" w:themeColor="text1"/>
                    <w:sz w:val="18"/>
                  </w:rPr>
                </w:pPr>
              </w:p>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6831 sayılı Orman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 xml:space="preserve">Köy ve bağlı yerleşim ünitelerine ait </w:t>
                </w:r>
                <w:proofErr w:type="spellStart"/>
                <w:r w:rsidRPr="0071134B">
                  <w:rPr>
                    <w:rFonts w:ascii="Times New Roman" w:hAnsi="Times New Roman"/>
                    <w:color w:val="000000" w:themeColor="text1"/>
                    <w:sz w:val="18"/>
                  </w:rPr>
                  <w:t>içmesuyu</w:t>
                </w:r>
                <w:proofErr w:type="spellEnd"/>
                <w:r w:rsidRPr="0071134B">
                  <w:rPr>
                    <w:rFonts w:ascii="Times New Roman" w:hAnsi="Times New Roman"/>
                    <w:color w:val="000000" w:themeColor="text1"/>
                    <w:sz w:val="18"/>
                  </w:rPr>
                  <w:t xml:space="preserve">, yol, köprü, kanalizasyon ve sulama suyu </w:t>
                </w:r>
                <w:proofErr w:type="gramStart"/>
                <w:r w:rsidRPr="0071134B">
                  <w:rPr>
                    <w:rFonts w:ascii="Times New Roman" w:hAnsi="Times New Roman"/>
                    <w:color w:val="000000" w:themeColor="text1"/>
                    <w:sz w:val="18"/>
                  </w:rPr>
                  <w:t>güzergahlarının</w:t>
                </w:r>
                <w:proofErr w:type="gramEnd"/>
                <w:r w:rsidRPr="0071134B">
                  <w:rPr>
                    <w:rFonts w:ascii="Times New Roman" w:hAnsi="Times New Roman"/>
                    <w:color w:val="000000" w:themeColor="text1"/>
                    <w:sz w:val="18"/>
                  </w:rPr>
                  <w:t xml:space="preserve"> ormanlık alanlara isabet eden kısımları için Kurum adına geçiş izinlerinin alınması</w:t>
                </w:r>
              </w:p>
            </w:tc>
          </w:tr>
          <w:tr w:rsidR="005F6336" w:rsidRPr="0071134B" w:rsidTr="00643902">
            <w:trPr>
              <w:trHeight w:val="806"/>
            </w:trPr>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20</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657 Sayılı Devlet Memurları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 xml:space="preserve">Çalışanların özlük kayıtlarını tutmak, Atama, nakil ve emeklilik işlemlerini gerçekleştirmek, Hizmet içi eğitim çalışmaları yapmak Çalışanların mali ve sosyal haklarını takip </w:t>
                </w:r>
                <w:proofErr w:type="gramStart"/>
                <w:r w:rsidRPr="0071134B">
                  <w:rPr>
                    <w:rFonts w:ascii="Times New Roman" w:hAnsi="Times New Roman"/>
                    <w:color w:val="000000" w:themeColor="text1"/>
                    <w:sz w:val="18"/>
                  </w:rPr>
                  <w:t>etmek , Sosyal</w:t>
                </w:r>
                <w:proofErr w:type="gramEnd"/>
                <w:r w:rsidRPr="0071134B">
                  <w:rPr>
                    <w:rFonts w:ascii="Times New Roman" w:hAnsi="Times New Roman"/>
                    <w:color w:val="000000" w:themeColor="text1"/>
                    <w:sz w:val="18"/>
                  </w:rPr>
                  <w:t xml:space="preserve"> Güvenlik Kurumu iş ve işlemlerini yapmak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21</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4857 Sayılı İş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Personelin iş sağlığı ve güvenliği konusunda eğitimi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b/>
                    <w:color w:val="000000" w:themeColor="text1"/>
                    <w:sz w:val="18"/>
                  </w:rPr>
                </w:pPr>
                <w:r w:rsidRPr="0071134B">
                  <w:rPr>
                    <w:rFonts w:ascii="Times New Roman" w:hAnsi="Times New Roman"/>
                    <w:color w:val="000000" w:themeColor="text1"/>
                    <w:sz w:val="18"/>
                  </w:rPr>
                  <w:t>22</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6331 sayılı İş Sağlığı ve Güvenliği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Personelin iş sağlığı ve güvenliği konusunda eğitimi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23</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5199 sayılı Hayvanları Koruma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İl Hayvanları Koruma Kurulunca alınan kararlar doğrultusunda Sokak hayvanlarının sayımı denetimi, aşılanması ve kısırlaştırma işlemlerinin yürütülmesine destek vermek.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24</w:t>
                </w:r>
              </w:p>
            </w:tc>
            <w:tc>
              <w:tcPr>
                <w:tcW w:w="3518"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3213 Sayılı Maden Kanunu</w:t>
                </w:r>
              </w:p>
              <w:p w:rsidR="005F6336" w:rsidRPr="0071134B" w:rsidRDefault="005F6336" w:rsidP="005F6336">
                <w:pPr>
                  <w:autoSpaceDE w:val="0"/>
                  <w:autoSpaceDN w:val="0"/>
                  <w:adjustRightInd w:val="0"/>
                  <w:jc w:val="both"/>
                  <w:rPr>
                    <w:rFonts w:ascii="Times New Roman" w:hAnsi="Times New Roman"/>
                    <w:color w:val="000000" w:themeColor="text1"/>
                    <w:sz w:val="18"/>
                  </w:rPr>
                </w:pP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Ruhsat verme iş ve işlemlerini yapmak ve denetlemek bu kanun ile İl Özel İdaresine verilen tüm görevleri yerine getirmek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25</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5686 Sayılı Jeotermal Kaynaklar ve Doğal Mineralli Sular Kanunu</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Ruhsat verme iş ve işlemlerini yapmak ve denetlemek.</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26</w:t>
                </w:r>
              </w:p>
            </w:tc>
            <w:tc>
              <w:tcPr>
                <w:tcW w:w="3518"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2918 sayılı Karayolları Trafik Kanunu</w:t>
                </w:r>
              </w:p>
            </w:tc>
            <w:tc>
              <w:tcPr>
                <w:tcW w:w="5372"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İdarenin araç ve iş makinaları</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27</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5355 sayılı Mahalli İdare Birlikleri Kanunu</w:t>
                </w:r>
              </w:p>
            </w:tc>
            <w:tc>
              <w:tcPr>
                <w:tcW w:w="5372"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Köylere Hizmet Götürme Birliği, Sulama Birlikleri, Katı Atık Birliği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28</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4483 sayılı Memurlar ve Diğer Kamu Görevlilerinin Yargılanması Hakkında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Memurlara yönelik soruşturma işleri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29</w:t>
                </w:r>
              </w:p>
            </w:tc>
            <w:tc>
              <w:tcPr>
                <w:tcW w:w="3518" w:type="dxa"/>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6183 sayılı Amme Alacaklarının Tahsil Usulü Hakkında Kanun</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Kamu alacaklarının tahsili</w:t>
                </w:r>
              </w:p>
            </w:tc>
          </w:tr>
          <w:tr w:rsidR="005F6336" w:rsidRPr="0071134B" w:rsidTr="00643902">
            <w:tc>
              <w:tcPr>
                <w:tcW w:w="0" w:type="auto"/>
              </w:tcPr>
              <w:p w:rsidR="005F6336" w:rsidRPr="0071134B" w:rsidRDefault="005F6336" w:rsidP="005F6336">
                <w:pPr>
                  <w:tabs>
                    <w:tab w:val="left" w:pos="2260"/>
                  </w:tabs>
                  <w:jc w:val="both"/>
                  <w:rPr>
                    <w:rFonts w:ascii="Times New Roman" w:hAnsi="Times New Roman"/>
                    <w:color w:val="000000" w:themeColor="text1"/>
                    <w:sz w:val="18"/>
                  </w:rPr>
                </w:pPr>
                <w:r w:rsidRPr="0071134B">
                  <w:rPr>
                    <w:rFonts w:ascii="Times New Roman" w:hAnsi="Times New Roman"/>
                    <w:color w:val="000000" w:themeColor="text1"/>
                    <w:sz w:val="18"/>
                  </w:rPr>
                  <w:t>30</w:t>
                </w:r>
              </w:p>
            </w:tc>
            <w:tc>
              <w:tcPr>
                <w:tcW w:w="3518"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Sayılan kanunlara dayalı olarak çıkarılan ikincil ve üçüncül mevzuat</w:t>
                </w:r>
              </w:p>
            </w:tc>
            <w:tc>
              <w:tcPr>
                <w:tcW w:w="5372" w:type="dxa"/>
              </w:tcPr>
              <w:p w:rsidR="005F6336" w:rsidRPr="0071134B" w:rsidRDefault="005F6336" w:rsidP="005F6336">
                <w:pPr>
                  <w:autoSpaceDE w:val="0"/>
                  <w:autoSpaceDN w:val="0"/>
                  <w:adjustRightInd w:val="0"/>
                  <w:jc w:val="both"/>
                  <w:rPr>
                    <w:rFonts w:ascii="Times New Roman" w:hAnsi="Times New Roman"/>
                    <w:color w:val="000000" w:themeColor="text1"/>
                    <w:sz w:val="18"/>
                  </w:rPr>
                </w:pPr>
                <w:r w:rsidRPr="0071134B">
                  <w:rPr>
                    <w:rFonts w:ascii="Times New Roman" w:hAnsi="Times New Roman"/>
                    <w:color w:val="000000" w:themeColor="text1"/>
                    <w:sz w:val="18"/>
                  </w:rPr>
                  <w:t>Tüzük, Yönetmelik genelge ve talimatlar</w:t>
                </w:r>
              </w:p>
            </w:tc>
          </w:tr>
        </w:tbl>
        <w:p w:rsidR="005F6336" w:rsidRPr="0071134B" w:rsidRDefault="005F6336" w:rsidP="005F6336">
          <w:pPr>
            <w:tabs>
              <w:tab w:val="left" w:pos="2260"/>
            </w:tabs>
            <w:jc w:val="both"/>
            <w:rPr>
              <w:rFonts w:ascii="Times New Roman" w:hAnsi="Times New Roman" w:cs="Times New Roman"/>
              <w:color w:val="000000" w:themeColor="text1"/>
              <w:szCs w:val="24"/>
            </w:rPr>
          </w:pPr>
        </w:p>
        <w:p w:rsidR="005F6336" w:rsidRPr="0071134B" w:rsidRDefault="005F6336" w:rsidP="005F6336">
          <w:pPr>
            <w:pStyle w:val="Balk3"/>
            <w:rPr>
              <w:rFonts w:ascii="Times New Roman" w:eastAsiaTheme="minorHAnsi" w:hAnsi="Times New Roman" w:cs="Times New Roman"/>
              <w:color w:val="000000" w:themeColor="text1"/>
              <w:sz w:val="20"/>
            </w:rPr>
          </w:pPr>
          <w:r w:rsidRPr="0071134B">
            <w:rPr>
              <w:rFonts w:ascii="Times New Roman" w:eastAsiaTheme="minorHAnsi" w:hAnsi="Times New Roman" w:cs="Times New Roman"/>
              <w:color w:val="000000" w:themeColor="text1"/>
              <w:sz w:val="20"/>
            </w:rPr>
            <w:t>FAALİYET ALANLARI İLE ÜRÜN VE HİZMETLERİN BELİRLENMESİ</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Yasal yükümlülükler ve mevzuat analizi gerçekleştirildikten sonra, bu analizin çıktılarından da yararlanılarak kuruluşumuzun temel faaliyet ve hizmetleri tespit edilerek belirli faaliyet alanları altında toplulaştırılmıştır.</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Köy yolları yapım, bakım ve onarımı</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proofErr w:type="spellStart"/>
          <w:proofErr w:type="gramStart"/>
          <w:r w:rsidRPr="0071134B">
            <w:rPr>
              <w:rFonts w:ascii="Times New Roman" w:hAnsi="Times New Roman" w:cs="Times New Roman"/>
              <w:color w:val="000000" w:themeColor="text1"/>
              <w:szCs w:val="24"/>
            </w:rPr>
            <w:t>İçmesuyu</w:t>
          </w:r>
          <w:proofErr w:type="spellEnd"/>
          <w:r w:rsidRPr="0071134B">
            <w:rPr>
              <w:rFonts w:ascii="Times New Roman" w:hAnsi="Times New Roman" w:cs="Times New Roman"/>
              <w:color w:val="000000" w:themeColor="text1"/>
              <w:szCs w:val="24"/>
            </w:rPr>
            <w:t xml:space="preserve"> , sulama</w:t>
          </w:r>
          <w:proofErr w:type="gramEnd"/>
          <w:r w:rsidRPr="0071134B">
            <w:rPr>
              <w:rFonts w:ascii="Times New Roman" w:hAnsi="Times New Roman" w:cs="Times New Roman"/>
              <w:color w:val="000000" w:themeColor="text1"/>
              <w:szCs w:val="24"/>
            </w:rPr>
            <w:t xml:space="preserve"> suyu</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Kanalizasyon ve atık su</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İmar ve Köy Yerleşme Planları ile parselasyon planları</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Okul yapımı bakım onarım donatım</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Afet ve acil durum işleri</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Kültür, turizm ve sosyal işler</w:t>
          </w:r>
        </w:p>
        <w:p w:rsidR="005F6336" w:rsidRPr="0071134B"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Kurumsal yapının geliştirilmesi</w:t>
          </w:r>
        </w:p>
        <w:p w:rsidR="00643902" w:rsidRPr="0071134B" w:rsidRDefault="00643902" w:rsidP="005F6336">
          <w:pPr>
            <w:autoSpaceDE w:val="0"/>
            <w:autoSpaceDN w:val="0"/>
            <w:adjustRightInd w:val="0"/>
            <w:spacing w:after="0" w:line="240" w:lineRule="auto"/>
            <w:ind w:firstLine="420"/>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42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Başlıklar halinde sayılan bu temel faaliyet ve hizmetler aşağıda belirtilen 4 faaliyet alanı başlığı altında toplulaştırılmıştır</w:t>
          </w:r>
        </w:p>
        <w:p w:rsidR="005F6336" w:rsidRPr="0071134B" w:rsidRDefault="005F6336" w:rsidP="005F6336">
          <w:pPr>
            <w:autoSpaceDE w:val="0"/>
            <w:autoSpaceDN w:val="0"/>
            <w:adjustRightInd w:val="0"/>
            <w:spacing w:after="0" w:line="240" w:lineRule="auto"/>
            <w:ind w:firstLine="420"/>
            <w:jc w:val="both"/>
            <w:rPr>
              <w:rFonts w:ascii="Times New Roman" w:hAnsi="Times New Roman" w:cs="Times New Roman"/>
              <w:b/>
              <w:bCs/>
              <w:color w:val="000000" w:themeColor="text1"/>
              <w:sz w:val="2"/>
              <w:szCs w:val="24"/>
            </w:rPr>
          </w:pPr>
          <w:r w:rsidRPr="0071134B">
            <w:rPr>
              <w:rFonts w:ascii="Times New Roman" w:hAnsi="Times New Roman" w:cs="Times New Roman"/>
              <w:b/>
              <w:bCs/>
              <w:color w:val="000000" w:themeColor="text1"/>
              <w:sz w:val="2"/>
              <w:szCs w:val="24"/>
            </w:rPr>
            <w:t>205 -19 STRATEJİK PLAN</w:t>
          </w:r>
        </w:p>
        <w:p w:rsidR="00643902" w:rsidRPr="0071134B" w:rsidRDefault="00643902"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5F6336" w:rsidRPr="0071134B" w:rsidRDefault="005F6336"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r w:rsidRPr="0071134B">
            <w:rPr>
              <w:rFonts w:ascii="Times New Roman" w:hAnsi="Times New Roman" w:cs="Times New Roman"/>
              <w:b/>
              <w:bCs/>
              <w:iCs/>
              <w:color w:val="000000" w:themeColor="text1"/>
              <w:szCs w:val="24"/>
            </w:rPr>
            <w:t>1-Kırsal Altyapı</w:t>
          </w:r>
        </w:p>
        <w:p w:rsidR="005F6336" w:rsidRPr="0071134B" w:rsidRDefault="005F6336"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r w:rsidRPr="0071134B">
            <w:rPr>
              <w:rFonts w:ascii="Times New Roman" w:hAnsi="Times New Roman" w:cs="Times New Roman"/>
              <w:b/>
              <w:bCs/>
              <w:iCs/>
              <w:color w:val="000000" w:themeColor="text1"/>
              <w:szCs w:val="24"/>
            </w:rPr>
            <w:t>2-Çevresel Ve Mekânsal Gelişim</w:t>
          </w:r>
        </w:p>
        <w:p w:rsidR="005F6336" w:rsidRPr="0071134B" w:rsidRDefault="005F6336"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r w:rsidRPr="0071134B">
            <w:rPr>
              <w:rFonts w:ascii="Times New Roman" w:hAnsi="Times New Roman" w:cs="Times New Roman"/>
              <w:b/>
              <w:bCs/>
              <w:iCs/>
              <w:color w:val="000000" w:themeColor="text1"/>
              <w:szCs w:val="24"/>
            </w:rPr>
            <w:t>3-Sosyal Refahın Artırılması Ve Kültürel Değerlerin Korunması</w:t>
          </w:r>
        </w:p>
        <w:p w:rsidR="005F6336" w:rsidRPr="0071134B" w:rsidRDefault="005F6336"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r w:rsidRPr="0071134B">
            <w:rPr>
              <w:rFonts w:ascii="Times New Roman" w:hAnsi="Times New Roman" w:cs="Times New Roman"/>
              <w:b/>
              <w:bCs/>
              <w:iCs/>
              <w:color w:val="000000" w:themeColor="text1"/>
              <w:szCs w:val="24"/>
            </w:rPr>
            <w:t>4-Kurumsal Yapının Geliştirilmesi</w:t>
          </w:r>
        </w:p>
        <w:p w:rsidR="005F6336" w:rsidRDefault="005F6336"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BD26B0" w:rsidRPr="0071134B" w:rsidRDefault="00BD26B0" w:rsidP="005F6336">
          <w:pPr>
            <w:autoSpaceDE w:val="0"/>
            <w:autoSpaceDN w:val="0"/>
            <w:adjustRightInd w:val="0"/>
            <w:spacing w:after="0" w:line="240" w:lineRule="auto"/>
            <w:ind w:firstLine="420"/>
            <w:jc w:val="both"/>
            <w:rPr>
              <w:rFonts w:ascii="Times New Roman" w:hAnsi="Times New Roman" w:cs="Times New Roman"/>
              <w:b/>
              <w:bCs/>
              <w:iCs/>
              <w:color w:val="000000" w:themeColor="text1"/>
              <w:szCs w:val="24"/>
            </w:rPr>
          </w:pPr>
        </w:p>
        <w:p w:rsidR="005F6336" w:rsidRPr="0071134B" w:rsidRDefault="005F6336" w:rsidP="005F6336">
          <w:pPr>
            <w:pStyle w:val="Balk3"/>
            <w:rPr>
              <w:rFonts w:ascii="Times New Roman" w:eastAsiaTheme="minorHAnsi" w:hAnsi="Times New Roman" w:cs="Times New Roman"/>
              <w:b w:val="0"/>
              <w:color w:val="000000" w:themeColor="text1"/>
              <w:sz w:val="20"/>
            </w:rPr>
          </w:pPr>
          <w:r w:rsidRPr="0071134B">
            <w:rPr>
              <w:rFonts w:ascii="Times New Roman" w:eastAsiaTheme="minorHAnsi" w:hAnsi="Times New Roman" w:cs="Times New Roman"/>
              <w:color w:val="000000" w:themeColor="text1"/>
              <w:sz w:val="20"/>
            </w:rPr>
            <w:lastRenderedPageBreak/>
            <w:t>PAYDAŞ ANALİZİ</w:t>
          </w: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643902" w:rsidRPr="0071134B" w:rsidRDefault="00643902"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Paydaşlar, kuruluşun ürün ve hizmetleri ile ilgisi olan, kuruluştan doğrudan veya dolaylı, olumlu ya da olumsuz yönde etkilenen veya kuruluşu etkileyen kişi, grup veya kurumlardır. Paydaşlar, iç ve dış paydaşlar ile yararlanıcılar/müşteriler olarak sınıflandırılabilir.</w:t>
          </w:r>
        </w:p>
        <w:p w:rsidR="00643902" w:rsidRPr="0071134B" w:rsidRDefault="00643902"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roofErr w:type="gramStart"/>
          <w:r w:rsidRPr="0071134B">
            <w:rPr>
              <w:rFonts w:ascii="Times New Roman" w:hAnsi="Times New Roman" w:cs="Times New Roman"/>
              <w:color w:val="000000" w:themeColor="text1"/>
              <w:szCs w:val="24"/>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 yönleri hakkında fikir edinilmesi sağlanmaya çalışılmıştır.</w:t>
          </w:r>
          <w:proofErr w:type="gramEnd"/>
        </w:p>
        <w:p w:rsidR="00643902" w:rsidRPr="0071134B" w:rsidRDefault="00643902"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p>
        <w:p w:rsidR="005F6336" w:rsidRPr="0071134B" w:rsidRDefault="005F6336" w:rsidP="005F6336">
          <w:pPr>
            <w:autoSpaceDE w:val="0"/>
            <w:autoSpaceDN w:val="0"/>
            <w:adjustRightInd w:val="0"/>
            <w:spacing w:after="0" w:line="240" w:lineRule="auto"/>
            <w:ind w:firstLine="70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Paydaşların tespit edilebilmesi için İdaremizin görev, faaliyet ve hizmetleri ile ilgisi olanlar, yönlendirenler, bu hizmetlerden yararlananlar, etkilenenler, bütün birimlerin görüşleri alınarak belirlenmiş, daha sonra idaremizle olan etkileşimine göre </w:t>
          </w:r>
          <w:proofErr w:type="spellStart"/>
          <w:r w:rsidRPr="0071134B">
            <w:rPr>
              <w:rFonts w:ascii="Times New Roman" w:hAnsi="Times New Roman" w:cs="Times New Roman"/>
              <w:color w:val="000000" w:themeColor="text1"/>
              <w:szCs w:val="24"/>
            </w:rPr>
            <w:t>önceliklendirilmiştir</w:t>
          </w:r>
          <w:proofErr w:type="spellEnd"/>
          <w:r w:rsidRPr="0071134B">
            <w:rPr>
              <w:rFonts w:ascii="Times New Roman" w:hAnsi="Times New Roman" w:cs="Times New Roman"/>
              <w:color w:val="000000" w:themeColor="text1"/>
              <w:szCs w:val="24"/>
            </w:rPr>
            <w:t>.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rsidR="005F6336" w:rsidRPr="0071134B" w:rsidRDefault="005F6336" w:rsidP="005F6336">
          <w:pPr>
            <w:pStyle w:val="AralkYok"/>
            <w:spacing w:line="240" w:lineRule="atLeast"/>
            <w:ind w:left="7080" w:firstLine="708"/>
            <w:jc w:val="both"/>
            <w:rPr>
              <w:rFonts w:ascii="Times New Roman" w:hAnsi="Times New Roman" w:cs="Times New Roman"/>
              <w:color w:val="000000" w:themeColor="text1"/>
              <w:szCs w:val="24"/>
            </w:rPr>
          </w:pPr>
        </w:p>
        <w:p w:rsidR="00643902" w:rsidRPr="0071134B" w:rsidRDefault="00643902" w:rsidP="005F6336">
          <w:pPr>
            <w:pStyle w:val="AralkYok"/>
            <w:spacing w:line="240" w:lineRule="atLeast"/>
            <w:ind w:left="7080" w:firstLine="708"/>
            <w:jc w:val="both"/>
            <w:rPr>
              <w:rFonts w:ascii="Times New Roman" w:hAnsi="Times New Roman" w:cs="Times New Roman"/>
              <w:color w:val="000000" w:themeColor="text1"/>
              <w:szCs w:val="24"/>
            </w:rPr>
          </w:pPr>
        </w:p>
        <w:p w:rsidR="00643902" w:rsidRPr="0071134B" w:rsidRDefault="00643902" w:rsidP="005F6336">
          <w:pPr>
            <w:pStyle w:val="AralkYok"/>
            <w:spacing w:line="240" w:lineRule="atLeast"/>
            <w:ind w:left="7080" w:firstLine="708"/>
            <w:jc w:val="both"/>
            <w:rPr>
              <w:rFonts w:ascii="Times New Roman" w:hAnsi="Times New Roman" w:cs="Times New Roman"/>
              <w:color w:val="000000" w:themeColor="text1"/>
              <w:szCs w:val="24"/>
            </w:rPr>
          </w:pPr>
        </w:p>
        <w:p w:rsidR="005F6336" w:rsidRPr="0071134B" w:rsidRDefault="005F6336" w:rsidP="005F6336">
          <w:pPr>
            <w:pStyle w:val="Balk3"/>
            <w:spacing w:before="0" w:line="240" w:lineRule="atLeast"/>
            <w:jc w:val="both"/>
            <w:rPr>
              <w:rFonts w:ascii="Times New Roman" w:hAnsi="Times New Roman" w:cs="Times New Roman"/>
              <w:color w:val="000000" w:themeColor="text1"/>
              <w:sz w:val="20"/>
            </w:rPr>
          </w:pPr>
          <w:r w:rsidRPr="0071134B">
            <w:rPr>
              <w:rFonts w:ascii="Times New Roman" w:hAnsi="Times New Roman" w:cs="Times New Roman"/>
              <w:color w:val="000000" w:themeColor="text1"/>
              <w:sz w:val="24"/>
              <w:szCs w:val="28"/>
            </w:rPr>
            <w:t>DURUM ANALİZİ</w:t>
          </w: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pStyle w:val="Balk4"/>
            <w:spacing w:before="0" w:line="240" w:lineRule="atLeast"/>
            <w:jc w:val="both"/>
            <w:rPr>
              <w:rFonts w:ascii="Times New Roman" w:hAnsi="Times New Roman" w:cs="Times New Roman"/>
              <w:color w:val="000000" w:themeColor="text1"/>
              <w:sz w:val="24"/>
              <w:szCs w:val="28"/>
            </w:rPr>
          </w:pPr>
          <w:r w:rsidRPr="0071134B">
            <w:rPr>
              <w:rFonts w:ascii="Times New Roman" w:hAnsi="Times New Roman" w:cs="Times New Roman"/>
              <w:color w:val="000000" w:themeColor="text1"/>
              <w:sz w:val="24"/>
              <w:szCs w:val="28"/>
            </w:rPr>
            <w:t>A-TARİHSEL GELİŞİM</w:t>
          </w:r>
        </w:p>
        <w:p w:rsidR="00545C6B" w:rsidRPr="0071134B" w:rsidRDefault="00545C6B" w:rsidP="005F6336">
          <w:pPr>
            <w:pStyle w:val="NormalWeb"/>
            <w:spacing w:before="0" w:beforeAutospacing="0" w:after="0" w:afterAutospacing="0" w:line="240" w:lineRule="atLeast"/>
            <w:jc w:val="both"/>
            <w:rPr>
              <w:i/>
              <w:color w:val="000000" w:themeColor="text1"/>
            </w:rPr>
          </w:pPr>
        </w:p>
        <w:p w:rsidR="005F6336" w:rsidRPr="0071134B" w:rsidRDefault="005F6336" w:rsidP="005F6336">
          <w:pPr>
            <w:pStyle w:val="NormalWeb"/>
            <w:spacing w:before="0" w:beforeAutospacing="0" w:after="0" w:afterAutospacing="0" w:line="240" w:lineRule="atLeast"/>
            <w:jc w:val="both"/>
            <w:rPr>
              <w:i/>
              <w:color w:val="000000" w:themeColor="text1"/>
            </w:rPr>
          </w:pPr>
          <w:r w:rsidRPr="0071134B">
            <w:rPr>
              <w:i/>
              <w:color w:val="000000" w:themeColor="text1"/>
            </w:rPr>
            <w:t xml:space="preserve">           İ.Ö.İ kuruluş kanunu bakımından en uzun ömürlü olan yerel yönetim birimi özelliğini </w:t>
          </w:r>
          <w:r w:rsidRPr="0071134B">
            <w:rPr>
              <w:color w:val="000000" w:themeColor="text1"/>
            </w:rPr>
            <w:t xml:space="preserve">taşımaktadır. Belediyeler ve köyler ile ilgili yasal düzenlemeler cumhuriyet döneminde yapılırken, yürürlükte olan İl Özel İdaresi Kanunu 1913 tarihinde uygulamaya girmiştir Ancak İ.Ö.İ. oluşum sürecini daha eskilere dayandırmak mümkündür. Tanzimat’a doğru; Osmanlı Devleti sarsılan ve yıpranan kamu düzenini yeniden kurmak istedi. Bu dönemde iç ve özellikle dış baskılar nedeniyle düzenlemeleri yapma gereksinimi hissetti, adeta buna mecbur kaldı. Merkezi otorite; iç ve dış çevrelerin desteğini almak amacıyla azınlıklara yönelerek ülke yönetiminde onlardan yararlanma yolunu seçti. Müslüman ve Müslüman olmayan toplulukların yasalar önünde eşitliğinin tanınması 1839 Gülhane </w:t>
          </w:r>
          <w:proofErr w:type="spellStart"/>
          <w:r w:rsidRPr="0071134B">
            <w:rPr>
              <w:color w:val="000000" w:themeColor="text1"/>
            </w:rPr>
            <w:t>Hatt</w:t>
          </w:r>
          <w:proofErr w:type="spellEnd"/>
          <w:r w:rsidRPr="0071134B">
            <w:rPr>
              <w:color w:val="000000" w:themeColor="text1"/>
            </w:rPr>
            <w:t>-ı Hümayunu ile gerçekleşirken bu gelişme aynı zamanda Osmanlı Devleti için siyasi, idari ve sosyal içerikli bir değişme sürecinin de resmen ve fiili olarak başlangıcını oluşturdu.  Bugünkü anlamda İ.Ö.İ.’</w:t>
          </w:r>
          <w:proofErr w:type="spellStart"/>
          <w:r w:rsidRPr="0071134B">
            <w:rPr>
              <w:color w:val="000000" w:themeColor="text1"/>
            </w:rPr>
            <w:t>nin</w:t>
          </w:r>
          <w:proofErr w:type="spellEnd"/>
          <w:r w:rsidRPr="0071134B">
            <w:rPr>
              <w:color w:val="000000" w:themeColor="text1"/>
            </w:rPr>
            <w:t xml:space="preserve"> yasal dayanağını 1864 tarihli "Teşkili Vilayet Nizamnamesi" oluşturur. Fransızların </w:t>
          </w:r>
          <w:proofErr w:type="gramStart"/>
          <w:r w:rsidRPr="0071134B">
            <w:rPr>
              <w:color w:val="000000" w:themeColor="text1"/>
            </w:rPr>
            <w:t>departman</w:t>
          </w:r>
          <w:proofErr w:type="gramEnd"/>
          <w:r w:rsidRPr="0071134B">
            <w:rPr>
              <w:color w:val="000000" w:themeColor="text1"/>
            </w:rPr>
            <w:t xml:space="preserve"> düzeni örnek alınarak başlatılan bu düzenlemenin en önemli yönü eyalet sistemi yerine vilayet sistemini getirmesidir.  İl sistemi gerek Osmanlı'da gerekse sistemin ithal edildiği Fransa'da merkeziyetçiliği sağlamlaştırmak için ortaya atılmıştır 1913 yılında savaştan sonra "İdare-i Umumiye-i Vilayet-i Kanunu </w:t>
          </w:r>
          <w:proofErr w:type="spellStart"/>
          <w:r w:rsidRPr="0071134B">
            <w:rPr>
              <w:color w:val="000000" w:themeColor="text1"/>
            </w:rPr>
            <w:t>Murakkatı</w:t>
          </w:r>
          <w:proofErr w:type="spellEnd"/>
          <w:r w:rsidRPr="0071134B">
            <w:rPr>
              <w:color w:val="000000" w:themeColor="text1"/>
            </w:rPr>
            <w:t xml:space="preserve">" çıkarıldı. Osmanlı hukuk yapısına göre bunu kanun hükmünde kararname olarak kabul etmek gerekir. Ancak Meclis-i </w:t>
          </w:r>
          <w:proofErr w:type="spellStart"/>
          <w:r w:rsidRPr="0071134B">
            <w:rPr>
              <w:color w:val="000000" w:themeColor="text1"/>
            </w:rPr>
            <w:t>Mebusan'ın</w:t>
          </w:r>
          <w:proofErr w:type="spellEnd"/>
          <w:r w:rsidRPr="0071134B">
            <w:rPr>
              <w:color w:val="000000" w:themeColor="text1"/>
            </w:rPr>
            <w:t xml:space="preserve"> toplanamaması nedeniyle bu kanun hep muvakkat namıyla gündemde kaldı ve günümüze değin devam etti.  Bu kanunun birinci bölümünü oluşturan 1-74. maddeler 1426 sayılı "Vilayet İdaresi" kanunu ile kaldırıldı. 1949'da çıkarılan 5442 sayılı İl İdaresi Kanunu bunun yerini aldı.  İ.Ö.İ. ile ilgili önemli değişiklik 16.5.1987 tarihinde TBMM'de kabul edilen 3360 sayılı yasadır. Bu yasanın gerekçesinde; ayrı zamanlarda ayrı yasalarla yapılan ekler ve değişiklikler bir sistem ve ilke çerçevesinde düzenleme yapılmadığından, İ.Ö.İ.'</w:t>
          </w:r>
          <w:proofErr w:type="spellStart"/>
          <w:r w:rsidRPr="0071134B">
            <w:rPr>
              <w:color w:val="000000" w:themeColor="text1"/>
            </w:rPr>
            <w:t>nin</w:t>
          </w:r>
          <w:proofErr w:type="spellEnd"/>
          <w:r w:rsidRPr="0071134B">
            <w:rPr>
              <w:color w:val="000000" w:themeColor="text1"/>
            </w:rPr>
            <w:t xml:space="preserve"> statülerinde, görev ve yetkilerinde karışıklık meydana gelmiştir belirlemesi yapılmıştır. Doğru teşhise rağmen aksaklıklar 1987'de yapılan düzenlemeler ile de giderilememiştir. Yasa İ.Ö.İ. amaç ve görevlerini açık bir şekilde </w:t>
          </w:r>
          <w:r w:rsidRPr="0071134B">
            <w:rPr>
              <w:color w:val="000000" w:themeColor="text1"/>
            </w:rPr>
            <w:lastRenderedPageBreak/>
            <w:t>belirlememiştir. Görevleri genel bir şekilde sayarak görevlerin kapsam ve sınırını Bakanlar kuruluna bırakmıştır. Yasa dili ve sistemi ile aynı kalmıştır. En önemli şekilsel değişiklik ise yasanın adının " İl Özel İdaresi Kanunu" olarak değiştirilmesidir. 5302 sayılı İl Özel İdaresi Kanunu 04.03.2005 tarihinde yürürlüğe girmiştir. Bu kanun ile İl Özel İdarelerinin görev, yetki ve sorumlulukları artırılmıştır. İl Özel İdarelerinin yerinden yönetimin vermiş olduğu avantajı kullanarak; güvenilir, hesap verebilir ve kaynak israfına duyarlı bir yönetim anlayışı içerisinde, sorumlu bulunduğu topluma etkin, hızlı, kaliteli bir hizmet sunması amaçlanmıştır</w:t>
          </w:r>
          <w:r w:rsidRPr="0071134B">
            <w:rPr>
              <w:i/>
              <w:color w:val="000000" w:themeColor="text1"/>
            </w:rPr>
            <w:t>.</w:t>
          </w:r>
        </w:p>
        <w:p w:rsidR="005F6336" w:rsidRPr="0071134B" w:rsidRDefault="005F6336" w:rsidP="005F6336">
          <w:pPr>
            <w:pStyle w:val="NormalWeb"/>
            <w:spacing w:before="0" w:beforeAutospacing="0" w:after="0" w:afterAutospacing="0" w:line="240" w:lineRule="atLeast"/>
            <w:jc w:val="both"/>
            <w:rPr>
              <w:color w:val="000000" w:themeColor="text1"/>
            </w:rPr>
          </w:pPr>
        </w:p>
        <w:p w:rsidR="005F6336" w:rsidRPr="0071134B" w:rsidRDefault="005F6336" w:rsidP="005F6336">
          <w:pPr>
            <w:pStyle w:val="Balk4"/>
            <w:spacing w:before="0" w:line="240" w:lineRule="atLeast"/>
            <w:jc w:val="both"/>
            <w:rPr>
              <w:rFonts w:ascii="Times New Roman" w:hAnsi="Times New Roman" w:cs="Times New Roman"/>
              <w:b w:val="0"/>
              <w:color w:val="000000" w:themeColor="text1"/>
              <w:sz w:val="24"/>
              <w:szCs w:val="28"/>
            </w:rPr>
          </w:pPr>
          <w:r w:rsidRPr="0071134B">
            <w:rPr>
              <w:rFonts w:ascii="Times New Roman" w:hAnsi="Times New Roman" w:cs="Times New Roman"/>
              <w:color w:val="000000" w:themeColor="text1"/>
              <w:sz w:val="24"/>
              <w:szCs w:val="28"/>
            </w:rPr>
            <w:t>B- YASAL YÜKÜMLÜLÜKLER VE MEVZUAT ANALİZİ</w:t>
          </w:r>
        </w:p>
        <w:p w:rsidR="005F6336" w:rsidRPr="0071134B" w:rsidRDefault="005F6336" w:rsidP="005F6336">
          <w:pPr>
            <w:pStyle w:val="Balk5"/>
            <w:spacing w:before="0" w:line="240" w:lineRule="atLeast"/>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İl Özel İdaresinin 5302 Sayılı Kanuna Göre Görev, Yetki ve Sorumlulukları</w:t>
          </w:r>
        </w:p>
        <w:p w:rsidR="005F6336" w:rsidRPr="0071134B" w:rsidRDefault="005F6336" w:rsidP="005F6336">
          <w:pPr>
            <w:spacing w:after="0" w:line="240" w:lineRule="atLeast"/>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İl Özel İdaresi mahallî müşterek nitelikte olmak şartıyla;</w:t>
          </w:r>
        </w:p>
        <w:p w:rsidR="005F6336" w:rsidRPr="0071134B" w:rsidRDefault="005F6336" w:rsidP="005F6336">
          <w:pPr>
            <w:spacing w:after="0" w:line="240" w:lineRule="atLeast"/>
            <w:jc w:val="both"/>
            <w:rPr>
              <w:rFonts w:ascii="Times New Roman" w:hAnsi="Times New Roman" w:cs="Times New Roman"/>
              <w:color w:val="000000" w:themeColor="text1"/>
              <w:szCs w:val="24"/>
            </w:rPr>
          </w:pPr>
        </w:p>
        <w:p w:rsidR="005F6336" w:rsidRPr="0071134B" w:rsidRDefault="005F6336" w:rsidP="005F6336">
          <w:pPr>
            <w:spacing w:after="0" w:line="240" w:lineRule="atLeast"/>
            <w:ind w:firstLine="708"/>
            <w:jc w:val="both"/>
            <w:rPr>
              <w:rFonts w:ascii="Times New Roman" w:hAnsi="Times New Roman" w:cs="Times New Roman"/>
              <w:i/>
              <w:color w:val="000000" w:themeColor="text1"/>
              <w:szCs w:val="24"/>
            </w:rPr>
          </w:pPr>
          <w:proofErr w:type="gramStart"/>
          <w:r w:rsidRPr="0071134B">
            <w:rPr>
              <w:rFonts w:ascii="Times New Roman" w:hAnsi="Times New Roman" w:cs="Times New Roman"/>
              <w:i/>
              <w:color w:val="000000" w:themeColor="text1"/>
              <w:szCs w:val="24"/>
            </w:rPr>
            <w:t>a)  Gençlik ve Spor</w:t>
          </w:r>
          <w:r w:rsidRPr="0071134B">
            <w:rPr>
              <w:rFonts w:ascii="Times New Roman" w:hAnsi="Times New Roman" w:cs="Times New Roman"/>
              <w:b/>
              <w:i/>
              <w:color w:val="000000" w:themeColor="text1"/>
              <w:szCs w:val="24"/>
            </w:rPr>
            <w:t xml:space="preserve">, </w:t>
          </w:r>
          <w:r w:rsidRPr="0071134B">
            <w:rPr>
              <w:rFonts w:ascii="Times New Roman" w:hAnsi="Times New Roman" w:cs="Times New Roman"/>
              <w:i/>
              <w:color w:val="000000" w:themeColor="text1"/>
              <w:szCs w:val="24"/>
            </w:rPr>
            <w:t xml:space="preserve">Sağlık, Tarım, Sanayi ve Ticaret; Belediye sınırları İl sınırı olan Büyükşehir Belediyeleri hariç ilin çevre düzeni planı, Bayındırlık ve İskân, Toprağın korunması, Erozyonun önlenmesi, Yoksullara Mikro Kredi verilmesi, Sevgi Evleri; ilk ve orta öğretim kurumlarının arsa temini, binaların yapımı, bakım ve onarımı ile diğer ihtiyaçlarının karşılanmasına ilişkin hizmetleri İl sınırları içinde, </w:t>
          </w:r>
          <w:proofErr w:type="gramEnd"/>
        </w:p>
        <w:p w:rsidR="005F6336" w:rsidRPr="0071134B" w:rsidRDefault="005F6336" w:rsidP="005F6336">
          <w:pPr>
            <w:spacing w:after="0" w:line="240" w:lineRule="atLeast"/>
            <w:ind w:firstLine="340"/>
            <w:jc w:val="both"/>
            <w:rPr>
              <w:rFonts w:ascii="Times New Roman" w:hAnsi="Times New Roman" w:cs="Times New Roman"/>
              <w:i/>
              <w:color w:val="000000" w:themeColor="text1"/>
              <w:szCs w:val="24"/>
            </w:rPr>
          </w:pPr>
          <w:r w:rsidRPr="0071134B">
            <w:rPr>
              <w:rFonts w:ascii="Times New Roman" w:hAnsi="Times New Roman" w:cs="Times New Roman"/>
              <w:i/>
              <w:color w:val="000000" w:themeColor="text1"/>
              <w:szCs w:val="24"/>
            </w:rPr>
            <w:t>b) İmar, Yol, Su, Kanalizasyon, Katı Atık, Çevre, Acil Yardım ve Kurtarma, Kültür, Turizm,     Gençlik ve Spor; Orman köylerinin desteklenmesi, Ağaçlandırma, Park ve Bahçe tesisine ilişkin hizmetleri belediye sınırları dışında,</w:t>
          </w:r>
          <w:r w:rsidRPr="0071134B">
            <w:rPr>
              <w:rFonts w:ascii="Times New Roman" w:hAnsi="Times New Roman" w:cs="Times New Roman"/>
              <w:i/>
              <w:color w:val="000000" w:themeColor="text1"/>
              <w:szCs w:val="24"/>
            </w:rPr>
            <w:tab/>
            <w:t>Yapmakla görevli ve yetkilidir.</w:t>
          </w:r>
        </w:p>
        <w:p w:rsidR="005F6336" w:rsidRPr="0071134B" w:rsidRDefault="005F6336" w:rsidP="005F6336">
          <w:pPr>
            <w:spacing w:after="0" w:line="240" w:lineRule="atLeast"/>
            <w:ind w:firstLine="340"/>
            <w:jc w:val="both"/>
            <w:rPr>
              <w:rFonts w:ascii="Times New Roman" w:hAnsi="Times New Roman" w:cs="Times New Roman"/>
              <w:i/>
              <w:color w:val="000000" w:themeColor="text1"/>
              <w:szCs w:val="24"/>
            </w:rPr>
          </w:pPr>
          <w:r w:rsidRPr="0071134B">
            <w:rPr>
              <w:rFonts w:ascii="Times New Roman" w:hAnsi="Times New Roman" w:cs="Times New Roman"/>
              <w:i/>
              <w:color w:val="000000" w:themeColor="text1"/>
              <w:szCs w:val="24"/>
            </w:rPr>
            <w:t>c) İl çevre düzeni plânı; valinin koordinasyonunda, büyük şehirlerde Büyük Şehir Belediyeleri, diğer illerde İl Belediyesi ve İl Özel İdaresi ile birlikte yapılır. İl çevre düzeni plânı Belediye Meclisi ile İl Genel Meclisi tarafından onaylanır.</w:t>
          </w:r>
        </w:p>
        <w:p w:rsidR="005F6336" w:rsidRPr="0071134B" w:rsidRDefault="005F6336" w:rsidP="005F6336">
          <w:pPr>
            <w:spacing w:after="0" w:line="240" w:lineRule="atLeast"/>
            <w:ind w:firstLine="340"/>
            <w:jc w:val="both"/>
            <w:rPr>
              <w:rFonts w:ascii="Times New Roman" w:hAnsi="Times New Roman" w:cs="Times New Roman"/>
              <w:i/>
              <w:color w:val="000000" w:themeColor="text1"/>
              <w:szCs w:val="24"/>
            </w:rPr>
          </w:pPr>
          <w:r w:rsidRPr="0071134B">
            <w:rPr>
              <w:rFonts w:ascii="Times New Roman" w:hAnsi="Times New Roman" w:cs="Times New Roman"/>
              <w:i/>
              <w:color w:val="000000" w:themeColor="text1"/>
              <w:szCs w:val="24"/>
            </w:rPr>
            <w:t xml:space="preserve"> d) Hizmetlerin yerine getirilmesinde öncelik sırası, İl Özel İdaresinin malî durumu,  hizmetin ivediliği ve verildiği yerin gelişmişlik düzeyi dikkate alınarak belirlenir.</w:t>
          </w:r>
        </w:p>
        <w:p w:rsidR="005F6336" w:rsidRPr="0071134B" w:rsidRDefault="005F6336" w:rsidP="005F6336">
          <w:pPr>
            <w:spacing w:after="0" w:line="240" w:lineRule="atLeast"/>
            <w:ind w:firstLine="340"/>
            <w:jc w:val="both"/>
            <w:rPr>
              <w:rFonts w:ascii="Times New Roman" w:hAnsi="Times New Roman" w:cs="Times New Roman"/>
              <w:i/>
              <w:color w:val="000000" w:themeColor="text1"/>
              <w:szCs w:val="24"/>
            </w:rPr>
          </w:pPr>
          <w:r w:rsidRPr="0071134B">
            <w:rPr>
              <w:rFonts w:ascii="Times New Roman" w:hAnsi="Times New Roman" w:cs="Times New Roman"/>
              <w:i/>
              <w:color w:val="000000" w:themeColor="text1"/>
              <w:szCs w:val="24"/>
            </w:rPr>
            <w:t>e)  İl Özel İdaresi hizmetleri, vatandaşlara en yakın yerlerde ve en uygun yöntemlerle sunulur. Hizmet sunumunda özürlü, yaşlı, düşkün ve dar gelirlilerin durumuna uygun yöntemler uygulanır.</w:t>
          </w:r>
        </w:p>
        <w:p w:rsidR="005F6336" w:rsidRPr="0071134B" w:rsidRDefault="005F6336" w:rsidP="005F6336">
          <w:pPr>
            <w:pStyle w:val="GvdeMetniGirintisi"/>
            <w:spacing w:after="0" w:line="240" w:lineRule="atLeast"/>
            <w:ind w:firstLine="343"/>
            <w:rPr>
              <w:i/>
              <w:color w:val="000000" w:themeColor="text1"/>
            </w:rPr>
          </w:pPr>
          <w:r w:rsidRPr="0071134B">
            <w:rPr>
              <w:i/>
              <w:color w:val="000000" w:themeColor="text1"/>
            </w:rPr>
            <w:t>f) Hizmetlerin diğer mahallî idareler ve kamu kuruluşları arasında bütünlük ve uyum içinde yürütülmesine yönelik koordinasyon o ilin valisi tarafından sağlanır.</w:t>
          </w:r>
        </w:p>
        <w:p w:rsidR="005F6336" w:rsidRPr="0071134B" w:rsidRDefault="005F6336" w:rsidP="005F6336">
          <w:pPr>
            <w:pStyle w:val="GvdeMetniGirintisi"/>
            <w:spacing w:after="0" w:line="240" w:lineRule="atLeast"/>
            <w:ind w:firstLine="343"/>
            <w:rPr>
              <w:i/>
              <w:color w:val="000000" w:themeColor="text1"/>
            </w:rPr>
          </w:pPr>
          <w:r w:rsidRPr="0071134B">
            <w:rPr>
              <w:i/>
              <w:color w:val="000000" w:themeColor="text1"/>
            </w:rPr>
            <w:t>g) 4562 sayılı Organize Sanayi Bölgeleri Kanunu ile Sanayi ve Ticaret Bakanlığına ve Organize Sanayi Bölgelerine tanınan yetki ve sorumluluklar bu Kanun kapsamı dışındadır.</w:t>
          </w:r>
        </w:p>
        <w:p w:rsidR="005F6336" w:rsidRPr="0071134B" w:rsidRDefault="005F6336" w:rsidP="005F6336">
          <w:pPr>
            <w:pStyle w:val="GvdeMetniGirintisi"/>
            <w:spacing w:after="0" w:line="240" w:lineRule="atLeast"/>
            <w:rPr>
              <w:color w:val="000000" w:themeColor="text1"/>
              <w:sz w:val="16"/>
            </w:rPr>
          </w:pPr>
        </w:p>
        <w:p w:rsidR="005F6336" w:rsidRPr="0071134B" w:rsidRDefault="005F6336" w:rsidP="005F6336">
          <w:pPr>
            <w:pStyle w:val="GvdeMetniGirintisi"/>
            <w:spacing w:after="0" w:line="240" w:lineRule="atLeast"/>
            <w:rPr>
              <w:color w:val="000000" w:themeColor="text1"/>
              <w:sz w:val="16"/>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 w:val="24"/>
              <w:szCs w:val="28"/>
            </w:rPr>
          </w:pPr>
          <w:r w:rsidRPr="0071134B">
            <w:rPr>
              <w:rFonts w:ascii="Times New Roman" w:hAnsi="Times New Roman" w:cs="Times New Roman"/>
              <w:color w:val="000000" w:themeColor="text1"/>
              <w:sz w:val="24"/>
              <w:szCs w:val="28"/>
            </w:rPr>
            <w:t>Diğer Kanunlarla Verilen Görev ve Yetkiler:</w:t>
          </w: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3202 </w:t>
          </w:r>
          <w:r w:rsidRPr="0071134B">
            <w:rPr>
              <w:rFonts w:ascii="Times New Roman" w:hAnsi="Times New Roman" w:cs="Times New Roman"/>
              <w:color w:val="000000" w:themeColor="text1"/>
              <w:szCs w:val="24"/>
            </w:rPr>
            <w:tab/>
            <w:t>Köye Yönelik Hizmetler Hakkındaki Kanun</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  222 </w:t>
          </w:r>
          <w:r w:rsidRPr="0071134B">
            <w:rPr>
              <w:rFonts w:ascii="Times New Roman" w:hAnsi="Times New Roman" w:cs="Times New Roman"/>
              <w:color w:val="000000" w:themeColor="text1"/>
              <w:szCs w:val="24"/>
            </w:rPr>
            <w:tab/>
            <w:t>İlköğretim ve Eğitim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3194 </w:t>
          </w:r>
          <w:r w:rsidRPr="0071134B">
            <w:rPr>
              <w:rFonts w:ascii="Times New Roman" w:hAnsi="Times New Roman" w:cs="Times New Roman"/>
              <w:color w:val="000000" w:themeColor="text1"/>
              <w:szCs w:val="24"/>
            </w:rPr>
            <w:tab/>
            <w:t>İmar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4562 </w:t>
          </w:r>
          <w:r w:rsidRPr="0071134B">
            <w:rPr>
              <w:rFonts w:ascii="Times New Roman" w:hAnsi="Times New Roman" w:cs="Times New Roman"/>
              <w:color w:val="000000" w:themeColor="text1"/>
              <w:szCs w:val="24"/>
            </w:rPr>
            <w:tab/>
            <w:t>Organize Sanayi Bölgeleri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2872 </w:t>
          </w:r>
          <w:r w:rsidRPr="0071134B">
            <w:rPr>
              <w:rFonts w:ascii="Times New Roman" w:hAnsi="Times New Roman" w:cs="Times New Roman"/>
              <w:color w:val="000000" w:themeColor="text1"/>
              <w:szCs w:val="24"/>
            </w:rPr>
            <w:tab/>
            <w:t>Çevre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3285 </w:t>
          </w:r>
          <w:r w:rsidRPr="0071134B">
            <w:rPr>
              <w:rFonts w:ascii="Times New Roman" w:hAnsi="Times New Roman" w:cs="Times New Roman"/>
              <w:color w:val="000000" w:themeColor="text1"/>
              <w:szCs w:val="24"/>
            </w:rPr>
            <w:tab/>
            <w:t>Hayvan Sağlığı ve Zabıtası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2510 </w:t>
          </w:r>
          <w:r w:rsidRPr="0071134B">
            <w:rPr>
              <w:rFonts w:ascii="Times New Roman" w:hAnsi="Times New Roman" w:cs="Times New Roman"/>
              <w:color w:val="000000" w:themeColor="text1"/>
              <w:szCs w:val="24"/>
            </w:rPr>
            <w:tab/>
            <w:t>İskân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3998</w:t>
          </w:r>
          <w:r w:rsidRPr="0071134B">
            <w:rPr>
              <w:rFonts w:ascii="Times New Roman" w:hAnsi="Times New Roman" w:cs="Times New Roman"/>
              <w:color w:val="000000" w:themeColor="text1"/>
              <w:szCs w:val="24"/>
            </w:rPr>
            <w:tab/>
            <w:t>Köy Mezarlıklarının Korunması Hakkındaki Kanun</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1593 </w:t>
          </w:r>
          <w:r w:rsidRPr="0071134B">
            <w:rPr>
              <w:rFonts w:ascii="Times New Roman" w:hAnsi="Times New Roman" w:cs="Times New Roman"/>
              <w:color w:val="000000" w:themeColor="text1"/>
              <w:szCs w:val="24"/>
            </w:rPr>
            <w:tab/>
            <w:t>Umumi Hıfzıssıhha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5286 </w:t>
          </w:r>
          <w:r w:rsidRPr="0071134B">
            <w:rPr>
              <w:rFonts w:ascii="Times New Roman" w:hAnsi="Times New Roman" w:cs="Times New Roman"/>
              <w:color w:val="000000" w:themeColor="text1"/>
              <w:szCs w:val="24"/>
            </w:rPr>
            <w:tab/>
            <w:t>Köy Hizmetleri Genel Müdürlüğünün Kaldırılması ve Bazı Kanunlarda Değişiklik</w:t>
          </w:r>
        </w:p>
        <w:p w:rsidR="005F6336" w:rsidRPr="0071134B" w:rsidRDefault="005F6336" w:rsidP="005F6336">
          <w:pPr>
            <w:autoSpaceDE w:val="0"/>
            <w:autoSpaceDN w:val="0"/>
            <w:adjustRightInd w:val="0"/>
            <w:spacing w:after="0" w:line="240" w:lineRule="atLeast"/>
            <w:ind w:left="1418"/>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Yapılması Hakkındaki Kanun</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5442 </w:t>
          </w:r>
          <w:r w:rsidRPr="0071134B">
            <w:rPr>
              <w:rFonts w:ascii="Times New Roman" w:hAnsi="Times New Roman" w:cs="Times New Roman"/>
              <w:color w:val="000000" w:themeColor="text1"/>
              <w:szCs w:val="24"/>
            </w:rPr>
            <w:tab/>
            <w:t>İl İdaresi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3213 </w:t>
          </w:r>
          <w:r w:rsidRPr="0071134B">
            <w:rPr>
              <w:rFonts w:ascii="Times New Roman" w:hAnsi="Times New Roman" w:cs="Times New Roman"/>
              <w:color w:val="000000" w:themeColor="text1"/>
              <w:szCs w:val="24"/>
            </w:rPr>
            <w:tab/>
            <w:t>Maden Kanunu ve Çeşitli Kanunlarda Değişiklik Yapılması Hakkındaki Kanun</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5226 </w:t>
          </w:r>
          <w:r w:rsidRPr="0071134B">
            <w:rPr>
              <w:rFonts w:ascii="Times New Roman" w:hAnsi="Times New Roman" w:cs="Times New Roman"/>
              <w:color w:val="000000" w:themeColor="text1"/>
              <w:szCs w:val="24"/>
            </w:rPr>
            <w:tab/>
            <w:t>Kültür ve Tabiat Varlıklarını Koruma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5403 </w:t>
          </w:r>
          <w:r w:rsidRPr="0071134B">
            <w:rPr>
              <w:rFonts w:ascii="Times New Roman" w:hAnsi="Times New Roman" w:cs="Times New Roman"/>
              <w:color w:val="000000" w:themeColor="text1"/>
              <w:szCs w:val="24"/>
            </w:rPr>
            <w:tab/>
            <w:t>Toprak Koruma ve Arazi Kanunu</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  927 </w:t>
          </w:r>
          <w:r w:rsidRPr="0071134B">
            <w:rPr>
              <w:rFonts w:ascii="Times New Roman" w:hAnsi="Times New Roman" w:cs="Times New Roman"/>
              <w:color w:val="000000" w:themeColor="text1"/>
              <w:szCs w:val="24"/>
            </w:rPr>
            <w:tab/>
            <w:t>Sıcak ve Soğuk Maden Sularının İstismarı İle Kaplıcalar Tesisatı Hakkında Kanun</w:t>
          </w:r>
        </w:p>
        <w:p w:rsidR="005F6336" w:rsidRPr="0071134B" w:rsidRDefault="005F6336" w:rsidP="00501CAE">
          <w:pPr>
            <w:numPr>
              <w:ilvl w:val="0"/>
              <w:numId w:val="49"/>
            </w:numPr>
            <w:autoSpaceDE w:val="0"/>
            <w:autoSpaceDN w:val="0"/>
            <w:adjustRightInd w:val="0"/>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5902 </w:t>
          </w:r>
          <w:r w:rsidRPr="0071134B">
            <w:rPr>
              <w:rFonts w:ascii="Times New Roman" w:hAnsi="Times New Roman" w:cs="Times New Roman"/>
              <w:color w:val="000000" w:themeColor="text1"/>
              <w:szCs w:val="24"/>
            </w:rPr>
            <w:tab/>
            <w:t xml:space="preserve">Afet ve Acil Durum Yönetimi Başkanlığının Teşkilat ve Görevleri Hakkında Kanun </w:t>
          </w:r>
        </w:p>
        <w:p w:rsidR="005F6336" w:rsidRPr="0071134B" w:rsidRDefault="005F6336" w:rsidP="005F6336">
          <w:pPr>
            <w:spacing w:after="0" w:line="240" w:lineRule="atLeast"/>
            <w:jc w:val="both"/>
            <w:rPr>
              <w:rFonts w:ascii="Times New Roman" w:hAnsi="Times New Roman" w:cs="Times New Roman"/>
              <w:color w:val="000000" w:themeColor="text1"/>
              <w:szCs w:val="24"/>
            </w:rPr>
          </w:pPr>
        </w:p>
        <w:p w:rsidR="005F6336" w:rsidRPr="0071134B" w:rsidRDefault="005F6336" w:rsidP="005F6336">
          <w:pPr>
            <w:spacing w:after="0" w:line="240" w:lineRule="atLeast"/>
            <w:jc w:val="both"/>
            <w:rPr>
              <w:rFonts w:ascii="Times New Roman" w:hAnsi="Times New Roman" w:cs="Times New Roman"/>
              <w:color w:val="000000" w:themeColor="text1"/>
              <w:szCs w:val="24"/>
            </w:rPr>
          </w:pPr>
        </w:p>
        <w:p w:rsidR="00643902" w:rsidRPr="0071134B" w:rsidRDefault="00643902" w:rsidP="005F6336">
          <w:pPr>
            <w:pStyle w:val="Balk3"/>
            <w:spacing w:before="0" w:line="240" w:lineRule="atLeast"/>
            <w:jc w:val="both"/>
            <w:rPr>
              <w:rFonts w:ascii="Times New Roman" w:hAnsi="Times New Roman" w:cs="Times New Roman"/>
              <w:color w:val="000000" w:themeColor="text1"/>
              <w:sz w:val="24"/>
              <w:szCs w:val="28"/>
            </w:rPr>
          </w:pPr>
        </w:p>
        <w:p w:rsidR="005F6336" w:rsidRPr="0071134B" w:rsidRDefault="005F6336" w:rsidP="005F6336">
          <w:pPr>
            <w:pStyle w:val="Balk3"/>
            <w:spacing w:before="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İdaresinin Yetkileri ve İmtiyazları</w:t>
          </w:r>
        </w:p>
        <w:p w:rsidR="005F6336" w:rsidRPr="0071134B" w:rsidRDefault="005F6336" w:rsidP="005F6336">
          <w:pPr>
            <w:spacing w:after="0" w:line="240" w:lineRule="atLeast"/>
            <w:ind w:firstLine="340"/>
            <w:jc w:val="both"/>
            <w:rPr>
              <w:rFonts w:ascii="Times New Roman" w:hAnsi="Times New Roman" w:cs="Times New Roman"/>
              <w:color w:val="000000" w:themeColor="text1"/>
              <w:sz w:val="24"/>
              <w:szCs w:val="24"/>
            </w:rPr>
          </w:pPr>
        </w:p>
        <w:p w:rsidR="005F6336" w:rsidRPr="0071134B" w:rsidRDefault="005F6336" w:rsidP="005F6336">
          <w:pPr>
            <w:spacing w:after="0"/>
            <w:ind w:firstLine="340"/>
            <w:jc w:val="both"/>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İl Özel İdaresinin yetkileri ve imtiyazları şunlardır:</w:t>
          </w:r>
        </w:p>
        <w:p w:rsidR="005F6336" w:rsidRPr="0071134B" w:rsidRDefault="005F6336" w:rsidP="00501CAE">
          <w:pPr>
            <w:numPr>
              <w:ilvl w:val="0"/>
              <w:numId w:val="50"/>
            </w:numPr>
            <w:spacing w:after="0"/>
            <w:ind w:left="426" w:hanging="142"/>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Kanunlarla verilen görev ve hizmetleri yerine getirebilmek için her türlü faaliyette bulunmak, gerçek ve tüzel kişilerin faaliyetleri için kanunlarda belirtilen izin ve ruhsatları vermek ve denetlemek.</w:t>
          </w:r>
        </w:p>
        <w:p w:rsidR="005F6336" w:rsidRPr="0071134B" w:rsidRDefault="005F6336" w:rsidP="00501CAE">
          <w:pPr>
            <w:numPr>
              <w:ilvl w:val="0"/>
              <w:numId w:val="50"/>
            </w:numPr>
            <w:spacing w:after="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Kanunların İl Özel İdaresine verdiği yetki çerçevesinde yönetmelik çıkarmak, emir vermek, yasak koymak ve uygulamak, kanunlarda belirtilen cezaları vermek.</w:t>
          </w:r>
        </w:p>
        <w:p w:rsidR="005F6336" w:rsidRPr="0071134B" w:rsidRDefault="005F6336" w:rsidP="00501CAE">
          <w:pPr>
            <w:numPr>
              <w:ilvl w:val="0"/>
              <w:numId w:val="50"/>
            </w:numPr>
            <w:spacing w:after="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Hizmetlerin yürütülmesi amacıyla, taşınır ve taşınmaz malları almak, satmak, kiralamak veya kiraya vermek, takas etmek, bunlar üzerinde sınırlı aynî hak tesis etmek.</w:t>
          </w:r>
        </w:p>
        <w:p w:rsidR="005F6336" w:rsidRPr="0071134B" w:rsidRDefault="005F6336" w:rsidP="00501CAE">
          <w:pPr>
            <w:numPr>
              <w:ilvl w:val="0"/>
              <w:numId w:val="50"/>
            </w:numPr>
            <w:spacing w:after="0"/>
            <w:jc w:val="both"/>
            <w:rPr>
              <w:rFonts w:ascii="Times New Roman" w:hAnsi="Times New Roman" w:cs="Times New Roman"/>
              <w:color w:val="000000" w:themeColor="text1"/>
              <w:sz w:val="24"/>
              <w:szCs w:val="24"/>
            </w:rPr>
          </w:pPr>
          <w:proofErr w:type="gramStart"/>
          <w:r w:rsidRPr="0071134B">
            <w:rPr>
              <w:rFonts w:ascii="Times New Roman" w:hAnsi="Times New Roman" w:cs="Times New Roman"/>
              <w:color w:val="000000" w:themeColor="text1"/>
              <w:sz w:val="24"/>
              <w:szCs w:val="24"/>
            </w:rPr>
            <w:t>Borç almak ve bağış kabul etmek.</w:t>
          </w:r>
          <w:proofErr w:type="gramEnd"/>
        </w:p>
        <w:p w:rsidR="005F6336" w:rsidRPr="0071134B" w:rsidRDefault="005F6336" w:rsidP="00501CAE">
          <w:pPr>
            <w:numPr>
              <w:ilvl w:val="0"/>
              <w:numId w:val="50"/>
            </w:numPr>
            <w:spacing w:after="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Vergi, resim ve harçlar dışında kalan ve miktarı yirmi beş milyar Türk Lirasına kadar olan dava konusu uyuşmazlıkların anlaşmayla tasfiyesine karar vermek.</w:t>
          </w:r>
        </w:p>
        <w:p w:rsidR="005F6336" w:rsidRPr="0071134B" w:rsidRDefault="005F6336" w:rsidP="00501CAE">
          <w:pPr>
            <w:numPr>
              <w:ilvl w:val="0"/>
              <w:numId w:val="50"/>
            </w:numPr>
            <w:spacing w:after="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Özel kanunları gereğince İl Özel İdaresine ait vergi, resim ve harçların tarh, tahakkuk ve tahsilini yapmak.</w:t>
          </w:r>
        </w:p>
        <w:p w:rsidR="005F6336" w:rsidRPr="0071134B" w:rsidRDefault="005F6336" w:rsidP="00501CAE">
          <w:pPr>
            <w:numPr>
              <w:ilvl w:val="0"/>
              <w:numId w:val="50"/>
            </w:numPr>
            <w:spacing w:after="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Belediye sınırları dışındaki gayri sıhhî müesseseler ile umuma açık istirahat ve eğlence yerlerine ruhsat vermek ve denetlemek.</w:t>
          </w:r>
        </w:p>
        <w:p w:rsidR="005F6336" w:rsidRPr="0071134B" w:rsidRDefault="005F6336" w:rsidP="005F6336">
          <w:pPr>
            <w:spacing w:after="0"/>
            <w:ind w:firstLine="644"/>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 hizmetleri ile ilgili olarak, halkın görüş ve düşüncelerini belirlemek amacıyla kamuoyu yoklaması ve araştırması yapabilir.</w:t>
          </w:r>
        </w:p>
        <w:p w:rsidR="005F6336" w:rsidRPr="0071134B" w:rsidRDefault="005F6336" w:rsidP="005F6336">
          <w:pPr>
            <w:spacing w:after="0"/>
            <w:ind w:firstLine="644"/>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İdaresinin mallarına karşı suç işleyenler devlet malına karşı suç işlemiş sayılır.</w:t>
          </w:r>
        </w:p>
        <w:p w:rsidR="005F6336" w:rsidRPr="0071134B" w:rsidRDefault="005F6336" w:rsidP="005F6336">
          <w:pPr>
            <w:spacing w:after="0"/>
            <w:ind w:firstLine="644"/>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İdaresinin proje karşılığı borçlanma yoluyla elde edilen gelirleri, vergi, resim ve harçları, şartlı bağışlar ve kamu hizmetlerinde fiilen kullanılan malları haczedilemez.</w:t>
          </w:r>
        </w:p>
        <w:p w:rsidR="005F6336" w:rsidRPr="0071134B" w:rsidRDefault="005F6336" w:rsidP="005F6336">
          <w:pPr>
            <w:spacing w:after="0" w:line="240" w:lineRule="auto"/>
            <w:ind w:firstLine="340"/>
            <w:jc w:val="both"/>
            <w:rPr>
              <w:rFonts w:ascii="Times New Roman" w:hAnsi="Times New Roman" w:cs="Times New Roman"/>
              <w:color w:val="000000" w:themeColor="text1"/>
              <w:sz w:val="24"/>
              <w:szCs w:val="24"/>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 w:val="24"/>
              <w:szCs w:val="24"/>
            </w:rPr>
          </w:pPr>
          <w:r w:rsidRPr="0071134B">
            <w:rPr>
              <w:rFonts w:ascii="Times New Roman" w:hAnsi="Times New Roman" w:cs="Times New Roman"/>
              <w:color w:val="000000" w:themeColor="text1"/>
              <w:sz w:val="24"/>
              <w:szCs w:val="24"/>
            </w:rPr>
            <w:t>Bingöl İl Genel Meclisi’nin 5302 Sayılı Kanuna Göre Görev ve Yetkileri</w:t>
          </w:r>
        </w:p>
        <w:p w:rsidR="005F6336" w:rsidRPr="0071134B" w:rsidRDefault="005F6336" w:rsidP="005F6336">
          <w:pPr>
            <w:spacing w:after="0" w:line="240" w:lineRule="atLeast"/>
            <w:jc w:val="both"/>
            <w:rPr>
              <w:rFonts w:ascii="Times New Roman" w:hAnsi="Times New Roman" w:cs="Times New Roman"/>
              <w:b/>
              <w:color w:val="000000" w:themeColor="text1"/>
              <w:sz w:val="24"/>
              <w:szCs w:val="24"/>
            </w:rPr>
          </w:pP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Genel Meclisi, İl Özel İdaresinin karar organıdır ve ilgili kanunda gösterilen esas ve usullere göre ildeki seçmenler tarafından seçilmiş üyelerden oluşur.</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p>
        <w:p w:rsidR="005F6336" w:rsidRPr="0071134B" w:rsidRDefault="005F6336" w:rsidP="005F6336">
          <w:pPr>
            <w:spacing w:after="0" w:line="240" w:lineRule="atLeast"/>
            <w:jc w:val="both"/>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İl Genel Meclisinin görev ve yetkileri şunlardır:</w:t>
          </w:r>
        </w:p>
        <w:p w:rsidR="005F6336" w:rsidRPr="0071134B" w:rsidRDefault="005F6336" w:rsidP="00501CAE">
          <w:pPr>
            <w:pStyle w:val="ListeParagraf"/>
            <w:numPr>
              <w:ilvl w:val="0"/>
              <w:numId w:val="51"/>
            </w:numPr>
            <w:spacing w:after="0" w:line="240" w:lineRule="auto"/>
            <w:ind w:left="0" w:firstLine="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Stratejik plan ile yatırım ve çalışma programlarını, İl Özel İdaresi faaliyetlerini ve personelinin performans ölçütlerini görüşmek ve karara bağlamak.</w:t>
          </w:r>
        </w:p>
        <w:p w:rsidR="005F6336" w:rsidRPr="0071134B" w:rsidRDefault="005F6336" w:rsidP="00501CAE">
          <w:pPr>
            <w:pStyle w:val="ListeParagraf"/>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Bütçe ve kesin hesabı kabul etmek, bütçede kurumsal kodlama yapılan birimler ile fonksiyonel sınıflandırmanın birinci düzeyleri arasında aktarma yapmak.</w:t>
          </w:r>
        </w:p>
        <w:p w:rsidR="005F6336" w:rsidRPr="0071134B" w:rsidRDefault="005F6336" w:rsidP="00501CAE">
          <w:pPr>
            <w:pStyle w:val="ListeParagraf"/>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çevre düzeni planı ile belediye sınırları dışındaki alanların imar planlarını görüşmek ve karara bağlamak.</w:t>
          </w:r>
        </w:p>
        <w:p w:rsidR="005F6336" w:rsidRPr="0071134B" w:rsidRDefault="005F6336" w:rsidP="00501CAE">
          <w:pPr>
            <w:pStyle w:val="ListeParagraf"/>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Borçlanmaya karar vermek.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Bütçe içi işletmeler ile Türk Ticaret Kanunu’na tâbi ortaklıklar kurulmasına veya bu ortaklıklardan ayrılmaya, sermaye artışına ve gayrimenkul yatırım ortaklığı kurulmasına karar vermek. </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5F6336" w:rsidRPr="0071134B" w:rsidRDefault="005F6336" w:rsidP="00501CAE">
          <w:pPr>
            <w:numPr>
              <w:ilvl w:val="0"/>
              <w:numId w:val="51"/>
            </w:numPr>
            <w:spacing w:after="0" w:line="240" w:lineRule="auto"/>
            <w:ind w:left="284" w:hanging="284"/>
            <w:jc w:val="both"/>
            <w:rPr>
              <w:rFonts w:ascii="Times New Roman" w:hAnsi="Times New Roman" w:cs="Times New Roman"/>
              <w:color w:val="000000" w:themeColor="text1"/>
              <w:sz w:val="24"/>
              <w:szCs w:val="24"/>
            </w:rPr>
          </w:pPr>
          <w:proofErr w:type="gramStart"/>
          <w:r w:rsidRPr="0071134B">
            <w:rPr>
              <w:rFonts w:ascii="Times New Roman" w:hAnsi="Times New Roman" w:cs="Times New Roman"/>
              <w:color w:val="000000" w:themeColor="text1"/>
              <w:sz w:val="24"/>
              <w:szCs w:val="24"/>
            </w:rPr>
            <w:t>Şartlı bağışları kabul etmek.</w:t>
          </w:r>
          <w:proofErr w:type="gramEnd"/>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Vergi, resim ve harç dışında kalan miktarı beş milyardan yirmi beş milyar Türk Lirasına kadar ihtilaf konusu olan özel idare alacaklarının anlaşma ile tasfiyesine karar vermek.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lastRenderedPageBreak/>
            <w:t xml:space="preserve"> İl Özel İdaresi adına imtiyaz verilmesine ve İl Özel İdaresi yatırımlarının yap-işlet veya yap-işlet-devret modeli ile yapılmasına, İl Özel İdaresine ait şirket, işletme ve iştiraklerin özelleştirilmesine karar vermek.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Encümen üyeleri ile ihtisas komisyonları üyelerini seçmek.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 tarafından çıkarılacak yönetmelikleri kabul etmek.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Norm kadro çerçevesinde İl Özel İdaresinin ve bağlı kuruluşlarının kadrolarının ihdas, iptal ve değiştirilmesine karar vermek.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Yurt içindeki ve yurt dışındaki mahallî idareler ve mahallî idare birlikleriyle karşılıklı işbirliği yapılmasına karar vermek. </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Diğer mahallî idarelerle birlik kurulmasına, kurulmuş birliklere katılmaya veya ayrılmaya karar vermek.</w:t>
          </w:r>
        </w:p>
        <w:p w:rsidR="005F6336" w:rsidRPr="0071134B" w:rsidRDefault="005F6336" w:rsidP="00501CAE">
          <w:pPr>
            <w:numPr>
              <w:ilvl w:val="0"/>
              <w:numId w:val="51"/>
            </w:numPr>
            <w:spacing w:after="0" w:line="240" w:lineRule="auto"/>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İdaresine kanunlarla verilen görev ve hizmetler dışında kalan ve ilgililerin isteğine bağlı hizmetler için uygulanacak ücret tarifesini belirlemek.</w:t>
          </w:r>
        </w:p>
        <w:p w:rsidR="005F6336" w:rsidRPr="0071134B" w:rsidRDefault="005F6336" w:rsidP="005F6336">
          <w:pPr>
            <w:spacing w:after="0" w:line="240" w:lineRule="auto"/>
            <w:ind w:left="1060"/>
            <w:jc w:val="both"/>
            <w:rPr>
              <w:rFonts w:ascii="Times New Roman" w:hAnsi="Times New Roman" w:cs="Times New Roman"/>
              <w:color w:val="000000" w:themeColor="text1"/>
              <w:sz w:val="24"/>
              <w:szCs w:val="24"/>
            </w:rPr>
          </w:pPr>
        </w:p>
        <w:p w:rsidR="005F6336" w:rsidRPr="0071134B" w:rsidRDefault="005F6336" w:rsidP="005F6336">
          <w:pPr>
            <w:spacing w:after="0" w:line="240" w:lineRule="auto"/>
            <w:jc w:val="both"/>
            <w:rPr>
              <w:rFonts w:ascii="Times New Roman" w:hAnsi="Times New Roman" w:cs="Times New Roman"/>
              <w:b/>
              <w:color w:val="000000" w:themeColor="text1"/>
              <w:sz w:val="24"/>
              <w:szCs w:val="24"/>
            </w:rPr>
          </w:pPr>
        </w:p>
        <w:p w:rsidR="005F6336" w:rsidRPr="0071134B" w:rsidRDefault="005F6336" w:rsidP="005F6336">
          <w:pPr>
            <w:pStyle w:val="Balk3"/>
            <w:spacing w:before="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Bingöl İl Encümeni’nin 5302 Sayılı Kanuna Göre Görev ve Yetkileri</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Valinin katılamadığı encümen toplantısına genel sekreter başkanlık eder. </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Encümen toplantılarına gündemdeki konularla ilgili olarak, ilgili birim amirleri vali tarafından oy hakkı olmaksızın görüşleri alınmak üzere çağrılabilir.</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p>
        <w:p w:rsidR="005F6336" w:rsidRPr="0071134B" w:rsidRDefault="005F6336" w:rsidP="005F6336">
          <w:pPr>
            <w:pStyle w:val="Balk3"/>
            <w:rPr>
              <w:rFonts w:ascii="Times New Roman" w:hAnsi="Times New Roman" w:cs="Times New Roman"/>
              <w:b w:val="0"/>
              <w:color w:val="000000" w:themeColor="text1"/>
              <w:sz w:val="24"/>
              <w:szCs w:val="24"/>
            </w:rPr>
          </w:pPr>
          <w:r w:rsidRPr="0071134B">
            <w:rPr>
              <w:rFonts w:ascii="Times New Roman" w:hAnsi="Times New Roman" w:cs="Times New Roman"/>
              <w:color w:val="000000" w:themeColor="text1"/>
              <w:sz w:val="24"/>
              <w:szCs w:val="24"/>
            </w:rPr>
            <w:t>Encümenin görev ve yetkileri şunlardır:</w:t>
          </w:r>
        </w:p>
        <w:p w:rsidR="005F6336" w:rsidRPr="0071134B" w:rsidRDefault="005F6336" w:rsidP="005F6336">
          <w:pPr>
            <w:spacing w:after="0" w:line="240" w:lineRule="atLeast"/>
            <w:jc w:val="both"/>
            <w:rPr>
              <w:rFonts w:ascii="Times New Roman" w:hAnsi="Times New Roman" w:cs="Times New Roman"/>
              <w:color w:val="000000" w:themeColor="text1"/>
              <w:sz w:val="24"/>
              <w:szCs w:val="24"/>
            </w:rPr>
          </w:pP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Stratejik plân ve yıllık çalışma programı ile bütçe ve kesin hesabı inceleyip İl Genel Meclisine görüş bildirmek.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 Yıllık çalışma programına alınan işlerle ilgili kamulaştırma kararlarını almak ve uygulamak.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Öngörülmeyen giderler ödeneğinin harcama yerlerini belirlemek.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Bütçede fonksiyonel sınıflandırmanın ikinci düzeyleri arasında aktarma yapmak.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proofErr w:type="gramStart"/>
          <w:r w:rsidRPr="0071134B">
            <w:rPr>
              <w:rFonts w:ascii="Times New Roman" w:hAnsi="Times New Roman" w:cs="Times New Roman"/>
              <w:color w:val="000000" w:themeColor="text1"/>
              <w:sz w:val="24"/>
              <w:szCs w:val="24"/>
            </w:rPr>
            <w:t>Kanunlarda öngörülen cezaları vermek.</w:t>
          </w:r>
          <w:proofErr w:type="gramEnd"/>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Vergi, resim ve harçlar dışında kalan ve miktarı beş milyar Türk Lirasına kadar olan ihtilafların </w:t>
          </w:r>
          <w:proofErr w:type="spellStart"/>
          <w:r w:rsidRPr="0071134B">
            <w:rPr>
              <w:rFonts w:ascii="Times New Roman" w:hAnsi="Times New Roman" w:cs="Times New Roman"/>
              <w:color w:val="000000" w:themeColor="text1"/>
              <w:sz w:val="24"/>
              <w:szCs w:val="24"/>
            </w:rPr>
            <w:t>sulhen</w:t>
          </w:r>
          <w:proofErr w:type="spellEnd"/>
          <w:r w:rsidRPr="0071134B">
            <w:rPr>
              <w:rFonts w:ascii="Times New Roman" w:hAnsi="Times New Roman" w:cs="Times New Roman"/>
              <w:color w:val="000000" w:themeColor="text1"/>
              <w:sz w:val="24"/>
              <w:szCs w:val="24"/>
            </w:rPr>
            <w:t xml:space="preserve"> halline karar vermek.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Taşınmaz mal satımına, trampa edilmesine ve tahsisine ilişkin kararları uygulamak, süresi üç yılı geçmemek üzere kiralanmasına karar vermek.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 Belediye sınırları dışındaki umuma açık yerlerin açılış ve kapanış saatlerini belirlemek</w:t>
          </w:r>
        </w:p>
        <w:p w:rsidR="005F6336" w:rsidRPr="0071134B" w:rsidRDefault="005F6336" w:rsidP="00501CAE">
          <w:pPr>
            <w:numPr>
              <w:ilvl w:val="0"/>
              <w:numId w:val="52"/>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Vali tarafından havale edilen konularda görüş bildirmek.</w:t>
          </w:r>
        </w:p>
        <w:p w:rsidR="005F6336" w:rsidRPr="0071134B" w:rsidRDefault="005F6336" w:rsidP="00501CAE">
          <w:pPr>
            <w:numPr>
              <w:ilvl w:val="0"/>
              <w:numId w:val="52"/>
            </w:numPr>
            <w:spacing w:after="0" w:line="240" w:lineRule="atLeast"/>
            <w:jc w:val="both"/>
            <w:rPr>
              <w:rFonts w:ascii="Times New Roman" w:hAnsi="Times New Roman" w:cs="Times New Roman"/>
              <w:b/>
              <w:color w:val="000000" w:themeColor="text1"/>
              <w:sz w:val="24"/>
              <w:szCs w:val="24"/>
            </w:rPr>
          </w:pPr>
          <w:r w:rsidRPr="0071134B">
            <w:rPr>
              <w:rFonts w:ascii="Times New Roman" w:hAnsi="Times New Roman" w:cs="Times New Roman"/>
              <w:color w:val="000000" w:themeColor="text1"/>
              <w:sz w:val="24"/>
              <w:szCs w:val="24"/>
            </w:rPr>
            <w:t>Kanunlarla verilen diğer görevleri yapmak.</w:t>
          </w:r>
        </w:p>
        <w:p w:rsidR="005F6336" w:rsidRPr="0071134B" w:rsidRDefault="005F6336" w:rsidP="00A053AD">
          <w:pPr>
            <w:pStyle w:val="Balk3"/>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Bingöl Valisi’nin 5302 Sayılı Kanuna Göre Görev ve Yetkileri</w:t>
          </w:r>
        </w:p>
        <w:p w:rsidR="005F6336" w:rsidRPr="0071134B" w:rsidRDefault="005F6336" w:rsidP="005F6336">
          <w:pPr>
            <w:spacing w:after="0" w:line="240" w:lineRule="atLeast"/>
            <w:ind w:firstLine="34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Vali, İl Özel İdaresinin başı ve tüzel kişiliğinin temsilcisidir.</w:t>
          </w:r>
        </w:p>
        <w:p w:rsidR="005F6336" w:rsidRPr="0071134B" w:rsidRDefault="005F6336" w:rsidP="005F6336">
          <w:pPr>
            <w:spacing w:after="0" w:line="240" w:lineRule="atLeast"/>
            <w:ind w:firstLine="340"/>
            <w:jc w:val="both"/>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Valinin görev ve yetkileri şunlardır:</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 teşkilatının en üst amiri olarak İl Özel İdaresi teşkilâtını sevk ve idare etmek, İl Özel İdaresinin hak ve menfaatlerini korumak.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lastRenderedPageBreak/>
            <w:t xml:space="preserve">İl Özel İdaresini Devlet dairelerinde ve törenlerde, davacı veya davalı olarak da yargı yerlerinde temsil etmek veya vekil tayin etmek. </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İl Encümenine başkanlık etmek. </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İdaresinin taşınır ve taşınmaz mallarını idare etmek.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İdaresinin gelir ve alacaklarını takip ve tahsil etmek.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Yetkili organların kararını almak şartıyla sözleşme yapmak.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Genel Meclisi ve encümen kararlarını uygulamak.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proofErr w:type="gramStart"/>
          <w:r w:rsidRPr="0071134B">
            <w:rPr>
              <w:rFonts w:ascii="Times New Roman" w:hAnsi="Times New Roman" w:cs="Times New Roman"/>
              <w:color w:val="000000" w:themeColor="text1"/>
              <w:sz w:val="24"/>
              <w:szCs w:val="24"/>
            </w:rPr>
            <w:t xml:space="preserve">Bütçeyi uygulamak, bütçede meclis ve encümenin yetkisi dışında kalan aktarmaları yapmak. </w:t>
          </w:r>
          <w:proofErr w:type="gramEnd"/>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 personelini atamak.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 bağlı kuruluşlarını ve işletmelerini denetlemek.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proofErr w:type="gramStart"/>
          <w:r w:rsidRPr="0071134B">
            <w:rPr>
              <w:rFonts w:ascii="Times New Roman" w:hAnsi="Times New Roman" w:cs="Times New Roman"/>
              <w:color w:val="000000" w:themeColor="text1"/>
              <w:sz w:val="24"/>
              <w:szCs w:val="24"/>
            </w:rPr>
            <w:t>Şartsız bağışları kabul etmek.</w:t>
          </w:r>
          <w:proofErr w:type="gramEnd"/>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halkının huzur, esenlik, sağlık ve mutluluğu için gereken önlemleri almak.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Bütçede yoksul ve muhtaçlar için ayrılan ödeneği kullanmak.</w:t>
          </w:r>
        </w:p>
        <w:p w:rsidR="005F6336" w:rsidRPr="0071134B" w:rsidRDefault="005F6336" w:rsidP="00501CAE">
          <w:pPr>
            <w:numPr>
              <w:ilvl w:val="0"/>
              <w:numId w:val="53"/>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Kanunlarla İl Özel İdaresine verilen ve İl Genel Meclisi veya İl Encümeni kararını gerektirmeyen görevleri yapmak ve yetkileri kullanmak.</w:t>
          </w:r>
        </w:p>
        <w:p w:rsidR="005F6336" w:rsidRPr="0071134B" w:rsidRDefault="005F6336" w:rsidP="005F6336">
          <w:pPr>
            <w:spacing w:after="0" w:line="240" w:lineRule="atLeast"/>
            <w:ind w:left="360"/>
            <w:jc w:val="both"/>
            <w:rPr>
              <w:rFonts w:ascii="Times New Roman" w:hAnsi="Times New Roman" w:cs="Times New Roman"/>
              <w:color w:val="000000" w:themeColor="text1"/>
              <w:sz w:val="24"/>
              <w:szCs w:val="24"/>
            </w:rPr>
          </w:pPr>
        </w:p>
        <w:p w:rsidR="005F6336" w:rsidRPr="0071134B" w:rsidRDefault="005F6336" w:rsidP="00A053AD">
          <w:pPr>
            <w:pStyle w:val="Balk3"/>
            <w:spacing w:before="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Diğer Kuruluşlarla İlişkiler</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İl Özel İdaresi, İl Genel Meclisinin kararı üzerine yapacağı anlaşmaya uygun olarak görev ve sorumluluk alanlarına giren konularda;</w:t>
          </w:r>
        </w:p>
        <w:p w:rsidR="005F6336" w:rsidRPr="0071134B" w:rsidRDefault="005F6336" w:rsidP="00501CAE">
          <w:pPr>
            <w:numPr>
              <w:ilvl w:val="0"/>
              <w:numId w:val="54"/>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rsidR="005F6336" w:rsidRPr="0071134B" w:rsidRDefault="005F6336" w:rsidP="00501CAE">
          <w:pPr>
            <w:numPr>
              <w:ilvl w:val="0"/>
              <w:numId w:val="54"/>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Merkezî idareye ait asli görev ve hizmetlerin yerine getirilmesi amacıyla gerekli bina ve tesisler ile arsa ve aynî ihtiyaçları karşılayabilir, geçici olarak araç ve personel görevlendirebilir.</w:t>
          </w:r>
        </w:p>
        <w:p w:rsidR="005F6336" w:rsidRPr="0071134B" w:rsidRDefault="005F6336" w:rsidP="00501CAE">
          <w:pPr>
            <w:numPr>
              <w:ilvl w:val="0"/>
              <w:numId w:val="54"/>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Kamu kurumu niteliğindeki meslek kuruluşları, dernekler, vakıflar ve 507 sayılı Esnaf ve Küçük Sanatkârlar Kanunu kapsamına giren meslek odaları ile ortak hizmet projeleri gerçekleştirebilir.</w:t>
          </w:r>
        </w:p>
        <w:p w:rsidR="005F6336" w:rsidRPr="0071134B" w:rsidRDefault="005F6336" w:rsidP="00501CAE">
          <w:pPr>
            <w:numPr>
              <w:ilvl w:val="0"/>
              <w:numId w:val="54"/>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 (b) ve (d) bentleri uyarınca kamu kurum ve kuruluşlarına İl Özel İdarelerince karşılanan veya tahsis edilen taşınmazlar, kamu konutu ve sosyal tesis olarak kullanılamaz</w:t>
          </w:r>
        </w:p>
        <w:p w:rsidR="005F6336" w:rsidRPr="0071134B" w:rsidRDefault="005F6336" w:rsidP="005F6336">
          <w:pPr>
            <w:pStyle w:val="GvdeMetni"/>
            <w:spacing w:line="240" w:lineRule="atLeast"/>
            <w:rPr>
              <w:color w:val="000000" w:themeColor="text1"/>
            </w:rPr>
          </w:pPr>
          <w:r w:rsidRPr="0071134B">
            <w:rPr>
              <w:color w:val="000000" w:themeColor="text1"/>
              <w:lang w:eastAsia="tr-TR"/>
            </w:rPr>
            <w:tab/>
          </w:r>
          <w:r w:rsidRPr="0071134B">
            <w:rPr>
              <w:color w:val="000000" w:themeColor="text1"/>
            </w:rPr>
            <w:t xml:space="preserve">BİÖİ, artan görevlerini dikkate alarak geleceğe dönük olarak faaliyetlerini ayrıntılı olarak </w:t>
          </w:r>
          <w:proofErr w:type="spellStart"/>
          <w:r w:rsidRPr="0071134B">
            <w:rPr>
              <w:color w:val="000000" w:themeColor="text1"/>
            </w:rPr>
            <w:t>önceliklendirerek</w:t>
          </w:r>
          <w:proofErr w:type="spellEnd"/>
          <w:r w:rsidRPr="0071134B">
            <w:rPr>
              <w:color w:val="000000" w:themeColor="text1"/>
            </w:rPr>
            <w:t xml:space="preserve"> ve ulusal düzeydeki plan ve programlarla ilişkilendirerek </w:t>
          </w:r>
          <w:proofErr w:type="spellStart"/>
          <w:r w:rsidRPr="0071134B">
            <w:rPr>
              <w:color w:val="000000" w:themeColor="text1"/>
            </w:rPr>
            <w:t>SP’nını</w:t>
          </w:r>
          <w:proofErr w:type="spellEnd"/>
          <w:r w:rsidRPr="0071134B">
            <w:rPr>
              <w:color w:val="000000" w:themeColor="text1"/>
            </w:rPr>
            <w:t xml:space="preserve"> oluşturmuştur. Bir sonraki aşama, </w:t>
          </w:r>
          <w:proofErr w:type="spellStart"/>
          <w:r w:rsidRPr="0071134B">
            <w:rPr>
              <w:color w:val="000000" w:themeColor="text1"/>
            </w:rPr>
            <w:t>SP’da</w:t>
          </w:r>
          <w:proofErr w:type="spellEnd"/>
          <w:r w:rsidRPr="0071134B">
            <w:rPr>
              <w:color w:val="000000" w:themeColor="text1"/>
            </w:rPr>
            <w:t xml:space="preserve"> belirlenen stratejik amaç, hedef ve faaliyetlerin performansa dayalı bütçesinin hazırlanması olacaktır.</w:t>
          </w:r>
        </w:p>
        <w:p w:rsidR="00A053AD" w:rsidRPr="0071134B" w:rsidRDefault="00A053AD" w:rsidP="005F6336">
          <w:pPr>
            <w:pStyle w:val="GvdeMetni"/>
            <w:tabs>
              <w:tab w:val="left" w:pos="720"/>
            </w:tabs>
            <w:spacing w:line="240" w:lineRule="atLeast"/>
            <w:rPr>
              <w:color w:val="000000" w:themeColor="text1"/>
              <w:sz w:val="20"/>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 w:val="24"/>
              <w:szCs w:val="24"/>
            </w:rPr>
          </w:pPr>
          <w:r w:rsidRPr="0071134B">
            <w:rPr>
              <w:rFonts w:ascii="Times New Roman" w:hAnsi="Times New Roman" w:cs="Times New Roman"/>
              <w:color w:val="000000" w:themeColor="text1"/>
              <w:sz w:val="24"/>
              <w:szCs w:val="24"/>
            </w:rPr>
            <w:t>Stratejik Plan Modeli</w:t>
          </w:r>
        </w:p>
        <w:p w:rsidR="005F6336" w:rsidRPr="0071134B" w:rsidRDefault="005F6336" w:rsidP="005F6336">
          <w:pPr>
            <w:pStyle w:val="GvdeMetni"/>
            <w:spacing w:line="240" w:lineRule="atLeast"/>
            <w:rPr>
              <w:color w:val="000000" w:themeColor="text1"/>
              <w:lang w:eastAsia="tr-TR"/>
            </w:rPr>
          </w:pPr>
          <w:r w:rsidRPr="0071134B">
            <w:rPr>
              <w:color w:val="000000" w:themeColor="text1"/>
              <w:lang w:eastAsia="tr-TR"/>
            </w:rPr>
            <w:tab/>
          </w:r>
          <w:proofErr w:type="spellStart"/>
          <w:r w:rsidRPr="0071134B">
            <w:rPr>
              <w:color w:val="000000" w:themeColor="text1"/>
              <w:lang w:eastAsia="tr-TR"/>
            </w:rPr>
            <w:t>BİÖİ’nin</w:t>
          </w:r>
          <w:proofErr w:type="spellEnd"/>
          <w:r w:rsidRPr="0071134B">
            <w:rPr>
              <w:color w:val="000000" w:themeColor="text1"/>
              <w:lang w:eastAsia="tr-TR"/>
            </w:rPr>
            <w:t xml:space="preserve">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rsidR="005F6336" w:rsidRDefault="005F6336" w:rsidP="005F6336">
          <w:pPr>
            <w:pStyle w:val="GvdeMetni"/>
            <w:spacing w:line="240" w:lineRule="atLeast"/>
            <w:rPr>
              <w:color w:val="000000" w:themeColor="text1"/>
              <w:lang w:eastAsia="tr-TR"/>
            </w:rPr>
          </w:pPr>
        </w:p>
        <w:p w:rsidR="00BD26B0" w:rsidRDefault="00BD26B0" w:rsidP="005F6336">
          <w:pPr>
            <w:pStyle w:val="GvdeMetni"/>
            <w:spacing w:line="240" w:lineRule="atLeast"/>
            <w:rPr>
              <w:color w:val="000000" w:themeColor="text1"/>
              <w:lang w:eastAsia="tr-TR"/>
            </w:rPr>
          </w:pPr>
        </w:p>
        <w:p w:rsidR="00BD26B0" w:rsidRDefault="00BD26B0" w:rsidP="005F6336">
          <w:pPr>
            <w:pStyle w:val="GvdeMetni"/>
            <w:spacing w:line="240" w:lineRule="atLeast"/>
            <w:rPr>
              <w:color w:val="000000" w:themeColor="text1"/>
              <w:lang w:eastAsia="tr-TR"/>
            </w:rPr>
          </w:pPr>
        </w:p>
        <w:p w:rsidR="00BD26B0" w:rsidRDefault="00BD26B0" w:rsidP="005F6336">
          <w:pPr>
            <w:pStyle w:val="GvdeMetni"/>
            <w:spacing w:line="240" w:lineRule="atLeast"/>
            <w:rPr>
              <w:color w:val="000000" w:themeColor="text1"/>
              <w:lang w:eastAsia="tr-TR"/>
            </w:rPr>
          </w:pPr>
        </w:p>
        <w:p w:rsidR="00BD26B0" w:rsidRDefault="00BD26B0" w:rsidP="005F6336">
          <w:pPr>
            <w:pStyle w:val="GvdeMetni"/>
            <w:spacing w:line="240" w:lineRule="atLeast"/>
            <w:rPr>
              <w:color w:val="000000" w:themeColor="text1"/>
              <w:lang w:eastAsia="tr-TR"/>
            </w:rPr>
          </w:pPr>
        </w:p>
        <w:p w:rsidR="00BD26B0" w:rsidRPr="0071134B" w:rsidRDefault="00BD26B0" w:rsidP="005F6336">
          <w:pPr>
            <w:pStyle w:val="GvdeMetni"/>
            <w:spacing w:line="240" w:lineRule="atLeast"/>
            <w:rPr>
              <w:color w:val="000000" w:themeColor="text1"/>
              <w:lang w:eastAsia="tr-TR"/>
            </w:rPr>
          </w:pPr>
        </w:p>
        <w:p w:rsidR="005F6336" w:rsidRPr="0071134B" w:rsidRDefault="005F6336" w:rsidP="005F6336">
          <w:pPr>
            <w:pStyle w:val="GvdeMetni"/>
            <w:spacing w:line="240" w:lineRule="atLeast"/>
            <w:rPr>
              <w:color w:val="000000" w:themeColor="text1"/>
              <w:lang w:eastAsia="tr-TR"/>
            </w:rPr>
          </w:pPr>
        </w:p>
        <w:p w:rsidR="005F6336" w:rsidRPr="0071134B" w:rsidRDefault="005F6336" w:rsidP="005F6336">
          <w:pPr>
            <w:pStyle w:val="GvdeMetni"/>
            <w:spacing w:line="240" w:lineRule="atLeast"/>
            <w:rPr>
              <w:b/>
              <w:color w:val="000000" w:themeColor="text1"/>
            </w:rPr>
          </w:pPr>
          <w:proofErr w:type="spellStart"/>
          <w:r w:rsidRPr="0071134B">
            <w:rPr>
              <w:b/>
              <w:color w:val="000000" w:themeColor="text1"/>
            </w:rPr>
            <w:lastRenderedPageBreak/>
            <w:t>BİÖİ’de</w:t>
          </w:r>
          <w:proofErr w:type="spellEnd"/>
          <w:r w:rsidRPr="0071134B">
            <w:rPr>
              <w:b/>
              <w:color w:val="000000" w:themeColor="text1"/>
            </w:rPr>
            <w:t xml:space="preserve"> uygulanan stratejik plan modelinin aşamaları sırasıyla aşağıdaki gibidir:</w:t>
          </w:r>
        </w:p>
        <w:p w:rsidR="005F6336" w:rsidRPr="0071134B" w:rsidRDefault="005F6336" w:rsidP="005F6336">
          <w:pPr>
            <w:pStyle w:val="GvdeMetni"/>
            <w:spacing w:line="240" w:lineRule="atLeast"/>
            <w:rPr>
              <w:b/>
              <w:color w:val="000000" w:themeColor="text1"/>
            </w:rPr>
          </w:pPr>
        </w:p>
        <w:p w:rsidR="005F6336" w:rsidRPr="0071134B" w:rsidRDefault="005F6336" w:rsidP="00501CAE">
          <w:pPr>
            <w:numPr>
              <w:ilvl w:val="0"/>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Üst yönetim desteğinin sağlanması</w:t>
          </w:r>
        </w:p>
        <w:p w:rsidR="005F6336" w:rsidRPr="0071134B" w:rsidRDefault="005F6336" w:rsidP="00501CAE">
          <w:pPr>
            <w:numPr>
              <w:ilvl w:val="0"/>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Kamu Yönetimi Reformu çerçevesinde yerel yönetimlerin yetkilerinin artırılmasını dikkate alan bir yaklaşımla </w:t>
          </w:r>
          <w:proofErr w:type="spellStart"/>
          <w:r w:rsidRPr="0071134B">
            <w:rPr>
              <w:rFonts w:ascii="Times New Roman" w:hAnsi="Times New Roman" w:cs="Times New Roman"/>
              <w:color w:val="000000" w:themeColor="text1"/>
              <w:sz w:val="24"/>
              <w:szCs w:val="24"/>
            </w:rPr>
            <w:t>SP’nin</w:t>
          </w:r>
          <w:proofErr w:type="spellEnd"/>
          <w:r w:rsidRPr="0071134B">
            <w:rPr>
              <w:rFonts w:ascii="Times New Roman" w:hAnsi="Times New Roman" w:cs="Times New Roman"/>
              <w:color w:val="000000" w:themeColor="text1"/>
              <w:sz w:val="24"/>
              <w:szCs w:val="24"/>
            </w:rPr>
            <w:t xml:space="preserve"> hazırlanmasına karar verilmesi</w:t>
          </w:r>
        </w:p>
        <w:p w:rsidR="005F6336" w:rsidRPr="0071134B" w:rsidRDefault="005F6336" w:rsidP="00501CAE">
          <w:pPr>
            <w:numPr>
              <w:ilvl w:val="0"/>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Stratejik planlama ekibinin (SPE) oluşturulması</w:t>
          </w:r>
        </w:p>
        <w:p w:rsidR="005F6336" w:rsidRPr="0071134B" w:rsidRDefault="005F6336" w:rsidP="00501CAE">
          <w:pPr>
            <w:numPr>
              <w:ilvl w:val="0"/>
              <w:numId w:val="20"/>
            </w:numPr>
            <w:spacing w:after="0" w:line="240" w:lineRule="atLeast"/>
            <w:jc w:val="both"/>
            <w:rPr>
              <w:rFonts w:ascii="Times New Roman" w:hAnsi="Times New Roman" w:cs="Times New Roman"/>
              <w:color w:val="000000" w:themeColor="text1"/>
              <w:sz w:val="24"/>
              <w:szCs w:val="24"/>
            </w:rPr>
          </w:pPr>
          <w:proofErr w:type="spellStart"/>
          <w:r w:rsidRPr="0071134B">
            <w:rPr>
              <w:rFonts w:ascii="Times New Roman" w:hAnsi="Times New Roman" w:cs="Times New Roman"/>
              <w:color w:val="000000" w:themeColor="text1"/>
              <w:sz w:val="24"/>
              <w:szCs w:val="24"/>
            </w:rPr>
            <w:t>SPE’nin</w:t>
          </w:r>
          <w:proofErr w:type="spellEnd"/>
          <w:r w:rsidRPr="0071134B">
            <w:rPr>
              <w:rFonts w:ascii="Times New Roman" w:hAnsi="Times New Roman" w:cs="Times New Roman"/>
              <w:color w:val="000000" w:themeColor="text1"/>
              <w:sz w:val="24"/>
              <w:szCs w:val="24"/>
            </w:rPr>
            <w:t xml:space="preserve"> eğitilmesi ve çalışma normlarının oluşturulması</w:t>
          </w:r>
        </w:p>
        <w:p w:rsidR="005F6336" w:rsidRPr="0071134B" w:rsidRDefault="005F6336" w:rsidP="00501CAE">
          <w:pPr>
            <w:numPr>
              <w:ilvl w:val="0"/>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Yasal yetki ve yükümlülükler çalışması</w:t>
          </w:r>
        </w:p>
        <w:p w:rsidR="005F6336" w:rsidRPr="0071134B" w:rsidRDefault="005F6336" w:rsidP="00501CAE">
          <w:pPr>
            <w:numPr>
              <w:ilvl w:val="0"/>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Durum Analizi çalışması</w:t>
          </w:r>
        </w:p>
        <w:p w:rsidR="005F6336" w:rsidRPr="0071134B" w:rsidRDefault="005F6336" w:rsidP="00501CAE">
          <w:pPr>
            <w:numPr>
              <w:ilvl w:val="1"/>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Paydaş Analizi</w:t>
          </w:r>
        </w:p>
        <w:p w:rsidR="005F6336" w:rsidRPr="0071134B" w:rsidRDefault="005F6336" w:rsidP="00501CAE">
          <w:pPr>
            <w:numPr>
              <w:ilvl w:val="1"/>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Güçlü, Zayıf Yanlar- Fırsatlar Tehditler (GZFT) çalışması</w:t>
          </w:r>
        </w:p>
        <w:p w:rsidR="005F6336" w:rsidRPr="0071134B" w:rsidRDefault="005F6336" w:rsidP="00501CAE">
          <w:pPr>
            <w:numPr>
              <w:ilvl w:val="1"/>
              <w:numId w:val="20"/>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Öneriler çalışması</w:t>
          </w:r>
        </w:p>
        <w:p w:rsidR="005F6336" w:rsidRPr="0071134B" w:rsidRDefault="005F6336" w:rsidP="00501CAE">
          <w:pPr>
            <w:numPr>
              <w:ilvl w:val="0"/>
              <w:numId w:val="21"/>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Stratejik Konular çalışması</w:t>
          </w:r>
        </w:p>
        <w:p w:rsidR="005F6336" w:rsidRPr="0071134B" w:rsidRDefault="005F6336" w:rsidP="00501CAE">
          <w:pPr>
            <w:numPr>
              <w:ilvl w:val="0"/>
              <w:numId w:val="21"/>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Misyon</w:t>
          </w:r>
        </w:p>
        <w:p w:rsidR="005F6336" w:rsidRPr="0071134B" w:rsidRDefault="005F6336" w:rsidP="00501CAE">
          <w:pPr>
            <w:numPr>
              <w:ilvl w:val="0"/>
              <w:numId w:val="21"/>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Vizyon</w:t>
          </w:r>
        </w:p>
        <w:p w:rsidR="005F6336" w:rsidRPr="0071134B" w:rsidRDefault="005F6336" w:rsidP="00501CAE">
          <w:pPr>
            <w:numPr>
              <w:ilvl w:val="0"/>
              <w:numId w:val="21"/>
            </w:numPr>
            <w:spacing w:after="0" w:line="240" w:lineRule="atLeast"/>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Stratejik Amaçlar, Hedefler ve Faaliyetler çalışması</w:t>
          </w:r>
        </w:p>
        <w:p w:rsidR="005F6336" w:rsidRPr="0071134B" w:rsidRDefault="005F6336" w:rsidP="005F6336">
          <w:pPr>
            <w:spacing w:after="0" w:line="240" w:lineRule="atLeast"/>
            <w:ind w:left="720"/>
            <w:jc w:val="both"/>
            <w:rPr>
              <w:rFonts w:ascii="Times New Roman" w:hAnsi="Times New Roman" w:cs="Times New Roman"/>
              <w:color w:val="000000" w:themeColor="text1"/>
              <w:sz w:val="24"/>
              <w:szCs w:val="24"/>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 w:val="24"/>
              <w:szCs w:val="24"/>
            </w:rPr>
          </w:pPr>
          <w:r w:rsidRPr="0071134B">
            <w:rPr>
              <w:rFonts w:ascii="Times New Roman" w:hAnsi="Times New Roman" w:cs="Times New Roman"/>
              <w:color w:val="000000" w:themeColor="text1"/>
              <w:sz w:val="24"/>
              <w:szCs w:val="24"/>
            </w:rPr>
            <w:t>Stratejik Planın Varsayımları</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proofErr w:type="spellStart"/>
          <w:r w:rsidRPr="0071134B">
            <w:rPr>
              <w:rFonts w:ascii="Times New Roman" w:hAnsi="Times New Roman" w:cs="Times New Roman"/>
              <w:color w:val="000000" w:themeColor="text1"/>
              <w:sz w:val="24"/>
              <w:szCs w:val="24"/>
            </w:rPr>
            <w:t>BİÖİ’nin</w:t>
          </w:r>
          <w:proofErr w:type="spellEnd"/>
          <w:r w:rsidRPr="0071134B">
            <w:rPr>
              <w:rFonts w:ascii="Times New Roman" w:hAnsi="Times New Roman" w:cs="Times New Roman"/>
              <w:color w:val="000000" w:themeColor="text1"/>
              <w:sz w:val="24"/>
              <w:szCs w:val="24"/>
            </w:rPr>
            <w:t xml:space="preserve"> görev alanının ildeki diğer kamu kurumlarıyla çakışması ve faaliyetlerinin belirli kısımlarını merkezi kuruluşların İl Müdürlükleri eliyle gerçekleştirilmesi SP için tanımlanan “kuruluş” özelliğini zayıflatan unsurlardır. Bu nedenler, </w:t>
          </w:r>
          <w:proofErr w:type="spellStart"/>
          <w:r w:rsidRPr="0071134B">
            <w:rPr>
              <w:rFonts w:ascii="Times New Roman" w:hAnsi="Times New Roman" w:cs="Times New Roman"/>
              <w:color w:val="000000" w:themeColor="text1"/>
              <w:sz w:val="24"/>
              <w:szCs w:val="24"/>
            </w:rPr>
            <w:t>BİÖİ’ninSP’nın</w:t>
          </w:r>
          <w:proofErr w:type="spellEnd"/>
          <w:r w:rsidRPr="0071134B">
            <w:rPr>
              <w:rFonts w:ascii="Times New Roman" w:hAnsi="Times New Roman" w:cs="Times New Roman"/>
              <w:color w:val="000000" w:themeColor="text1"/>
              <w:sz w:val="24"/>
              <w:szCs w:val="24"/>
            </w:rPr>
            <w:t xml:space="preserve"> yapılmasında izlenecek uygulama stratejisinin ve sürecinin farklı tasarlanmasına yol açmıştır.</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w:t>
          </w:r>
          <w:proofErr w:type="spellStart"/>
          <w:r w:rsidRPr="0071134B">
            <w:rPr>
              <w:rFonts w:ascii="Times New Roman" w:hAnsi="Times New Roman" w:cs="Times New Roman"/>
              <w:color w:val="000000" w:themeColor="text1"/>
              <w:sz w:val="24"/>
              <w:szCs w:val="24"/>
            </w:rPr>
            <w:t>BİÖİ’nin</w:t>
          </w:r>
          <w:proofErr w:type="spellEnd"/>
          <w:r w:rsidRPr="0071134B">
            <w:rPr>
              <w:rFonts w:ascii="Times New Roman" w:hAnsi="Times New Roman" w:cs="Times New Roman"/>
              <w:color w:val="000000" w:themeColor="text1"/>
              <w:sz w:val="24"/>
              <w:szCs w:val="24"/>
            </w:rPr>
            <w:t xml:space="preserve"> SP uygulama stratejisi belirlenmiştir. </w:t>
          </w:r>
        </w:p>
        <w:p w:rsidR="005F6336" w:rsidRPr="0071134B" w:rsidRDefault="005F6336" w:rsidP="005F6336">
          <w:pPr>
            <w:spacing w:after="0" w:line="240" w:lineRule="atLeast"/>
            <w:ind w:firstLine="708"/>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Yeni yasal çerçevede İl Özel İdare’lerinin görev ve yetki yetkilerindeki artış ve özel idarelerin kurumsal kapasitelerindeki yetersizlikler dikkate alınarak, Bingöl’de ilgili merkezi kuruluşların il müdürlüklerinin katılımıyla BİÖİ’ </w:t>
          </w:r>
          <w:proofErr w:type="spellStart"/>
          <w:r w:rsidRPr="0071134B">
            <w:rPr>
              <w:rFonts w:ascii="Times New Roman" w:hAnsi="Times New Roman" w:cs="Times New Roman"/>
              <w:color w:val="000000" w:themeColor="text1"/>
              <w:sz w:val="24"/>
              <w:szCs w:val="24"/>
            </w:rPr>
            <w:t>nin</w:t>
          </w:r>
          <w:proofErr w:type="spellEnd"/>
          <w:r w:rsidRPr="0071134B">
            <w:rPr>
              <w:rFonts w:ascii="Times New Roman" w:hAnsi="Times New Roman" w:cs="Times New Roman"/>
              <w:color w:val="000000" w:themeColor="text1"/>
              <w:sz w:val="24"/>
              <w:szCs w:val="24"/>
            </w:rPr>
            <w:t xml:space="preserve"> SP’ </w:t>
          </w:r>
          <w:proofErr w:type="spellStart"/>
          <w:r w:rsidRPr="0071134B">
            <w:rPr>
              <w:rFonts w:ascii="Times New Roman" w:hAnsi="Times New Roman" w:cs="Times New Roman"/>
              <w:color w:val="000000" w:themeColor="text1"/>
              <w:sz w:val="24"/>
              <w:szCs w:val="24"/>
            </w:rPr>
            <w:t>nı</w:t>
          </w:r>
          <w:proofErr w:type="spellEnd"/>
          <w:r w:rsidRPr="0071134B">
            <w:rPr>
              <w:rFonts w:ascii="Times New Roman" w:hAnsi="Times New Roman" w:cs="Times New Roman"/>
              <w:color w:val="000000" w:themeColor="text1"/>
              <w:sz w:val="24"/>
              <w:szCs w:val="24"/>
            </w:rPr>
            <w:t xml:space="preserve"> hazırlanmıştır. Dolayısıyla, BİÖİ ile görev tanımları kesişen ilgili il müdürlüklerinin de önümüzdeki beş yıldaki stratejik amaç, hedef ve faaliyetleri de belirlenmiştir.</w:t>
          </w:r>
        </w:p>
        <w:p w:rsidR="005F6336" w:rsidRPr="0071134B" w:rsidRDefault="005F6336" w:rsidP="005F6336">
          <w:pPr>
            <w:pStyle w:val="GvdeMetni"/>
            <w:spacing w:line="240" w:lineRule="atLeast"/>
            <w:rPr>
              <w:color w:val="000000" w:themeColor="text1"/>
            </w:rPr>
          </w:pPr>
          <w:r w:rsidRPr="0071134B">
            <w:rPr>
              <w:color w:val="000000" w:themeColor="text1"/>
            </w:rPr>
            <w:tab/>
            <w:t xml:space="preserve">5302 sayılı yeni İl Özel İdaresi Kanunu bu idarelere yeni görevler ihdas etmesi ve yetkilerini artırması, özel idarelerin beşerî ve kurumsal yapısını yakın gelecekte değiştirmesini gerektirmektedir. Bu durum, mevcut kurumsal yapısı ile özel idarelerin kuruluş düzeyinde SP hazırlamasında ve uygulamasında ciddi güçlüklere neden olabilecektir. SP’ </w:t>
          </w:r>
          <w:proofErr w:type="spellStart"/>
          <w:r w:rsidRPr="0071134B">
            <w:rPr>
              <w:color w:val="000000" w:themeColor="text1"/>
            </w:rPr>
            <w:t>ların</w:t>
          </w:r>
          <w:proofErr w:type="spellEnd"/>
          <w:r w:rsidRPr="0071134B">
            <w:rPr>
              <w:color w:val="000000" w:themeColor="text1"/>
            </w:rPr>
            <w:t xml:space="preserve"> hayata geçirilmesinde diğer önemli sorun ise, idarelerin görev alanları genişletilmesine bağlı olarak hazırlanan mahalli idarelere gerekli mali kaynak sağlayacak yasal düzenlemenin henüz gerçekleşmemiş olmasıdır.</w:t>
          </w:r>
        </w:p>
        <w:p w:rsidR="005F6336" w:rsidRPr="0071134B" w:rsidRDefault="005F6336" w:rsidP="005F6336">
          <w:pPr>
            <w:pStyle w:val="Balk3"/>
            <w:rPr>
              <w:rFonts w:ascii="Times New Roman" w:hAnsi="Times New Roman" w:cs="Times New Roman"/>
              <w:b w:val="0"/>
              <w:color w:val="000000" w:themeColor="text1"/>
              <w:sz w:val="24"/>
              <w:szCs w:val="24"/>
            </w:rPr>
          </w:pPr>
          <w:r w:rsidRPr="0071134B">
            <w:rPr>
              <w:rFonts w:ascii="Times New Roman" w:hAnsi="Times New Roman" w:cs="Times New Roman"/>
              <w:color w:val="000000" w:themeColor="text1"/>
              <w:sz w:val="24"/>
              <w:szCs w:val="24"/>
            </w:rPr>
            <w:t>DURUM ANALİZİ</w:t>
          </w:r>
        </w:p>
        <w:p w:rsidR="005F6336" w:rsidRPr="0071134B" w:rsidRDefault="005F6336" w:rsidP="005F6336">
          <w:pPr>
            <w:pStyle w:val="Balk4"/>
            <w:spacing w:before="0" w:line="240" w:lineRule="atLeast"/>
            <w:jc w:val="both"/>
            <w:rPr>
              <w:rFonts w:ascii="Times New Roman" w:hAnsi="Times New Roman" w:cs="Times New Roman"/>
              <w:b w:val="0"/>
              <w:color w:val="000000" w:themeColor="text1"/>
              <w:sz w:val="24"/>
              <w:szCs w:val="24"/>
            </w:rPr>
          </w:pPr>
          <w:r w:rsidRPr="0071134B">
            <w:rPr>
              <w:rFonts w:ascii="Times New Roman" w:hAnsi="Times New Roman" w:cs="Times New Roman"/>
              <w:color w:val="000000" w:themeColor="text1"/>
              <w:sz w:val="24"/>
              <w:szCs w:val="24"/>
            </w:rPr>
            <w:t>Kamu Yönetimi Reformu Sürecinde İl Özel İdareleri</w:t>
          </w:r>
        </w:p>
        <w:p w:rsidR="005F6336" w:rsidRPr="0071134B" w:rsidRDefault="005F6336" w:rsidP="005F6336">
          <w:pPr>
            <w:pStyle w:val="GvdeMetniGirintisi3"/>
            <w:spacing w:after="0" w:line="240" w:lineRule="atLeas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rsidR="00643902" w:rsidRPr="0071134B" w:rsidRDefault="00643902" w:rsidP="005F6336">
          <w:pPr>
            <w:pStyle w:val="GvdeMetniGirintisi3"/>
            <w:spacing w:after="0" w:line="240" w:lineRule="atLeast"/>
            <w:rPr>
              <w:rFonts w:ascii="Times New Roman" w:hAnsi="Times New Roman" w:cs="Times New Roman"/>
              <w:color w:val="000000" w:themeColor="text1"/>
              <w:sz w:val="24"/>
              <w:szCs w:val="24"/>
            </w:rPr>
          </w:pP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w:t>
          </w:r>
          <w:r w:rsidRPr="0071134B">
            <w:rPr>
              <w:rFonts w:ascii="Times New Roman" w:hAnsi="Times New Roman" w:cs="Times New Roman"/>
              <w:color w:val="000000" w:themeColor="text1"/>
              <w:sz w:val="24"/>
              <w:szCs w:val="24"/>
            </w:rPr>
            <w:lastRenderedPageBreak/>
            <w:t xml:space="preserve">temel sebebi, İl Özel İdarelerinin merkezî idarenin sorumluluğundaki hizmetleri taşrada sunan ara düzey kurumlar olarak görülmeleridir. Ancak bu görevlerin büyük bir kısmı daha sonraki süreçte merkezî idareye aktarılmıştır. </w:t>
          </w:r>
        </w:p>
        <w:p w:rsidR="00643902" w:rsidRPr="0071134B" w:rsidRDefault="00643902" w:rsidP="005F6336">
          <w:pPr>
            <w:spacing w:after="0" w:line="240" w:lineRule="atLeast"/>
            <w:ind w:firstLine="720"/>
            <w:jc w:val="both"/>
            <w:rPr>
              <w:rFonts w:ascii="Times New Roman" w:hAnsi="Times New Roman" w:cs="Times New Roman"/>
              <w:color w:val="000000" w:themeColor="text1"/>
              <w:sz w:val="24"/>
              <w:szCs w:val="24"/>
            </w:rPr>
          </w:pP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Diğer taraftan, İl Özel İdareleri, sorumluluklarında bulunan hizmetleri görmek için yeterli kaynaklara da sahip olamamışlardır. GSMH’ </w:t>
          </w:r>
          <w:proofErr w:type="spellStart"/>
          <w:r w:rsidRPr="0071134B">
            <w:rPr>
              <w:rFonts w:ascii="Times New Roman" w:hAnsi="Times New Roman" w:cs="Times New Roman"/>
              <w:color w:val="000000" w:themeColor="text1"/>
              <w:sz w:val="24"/>
              <w:szCs w:val="24"/>
            </w:rPr>
            <w:t>nın</w:t>
          </w:r>
          <w:proofErr w:type="spellEnd"/>
          <w:r w:rsidRPr="0071134B">
            <w:rPr>
              <w:rFonts w:ascii="Times New Roman" w:hAnsi="Times New Roman" w:cs="Times New Roman"/>
              <w:color w:val="000000" w:themeColor="text1"/>
              <w:sz w:val="24"/>
              <w:szCs w:val="24"/>
            </w:rPr>
            <w:t xml:space="preserve">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643902" w:rsidRPr="0071134B" w:rsidRDefault="005F6336" w:rsidP="00643902">
          <w:pPr>
            <w:pStyle w:val="GvdeMetniGirintisi3"/>
            <w:spacing w:after="0" w:line="240" w:lineRule="atLeast"/>
            <w:ind w:left="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w:t>
          </w:r>
        </w:p>
        <w:p w:rsidR="005F6336" w:rsidRPr="0071134B" w:rsidRDefault="005F6336" w:rsidP="00643902">
          <w:pPr>
            <w:pStyle w:val="GvdeMetniGirintisi3"/>
            <w:spacing w:after="0" w:line="240" w:lineRule="atLeast"/>
            <w:ind w:left="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 </w:t>
          </w:r>
        </w:p>
        <w:p w:rsidR="005F6336" w:rsidRPr="0071134B" w:rsidRDefault="005F6336" w:rsidP="00643902">
          <w:pPr>
            <w:pStyle w:val="GvdeMetniGirintisi3"/>
            <w:spacing w:after="0" w:line="240" w:lineRule="atLeast"/>
            <w:ind w:left="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birisini oluşturmaktadır. Buradan hareketle, 5302 sayılı İl Özel İdaresi Kanunu Kamu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p>
        <w:p w:rsidR="005F6336" w:rsidRDefault="005F6336" w:rsidP="005F6336">
          <w:pPr>
            <w:pStyle w:val="GvdeMetni"/>
            <w:spacing w:line="240" w:lineRule="atLeast"/>
            <w:rPr>
              <w:color w:val="000000" w:themeColor="text1"/>
            </w:rPr>
          </w:pPr>
          <w:r w:rsidRPr="0071134B">
            <w:rPr>
              <w:color w:val="000000" w:themeColor="text1"/>
            </w:rPr>
            <w:t xml:space="preserve">            Sonuç olarak, kamu yönetimi reformu çerçevesinde yerel yönetimlere daha çok fazla yetki ve görev verilmesi hedeflenmekte, böylece yerinden yönetim ilkesi güçlendirilerek yaşama geçirilmeye çalışılmaktadır.</w:t>
          </w:r>
        </w:p>
        <w:p w:rsidR="00BD26B0" w:rsidRDefault="00BD26B0" w:rsidP="005F6336">
          <w:pPr>
            <w:pStyle w:val="GvdeMetni"/>
            <w:spacing w:line="240" w:lineRule="atLeast"/>
            <w:rPr>
              <w:color w:val="000000" w:themeColor="text1"/>
            </w:rPr>
          </w:pPr>
        </w:p>
        <w:p w:rsidR="00BD26B0" w:rsidRDefault="00BD26B0" w:rsidP="005F6336">
          <w:pPr>
            <w:pStyle w:val="GvdeMetni"/>
            <w:spacing w:line="240" w:lineRule="atLeast"/>
            <w:rPr>
              <w:color w:val="000000" w:themeColor="text1"/>
            </w:rPr>
          </w:pPr>
        </w:p>
        <w:p w:rsidR="00BD26B0" w:rsidRDefault="00BD26B0" w:rsidP="005F6336">
          <w:pPr>
            <w:pStyle w:val="GvdeMetni"/>
            <w:spacing w:line="240" w:lineRule="atLeast"/>
            <w:rPr>
              <w:color w:val="000000" w:themeColor="text1"/>
            </w:rPr>
          </w:pPr>
        </w:p>
        <w:p w:rsidR="00BD26B0" w:rsidRDefault="00BD26B0" w:rsidP="005F6336">
          <w:pPr>
            <w:pStyle w:val="GvdeMetni"/>
            <w:spacing w:line="240" w:lineRule="atLeast"/>
            <w:rPr>
              <w:color w:val="000000" w:themeColor="text1"/>
            </w:rPr>
          </w:pPr>
        </w:p>
        <w:p w:rsidR="00BD26B0" w:rsidRDefault="00BD26B0" w:rsidP="005F6336">
          <w:pPr>
            <w:pStyle w:val="GvdeMetni"/>
            <w:spacing w:line="240" w:lineRule="atLeast"/>
            <w:rPr>
              <w:color w:val="000000" w:themeColor="text1"/>
            </w:rPr>
          </w:pPr>
        </w:p>
        <w:p w:rsidR="00BD26B0" w:rsidRDefault="00BD26B0" w:rsidP="005F6336">
          <w:pPr>
            <w:pStyle w:val="GvdeMetni"/>
            <w:spacing w:line="240" w:lineRule="atLeast"/>
            <w:rPr>
              <w:color w:val="000000" w:themeColor="text1"/>
            </w:rPr>
          </w:pPr>
        </w:p>
        <w:p w:rsidR="00BD26B0" w:rsidRDefault="00BD26B0" w:rsidP="005F6336">
          <w:pPr>
            <w:pStyle w:val="GvdeMetni"/>
            <w:spacing w:line="240" w:lineRule="atLeast"/>
            <w:rPr>
              <w:color w:val="000000" w:themeColor="text1"/>
            </w:rPr>
          </w:pPr>
        </w:p>
        <w:p w:rsidR="00BD26B0" w:rsidRPr="0071134B" w:rsidRDefault="00BD26B0" w:rsidP="005F6336">
          <w:pPr>
            <w:pStyle w:val="GvdeMetni"/>
            <w:spacing w:line="240" w:lineRule="atLeast"/>
            <w:rPr>
              <w:color w:val="000000" w:themeColor="text1"/>
            </w:rPr>
          </w:pPr>
        </w:p>
        <w:p w:rsidR="005F6336" w:rsidRPr="0071134B" w:rsidRDefault="005F6336" w:rsidP="005F6336">
          <w:pPr>
            <w:pStyle w:val="GvdeMetni"/>
            <w:spacing w:line="240" w:lineRule="atLeast"/>
            <w:rPr>
              <w:color w:val="000000" w:themeColor="text1"/>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lastRenderedPageBreak/>
            <w:t xml:space="preserve"> BİÖİ’ </w:t>
          </w:r>
          <w:proofErr w:type="spellStart"/>
          <w:r w:rsidRPr="0071134B">
            <w:rPr>
              <w:rFonts w:ascii="Times New Roman" w:hAnsi="Times New Roman" w:cs="Times New Roman"/>
              <w:color w:val="000000" w:themeColor="text1"/>
              <w:sz w:val="20"/>
            </w:rPr>
            <w:t>nin</w:t>
          </w:r>
          <w:proofErr w:type="spellEnd"/>
          <w:r w:rsidRPr="0071134B">
            <w:rPr>
              <w:rFonts w:ascii="Times New Roman" w:hAnsi="Times New Roman" w:cs="Times New Roman"/>
              <w:color w:val="000000" w:themeColor="text1"/>
              <w:sz w:val="20"/>
            </w:rPr>
            <w:t xml:space="preserve"> Yasal Yetki ve Yükümlülükleri</w:t>
          </w:r>
        </w:p>
        <w:tbl>
          <w:tblPr>
            <w:tblStyle w:val="TabloKlavuzu1"/>
            <w:tblW w:w="4936" w:type="pct"/>
            <w:tblLook w:val="0000" w:firstRow="0" w:lastRow="0" w:firstColumn="0" w:lastColumn="0" w:noHBand="0" w:noVBand="0"/>
          </w:tblPr>
          <w:tblGrid>
            <w:gridCol w:w="662"/>
            <w:gridCol w:w="7775"/>
            <w:gridCol w:w="803"/>
            <w:gridCol w:w="1329"/>
          </w:tblGrid>
          <w:tr w:rsidR="005F6336" w:rsidRPr="0071134B" w:rsidTr="005F6336">
            <w:trPr>
              <w:trHeight w:val="327"/>
            </w:trPr>
            <w:tc>
              <w:tcPr>
                <w:tcW w:w="309" w:type="pct"/>
                <w:vMerge w:val="restart"/>
                <w:noWrap/>
                <w:textDirection w:val="btLr"/>
              </w:tcPr>
              <w:p w:rsidR="005F6336" w:rsidRPr="0071134B" w:rsidRDefault="005F6336" w:rsidP="005F6336">
                <w:pPr>
                  <w:pStyle w:val="xl40"/>
                  <w:spacing w:beforeAutospacing="0" w:after="0" w:afterAutospacing="0" w:line="240" w:lineRule="atLeast"/>
                  <w:ind w:left="113" w:right="113"/>
                  <w:jc w:val="both"/>
                  <w:rPr>
                    <w:rFonts w:ascii="Times New Roman" w:hAnsi="Times New Roman" w:cs="Times New Roman"/>
                    <w:color w:val="000000" w:themeColor="text1"/>
                  </w:rPr>
                </w:pPr>
                <w:r w:rsidRPr="0071134B">
                  <w:rPr>
                    <w:rFonts w:ascii="Times New Roman" w:eastAsia="Times New Roman" w:hAnsi="Times New Roman" w:cs="Times New Roman"/>
                    <w:color w:val="000000" w:themeColor="text1"/>
                  </w:rPr>
                  <w:t>Sıra</w:t>
                </w:r>
              </w:p>
            </w:tc>
            <w:tc>
              <w:tcPr>
                <w:tcW w:w="3683" w:type="pct"/>
                <w:vMerge w:val="restart"/>
                <w:noWrap/>
              </w:tcPr>
              <w:p w:rsidR="005F6336" w:rsidRPr="0071134B" w:rsidRDefault="005F6336" w:rsidP="005F6336">
                <w:pPr>
                  <w:spacing w:line="240" w:lineRule="atLeast"/>
                  <w:ind w:left="-369"/>
                  <w:jc w:val="center"/>
                  <w:rPr>
                    <w:b/>
                    <w:color w:val="000000" w:themeColor="text1"/>
                    <w:sz w:val="16"/>
                    <w:szCs w:val="16"/>
                  </w:rPr>
                </w:pPr>
              </w:p>
              <w:p w:rsidR="005F6336" w:rsidRPr="0071134B" w:rsidRDefault="005F6336" w:rsidP="005F6336">
                <w:pPr>
                  <w:jc w:val="center"/>
                  <w:rPr>
                    <w:b/>
                    <w:caps/>
                    <w:color w:val="000000" w:themeColor="text1"/>
                    <w:spacing w:val="10"/>
                    <w:sz w:val="16"/>
                    <w:szCs w:val="16"/>
                  </w:rPr>
                </w:pPr>
              </w:p>
              <w:p w:rsidR="005F6336" w:rsidRPr="0071134B" w:rsidRDefault="005F6336" w:rsidP="005F6336">
                <w:pPr>
                  <w:jc w:val="center"/>
                  <w:rPr>
                    <w:b/>
                    <w:caps/>
                    <w:color w:val="000000" w:themeColor="text1"/>
                    <w:spacing w:val="10"/>
                    <w:sz w:val="16"/>
                    <w:szCs w:val="16"/>
                  </w:rPr>
                </w:pPr>
                <w:r w:rsidRPr="0071134B">
                  <w:rPr>
                    <w:b/>
                    <w:caps/>
                    <w:color w:val="000000" w:themeColor="text1"/>
                    <w:spacing w:val="10"/>
                    <w:sz w:val="16"/>
                    <w:szCs w:val="16"/>
                  </w:rPr>
                  <w:t>yasal YÜKÜMLÜLÜK</w:t>
                </w:r>
              </w:p>
              <w:p w:rsidR="005F6336" w:rsidRPr="0071134B" w:rsidRDefault="005F6336" w:rsidP="005F6336">
                <w:pPr>
                  <w:tabs>
                    <w:tab w:val="left" w:pos="930"/>
                  </w:tabs>
                  <w:jc w:val="center"/>
                  <w:rPr>
                    <w:b/>
                    <w:color w:val="000000" w:themeColor="text1"/>
                    <w:sz w:val="16"/>
                    <w:szCs w:val="16"/>
                  </w:rPr>
                </w:pP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Yasal dayanak</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Yasal dayanak</w:t>
                </w:r>
              </w:p>
            </w:tc>
          </w:tr>
          <w:tr w:rsidR="005F6336" w:rsidRPr="0071134B" w:rsidTr="005F6336">
            <w:trPr>
              <w:trHeight w:val="436"/>
            </w:trPr>
            <w:tc>
              <w:tcPr>
                <w:tcW w:w="309" w:type="pct"/>
                <w:vMerge/>
                <w:noWrap/>
                <w:textDirection w:val="btLr"/>
              </w:tcPr>
              <w:p w:rsidR="005F6336" w:rsidRPr="0071134B" w:rsidRDefault="005F6336" w:rsidP="005F6336">
                <w:pPr>
                  <w:pStyle w:val="xl40"/>
                  <w:spacing w:beforeAutospacing="0" w:after="0" w:afterAutospacing="0" w:line="240" w:lineRule="atLeast"/>
                  <w:jc w:val="both"/>
                  <w:rPr>
                    <w:rFonts w:ascii="Times New Roman" w:eastAsia="Times New Roman" w:hAnsi="Times New Roman" w:cs="Times New Roman"/>
                    <w:color w:val="000000" w:themeColor="text1"/>
                  </w:rPr>
                </w:pPr>
              </w:p>
            </w:tc>
            <w:tc>
              <w:tcPr>
                <w:tcW w:w="3683" w:type="pct"/>
                <w:vMerge/>
                <w:noWrap/>
              </w:tcPr>
              <w:p w:rsidR="005F6336" w:rsidRPr="0071134B" w:rsidRDefault="005F6336" w:rsidP="005F6336">
                <w:pPr>
                  <w:spacing w:line="240" w:lineRule="atLeast"/>
                  <w:jc w:val="both"/>
                  <w:rPr>
                    <w:b/>
                    <w:bCs/>
                    <w:color w:val="000000" w:themeColor="text1"/>
                    <w:sz w:val="16"/>
                    <w:szCs w:val="16"/>
                  </w:rPr>
                </w:pP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5302 Sayılı İl Özel İdaresi Kanunu</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3360 Sayılı İl Özel İdaresi Kanunu</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w:t>
                </w:r>
              </w:p>
            </w:tc>
            <w:tc>
              <w:tcPr>
                <w:tcW w:w="3683" w:type="pct"/>
                <w:noWrap/>
              </w:tcPr>
              <w:p w:rsidR="005F6336" w:rsidRPr="0071134B" w:rsidRDefault="005F6336" w:rsidP="005F6336">
                <w:pPr>
                  <w:spacing w:line="240" w:lineRule="atLeast"/>
                  <w:ind w:left="200"/>
                  <w:jc w:val="both"/>
                  <w:rPr>
                    <w:color w:val="000000" w:themeColor="text1"/>
                    <w:sz w:val="16"/>
                    <w:szCs w:val="16"/>
                  </w:rPr>
                </w:pPr>
                <w:r w:rsidRPr="0071134B">
                  <w:rPr>
                    <w:noProof/>
                    <w:color w:val="000000" w:themeColor="text1"/>
                    <w:sz w:val="16"/>
                    <w:szCs w:val="16"/>
                  </w:rPr>
                  <mc:AlternateContent>
                    <mc:Choice Requires="wps">
                      <w:drawing>
                        <wp:anchor distT="0" distB="0" distL="114300" distR="114300" simplePos="0" relativeHeight="251667456" behindDoc="0" locked="0" layoutInCell="1" allowOverlap="1" wp14:anchorId="33266EF9" wp14:editId="647C102F">
                          <wp:simplePos x="0" y="0"/>
                          <wp:positionH relativeFrom="column">
                            <wp:posOffset>2882900</wp:posOffset>
                          </wp:positionH>
                          <wp:positionV relativeFrom="paragraph">
                            <wp:posOffset>16510</wp:posOffset>
                          </wp:positionV>
                          <wp:extent cx="1162050" cy="2046605"/>
                          <wp:effectExtent l="0" t="0" r="19050" b="1079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rsidR="00CF056B" w:rsidRDefault="00CF056B" w:rsidP="005F6336">
                                      <w:pPr>
                                        <w:rPr>
                                          <w:rFonts w:ascii="Arial" w:hAnsi="Arial" w:cs="Arial"/>
                                        </w:rPr>
                                      </w:pPr>
                                      <w:r>
                                        <w:rPr>
                                          <w:rFonts w:ascii="Arial" w:hAnsi="Arial" w:cs="Arial"/>
                                        </w:rPr>
                                        <w:br/>
                                      </w:r>
                                      <w:r>
                                        <w:rPr>
                                          <w:rFonts w:ascii="Arial" w:hAnsi="Arial" w:cs="Arial"/>
                                        </w:rPr>
                                        <w:br/>
                                      </w:r>
                                    </w:p>
                                    <w:p w:rsidR="00CF056B" w:rsidRDefault="00CF056B" w:rsidP="005F6336">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7" type="#_x0000_t202" style="position:absolute;left:0;text-align:left;margin-left:227pt;margin-top:1.3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" fillcolor="#6cf">
                          <v:textbox>
                            <w:txbxContent>
                              <w:p w:rsidR="00CF056B" w:rsidRDefault="00CF056B" w:rsidP="005F6336">
                                <w:pPr>
                                  <w:rPr>
                                    <w:rFonts w:ascii="Arial" w:hAnsi="Arial" w:cs="Arial"/>
                                  </w:rPr>
                                </w:pPr>
                                <w:r>
                                  <w:rPr>
                                    <w:rFonts w:ascii="Arial" w:hAnsi="Arial" w:cs="Arial"/>
                                  </w:rPr>
                                  <w:br/>
                                </w:r>
                                <w:r>
                                  <w:rPr>
                                    <w:rFonts w:ascii="Arial" w:hAnsi="Arial" w:cs="Arial"/>
                                  </w:rPr>
                                  <w:br/>
                                </w:r>
                              </w:p>
                              <w:p w:rsidR="00CF056B" w:rsidRDefault="00CF056B" w:rsidP="005F6336">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Pr="0071134B">
                  <w:rPr>
                    <w:color w:val="000000" w:themeColor="text1"/>
                    <w:sz w:val="16"/>
                    <w:szCs w:val="16"/>
                  </w:rPr>
                  <w:t>Eğitim (Fiziki altyapıyla sınırlı)</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16"/>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Sağlık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Tarım</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Sanayi ve ticaret</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1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 çevre düzeni planı</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10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 xml:space="preserve">Bayındırlık ve </w:t>
                </w:r>
                <w:proofErr w:type="gramStart"/>
                <w:r w:rsidRPr="0071134B">
                  <w:rPr>
                    <w:color w:val="000000" w:themeColor="text1"/>
                    <w:sz w:val="16"/>
                    <w:szCs w:val="16"/>
                  </w:rPr>
                  <w:t>iskan</w:t>
                </w:r>
                <w:proofErr w:type="gramEnd"/>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3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Toprağın korunması</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8</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Erozyonun önlenmesi</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29"/>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9</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Sosyal hizmet ve yardımlar</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8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Yoksullara mikro kredi verilmesi</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134"/>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11</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noProof/>
                    <w:color w:val="000000" w:themeColor="text1"/>
                    <w:sz w:val="16"/>
                    <w:szCs w:val="16"/>
                  </w:rPr>
                  <mc:AlternateContent>
                    <mc:Choice Requires="wps">
                      <w:drawing>
                        <wp:anchor distT="0" distB="0" distL="114300" distR="114300" simplePos="0" relativeHeight="251668480" behindDoc="0" locked="0" layoutInCell="1" allowOverlap="1" wp14:anchorId="0685D117" wp14:editId="56B3160D">
                          <wp:simplePos x="0" y="0"/>
                          <wp:positionH relativeFrom="column">
                            <wp:posOffset>2882900</wp:posOffset>
                          </wp:positionH>
                          <wp:positionV relativeFrom="paragraph">
                            <wp:posOffset>70485</wp:posOffset>
                          </wp:positionV>
                          <wp:extent cx="1162050" cy="1546225"/>
                          <wp:effectExtent l="0" t="0" r="19050" b="15875"/>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rsidR="00CF056B" w:rsidRDefault="00CF056B" w:rsidP="005F6336">
                                      <w:pPr>
                                        <w:rPr>
                                          <w:rFonts w:ascii="Arial" w:hAnsi="Arial" w:cs="Arial"/>
                                        </w:rPr>
                                      </w:pPr>
                                      <w:r>
                                        <w:rPr>
                                          <w:rFonts w:ascii="Arial" w:hAnsi="Arial" w:cs="Arial"/>
                                        </w:rPr>
                                        <w:br/>
                                      </w:r>
                                    </w:p>
                                    <w:p w:rsidR="00CF056B" w:rsidRDefault="00CF056B" w:rsidP="005F6336">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 o:spid="_x0000_s1028" type="#_x0000_t202" style="position:absolute;left:0;text-align:left;margin-left:227pt;margin-top:5.55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" fillcolor="#6cf">
                          <v:textbox>
                            <w:txbxContent>
                              <w:p w:rsidR="00CF056B" w:rsidRDefault="00CF056B" w:rsidP="005F6336">
                                <w:pPr>
                                  <w:rPr>
                                    <w:rFonts w:ascii="Arial" w:hAnsi="Arial" w:cs="Arial"/>
                                  </w:rPr>
                                </w:pPr>
                                <w:r>
                                  <w:rPr>
                                    <w:rFonts w:ascii="Arial" w:hAnsi="Arial" w:cs="Arial"/>
                                  </w:rPr>
                                  <w:br/>
                                </w:r>
                              </w:p>
                              <w:p w:rsidR="00CF056B" w:rsidRDefault="00CF056B" w:rsidP="005F6336">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Pr="0071134B">
                  <w:rPr>
                    <w:color w:val="000000" w:themeColor="text1"/>
                    <w:sz w:val="16"/>
                    <w:szCs w:val="16"/>
                  </w:rPr>
                  <w:t>Çocuk yuvaları ve yetiştirme yurtları yapılması</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6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İmar</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8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13</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Yol</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29"/>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14</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Su</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19"/>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Kanalizasyon</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5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Katı atık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9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17</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Acil yardım ve kurtarma</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18</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Kültür</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0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19</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Turizm</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5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Gençlik ve spor</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8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21</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Orman köylerinin desteklenmesi</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Ağaçlandırma</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10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23</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Park ve bahçe tesisi</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3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24</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 xml:space="preserve">Gerçek ve tüzel kişilerin faaliyetleri için izin ve ruhsat vermek </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Gerçek ve tüzel kişilerin faaliyetlerini denetlemek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Yetki çerçevesinde yönetmelik çıkarmak, emir vermek, yasak koymak, uygulamak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9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27</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Kanunlarda belirtilen cezaları vermek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8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28</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Hizmet amacıyla taşınır/taşınmaz mal almak, satmak, kiralamak, kiraya vermek, takas etmek, sınırlı ayni hak tesis etmek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29</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Borç almak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Bağış kabul etmek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31</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25 milyar TL'ye kadar olan dava konusu uyuşmazlıkların anlaşmayla tasfiyesine karar vermek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32</w:t>
                </w:r>
              </w:p>
            </w:tc>
            <w:tc>
              <w:tcPr>
                <w:tcW w:w="3683" w:type="pct"/>
              </w:tcPr>
              <w:p w:rsidR="005F6336" w:rsidRPr="0071134B" w:rsidRDefault="005F6336" w:rsidP="005F6336">
                <w:pPr>
                  <w:spacing w:line="240" w:lineRule="atLeast"/>
                  <w:ind w:left="200"/>
                  <w:jc w:val="both"/>
                  <w:rPr>
                    <w:color w:val="000000" w:themeColor="text1"/>
                    <w:sz w:val="16"/>
                    <w:szCs w:val="16"/>
                  </w:rPr>
                </w:pPr>
                <w:proofErr w:type="spellStart"/>
                <w:r w:rsidRPr="0071134B">
                  <w:rPr>
                    <w:color w:val="000000" w:themeColor="text1"/>
                    <w:sz w:val="16"/>
                    <w:szCs w:val="16"/>
                  </w:rPr>
                  <w:t>İÖİ'ne</w:t>
                </w:r>
                <w:proofErr w:type="spellEnd"/>
                <w:r w:rsidRPr="0071134B">
                  <w:rPr>
                    <w:color w:val="000000" w:themeColor="text1"/>
                    <w:sz w:val="16"/>
                    <w:szCs w:val="16"/>
                  </w:rPr>
                  <w:t xml:space="preserve"> ait vergi, resim, harçların tarh, tahakkuk, tahsilini yapmak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1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33</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Hizmetleri ile ilgili olarak halkın görüş ve düşüncelerini belirlemek amacıyla kamuoyu yoklaması ve araştırması yapmak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9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34</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Kendisine verilen görev ve hizmet alanlarında, mevzuata göre sermaye şirketleri kurmak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4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Görev alanıyla ilgili konularda faaliyet gösteren uluslararası teşekkül ve organizasyonlara kurucu üye ya da üye olmak, bu faaliyet ve organizasyonlarla ortak faaliyet ve hizmet projeleri gerçekleştirmek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36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Diğer kamu kurum ve kuruluşlarına ait yapım, bakım, onarım ve taşıma işlerini bedelli/bedelsiz üstlenmek; bu kuruluşlar ile ortak hizmet projeleri gerçekleştirmek; bu amaçla kaynak aktarımında bulunmak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29"/>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37</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Merkezi idareye ait asli görev ve hizmetlerin yerine getirilmesi için gerekli bina ve tesisler ile ayni ihtiyaçları karşılamak, geçici olarak araç ve personel görevlendirmek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44"/>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lastRenderedPageBreak/>
                  <w:t>38</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Kamu kurumu niteliğindeki meslek kuruluşları, dernekler, vakıflar ve 507 sayılı Kanun kapsamındaki meslek odaları ile hizmet projeleri gerçekleştirmek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8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39</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Kendisine ait taşınmazları asli görev ve hizmetlerinde kullanılmak üzere ve 25 yılı geçmemek üzere diğer kamu kurum/kuruluşlarına tahsis etmek/kiraya vermek.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4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Belediye sınırları dışındaki gayrisıhhi müesseseler ile halka açık istirahat ve eğlence yerlerine ruhsat vermek, denetlemek ve açılış-kapanış saatlerini belirlemek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615"/>
            </w:trPr>
            <w:tc>
              <w:tcPr>
                <w:tcW w:w="3992" w:type="pct"/>
                <w:gridSpan w:val="2"/>
                <w:noWrap/>
              </w:tcPr>
              <w:p w:rsidR="005F6336" w:rsidRPr="0071134B" w:rsidRDefault="005F6336" w:rsidP="005F6336">
                <w:pPr>
                  <w:pStyle w:val="Balk2"/>
                  <w:spacing w:line="240" w:lineRule="atLeast"/>
                  <w:jc w:val="both"/>
                  <w:outlineLvl w:val="1"/>
                  <w:rPr>
                    <w:color w:val="000000" w:themeColor="text1"/>
                    <w:sz w:val="16"/>
                    <w:szCs w:val="16"/>
                  </w:rPr>
                </w:pPr>
                <w:r w:rsidRPr="0071134B">
                  <w:rPr>
                    <w:color w:val="000000" w:themeColor="text1"/>
                    <w:sz w:val="16"/>
                    <w:szCs w:val="16"/>
                  </w:rPr>
                  <w:t>İL GENEL MECLİSİ</w:t>
                </w:r>
              </w:p>
            </w:tc>
            <w:tc>
              <w:tcPr>
                <w:tcW w:w="375" w:type="pct"/>
              </w:tcPr>
              <w:p w:rsidR="005F6336" w:rsidRPr="0071134B" w:rsidRDefault="005F6336" w:rsidP="005F6336">
                <w:pPr>
                  <w:spacing w:line="240" w:lineRule="atLeast"/>
                  <w:jc w:val="center"/>
                  <w:rPr>
                    <w:b/>
                    <w:bCs/>
                    <w:color w:val="000000" w:themeColor="text1"/>
                    <w:sz w:val="16"/>
                    <w:szCs w:val="16"/>
                  </w:rPr>
                </w:pP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7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41</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İÖİ faaliyetlerini ve personelinin performans ölçütlerini görüşüp karara bağlamak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Bütçe ve kesin hesabı yapmak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4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43</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Bütçede kurumsal kodlama yapılan birimler ile fonksiyonel sınıflandırmalar arasında aktarma yapmak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1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44</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Belediye sınırları dışındaki alanların imar planlarını görüşüp karara bağlamak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Bütçe içi işletmeler ile Türk Ticaret Kanununa tabi ortaklıklar kurulmasına, bunlardan ayrılmaya, sermaye artışına, gayrimenkul yatırım ortaklığı kurulmasına karar vermek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5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İÖİ adına imtiyaz verilmesi, İÖİ yatırımlarının yap-işlet/devret modeli ile yapılması</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0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47</w:t>
                </w:r>
              </w:p>
            </w:tc>
            <w:tc>
              <w:tcPr>
                <w:tcW w:w="3683" w:type="pct"/>
              </w:tcPr>
              <w:p w:rsidR="005F6336" w:rsidRPr="0071134B" w:rsidRDefault="005F6336" w:rsidP="005F6336">
                <w:pPr>
                  <w:spacing w:line="240" w:lineRule="atLeast"/>
                  <w:ind w:left="200"/>
                  <w:jc w:val="both"/>
                  <w:rPr>
                    <w:color w:val="000000" w:themeColor="text1"/>
                    <w:sz w:val="16"/>
                    <w:szCs w:val="16"/>
                  </w:rPr>
                </w:pPr>
                <w:proofErr w:type="spellStart"/>
                <w:r w:rsidRPr="0071134B">
                  <w:rPr>
                    <w:color w:val="000000" w:themeColor="text1"/>
                    <w:sz w:val="16"/>
                    <w:szCs w:val="16"/>
                  </w:rPr>
                  <w:t>İÖİ'ne</w:t>
                </w:r>
                <w:proofErr w:type="spellEnd"/>
                <w:r w:rsidRPr="0071134B">
                  <w:rPr>
                    <w:color w:val="000000" w:themeColor="text1"/>
                    <w:sz w:val="16"/>
                    <w:szCs w:val="16"/>
                  </w:rPr>
                  <w:t xml:space="preserve"> ait şirket, işletme ve iştiraklerin özelleştirilmesi</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48</w:t>
                </w:r>
              </w:p>
            </w:tc>
            <w:tc>
              <w:tcPr>
                <w:tcW w:w="3683" w:type="pct"/>
                <w:noWrap/>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Encümen üyelerini seçmek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49</w:t>
                </w:r>
              </w:p>
            </w:tc>
            <w:tc>
              <w:tcPr>
                <w:tcW w:w="3683" w:type="pct"/>
                <w:noWrap/>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İhtisas komisyonları kurmak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8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Norm kadro çerçevesinde İÖİ ve bağlı kuruluşlarının kadrolarını ihdas, iptal ve değiştirmek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10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51</w:t>
                </w:r>
              </w:p>
            </w:tc>
            <w:tc>
              <w:tcPr>
                <w:tcW w:w="3683" w:type="pct"/>
                <w:noWrap/>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Yurt içi/dışı mahalli idare ve birlikleriyle işbirliği yapmak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1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Diğer mahalli idarelerle birlik kurulması, kurulmuş birliklere katılmak ya da ayrılmak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53</w:t>
                </w:r>
              </w:p>
            </w:tc>
            <w:tc>
              <w:tcPr>
                <w:tcW w:w="3683" w:type="pct"/>
              </w:tcPr>
              <w:p w:rsidR="005F6336" w:rsidRPr="0071134B" w:rsidRDefault="005F6336" w:rsidP="005F6336">
                <w:pPr>
                  <w:spacing w:line="240" w:lineRule="atLeast"/>
                  <w:ind w:left="200"/>
                  <w:jc w:val="both"/>
                  <w:rPr>
                    <w:color w:val="000000" w:themeColor="text1"/>
                    <w:sz w:val="16"/>
                    <w:szCs w:val="16"/>
                  </w:rPr>
                </w:pPr>
                <w:proofErr w:type="spellStart"/>
                <w:r w:rsidRPr="0071134B">
                  <w:rPr>
                    <w:color w:val="000000" w:themeColor="text1"/>
                    <w:sz w:val="16"/>
                    <w:szCs w:val="16"/>
                  </w:rPr>
                  <w:t>İÖİ'ne</w:t>
                </w:r>
                <w:proofErr w:type="spellEnd"/>
                <w:r w:rsidRPr="0071134B">
                  <w:rPr>
                    <w:color w:val="000000" w:themeColor="text1"/>
                    <w:sz w:val="16"/>
                    <w:szCs w:val="16"/>
                  </w:rPr>
                  <w:t xml:space="preserve"> kanunlarla verilen görev ve hizmetler dışında kalan ve ilgililerin isteğine bağlı hizmetler için uygulanacak ücret tarifesi belirlemek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45"/>
            </w:trPr>
            <w:tc>
              <w:tcPr>
                <w:tcW w:w="3992" w:type="pct"/>
                <w:gridSpan w:val="2"/>
                <w:noWrap/>
              </w:tcPr>
              <w:p w:rsidR="005F6336" w:rsidRPr="0071134B" w:rsidRDefault="005F6336" w:rsidP="005F6336">
                <w:pPr>
                  <w:pStyle w:val="Balk2"/>
                  <w:spacing w:line="240" w:lineRule="atLeast"/>
                  <w:jc w:val="both"/>
                  <w:outlineLvl w:val="1"/>
                  <w:rPr>
                    <w:color w:val="000000" w:themeColor="text1"/>
                    <w:sz w:val="16"/>
                    <w:szCs w:val="16"/>
                  </w:rPr>
                </w:pPr>
                <w:r w:rsidRPr="0071134B">
                  <w:rPr>
                    <w:color w:val="000000" w:themeColor="text1"/>
                    <w:sz w:val="16"/>
                    <w:szCs w:val="16"/>
                  </w:rPr>
                  <w:t>İL ENCÜMENİ</w:t>
                </w:r>
              </w:p>
            </w:tc>
            <w:tc>
              <w:tcPr>
                <w:tcW w:w="375" w:type="pct"/>
              </w:tcPr>
              <w:p w:rsidR="005F6336" w:rsidRPr="0071134B" w:rsidRDefault="005F6336" w:rsidP="005F6336">
                <w:pPr>
                  <w:spacing w:line="240" w:lineRule="atLeast"/>
                  <w:jc w:val="center"/>
                  <w:rPr>
                    <w:b/>
                    <w:bCs/>
                    <w:color w:val="000000" w:themeColor="text1"/>
                    <w:sz w:val="16"/>
                    <w:szCs w:val="16"/>
                  </w:rPr>
                </w:pP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35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54</w:t>
                </w:r>
              </w:p>
            </w:tc>
            <w:tc>
              <w:tcPr>
                <w:tcW w:w="3683" w:type="pct"/>
                <w:noWrap/>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Kamulaştırma kararları almak ve uygulamak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605A8A">
            <w:trPr>
              <w:trHeight w:val="175"/>
            </w:trPr>
            <w:tc>
              <w:tcPr>
                <w:tcW w:w="3992" w:type="pct"/>
                <w:gridSpan w:val="2"/>
                <w:noWrap/>
              </w:tcPr>
              <w:p w:rsidR="005F6336" w:rsidRPr="0071134B" w:rsidRDefault="005F6336" w:rsidP="005F6336">
                <w:pPr>
                  <w:pStyle w:val="Balk2"/>
                  <w:spacing w:line="240" w:lineRule="atLeast"/>
                  <w:jc w:val="both"/>
                  <w:outlineLvl w:val="1"/>
                  <w:rPr>
                    <w:color w:val="000000" w:themeColor="text1"/>
                    <w:sz w:val="16"/>
                    <w:szCs w:val="16"/>
                  </w:rPr>
                </w:pPr>
                <w:r w:rsidRPr="0071134B">
                  <w:rPr>
                    <w:color w:val="000000" w:themeColor="text1"/>
                    <w:sz w:val="16"/>
                    <w:szCs w:val="16"/>
                  </w:rPr>
                  <w:t>VALİ</w:t>
                </w:r>
              </w:p>
            </w:tc>
            <w:tc>
              <w:tcPr>
                <w:tcW w:w="375" w:type="pct"/>
              </w:tcPr>
              <w:p w:rsidR="005F6336" w:rsidRPr="0071134B" w:rsidRDefault="005F6336" w:rsidP="005F6336">
                <w:pPr>
                  <w:spacing w:line="240" w:lineRule="atLeast"/>
                  <w:jc w:val="center"/>
                  <w:rPr>
                    <w:b/>
                    <w:bCs/>
                    <w:color w:val="000000" w:themeColor="text1"/>
                    <w:sz w:val="16"/>
                    <w:szCs w:val="16"/>
                  </w:rPr>
                </w:pP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55</w:t>
                </w:r>
              </w:p>
            </w:tc>
            <w:tc>
              <w:tcPr>
                <w:tcW w:w="3683" w:type="pct"/>
                <w:noWrap/>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 halkının huzur, esenlik, sağlık ve mutluluğu için gereken önlemleri almak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44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56</w:t>
                </w:r>
              </w:p>
            </w:tc>
            <w:tc>
              <w:tcPr>
                <w:tcW w:w="3683" w:type="pct"/>
              </w:tcPr>
              <w:p w:rsidR="005F6336" w:rsidRPr="0071134B" w:rsidRDefault="005F6336" w:rsidP="005F6336">
                <w:pPr>
                  <w:spacing w:line="240" w:lineRule="atLeast"/>
                  <w:ind w:left="200"/>
                  <w:jc w:val="both"/>
                  <w:rPr>
                    <w:color w:val="000000" w:themeColor="text1"/>
                    <w:sz w:val="16"/>
                    <w:szCs w:val="16"/>
                  </w:rPr>
                </w:pPr>
                <w:proofErr w:type="spellStart"/>
                <w:r w:rsidRPr="0071134B">
                  <w:rPr>
                    <w:color w:val="000000" w:themeColor="text1"/>
                    <w:sz w:val="16"/>
                    <w:szCs w:val="16"/>
                  </w:rPr>
                  <w:t>İÖİ'nin</w:t>
                </w:r>
                <w:proofErr w:type="spellEnd"/>
                <w:r w:rsidRPr="0071134B">
                  <w:rPr>
                    <w:color w:val="000000" w:themeColor="text1"/>
                    <w:sz w:val="16"/>
                    <w:szCs w:val="16"/>
                  </w:rPr>
                  <w:t xml:space="preserve"> mali </w:t>
                </w:r>
                <w:proofErr w:type="spellStart"/>
                <w:r w:rsidRPr="0071134B">
                  <w:rPr>
                    <w:color w:val="000000" w:themeColor="text1"/>
                    <w:sz w:val="16"/>
                    <w:szCs w:val="16"/>
                  </w:rPr>
                  <w:t>işlemlerdışında</w:t>
                </w:r>
                <w:proofErr w:type="spellEnd"/>
                <w:r w:rsidRPr="0071134B">
                  <w:rPr>
                    <w:color w:val="000000" w:themeColor="text1"/>
                    <w:sz w:val="16"/>
                    <w:szCs w:val="16"/>
                  </w:rPr>
                  <w:t xml:space="preserve"> kalan diğer idari işlemlerinin, idarenin bütünlüğüne ve kalkınma planı ve stratejilerine uygunluğu açısından denetletmek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8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57</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Stratejik plan ile yatırım ve çalışma programlarını yapmak, kurumsal stratejileri oluşturmak, İÖİ faaliyetlerini ve personelin performans ölçütlerini hazırlamak, uygulamak, izlemek, değerlendirmek, bunlarla ilgili raporları meclise sunmak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806"/>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58</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Stratejik plan ve performans hedeflerine göre yürütülen faaliyetleri, belirlenmiş performans ölçütlerine göre hedef ve gerçekleşme durumu ile meydana gelen sapmaların nedenlerini açıklayan faaliyet raporunu hazırlamak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59</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 ilçe ve köy yolarının yapımı ile bakım ve onarımını yapmak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32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Göl ve bataklıkları ıslah etmek ya da ettirmek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0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61</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 xml:space="preserve">Şehir ve kasabalarda hayvan, buhar ve elektrikle çalışan tramvayları inşa etmek, elektrik dağıtımı yapmak, </w:t>
                </w:r>
                <w:proofErr w:type="spellStart"/>
                <w:r w:rsidRPr="0071134B">
                  <w:rPr>
                    <w:color w:val="000000" w:themeColor="text1"/>
                    <w:sz w:val="16"/>
                    <w:szCs w:val="16"/>
                  </w:rPr>
                  <w:t>içmesuyu</w:t>
                </w:r>
                <w:proofErr w:type="spellEnd"/>
                <w:r w:rsidRPr="0071134B">
                  <w:rPr>
                    <w:color w:val="000000" w:themeColor="text1"/>
                    <w:sz w:val="16"/>
                    <w:szCs w:val="16"/>
                  </w:rPr>
                  <w:t xml:space="preserve"> getirmek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 içinde otomobil, otobüs ve servis araçları işletmek</w:t>
                </w:r>
              </w:p>
            </w:tc>
            <w:tc>
              <w:tcPr>
                <w:tcW w:w="375" w:type="pct"/>
              </w:tcPr>
              <w:p w:rsidR="005F6336" w:rsidRPr="0071134B" w:rsidRDefault="005F6336" w:rsidP="005F6336">
                <w:pPr>
                  <w:spacing w:line="240" w:lineRule="atLeast"/>
                  <w:jc w:val="center"/>
                  <w:rPr>
                    <w:b/>
                    <w:bCs/>
                    <w:color w:val="000000" w:themeColor="text1"/>
                    <w:sz w:val="16"/>
                    <w:szCs w:val="16"/>
                  </w:rPr>
                </w:pP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61"/>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63</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Çeşitli sanayi dallarında fabrika kurulması için ruhsat vermek</w:t>
                </w:r>
              </w:p>
            </w:tc>
            <w:tc>
              <w:tcPr>
                <w:tcW w:w="375" w:type="pct"/>
              </w:tcPr>
              <w:p w:rsidR="005F6336" w:rsidRPr="0071134B" w:rsidRDefault="005F6336" w:rsidP="005F6336">
                <w:pPr>
                  <w:spacing w:line="240" w:lineRule="atLeast"/>
                  <w:jc w:val="center"/>
                  <w:rPr>
                    <w:b/>
                    <w:bCs/>
                    <w:color w:val="000000" w:themeColor="text1"/>
                    <w:sz w:val="16"/>
                    <w:szCs w:val="16"/>
                  </w:rPr>
                </w:pP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528"/>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64</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1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 xml:space="preserve">Damızlık hayvan yetiştirmek, depolarını kurmak, suni tohumlama </w:t>
                </w:r>
                <w:proofErr w:type="spellStart"/>
                <w:r w:rsidRPr="0071134B">
                  <w:rPr>
                    <w:color w:val="000000" w:themeColor="text1"/>
                    <w:sz w:val="16"/>
                    <w:szCs w:val="16"/>
                  </w:rPr>
                  <w:t>labaratuvarları</w:t>
                </w:r>
                <w:proofErr w:type="spellEnd"/>
                <w:r w:rsidRPr="0071134B">
                  <w:rPr>
                    <w:color w:val="000000" w:themeColor="text1"/>
                    <w:sz w:val="16"/>
                    <w:szCs w:val="16"/>
                  </w:rPr>
                  <w:t xml:space="preserve"> açmak, evcil hayvan sergileri ve yarışları düzenlemek, at yarışları yaptırmak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9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Orman yetiştirmeye uygun yerlerde orman yetiştirmek ve yabani ağaçların aşılanarak verimli hale getirilmesini sağlamak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99"/>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lastRenderedPageBreak/>
                  <w:t>67</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Tasarruf ve kredi sandıkları kurmak, açılmasına izin vermek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89"/>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68</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Ticaret ve sanayi odaları kurmak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69</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Müze, sergi, pazar, panayır açmak</w:t>
                </w:r>
              </w:p>
            </w:tc>
            <w:tc>
              <w:tcPr>
                <w:tcW w:w="375" w:type="pct"/>
              </w:tcPr>
              <w:p w:rsidR="005F6336" w:rsidRPr="0071134B" w:rsidRDefault="005F6336" w:rsidP="005F6336">
                <w:pPr>
                  <w:spacing w:line="240" w:lineRule="atLeast"/>
                  <w:jc w:val="center"/>
                  <w:rPr>
                    <w:b/>
                    <w:bCs/>
                    <w:color w:val="000000" w:themeColor="text1"/>
                    <w:sz w:val="16"/>
                    <w:szCs w:val="16"/>
                  </w:rPr>
                </w:pP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195"/>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70</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İlin ekonomik gelişmesine yararlı olacak girişimlerde bulunmak, girişilmiş teşebbüsleri desteklemek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27"/>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71</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Tuğla, kireç, çimento fabrikaları kurmak; soğuk hava tesisi, turistik otel-motel-gazino yapmak ve işletmek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72</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İlkokul ve gece okulu, ortaokul öğrencileri için pansiyon, yüksekokul için yurtlar açmak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73</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Hastane, dispanser, bakımevleri, sağlık evi, düşkünler evi ve yetimhane açmak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74</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İl matbaası kurmak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75</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İmar ve bayındırlık hizmetleri vermek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76</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Sağlıklı bir çevre oluşturmak ve korumak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77</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Eğitim ve spor hizmetleri sağlamak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pStyle w:val="Balk4"/>
                  <w:spacing w:before="0" w:line="240" w:lineRule="atLeast"/>
                  <w:jc w:val="center"/>
                  <w:outlineLvl w:val="3"/>
                  <w:rPr>
                    <w:rFonts w:ascii="Times New Roman" w:hAnsi="Times New Roman"/>
                    <w:color w:val="000000" w:themeColor="text1"/>
                    <w:sz w:val="16"/>
                    <w:szCs w:val="16"/>
                  </w:rPr>
                </w:pPr>
                <w:r w:rsidRPr="0071134B">
                  <w:rPr>
                    <w:rFonts w:ascii="Times New Roman" w:hAnsi="Times New Roman"/>
                    <w:color w:val="000000" w:themeColor="text1"/>
                    <w:sz w:val="16"/>
                    <w:szCs w:val="16"/>
                  </w:rPr>
                  <w:t>X</w:t>
                </w:r>
              </w:p>
            </w:tc>
          </w:tr>
          <w:tr w:rsidR="005F6336" w:rsidRPr="0071134B" w:rsidTr="005F6336">
            <w:trPr>
              <w:trHeight w:val="70"/>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78</w:t>
                </w:r>
              </w:p>
            </w:tc>
            <w:tc>
              <w:tcPr>
                <w:tcW w:w="3683" w:type="pct"/>
              </w:tcPr>
              <w:p w:rsidR="005F6336" w:rsidRPr="0071134B" w:rsidRDefault="005F6336" w:rsidP="005F6336">
                <w:pPr>
                  <w:spacing w:line="240" w:lineRule="atLeast"/>
                  <w:ind w:left="200"/>
                  <w:jc w:val="both"/>
                  <w:rPr>
                    <w:color w:val="000000" w:themeColor="text1"/>
                    <w:sz w:val="16"/>
                    <w:szCs w:val="16"/>
                  </w:rPr>
                </w:pPr>
                <w:r w:rsidRPr="0071134B">
                  <w:rPr>
                    <w:color w:val="000000" w:themeColor="text1"/>
                    <w:sz w:val="16"/>
                    <w:szCs w:val="16"/>
                  </w:rPr>
                  <w:t>Kültür, turizm ve haberleşme ile ilgili hizmetleri yürütmek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r w:rsidR="005F6336" w:rsidRPr="0071134B" w:rsidTr="005F6336">
            <w:trPr>
              <w:trHeight w:val="203"/>
            </w:trPr>
            <w:tc>
              <w:tcPr>
                <w:tcW w:w="309" w:type="pct"/>
                <w:noWrap/>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79</w:t>
                </w:r>
              </w:p>
            </w:tc>
            <w:tc>
              <w:tcPr>
                <w:tcW w:w="3683" w:type="pct"/>
              </w:tcPr>
              <w:p w:rsidR="005F6336" w:rsidRPr="0071134B" w:rsidRDefault="005F6336" w:rsidP="005F6336">
                <w:pPr>
                  <w:pStyle w:val="font0"/>
                  <w:spacing w:beforeAutospacing="0" w:after="0" w:afterAutospacing="0" w:line="240" w:lineRule="atLeast"/>
                  <w:ind w:left="200"/>
                  <w:jc w:val="both"/>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İlin mahalli hizmetlerini kalkınma planı ilke ve hedeflerine uygun olarak ve ilin imkân ve ihtiyaçlarını da göz önüne alarak yıllık program hazırlamak ve uygulamak</w:t>
                </w:r>
              </w:p>
            </w:tc>
            <w:tc>
              <w:tcPr>
                <w:tcW w:w="375"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c>
              <w:tcPr>
                <w:tcW w:w="633" w:type="pct"/>
              </w:tcPr>
              <w:p w:rsidR="005F6336" w:rsidRPr="0071134B" w:rsidRDefault="005F6336" w:rsidP="005F6336">
                <w:pPr>
                  <w:spacing w:line="240" w:lineRule="atLeast"/>
                  <w:jc w:val="center"/>
                  <w:rPr>
                    <w:b/>
                    <w:bCs/>
                    <w:color w:val="000000" w:themeColor="text1"/>
                    <w:sz w:val="16"/>
                    <w:szCs w:val="16"/>
                  </w:rPr>
                </w:pPr>
                <w:r w:rsidRPr="0071134B">
                  <w:rPr>
                    <w:b/>
                    <w:bCs/>
                    <w:color w:val="000000" w:themeColor="text1"/>
                    <w:sz w:val="16"/>
                    <w:szCs w:val="16"/>
                  </w:rPr>
                  <w:t>X</w:t>
                </w:r>
              </w:p>
            </w:tc>
          </w:tr>
        </w:tbl>
        <w:p w:rsidR="005F6336" w:rsidRPr="0071134B" w:rsidRDefault="005F6336" w:rsidP="005F6336">
          <w:pPr>
            <w:pStyle w:val="GvdeMetniGirintisi3"/>
            <w:spacing w:after="0" w:line="240" w:lineRule="atLeast"/>
            <w:rPr>
              <w:rFonts w:ascii="Times New Roman" w:hAnsi="Times New Roman" w:cs="Times New Roman"/>
              <w:color w:val="000000" w:themeColor="text1"/>
              <w:sz w:val="20"/>
            </w:rPr>
          </w:pPr>
        </w:p>
        <w:p w:rsidR="005F6336" w:rsidRPr="0071134B" w:rsidRDefault="005F6336" w:rsidP="005F6336">
          <w:pPr>
            <w:pStyle w:val="GvdeMetniGirintisi3"/>
            <w:spacing w:after="0" w:line="240" w:lineRule="atLeast"/>
            <w:rPr>
              <w:rFonts w:ascii="Times New Roman" w:hAnsi="Times New Roman" w:cs="Times New Roman"/>
              <w:color w:val="000000" w:themeColor="text1"/>
              <w:sz w:val="20"/>
            </w:rPr>
          </w:pPr>
          <w:r w:rsidRPr="0071134B">
            <w:rPr>
              <w:rFonts w:ascii="Times New Roman" w:hAnsi="Times New Roman" w:cs="Times New Roman"/>
              <w:color w:val="000000" w:themeColor="text1"/>
              <w:sz w:val="20"/>
            </w:rPr>
            <w:t xml:space="preserve">Tablo ’da ayrıntılı olarak görülebileceği gibi, yeni Kanunla birlikte İl Özel İdarelerine önemli görevler verilmiştir. </w:t>
          </w:r>
        </w:p>
        <w:p w:rsidR="005F6336" w:rsidRPr="0071134B" w:rsidRDefault="005F6336" w:rsidP="005F6336">
          <w:pPr>
            <w:pStyle w:val="GvdeMetniGirintisi3"/>
            <w:spacing w:after="0" w:line="240" w:lineRule="atLeast"/>
            <w:rPr>
              <w:rFonts w:ascii="Times New Roman" w:hAnsi="Times New Roman" w:cs="Times New Roman"/>
              <w:color w:val="000000" w:themeColor="text1"/>
              <w:sz w:val="20"/>
            </w:rPr>
          </w:pPr>
        </w:p>
        <w:p w:rsidR="005F6336" w:rsidRPr="0071134B" w:rsidRDefault="005F6336" w:rsidP="00643902">
          <w:pPr>
            <w:pStyle w:val="GvdeMetniGirintisi3"/>
            <w:spacing w:after="0" w:line="240" w:lineRule="atLeast"/>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Bu kapsamda, 3360 sayılı yasada yer almayıp 5302 sayılı yasayla getirilen yükümlülükler özet olarak aşağıdaki gibidir:</w:t>
          </w:r>
        </w:p>
        <w:p w:rsidR="005F6336" w:rsidRPr="0071134B" w:rsidRDefault="005F6336" w:rsidP="005F6336">
          <w:pPr>
            <w:pStyle w:val="GvdeMetni"/>
            <w:spacing w:line="240" w:lineRule="atLeast"/>
            <w:rPr>
              <w:color w:val="000000" w:themeColor="text1"/>
              <w:sz w:val="18"/>
            </w:rPr>
          </w:pP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İl çevre düzeni planı,</w:t>
          </w:r>
          <w:r w:rsidRPr="0071134B">
            <w:rPr>
              <w:rFonts w:ascii="Times New Roman" w:hAnsi="Times New Roman" w:cs="Times New Roman"/>
              <w:color w:val="000000" w:themeColor="text1"/>
              <w:sz w:val="20"/>
              <w:szCs w:val="24"/>
            </w:rPr>
            <w:tab/>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Yoksullara mikro kredi verilmesi,</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Orman köylerinin desteklenmesi,</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Ağaçlandırma,</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Hizmetleri ile ilgili olarak halkın görüş ve düşüncelerini belirlemek amacıyla kamuoyu yoklaması ve araştırması yapmak,</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Görev alanıyla ilgili konularda faaliyet gösteren uluslararası teşekkül ve organizasyonlara kurucu üye ya da üye olmak, bu faaliyet ve organizasyonlarla ortak faaliyet ve hizmet proje-</w:t>
          </w:r>
          <w:proofErr w:type="spellStart"/>
          <w:r w:rsidRPr="0071134B">
            <w:rPr>
              <w:rFonts w:ascii="Times New Roman" w:hAnsi="Times New Roman" w:cs="Times New Roman"/>
              <w:color w:val="000000" w:themeColor="text1"/>
              <w:sz w:val="20"/>
              <w:szCs w:val="24"/>
            </w:rPr>
            <w:t>leri</w:t>
          </w:r>
          <w:proofErr w:type="spellEnd"/>
          <w:r w:rsidRPr="0071134B">
            <w:rPr>
              <w:rFonts w:ascii="Times New Roman" w:hAnsi="Times New Roman" w:cs="Times New Roman"/>
              <w:color w:val="000000" w:themeColor="text1"/>
              <w:sz w:val="20"/>
              <w:szCs w:val="24"/>
            </w:rPr>
            <w:t xml:space="preserve"> gerçekleştirmek,</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 xml:space="preserve">BİÖİ' </w:t>
          </w:r>
          <w:proofErr w:type="spellStart"/>
          <w:r w:rsidRPr="0071134B">
            <w:rPr>
              <w:rFonts w:ascii="Times New Roman" w:hAnsi="Times New Roman" w:cs="Times New Roman"/>
              <w:color w:val="000000" w:themeColor="text1"/>
              <w:sz w:val="20"/>
              <w:szCs w:val="24"/>
            </w:rPr>
            <w:t>nin</w:t>
          </w:r>
          <w:proofErr w:type="spellEnd"/>
          <w:r w:rsidRPr="0071134B">
            <w:rPr>
              <w:rFonts w:ascii="Times New Roman" w:hAnsi="Times New Roman" w:cs="Times New Roman"/>
              <w:color w:val="000000" w:themeColor="text1"/>
              <w:sz w:val="20"/>
              <w:szCs w:val="24"/>
            </w:rPr>
            <w:t xml:space="preserve"> mali işlemler dışında kalan diğer idari işlemlerinin, idarenin bütünlüğüne ve kalkınma planı ve stratejilerine uygunluğu açısından denetletmek,</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Stratejik plan ile yatırım ve çalışma programlarını yapmak, kurumsal stratejileri oluşturmak, BİÖİ faaliyetlerini ve personelin performans ölçütlerini hazırlamak, uygulamak, izlemek, değerlendirmek, bunlarla ilgili raporları meclise sunmak,</w:t>
          </w:r>
        </w:p>
        <w:p w:rsidR="005F6336" w:rsidRPr="0071134B" w:rsidRDefault="005F6336" w:rsidP="00501CAE">
          <w:pPr>
            <w:pStyle w:val="ListeParagraf"/>
            <w:numPr>
              <w:ilvl w:val="0"/>
              <w:numId w:val="55"/>
            </w:numPr>
            <w:spacing w:after="0" w:line="240" w:lineRule="atLeast"/>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Stratejik plan ve performans hedeflerine göre yürütülen faaliyetleri, belirlenmiş performans ölçütlerine göre hedef ve gerçekleşme durumu ile meydana gelen sapmaların nedenlerini açıklayan faaliyet raporunu hazırlamaktır.</w:t>
          </w:r>
        </w:p>
        <w:p w:rsidR="005F6336" w:rsidRPr="0071134B" w:rsidRDefault="005F6336" w:rsidP="005F6336">
          <w:pPr>
            <w:spacing w:after="0" w:line="240" w:lineRule="atLeast"/>
            <w:jc w:val="both"/>
            <w:rPr>
              <w:rFonts w:ascii="Times New Roman" w:hAnsi="Times New Roman" w:cs="Times New Roman"/>
              <w:color w:val="000000" w:themeColor="text1"/>
              <w:szCs w:val="24"/>
            </w:rPr>
          </w:pPr>
        </w:p>
        <w:p w:rsidR="005F6336" w:rsidRPr="0071134B" w:rsidRDefault="005F6336" w:rsidP="005F6336">
          <w:pPr>
            <w:pStyle w:val="Balk4"/>
            <w:spacing w:before="0" w:line="240" w:lineRule="atLeast"/>
            <w:jc w:val="both"/>
            <w:rPr>
              <w:rFonts w:ascii="Times New Roman" w:hAnsi="Times New Roman" w:cs="Times New Roman"/>
              <w:b w:val="0"/>
              <w:color w:val="000000" w:themeColor="text1"/>
            </w:rPr>
          </w:pPr>
          <w:r w:rsidRPr="0071134B">
            <w:rPr>
              <w:rFonts w:ascii="Times New Roman" w:hAnsi="Times New Roman" w:cs="Times New Roman"/>
              <w:color w:val="000000" w:themeColor="text1"/>
            </w:rPr>
            <w:t>Paydaş Analizi</w:t>
          </w:r>
        </w:p>
        <w:p w:rsidR="005F6336" w:rsidRPr="0071134B" w:rsidRDefault="005F6336" w:rsidP="005F6336">
          <w:pPr>
            <w:spacing w:after="0" w:line="240" w:lineRule="atLeast"/>
            <w:ind w:firstLine="720"/>
            <w:jc w:val="both"/>
            <w:rPr>
              <w:rFonts w:ascii="Times New Roman" w:hAnsi="Times New Roman" w:cs="Times New Roman"/>
              <w:color w:val="000000" w:themeColor="text1"/>
            </w:rPr>
          </w:pPr>
          <w:r w:rsidRPr="0071134B">
            <w:rPr>
              <w:rFonts w:ascii="Times New Roman" w:hAnsi="Times New Roman" w:cs="Times New Roman"/>
              <w:color w:val="000000" w:themeColor="text1"/>
            </w:rPr>
            <w:t xml:space="preserve">Bingöl İl Özel İdaresinin stratejik planının başarılı bir şekilde oluşturulması için durum analizine </w:t>
          </w:r>
          <w:proofErr w:type="gramStart"/>
          <w:r w:rsidRPr="0071134B">
            <w:rPr>
              <w:rFonts w:ascii="Times New Roman" w:hAnsi="Times New Roman" w:cs="Times New Roman"/>
              <w:color w:val="000000" w:themeColor="text1"/>
            </w:rPr>
            <w:t>baz</w:t>
          </w:r>
          <w:proofErr w:type="gramEnd"/>
          <w:r w:rsidRPr="0071134B">
            <w:rPr>
              <w:rFonts w:ascii="Times New Roman" w:hAnsi="Times New Roman" w:cs="Times New Roman"/>
              <w:color w:val="000000" w:themeColor="text1"/>
            </w:rPr>
            <w:t xml:space="preserve"> teşkil etmek üzere ilgili tüm tarafların görüşlerinin plana dahil edilmesi amacıyla paydaş analizi çalışması gerçekleştirilmiştir.</w:t>
          </w:r>
        </w:p>
        <w:p w:rsidR="005F6336" w:rsidRPr="0071134B" w:rsidRDefault="005F6336" w:rsidP="005F6336">
          <w:pPr>
            <w:spacing w:after="0" w:line="240" w:lineRule="atLeast"/>
            <w:ind w:firstLine="720"/>
            <w:jc w:val="both"/>
            <w:rPr>
              <w:rFonts w:ascii="Times New Roman" w:hAnsi="Times New Roman" w:cs="Times New Roman"/>
              <w:color w:val="000000" w:themeColor="text1"/>
            </w:rPr>
          </w:pPr>
          <w:r w:rsidRPr="0071134B">
            <w:rPr>
              <w:rFonts w:ascii="Times New Roman" w:hAnsi="Times New Roman" w:cs="Times New Roman"/>
              <w:color w:val="000000" w:themeColor="text1"/>
            </w:rPr>
            <w:t xml:space="preserve"> Paydaşlar, kuruluşun kaynakları veya çıktıları üzerinde hak iddia eden ya da kuruluşun çıktılarından etkilenen kişi, grup veya kurumlardır. Stratejik plan çalışmaları kapsamında gerçekleştirilen paydaş analizi ile iç ve dış ilgili tarafların belirlenmesi ve bunların önemlerinin tespiti, Bingöl İl Özel İdaresinin faaliyetlerini nasıl etkiledikleri analiz edilmiştir.     </w:t>
          </w:r>
        </w:p>
        <w:p w:rsidR="005F6336" w:rsidRDefault="005F6336" w:rsidP="005F6336">
          <w:pPr>
            <w:pStyle w:val="GvdeMetni"/>
            <w:spacing w:line="240" w:lineRule="atLeast"/>
            <w:rPr>
              <w:color w:val="000000" w:themeColor="text1"/>
              <w:sz w:val="22"/>
              <w:szCs w:val="22"/>
            </w:rPr>
          </w:pPr>
          <w:r w:rsidRPr="0071134B">
            <w:rPr>
              <w:color w:val="000000" w:themeColor="text1"/>
              <w:sz w:val="22"/>
              <w:szCs w:val="22"/>
            </w:rPr>
            <w:tab/>
            <w:t xml:space="preserve">SPE tarafından yapılan çalışmayla paydaş analizinin ilk aşaması olan iç ve dış paydaşların belirlenmesi çalışması gerçekleştirilmiş bu kapsamda, Bingöl İl Özel İdaresi’nin toplam 86 paydaşı tespit edilmiştir. </w:t>
          </w: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p w:rsidR="00BD26B0" w:rsidRDefault="00BD26B0" w:rsidP="005F6336">
          <w:pPr>
            <w:pStyle w:val="GvdeMetni"/>
            <w:spacing w:line="240" w:lineRule="atLeast"/>
            <w:rPr>
              <w:color w:val="000000" w:themeColor="text1"/>
              <w:sz w:val="22"/>
              <w:szCs w:val="22"/>
            </w:rPr>
          </w:pPr>
        </w:p>
        <w:tbl>
          <w:tblPr>
            <w:tblStyle w:val="TabloKlavuzu1"/>
            <w:tblW w:w="9072" w:type="dxa"/>
            <w:tblLayout w:type="fixed"/>
            <w:tblLook w:val="00A0" w:firstRow="1" w:lastRow="0" w:firstColumn="1" w:lastColumn="0" w:noHBand="0" w:noVBand="0"/>
          </w:tblPr>
          <w:tblGrid>
            <w:gridCol w:w="567"/>
            <w:gridCol w:w="6521"/>
            <w:gridCol w:w="1984"/>
          </w:tblGrid>
          <w:tr w:rsidR="005F6336" w:rsidRPr="0071134B" w:rsidTr="005F6336">
            <w:trPr>
              <w:trHeight w:val="377"/>
            </w:trPr>
            <w:tc>
              <w:tcPr>
                <w:tcW w:w="567" w:type="dxa"/>
                <w:noWrap/>
              </w:tcPr>
              <w:p w:rsidR="005F6336" w:rsidRPr="0071134B" w:rsidRDefault="005F6336" w:rsidP="005F6336">
                <w:pPr>
                  <w:pStyle w:val="AralkYok"/>
                  <w:jc w:val="both"/>
                  <w:rPr>
                    <w:b/>
                    <w:color w:val="000000" w:themeColor="text1"/>
                    <w:sz w:val="24"/>
                    <w:szCs w:val="28"/>
                  </w:rPr>
                </w:pPr>
                <w:r w:rsidRPr="0071134B">
                  <w:rPr>
                    <w:b/>
                    <w:color w:val="000000" w:themeColor="text1"/>
                    <w:sz w:val="24"/>
                    <w:szCs w:val="28"/>
                  </w:rPr>
                  <w:lastRenderedPageBreak/>
                  <w:t>No</w:t>
                </w:r>
              </w:p>
            </w:tc>
            <w:tc>
              <w:tcPr>
                <w:tcW w:w="6521" w:type="dxa"/>
                <w:noWrap/>
              </w:tcPr>
              <w:p w:rsidR="005F6336" w:rsidRPr="0071134B" w:rsidRDefault="005F6336" w:rsidP="005F6336">
                <w:pPr>
                  <w:pStyle w:val="font5"/>
                  <w:tabs>
                    <w:tab w:val="center" w:pos="3194"/>
                  </w:tabs>
                  <w:spacing w:beforeAutospacing="0" w:after="0" w:afterAutospacing="0" w:line="240" w:lineRule="atLeast"/>
                  <w:jc w:val="both"/>
                  <w:rPr>
                    <w:rFonts w:ascii="Times New Roman" w:eastAsia="Times New Roman" w:hAnsi="Times New Roman" w:cs="Times New Roman"/>
                    <w:color w:val="000000" w:themeColor="text1"/>
                    <w:sz w:val="24"/>
                    <w:szCs w:val="28"/>
                  </w:rPr>
                </w:pPr>
                <w:r w:rsidRPr="0071134B">
                  <w:rPr>
                    <w:rFonts w:ascii="Times New Roman" w:eastAsia="Times New Roman" w:hAnsi="Times New Roman" w:cs="Times New Roman"/>
                    <w:color w:val="000000" w:themeColor="text1"/>
                    <w:sz w:val="24"/>
                    <w:szCs w:val="28"/>
                  </w:rPr>
                  <w:t>Paydaşın Adı</w:t>
                </w:r>
              </w:p>
            </w:tc>
            <w:tc>
              <w:tcPr>
                <w:tcW w:w="1984" w:type="dxa"/>
                <w:noWrap/>
              </w:tcPr>
              <w:p w:rsidR="005F6336" w:rsidRPr="0071134B" w:rsidRDefault="005F6336" w:rsidP="005F6336">
                <w:pPr>
                  <w:pStyle w:val="AralkYok"/>
                  <w:jc w:val="both"/>
                  <w:rPr>
                    <w:b/>
                    <w:color w:val="000000" w:themeColor="text1"/>
                    <w:sz w:val="24"/>
                    <w:szCs w:val="28"/>
                  </w:rPr>
                </w:pPr>
                <w:r w:rsidRPr="0071134B">
                  <w:rPr>
                    <w:b/>
                    <w:color w:val="000000" w:themeColor="text1"/>
                    <w:sz w:val="24"/>
                    <w:szCs w:val="28"/>
                  </w:rPr>
                  <w:t>Türü</w:t>
                </w:r>
              </w:p>
            </w:tc>
          </w:tr>
          <w:tr w:rsidR="005F6336" w:rsidRPr="0071134B" w:rsidTr="00643902">
            <w:trPr>
              <w:trHeight w:val="149"/>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Vali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Genel Meclisi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w:t>
                </w:r>
              </w:p>
            </w:tc>
            <w:tc>
              <w:tcPr>
                <w:tcW w:w="6521" w:type="dxa"/>
                <w:noWrap/>
              </w:tcPr>
              <w:p w:rsidR="005F6336" w:rsidRPr="0071134B" w:rsidRDefault="005F6336" w:rsidP="005F6336">
                <w:pPr>
                  <w:spacing w:line="240" w:lineRule="atLeast"/>
                  <w:jc w:val="both"/>
                  <w:rPr>
                    <w:color w:val="000000" w:themeColor="text1"/>
                    <w:sz w:val="18"/>
                  </w:rPr>
                </w:pPr>
                <w:proofErr w:type="gramStart"/>
                <w:r w:rsidRPr="0071134B">
                  <w:rPr>
                    <w:color w:val="000000" w:themeColor="text1"/>
                    <w:sz w:val="18"/>
                  </w:rPr>
                  <w:t>İl  Encümeni</w:t>
                </w:r>
                <w:proofErr w:type="gramEnd"/>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Valilik</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Milli Eğitim İl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Köye Yönelik Hizmetler Birimi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643902">
            <w:trPr>
              <w:trHeight w:val="90"/>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w:t>
                </w:r>
              </w:p>
            </w:tc>
            <w:tc>
              <w:tcPr>
                <w:tcW w:w="6521" w:type="dxa"/>
                <w:noWrap/>
              </w:tcPr>
              <w:p w:rsidR="005F6336" w:rsidRPr="0071134B" w:rsidRDefault="005F6336" w:rsidP="005F6336">
                <w:pPr>
                  <w:pStyle w:val="font0"/>
                  <w:spacing w:beforeAutospacing="0" w:after="0" w:afterAutospacing="0" w:line="240" w:lineRule="atLeast"/>
                  <w:jc w:val="both"/>
                  <w:rPr>
                    <w:rFonts w:ascii="Times New Roman" w:eastAsia="Times New Roman" w:hAnsi="Times New Roman" w:cs="Times New Roman"/>
                    <w:color w:val="000000" w:themeColor="text1"/>
                    <w:sz w:val="18"/>
                  </w:rPr>
                </w:pPr>
                <w:r w:rsidRPr="0071134B">
                  <w:rPr>
                    <w:rFonts w:ascii="Times New Roman" w:eastAsia="Times New Roman" w:hAnsi="Times New Roman" w:cs="Times New Roman"/>
                    <w:color w:val="000000" w:themeColor="text1"/>
                    <w:sz w:val="18"/>
                  </w:rPr>
                  <w:t>Sivil Toplum Örgütleri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159"/>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Gıda Tarım ve hayvancılık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Sağlık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Kültür Turizm İl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Çevre ve Şehircilik İl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12</w:t>
                </w:r>
              </w:p>
            </w:tc>
            <w:tc>
              <w:tcPr>
                <w:tcW w:w="6521" w:type="dxa"/>
                <w:noWrap/>
              </w:tcPr>
              <w:p w:rsidR="005F6336" w:rsidRPr="0071134B" w:rsidRDefault="005F6336" w:rsidP="005F6336">
                <w:pPr>
                  <w:spacing w:line="240" w:lineRule="atLeast"/>
                  <w:jc w:val="both"/>
                  <w:rPr>
                    <w:color w:val="000000" w:themeColor="text1"/>
                    <w:szCs w:val="22"/>
                  </w:rPr>
                </w:pPr>
                <w:r w:rsidRPr="0071134B">
                  <w:rPr>
                    <w:color w:val="000000" w:themeColor="text1"/>
                    <w:szCs w:val="22"/>
                  </w:rPr>
                  <w:t>İl Aile ve Sosyal politikalar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Sayıştay</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Orman İşletme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Kaymakamlıklar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Çalışanlar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197"/>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Jeotermal Enerji ve Alternatif Enerji Kaynakları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73"/>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Çiftçiler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19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 xml:space="preserve">Türkiye Cumhuriyeti Karayolları </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643902">
            <w:trPr>
              <w:trHeight w:val="90"/>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Hayırseverler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Firmalar (Hazır Beton Firmaları)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Bingöl Üniversitesi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Belediyeler (İl, İlçe, Belde)</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TMMOB</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Esnaf ve Sanatkârlar Odası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STK (Ziraat Odası, Veteriner Hekimleri Odası)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İşçi Sendikaları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Siyasi Partiler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29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Bingöl Ticaret Odası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Bingöl Sanayi Odası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Yapı Denetim Firmaları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Müteşebbisler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Özel İdaresinin Bağlı Ortaklıkları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Vakıflar ( 5018'e Göre )</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Devlet Planlama Teşkilatı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Sosyal Güvenlik Kurumları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İşsizler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İlgili Merkezi Kamu Kurumları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39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İçişleri Bakanlığı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Defterdarlık</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Döner Sermaye İşletmesi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 xml:space="preserve">Temel Altyapı (TEDAŞ, Telekom, </w:t>
                </w:r>
                <w:proofErr w:type="spellStart"/>
                <w:r w:rsidRPr="0071134B">
                  <w:rPr>
                    <w:color w:val="000000" w:themeColor="text1"/>
                    <w:sz w:val="18"/>
                  </w:rPr>
                  <w:t>Demiyolları</w:t>
                </w:r>
                <w:proofErr w:type="spellEnd"/>
                <w:r w:rsidRPr="0071134B">
                  <w:rPr>
                    <w:color w:val="000000" w:themeColor="text1"/>
                    <w:sz w:val="18"/>
                  </w:rPr>
                  <w:t>, Havayolları)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Yetiştiriciler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Toprak Mahsulleri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Kontrol Laboratuvarları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Medya (Yazılı ve Görsel Basın)</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Halk Kütüphaneleri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48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 xml:space="preserve">Turizm/ Seyahat </w:t>
                </w:r>
                <w:proofErr w:type="spellStart"/>
                <w:r w:rsidRPr="0071134B">
                  <w:rPr>
                    <w:color w:val="000000" w:themeColor="text1"/>
                    <w:sz w:val="18"/>
                  </w:rPr>
                  <w:t>Acentaları</w:t>
                </w:r>
                <w:proofErr w:type="spellEnd"/>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lastRenderedPageBreak/>
                  <w:t>49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İş Yerleri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Kızılay</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Yeşilay</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Kanunla Kurulan Dernekler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 xml:space="preserve">Çevre Hizmetleri (Hava, Su, Görüntü Kirliliği) </w:t>
                </w:r>
              </w:p>
            </w:tc>
            <w:tc>
              <w:tcPr>
                <w:tcW w:w="1984" w:type="dxa"/>
                <w:noWrap/>
              </w:tcPr>
              <w:p w:rsidR="005F6336" w:rsidRPr="0071134B" w:rsidRDefault="005F6336" w:rsidP="005F6336">
                <w:pPr>
                  <w:spacing w:line="240" w:lineRule="atLeast"/>
                  <w:jc w:val="both"/>
                  <w:rPr>
                    <w:color w:val="000000" w:themeColor="text1"/>
                    <w:sz w:val="14"/>
                  </w:rPr>
                </w:pP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Milli Parklar Şube Müdürlüğü / Orman Bölge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Maliye Bakanlığı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Hükümet</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Koordinasyon Kurulu ve Komisyonlar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Organize Sanayi / İhtisas Bölgeleri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59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Sosyal Yardımlaşma ve Dayanışma Fonu Vakıf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Engelliler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Sevgi Evleri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Kamu İhale Kurumu</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İdare Kurulu</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Köye Hizmet Götürme Birlikleri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Güvenlik Hizmetleri (Emniyet, Jandarma, Kara Kuvvetleri)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Din Hizmetleri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Gençlik Hizmetleri ve Spor İl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69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 Acil Afet Durum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Müteahhitler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Müşteri</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71</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Sosyal Hizmetler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Halk Eğitim Merkezi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Muhtarlar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Devlet Su İşleri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Tapu ve Kadastro Müdürlüğü</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İller Bankası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77</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Verem Savaş Dispanseri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78</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Devlet Hastanesi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79</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Sağlık Evi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80</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Aile Hekimliği</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82</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Sürücü Kursları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83</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Özel Dershaneler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84</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Okul Öncesi Eğitim Kurumları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İç Paydaş</w:t>
                </w:r>
              </w:p>
            </w:tc>
          </w:tr>
          <w:tr w:rsidR="005F6336" w:rsidRPr="0071134B" w:rsidTr="005F6336">
            <w:trPr>
              <w:trHeight w:val="251"/>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85</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Özel Okullar</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r w:rsidR="005F6336" w:rsidRPr="0071134B" w:rsidTr="005F6336">
            <w:trPr>
              <w:trHeight w:val="255"/>
            </w:trPr>
            <w:tc>
              <w:tcPr>
                <w:tcW w:w="567" w:type="dxa"/>
                <w:noWrap/>
              </w:tcPr>
              <w:p w:rsidR="005F6336" w:rsidRPr="0071134B" w:rsidRDefault="005F6336" w:rsidP="005F6336">
                <w:pPr>
                  <w:spacing w:line="240" w:lineRule="atLeast"/>
                  <w:jc w:val="both"/>
                  <w:rPr>
                    <w:bCs/>
                    <w:color w:val="000000" w:themeColor="text1"/>
                    <w:sz w:val="16"/>
                  </w:rPr>
                </w:pPr>
                <w:r w:rsidRPr="0071134B">
                  <w:rPr>
                    <w:bCs/>
                    <w:color w:val="000000" w:themeColor="text1"/>
                    <w:sz w:val="16"/>
                  </w:rPr>
                  <w:t>86</w:t>
                </w:r>
              </w:p>
            </w:tc>
            <w:tc>
              <w:tcPr>
                <w:tcW w:w="6521" w:type="dxa"/>
                <w:noWrap/>
              </w:tcPr>
              <w:p w:rsidR="005F6336" w:rsidRPr="0071134B" w:rsidRDefault="005F6336" w:rsidP="005F6336">
                <w:pPr>
                  <w:spacing w:line="240" w:lineRule="atLeast"/>
                  <w:jc w:val="both"/>
                  <w:rPr>
                    <w:color w:val="000000" w:themeColor="text1"/>
                    <w:sz w:val="18"/>
                  </w:rPr>
                </w:pPr>
                <w:r w:rsidRPr="0071134B">
                  <w:rPr>
                    <w:color w:val="000000" w:themeColor="text1"/>
                    <w:sz w:val="18"/>
                  </w:rPr>
                  <w:t>Kamu Meslek Edindirme Kursları</w:t>
                </w:r>
              </w:p>
            </w:tc>
            <w:tc>
              <w:tcPr>
                <w:tcW w:w="1984" w:type="dxa"/>
                <w:noWrap/>
              </w:tcPr>
              <w:p w:rsidR="005F6336" w:rsidRPr="0071134B" w:rsidRDefault="005F6336" w:rsidP="005F6336">
                <w:pPr>
                  <w:spacing w:line="240" w:lineRule="atLeast"/>
                  <w:jc w:val="both"/>
                  <w:rPr>
                    <w:color w:val="000000" w:themeColor="text1"/>
                    <w:sz w:val="14"/>
                  </w:rPr>
                </w:pPr>
                <w:r w:rsidRPr="0071134B">
                  <w:rPr>
                    <w:color w:val="000000" w:themeColor="text1"/>
                    <w:sz w:val="14"/>
                  </w:rPr>
                  <w:t>Dış Paydaş</w:t>
                </w:r>
              </w:p>
            </w:tc>
          </w:tr>
        </w:tbl>
        <w:p w:rsidR="005F6336" w:rsidRPr="0071134B" w:rsidRDefault="005F6336" w:rsidP="005F6336">
          <w:pPr>
            <w:spacing w:after="0" w:line="240" w:lineRule="atLeast"/>
            <w:ind w:firstLine="720"/>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 xml:space="preserve">86 adet olarak belirlenen paydaşlardan, Bingöl İl Özel İdaresinin faaliyetlerini en fazla etkileyen kurum ve/veya kişilerin tespit edilmesi amacıyla bir </w:t>
          </w:r>
          <w:proofErr w:type="spellStart"/>
          <w:r w:rsidRPr="0071134B">
            <w:rPr>
              <w:rFonts w:ascii="Times New Roman" w:hAnsi="Times New Roman" w:cs="Times New Roman"/>
              <w:color w:val="000000" w:themeColor="text1"/>
              <w:sz w:val="20"/>
              <w:szCs w:val="24"/>
            </w:rPr>
            <w:t>önceliklendirme</w:t>
          </w:r>
          <w:proofErr w:type="spellEnd"/>
          <w:r w:rsidRPr="0071134B">
            <w:rPr>
              <w:rFonts w:ascii="Times New Roman" w:hAnsi="Times New Roman" w:cs="Times New Roman"/>
              <w:color w:val="000000" w:themeColor="text1"/>
              <w:sz w:val="20"/>
              <w:szCs w:val="24"/>
            </w:rPr>
            <w:t xml:space="preserv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rsidR="00BD26B0" w:rsidRDefault="005F6336" w:rsidP="005F6336">
          <w:pPr>
            <w:pStyle w:val="Balk3"/>
            <w:spacing w:before="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 </w:t>
          </w:r>
        </w:p>
        <w:p w:rsidR="00BD26B0" w:rsidRDefault="00BD26B0" w:rsidP="005F6336">
          <w:pPr>
            <w:pStyle w:val="Balk3"/>
            <w:spacing w:before="0" w:line="240" w:lineRule="atLeast"/>
            <w:jc w:val="both"/>
            <w:rPr>
              <w:rFonts w:ascii="Times New Roman" w:hAnsi="Times New Roman" w:cs="Times New Roman"/>
              <w:color w:val="000000" w:themeColor="text1"/>
              <w:szCs w:val="24"/>
            </w:rPr>
          </w:pPr>
        </w:p>
        <w:p w:rsidR="00BD26B0" w:rsidRDefault="00BD26B0" w:rsidP="005F6336">
          <w:pPr>
            <w:pStyle w:val="Balk3"/>
            <w:spacing w:before="0" w:line="240" w:lineRule="atLeast"/>
            <w:jc w:val="both"/>
            <w:rPr>
              <w:rFonts w:ascii="Times New Roman" w:hAnsi="Times New Roman" w:cs="Times New Roman"/>
              <w:color w:val="000000" w:themeColor="text1"/>
              <w:szCs w:val="24"/>
            </w:rPr>
          </w:pPr>
        </w:p>
        <w:p w:rsidR="00BD26B0" w:rsidRDefault="00BD26B0" w:rsidP="00BD26B0"/>
        <w:p w:rsidR="00BD26B0" w:rsidRDefault="00BD26B0" w:rsidP="00BD26B0"/>
        <w:p w:rsidR="00BD26B0" w:rsidRPr="00BD26B0" w:rsidRDefault="00BD26B0" w:rsidP="00BD26B0"/>
        <w:p w:rsidR="00BD26B0" w:rsidRDefault="00BD26B0" w:rsidP="005F6336">
          <w:pPr>
            <w:pStyle w:val="Balk3"/>
            <w:spacing w:before="0" w:line="240" w:lineRule="atLeast"/>
            <w:jc w:val="both"/>
            <w:rPr>
              <w:rFonts w:ascii="Times New Roman" w:hAnsi="Times New Roman" w:cs="Times New Roman"/>
              <w:color w:val="000000" w:themeColor="text1"/>
              <w:szCs w:val="24"/>
            </w:rPr>
          </w:pPr>
        </w:p>
        <w:p w:rsidR="00BD26B0" w:rsidRDefault="00BD26B0" w:rsidP="005F6336">
          <w:pPr>
            <w:pStyle w:val="Balk3"/>
            <w:spacing w:before="0" w:line="240" w:lineRule="atLeast"/>
            <w:jc w:val="both"/>
            <w:rPr>
              <w:rFonts w:ascii="Times New Roman" w:hAnsi="Times New Roman" w:cs="Times New Roman"/>
              <w:color w:val="000000" w:themeColor="text1"/>
              <w:szCs w:val="24"/>
            </w:rPr>
          </w:pPr>
        </w:p>
        <w:p w:rsidR="005F6336" w:rsidRPr="0071134B" w:rsidRDefault="005F6336" w:rsidP="00CF056B">
          <w:pPr>
            <w:pStyle w:val="Balk3"/>
            <w:spacing w:before="0" w:line="240" w:lineRule="atLeast"/>
            <w:jc w:val="center"/>
            <w:rPr>
              <w:rFonts w:ascii="Times New Roman" w:hAnsi="Times New Roman" w:cs="Times New Roman"/>
              <w:b w:val="0"/>
              <w:color w:val="000000" w:themeColor="text1"/>
              <w:szCs w:val="24"/>
            </w:rPr>
          </w:pPr>
          <w:r w:rsidRPr="0071134B">
            <w:rPr>
              <w:rFonts w:ascii="Times New Roman" w:hAnsi="Times New Roman" w:cs="Times New Roman"/>
              <w:color w:val="000000" w:themeColor="text1"/>
              <w:szCs w:val="24"/>
            </w:rPr>
            <w:t>Öncelikli Paydaşlar Listesi</w:t>
          </w:r>
        </w:p>
        <w:p w:rsidR="005F6336" w:rsidRPr="0071134B" w:rsidRDefault="005F6336" w:rsidP="005F6336">
          <w:pPr>
            <w:spacing w:after="0" w:line="240" w:lineRule="atLeast"/>
            <w:jc w:val="both"/>
            <w:rPr>
              <w:rFonts w:ascii="Times New Roman" w:hAnsi="Times New Roman" w:cs="Times New Roman"/>
              <w:color w:val="000000" w:themeColor="text1"/>
              <w:sz w:val="18"/>
            </w:rPr>
          </w:pPr>
        </w:p>
        <w:tbl>
          <w:tblPr>
            <w:tblStyle w:val="TabloKlavuzu1"/>
            <w:tblW w:w="0" w:type="auto"/>
            <w:tblLook w:val="00A0" w:firstRow="1" w:lastRow="0" w:firstColumn="1" w:lastColumn="0" w:noHBand="0" w:noVBand="0"/>
          </w:tblPr>
          <w:tblGrid>
            <w:gridCol w:w="785"/>
            <w:gridCol w:w="9393"/>
          </w:tblGrid>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Cs/>
                    <w:color w:val="000000" w:themeColor="text1"/>
                    <w:sz w:val="28"/>
                  </w:rPr>
                </w:pPr>
                <w:r w:rsidRPr="0071134B">
                  <w:rPr>
                    <w:bCs/>
                    <w:color w:val="000000" w:themeColor="text1"/>
                    <w:sz w:val="28"/>
                  </w:rPr>
                  <w:t>Sıra</w:t>
                </w:r>
              </w:p>
            </w:tc>
            <w:tc>
              <w:tcPr>
                <w:tcW w:w="9393" w:type="dxa"/>
              </w:tcPr>
              <w:p w:rsidR="005F6336" w:rsidRPr="0071134B" w:rsidRDefault="005F6336" w:rsidP="005F6336">
                <w:pPr>
                  <w:pStyle w:val="NormalWeb"/>
                  <w:spacing w:beforeAutospacing="0" w:after="0" w:afterAutospacing="0" w:line="240" w:lineRule="atLeast"/>
                  <w:jc w:val="both"/>
                  <w:rPr>
                    <w:bCs/>
                    <w:color w:val="000000" w:themeColor="text1"/>
                    <w:sz w:val="28"/>
                  </w:rPr>
                </w:pPr>
                <w:r w:rsidRPr="0071134B">
                  <w:rPr>
                    <w:bCs/>
                    <w:color w:val="000000" w:themeColor="text1"/>
                    <w:sz w:val="28"/>
                  </w:rPr>
                  <w:t>Paydaş Adı</w:t>
                </w:r>
              </w:p>
            </w:tc>
          </w:tr>
          <w:tr w:rsidR="005F6336" w:rsidRPr="0071134B" w:rsidTr="005F6336">
            <w:trPr>
              <w:trHeight w:val="109"/>
            </w:trPr>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Vali</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2</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İl Genel Meclisi</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3</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Milli Eğitim İl Müdürlüğü</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4</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Köye Yönelik Hizmetler Birimi</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5</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Sivil Toplum Örgütleri</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6</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İl Gıda Tarım ve hayvancılık Müdürlüğü</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7</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Kamu Sağlık Hizmet Birimleri</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8</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Kültür ve Turizm İl Müdürlüğü</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9</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Çevre ve Şehircilik İl Müdürlüğü</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10</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Sayıştay</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11</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Kooperatifler (Tarım)</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12</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Orman İşletme Müdürlüğü</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13</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Kaymakamlıklar</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14</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Çalışanlar</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15</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Çiftçiler</w:t>
                </w:r>
              </w:p>
            </w:tc>
          </w:tr>
          <w:tr w:rsidR="005F6336" w:rsidRPr="0071134B" w:rsidTr="005F6336">
            <w:trPr>
              <w:trHeight w:val="123"/>
            </w:trPr>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16</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Türkiye Cumhuriyeti Karayolları</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17</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 w:val="18"/>
                  </w:rPr>
                  <w:t>Hayırseverler</w:t>
                </w:r>
              </w:p>
            </w:tc>
          </w:tr>
          <w:tr w:rsidR="005F6336" w:rsidRPr="0071134B" w:rsidTr="005F6336">
            <w:tc>
              <w:tcPr>
                <w:tcW w:w="785" w:type="dxa"/>
              </w:tcPr>
              <w:p w:rsidR="005F6336" w:rsidRPr="0071134B" w:rsidRDefault="005F6336" w:rsidP="005F6336">
                <w:pPr>
                  <w:pStyle w:val="NormalWeb"/>
                  <w:spacing w:beforeAutospacing="0" w:after="0" w:afterAutospacing="0" w:line="240" w:lineRule="atLeast"/>
                  <w:jc w:val="both"/>
                  <w:rPr>
                    <w:b/>
                    <w:bCs/>
                    <w:color w:val="000000" w:themeColor="text1"/>
                    <w:sz w:val="22"/>
                  </w:rPr>
                </w:pPr>
                <w:r w:rsidRPr="0071134B">
                  <w:rPr>
                    <w:b/>
                    <w:bCs/>
                    <w:color w:val="000000" w:themeColor="text1"/>
                    <w:sz w:val="22"/>
                  </w:rPr>
                  <w:t>18</w:t>
                </w:r>
              </w:p>
            </w:tc>
            <w:tc>
              <w:tcPr>
                <w:tcW w:w="9393" w:type="dxa"/>
              </w:tcPr>
              <w:p w:rsidR="005F6336" w:rsidRPr="0071134B" w:rsidRDefault="005F6336" w:rsidP="005F6336">
                <w:pPr>
                  <w:spacing w:line="240" w:lineRule="atLeast"/>
                  <w:jc w:val="both"/>
                  <w:rPr>
                    <w:color w:val="000000" w:themeColor="text1"/>
                    <w:sz w:val="18"/>
                  </w:rPr>
                </w:pPr>
                <w:r w:rsidRPr="0071134B">
                  <w:rPr>
                    <w:color w:val="000000" w:themeColor="text1"/>
                    <w:szCs w:val="22"/>
                  </w:rPr>
                  <w:t>İl Aile ve Sosyal politikalar Müdürlüğü</w:t>
                </w:r>
              </w:p>
            </w:tc>
          </w:tr>
        </w:tbl>
        <w:p w:rsidR="005F6336" w:rsidRPr="0071134B" w:rsidRDefault="005F6336" w:rsidP="005F6336">
          <w:pPr>
            <w:spacing w:after="0" w:line="240" w:lineRule="atLeast"/>
            <w:ind w:firstLine="720"/>
            <w:jc w:val="both"/>
            <w:rPr>
              <w:rFonts w:ascii="Times New Roman" w:hAnsi="Times New Roman" w:cs="Times New Roman"/>
              <w:color w:val="000000" w:themeColor="text1"/>
              <w:szCs w:val="24"/>
            </w:rPr>
          </w:pP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Böylece ilk başta 86 olarak belirlenen paydaşların sayısı </w:t>
          </w:r>
          <w:proofErr w:type="spellStart"/>
          <w:r w:rsidRPr="0071134B">
            <w:rPr>
              <w:rFonts w:ascii="Times New Roman" w:hAnsi="Times New Roman" w:cs="Times New Roman"/>
              <w:color w:val="000000" w:themeColor="text1"/>
              <w:sz w:val="24"/>
              <w:szCs w:val="24"/>
            </w:rPr>
            <w:t>önceliklendirme</w:t>
          </w:r>
          <w:proofErr w:type="spellEnd"/>
          <w:r w:rsidRPr="0071134B">
            <w:rPr>
              <w:rFonts w:ascii="Times New Roman" w:hAnsi="Times New Roman" w:cs="Times New Roman"/>
              <w:color w:val="000000" w:themeColor="text1"/>
              <w:sz w:val="24"/>
              <w:szCs w:val="24"/>
            </w:rPr>
            <w:t xml:space="preserve"> sonucunda 18 kuruluş olarak belirlenmiştir.</w:t>
          </w: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p>
        <w:p w:rsidR="005F6336" w:rsidRPr="0071134B" w:rsidRDefault="005F6336" w:rsidP="005F6336">
          <w:pPr>
            <w:pStyle w:val="Balk3"/>
            <w:spacing w:before="0" w:line="240" w:lineRule="atLeast"/>
            <w:jc w:val="both"/>
            <w:rPr>
              <w:rFonts w:ascii="Times New Roman" w:hAnsi="Times New Roman" w:cs="Times New Roman"/>
              <w:color w:val="000000" w:themeColor="text1"/>
              <w:sz w:val="20"/>
            </w:rPr>
          </w:pPr>
          <w:r w:rsidRPr="0071134B">
            <w:rPr>
              <w:rFonts w:ascii="Times New Roman" w:hAnsi="Times New Roman" w:cs="Times New Roman"/>
              <w:color w:val="000000" w:themeColor="text1"/>
              <w:sz w:val="24"/>
              <w:szCs w:val="24"/>
            </w:rPr>
            <w:t>Paydaş/Hizmet Matrisi:</w:t>
          </w:r>
        </w:p>
        <w:p w:rsidR="005F6336" w:rsidRPr="0071134B" w:rsidRDefault="005F6336" w:rsidP="005F6336">
          <w:pPr>
            <w:spacing w:after="0" w:line="240" w:lineRule="atLeast"/>
            <w:ind w:firstLine="720"/>
            <w:jc w:val="both"/>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 xml:space="preserve">Yukarıda da belirtildiği üzere, 5302 sayılı kanun ile birlikte Bingöl İl Özel İdaresi birçok alanda geniş yetki ve sorumluluklara sahip olmaktadır. Bu kapsamda, Kurumun verdiği hizmetlerde önemli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w:t>
          </w:r>
          <w:proofErr w:type="spellStart"/>
          <w:r w:rsidRPr="0071134B">
            <w:rPr>
              <w:rFonts w:ascii="Times New Roman" w:hAnsi="Times New Roman" w:cs="Times New Roman"/>
              <w:color w:val="000000" w:themeColor="text1"/>
              <w:sz w:val="24"/>
              <w:szCs w:val="24"/>
            </w:rPr>
            <w:t>BİÖİ’ye</w:t>
          </w:r>
          <w:proofErr w:type="spellEnd"/>
          <w:r w:rsidRPr="0071134B">
            <w:rPr>
              <w:rFonts w:ascii="Times New Roman" w:hAnsi="Times New Roman" w:cs="Times New Roman"/>
              <w:color w:val="000000" w:themeColor="text1"/>
              <w:sz w:val="24"/>
              <w:szCs w:val="24"/>
            </w:rPr>
            <w:t xml:space="preserve"> diğer kanun ve düzenlemelerle verilen görevlerin hangi paydaşlara (SPE tarafından tespit edilen öncelikli paydaşlara) yönelik olduğu tek bir tabloda (paydaş/hizmet matrisi) gösterilmiştir. Oluşturulan bu matris, durum analizi ve stratejik konuların belirlenmesi çalışmalarında kullanılmıştır.</w:t>
          </w:r>
        </w:p>
        <w:p w:rsidR="00643902" w:rsidRPr="0071134B" w:rsidRDefault="00643902" w:rsidP="005F6336">
          <w:pPr>
            <w:spacing w:after="0" w:line="240" w:lineRule="atLeast"/>
            <w:ind w:firstLine="720"/>
            <w:jc w:val="both"/>
            <w:rPr>
              <w:rFonts w:ascii="Times New Roman" w:hAnsi="Times New Roman" w:cs="Times New Roman"/>
              <w:color w:val="000000" w:themeColor="text1"/>
              <w:szCs w:val="24"/>
            </w:rPr>
          </w:pPr>
        </w:p>
        <w:p w:rsidR="00643902" w:rsidRPr="0071134B" w:rsidRDefault="00643902" w:rsidP="005F6336">
          <w:pPr>
            <w:spacing w:after="0" w:line="240" w:lineRule="atLeast"/>
            <w:ind w:firstLine="720"/>
            <w:jc w:val="both"/>
            <w:rPr>
              <w:rFonts w:ascii="Times New Roman" w:hAnsi="Times New Roman" w:cs="Times New Roman"/>
              <w:color w:val="000000" w:themeColor="text1"/>
              <w:szCs w:val="24"/>
            </w:rPr>
          </w:pPr>
        </w:p>
        <w:p w:rsidR="00E11D14" w:rsidRPr="0071134B" w:rsidRDefault="00E11D14" w:rsidP="005F6336">
          <w:pPr>
            <w:spacing w:after="0" w:line="240" w:lineRule="atLeast"/>
            <w:ind w:firstLine="720"/>
            <w:jc w:val="both"/>
            <w:rPr>
              <w:rFonts w:ascii="Times New Roman" w:hAnsi="Times New Roman" w:cs="Times New Roman"/>
              <w:color w:val="000000" w:themeColor="text1"/>
              <w:szCs w:val="24"/>
            </w:rPr>
          </w:pPr>
        </w:p>
        <w:p w:rsidR="00643902" w:rsidRPr="0071134B" w:rsidRDefault="00643902" w:rsidP="005F6336">
          <w:pPr>
            <w:spacing w:after="0" w:line="240" w:lineRule="atLeast"/>
            <w:ind w:firstLine="720"/>
            <w:jc w:val="both"/>
            <w:rPr>
              <w:rFonts w:ascii="Times New Roman" w:hAnsi="Times New Roman" w:cs="Times New Roman"/>
              <w:color w:val="000000" w:themeColor="text1"/>
              <w:szCs w:val="24"/>
            </w:rPr>
          </w:pPr>
        </w:p>
        <w:p w:rsidR="00643902" w:rsidRPr="0071134B" w:rsidRDefault="00643902" w:rsidP="005F6336">
          <w:pPr>
            <w:spacing w:after="0" w:line="240" w:lineRule="atLeast"/>
            <w:ind w:firstLine="720"/>
            <w:jc w:val="both"/>
            <w:rPr>
              <w:rFonts w:ascii="Times New Roman" w:hAnsi="Times New Roman" w:cs="Times New Roman"/>
              <w:color w:val="000000" w:themeColor="text1"/>
              <w:szCs w:val="24"/>
            </w:rPr>
          </w:pPr>
        </w:p>
        <w:p w:rsidR="00605A8A" w:rsidRPr="0071134B" w:rsidRDefault="00605A8A" w:rsidP="005F6336">
          <w:pPr>
            <w:spacing w:after="0" w:line="240" w:lineRule="atLeast"/>
            <w:ind w:firstLine="720"/>
            <w:jc w:val="both"/>
            <w:rPr>
              <w:rFonts w:ascii="Times New Roman" w:hAnsi="Times New Roman" w:cs="Times New Roman"/>
              <w:color w:val="000000" w:themeColor="text1"/>
              <w:szCs w:val="24"/>
            </w:rPr>
          </w:pPr>
        </w:p>
        <w:p w:rsidR="00643902" w:rsidRPr="0071134B" w:rsidRDefault="00643902" w:rsidP="005F6336">
          <w:pPr>
            <w:spacing w:after="0" w:line="240" w:lineRule="atLeast"/>
            <w:ind w:firstLine="720"/>
            <w:jc w:val="both"/>
            <w:rPr>
              <w:rFonts w:ascii="Times New Roman" w:hAnsi="Times New Roman" w:cs="Times New Roman"/>
              <w:color w:val="000000" w:themeColor="text1"/>
              <w:szCs w:val="24"/>
            </w:rPr>
          </w:pPr>
        </w:p>
        <w:p w:rsidR="00643902" w:rsidRPr="0071134B" w:rsidRDefault="00643902" w:rsidP="005F6336">
          <w:pPr>
            <w:spacing w:after="0" w:line="240" w:lineRule="atLeast"/>
            <w:ind w:firstLine="720"/>
            <w:jc w:val="both"/>
            <w:rPr>
              <w:rFonts w:ascii="Times New Roman" w:hAnsi="Times New Roman" w:cs="Times New Roman"/>
              <w:color w:val="000000" w:themeColor="text1"/>
              <w:szCs w:val="24"/>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Cs w:val="24"/>
            </w:rPr>
          </w:pPr>
          <w:r w:rsidRPr="0071134B">
            <w:rPr>
              <w:rFonts w:ascii="Times New Roman" w:hAnsi="Times New Roman" w:cs="Times New Roman"/>
              <w:color w:val="000000" w:themeColor="text1"/>
              <w:szCs w:val="24"/>
            </w:rPr>
            <w:lastRenderedPageBreak/>
            <w:t xml:space="preserve"> Paydaş/Hizmet Matrisi</w:t>
          </w:r>
        </w:p>
        <w:p w:rsidR="005F6336" w:rsidRPr="0071134B" w:rsidRDefault="005F6336" w:rsidP="005F6336">
          <w:pPr>
            <w:spacing w:after="0" w:line="240" w:lineRule="atLeast"/>
            <w:jc w:val="both"/>
            <w:rPr>
              <w:rFonts w:ascii="Times New Roman" w:hAnsi="Times New Roman" w:cs="Times New Roman"/>
              <w:color w:val="000000" w:themeColor="text1"/>
              <w:sz w:val="18"/>
            </w:rPr>
          </w:pPr>
        </w:p>
        <w:tbl>
          <w:tblPr>
            <w:tblStyle w:val="TabloKlavuzu1"/>
            <w:tblW w:w="10096" w:type="dxa"/>
            <w:tblLayout w:type="fixed"/>
            <w:tblLook w:val="0000" w:firstRow="0" w:lastRow="0" w:firstColumn="0" w:lastColumn="0" w:noHBand="0" w:noVBand="0"/>
          </w:tblPr>
          <w:tblGrid>
            <w:gridCol w:w="846"/>
            <w:gridCol w:w="6302"/>
            <w:gridCol w:w="916"/>
            <w:gridCol w:w="916"/>
            <w:gridCol w:w="1116"/>
          </w:tblGrid>
          <w:tr w:rsidR="005F6336" w:rsidRPr="0071134B" w:rsidTr="005F6336">
            <w:trPr>
              <w:trHeight w:val="630"/>
            </w:trPr>
            <w:tc>
              <w:tcPr>
                <w:tcW w:w="846" w:type="dxa"/>
                <w:vMerge w:val="restart"/>
                <w:textDirection w:val="btLr"/>
              </w:tcPr>
              <w:p w:rsidR="005F6336" w:rsidRPr="0071134B" w:rsidRDefault="005F6336" w:rsidP="005F6336">
                <w:pPr>
                  <w:spacing w:line="240" w:lineRule="atLeast"/>
                  <w:ind w:left="113" w:right="113"/>
                  <w:jc w:val="center"/>
                  <w:rPr>
                    <w:b/>
                    <w:bCs/>
                    <w:color w:val="000000" w:themeColor="text1"/>
                    <w:sz w:val="14"/>
                    <w:szCs w:val="16"/>
                  </w:rPr>
                </w:pPr>
                <w:bookmarkStart w:id="0" w:name="OLE_LINK2"/>
                <w:r w:rsidRPr="0071134B">
                  <w:rPr>
                    <w:b/>
                    <w:bCs/>
                    <w:color w:val="000000" w:themeColor="text1"/>
                    <w:sz w:val="14"/>
                    <w:szCs w:val="16"/>
                  </w:rPr>
                  <w:t>PAYDAŞ ADI</w:t>
                </w:r>
              </w:p>
            </w:tc>
            <w:tc>
              <w:tcPr>
                <w:tcW w:w="6302" w:type="dxa"/>
                <w:vMerge w:val="restart"/>
              </w:tcPr>
              <w:p w:rsidR="005F6336" w:rsidRPr="0071134B" w:rsidRDefault="005F6336" w:rsidP="005F6336">
                <w:pPr>
                  <w:spacing w:line="240" w:lineRule="atLeast"/>
                  <w:jc w:val="both"/>
                  <w:rPr>
                    <w:b/>
                    <w:bCs/>
                    <w:color w:val="000000" w:themeColor="text1"/>
                    <w:sz w:val="16"/>
                    <w:szCs w:val="16"/>
                  </w:rPr>
                </w:pPr>
              </w:p>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HİZMET ADI</w:t>
                </w:r>
              </w:p>
            </w:tc>
            <w:tc>
              <w:tcPr>
                <w:tcW w:w="2948" w:type="dxa"/>
                <w:gridSpan w:val="3"/>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ETKİLEME GÜCÜ</w:t>
                </w:r>
              </w:p>
            </w:tc>
          </w:tr>
          <w:tr w:rsidR="005F6336" w:rsidRPr="0071134B" w:rsidTr="005F6336">
            <w:trPr>
              <w:trHeight w:val="31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vMerge/>
              </w:tcPr>
              <w:p w:rsidR="005F6336" w:rsidRPr="0071134B" w:rsidRDefault="005F6336" w:rsidP="005F6336">
                <w:pPr>
                  <w:spacing w:line="240" w:lineRule="atLeast"/>
                  <w:jc w:val="both"/>
                  <w:rPr>
                    <w:b/>
                    <w:bCs/>
                    <w:color w:val="000000" w:themeColor="text1"/>
                    <w:sz w:val="16"/>
                    <w:szCs w:val="16"/>
                  </w:rPr>
                </w:pPr>
              </w:p>
            </w:tc>
            <w:tc>
              <w:tcPr>
                <w:tcW w:w="916" w:type="dxa"/>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Zayıf</w:t>
                </w:r>
              </w:p>
            </w:tc>
            <w:tc>
              <w:tcPr>
                <w:tcW w:w="916" w:type="dxa"/>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Orta</w:t>
                </w:r>
              </w:p>
            </w:tc>
            <w:tc>
              <w:tcPr>
                <w:tcW w:w="1116" w:type="dxa"/>
              </w:tcPr>
              <w:p w:rsidR="005F6336" w:rsidRPr="0071134B" w:rsidRDefault="005F6336" w:rsidP="005F6336">
                <w:pPr>
                  <w:spacing w:line="240" w:lineRule="atLeast"/>
                  <w:jc w:val="both"/>
                  <w:rPr>
                    <w:b/>
                    <w:bCs/>
                    <w:color w:val="000000" w:themeColor="text1"/>
                    <w:sz w:val="16"/>
                    <w:szCs w:val="16"/>
                  </w:rPr>
                </w:pPr>
                <w:r w:rsidRPr="0071134B">
                  <w:rPr>
                    <w:b/>
                    <w:bCs/>
                    <w:color w:val="000000" w:themeColor="text1"/>
                    <w:sz w:val="16"/>
                    <w:szCs w:val="16"/>
                  </w:rPr>
                  <w:t>Güçlü*</w:t>
                </w:r>
              </w:p>
            </w:tc>
          </w:tr>
          <w:tr w:rsidR="005F6336" w:rsidRPr="0071134B" w:rsidTr="005F6336">
            <w:trPr>
              <w:trHeight w:val="458"/>
            </w:trPr>
            <w:tc>
              <w:tcPr>
                <w:tcW w:w="846" w:type="dxa"/>
                <w:vMerge w:val="restart"/>
                <w:textDirection w:val="btLr"/>
              </w:tcPr>
              <w:p w:rsidR="005F6336" w:rsidRPr="0071134B" w:rsidRDefault="005F6336" w:rsidP="005F6336">
                <w:pPr>
                  <w:pStyle w:val="AralkYok"/>
                  <w:spacing w:line="240" w:lineRule="atLeast"/>
                  <w:jc w:val="center"/>
                  <w:rPr>
                    <w:b/>
                    <w:color w:val="000000" w:themeColor="text1"/>
                    <w:sz w:val="16"/>
                    <w:szCs w:val="16"/>
                  </w:rPr>
                </w:pPr>
                <w:r w:rsidRPr="0071134B">
                  <w:rPr>
                    <w:b/>
                    <w:color w:val="000000" w:themeColor="text1"/>
                    <w:sz w:val="16"/>
                    <w:szCs w:val="16"/>
                  </w:rPr>
                  <w:t>Vali</w:t>
                </w:r>
              </w:p>
            </w:tc>
            <w:tc>
              <w:tcPr>
                <w:tcW w:w="6302" w:type="dxa"/>
              </w:tcPr>
              <w:p w:rsidR="005F6336" w:rsidRPr="0071134B" w:rsidRDefault="005F6336" w:rsidP="00501CAE">
                <w:pPr>
                  <w:numPr>
                    <w:ilvl w:val="0"/>
                    <w:numId w:val="27"/>
                  </w:numPr>
                  <w:spacing w:line="240" w:lineRule="atLeast"/>
                  <w:ind w:right="298"/>
                  <w:jc w:val="both"/>
                  <w:rPr>
                    <w:color w:val="000000" w:themeColor="text1"/>
                    <w:sz w:val="16"/>
                    <w:szCs w:val="16"/>
                  </w:rPr>
                </w:pPr>
                <w:r w:rsidRPr="0071134B">
                  <w:rPr>
                    <w:color w:val="000000" w:themeColor="text1"/>
                    <w:sz w:val="16"/>
                    <w:szCs w:val="16"/>
                  </w:rPr>
                  <w:t>Sağlık, eğitim, bayındırlık, güvenlik, vb. konularda kararlar alıp hükümet programları ile yürütülmesini koordine etmek,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xxxxxxxxxxxxxxx</w:t>
                </w:r>
                <w:proofErr w:type="spellEnd"/>
              </w:p>
            </w:tc>
          </w:tr>
          <w:tr w:rsidR="005F6336" w:rsidRPr="0071134B" w:rsidTr="005F6336">
            <w:trPr>
              <w:trHeight w:val="7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7"/>
                  </w:numPr>
                  <w:spacing w:line="240" w:lineRule="atLeast"/>
                  <w:ind w:right="298"/>
                  <w:jc w:val="both"/>
                  <w:rPr>
                    <w:color w:val="000000" w:themeColor="text1"/>
                    <w:sz w:val="16"/>
                    <w:szCs w:val="16"/>
                  </w:rPr>
                </w:pPr>
                <w:proofErr w:type="spellStart"/>
                <w:r w:rsidRPr="0071134B">
                  <w:rPr>
                    <w:color w:val="000000" w:themeColor="text1"/>
                    <w:sz w:val="16"/>
                    <w:szCs w:val="16"/>
                  </w:rPr>
                  <w:t>B.İ.Ö.İ’ye</w:t>
                </w:r>
                <w:proofErr w:type="spellEnd"/>
                <w:r w:rsidRPr="0071134B">
                  <w:rPr>
                    <w:color w:val="000000" w:themeColor="text1"/>
                    <w:sz w:val="16"/>
                    <w:szCs w:val="16"/>
                  </w:rPr>
                  <w:t xml:space="preserve"> başkanlık 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43"/>
            </w:trPr>
            <w:tc>
              <w:tcPr>
                <w:tcW w:w="846" w:type="dxa"/>
                <w:vMerge w:val="restart"/>
                <w:textDirection w:val="btLr"/>
              </w:tcPr>
              <w:p w:rsidR="005F6336" w:rsidRPr="0071134B"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İl Genel Meclisi</w:t>
                </w:r>
              </w:p>
            </w:tc>
            <w:tc>
              <w:tcPr>
                <w:tcW w:w="6302" w:type="dxa"/>
              </w:tcPr>
              <w:p w:rsidR="005F6336" w:rsidRPr="0071134B" w:rsidRDefault="005F6336" w:rsidP="00501CAE">
                <w:pPr>
                  <w:numPr>
                    <w:ilvl w:val="0"/>
                    <w:numId w:val="28"/>
                  </w:numPr>
                  <w:spacing w:line="240" w:lineRule="atLeast"/>
                  <w:ind w:right="298"/>
                  <w:jc w:val="both"/>
                  <w:rPr>
                    <w:color w:val="000000" w:themeColor="text1"/>
                    <w:sz w:val="16"/>
                    <w:szCs w:val="16"/>
                  </w:rPr>
                </w:pPr>
                <w:r w:rsidRPr="0071134B">
                  <w:rPr>
                    <w:color w:val="000000" w:themeColor="text1"/>
                    <w:sz w:val="16"/>
                    <w:szCs w:val="16"/>
                  </w:rPr>
                  <w:t>Kent ile ilgili plan ve program kararlarını almak,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xxxxxxxxxxxxxxx</w:t>
                </w:r>
                <w:proofErr w:type="spellEnd"/>
              </w:p>
            </w:tc>
          </w:tr>
          <w:tr w:rsidR="005F6336" w:rsidRPr="0071134B" w:rsidTr="00643902">
            <w:trPr>
              <w:trHeight w:val="9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8"/>
                  </w:numPr>
                  <w:spacing w:line="240" w:lineRule="atLeast"/>
                  <w:ind w:right="298"/>
                  <w:jc w:val="both"/>
                  <w:rPr>
                    <w:color w:val="000000" w:themeColor="text1"/>
                    <w:sz w:val="16"/>
                    <w:szCs w:val="16"/>
                  </w:rPr>
                </w:pPr>
                <w:proofErr w:type="spellStart"/>
                <w:r w:rsidRPr="0071134B">
                  <w:rPr>
                    <w:color w:val="000000" w:themeColor="text1"/>
                    <w:sz w:val="16"/>
                    <w:szCs w:val="16"/>
                  </w:rPr>
                  <w:t>B.İ.Ö.İ’nin</w:t>
                </w:r>
                <w:proofErr w:type="spellEnd"/>
                <w:r w:rsidRPr="0071134B">
                  <w:rPr>
                    <w:color w:val="000000" w:themeColor="text1"/>
                    <w:sz w:val="16"/>
                    <w:szCs w:val="16"/>
                  </w:rPr>
                  <w:t xml:space="preserve"> bütçesini, kesin hesabını ve programını hazırlamak ve onaylamak,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3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8"/>
                  </w:numPr>
                  <w:spacing w:line="240" w:lineRule="atLeast"/>
                  <w:ind w:right="298"/>
                  <w:jc w:val="both"/>
                  <w:rPr>
                    <w:color w:val="000000" w:themeColor="text1"/>
                    <w:sz w:val="16"/>
                    <w:szCs w:val="16"/>
                  </w:rPr>
                </w:pPr>
                <w:r w:rsidRPr="0071134B">
                  <w:rPr>
                    <w:color w:val="000000" w:themeColor="text1"/>
                    <w:sz w:val="16"/>
                    <w:szCs w:val="16"/>
                  </w:rPr>
                  <w:t>İlin iktisadi ve sosyal kalkınmasında öncü görev yapmak, yol göstermek,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643902">
            <w:trPr>
              <w:trHeight w:val="9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8"/>
                  </w:numPr>
                  <w:spacing w:line="240" w:lineRule="atLeast"/>
                  <w:ind w:right="298"/>
                  <w:jc w:val="both"/>
                  <w:rPr>
                    <w:color w:val="000000" w:themeColor="text1"/>
                    <w:sz w:val="16"/>
                    <w:szCs w:val="16"/>
                  </w:rPr>
                </w:pPr>
                <w:r w:rsidRPr="0071134B">
                  <w:rPr>
                    <w:color w:val="000000" w:themeColor="text1"/>
                    <w:sz w:val="16"/>
                    <w:szCs w:val="16"/>
                  </w:rPr>
                  <w:t>Kamu kurumlarının, ilçe, kasaba ve köylerin öncelikli gereksinimlerini belirlemek, karar almak ve uygulamaya konulmasını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41"/>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Milli Eğitim İl Müdürlüğü</w:t>
                </w: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Eğitim ve öğretim altyapısı oluşturulurken hayırsever katkılarını da alarak eğitim yatırımlarının desteklenmesini sağlamak,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w:t>
                </w:r>
                <w:proofErr w:type="spellEnd"/>
              </w:p>
            </w:tc>
          </w:tr>
          <w:tr w:rsidR="005F6336" w:rsidRPr="0071134B" w:rsidTr="005F6336">
            <w:trPr>
              <w:trHeight w:val="46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Eğitimin fiziki kapasitesinin artırılması için yeni okul, ek derslik, pansiyon, çok amaçlı salon ve bahçe tanzimleri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3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Mevcut okulların standardının artırılması için onarım ve tadilat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4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vanish/>
                    <w:color w:val="000000" w:themeColor="text1"/>
                    <w:sz w:val="16"/>
                    <w:szCs w:val="16"/>
                  </w:rPr>
                </w:pPr>
                <w:r w:rsidRPr="0071134B">
                  <w:rPr>
                    <w:color w:val="000000" w:themeColor="text1"/>
                    <w:sz w:val="16"/>
                    <w:szCs w:val="16"/>
                  </w:rPr>
                  <w:t xml:space="preserve">İlköğretim okulu arsalarının imara uygun hale getirilmesini sağlamak ve gerektiğinde hibe, kamulaştırma </w:t>
                </w:r>
                <w:proofErr w:type="spellStart"/>
                <w:r w:rsidRPr="0071134B">
                  <w:rPr>
                    <w:color w:val="000000" w:themeColor="text1"/>
                    <w:sz w:val="16"/>
                    <w:szCs w:val="16"/>
                  </w:rPr>
                  <w:t>vb</w:t>
                </w:r>
                <w:proofErr w:type="spellEnd"/>
                <w:r w:rsidRPr="0071134B">
                  <w:rPr>
                    <w:color w:val="000000" w:themeColor="text1"/>
                    <w:sz w:val="16"/>
                    <w:szCs w:val="16"/>
                  </w:rPr>
                  <w:t xml:space="preserve"> işlemleri yapmak,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0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Faaliyetlerini sürdüren okulların cari harcamalarını düzenlemek,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5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Halk eğitim hizmetlerini yaygınlaştırmaya yönelik kurs ve yarışmalar açmak,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0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Okul öncesi eğitimin yaygınlaştırılmasını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9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29"/>
                  </w:numPr>
                  <w:spacing w:line="240" w:lineRule="atLeast"/>
                  <w:ind w:right="298"/>
                  <w:jc w:val="both"/>
                  <w:rPr>
                    <w:color w:val="000000" w:themeColor="text1"/>
                    <w:sz w:val="16"/>
                    <w:szCs w:val="16"/>
                  </w:rPr>
                </w:pPr>
                <w:r w:rsidRPr="0071134B">
                  <w:rPr>
                    <w:color w:val="000000" w:themeColor="text1"/>
                    <w:sz w:val="16"/>
                    <w:szCs w:val="16"/>
                  </w:rPr>
                  <w:t>İlin eğitim düzeyini yükseltmeye yönelik gerekli önlemleri alarak, hazırlanan plan, program ve projeleri uygulamak, izlemek ve denetlemek.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15"/>
            </w:trPr>
            <w:tc>
              <w:tcPr>
                <w:tcW w:w="846" w:type="dxa"/>
                <w:vMerge w:val="restart"/>
                <w:textDirection w:val="btLr"/>
              </w:tcPr>
              <w:p w:rsidR="005F6336" w:rsidRPr="0071134B"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Köye Yönelik Hizmetler Birimi</w:t>
                </w: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Devlet ve İl yolları dışında köylerin yol ağını tespit etmek, bu yollarla köy içi yollarını, üzerindeki köprü ve sanat yapılarını yapmak, mevcutlarını geliştirmek, istikamet ve km. levhalarını düzenlemek,</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w:t>
                </w:r>
                <w:proofErr w:type="spellEnd"/>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w:t>
                </w:r>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w:t>
                </w:r>
                <w:proofErr w:type="spellEnd"/>
              </w:p>
            </w:tc>
          </w:tr>
          <w:tr w:rsidR="005F6336" w:rsidRPr="0071134B" w:rsidTr="005F6336">
            <w:trPr>
              <w:trHeight w:val="26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 xml:space="preserve">Doğal afetlerle mücadele (kar, sel, </w:t>
                </w:r>
                <w:proofErr w:type="spellStart"/>
                <w:r w:rsidRPr="0071134B">
                  <w:rPr>
                    <w:color w:val="000000" w:themeColor="text1"/>
                    <w:sz w:val="16"/>
                    <w:szCs w:val="16"/>
                  </w:rPr>
                  <w:t>vb</w:t>
                </w:r>
                <w:proofErr w:type="spellEnd"/>
                <w:r w:rsidRPr="0071134B">
                  <w:rPr>
                    <w:color w:val="000000" w:themeColor="text1"/>
                    <w:sz w:val="16"/>
                    <w:szCs w:val="16"/>
                  </w:rPr>
                  <w:t>),</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2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Tarım arazileri ve hayvanlar için gölet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72"/>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 xml:space="preserve">Saniyede 500 </w:t>
                </w:r>
                <w:proofErr w:type="spellStart"/>
                <w:r w:rsidRPr="0071134B">
                  <w:rPr>
                    <w:color w:val="000000" w:themeColor="text1"/>
                    <w:sz w:val="16"/>
                    <w:szCs w:val="16"/>
                  </w:rPr>
                  <w:t>lt'ye</w:t>
                </w:r>
                <w:proofErr w:type="spellEnd"/>
                <w:r w:rsidRPr="0071134B">
                  <w:rPr>
                    <w:color w:val="000000" w:themeColor="text1"/>
                    <w:sz w:val="16"/>
                    <w:szCs w:val="16"/>
                  </w:rPr>
                  <w:t xml:space="preserve"> kadar olan suların sulama tesislerini kurmak, işletilmelerini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9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 xml:space="preserve">Arazi toplulaştırma ve tarla içi geliştirme hizmetlerini yapmak,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6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Tarım arazilerinin ıslahı, imarı ve toprak erozyonunu önleyici çalışmalar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8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Tarımsal sulama ve toprak muhafaza konularında proje yaparak çiftçinin tarımsal kredi almasını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4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proofErr w:type="spellStart"/>
                <w:r w:rsidRPr="0071134B">
                  <w:rPr>
                    <w:color w:val="000000" w:themeColor="text1"/>
                    <w:sz w:val="16"/>
                    <w:szCs w:val="16"/>
                  </w:rPr>
                  <w:t>İçmesuyu</w:t>
                </w:r>
                <w:proofErr w:type="spellEnd"/>
                <w:r w:rsidRPr="0071134B">
                  <w:rPr>
                    <w:color w:val="000000" w:themeColor="text1"/>
                    <w:sz w:val="16"/>
                    <w:szCs w:val="16"/>
                  </w:rPr>
                  <w:t>, sulama suyu tahlilleri, toprak analizleri, sınıflandırmaları ve toprak harita raporlarını yapmak ve yaptırmak.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1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 xml:space="preserve">Köy ve bağlı yerleşme birimleriyle askeri garnizonlara sağlıklı ve yeterli </w:t>
                </w:r>
                <w:proofErr w:type="spellStart"/>
                <w:r w:rsidRPr="0071134B">
                  <w:rPr>
                    <w:color w:val="000000" w:themeColor="text1"/>
                    <w:sz w:val="16"/>
                    <w:szCs w:val="16"/>
                  </w:rPr>
                  <w:t>içmesuyu</w:t>
                </w:r>
                <w:proofErr w:type="spellEnd"/>
                <w:r w:rsidRPr="0071134B">
                  <w:rPr>
                    <w:color w:val="000000" w:themeColor="text1"/>
                    <w:sz w:val="16"/>
                    <w:szCs w:val="16"/>
                  </w:rPr>
                  <w:t xml:space="preserve"> temin etmek, sondaj kuyuları açmak.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3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proofErr w:type="spellStart"/>
                <w:r w:rsidRPr="0071134B">
                  <w:rPr>
                    <w:color w:val="000000" w:themeColor="text1"/>
                    <w:sz w:val="16"/>
                    <w:szCs w:val="16"/>
                  </w:rPr>
                  <w:t>Terfili</w:t>
                </w:r>
                <w:proofErr w:type="spellEnd"/>
                <w:r w:rsidRPr="0071134B">
                  <w:rPr>
                    <w:color w:val="000000" w:themeColor="text1"/>
                    <w:sz w:val="16"/>
                    <w:szCs w:val="16"/>
                  </w:rPr>
                  <w:t xml:space="preserve"> içme ve kullanma suyu inşaatlarının enerji nakil hatlarını (ENH) yapmak ve yaptırmak.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12"/>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Kanalizasyon, arıtma tesisi, sosyal ve ekonomik tesislerin proje, ihale, denetim ve yapımı</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5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Kendi Evini Yapana Yardım (KEYY) metodu ile konut ve tarımsal işletme kredileri vermek, denetlemek.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4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 xml:space="preserve">Serbest göçmen işlerini yürütmek, </w:t>
                </w:r>
                <w:proofErr w:type="gramStart"/>
                <w:r w:rsidRPr="0071134B">
                  <w:rPr>
                    <w:color w:val="000000" w:themeColor="text1"/>
                    <w:sz w:val="16"/>
                    <w:szCs w:val="16"/>
                  </w:rPr>
                  <w:t>iskanlı</w:t>
                </w:r>
                <w:proofErr w:type="gramEnd"/>
                <w:r w:rsidRPr="0071134B">
                  <w:rPr>
                    <w:color w:val="000000" w:themeColor="text1"/>
                    <w:sz w:val="16"/>
                    <w:szCs w:val="16"/>
                  </w:rPr>
                  <w:t xml:space="preserve"> göçmen kabul 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7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Kamulaştırmalar nedeniyle taşınmaz mallarını kısmen veya tamamen terk etmek zorunda kalanlar ile göçebe ve gezgincilerin iskânını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3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Yerinde kalkındırılmayan köylerin nakli, dağınık mahallelerin toplulaştırılması amacıyla yeni yerleşim yerlerinin oluşturulması (2510 sayılı Kanun)</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8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Köy gelişme alanlarının tespitini yapmak ve yerleşme planlarını hazırlamak (3367 sayılı Kanun)</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7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proofErr w:type="gramStart"/>
                <w:r w:rsidRPr="0071134B">
                  <w:rPr>
                    <w:color w:val="000000" w:themeColor="text1"/>
                    <w:sz w:val="16"/>
                    <w:szCs w:val="16"/>
                  </w:rPr>
                  <w:t>Evvelce dağıtılan arazilerdeki tahsis ve ıslah işlemlerini yapmak.</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8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0"/>
                  </w:numPr>
                  <w:spacing w:line="240" w:lineRule="atLeast"/>
                  <w:ind w:right="298"/>
                  <w:jc w:val="both"/>
                  <w:rPr>
                    <w:color w:val="000000" w:themeColor="text1"/>
                    <w:sz w:val="16"/>
                    <w:szCs w:val="16"/>
                  </w:rPr>
                </w:pPr>
                <w:r w:rsidRPr="0071134B">
                  <w:rPr>
                    <w:color w:val="000000" w:themeColor="text1"/>
                    <w:sz w:val="16"/>
                    <w:szCs w:val="16"/>
                  </w:rPr>
                  <w:t xml:space="preserve">Müdürlüğe ait her türlü bina ve tesislerin </w:t>
                </w:r>
                <w:proofErr w:type="spellStart"/>
                <w:proofErr w:type="gramStart"/>
                <w:r w:rsidRPr="0071134B">
                  <w:rPr>
                    <w:color w:val="000000" w:themeColor="text1"/>
                    <w:sz w:val="16"/>
                    <w:szCs w:val="16"/>
                  </w:rPr>
                  <w:t>yapım,bakım</w:t>
                </w:r>
                <w:proofErr w:type="spellEnd"/>
                <w:proofErr w:type="gramEnd"/>
                <w:r w:rsidRPr="0071134B">
                  <w:rPr>
                    <w:color w:val="000000" w:themeColor="text1"/>
                    <w:sz w:val="16"/>
                    <w:szCs w:val="16"/>
                  </w:rPr>
                  <w:t xml:space="preserve"> ve onarım işlerini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42"/>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Sivil Toplum Örgütleri</w:t>
                </w:r>
              </w:p>
            </w:tc>
            <w:tc>
              <w:tcPr>
                <w:tcW w:w="6302" w:type="dxa"/>
              </w:tcPr>
              <w:p w:rsidR="005F6336" w:rsidRPr="0071134B" w:rsidRDefault="005F6336" w:rsidP="00501CAE">
                <w:pPr>
                  <w:numPr>
                    <w:ilvl w:val="0"/>
                    <w:numId w:val="31"/>
                  </w:numPr>
                  <w:spacing w:line="240" w:lineRule="atLeast"/>
                  <w:ind w:right="298"/>
                  <w:jc w:val="both"/>
                  <w:rPr>
                    <w:color w:val="000000" w:themeColor="text1"/>
                    <w:sz w:val="16"/>
                    <w:szCs w:val="16"/>
                  </w:rPr>
                </w:pPr>
                <w:r w:rsidRPr="0071134B">
                  <w:rPr>
                    <w:color w:val="000000" w:themeColor="text1"/>
                    <w:sz w:val="16"/>
                    <w:szCs w:val="16"/>
                  </w:rPr>
                  <w:t>Özellikle çevre, kültür, turizm, sanayi, ticaret, sağlık, eğitim ve sosyal yardım gibi alanlarda hizmet vermek,</w:t>
                </w:r>
              </w:p>
            </w:tc>
            <w:tc>
              <w:tcPr>
                <w:tcW w:w="9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w:t>
                </w:r>
                <w:proofErr w:type="spellEnd"/>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 </w:t>
                </w:r>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w:t>
                </w:r>
                <w:proofErr w:type="spellEnd"/>
              </w:p>
            </w:tc>
          </w:tr>
          <w:tr w:rsidR="005F6336" w:rsidRPr="0071134B" w:rsidTr="005F6336">
            <w:trPr>
              <w:trHeight w:val="64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1"/>
                  </w:numPr>
                  <w:spacing w:line="240" w:lineRule="atLeast"/>
                  <w:ind w:right="298"/>
                  <w:jc w:val="both"/>
                  <w:rPr>
                    <w:color w:val="000000" w:themeColor="text1"/>
                    <w:sz w:val="16"/>
                    <w:szCs w:val="16"/>
                  </w:rPr>
                </w:pPr>
                <w:r w:rsidRPr="0071134B">
                  <w:rPr>
                    <w:color w:val="000000" w:themeColor="text1"/>
                    <w:sz w:val="16"/>
                    <w:szCs w:val="16"/>
                  </w:rPr>
                  <w:t>Kent sorunlarını kuruluş amaçları açısından yönlendirme, bilinçlendirme ve sorunların çözümüne ilişkin alternatif düşünce ve planları gündeme getirip kamuoyu oluşturmak,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7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1"/>
                  </w:numPr>
                  <w:spacing w:line="240" w:lineRule="atLeast"/>
                  <w:ind w:right="298"/>
                  <w:jc w:val="both"/>
                  <w:rPr>
                    <w:color w:val="000000" w:themeColor="text1"/>
                    <w:sz w:val="16"/>
                    <w:szCs w:val="16"/>
                  </w:rPr>
                </w:pPr>
                <w:r w:rsidRPr="0071134B">
                  <w:rPr>
                    <w:color w:val="000000" w:themeColor="text1"/>
                    <w:sz w:val="16"/>
                    <w:szCs w:val="16"/>
                  </w:rPr>
                  <w:t xml:space="preserve">Erozyonla mücadele etmek,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9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1"/>
                  </w:numPr>
                  <w:spacing w:line="240" w:lineRule="atLeast"/>
                  <w:ind w:right="298"/>
                  <w:jc w:val="both"/>
                  <w:rPr>
                    <w:color w:val="000000" w:themeColor="text1"/>
                    <w:sz w:val="16"/>
                    <w:szCs w:val="16"/>
                  </w:rPr>
                </w:pPr>
                <w:r w:rsidRPr="0071134B">
                  <w:rPr>
                    <w:color w:val="000000" w:themeColor="text1"/>
                    <w:sz w:val="16"/>
                    <w:szCs w:val="16"/>
                  </w:rPr>
                  <w:t>B.İ.Ö.İ. karar organlarının kararları doğrultusunda yapılan faaliyetler hakkındaki olumlu-olumsuz eleştirileri ile kamuoyu oluşturarak yönlendirmek,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1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1"/>
                  </w:numPr>
                  <w:spacing w:line="240" w:lineRule="atLeast"/>
                  <w:ind w:right="298"/>
                  <w:jc w:val="both"/>
                  <w:rPr>
                    <w:color w:val="000000" w:themeColor="text1"/>
                    <w:sz w:val="16"/>
                    <w:szCs w:val="16"/>
                  </w:rPr>
                </w:pPr>
                <w:r w:rsidRPr="0071134B">
                  <w:rPr>
                    <w:color w:val="000000" w:themeColor="text1"/>
                    <w:sz w:val="16"/>
                    <w:szCs w:val="16"/>
                  </w:rPr>
                  <w:t>Kamu kurum ve kuruluşlarının çalışmalarına mesleki katkı,</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1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1"/>
                  </w:numPr>
                  <w:spacing w:line="240" w:lineRule="atLeast"/>
                  <w:ind w:right="298"/>
                  <w:jc w:val="both"/>
                  <w:rPr>
                    <w:color w:val="000000" w:themeColor="text1"/>
                    <w:sz w:val="16"/>
                    <w:szCs w:val="16"/>
                  </w:rPr>
                </w:pPr>
                <w:r w:rsidRPr="0071134B">
                  <w:rPr>
                    <w:color w:val="000000" w:themeColor="text1"/>
                    <w:sz w:val="16"/>
                    <w:szCs w:val="16"/>
                  </w:rPr>
                  <w:t>Sendika, dernek ve vakıflar gibi kuruluşların hem kendi konularında hem de kamuoyu oluşturarak olumsuz karar ve eylemlerin önüne geçmek.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55"/>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İl Sağlık Müdürlüğü</w:t>
                </w: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Sağlık hizmetlerine ilişkin yatırımların, tahsis edilen ödeneklerin yerinde kullanılması,</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w:t>
                </w:r>
              </w:p>
            </w:tc>
            <w:tc>
              <w:tcPr>
                <w:tcW w:w="9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w:t>
                </w:r>
                <w:proofErr w:type="spellEnd"/>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w:t>
                </w:r>
                <w:proofErr w:type="spellEnd"/>
              </w:p>
            </w:tc>
          </w:tr>
          <w:tr w:rsidR="005F6336" w:rsidRPr="0071134B" w:rsidTr="005F6336">
            <w:trPr>
              <w:trHeight w:val="51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Kırsal ve kentsel tüm koruyucu ve tedavi edici sağlık hizmetlerini sunmak, muayene ve tedavi hizmetleri vermek,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0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Sağlık hizmet birimlerinin yapımı, onarımı, donanımı ve faaliyet alanlarıyla ilgili destek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7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Özel kuruluşların ve kamu sağlık kuruluşlarının denetimi ve takibi,</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7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Gıda üreten birimlerin kontrol ve denetimlerini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1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Halk sağlığı ve çevre sağlığı alanlarında toplumu bilinçlendirmek, eğitim, tarama ve araştırma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2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Sağlık hizmetlerinin kalitesinin artırılması için yeni yatırımlarla desteklemek, mevcut sağlık tesislerinin günümüz koşullarına uygun hale getirilmesini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2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Birinci basamak sağlık hizmetlerinin yaygınlaştırılması ve önemi hakkında halkı bilinçlendirmek,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4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2"/>
                  </w:numPr>
                  <w:spacing w:line="240" w:lineRule="atLeast"/>
                  <w:ind w:right="298"/>
                  <w:jc w:val="both"/>
                  <w:rPr>
                    <w:color w:val="000000" w:themeColor="text1"/>
                    <w:sz w:val="16"/>
                    <w:szCs w:val="16"/>
                  </w:rPr>
                </w:pPr>
                <w:r w:rsidRPr="0071134B">
                  <w:rPr>
                    <w:color w:val="000000" w:themeColor="text1"/>
                    <w:sz w:val="16"/>
                    <w:szCs w:val="16"/>
                  </w:rPr>
                  <w:t xml:space="preserve">Yerel olanaklarla yapılacak sağlık hizmetlerinin planlanması, </w:t>
                </w:r>
                <w:proofErr w:type="gramStart"/>
                <w:r w:rsidRPr="0071134B">
                  <w:rPr>
                    <w:color w:val="000000" w:themeColor="text1"/>
                    <w:sz w:val="16"/>
                    <w:szCs w:val="16"/>
                  </w:rPr>
                  <w:t>programlanması  ve</w:t>
                </w:r>
                <w:proofErr w:type="gramEnd"/>
                <w:r w:rsidRPr="0071134B">
                  <w:rPr>
                    <w:color w:val="000000" w:themeColor="text1"/>
                    <w:sz w:val="16"/>
                    <w:szCs w:val="16"/>
                  </w:rPr>
                  <w:t xml:space="preserve"> projelendirilmesi</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81"/>
            </w:trPr>
            <w:tc>
              <w:tcPr>
                <w:tcW w:w="846" w:type="dxa"/>
                <w:vMerge w:val="restart"/>
                <w:textDirection w:val="btLr"/>
              </w:tcPr>
              <w:p w:rsidR="005F6336" w:rsidRPr="0071134B"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Kültür ve Turizm İl Müdürlüğü</w:t>
                </w: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 xml:space="preserve">Kültür ve turizm bilincinin geliştirilmesi için ilgili kamu kurum ve kuruluşlarını yönlendirmek ve işbirliğinde bulunmak. </w:t>
                </w:r>
              </w:p>
            </w:tc>
            <w:tc>
              <w:tcPr>
                <w:tcW w:w="916" w:type="dxa"/>
                <w:vMerge w:val="restart"/>
              </w:tcPr>
              <w:p w:rsidR="005F6336" w:rsidRPr="0071134B" w:rsidRDefault="005F6336" w:rsidP="005F6336">
                <w:pPr>
                  <w:spacing w:line="240" w:lineRule="atLeast"/>
                  <w:jc w:val="both"/>
                  <w:rPr>
                    <w:color w:val="000000" w:themeColor="text1"/>
                    <w:sz w:val="16"/>
                    <w:szCs w:val="16"/>
                  </w:rPr>
                </w:pPr>
                <w:proofErr w:type="gramStart"/>
                <w:r w:rsidRPr="0071134B">
                  <w:rPr>
                    <w:color w:val="000000" w:themeColor="text1"/>
                    <w:sz w:val="16"/>
                    <w:szCs w:val="16"/>
                  </w:rPr>
                  <w:t>x</w:t>
                </w:r>
                <w:proofErr w:type="gramEnd"/>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 </w:t>
                </w:r>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xxxxxxxxxxxx</w:t>
                </w:r>
                <w:proofErr w:type="spellEnd"/>
              </w:p>
            </w:tc>
          </w:tr>
          <w:tr w:rsidR="005F6336" w:rsidRPr="0071134B" w:rsidTr="005F6336">
            <w:trPr>
              <w:trHeight w:val="61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 xml:space="preserve">Kültür ve Tabiat varlıklarımızı, arkeolojik araştırma ve kazılarla ortaya çıkarılmasını, korunmasını, değerlendirilmesini ve tanıtılmasını sağlamak, tahribini ve kaçırılmasını önleyici tedbirler almak,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7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Turizm alanlarını koruyarak tanıtımını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6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 xml:space="preserve">Halkın kültürel varlıkları koruma çabalarına öncülük etmek,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7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Toplumun sosyal ve kültürel gelişme bakımından güzel sanatlara olan ilgisini artırmak amacıyla gerekli desteği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2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proofErr w:type="gramStart"/>
                <w:r w:rsidRPr="0071134B">
                  <w:rPr>
                    <w:color w:val="000000" w:themeColor="text1"/>
                    <w:sz w:val="16"/>
                    <w:szCs w:val="16"/>
                  </w:rPr>
                  <w:t>Turizm işletmelerini ve turizm meslek kuruluşlarının faaliyetlerini denetlemek.</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8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Halkımıza, okuma alışkanlığı kazandırmak ve yaygınlaştırmak, kitap ve kütüphaneyi sevdirmek, kütüphaneyi kullanma alışkanlığı kazandırmak için gerekli faaliyetlerde bulunmak.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6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İlin her alanda tanıtılmasına ilişkin hizmetleri, yörenin özelliğini de dikkate alarak planlamak, yürütmek ve tanıtıcı broşür, kitap, CD, Belgesel film vb. çalışmalar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69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Halk kültürünün gelenek, görenek ve inançlarını, halk müziği ve oyunlarını, el sanatlarını, mutfağını, giyim-kuşam vb. bütün dallarda araştırma, derleme yapmak, yaptırmak ve tanıtıcı faaliyetlerde bulunmak.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7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3"/>
                  </w:numPr>
                  <w:spacing w:line="240" w:lineRule="atLeast"/>
                  <w:ind w:right="298"/>
                  <w:jc w:val="both"/>
                  <w:rPr>
                    <w:color w:val="000000" w:themeColor="text1"/>
                    <w:sz w:val="16"/>
                    <w:szCs w:val="16"/>
                  </w:rPr>
                </w:pPr>
                <w:r w:rsidRPr="0071134B">
                  <w:rPr>
                    <w:color w:val="000000" w:themeColor="text1"/>
                    <w:sz w:val="16"/>
                    <w:szCs w:val="16"/>
                  </w:rPr>
                  <w:t>Bağlı birimleri olan İl Halk Kütüphanesi Müdürlüğü ve Turizm Danışma Bürosunun çalışmalarını koordine 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69"/>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Çevre ve Şehircilik İl Müdürlüğü</w:t>
                </w:r>
              </w:p>
            </w:tc>
            <w:tc>
              <w:tcPr>
                <w:tcW w:w="6302" w:type="dxa"/>
              </w:tcPr>
              <w:p w:rsidR="005F6336" w:rsidRPr="0071134B" w:rsidRDefault="005F6336" w:rsidP="00501CAE">
                <w:pPr>
                  <w:numPr>
                    <w:ilvl w:val="0"/>
                    <w:numId w:val="34"/>
                  </w:numPr>
                  <w:spacing w:line="240" w:lineRule="atLeast"/>
                  <w:ind w:right="298"/>
                  <w:jc w:val="both"/>
                  <w:rPr>
                    <w:color w:val="000000" w:themeColor="text1"/>
                    <w:sz w:val="16"/>
                    <w:szCs w:val="16"/>
                  </w:rPr>
                </w:pPr>
                <w:r w:rsidRPr="0071134B">
                  <w:rPr>
                    <w:color w:val="000000" w:themeColor="text1"/>
                    <w:sz w:val="16"/>
                    <w:szCs w:val="16"/>
                  </w:rPr>
                  <w:t>Kamu tarafından yapımı planlanmış işlerin ihale ön hazırlığını ve ihalesini yapmak, yaptırmak, inşa ettirmek, ayrıca hayırsever inşaatlarına danışmanlık yapmak,</w:t>
                </w:r>
              </w:p>
            </w:tc>
            <w:tc>
              <w:tcPr>
                <w:tcW w:w="916" w:type="dxa"/>
                <w:vMerge w:val="restart"/>
              </w:tcPr>
              <w:p w:rsidR="005F6336" w:rsidRPr="0071134B" w:rsidRDefault="005F6336" w:rsidP="005F6336">
                <w:pPr>
                  <w:spacing w:line="240" w:lineRule="atLeast"/>
                  <w:jc w:val="both"/>
                  <w:rPr>
                    <w:color w:val="000000" w:themeColor="text1"/>
                    <w:sz w:val="16"/>
                    <w:szCs w:val="16"/>
                  </w:rPr>
                </w:pPr>
                <w:proofErr w:type="gramStart"/>
                <w:r w:rsidRPr="0071134B">
                  <w:rPr>
                    <w:color w:val="000000" w:themeColor="text1"/>
                    <w:sz w:val="16"/>
                    <w:szCs w:val="16"/>
                  </w:rPr>
                  <w:t>x</w:t>
                </w:r>
                <w:proofErr w:type="gramEnd"/>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  </w:t>
                </w:r>
              </w:p>
            </w:tc>
            <w:tc>
              <w:tcPr>
                <w:tcW w:w="1116" w:type="dxa"/>
                <w:vMerge w:val="restart"/>
              </w:tcPr>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xxxxxxxxxxx</w:t>
                </w:r>
                <w:proofErr w:type="spellEnd"/>
              </w:p>
            </w:tc>
          </w:tr>
          <w:tr w:rsidR="005F6336" w:rsidRPr="0071134B" w:rsidTr="005F6336">
            <w:trPr>
              <w:trHeight w:val="67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4"/>
                  </w:numPr>
                  <w:spacing w:line="240" w:lineRule="atLeast"/>
                  <w:ind w:right="298"/>
                  <w:jc w:val="both"/>
                  <w:rPr>
                    <w:color w:val="000000" w:themeColor="text1"/>
                    <w:sz w:val="16"/>
                    <w:szCs w:val="16"/>
                  </w:rPr>
                </w:pPr>
                <w:r w:rsidRPr="0071134B">
                  <w:rPr>
                    <w:color w:val="000000" w:themeColor="text1"/>
                    <w:sz w:val="16"/>
                    <w:szCs w:val="16"/>
                  </w:rPr>
                  <w:t xml:space="preserve">Köylerde, köy yerleşik alanlarının tespitini </w:t>
                </w:r>
                <w:proofErr w:type="spellStart"/>
                <w:proofErr w:type="gramStart"/>
                <w:r w:rsidRPr="0071134B">
                  <w:rPr>
                    <w:color w:val="000000" w:themeColor="text1"/>
                    <w:sz w:val="16"/>
                    <w:szCs w:val="16"/>
                  </w:rPr>
                  <w:t>yapmak,imarplanının</w:t>
                </w:r>
                <w:proofErr w:type="spellEnd"/>
                <w:proofErr w:type="gramEnd"/>
                <w:r w:rsidRPr="0071134B">
                  <w:rPr>
                    <w:color w:val="000000" w:themeColor="text1"/>
                    <w:sz w:val="16"/>
                    <w:szCs w:val="16"/>
                  </w:rPr>
                  <w:t xml:space="preserve"> hazırlanmasını sağlamak. Resmi tesisler için imar planlarında yer ayırtmak, tadilat yapmak ve bu konularda Belediye ile koordineli çalışmak,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1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4"/>
                  </w:numPr>
                  <w:spacing w:line="240" w:lineRule="atLeast"/>
                  <w:ind w:right="298"/>
                  <w:jc w:val="both"/>
                  <w:rPr>
                    <w:color w:val="000000" w:themeColor="text1"/>
                    <w:sz w:val="16"/>
                    <w:szCs w:val="16"/>
                  </w:rPr>
                </w:pPr>
                <w:proofErr w:type="gramStart"/>
                <w:r w:rsidRPr="0071134B">
                  <w:rPr>
                    <w:color w:val="000000" w:themeColor="text1"/>
                    <w:sz w:val="16"/>
                    <w:szCs w:val="16"/>
                  </w:rPr>
                  <w:t xml:space="preserve">Belediye sınırları dışında ve köy yerleşik alanlarındaki yapı ve tesislerin imar planlarını onaylamak ve yapıları ruhsatlandırmak. </w:t>
                </w:r>
                <w:proofErr w:type="gramEnd"/>
                <w:r w:rsidRPr="0071134B">
                  <w:rPr>
                    <w:color w:val="000000" w:themeColor="text1"/>
                    <w:sz w:val="16"/>
                    <w:szCs w:val="16"/>
                  </w:rPr>
                  <w:t>Kaçak yapıların önlenmesi konusunda faaliyette bulunmak, belediyeleri uyarmak,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63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4"/>
                  </w:numPr>
                  <w:spacing w:line="240" w:lineRule="atLeast"/>
                  <w:ind w:right="298"/>
                  <w:jc w:val="both"/>
                  <w:rPr>
                    <w:color w:val="000000" w:themeColor="text1"/>
                    <w:sz w:val="16"/>
                    <w:szCs w:val="16"/>
                  </w:rPr>
                </w:pPr>
                <w:r w:rsidRPr="0071134B">
                  <w:rPr>
                    <w:color w:val="000000" w:themeColor="text1"/>
                    <w:sz w:val="16"/>
                    <w:szCs w:val="16"/>
                  </w:rPr>
                  <w:t xml:space="preserve">Kamu, Tüzel ve Özel kişilere ait yapılarda test ve deneyler yapmak (Test Çekici, </w:t>
                </w:r>
                <w:proofErr w:type="spellStart"/>
                <w:r w:rsidRPr="0071134B">
                  <w:rPr>
                    <w:color w:val="000000" w:themeColor="text1"/>
                    <w:sz w:val="16"/>
                    <w:szCs w:val="16"/>
                  </w:rPr>
                  <w:t>karot</w:t>
                </w:r>
                <w:proofErr w:type="spellEnd"/>
                <w:r w:rsidRPr="0071134B">
                  <w:rPr>
                    <w:color w:val="000000" w:themeColor="text1"/>
                    <w:sz w:val="16"/>
                    <w:szCs w:val="16"/>
                  </w:rPr>
                  <w:t>, beton mukavemet ve zemin deneyleri vb.) İl genelindeki yatırımcı kuruluşlara teknik danışmanlık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3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4"/>
                  </w:numPr>
                  <w:spacing w:line="240" w:lineRule="atLeast"/>
                  <w:ind w:right="298"/>
                  <w:jc w:val="both"/>
                  <w:rPr>
                    <w:color w:val="000000" w:themeColor="text1"/>
                    <w:sz w:val="16"/>
                    <w:szCs w:val="16"/>
                  </w:rPr>
                </w:pPr>
                <w:r w:rsidRPr="0071134B">
                  <w:rPr>
                    <w:color w:val="000000" w:themeColor="text1"/>
                    <w:sz w:val="16"/>
                    <w:szCs w:val="16"/>
                  </w:rPr>
                  <w:t>Bakanlıklarca, Belediye ve köylere ayrılmış olan yardımların harcanması hususunda takip ve koordinasyonu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0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4"/>
                  </w:numPr>
                  <w:spacing w:line="240" w:lineRule="atLeast"/>
                  <w:ind w:right="298"/>
                  <w:jc w:val="both"/>
                  <w:rPr>
                    <w:color w:val="000000" w:themeColor="text1"/>
                    <w:sz w:val="16"/>
                    <w:szCs w:val="16"/>
                  </w:rPr>
                </w:pPr>
                <w:r w:rsidRPr="0071134B">
                  <w:rPr>
                    <w:color w:val="000000" w:themeColor="text1"/>
                    <w:sz w:val="16"/>
                    <w:szCs w:val="16"/>
                  </w:rPr>
                  <w:t>İlimizdeki Yapı Denetim Kuruluşlarının faaliyetlerini denetlemek ve ihtiyaçların giderilmesini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5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4"/>
                  </w:numPr>
                  <w:spacing w:line="240" w:lineRule="atLeast"/>
                  <w:ind w:right="298"/>
                  <w:jc w:val="both"/>
                  <w:rPr>
                    <w:b/>
                    <w:bCs/>
                    <w:color w:val="000000" w:themeColor="text1"/>
                    <w:sz w:val="16"/>
                    <w:szCs w:val="16"/>
                  </w:rPr>
                </w:pPr>
                <w:r w:rsidRPr="0071134B">
                  <w:rPr>
                    <w:color w:val="000000" w:themeColor="text1"/>
                    <w:sz w:val="16"/>
                    <w:szCs w:val="16"/>
                  </w:rPr>
                  <w:t>Doğal afetlere karşı tedbirler almak, hazırlık ve organizasyon yapmak, ilgili teknik çalışmaları yürütmek ve afet konutlarının kontrol ve denetimini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31"/>
            </w:trPr>
            <w:tc>
              <w:tcPr>
                <w:tcW w:w="846" w:type="dxa"/>
                <w:vMerge w:val="restart"/>
                <w:textDirection w:val="btLr"/>
              </w:tcPr>
              <w:p w:rsidR="005F6336" w:rsidRPr="0071134B" w:rsidRDefault="005F6336" w:rsidP="005F6336">
                <w:pPr>
                  <w:pStyle w:val="xl73"/>
                  <w:pBdr>
                    <w:left w:val="none" w:sz="0" w:space="0" w:color="auto"/>
                    <w:right w:val="none" w:sz="0" w:space="0" w:color="auto"/>
                  </w:pBdr>
                  <w:spacing w:beforeAutospacing="0" w:after="0" w:afterAutospacing="0" w:line="240" w:lineRule="atLeast"/>
                  <w:ind w:left="113" w:right="113"/>
                  <w:textAlignment w:val="auto"/>
                  <w:rPr>
                    <w:b w:val="0"/>
                    <w:bCs w:val="0"/>
                    <w:color w:val="000000" w:themeColor="text1"/>
                    <w:sz w:val="16"/>
                    <w:szCs w:val="16"/>
                  </w:rPr>
                </w:pPr>
                <w:r w:rsidRPr="0071134B">
                  <w:rPr>
                    <w:color w:val="000000" w:themeColor="text1"/>
                    <w:sz w:val="16"/>
                    <w:szCs w:val="16"/>
                  </w:rPr>
                  <w:t>Sayıştay</w:t>
                </w:r>
              </w:p>
            </w:tc>
            <w:tc>
              <w:tcPr>
                <w:tcW w:w="6302" w:type="dxa"/>
              </w:tcPr>
              <w:p w:rsidR="005F6336" w:rsidRPr="0071134B" w:rsidRDefault="005F6336" w:rsidP="00501CAE">
                <w:pPr>
                  <w:numPr>
                    <w:ilvl w:val="0"/>
                    <w:numId w:val="35"/>
                  </w:numPr>
                  <w:spacing w:line="240" w:lineRule="atLeast"/>
                  <w:ind w:right="298"/>
                  <w:jc w:val="both"/>
                  <w:rPr>
                    <w:color w:val="000000" w:themeColor="text1"/>
                    <w:sz w:val="16"/>
                    <w:szCs w:val="16"/>
                  </w:rPr>
                </w:pPr>
                <w:r w:rsidRPr="0071134B">
                  <w:rPr>
                    <w:color w:val="000000" w:themeColor="text1"/>
                    <w:sz w:val="16"/>
                    <w:szCs w:val="16"/>
                  </w:rPr>
                  <w:t xml:space="preserve">Bütçe harcamalarının hukuki ve yerindelik denetiminin yapılması </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w:t>
                </w:r>
                <w:proofErr w:type="spellEnd"/>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w:t>
                </w:r>
                <w:proofErr w:type="spellEnd"/>
              </w:p>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04"/>
            </w:trPr>
            <w:tc>
              <w:tcPr>
                <w:tcW w:w="846" w:type="dxa"/>
                <w:vMerge/>
              </w:tcPr>
              <w:p w:rsidR="005F6336" w:rsidRPr="0071134B" w:rsidRDefault="005F6336" w:rsidP="005F6336">
                <w:pPr>
                  <w:spacing w:line="240" w:lineRule="atLeast"/>
                  <w:jc w:val="center"/>
                  <w:rPr>
                    <w:color w:val="000000" w:themeColor="text1"/>
                    <w:sz w:val="16"/>
                    <w:szCs w:val="16"/>
                  </w:rPr>
                </w:pPr>
              </w:p>
            </w:tc>
            <w:tc>
              <w:tcPr>
                <w:tcW w:w="6302" w:type="dxa"/>
              </w:tcPr>
              <w:p w:rsidR="005F6336" w:rsidRPr="0071134B" w:rsidRDefault="005F6336" w:rsidP="00501CAE">
                <w:pPr>
                  <w:numPr>
                    <w:ilvl w:val="0"/>
                    <w:numId w:val="35"/>
                  </w:numPr>
                  <w:spacing w:line="240" w:lineRule="atLeast"/>
                  <w:ind w:right="298"/>
                  <w:jc w:val="both"/>
                  <w:rPr>
                    <w:color w:val="000000" w:themeColor="text1"/>
                    <w:sz w:val="16"/>
                    <w:szCs w:val="16"/>
                  </w:rPr>
                </w:pPr>
                <w:proofErr w:type="spellStart"/>
                <w:r w:rsidRPr="0071134B">
                  <w:rPr>
                    <w:color w:val="000000" w:themeColor="text1"/>
                    <w:sz w:val="16"/>
                    <w:szCs w:val="16"/>
                  </w:rPr>
                  <w:t>B.İ.Ö.İ’nin</w:t>
                </w:r>
                <w:proofErr w:type="spellEnd"/>
                <w:r w:rsidRPr="0071134B">
                  <w:rPr>
                    <w:color w:val="000000" w:themeColor="text1"/>
                    <w:sz w:val="16"/>
                    <w:szCs w:val="16"/>
                  </w:rPr>
                  <w:t xml:space="preserve"> gelir, gider, kaynak kullanımı ile denetim, inceleme ve hükme bağlama işlemlerini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13"/>
            </w:trPr>
            <w:tc>
              <w:tcPr>
                <w:tcW w:w="846" w:type="dxa"/>
                <w:vMerge/>
              </w:tcPr>
              <w:p w:rsidR="005F6336" w:rsidRPr="0071134B" w:rsidRDefault="005F6336" w:rsidP="005F6336">
                <w:pPr>
                  <w:spacing w:line="240" w:lineRule="atLeast"/>
                  <w:jc w:val="center"/>
                  <w:rPr>
                    <w:color w:val="000000" w:themeColor="text1"/>
                    <w:sz w:val="16"/>
                    <w:szCs w:val="16"/>
                  </w:rPr>
                </w:pPr>
              </w:p>
            </w:tc>
            <w:tc>
              <w:tcPr>
                <w:tcW w:w="6302" w:type="dxa"/>
              </w:tcPr>
              <w:p w:rsidR="005F6336" w:rsidRPr="0071134B" w:rsidRDefault="005F6336" w:rsidP="00501CAE">
                <w:pPr>
                  <w:numPr>
                    <w:ilvl w:val="0"/>
                    <w:numId w:val="35"/>
                  </w:numPr>
                  <w:spacing w:line="240" w:lineRule="atLeast"/>
                  <w:ind w:right="298"/>
                  <w:jc w:val="both"/>
                  <w:rPr>
                    <w:color w:val="000000" w:themeColor="text1"/>
                    <w:sz w:val="16"/>
                    <w:szCs w:val="16"/>
                  </w:rPr>
                </w:pPr>
                <w:proofErr w:type="gramStart"/>
                <w:r w:rsidRPr="0071134B">
                  <w:rPr>
                    <w:color w:val="000000" w:themeColor="text1"/>
                    <w:sz w:val="16"/>
                    <w:szCs w:val="16"/>
                  </w:rPr>
                  <w:t>Bütçenin yasalara uygunluğunu ve bütçe disiplinini sağlamak.</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15"/>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Orman İşletme Müdürlüğü</w:t>
                </w: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r w:rsidRPr="0071134B">
                  <w:rPr>
                    <w:color w:val="000000" w:themeColor="text1"/>
                    <w:sz w:val="16"/>
                    <w:szCs w:val="16"/>
                  </w:rPr>
                  <w:t>Çevre koruması ve çevre kirliliği ile ilgili ölçüm, tespit ve analizleri yapmak, yaptırmak ve gerekli önlemleri aldırmak.</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w:t>
                </w:r>
                <w:proofErr w:type="spellEnd"/>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w:t>
                </w:r>
                <w:proofErr w:type="spellEnd"/>
              </w:p>
            </w:tc>
          </w:tr>
          <w:tr w:rsidR="005F6336" w:rsidRPr="0071134B" w:rsidTr="005F6336">
            <w:trPr>
              <w:trHeight w:val="49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r w:rsidRPr="0071134B">
                  <w:rPr>
                    <w:color w:val="000000" w:themeColor="text1"/>
                    <w:sz w:val="16"/>
                    <w:szCs w:val="16"/>
                  </w:rPr>
                  <w:t>Bitki ve hayvan varlığı ile doğal zenginlikleri korumak ve geliştirmek. (Milli Parklar, Tabiatı Koruma Alanları, Av Yaban Hayatı ve sulak alanları vb.)</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4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proofErr w:type="gramStart"/>
                <w:r w:rsidRPr="0071134B">
                  <w:rPr>
                    <w:color w:val="000000" w:themeColor="text1"/>
                    <w:sz w:val="16"/>
                    <w:szCs w:val="16"/>
                  </w:rPr>
                  <w:t>Hava, su, toprak ve gürültü kirliliğinin önlenmesi.</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0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r w:rsidRPr="0071134B">
                  <w:rPr>
                    <w:color w:val="000000" w:themeColor="text1"/>
                    <w:sz w:val="16"/>
                    <w:szCs w:val="16"/>
                  </w:rPr>
                  <w:t>Sürdürülebilir kalkınma ilkesi çerçevesinde, çevreye olumsuz etki yapabilecek her tür faaliyetin incelenmesi ve gerekli önlemlerin alınması.</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4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r w:rsidRPr="0071134B">
                  <w:rPr>
                    <w:color w:val="000000" w:themeColor="text1"/>
                    <w:sz w:val="16"/>
                    <w:szCs w:val="16"/>
                  </w:rPr>
                  <w:t>Çevre Envanteri ve Çevre Durum Raporlarının hazırlanması</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4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r w:rsidRPr="0071134B">
                  <w:rPr>
                    <w:color w:val="000000" w:themeColor="text1"/>
                    <w:sz w:val="16"/>
                    <w:szCs w:val="16"/>
                  </w:rPr>
                  <w:t>Ağaçlandırma ve erozyon kontrolü.</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7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proofErr w:type="gramStart"/>
                <w:r w:rsidRPr="0071134B">
                  <w:rPr>
                    <w:color w:val="000000" w:themeColor="text1"/>
                    <w:sz w:val="16"/>
                    <w:szCs w:val="16"/>
                  </w:rPr>
                  <w:t>Orman içinde ve bitişiğinde yaşayan köylülerin kalkındırılması.</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9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6"/>
                  </w:numPr>
                  <w:spacing w:line="240" w:lineRule="atLeast"/>
                  <w:ind w:right="298"/>
                  <w:jc w:val="both"/>
                  <w:rPr>
                    <w:color w:val="000000" w:themeColor="text1"/>
                    <w:sz w:val="16"/>
                    <w:szCs w:val="16"/>
                  </w:rPr>
                </w:pPr>
                <w:r w:rsidRPr="0071134B">
                  <w:rPr>
                    <w:color w:val="000000" w:themeColor="text1"/>
                    <w:sz w:val="16"/>
                    <w:szCs w:val="16"/>
                  </w:rPr>
                  <w:t>Yer altı ve yer üstü su kaynaklarının korunması.</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99"/>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Kaymakam</w:t>
                </w:r>
              </w:p>
            </w:tc>
            <w:tc>
              <w:tcPr>
                <w:tcW w:w="6302" w:type="dxa"/>
              </w:tcPr>
              <w:p w:rsidR="005F6336" w:rsidRPr="0071134B" w:rsidRDefault="005F6336" w:rsidP="00501CAE">
                <w:pPr>
                  <w:numPr>
                    <w:ilvl w:val="0"/>
                    <w:numId w:val="37"/>
                  </w:numPr>
                  <w:spacing w:line="240" w:lineRule="atLeast"/>
                  <w:ind w:right="298"/>
                  <w:jc w:val="both"/>
                  <w:rPr>
                    <w:color w:val="000000" w:themeColor="text1"/>
                    <w:sz w:val="16"/>
                    <w:szCs w:val="16"/>
                  </w:rPr>
                </w:pPr>
                <w:r w:rsidRPr="0071134B">
                  <w:rPr>
                    <w:color w:val="000000" w:themeColor="text1"/>
                    <w:sz w:val="16"/>
                    <w:szCs w:val="16"/>
                  </w:rPr>
                  <w:t>İlçe ile ilgili tüm faaliyet, yatırım ve hizmetlerde bulunmak</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w:t>
                </w:r>
                <w:proofErr w:type="spellEnd"/>
              </w:p>
            </w:tc>
          </w:tr>
          <w:tr w:rsidR="005F6336" w:rsidRPr="0071134B" w:rsidTr="005F6336">
            <w:trPr>
              <w:trHeight w:val="13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7"/>
                  </w:numPr>
                  <w:spacing w:line="240" w:lineRule="atLeast"/>
                  <w:ind w:right="298"/>
                  <w:jc w:val="both"/>
                  <w:rPr>
                    <w:color w:val="000000" w:themeColor="text1"/>
                    <w:sz w:val="16"/>
                    <w:szCs w:val="16"/>
                  </w:rPr>
                </w:pPr>
                <w:proofErr w:type="spellStart"/>
                <w:r w:rsidRPr="0071134B">
                  <w:rPr>
                    <w:color w:val="000000" w:themeColor="text1"/>
                    <w:sz w:val="16"/>
                    <w:szCs w:val="16"/>
                  </w:rPr>
                  <w:t>B.İ.Ö.İ’nin</w:t>
                </w:r>
                <w:proofErr w:type="spellEnd"/>
                <w:r w:rsidRPr="0071134B">
                  <w:rPr>
                    <w:color w:val="000000" w:themeColor="text1"/>
                    <w:sz w:val="16"/>
                    <w:szCs w:val="16"/>
                  </w:rPr>
                  <w:t xml:space="preserve"> ilçelere ayırdığı ödenekler ve yatırım programlarıyla ilgilenmek,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9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7"/>
                  </w:numPr>
                  <w:spacing w:line="240" w:lineRule="atLeast"/>
                  <w:ind w:right="298"/>
                  <w:jc w:val="both"/>
                  <w:rPr>
                    <w:color w:val="000000" w:themeColor="text1"/>
                    <w:sz w:val="16"/>
                    <w:szCs w:val="16"/>
                  </w:rPr>
                </w:pPr>
                <w:r w:rsidRPr="0071134B">
                  <w:rPr>
                    <w:color w:val="000000" w:themeColor="text1"/>
                    <w:sz w:val="16"/>
                    <w:szCs w:val="16"/>
                  </w:rPr>
                  <w:t>İlçedeki faaliyetlerin gerçekleşmesinde yönlendirici, denetleyici ve uygulayıcı rol oynamak,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2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7"/>
                  </w:numPr>
                  <w:spacing w:line="240" w:lineRule="atLeast"/>
                  <w:ind w:right="298"/>
                  <w:jc w:val="both"/>
                  <w:rPr>
                    <w:color w:val="000000" w:themeColor="text1"/>
                    <w:sz w:val="16"/>
                    <w:szCs w:val="16"/>
                  </w:rPr>
                </w:pPr>
                <w:r w:rsidRPr="0071134B">
                  <w:rPr>
                    <w:color w:val="000000" w:themeColor="text1"/>
                    <w:sz w:val="16"/>
                    <w:szCs w:val="16"/>
                  </w:rPr>
                  <w:t>Kanun, tüzük, yönetmelik ve hükümet kararlarının yayınlanmasını ve uygulanmasını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7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7"/>
                  </w:numPr>
                  <w:spacing w:line="240" w:lineRule="atLeast"/>
                  <w:ind w:right="298"/>
                  <w:jc w:val="both"/>
                  <w:rPr>
                    <w:color w:val="000000" w:themeColor="text1"/>
                    <w:sz w:val="16"/>
                    <w:szCs w:val="16"/>
                  </w:rPr>
                </w:pPr>
                <w:r w:rsidRPr="0071134B">
                  <w:rPr>
                    <w:color w:val="000000" w:themeColor="text1"/>
                    <w:sz w:val="16"/>
                    <w:szCs w:val="16"/>
                  </w:rPr>
                  <w:t>İlçeyi yönetmek,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79"/>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Çalışanlar</w:t>
                </w:r>
              </w:p>
            </w:tc>
            <w:tc>
              <w:tcPr>
                <w:tcW w:w="6302" w:type="dxa"/>
              </w:tcPr>
              <w:p w:rsidR="005F6336" w:rsidRPr="0071134B" w:rsidRDefault="005F6336" w:rsidP="00501CAE">
                <w:pPr>
                  <w:numPr>
                    <w:ilvl w:val="0"/>
                    <w:numId w:val="38"/>
                  </w:numPr>
                  <w:spacing w:line="240" w:lineRule="atLeast"/>
                  <w:ind w:right="298"/>
                  <w:jc w:val="both"/>
                  <w:rPr>
                    <w:color w:val="000000" w:themeColor="text1"/>
                    <w:sz w:val="16"/>
                    <w:szCs w:val="16"/>
                  </w:rPr>
                </w:pPr>
                <w:r w:rsidRPr="0071134B">
                  <w:rPr>
                    <w:color w:val="000000" w:themeColor="text1"/>
                    <w:sz w:val="16"/>
                    <w:szCs w:val="16"/>
                  </w:rPr>
                  <w:t xml:space="preserve">B.İ.Ö.İ’ </w:t>
                </w:r>
                <w:proofErr w:type="spellStart"/>
                <w:r w:rsidRPr="0071134B">
                  <w:rPr>
                    <w:color w:val="000000" w:themeColor="text1"/>
                    <w:sz w:val="16"/>
                    <w:szCs w:val="16"/>
                  </w:rPr>
                  <w:t>nin</w:t>
                </w:r>
                <w:proofErr w:type="spellEnd"/>
                <w:r w:rsidRPr="0071134B">
                  <w:rPr>
                    <w:color w:val="000000" w:themeColor="text1"/>
                    <w:sz w:val="16"/>
                    <w:szCs w:val="16"/>
                  </w:rPr>
                  <w:t xml:space="preserve"> her faaliyeti, yatırımları, çıktısı, vb. ile ilgilenmek,</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w:t>
                </w:r>
                <w:proofErr w:type="spellEnd"/>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xxx</w:t>
                </w:r>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w:t>
                </w:r>
                <w:proofErr w:type="spellEnd"/>
              </w:p>
            </w:tc>
          </w:tr>
          <w:tr w:rsidR="005F6336" w:rsidRPr="0071134B" w:rsidTr="005F6336">
            <w:trPr>
              <w:trHeight w:val="7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8"/>
                  </w:numPr>
                  <w:spacing w:line="240" w:lineRule="atLeast"/>
                  <w:ind w:right="298"/>
                  <w:jc w:val="both"/>
                  <w:rPr>
                    <w:color w:val="000000" w:themeColor="text1"/>
                    <w:sz w:val="16"/>
                    <w:szCs w:val="16"/>
                  </w:rPr>
                </w:pPr>
                <w:r w:rsidRPr="0071134B">
                  <w:rPr>
                    <w:color w:val="000000" w:themeColor="text1"/>
                    <w:sz w:val="16"/>
                    <w:szCs w:val="16"/>
                  </w:rPr>
                  <w:t>Sosyal yardımlar yönüyle ilgilenmek,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4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8"/>
                  </w:numPr>
                  <w:spacing w:line="240" w:lineRule="atLeast"/>
                  <w:ind w:right="298"/>
                  <w:jc w:val="both"/>
                  <w:rPr>
                    <w:color w:val="000000" w:themeColor="text1"/>
                    <w:sz w:val="16"/>
                    <w:szCs w:val="16"/>
                  </w:rPr>
                </w:pPr>
                <w:proofErr w:type="spellStart"/>
                <w:r w:rsidRPr="0071134B">
                  <w:rPr>
                    <w:color w:val="000000" w:themeColor="text1"/>
                    <w:sz w:val="16"/>
                    <w:szCs w:val="16"/>
                  </w:rPr>
                  <w:t>B.İ.Ö.İ’nce</w:t>
                </w:r>
                <w:proofErr w:type="spellEnd"/>
                <w:r w:rsidRPr="0071134B">
                  <w:rPr>
                    <w:color w:val="000000" w:themeColor="text1"/>
                    <w:sz w:val="16"/>
                    <w:szCs w:val="16"/>
                  </w:rPr>
                  <w:t xml:space="preserve"> İl Müdürlüklerine ayrılan ödenekleri gereksinimler doğrultusunda yönlendirmek,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9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8"/>
                  </w:numPr>
                  <w:spacing w:line="240" w:lineRule="atLeast"/>
                  <w:ind w:right="298"/>
                  <w:jc w:val="both"/>
                  <w:rPr>
                    <w:color w:val="000000" w:themeColor="text1"/>
                    <w:sz w:val="16"/>
                    <w:szCs w:val="16"/>
                  </w:rPr>
                </w:pPr>
                <w:r w:rsidRPr="0071134B">
                  <w:rPr>
                    <w:color w:val="000000" w:themeColor="text1"/>
                    <w:sz w:val="16"/>
                    <w:szCs w:val="16"/>
                  </w:rPr>
                  <w:t>İlköğretim kurumlarının yapım, onarım, kalorifer, kamulaştırma, araç, gereç, taşıma, yakacak, vb. cari gereksinimlerini belirlemek ve bu doğrultuda planlama yaparak yatırım programını hazırlamak,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7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8"/>
                  </w:numPr>
                  <w:spacing w:line="240" w:lineRule="atLeast"/>
                  <w:ind w:right="298"/>
                  <w:jc w:val="both"/>
                  <w:rPr>
                    <w:color w:val="000000" w:themeColor="text1"/>
                    <w:sz w:val="16"/>
                    <w:szCs w:val="16"/>
                  </w:rPr>
                </w:pPr>
                <w:r w:rsidRPr="0071134B">
                  <w:rPr>
                    <w:color w:val="000000" w:themeColor="text1"/>
                    <w:sz w:val="16"/>
                    <w:szCs w:val="16"/>
                  </w:rPr>
                  <w:t>Asli ve sürekli kamu hizmetleri,</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2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8"/>
                  </w:numPr>
                  <w:spacing w:line="240" w:lineRule="atLeast"/>
                  <w:ind w:right="298"/>
                  <w:jc w:val="both"/>
                  <w:rPr>
                    <w:color w:val="000000" w:themeColor="text1"/>
                    <w:sz w:val="16"/>
                    <w:szCs w:val="16"/>
                  </w:rPr>
                </w:pPr>
                <w:proofErr w:type="gramStart"/>
                <w:r w:rsidRPr="0071134B">
                  <w:rPr>
                    <w:color w:val="000000" w:themeColor="text1"/>
                    <w:sz w:val="16"/>
                    <w:szCs w:val="16"/>
                  </w:rPr>
                  <w:t>Kamu hizmetlerinin ve yatırımlarının projelendirilmesi, uygulanması, takibi ve denetimini sağlamak.</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683"/>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Bingöl Üniversitesi</w:t>
                </w:r>
              </w:p>
            </w:tc>
            <w:tc>
              <w:tcPr>
                <w:tcW w:w="6302" w:type="dxa"/>
              </w:tcPr>
              <w:p w:rsidR="005F6336" w:rsidRPr="0071134B" w:rsidRDefault="005F6336" w:rsidP="00501CAE">
                <w:pPr>
                  <w:numPr>
                    <w:ilvl w:val="0"/>
                    <w:numId w:val="39"/>
                  </w:numPr>
                  <w:spacing w:line="240" w:lineRule="atLeast"/>
                  <w:ind w:right="298"/>
                  <w:jc w:val="both"/>
                  <w:rPr>
                    <w:color w:val="000000" w:themeColor="text1"/>
                    <w:sz w:val="16"/>
                    <w:szCs w:val="16"/>
                  </w:rPr>
                </w:pPr>
                <w:r w:rsidRPr="0071134B">
                  <w:rPr>
                    <w:color w:val="000000" w:themeColor="text1"/>
                    <w:sz w:val="16"/>
                    <w:szCs w:val="16"/>
                  </w:rPr>
                  <w:t xml:space="preserve">İlin iktisadi, sosyal kalkınmasında araştırmalarda bulunmak, projeler yürütmek, B.İ.Ö.İ </w:t>
                </w:r>
                <w:proofErr w:type="gramStart"/>
                <w:r w:rsidRPr="0071134B">
                  <w:rPr>
                    <w:color w:val="000000" w:themeColor="text1"/>
                    <w:sz w:val="16"/>
                    <w:szCs w:val="16"/>
                  </w:rPr>
                  <w:t>dahil</w:t>
                </w:r>
                <w:proofErr w:type="gramEnd"/>
                <w:r w:rsidRPr="0071134B">
                  <w:rPr>
                    <w:color w:val="000000" w:themeColor="text1"/>
                    <w:sz w:val="16"/>
                    <w:szCs w:val="16"/>
                  </w:rPr>
                  <w:t xml:space="preserve"> kamu kurum ve kuruluşlarına danışmanlık, proje ve diğer destek hizmetleri vermek,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vMerge w:val="restart"/>
              </w:tcPr>
              <w:p w:rsidR="005F6336" w:rsidRPr="0071134B" w:rsidRDefault="005F6336" w:rsidP="005F6336">
                <w:pPr>
                  <w:tabs>
                    <w:tab w:val="left" w:pos="210"/>
                    <w:tab w:val="center" w:pos="350"/>
                  </w:tabs>
                  <w:spacing w:line="240" w:lineRule="atLeast"/>
                  <w:jc w:val="both"/>
                  <w:rPr>
                    <w:color w:val="000000" w:themeColor="text1"/>
                    <w:sz w:val="16"/>
                    <w:szCs w:val="16"/>
                  </w:rPr>
                </w:pPr>
                <w:r w:rsidRPr="0071134B">
                  <w:rPr>
                    <w:color w:val="000000" w:themeColor="text1"/>
                    <w:sz w:val="16"/>
                    <w:szCs w:val="16"/>
                  </w:rPr>
                  <w:tab/>
                </w: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p>
              <w:p w:rsidR="005F6336" w:rsidRPr="0071134B" w:rsidRDefault="005F6336" w:rsidP="005F6336">
                <w:pPr>
                  <w:tabs>
                    <w:tab w:val="left" w:pos="210"/>
                    <w:tab w:val="center" w:pos="350"/>
                  </w:tabs>
                  <w:spacing w:line="240" w:lineRule="atLeast"/>
                  <w:jc w:val="both"/>
                  <w:rPr>
                    <w:color w:val="000000" w:themeColor="text1"/>
                    <w:sz w:val="16"/>
                    <w:szCs w:val="16"/>
                  </w:rPr>
                </w:pPr>
                <w:r w:rsidRPr="0071134B">
                  <w:rPr>
                    <w:color w:val="000000" w:themeColor="text1"/>
                    <w:sz w:val="16"/>
                    <w:szCs w:val="16"/>
                  </w:rPr>
                  <w:tab/>
                </w:r>
                <w:proofErr w:type="gramStart"/>
                <w:r w:rsidRPr="0071134B">
                  <w:rPr>
                    <w:color w:val="000000" w:themeColor="text1"/>
                    <w:sz w:val="16"/>
                    <w:szCs w:val="16"/>
                  </w:rPr>
                  <w:t>x</w:t>
                </w:r>
                <w:proofErr w:type="gramEnd"/>
              </w:p>
            </w:tc>
            <w:tc>
              <w:tcPr>
                <w:tcW w:w="11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lastRenderedPageBreak/>
                  <w:t> </w:t>
                </w:r>
              </w:p>
            </w:tc>
          </w:tr>
          <w:tr w:rsidR="005F6336" w:rsidRPr="0071134B" w:rsidTr="005F6336">
            <w:trPr>
              <w:trHeight w:val="108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9"/>
                  </w:numPr>
                  <w:spacing w:line="240" w:lineRule="atLeast"/>
                  <w:ind w:right="298"/>
                  <w:jc w:val="both"/>
                  <w:rPr>
                    <w:color w:val="000000" w:themeColor="text1"/>
                    <w:sz w:val="16"/>
                    <w:szCs w:val="16"/>
                  </w:rPr>
                </w:pPr>
                <w:r w:rsidRPr="0071134B">
                  <w:rPr>
                    <w:color w:val="000000" w:themeColor="text1"/>
                    <w:sz w:val="16"/>
                    <w:szCs w:val="16"/>
                  </w:rPr>
                  <w:t xml:space="preserve">Turizm, sağlık, sanayi, ticaret, eğitim, kamu yönetimi, spor sosyal ve sanat alanlarındaki proje, konser, etkinlik, tedavi hizmetleri, kurslar, araştırma, eğitim, </w:t>
                </w:r>
                <w:proofErr w:type="gramStart"/>
                <w:r w:rsidRPr="0071134B">
                  <w:rPr>
                    <w:color w:val="000000" w:themeColor="text1"/>
                    <w:sz w:val="16"/>
                    <w:szCs w:val="16"/>
                  </w:rPr>
                  <w:t>sempozyum</w:t>
                </w:r>
                <w:proofErr w:type="gramEnd"/>
                <w:r w:rsidRPr="0071134B">
                  <w:rPr>
                    <w:color w:val="000000" w:themeColor="text1"/>
                    <w:sz w:val="16"/>
                    <w:szCs w:val="16"/>
                  </w:rPr>
                  <w:t xml:space="preserve"> gibi faaliyetleri ile ilde refahın yükselmesine, hizmet kalitesinin artmasına, ticari ve sınai faaliyetlerin canlanmasına, verimliliğin artmasına, sanat ve spor etkinliklerinde seviyenin yükselmesine katkıda bulunmak,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4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9"/>
                  </w:numPr>
                  <w:spacing w:line="240" w:lineRule="atLeast"/>
                  <w:ind w:right="298"/>
                  <w:jc w:val="both"/>
                  <w:rPr>
                    <w:color w:val="000000" w:themeColor="text1"/>
                    <w:sz w:val="16"/>
                    <w:szCs w:val="16"/>
                  </w:rPr>
                </w:pPr>
                <w:r w:rsidRPr="0071134B">
                  <w:rPr>
                    <w:color w:val="000000" w:themeColor="text1"/>
                    <w:sz w:val="16"/>
                    <w:szCs w:val="16"/>
                  </w:rPr>
                  <w:t>Sanayi Envanteri gibi İl Özel İdaresini ve ilin iktisadi gelişimini doğrudan ve dolaylı ilgilendiren konularda yüklenici olarak veya kendiliğinden faaliyetler yürütmek,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84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9"/>
                  </w:numPr>
                  <w:spacing w:line="240" w:lineRule="atLeast"/>
                  <w:ind w:right="298"/>
                  <w:jc w:val="both"/>
                  <w:rPr>
                    <w:color w:val="000000" w:themeColor="text1"/>
                    <w:sz w:val="16"/>
                    <w:szCs w:val="16"/>
                  </w:rPr>
                </w:pPr>
                <w:r w:rsidRPr="0071134B">
                  <w:rPr>
                    <w:color w:val="000000" w:themeColor="text1"/>
                    <w:sz w:val="16"/>
                    <w:szCs w:val="16"/>
                  </w:rPr>
                  <w:t xml:space="preserve">Bingöl İl Özel İdaresinin hizmetlerini kolaylaştırıcı etkiler de gösteren bölgesel ve ulusal </w:t>
                </w:r>
                <w:proofErr w:type="gramStart"/>
                <w:r w:rsidRPr="0071134B">
                  <w:rPr>
                    <w:color w:val="000000" w:themeColor="text1"/>
                    <w:sz w:val="16"/>
                    <w:szCs w:val="16"/>
                  </w:rPr>
                  <w:t>sempozyum</w:t>
                </w:r>
                <w:proofErr w:type="gramEnd"/>
                <w:r w:rsidRPr="0071134B">
                  <w:rPr>
                    <w:color w:val="000000" w:themeColor="text1"/>
                    <w:sz w:val="16"/>
                    <w:szCs w:val="16"/>
                  </w:rPr>
                  <w:t xml:space="preserve"> ve kongre gibi bilimsel toplantılar düzenlemek, fuar ve sergiler tertip 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65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9"/>
                  </w:numPr>
                  <w:spacing w:line="240" w:lineRule="atLeast"/>
                  <w:ind w:right="298"/>
                  <w:jc w:val="both"/>
                  <w:rPr>
                    <w:color w:val="000000" w:themeColor="text1"/>
                    <w:sz w:val="16"/>
                    <w:szCs w:val="16"/>
                  </w:rPr>
                </w:pPr>
                <w:r w:rsidRPr="0071134B">
                  <w:rPr>
                    <w:color w:val="000000" w:themeColor="text1"/>
                    <w:sz w:val="16"/>
                    <w:szCs w:val="16"/>
                  </w:rPr>
                  <w:t>Bilimsel araştırma projeleri fonundan öğretim üyelerinin proje yazarak talepleri doğrultusunda Bingöl İlinin gelişimine ve çeşitli yerel kamu hizmetlerinin iyileştirilmesine yönelik projelere destek vermek,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052"/>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39"/>
                  </w:numPr>
                  <w:spacing w:line="240" w:lineRule="atLeast"/>
                  <w:ind w:right="298"/>
                  <w:jc w:val="both"/>
                  <w:rPr>
                    <w:color w:val="000000" w:themeColor="text1"/>
                    <w:sz w:val="16"/>
                    <w:szCs w:val="16"/>
                  </w:rPr>
                </w:pPr>
                <w:r w:rsidRPr="0071134B">
                  <w:rPr>
                    <w:color w:val="000000" w:themeColor="text1"/>
                    <w:sz w:val="16"/>
                    <w:szCs w:val="16"/>
                  </w:rPr>
                  <w:t>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laboratuvar, fon, proje ve diğer destekleri vermek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17"/>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Bingöl Belediyesi</w:t>
                </w:r>
              </w:p>
            </w:tc>
            <w:tc>
              <w:tcPr>
                <w:tcW w:w="6302" w:type="dxa"/>
              </w:tcPr>
              <w:p w:rsidR="005F6336" w:rsidRPr="0071134B" w:rsidRDefault="005F6336" w:rsidP="00501CAE">
                <w:pPr>
                  <w:numPr>
                    <w:ilvl w:val="0"/>
                    <w:numId w:val="40"/>
                  </w:numPr>
                  <w:spacing w:line="240" w:lineRule="atLeast"/>
                  <w:ind w:right="298"/>
                  <w:jc w:val="both"/>
                  <w:rPr>
                    <w:color w:val="000000" w:themeColor="text1"/>
                    <w:sz w:val="16"/>
                    <w:szCs w:val="16"/>
                  </w:rPr>
                </w:pPr>
                <w:r w:rsidRPr="0071134B">
                  <w:rPr>
                    <w:color w:val="000000" w:themeColor="text1"/>
                    <w:sz w:val="16"/>
                    <w:szCs w:val="16"/>
                  </w:rPr>
                  <w:t xml:space="preserve">B.İ.Ö.İ’ </w:t>
                </w:r>
                <w:proofErr w:type="spellStart"/>
                <w:r w:rsidRPr="0071134B">
                  <w:rPr>
                    <w:color w:val="000000" w:themeColor="text1"/>
                    <w:sz w:val="16"/>
                    <w:szCs w:val="16"/>
                  </w:rPr>
                  <w:t>nin</w:t>
                </w:r>
                <w:proofErr w:type="spellEnd"/>
                <w:r w:rsidRPr="0071134B">
                  <w:rPr>
                    <w:color w:val="000000" w:themeColor="text1"/>
                    <w:sz w:val="16"/>
                    <w:szCs w:val="16"/>
                  </w:rPr>
                  <w:t xml:space="preserve"> toplumsal alanda ve altyapıya verdiği destekler ile sorumluluk alanlarına giren faaliyetlerde işbirliğinde bulunmak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gramStart"/>
                <w:r w:rsidRPr="0071134B">
                  <w:rPr>
                    <w:color w:val="000000" w:themeColor="text1"/>
                    <w:sz w:val="16"/>
                    <w:szCs w:val="16"/>
                  </w:rPr>
                  <w:t>x</w:t>
                </w:r>
                <w:proofErr w:type="gramEnd"/>
              </w:p>
            </w:tc>
            <w:tc>
              <w:tcPr>
                <w:tcW w:w="11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r>
          <w:tr w:rsidR="005F6336" w:rsidRPr="0071134B" w:rsidTr="005F6336">
            <w:trPr>
              <w:trHeight w:val="35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0"/>
                  </w:numPr>
                  <w:spacing w:line="240" w:lineRule="atLeast"/>
                  <w:ind w:right="298"/>
                  <w:jc w:val="both"/>
                  <w:rPr>
                    <w:color w:val="000000" w:themeColor="text1"/>
                    <w:sz w:val="16"/>
                    <w:szCs w:val="16"/>
                  </w:rPr>
                </w:pPr>
                <w:r w:rsidRPr="0071134B">
                  <w:rPr>
                    <w:color w:val="000000" w:themeColor="text1"/>
                    <w:sz w:val="16"/>
                    <w:szCs w:val="16"/>
                  </w:rPr>
                  <w:t>Okul, hastane, sağlık ocağı ve B.İ.Ö.İ. görevleri arasındaki kamu kurumlarına arsa temin 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8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0"/>
                  </w:numPr>
                  <w:spacing w:line="240" w:lineRule="atLeast"/>
                  <w:ind w:right="298"/>
                  <w:jc w:val="both"/>
                  <w:rPr>
                    <w:color w:val="000000" w:themeColor="text1"/>
                    <w:sz w:val="16"/>
                    <w:szCs w:val="16"/>
                  </w:rPr>
                </w:pPr>
                <w:r w:rsidRPr="0071134B">
                  <w:rPr>
                    <w:color w:val="000000" w:themeColor="text1"/>
                    <w:sz w:val="16"/>
                    <w:szCs w:val="16"/>
                  </w:rPr>
                  <w:t xml:space="preserve"> İl Özel İdaresi ile ortaklaşa sosyal ve kültürel faaliyetlerde bulunmak, fuarlar, sergiler açmak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742"/>
            </w:trPr>
            <w:tc>
              <w:tcPr>
                <w:tcW w:w="846" w:type="dxa"/>
                <w:vMerge w:val="restart"/>
                <w:textDirection w:val="btLr"/>
              </w:tcPr>
              <w:p w:rsidR="005F6336" w:rsidRPr="0071134B" w:rsidRDefault="005F6336" w:rsidP="005F6336">
                <w:pPr>
                  <w:pStyle w:val="xl82"/>
                  <w:pBdr>
                    <w:right w:val="none" w:sz="0" w:space="0" w:color="auto"/>
                  </w:pBdr>
                  <w:spacing w:beforeAutospacing="0" w:after="0" w:afterAutospacing="0" w:line="240" w:lineRule="atLeast"/>
                  <w:textAlignment w:val="auto"/>
                  <w:rPr>
                    <w:color w:val="000000" w:themeColor="text1"/>
                    <w:sz w:val="16"/>
                    <w:szCs w:val="16"/>
                  </w:rPr>
                </w:pPr>
                <w:r w:rsidRPr="0071134B">
                  <w:rPr>
                    <w:color w:val="000000" w:themeColor="text1"/>
                    <w:sz w:val="16"/>
                    <w:szCs w:val="16"/>
                  </w:rPr>
                  <w:t>Gençlik Hizmetleri ve Spor İl Müdürlüğü</w:t>
                </w:r>
              </w:p>
            </w:tc>
            <w:tc>
              <w:tcPr>
                <w:tcW w:w="6302" w:type="dxa"/>
              </w:tcPr>
              <w:p w:rsidR="005F6336" w:rsidRPr="0071134B" w:rsidRDefault="005F6336" w:rsidP="00501CAE">
                <w:pPr>
                  <w:numPr>
                    <w:ilvl w:val="0"/>
                    <w:numId w:val="41"/>
                  </w:numPr>
                  <w:spacing w:line="240" w:lineRule="atLeast"/>
                  <w:ind w:right="298"/>
                  <w:jc w:val="both"/>
                  <w:rPr>
                    <w:color w:val="000000" w:themeColor="text1"/>
                    <w:sz w:val="16"/>
                    <w:szCs w:val="16"/>
                  </w:rPr>
                </w:pPr>
                <w:r w:rsidRPr="0071134B">
                  <w:rPr>
                    <w:color w:val="000000" w:themeColor="text1"/>
                    <w:sz w:val="16"/>
                    <w:szCs w:val="16"/>
                  </w:rPr>
                  <w:t>Gençliğin boş zamanını değerlendirilmesine ilişkin hizmetleri yürütmek, bilgi ve beceri kursları düzenlemek, gençlerin kötü alışkanlıklarından korunması için gerekli tedbirleri almak,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11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r>
          <w:tr w:rsidR="005F6336" w:rsidRPr="0071134B" w:rsidTr="005F6336">
            <w:trPr>
              <w:trHeight w:val="71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1"/>
                  </w:numPr>
                  <w:spacing w:line="240" w:lineRule="atLeast"/>
                  <w:ind w:right="298"/>
                  <w:jc w:val="both"/>
                  <w:rPr>
                    <w:color w:val="000000" w:themeColor="text1"/>
                    <w:sz w:val="16"/>
                    <w:szCs w:val="16"/>
                  </w:rPr>
                </w:pPr>
                <w:r w:rsidRPr="0071134B">
                  <w:rPr>
                    <w:color w:val="000000" w:themeColor="text1"/>
                    <w:sz w:val="16"/>
                    <w:szCs w:val="16"/>
                  </w:rPr>
                  <w:t xml:space="preserve">Beden eğitimi, gençlik ve spor faaliyetleri için gerekli olan gençlik merkezleri, hotelleri, kamplar </w:t>
                </w:r>
                <w:proofErr w:type="gramStart"/>
                <w:r w:rsidRPr="0071134B">
                  <w:rPr>
                    <w:color w:val="000000" w:themeColor="text1"/>
                    <w:sz w:val="16"/>
                    <w:szCs w:val="16"/>
                  </w:rPr>
                  <w:t>ile;</w:t>
                </w:r>
                <w:proofErr w:type="gramEnd"/>
                <w:r w:rsidRPr="0071134B">
                  <w:rPr>
                    <w:color w:val="000000" w:themeColor="text1"/>
                    <w:sz w:val="16"/>
                    <w:szCs w:val="16"/>
                  </w:rPr>
                  <w:t xml:space="preserve"> saha, tesis ve malzemeleri yaptırmak, işletmek ve bu tesisleri vatandaşın istifadesine sunmak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6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1"/>
                  </w:numPr>
                  <w:spacing w:line="240" w:lineRule="atLeast"/>
                  <w:ind w:right="298"/>
                  <w:jc w:val="both"/>
                  <w:rPr>
                    <w:color w:val="000000" w:themeColor="text1"/>
                    <w:sz w:val="16"/>
                    <w:szCs w:val="16"/>
                  </w:rPr>
                </w:pPr>
                <w:r w:rsidRPr="0071134B">
                  <w:rPr>
                    <w:color w:val="000000" w:themeColor="text1"/>
                    <w:sz w:val="16"/>
                    <w:szCs w:val="16"/>
                  </w:rPr>
                  <w:t>Beden eğitimi ve spor faaliyetlerine araç, gereç ve benzeri ihtiyaçları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043"/>
            </w:trPr>
            <w:tc>
              <w:tcPr>
                <w:tcW w:w="846" w:type="dxa"/>
                <w:textDirection w:val="btLr"/>
              </w:tcPr>
              <w:p w:rsidR="005F6336" w:rsidRPr="0071134B"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Sosyal Yardımlaşma ve Dayanışma Vakfı Başkanlığı</w:t>
                </w:r>
              </w:p>
            </w:tc>
            <w:tc>
              <w:tcPr>
                <w:tcW w:w="6302" w:type="dxa"/>
              </w:tcPr>
              <w:p w:rsidR="005F6336" w:rsidRPr="0071134B" w:rsidRDefault="005F6336" w:rsidP="00501CAE">
                <w:pPr>
                  <w:numPr>
                    <w:ilvl w:val="0"/>
                    <w:numId w:val="42"/>
                  </w:numPr>
                  <w:spacing w:line="240" w:lineRule="atLeast"/>
                  <w:ind w:right="298"/>
                  <w:jc w:val="both"/>
                  <w:rPr>
                    <w:color w:val="000000" w:themeColor="text1"/>
                    <w:sz w:val="16"/>
                    <w:szCs w:val="16"/>
                  </w:rPr>
                </w:pPr>
                <w:proofErr w:type="spellStart"/>
                <w:r w:rsidRPr="0071134B">
                  <w:rPr>
                    <w:color w:val="000000" w:themeColor="text1"/>
                    <w:sz w:val="16"/>
                    <w:szCs w:val="16"/>
                  </w:rPr>
                  <w:t>Fakr</w:t>
                </w:r>
                <w:proofErr w:type="spellEnd"/>
                <w:r w:rsidRPr="0071134B">
                  <w:rPr>
                    <w:color w:val="000000" w:themeColor="text1"/>
                    <w:sz w:val="16"/>
                    <w:szCs w:val="16"/>
                  </w:rPr>
                  <w:t xml:space="preserve">-u zaruret içinde ve muhtaç durumda bulunan, doğal afetlerde zarara uğrayan, geçici olarak küçük bir yardım veya eğitim ve öğretim </w:t>
                </w:r>
                <w:proofErr w:type="gramStart"/>
                <w:r w:rsidRPr="0071134B">
                  <w:rPr>
                    <w:color w:val="000000" w:themeColor="text1"/>
                    <w:sz w:val="16"/>
                    <w:szCs w:val="16"/>
                  </w:rPr>
                  <w:t>imkanları</w:t>
                </w:r>
                <w:proofErr w:type="gramEnd"/>
                <w:r w:rsidRPr="0071134B">
                  <w:rPr>
                    <w:color w:val="000000" w:themeColor="text1"/>
                    <w:sz w:val="16"/>
                    <w:szCs w:val="16"/>
                  </w:rPr>
                  <w:t xml:space="preserve"> sağlanması halinde topluma faydalı hale getirilecek, üretken duruma geçirilebilecek kişilere her türlü maddi ve manevi yardımda bulunmak </w:t>
                </w:r>
              </w:p>
            </w:tc>
            <w:tc>
              <w:tcPr>
                <w:tcW w:w="916" w:type="dxa"/>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1116" w:type="dxa"/>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r>
          <w:tr w:rsidR="005F6336" w:rsidRPr="0071134B" w:rsidTr="005F6336">
            <w:trPr>
              <w:trHeight w:val="562"/>
            </w:trPr>
            <w:tc>
              <w:tcPr>
                <w:tcW w:w="846" w:type="dxa"/>
                <w:vMerge w:val="restart"/>
                <w:textDirection w:val="btLr"/>
              </w:tcPr>
              <w:p w:rsidR="005F6336" w:rsidRPr="0071134B"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Aile ve Sosyal Politikalar İl Müdürlüğü</w:t>
                </w:r>
              </w:p>
            </w:tc>
            <w:tc>
              <w:tcPr>
                <w:tcW w:w="6302" w:type="dxa"/>
              </w:tcPr>
              <w:p w:rsidR="005F6336" w:rsidRPr="0071134B" w:rsidRDefault="005F6336" w:rsidP="00501CAE">
                <w:pPr>
                  <w:numPr>
                    <w:ilvl w:val="0"/>
                    <w:numId w:val="45"/>
                  </w:numPr>
                  <w:spacing w:line="240" w:lineRule="atLeast"/>
                  <w:ind w:right="298"/>
                  <w:jc w:val="both"/>
                  <w:rPr>
                    <w:color w:val="000000" w:themeColor="text1"/>
                    <w:sz w:val="16"/>
                    <w:szCs w:val="16"/>
                  </w:rPr>
                </w:pPr>
                <w:r w:rsidRPr="0071134B">
                  <w:rPr>
                    <w:color w:val="000000" w:themeColor="text1"/>
                    <w:sz w:val="16"/>
                    <w:szCs w:val="16"/>
                  </w:rPr>
                  <w:t>Sosyal yardım ve hizmetlerle ilgili esasları, sosyal hizmetler politikası ve hedeflerine uygun olarak tespit etmek, çalışma plan ve programlarını hazırlamak, uygulamak</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9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c>
              <w:tcPr>
                <w:tcW w:w="1116" w:type="dxa"/>
                <w:vMerge w:val="restart"/>
              </w:tcPr>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 </w:t>
                </w:r>
              </w:p>
            </w:tc>
          </w:tr>
          <w:tr w:rsidR="005F6336" w:rsidRPr="0071134B" w:rsidTr="005F6336">
            <w:trPr>
              <w:trHeight w:val="55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5"/>
                  </w:numPr>
                  <w:spacing w:line="240" w:lineRule="atLeast"/>
                  <w:ind w:right="298"/>
                  <w:jc w:val="both"/>
                  <w:rPr>
                    <w:color w:val="000000" w:themeColor="text1"/>
                    <w:sz w:val="16"/>
                    <w:szCs w:val="16"/>
                  </w:rPr>
                </w:pPr>
                <w:r w:rsidRPr="0071134B">
                  <w:rPr>
                    <w:color w:val="000000" w:themeColor="text1"/>
                    <w:sz w:val="16"/>
                    <w:szCs w:val="16"/>
                  </w:rPr>
                  <w:t xml:space="preserve">Korunmaya, bakıma ve yardıma muhtaç çocuk, özürlü ve yaşlıların tespiti, bunların korunması, bakımı, yetiştirilmesi ve </w:t>
                </w:r>
                <w:proofErr w:type="gramStart"/>
                <w:r w:rsidRPr="0071134B">
                  <w:rPr>
                    <w:color w:val="000000" w:themeColor="text1"/>
                    <w:sz w:val="16"/>
                    <w:szCs w:val="16"/>
                  </w:rPr>
                  <w:t>rehabilitasyonlarını</w:t>
                </w:r>
                <w:proofErr w:type="gramEnd"/>
                <w:r w:rsidRPr="0071134B">
                  <w:rPr>
                    <w:color w:val="000000" w:themeColor="text1"/>
                    <w:sz w:val="16"/>
                    <w:szCs w:val="16"/>
                  </w:rPr>
                  <w:t xml:space="preserve"> sağlamak üzere gerekli hizmetleri yürütmek,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84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5"/>
                  </w:numPr>
                  <w:spacing w:line="240" w:lineRule="atLeast"/>
                  <w:ind w:right="298"/>
                  <w:jc w:val="both"/>
                  <w:rPr>
                    <w:color w:val="000000" w:themeColor="text1"/>
                    <w:sz w:val="16"/>
                    <w:szCs w:val="16"/>
                  </w:rPr>
                </w:pPr>
                <w:r w:rsidRPr="0071134B">
                  <w:rPr>
                    <w:color w:val="000000" w:themeColor="text1"/>
                    <w:sz w:val="16"/>
                    <w:szCs w:val="16"/>
                  </w:rPr>
                  <w:t>Çalışan ana ve babalar ile yurt dışındaki isçilerin çocuklarının bakımını ve korunmasını sağlamak amacıyla gündüzlü veya yatılı kuruluşlar kurmak ve işletmek.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99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5"/>
                  </w:numPr>
                  <w:spacing w:line="240" w:lineRule="atLeast"/>
                  <w:ind w:right="298"/>
                  <w:jc w:val="both"/>
                  <w:rPr>
                    <w:color w:val="000000" w:themeColor="text1"/>
                    <w:sz w:val="16"/>
                    <w:szCs w:val="16"/>
                  </w:rPr>
                </w:pPr>
                <w:r w:rsidRPr="0071134B">
                  <w:rPr>
                    <w:color w:val="000000" w:themeColor="text1"/>
                    <w:sz w:val="16"/>
                    <w:szCs w:val="16"/>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99"/>
            </w:trPr>
            <w:tc>
              <w:tcPr>
                <w:tcW w:w="846" w:type="dxa"/>
                <w:vMerge w:val="restart"/>
                <w:textDirection w:val="btLr"/>
              </w:tcPr>
              <w:p w:rsidR="005F6336" w:rsidRPr="0071134B"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olor w:val="000000" w:themeColor="text1"/>
                    <w:sz w:val="16"/>
                    <w:szCs w:val="16"/>
                  </w:rPr>
                </w:pPr>
                <w:r w:rsidRPr="0071134B">
                  <w:rPr>
                    <w:rFonts w:ascii="Times New Roman" w:eastAsia="Times New Roman" w:hAnsi="Times New Roman" w:cs="Times New Roman"/>
                    <w:color w:val="000000" w:themeColor="text1"/>
                    <w:sz w:val="16"/>
                    <w:szCs w:val="16"/>
                  </w:rPr>
                  <w:t>İl Gıda Tarım ve Hayvancılık Müdürlüğü</w:t>
                </w: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Tarım ve hayvancılıkta birimde (alan, hayvan, ağaç vs.) üretim artışı sağlamak.</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w:t>
                </w:r>
              </w:p>
            </w:tc>
            <w:tc>
              <w:tcPr>
                <w:tcW w:w="916" w:type="dxa"/>
                <w:vMerge w:val="restart"/>
                <w:textDirection w:val="btLr"/>
              </w:tcPr>
              <w:p w:rsidR="005F6336" w:rsidRPr="0071134B" w:rsidRDefault="005F6336" w:rsidP="005F6336">
                <w:pPr>
                  <w:spacing w:line="240" w:lineRule="atLeast"/>
                  <w:ind w:left="113" w:right="113"/>
                  <w:jc w:val="both"/>
                  <w:rPr>
                    <w:color w:val="000000" w:themeColor="text1"/>
                    <w:sz w:val="16"/>
                    <w:szCs w:val="16"/>
                  </w:rPr>
                </w:pPr>
                <w:r w:rsidRPr="0071134B">
                  <w:rPr>
                    <w:color w:val="000000" w:themeColor="text1"/>
                    <w:sz w:val="16"/>
                    <w:szCs w:val="16"/>
                  </w:rPr>
                  <w:lastRenderedPageBreak/>
                  <w:t>Proje ile Orantılı</w:t>
                </w:r>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r>
          <w:tr w:rsidR="005F6336" w:rsidRPr="0071134B" w:rsidTr="005F6336">
            <w:trPr>
              <w:trHeight w:val="24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proofErr w:type="gramStart"/>
                <w:r w:rsidRPr="0071134B">
                  <w:rPr>
                    <w:color w:val="000000" w:themeColor="text1"/>
                    <w:sz w:val="16"/>
                    <w:szCs w:val="16"/>
                  </w:rPr>
                  <w:t>Tarımsal sanayinin kurulmasını teşvik etmek.</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19"/>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proofErr w:type="gramStart"/>
                <w:r w:rsidRPr="0071134B">
                  <w:rPr>
                    <w:color w:val="000000" w:themeColor="text1"/>
                    <w:sz w:val="16"/>
                    <w:szCs w:val="16"/>
                  </w:rPr>
                  <w:t>Çiftçi teşkilatlanması konusunda gerekli çalışmaları yaparak yetiştirici birliklerini ve tarımsal amaçlı kooperatifleri güçlendirmek.</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83"/>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Gelir düzeyi düşük olan kırsal kesimin gelir seviyesini artırmak için projeler hazırlamak ve uygulamaya koymak.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750"/>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 xml:space="preserve">İlde </w:t>
                </w:r>
                <w:proofErr w:type="gramStart"/>
                <w:r w:rsidRPr="0071134B">
                  <w:rPr>
                    <w:color w:val="000000" w:themeColor="text1"/>
                    <w:sz w:val="16"/>
                    <w:szCs w:val="16"/>
                  </w:rPr>
                  <w:t>optimum</w:t>
                </w:r>
                <w:proofErr w:type="gramEnd"/>
                <w:r w:rsidRPr="0071134B">
                  <w:rPr>
                    <w:color w:val="000000" w:themeColor="text1"/>
                    <w:sz w:val="16"/>
                    <w:szCs w:val="16"/>
                  </w:rPr>
                  <w:t xml:space="preserve"> işletme büyüklüklerinin belirlenmesi, tarım ve hayvancılık stratejilerinin ortaya konması ve buna bağlı bitkisel ve hayvansal üretimde yeni ürün deseninin oluşturulmasını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784"/>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8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Bitkisel ve hayvansal üretimin artırılması için hazırlanan projelerin hayata geçirilmesinde teknik ve mali destek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8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Hayvan hareketlerini ve salgın hayvan hastalıklarını kontrol altında tutarak ilin hastalıktan ari bölge olmasını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86"/>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İlin bitkisel ve hayvansal üretiminde çiftçinin ihtiyaç duyduğu sertifikalı damızlık, fidan, fide gibi girdi temininde üreticilere ve yetiştiricilere destek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3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Çiftçi eğitim ve yayım çalışmalarına ağırlık vererek üretici ve yetiştiricilerin bilinçlendirilmesini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1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Günümüz teknik ve teknolojisine uygun modern tarım araç ve gereçlerini çiftçi ile buluşturarak kullanımını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542"/>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Tarım alanlarının amacına uygun olarak korunması ve kullanımı, çayır ve meraların ıslahı ve tesisi için gerekli çalışmaları yapmak.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798"/>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 xml:space="preserve">Gıda güvenliği ve gıda güvenilirliği için bitkisel ve hayvansal üretimde sağlıklı ürün elde edilmesi amacıyla gerekli tedbirler almak, denetim hizmetlerini yürütmek. </w:t>
                </w:r>
                <w:proofErr w:type="gramStart"/>
                <w:r w:rsidRPr="0071134B">
                  <w:rPr>
                    <w:color w:val="000000" w:themeColor="text1"/>
                    <w:sz w:val="16"/>
                    <w:szCs w:val="16"/>
                  </w:rPr>
                  <w:t>(</w:t>
                </w:r>
                <w:proofErr w:type="gramEnd"/>
                <w:r w:rsidRPr="0071134B">
                  <w:rPr>
                    <w:color w:val="000000" w:themeColor="text1"/>
                    <w:sz w:val="16"/>
                    <w:szCs w:val="16"/>
                  </w:rPr>
                  <w:t xml:space="preserve">Toprak, yaprak. </w:t>
                </w:r>
                <w:proofErr w:type="gramStart"/>
                <w:r w:rsidRPr="0071134B">
                  <w:rPr>
                    <w:color w:val="000000" w:themeColor="text1"/>
                    <w:sz w:val="16"/>
                    <w:szCs w:val="16"/>
                  </w:rPr>
                  <w:t>su</w:t>
                </w:r>
                <w:proofErr w:type="gramEnd"/>
                <w:r w:rsidRPr="0071134B">
                  <w:rPr>
                    <w:color w:val="000000" w:themeColor="text1"/>
                    <w:sz w:val="16"/>
                    <w:szCs w:val="16"/>
                  </w:rPr>
                  <w:t xml:space="preserve"> analiz laboratuvarının kurulması ve işletilmesi, mevcut il kontrol laboratuvarının güçlendirilmesine ağırlık vermek.)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4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Su ve çevre kirliliğini önleyici tedbirleri alarak, su ürünleri ve su kaynaklarının temiz ve verimli şekilde kullanılmasını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6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 xml:space="preserve">İlin tarım </w:t>
                </w:r>
                <w:proofErr w:type="gramStart"/>
                <w:r w:rsidRPr="0071134B">
                  <w:rPr>
                    <w:color w:val="000000" w:themeColor="text1"/>
                    <w:sz w:val="16"/>
                    <w:szCs w:val="16"/>
                  </w:rPr>
                  <w:t>envanterinin</w:t>
                </w:r>
                <w:proofErr w:type="gramEnd"/>
                <w:r w:rsidRPr="0071134B">
                  <w:rPr>
                    <w:color w:val="000000" w:themeColor="text1"/>
                    <w:sz w:val="16"/>
                    <w:szCs w:val="16"/>
                  </w:rPr>
                  <w:t xml:space="preserve"> çıkarılarak tarımsal varlıkları kayıt altına almak.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55"/>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İlin tarım ve hayvancılığının tanıtımına yönelik gerekli fuar ve festivaller düzenleyerek pazar oluşturulmasını sağlamak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291"/>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r w:rsidRPr="0071134B">
                  <w:rPr>
                    <w:color w:val="000000" w:themeColor="text1"/>
                    <w:sz w:val="16"/>
                    <w:szCs w:val="16"/>
                  </w:rPr>
                  <w:t xml:space="preserve">Yeni çeşitlerin çiftçilere tanıtılması amacıyla deneme ve </w:t>
                </w:r>
                <w:proofErr w:type="gramStart"/>
                <w:r w:rsidRPr="0071134B">
                  <w:rPr>
                    <w:color w:val="000000" w:themeColor="text1"/>
                    <w:sz w:val="16"/>
                    <w:szCs w:val="16"/>
                  </w:rPr>
                  <w:t>demonstrasyon</w:t>
                </w:r>
                <w:proofErr w:type="gramEnd"/>
                <w:r w:rsidRPr="0071134B">
                  <w:rPr>
                    <w:color w:val="000000" w:themeColor="text1"/>
                    <w:sz w:val="16"/>
                    <w:szCs w:val="16"/>
                  </w:rPr>
                  <w:t xml:space="preserve"> çalışmalarında bulunmak.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317"/>
            </w:trPr>
            <w:tc>
              <w:tcPr>
                <w:tcW w:w="846" w:type="dxa"/>
                <w:vMerge/>
              </w:tcPr>
              <w:p w:rsidR="005F6336" w:rsidRPr="0071134B" w:rsidRDefault="005F6336" w:rsidP="005F6336">
                <w:pPr>
                  <w:spacing w:line="240" w:lineRule="atLeast"/>
                  <w:jc w:val="center"/>
                  <w:rPr>
                    <w:b/>
                    <w:bCs/>
                    <w:color w:val="000000" w:themeColor="text1"/>
                    <w:sz w:val="16"/>
                    <w:szCs w:val="16"/>
                  </w:rPr>
                </w:pPr>
              </w:p>
            </w:tc>
            <w:tc>
              <w:tcPr>
                <w:tcW w:w="6302" w:type="dxa"/>
              </w:tcPr>
              <w:p w:rsidR="005F6336" w:rsidRPr="0071134B" w:rsidRDefault="005F6336" w:rsidP="00501CAE">
                <w:pPr>
                  <w:numPr>
                    <w:ilvl w:val="0"/>
                    <w:numId w:val="43"/>
                  </w:numPr>
                  <w:spacing w:line="240" w:lineRule="atLeast"/>
                  <w:ind w:right="298"/>
                  <w:jc w:val="both"/>
                  <w:rPr>
                    <w:color w:val="000000" w:themeColor="text1"/>
                    <w:sz w:val="16"/>
                    <w:szCs w:val="16"/>
                  </w:rPr>
                </w:pPr>
                <w:proofErr w:type="gramStart"/>
                <w:r w:rsidRPr="0071134B">
                  <w:rPr>
                    <w:color w:val="000000" w:themeColor="text1"/>
                    <w:sz w:val="16"/>
                    <w:szCs w:val="16"/>
                  </w:rPr>
                  <w:t>Gübre ve ilaç kullanımında çiftçilerin bilinçlendirilmesi.</w:t>
                </w:r>
                <w:proofErr w:type="gramEnd"/>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4534"/>
            </w:trPr>
            <w:tc>
              <w:tcPr>
                <w:tcW w:w="846" w:type="dxa"/>
                <w:textDirection w:val="btLr"/>
              </w:tcPr>
              <w:p w:rsidR="005F6336" w:rsidRPr="0071134B" w:rsidRDefault="005F6336" w:rsidP="005F6336">
                <w:pPr>
                  <w:pStyle w:val="xl39"/>
                  <w:spacing w:beforeAutospacing="0" w:after="0" w:afterAutospacing="0" w:line="240" w:lineRule="atLeast"/>
                  <w:rPr>
                    <w:rFonts w:ascii="Times New Roman" w:hAnsi="Times New Roman" w:cs="Times New Roman"/>
                    <w:color w:val="000000" w:themeColor="text1"/>
                    <w:sz w:val="16"/>
                    <w:szCs w:val="16"/>
                  </w:rPr>
                </w:pPr>
                <w:r w:rsidRPr="0071134B">
                  <w:rPr>
                    <w:rFonts w:ascii="Times New Roman" w:hAnsi="Times New Roman" w:cs="Times New Roman"/>
                    <w:color w:val="000000" w:themeColor="text1"/>
                    <w:sz w:val="16"/>
                    <w:szCs w:val="16"/>
                  </w:rPr>
                  <w:t>KOOPERATİFLER (Tarım)</w:t>
                </w:r>
              </w:p>
            </w:tc>
            <w:tc>
              <w:tcPr>
                <w:tcW w:w="6302" w:type="dxa"/>
              </w:tcPr>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İl genelinde aynı amaçlı kurulan kooperatifler ve ortaklar arasında dayanışma sağlayarak bit-</w:t>
                </w:r>
                <w:proofErr w:type="spellStart"/>
                <w:r w:rsidRPr="0071134B">
                  <w:rPr>
                    <w:color w:val="000000" w:themeColor="text1"/>
                    <w:sz w:val="16"/>
                    <w:szCs w:val="16"/>
                  </w:rPr>
                  <w:t>kisel</w:t>
                </w:r>
                <w:proofErr w:type="spellEnd"/>
                <w:r w:rsidRPr="0071134B">
                  <w:rPr>
                    <w:color w:val="000000" w:themeColor="text1"/>
                    <w:sz w:val="16"/>
                    <w:szCs w:val="16"/>
                  </w:rPr>
                  <w:t xml:space="preserve"> ve hayvansal üretimde verimliği sağlamak.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Çiftçi haklarını korumaya yönelik çalışmalarda bulunmak.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Ortakların her türlü girdi ihtiyaçlarını (sertifikalı damızlık, fidan ve fide) temin etmek.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Ortaklar tarafından üretilen ürünlerin mamul ve yarı mamul hale getirilebilmesi, işlenebilmesi ve korunabilmesi için gerekli tesisleri kurmak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Ortakların tarım, hayvancılık ve ormancılık konularındaki üretim tekniklerini geliştirmek, makineleşmeyi sağlamak, kurulu tesisleri işletmek ve pazarlama faaliyetlerinde bulunmak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 xml:space="preserve">Tarım ve </w:t>
                </w:r>
                <w:proofErr w:type="spellStart"/>
                <w:r w:rsidRPr="0071134B">
                  <w:rPr>
                    <w:color w:val="000000" w:themeColor="text1"/>
                    <w:sz w:val="16"/>
                    <w:szCs w:val="16"/>
                  </w:rPr>
                  <w:t>Köyişleri</w:t>
                </w:r>
                <w:proofErr w:type="spellEnd"/>
                <w:r w:rsidRPr="0071134B">
                  <w:rPr>
                    <w:color w:val="000000" w:themeColor="text1"/>
                    <w:sz w:val="16"/>
                    <w:szCs w:val="16"/>
                  </w:rPr>
                  <w:t xml:space="preserve"> Bakanlığı İl Özel İdare Müdürlüğü ve diğer kuruluşlardan alacağı teknik ve mali desteği ortaklarına kullandırmak, ortakların gelir seviyesini artırıcı projelerin uygulamaya konmasında öncülük etmek, yerel katılımı sağlamak.</w:t>
                </w:r>
              </w:p>
              <w:p w:rsidR="005F6336" w:rsidRPr="0071134B" w:rsidRDefault="005F6336" w:rsidP="00501CAE">
                <w:pPr>
                  <w:numPr>
                    <w:ilvl w:val="0"/>
                    <w:numId w:val="25"/>
                  </w:numPr>
                  <w:spacing w:line="240" w:lineRule="atLeast"/>
                  <w:ind w:right="298"/>
                  <w:jc w:val="both"/>
                  <w:rPr>
                    <w:color w:val="000000" w:themeColor="text1"/>
                    <w:sz w:val="16"/>
                    <w:szCs w:val="16"/>
                  </w:rPr>
                </w:pPr>
                <w:proofErr w:type="gramStart"/>
                <w:r w:rsidRPr="0071134B">
                  <w:rPr>
                    <w:color w:val="000000" w:themeColor="text1"/>
                    <w:sz w:val="16"/>
                    <w:szCs w:val="16"/>
                  </w:rPr>
                  <w:t>Sigorta hizmetlerinin yürütülmesinde aracılık etmek.</w:t>
                </w:r>
                <w:proofErr w:type="gramEnd"/>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Toprağın ve suyun kullanımı hususunda toplulaştırma hizmetleri ve sulama tesislerinin işletilmesini ve bakımını sağlamak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Su ürünlerinde üretim, işleme, depolama ve pazarlama konularında ortaklara hizmet vermek.</w:t>
                </w:r>
              </w:p>
              <w:p w:rsidR="005F6336" w:rsidRPr="0071134B" w:rsidRDefault="005F6336" w:rsidP="00501CAE">
                <w:pPr>
                  <w:numPr>
                    <w:ilvl w:val="0"/>
                    <w:numId w:val="25"/>
                  </w:numPr>
                  <w:spacing w:line="240" w:lineRule="atLeast"/>
                  <w:ind w:right="298"/>
                  <w:jc w:val="both"/>
                  <w:rPr>
                    <w:color w:val="000000" w:themeColor="text1"/>
                    <w:sz w:val="16"/>
                    <w:szCs w:val="16"/>
                  </w:rPr>
                </w:pPr>
                <w:r w:rsidRPr="0071134B">
                  <w:rPr>
                    <w:color w:val="000000" w:themeColor="text1"/>
                    <w:sz w:val="16"/>
                    <w:szCs w:val="16"/>
                  </w:rPr>
                  <w:t>Ortakların ekonomik gücünü artırmak için doğal kaynaklardan yararlanmak, ev ve el sanatları ile tarımsal sanayinin gelişmesini sağlayıcı faaliyetlerde bulunmak.</w:t>
                </w:r>
              </w:p>
            </w:tc>
            <w:tc>
              <w:tcPr>
                <w:tcW w:w="916" w:type="dxa"/>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xxxxxxxxx</w:t>
                </w:r>
                <w:proofErr w:type="spellEnd"/>
              </w:p>
            </w:tc>
            <w:tc>
              <w:tcPr>
                <w:tcW w:w="916" w:type="dxa"/>
              </w:tcPr>
              <w:p w:rsidR="005F6336" w:rsidRPr="0071134B" w:rsidRDefault="005F6336" w:rsidP="005F6336">
                <w:pPr>
                  <w:spacing w:line="240" w:lineRule="atLeast"/>
                  <w:jc w:val="both"/>
                  <w:rPr>
                    <w:color w:val="000000" w:themeColor="text1"/>
                    <w:sz w:val="16"/>
                    <w:szCs w:val="16"/>
                  </w:rPr>
                </w:pPr>
              </w:p>
            </w:tc>
            <w:tc>
              <w:tcPr>
                <w:tcW w:w="1116" w:type="dxa"/>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r w:rsidRPr="0071134B">
                  <w:rPr>
                    <w:color w:val="000000" w:themeColor="text1"/>
                    <w:sz w:val="16"/>
                    <w:szCs w:val="16"/>
                  </w:rPr>
                  <w:t>xxx</w:t>
                </w:r>
              </w:p>
            </w:tc>
          </w:tr>
          <w:tr w:rsidR="005F6336" w:rsidRPr="0071134B" w:rsidTr="005F6336">
            <w:trPr>
              <w:trHeight w:val="707"/>
            </w:trPr>
            <w:tc>
              <w:tcPr>
                <w:tcW w:w="846" w:type="dxa"/>
                <w:vMerge w:val="restart"/>
                <w:textDirection w:val="btLr"/>
              </w:tcPr>
              <w:p w:rsidR="005F6336" w:rsidRPr="0071134B" w:rsidRDefault="005F6336" w:rsidP="005F6336">
                <w:pPr>
                  <w:spacing w:line="240" w:lineRule="atLeast"/>
                  <w:ind w:left="113" w:right="113"/>
                  <w:jc w:val="center"/>
                  <w:rPr>
                    <w:b/>
                    <w:bCs/>
                    <w:color w:val="000000" w:themeColor="text1"/>
                    <w:sz w:val="16"/>
                    <w:szCs w:val="16"/>
                  </w:rPr>
                </w:pPr>
                <w:r w:rsidRPr="0071134B">
                  <w:rPr>
                    <w:b/>
                    <w:bCs/>
                    <w:color w:val="000000" w:themeColor="text1"/>
                    <w:sz w:val="16"/>
                    <w:szCs w:val="16"/>
                  </w:rPr>
                  <w:lastRenderedPageBreak/>
                  <w:t>İFTÇİLER</w:t>
                </w:r>
              </w:p>
            </w:tc>
            <w:tc>
              <w:tcPr>
                <w:tcW w:w="6302" w:type="dxa"/>
              </w:tcPr>
              <w:p w:rsidR="005F6336" w:rsidRPr="0071134B" w:rsidRDefault="005F6336" w:rsidP="00501CAE">
                <w:pPr>
                  <w:pStyle w:val="GvdeMetniGirintisi"/>
                  <w:numPr>
                    <w:ilvl w:val="0"/>
                    <w:numId w:val="26"/>
                  </w:numPr>
                  <w:spacing w:after="0" w:line="240" w:lineRule="atLeast"/>
                  <w:ind w:right="298"/>
                  <w:jc w:val="both"/>
                  <w:rPr>
                    <w:color w:val="000000" w:themeColor="text1"/>
                    <w:sz w:val="16"/>
                    <w:szCs w:val="16"/>
                  </w:rPr>
                </w:pPr>
                <w:r w:rsidRPr="0071134B">
                  <w:rPr>
                    <w:color w:val="000000" w:themeColor="text1"/>
                    <w:sz w:val="16"/>
                    <w:szCs w:val="16"/>
                  </w:rPr>
                  <w:t>Teknik kişi ve kuruluşlarca önerilen modern tarım tekniklerini kullanarak, kendisinin ve ülkenin ihtiyaç duyduğu bitkisel ve hayvansal ürünleri istenen kalite ve standartlarda üretmek.</w:t>
                </w:r>
              </w:p>
            </w:tc>
            <w:tc>
              <w:tcPr>
                <w:tcW w:w="9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w:t>
                </w:r>
                <w:proofErr w:type="spellEnd"/>
              </w:p>
            </w:tc>
            <w:tc>
              <w:tcPr>
                <w:tcW w:w="916" w:type="dxa"/>
                <w:vMerge w:val="restart"/>
              </w:tcPr>
              <w:p w:rsidR="005F6336" w:rsidRPr="0071134B" w:rsidRDefault="005F6336" w:rsidP="005F6336">
                <w:pPr>
                  <w:spacing w:line="240" w:lineRule="atLeast"/>
                  <w:jc w:val="both"/>
                  <w:rPr>
                    <w:color w:val="000000" w:themeColor="text1"/>
                    <w:sz w:val="16"/>
                    <w:szCs w:val="16"/>
                  </w:rPr>
                </w:pPr>
              </w:p>
            </w:tc>
            <w:tc>
              <w:tcPr>
                <w:tcW w:w="1116" w:type="dxa"/>
                <w:vMerge w:val="restart"/>
              </w:tcPr>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
              <w:p w:rsidR="005F6336" w:rsidRPr="0071134B" w:rsidRDefault="005F6336" w:rsidP="005F6336">
                <w:pPr>
                  <w:spacing w:line="240" w:lineRule="atLeast"/>
                  <w:jc w:val="both"/>
                  <w:rPr>
                    <w:color w:val="000000" w:themeColor="text1"/>
                    <w:sz w:val="16"/>
                    <w:szCs w:val="16"/>
                  </w:rPr>
                </w:pPr>
                <w:proofErr w:type="spellStart"/>
                <w:r w:rsidRPr="0071134B">
                  <w:rPr>
                    <w:color w:val="000000" w:themeColor="text1"/>
                    <w:sz w:val="16"/>
                    <w:szCs w:val="16"/>
                  </w:rPr>
                  <w:t>xxxxxxx</w:t>
                </w:r>
                <w:proofErr w:type="spellEnd"/>
              </w:p>
            </w:tc>
          </w:tr>
          <w:tr w:rsidR="005F6336" w:rsidRPr="0071134B" w:rsidTr="005F6336">
            <w:trPr>
              <w:trHeight w:val="1604"/>
            </w:trPr>
            <w:tc>
              <w:tcPr>
                <w:tcW w:w="846" w:type="dxa"/>
                <w:vMerge/>
                <w:textDirection w:val="btLr"/>
              </w:tcPr>
              <w:p w:rsidR="005F6336" w:rsidRPr="0071134B" w:rsidRDefault="005F6336" w:rsidP="005F6336">
                <w:pPr>
                  <w:spacing w:line="240" w:lineRule="atLeast"/>
                  <w:ind w:left="113" w:right="113"/>
                  <w:jc w:val="center"/>
                  <w:rPr>
                    <w:b/>
                    <w:bCs/>
                    <w:color w:val="000000" w:themeColor="text1"/>
                    <w:sz w:val="16"/>
                    <w:szCs w:val="16"/>
                  </w:rPr>
                </w:pPr>
              </w:p>
            </w:tc>
            <w:tc>
              <w:tcPr>
                <w:tcW w:w="6302" w:type="dxa"/>
              </w:tcPr>
              <w:p w:rsidR="005F6336" w:rsidRPr="0071134B" w:rsidRDefault="005F6336" w:rsidP="00501CAE">
                <w:pPr>
                  <w:numPr>
                    <w:ilvl w:val="0"/>
                    <w:numId w:val="26"/>
                  </w:numPr>
                  <w:spacing w:line="240" w:lineRule="atLeast"/>
                  <w:ind w:right="298"/>
                  <w:jc w:val="both"/>
                  <w:rPr>
                    <w:color w:val="000000" w:themeColor="text1"/>
                    <w:sz w:val="16"/>
                    <w:szCs w:val="16"/>
                  </w:rPr>
                </w:pPr>
                <w:r w:rsidRPr="0071134B">
                  <w:rPr>
                    <w:color w:val="000000" w:themeColor="text1"/>
                    <w:sz w:val="16"/>
                    <w:szCs w:val="16"/>
                  </w:rPr>
                  <w:t>Üretilen ürünlerin yurtiçinde ve yurtdışında kolaylıkla pazarlanabilmesinde gerekli hassasiyeti göstermek</w:t>
                </w:r>
              </w:p>
              <w:p w:rsidR="005F6336" w:rsidRPr="0071134B" w:rsidRDefault="005F6336" w:rsidP="00501CAE">
                <w:pPr>
                  <w:numPr>
                    <w:ilvl w:val="0"/>
                    <w:numId w:val="26"/>
                  </w:numPr>
                  <w:spacing w:line="240" w:lineRule="atLeast"/>
                  <w:ind w:right="298"/>
                  <w:jc w:val="both"/>
                  <w:rPr>
                    <w:color w:val="000000" w:themeColor="text1"/>
                    <w:sz w:val="16"/>
                    <w:szCs w:val="16"/>
                  </w:rPr>
                </w:pPr>
                <w:r w:rsidRPr="0071134B">
                  <w:rPr>
                    <w:color w:val="000000" w:themeColor="text1"/>
                    <w:sz w:val="16"/>
                    <w:szCs w:val="16"/>
                  </w:rPr>
                  <w:t>Tarım arazilerini ve sulama suyunu tekniğine uygun ve verimli bir şekilde kullanımını sağlamak.</w:t>
                </w:r>
              </w:p>
              <w:p w:rsidR="005F6336" w:rsidRPr="0071134B" w:rsidRDefault="005F6336" w:rsidP="00501CAE">
                <w:pPr>
                  <w:numPr>
                    <w:ilvl w:val="0"/>
                    <w:numId w:val="26"/>
                  </w:numPr>
                  <w:spacing w:line="240" w:lineRule="atLeast"/>
                  <w:ind w:right="298"/>
                  <w:jc w:val="both"/>
                  <w:rPr>
                    <w:color w:val="000000" w:themeColor="text1"/>
                    <w:sz w:val="16"/>
                    <w:szCs w:val="16"/>
                  </w:rPr>
                </w:pPr>
                <w:r w:rsidRPr="0071134B">
                  <w:rPr>
                    <w:color w:val="000000" w:themeColor="text1"/>
                    <w:sz w:val="16"/>
                    <w:szCs w:val="16"/>
                  </w:rPr>
                  <w:t>Çiftçi teşkilatlandırılma çalışmalarına iştirak etmek ve gerektiğinde yönetim organlarında yer almak.</w:t>
                </w:r>
              </w:p>
              <w:p w:rsidR="005F6336" w:rsidRPr="0071134B" w:rsidRDefault="005F6336" w:rsidP="00501CAE">
                <w:pPr>
                  <w:numPr>
                    <w:ilvl w:val="0"/>
                    <w:numId w:val="26"/>
                  </w:numPr>
                  <w:spacing w:line="240" w:lineRule="atLeast"/>
                  <w:ind w:right="298"/>
                  <w:jc w:val="both"/>
                  <w:rPr>
                    <w:color w:val="000000" w:themeColor="text1"/>
                    <w:sz w:val="16"/>
                    <w:szCs w:val="16"/>
                  </w:rPr>
                </w:pPr>
                <w:r w:rsidRPr="0071134B">
                  <w:rPr>
                    <w:color w:val="000000" w:themeColor="text1"/>
                    <w:sz w:val="16"/>
                    <w:szCs w:val="16"/>
                  </w:rPr>
                  <w:t>Doğanın korunmasına ve çevre kirliliğine dikkatli olmak; gelecek nesillere yaşanabilir bir ortam bırakmak.</w:t>
                </w:r>
              </w:p>
            </w:tc>
            <w:tc>
              <w:tcPr>
                <w:tcW w:w="916" w:type="dxa"/>
                <w:vMerge/>
              </w:tcPr>
              <w:p w:rsidR="005F6336" w:rsidRPr="0071134B" w:rsidRDefault="005F6336" w:rsidP="005F6336">
                <w:pPr>
                  <w:spacing w:line="240" w:lineRule="atLeast"/>
                  <w:jc w:val="both"/>
                  <w:rPr>
                    <w:color w:val="000000" w:themeColor="text1"/>
                    <w:sz w:val="16"/>
                    <w:szCs w:val="16"/>
                  </w:rPr>
                </w:pPr>
              </w:p>
            </w:tc>
            <w:tc>
              <w:tcPr>
                <w:tcW w:w="916" w:type="dxa"/>
                <w:vMerge/>
              </w:tcPr>
              <w:p w:rsidR="005F6336" w:rsidRPr="0071134B" w:rsidRDefault="005F6336" w:rsidP="005F6336">
                <w:pPr>
                  <w:spacing w:line="240" w:lineRule="atLeast"/>
                  <w:jc w:val="both"/>
                  <w:rPr>
                    <w:color w:val="000000" w:themeColor="text1"/>
                    <w:sz w:val="16"/>
                    <w:szCs w:val="16"/>
                  </w:rPr>
                </w:pPr>
              </w:p>
            </w:tc>
            <w:tc>
              <w:tcPr>
                <w:tcW w:w="1116" w:type="dxa"/>
                <w:vMerge/>
              </w:tcPr>
              <w:p w:rsidR="005F6336" w:rsidRPr="0071134B" w:rsidRDefault="005F6336" w:rsidP="005F6336">
                <w:pPr>
                  <w:spacing w:line="240" w:lineRule="atLeast"/>
                  <w:jc w:val="both"/>
                  <w:rPr>
                    <w:color w:val="000000" w:themeColor="text1"/>
                    <w:sz w:val="16"/>
                    <w:szCs w:val="16"/>
                  </w:rPr>
                </w:pPr>
              </w:p>
            </w:tc>
          </w:tr>
          <w:tr w:rsidR="005F6336" w:rsidRPr="0071134B" w:rsidTr="005F6336">
            <w:trPr>
              <w:trHeight w:val="1079"/>
            </w:trPr>
            <w:tc>
              <w:tcPr>
                <w:tcW w:w="846" w:type="dxa"/>
                <w:textDirection w:val="btLr"/>
              </w:tcPr>
              <w:p w:rsidR="005F6336" w:rsidRPr="0071134B" w:rsidRDefault="005F6336" w:rsidP="005F6336">
                <w:pPr>
                  <w:spacing w:line="240" w:lineRule="atLeast"/>
                  <w:ind w:left="113" w:right="113"/>
                  <w:jc w:val="center"/>
                  <w:rPr>
                    <w:b/>
                    <w:bCs/>
                    <w:color w:val="000000" w:themeColor="text1"/>
                    <w:sz w:val="16"/>
                    <w:szCs w:val="16"/>
                  </w:rPr>
                </w:pPr>
                <w:r w:rsidRPr="0071134B">
                  <w:rPr>
                    <w:b/>
                    <w:bCs/>
                    <w:color w:val="000000" w:themeColor="text1"/>
                    <w:sz w:val="16"/>
                    <w:szCs w:val="16"/>
                  </w:rPr>
                  <w:t>İl Acil Afet ve Durum Müdürlüğü</w:t>
                </w:r>
              </w:p>
            </w:tc>
            <w:tc>
              <w:tcPr>
                <w:tcW w:w="6302" w:type="dxa"/>
              </w:tcPr>
              <w:p w:rsidR="005F6336" w:rsidRPr="0071134B" w:rsidRDefault="005F6336" w:rsidP="005F6336">
                <w:pPr>
                  <w:spacing w:line="240" w:lineRule="atLeast"/>
                  <w:ind w:left="-3" w:right="298"/>
                  <w:jc w:val="both"/>
                  <w:rPr>
                    <w:color w:val="000000" w:themeColor="text1"/>
                    <w:sz w:val="16"/>
                    <w:szCs w:val="16"/>
                  </w:rPr>
                </w:pPr>
              </w:p>
              <w:p w:rsidR="005F6336" w:rsidRPr="0071134B" w:rsidRDefault="005F6336" w:rsidP="00501CAE">
                <w:pPr>
                  <w:numPr>
                    <w:ilvl w:val="0"/>
                    <w:numId w:val="44"/>
                  </w:numPr>
                  <w:spacing w:line="240" w:lineRule="atLeast"/>
                  <w:ind w:right="298"/>
                  <w:jc w:val="both"/>
                  <w:rPr>
                    <w:color w:val="000000" w:themeColor="text1"/>
                    <w:sz w:val="16"/>
                    <w:szCs w:val="16"/>
                  </w:rPr>
                </w:pPr>
                <w:r w:rsidRPr="0071134B">
                  <w:rPr>
                    <w:color w:val="000000" w:themeColor="text1"/>
                    <w:sz w:val="16"/>
                    <w:szCs w:val="16"/>
                  </w:rPr>
                  <w:t>Savaşta ve afetlerde halkın can ve mal kaybını en aza indirmek</w:t>
                </w:r>
              </w:p>
              <w:p w:rsidR="005F6336" w:rsidRPr="0071134B" w:rsidRDefault="005F6336" w:rsidP="00501CAE">
                <w:pPr>
                  <w:numPr>
                    <w:ilvl w:val="0"/>
                    <w:numId w:val="44"/>
                  </w:numPr>
                  <w:spacing w:line="240" w:lineRule="atLeast"/>
                  <w:ind w:right="298"/>
                  <w:jc w:val="both"/>
                  <w:rPr>
                    <w:color w:val="000000" w:themeColor="text1"/>
                    <w:sz w:val="16"/>
                    <w:szCs w:val="16"/>
                  </w:rPr>
                </w:pPr>
                <w:r w:rsidRPr="0071134B">
                  <w:rPr>
                    <w:color w:val="000000" w:themeColor="text1"/>
                    <w:sz w:val="16"/>
                    <w:szCs w:val="16"/>
                  </w:rPr>
                  <w:t>Yaşamsal öneme sahip resmi ve özel tesis ve kuruluşların korunması ile acil tamir ve ıslah çalışmaları</w:t>
                </w:r>
              </w:p>
            </w:tc>
            <w:tc>
              <w:tcPr>
                <w:tcW w:w="916" w:type="dxa"/>
              </w:tcPr>
              <w:p w:rsidR="005F6336" w:rsidRPr="0071134B" w:rsidRDefault="005F6336" w:rsidP="005F6336">
                <w:pPr>
                  <w:spacing w:line="240" w:lineRule="atLeast"/>
                  <w:jc w:val="both"/>
                  <w:rPr>
                    <w:color w:val="000000" w:themeColor="text1"/>
                    <w:sz w:val="16"/>
                    <w:szCs w:val="16"/>
                  </w:rPr>
                </w:pPr>
              </w:p>
            </w:tc>
            <w:tc>
              <w:tcPr>
                <w:tcW w:w="916" w:type="dxa"/>
              </w:tcPr>
              <w:p w:rsidR="005F6336" w:rsidRPr="0071134B" w:rsidRDefault="005F6336" w:rsidP="005F6336">
                <w:pPr>
                  <w:spacing w:line="240" w:lineRule="atLeast"/>
                  <w:jc w:val="both"/>
                  <w:rPr>
                    <w:color w:val="000000" w:themeColor="text1"/>
                    <w:sz w:val="16"/>
                    <w:szCs w:val="16"/>
                  </w:rPr>
                </w:pPr>
              </w:p>
            </w:tc>
            <w:tc>
              <w:tcPr>
                <w:tcW w:w="1116" w:type="dxa"/>
              </w:tcPr>
              <w:p w:rsidR="005F6336" w:rsidRPr="0071134B" w:rsidRDefault="005F6336" w:rsidP="005F6336">
                <w:pPr>
                  <w:spacing w:line="240" w:lineRule="atLeast"/>
                  <w:jc w:val="both"/>
                  <w:rPr>
                    <w:color w:val="000000" w:themeColor="text1"/>
                    <w:sz w:val="16"/>
                    <w:szCs w:val="16"/>
                  </w:rPr>
                </w:pPr>
              </w:p>
            </w:tc>
          </w:tr>
          <w:bookmarkEnd w:id="0"/>
        </w:tbl>
        <w:p w:rsidR="005F6336" w:rsidRPr="0071134B" w:rsidRDefault="005F6336" w:rsidP="005F6336">
          <w:pPr>
            <w:spacing w:after="0" w:line="240" w:lineRule="atLeast"/>
            <w:jc w:val="both"/>
            <w:rPr>
              <w:rFonts w:ascii="Times New Roman" w:hAnsi="Times New Roman" w:cs="Times New Roman"/>
              <w:b/>
              <w:bCs/>
              <w:color w:val="000000" w:themeColor="text1"/>
              <w:sz w:val="24"/>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Cs w:val="24"/>
            </w:rPr>
          </w:pPr>
          <w:r w:rsidRPr="0071134B">
            <w:rPr>
              <w:rFonts w:ascii="Times New Roman" w:hAnsi="Times New Roman" w:cs="Times New Roman"/>
              <w:color w:val="000000" w:themeColor="text1"/>
              <w:szCs w:val="24"/>
            </w:rPr>
            <w:t>Güçlü Yönler, Zayıf Yönler, Fırsat ve Tehditler Analizi (GZFT)</w:t>
          </w:r>
        </w:p>
        <w:p w:rsidR="005F6336" w:rsidRPr="0071134B" w:rsidRDefault="005F6336" w:rsidP="00501CAE">
          <w:pPr>
            <w:numPr>
              <w:ilvl w:val="0"/>
              <w:numId w:val="47"/>
            </w:numPr>
            <w:tabs>
              <w:tab w:val="clear" w:pos="1440"/>
              <w:tab w:val="num" w:pos="567"/>
            </w:tabs>
            <w:spacing w:after="0" w:line="240" w:lineRule="atLeast"/>
            <w:ind w:left="567" w:hanging="567"/>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BİÖİ ve SPE’ de yer alan İl müdürlüklerinin her biri faaliyetlerine yönelik ayrıntılı mevcut “durum analizi” çalışması gerçekleştirmiştir.</w:t>
          </w:r>
        </w:p>
        <w:p w:rsidR="005F6336" w:rsidRPr="0071134B" w:rsidRDefault="005F6336" w:rsidP="00501CAE">
          <w:pPr>
            <w:numPr>
              <w:ilvl w:val="0"/>
              <w:numId w:val="47"/>
            </w:numPr>
            <w:tabs>
              <w:tab w:val="clear" w:pos="1440"/>
              <w:tab w:val="num" w:pos="567"/>
            </w:tabs>
            <w:spacing w:after="0" w:line="240" w:lineRule="atLeast"/>
            <w:ind w:left="1080" w:hanging="1080"/>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Rapor haline getirilen bu çalışmalar değerlendirilmek üzere SPE’ ne sunulmuştur</w:t>
          </w:r>
        </w:p>
        <w:p w:rsidR="005F6336" w:rsidRPr="0071134B" w:rsidRDefault="005F6336" w:rsidP="00501CAE">
          <w:pPr>
            <w:numPr>
              <w:ilvl w:val="0"/>
              <w:numId w:val="47"/>
            </w:numPr>
            <w:tabs>
              <w:tab w:val="clear" w:pos="1440"/>
            </w:tabs>
            <w:spacing w:after="0" w:line="240" w:lineRule="atLeast"/>
            <w:ind w:left="567" w:hanging="567"/>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 xml:space="preserve">Bu raporlar SPE tarafından incelenerek revize edilmiş, durum analizine ilişkin raporlardan GZFT çalışmasında nasıl yararlanılabileceği hususu belirlenmiştir. Ayrıca, Bingöl İlinin </w:t>
          </w:r>
          <w:proofErr w:type="spellStart"/>
          <w:r w:rsidRPr="0071134B">
            <w:rPr>
              <w:rFonts w:ascii="Times New Roman" w:hAnsi="Times New Roman" w:cs="Times New Roman"/>
              <w:color w:val="000000" w:themeColor="text1"/>
              <w:sz w:val="20"/>
              <w:szCs w:val="20"/>
            </w:rPr>
            <w:t>sosyo</w:t>
          </w:r>
          <w:proofErr w:type="spellEnd"/>
          <w:r w:rsidRPr="0071134B">
            <w:rPr>
              <w:rFonts w:ascii="Times New Roman" w:hAnsi="Times New Roman" w:cs="Times New Roman"/>
              <w:color w:val="000000" w:themeColor="text1"/>
              <w:sz w:val="20"/>
              <w:szCs w:val="20"/>
            </w:rPr>
            <w:t xml:space="preserve">-ekonomik yapısını analiz eden İl Raporundan yararlanılmıştır SPE, İl müdürlükleri bazında durum analizi çalışmaları ayrıntılı olarak değerlendirerek, BİÖİ’ </w:t>
          </w:r>
          <w:proofErr w:type="spellStart"/>
          <w:r w:rsidRPr="0071134B">
            <w:rPr>
              <w:rFonts w:ascii="Times New Roman" w:hAnsi="Times New Roman" w:cs="Times New Roman"/>
              <w:color w:val="000000" w:themeColor="text1"/>
              <w:sz w:val="20"/>
              <w:szCs w:val="20"/>
            </w:rPr>
            <w:t>nin</w:t>
          </w:r>
          <w:proofErr w:type="spellEnd"/>
          <w:r w:rsidRPr="0071134B">
            <w:rPr>
              <w:rFonts w:ascii="Times New Roman" w:hAnsi="Times New Roman" w:cs="Times New Roman"/>
              <w:color w:val="000000" w:themeColor="text1"/>
              <w:sz w:val="20"/>
              <w:szCs w:val="20"/>
            </w:rPr>
            <w:t xml:space="preserve"> güçlü, zayıf yanlarının, fırsat ve tehditlerinin belirlenmesinde önem taşıyan GZFT analizini gerçekleştirmiştir. Bu amaçla, güçlü, zayıf yanların, fırsat ve tehditlerin belirlenmesi (belirlenen tüm güçlü ve zayıf yanları görmek için bakınız 03_</w:t>
          </w:r>
          <w:proofErr w:type="gramStart"/>
          <w:r w:rsidRPr="0071134B">
            <w:rPr>
              <w:rFonts w:ascii="Times New Roman" w:hAnsi="Times New Roman" w:cs="Times New Roman"/>
              <w:color w:val="000000" w:themeColor="text1"/>
              <w:sz w:val="20"/>
              <w:szCs w:val="20"/>
            </w:rPr>
            <w:t>GZFT.doc</w:t>
          </w:r>
          <w:proofErr w:type="gramEnd"/>
          <w:r w:rsidRPr="0071134B">
            <w:rPr>
              <w:rFonts w:ascii="Times New Roman" w:hAnsi="Times New Roman" w:cs="Times New Roman"/>
              <w:color w:val="000000" w:themeColor="text1"/>
              <w:sz w:val="20"/>
              <w:szCs w:val="20"/>
            </w:rPr>
            <w:t xml:space="preserve">) ve daha sonra da SPE üyelerince bunların </w:t>
          </w:r>
          <w:proofErr w:type="spellStart"/>
          <w:r w:rsidRPr="0071134B">
            <w:rPr>
              <w:rFonts w:ascii="Times New Roman" w:hAnsi="Times New Roman" w:cs="Times New Roman"/>
              <w:color w:val="000000" w:themeColor="text1"/>
              <w:sz w:val="20"/>
              <w:szCs w:val="20"/>
            </w:rPr>
            <w:t>önceliklendirilmesi</w:t>
          </w:r>
          <w:proofErr w:type="spellEnd"/>
          <w:r w:rsidRPr="0071134B">
            <w:rPr>
              <w:rFonts w:ascii="Times New Roman" w:hAnsi="Times New Roman" w:cs="Times New Roman"/>
              <w:color w:val="000000" w:themeColor="text1"/>
              <w:sz w:val="20"/>
              <w:szCs w:val="20"/>
            </w:rPr>
            <w:t xml:space="preserve"> çalışması yapılmıştır. Yine benzer bir amaçla,  Paydaş/Hizmet matrisindeki bilgiler GZFT Analizi çalışmasında kullanılmıştır.</w:t>
          </w:r>
        </w:p>
        <w:p w:rsidR="005F6336" w:rsidRPr="0071134B" w:rsidRDefault="005F6336" w:rsidP="005F6336">
          <w:pPr>
            <w:spacing w:after="0" w:line="240" w:lineRule="atLeast"/>
            <w:ind w:firstLine="567"/>
            <w:jc w:val="both"/>
            <w:rPr>
              <w:rFonts w:ascii="Times New Roman" w:hAnsi="Times New Roman" w:cs="Times New Roman"/>
              <w:color w:val="000000" w:themeColor="text1"/>
              <w:sz w:val="20"/>
              <w:szCs w:val="20"/>
            </w:rPr>
          </w:pPr>
        </w:p>
        <w:p w:rsidR="005F6336" w:rsidRDefault="005F6336" w:rsidP="005F6336">
          <w:pPr>
            <w:spacing w:after="0" w:line="240" w:lineRule="atLeast"/>
            <w:ind w:firstLine="567"/>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 xml:space="preserve">Aşağıdaki Tablo-4’deki GZFT matrisinde, </w:t>
          </w:r>
          <w:proofErr w:type="spellStart"/>
          <w:r w:rsidRPr="0071134B">
            <w:rPr>
              <w:rFonts w:ascii="Times New Roman" w:hAnsi="Times New Roman" w:cs="Times New Roman"/>
              <w:color w:val="000000" w:themeColor="text1"/>
              <w:sz w:val="20"/>
              <w:szCs w:val="20"/>
            </w:rPr>
            <w:t>önceliklendirilen</w:t>
          </w:r>
          <w:proofErr w:type="spellEnd"/>
          <w:r w:rsidRPr="0071134B">
            <w:rPr>
              <w:rFonts w:ascii="Times New Roman" w:hAnsi="Times New Roman" w:cs="Times New Roman"/>
              <w:color w:val="000000" w:themeColor="text1"/>
              <w:sz w:val="20"/>
              <w:szCs w:val="20"/>
            </w:rPr>
            <w:t xml:space="preserve"> güçlü ve zayıf yanlar ile fırsat ve tehditler </w:t>
          </w:r>
          <w:proofErr w:type="spellStart"/>
          <w:r w:rsidRPr="0071134B">
            <w:rPr>
              <w:rFonts w:ascii="Times New Roman" w:hAnsi="Times New Roman" w:cs="Times New Roman"/>
              <w:color w:val="000000" w:themeColor="text1"/>
              <w:sz w:val="20"/>
              <w:szCs w:val="20"/>
            </w:rPr>
            <w:t>önceliklendirilme</w:t>
          </w:r>
          <w:proofErr w:type="spellEnd"/>
          <w:r w:rsidRPr="0071134B">
            <w:rPr>
              <w:rFonts w:ascii="Times New Roman" w:hAnsi="Times New Roman" w:cs="Times New Roman"/>
              <w:color w:val="000000" w:themeColor="text1"/>
              <w:sz w:val="20"/>
              <w:szCs w:val="20"/>
            </w:rPr>
            <w:t xml:space="preserve"> sırasına göre </w:t>
          </w:r>
          <w:proofErr w:type="spellStart"/>
          <w:r w:rsidRPr="0071134B">
            <w:rPr>
              <w:rFonts w:ascii="Times New Roman" w:hAnsi="Times New Roman" w:cs="Times New Roman"/>
              <w:color w:val="000000" w:themeColor="text1"/>
              <w:sz w:val="20"/>
              <w:szCs w:val="20"/>
            </w:rPr>
            <w:t>sıralandırılmıştır</w:t>
          </w:r>
          <w:proofErr w:type="spellEnd"/>
          <w:r w:rsidRPr="0071134B">
            <w:rPr>
              <w:rFonts w:ascii="Times New Roman" w:hAnsi="Times New Roman" w:cs="Times New Roman"/>
              <w:color w:val="000000" w:themeColor="text1"/>
              <w:sz w:val="20"/>
              <w:szCs w:val="20"/>
            </w:rPr>
            <w:t>.</w:t>
          </w:r>
        </w:p>
        <w:p w:rsidR="00BD26B0" w:rsidRPr="0071134B" w:rsidRDefault="00BD26B0" w:rsidP="005F6336">
          <w:pPr>
            <w:spacing w:after="0" w:line="240" w:lineRule="atLeast"/>
            <w:ind w:firstLine="567"/>
            <w:jc w:val="both"/>
            <w:rPr>
              <w:rFonts w:ascii="Times New Roman" w:hAnsi="Times New Roman" w:cs="Times New Roman"/>
              <w:color w:val="000000" w:themeColor="text1"/>
              <w:sz w:val="20"/>
              <w:szCs w:val="20"/>
            </w:rPr>
          </w:pPr>
        </w:p>
        <w:p w:rsidR="00E11D14" w:rsidRPr="0071134B" w:rsidRDefault="00E11D14" w:rsidP="00E11D14">
          <w:pPr>
            <w:tabs>
              <w:tab w:val="left" w:pos="1770"/>
            </w:tabs>
            <w:spacing w:after="0"/>
            <w:rPr>
              <w:rFonts w:ascii="Times New Roman" w:hAnsi="Times New Roman" w:cs="Times New Roman"/>
              <w:color w:val="000000" w:themeColor="text1"/>
              <w:sz w:val="14"/>
            </w:rPr>
          </w:pPr>
          <w:r w:rsidRPr="0071134B">
            <w:rPr>
              <w:rFonts w:asciiTheme="majorHAnsi" w:eastAsiaTheme="majorEastAsia" w:hAnsiTheme="majorHAnsi" w:cstheme="majorBidi"/>
              <w:b/>
              <w:bCs/>
              <w:color w:val="000000" w:themeColor="text1"/>
              <w:sz w:val="16"/>
              <w:szCs w:val="20"/>
              <w:lang w:eastAsia="tr-TR"/>
            </w:rPr>
            <w:t>Tablo-4: GZFT Matrisi</w:t>
          </w:r>
        </w:p>
        <w:tbl>
          <w:tblPr>
            <w:tblStyle w:val="TabloKlavuzu"/>
            <w:tblW w:w="0" w:type="auto"/>
            <w:tblLook w:val="04A0" w:firstRow="1" w:lastRow="0" w:firstColumn="1" w:lastColumn="0" w:noHBand="0" w:noVBand="1"/>
          </w:tblPr>
          <w:tblGrid>
            <w:gridCol w:w="4605"/>
            <w:gridCol w:w="4605"/>
          </w:tblGrid>
          <w:tr w:rsidR="00E11D14" w:rsidRPr="0071134B" w:rsidTr="00E11D14">
            <w:tc>
              <w:tcPr>
                <w:tcW w:w="4605" w:type="dxa"/>
              </w:tcPr>
              <w:p w:rsidR="00E11D14" w:rsidRPr="0071134B" w:rsidRDefault="00E11D14" w:rsidP="00E11D14">
                <w:pPr>
                  <w:ind w:left="60"/>
                  <w:jc w:val="both"/>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GÜÇLÜ YANLAR</w:t>
                </w:r>
              </w:p>
            </w:tc>
            <w:tc>
              <w:tcPr>
                <w:tcW w:w="4605" w:type="dxa"/>
              </w:tcPr>
              <w:p w:rsidR="00E11D14" w:rsidRPr="0071134B" w:rsidRDefault="00E11D14" w:rsidP="005F6336">
                <w:pPr>
                  <w:tabs>
                    <w:tab w:val="left" w:pos="1770"/>
                  </w:tabs>
                  <w:rPr>
                    <w:rFonts w:ascii="Times New Roman" w:hAnsi="Times New Roman" w:cs="Times New Roman"/>
                    <w:color w:val="000000" w:themeColor="text1"/>
                    <w:sz w:val="20"/>
                  </w:rPr>
                </w:pPr>
                <w:proofErr w:type="gramStart"/>
                <w:r w:rsidRPr="0071134B">
                  <w:rPr>
                    <w:rFonts w:ascii="Times New Roman" w:hAnsi="Times New Roman" w:cs="Times New Roman"/>
                    <w:color w:val="000000" w:themeColor="text1"/>
                    <w:sz w:val="20"/>
                  </w:rPr>
                  <w:t xml:space="preserve">ZAYIF  </w:t>
                </w:r>
                <w:r w:rsidRPr="0071134B">
                  <w:rPr>
                    <w:rFonts w:ascii="Times New Roman" w:eastAsia="Times New Roman" w:hAnsi="Times New Roman" w:cs="Times New Roman"/>
                    <w:color w:val="000000" w:themeColor="text1"/>
                    <w:sz w:val="20"/>
                    <w:szCs w:val="20"/>
                    <w:lang w:eastAsia="tr-TR"/>
                  </w:rPr>
                  <w:t>YANLAR</w:t>
                </w:r>
                <w:proofErr w:type="gramEnd"/>
              </w:p>
            </w:tc>
          </w:tr>
          <w:tr w:rsidR="00E11D14" w:rsidRPr="0071134B" w:rsidTr="00E11D14">
            <w:tc>
              <w:tcPr>
                <w:tcW w:w="4605" w:type="dxa"/>
              </w:tcPr>
              <w:p w:rsidR="00BA5CD5" w:rsidRPr="0071134B" w:rsidRDefault="00E11D14" w:rsidP="00E11D14">
                <w:pPr>
                  <w:pStyle w:val="ListeParagraf"/>
                  <w:numPr>
                    <w:ilvl w:val="0"/>
                    <w:numId w:val="80"/>
                  </w:num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İl yönetiminin (Vali) desteği</w:t>
                </w:r>
              </w:p>
              <w:p w:rsidR="00E11D14" w:rsidRPr="0071134B" w:rsidRDefault="00E11D14" w:rsidP="00E11D14">
                <w:pPr>
                  <w:pStyle w:val="ListeParagraf"/>
                  <w:numPr>
                    <w:ilvl w:val="0"/>
                    <w:numId w:val="80"/>
                  </w:num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 xml:space="preserve">Karar alma ve icra yetkisi </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 xml:space="preserve">Bütçesini kendisinin yapması ve kendi meclisinin onaylaması </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İl Özel İdaresinin idari yapısı</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 xml:space="preserve">Yeraltı zenginlikleri </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 xml:space="preserve">Sivil Toplum Örgütlerinin katılımcı oluşu </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 xml:space="preserve">Sağlık ocakları ve hastane bakımından alt yapısının gelişme göstermesi </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Hayırsever yurttaşların katkıları</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Sulama projelerinin tamamlanma olasılığı</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Taşımalı eğitimin başlayacak olması</w:t>
                </w:r>
              </w:p>
              <w:p w:rsidR="00E11D14" w:rsidRPr="0071134B" w:rsidRDefault="00E11D14" w:rsidP="00E11D14">
                <w:pPr>
                  <w:ind w:left="60"/>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Kanalizasyon çalışmalarına valilik desteği</w:t>
                </w:r>
              </w:p>
              <w:p w:rsidR="00E11D14" w:rsidRPr="0071134B" w:rsidRDefault="00E11D14" w:rsidP="00E11D14">
                <w:pPr>
                  <w:jc w:val="both"/>
                  <w:rPr>
                    <w:rFonts w:ascii="Times New Roman" w:eastAsia="Times New Roman" w:hAnsi="Times New Roman" w:cs="Times New Roman"/>
                    <w:color w:val="000000" w:themeColor="text1"/>
                    <w:szCs w:val="20"/>
                    <w:lang w:eastAsia="tr-TR"/>
                  </w:rPr>
                </w:pPr>
                <w:r w:rsidRPr="0071134B">
                  <w:rPr>
                    <w:rFonts w:ascii="Times New Roman" w:eastAsia="Times New Roman" w:hAnsi="Times New Roman" w:cs="Times New Roman"/>
                    <w:color w:val="000000" w:themeColor="text1"/>
                    <w:szCs w:val="20"/>
                    <w:lang w:eastAsia="tr-TR"/>
                  </w:rPr>
                  <w:t>Yol, İçme suyu ve Kanalizasyon yapımında Özel İdare bütçesinden destek verilmesi</w:t>
                </w:r>
              </w:p>
              <w:p w:rsidR="00E11D14" w:rsidRPr="0071134B" w:rsidRDefault="00E11D14" w:rsidP="00E11D14">
                <w:pPr>
                  <w:tabs>
                    <w:tab w:val="left" w:pos="1770"/>
                  </w:tabs>
                  <w:rPr>
                    <w:rFonts w:ascii="Times New Roman" w:hAnsi="Times New Roman" w:cs="Times New Roman"/>
                    <w:color w:val="000000" w:themeColor="text1"/>
                    <w:sz w:val="20"/>
                  </w:rPr>
                </w:pPr>
                <w:r w:rsidRPr="0071134B">
                  <w:rPr>
                    <w:rFonts w:ascii="Times New Roman" w:eastAsia="Times New Roman" w:hAnsi="Times New Roman" w:cs="Times New Roman"/>
                    <w:color w:val="000000" w:themeColor="text1"/>
                    <w:szCs w:val="20"/>
                    <w:lang w:eastAsia="tr-TR"/>
                  </w:rPr>
                  <w:t xml:space="preserve">Mülga Köy </w:t>
                </w:r>
                <w:proofErr w:type="spellStart"/>
                <w:r w:rsidRPr="0071134B">
                  <w:rPr>
                    <w:rFonts w:ascii="Times New Roman" w:eastAsia="Times New Roman" w:hAnsi="Times New Roman" w:cs="Times New Roman"/>
                    <w:color w:val="000000" w:themeColor="text1"/>
                    <w:szCs w:val="20"/>
                    <w:lang w:eastAsia="tr-TR"/>
                  </w:rPr>
                  <w:t>Hiz</w:t>
                </w:r>
                <w:proofErr w:type="spellEnd"/>
                <w:r w:rsidRPr="0071134B">
                  <w:rPr>
                    <w:rFonts w:ascii="Times New Roman" w:eastAsia="Times New Roman" w:hAnsi="Times New Roman" w:cs="Times New Roman"/>
                    <w:color w:val="000000" w:themeColor="text1"/>
                    <w:szCs w:val="20"/>
                    <w:lang w:eastAsia="tr-TR"/>
                  </w:rPr>
                  <w:t>. İl Müdürlüğü araçlarının devri ilke araç parkının güçlenmesi ve personel sayısının artmış olması</w:t>
                </w:r>
              </w:p>
            </w:tc>
            <w:tc>
              <w:tcPr>
                <w:tcW w:w="4605" w:type="dxa"/>
              </w:tcPr>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Yatırım tercihlerinin yerinde kullanılamaması </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Dağınık ve imarsız yerleşim, Meslek içi eğitim yetersizliği </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Eğitim ve sağlıkta kalitenin düşüklüğü</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Kanalizasyon, evsel ve çevresel atıklar Jeotermal kaynakların kullanılamaması</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 Tarım arazileri </w:t>
                </w:r>
                <w:proofErr w:type="gramStart"/>
                <w:r w:rsidRPr="0071134B">
                  <w:rPr>
                    <w:rFonts w:ascii="Times New Roman" w:hAnsi="Times New Roman" w:cs="Times New Roman"/>
                    <w:color w:val="000000" w:themeColor="text1"/>
                    <w:sz w:val="18"/>
                  </w:rPr>
                  <w:t>envanteri</w:t>
                </w:r>
                <w:proofErr w:type="gramEnd"/>
                <w:r w:rsidRPr="0071134B">
                  <w:rPr>
                    <w:rFonts w:ascii="Times New Roman" w:hAnsi="Times New Roman" w:cs="Times New Roman"/>
                    <w:color w:val="000000" w:themeColor="text1"/>
                    <w:sz w:val="18"/>
                  </w:rPr>
                  <w:t xml:space="preserve"> Kaynak yetersizliği</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Çalışanların özlük haklarının yetersizliği </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Ücret dengesizliği, aynı işi yapan kişilerin farklı maaş alması Nitelikli personel eksikliği Olumsuzlukların çabuk unutulması (Deprem) İlçeler arası ve merkez arası hizmet düzeyi farkı </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Turizm çeşitlerinin yeterince tanıtılamaması Köy yollarının kalitesiz oluşu </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İçme ve kullanma suyuna erişmede yetersizlik</w:t>
                </w:r>
              </w:p>
              <w:p w:rsidR="00BA5CD5" w:rsidRPr="0071134B" w:rsidRDefault="00E11D14" w:rsidP="00E11D14">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Orman içi köylüsünün gelir düzeyinin düşük oluşu Çevre bilincinin yetersiz oluşu </w:t>
                </w:r>
              </w:p>
              <w:p w:rsidR="00BA5CD5" w:rsidRPr="0071134B" w:rsidRDefault="00E11D14" w:rsidP="00BA5CD5">
                <w:pPr>
                  <w:pStyle w:val="ListeParagraf"/>
                  <w:numPr>
                    <w:ilvl w:val="0"/>
                    <w:numId w:val="79"/>
                  </w:num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 w:val="18"/>
                  </w:rPr>
                  <w:t xml:space="preserve">Bingöl Devlet Hastanesinin fiziki alt yapısının yetersiz oluşu </w:t>
                </w:r>
              </w:p>
              <w:p w:rsidR="00E11D14" w:rsidRPr="0071134B" w:rsidRDefault="00E11D14" w:rsidP="00BA5CD5">
                <w:pPr>
                  <w:pStyle w:val="ListeParagraf"/>
                  <w:numPr>
                    <w:ilvl w:val="0"/>
                    <w:numId w:val="79"/>
                  </w:numPr>
                  <w:tabs>
                    <w:tab w:val="left" w:pos="1770"/>
                  </w:tabs>
                  <w:jc w:val="both"/>
                  <w:rPr>
                    <w:rFonts w:ascii="Times New Roman" w:hAnsi="Times New Roman" w:cs="Times New Roman"/>
                    <w:color w:val="000000" w:themeColor="text1"/>
                    <w:sz w:val="20"/>
                  </w:rPr>
                </w:pPr>
                <w:r w:rsidRPr="0071134B">
                  <w:rPr>
                    <w:rFonts w:ascii="Times New Roman" w:hAnsi="Times New Roman" w:cs="Times New Roman"/>
                    <w:color w:val="000000" w:themeColor="text1"/>
                    <w:sz w:val="18"/>
                  </w:rPr>
                  <w:t xml:space="preserve"> İl Özel İdaresi ile ilçe yönetimleri ve belediyeler arasında organizasyon eksikliği İstatistik yetersizliği 1/100.000’lik çevre düzeni planının olmaması Hayvansal üretimin yeterince desteklenmemesi</w:t>
                </w:r>
              </w:p>
            </w:tc>
          </w:tr>
        </w:tbl>
        <w:p w:rsidR="00E11D14" w:rsidRPr="0071134B" w:rsidRDefault="00E11D14" w:rsidP="005F6336">
          <w:pPr>
            <w:tabs>
              <w:tab w:val="left" w:pos="1770"/>
            </w:tabs>
            <w:rPr>
              <w:rFonts w:ascii="Times New Roman" w:hAnsi="Times New Roman" w:cs="Times New Roman"/>
              <w:color w:val="000000" w:themeColor="text1"/>
              <w:sz w:val="18"/>
            </w:rPr>
          </w:pPr>
        </w:p>
        <w:p w:rsidR="005F6336" w:rsidRPr="0071134B" w:rsidRDefault="005F6336" w:rsidP="00643902">
          <w:pPr>
            <w:tabs>
              <w:tab w:val="left" w:pos="1770"/>
            </w:tabs>
            <w:jc w:val="both"/>
            <w:rPr>
              <w:rFonts w:ascii="Times New Roman" w:hAnsi="Times New Roman" w:cs="Times New Roman"/>
              <w:color w:val="000000" w:themeColor="text1"/>
              <w:sz w:val="18"/>
            </w:rPr>
          </w:pPr>
          <w:r w:rsidRPr="0071134B">
            <w:rPr>
              <w:rFonts w:ascii="Times New Roman" w:hAnsi="Times New Roman" w:cs="Times New Roman"/>
              <w:b/>
              <w:color w:val="000000" w:themeColor="text1"/>
              <w:szCs w:val="24"/>
            </w:rPr>
            <w:lastRenderedPageBreak/>
            <w:t>Öneriler</w:t>
          </w:r>
          <w:r w:rsidR="00643902" w:rsidRPr="0071134B">
            <w:rPr>
              <w:rFonts w:ascii="Times New Roman" w:hAnsi="Times New Roman" w:cs="Times New Roman"/>
              <w:b/>
              <w:color w:val="000000" w:themeColor="text1"/>
              <w:szCs w:val="24"/>
            </w:rPr>
            <w:t xml:space="preserve"> </w:t>
          </w:r>
          <w:r w:rsidRPr="0071134B">
            <w:rPr>
              <w:rFonts w:ascii="Times New Roman" w:hAnsi="Times New Roman" w:cs="Times New Roman"/>
              <w:color w:val="000000" w:themeColor="text1"/>
              <w:sz w:val="18"/>
            </w:rPr>
            <w:t xml:space="preserve">SPE üyelerine </w:t>
          </w:r>
          <w:proofErr w:type="spellStart"/>
          <w:r w:rsidRPr="0071134B">
            <w:rPr>
              <w:rFonts w:ascii="Times New Roman" w:hAnsi="Times New Roman" w:cs="Times New Roman"/>
              <w:color w:val="000000" w:themeColor="text1"/>
              <w:sz w:val="18"/>
            </w:rPr>
            <w:t>BİÖİ’nin</w:t>
          </w:r>
          <w:proofErr w:type="spellEnd"/>
          <w:r w:rsidRPr="0071134B">
            <w:rPr>
              <w:rFonts w:ascii="Times New Roman" w:hAnsi="Times New Roman" w:cs="Times New Roman"/>
              <w:color w:val="000000" w:themeColor="text1"/>
              <w:sz w:val="18"/>
            </w:rPr>
            <w:t xml:space="preserve"> faaliyetlerini daha iyi yürütebilmesi için neler yapılması gerektiği sorusu sorulmuştur. Bu soru ışığında tüm ekip üyelerinin belirlenen sayıda, gerek çalıştıkları birim için gerekse </w:t>
          </w:r>
          <w:proofErr w:type="spellStart"/>
          <w:r w:rsidRPr="0071134B">
            <w:rPr>
              <w:rFonts w:ascii="Times New Roman" w:hAnsi="Times New Roman" w:cs="Times New Roman"/>
              <w:color w:val="000000" w:themeColor="text1"/>
              <w:sz w:val="18"/>
            </w:rPr>
            <w:t>BİÖİ’nin</w:t>
          </w:r>
          <w:proofErr w:type="spellEnd"/>
          <w:r w:rsidRPr="0071134B">
            <w:rPr>
              <w:rFonts w:ascii="Times New Roman" w:hAnsi="Times New Roman" w:cs="Times New Roman"/>
              <w:color w:val="000000" w:themeColor="text1"/>
              <w:sz w:val="18"/>
            </w:rPr>
            <w:t xml:space="preserve"> geneline yönelik öneriler getirmesi istenmiştir. Yazılı olarak alınan cevaplar daha sonra tüm grup üyeleri tarafından oylanarak </w:t>
          </w:r>
          <w:proofErr w:type="spellStart"/>
          <w:r w:rsidRPr="0071134B">
            <w:rPr>
              <w:rFonts w:ascii="Times New Roman" w:hAnsi="Times New Roman" w:cs="Times New Roman"/>
              <w:color w:val="000000" w:themeColor="text1"/>
              <w:sz w:val="18"/>
            </w:rPr>
            <w:t>önceliklendirilmiştir</w:t>
          </w:r>
          <w:proofErr w:type="spellEnd"/>
          <w:r w:rsidRPr="0071134B">
            <w:rPr>
              <w:rFonts w:ascii="Times New Roman" w:hAnsi="Times New Roman" w:cs="Times New Roman"/>
              <w:color w:val="000000" w:themeColor="text1"/>
              <w:sz w:val="18"/>
            </w:rPr>
            <w:t xml:space="preserve">. Böylece, GFZT analizinden bağımsız olarak planın daha sonraki aşamalarına ışık tutacak öneriler çalışması tamamlanmıştır. SPE tarafından </w:t>
          </w:r>
          <w:proofErr w:type="spellStart"/>
          <w:r w:rsidRPr="0071134B">
            <w:rPr>
              <w:rFonts w:ascii="Times New Roman" w:hAnsi="Times New Roman" w:cs="Times New Roman"/>
              <w:color w:val="000000" w:themeColor="text1"/>
              <w:sz w:val="18"/>
            </w:rPr>
            <w:t>önceliklendirilen</w:t>
          </w:r>
          <w:proofErr w:type="spellEnd"/>
          <w:r w:rsidRPr="0071134B">
            <w:rPr>
              <w:rFonts w:ascii="Times New Roman" w:hAnsi="Times New Roman" w:cs="Times New Roman"/>
              <w:color w:val="000000" w:themeColor="text1"/>
              <w:sz w:val="18"/>
            </w:rPr>
            <w:t xml:space="preserve"> öneriler Tablo-5’de gösterilmiştir </w:t>
          </w:r>
        </w:p>
        <w:p w:rsidR="005F6336" w:rsidRPr="0071134B" w:rsidRDefault="005F6336" w:rsidP="00A053AD">
          <w:pPr>
            <w:pStyle w:val="Balk3"/>
            <w:spacing w:before="0" w:line="240" w:lineRule="atLeast"/>
            <w:jc w:val="both"/>
            <w:rPr>
              <w:rFonts w:ascii="Times New Roman" w:hAnsi="Times New Roman" w:cs="Times New Roman"/>
              <w:color w:val="000000" w:themeColor="text1"/>
              <w:sz w:val="18"/>
            </w:rPr>
          </w:pPr>
          <w:r w:rsidRPr="0071134B">
            <w:rPr>
              <w:rFonts w:ascii="Times New Roman" w:hAnsi="Times New Roman" w:cs="Times New Roman"/>
              <w:color w:val="000000" w:themeColor="text1"/>
              <w:szCs w:val="24"/>
            </w:rPr>
            <w:t xml:space="preserve"> SPE Tarafından </w:t>
          </w:r>
          <w:proofErr w:type="spellStart"/>
          <w:r w:rsidRPr="0071134B">
            <w:rPr>
              <w:rFonts w:ascii="Times New Roman" w:hAnsi="Times New Roman" w:cs="Times New Roman"/>
              <w:color w:val="000000" w:themeColor="text1"/>
              <w:szCs w:val="24"/>
            </w:rPr>
            <w:t>Önceliklendirilen</w:t>
          </w:r>
          <w:proofErr w:type="spellEnd"/>
          <w:r w:rsidRPr="0071134B">
            <w:rPr>
              <w:rFonts w:ascii="Times New Roman" w:hAnsi="Times New Roman" w:cs="Times New Roman"/>
              <w:color w:val="000000" w:themeColor="text1"/>
              <w:szCs w:val="24"/>
            </w:rPr>
            <w:t xml:space="preserve"> Öneriler</w:t>
          </w:r>
        </w:p>
        <w:tbl>
          <w:tblPr>
            <w:tblStyle w:val="TabloKlavuzu1"/>
            <w:tblW w:w="5000" w:type="pct"/>
            <w:tblLook w:val="00A0" w:firstRow="1" w:lastRow="0" w:firstColumn="1" w:lastColumn="0" w:noHBand="0" w:noVBand="0"/>
          </w:tblPr>
          <w:tblGrid>
            <w:gridCol w:w="585"/>
            <w:gridCol w:w="10121"/>
          </w:tblGrid>
          <w:tr w:rsidR="005F6336" w:rsidRPr="0071134B" w:rsidTr="005F6336">
            <w:trPr>
              <w:trHeight w:val="249"/>
            </w:trPr>
            <w:tc>
              <w:tcPr>
                <w:tcW w:w="273" w:type="pct"/>
              </w:tcPr>
              <w:p w:rsidR="005F6336" w:rsidRPr="0071134B" w:rsidRDefault="005F6336" w:rsidP="005F6336">
                <w:pPr>
                  <w:spacing w:line="240" w:lineRule="atLeast"/>
                  <w:jc w:val="both"/>
                  <w:rPr>
                    <w:bCs/>
                    <w:color w:val="000000" w:themeColor="text1"/>
                    <w:szCs w:val="18"/>
                  </w:rPr>
                </w:pPr>
                <w:r w:rsidRPr="0071134B">
                  <w:rPr>
                    <w:bCs/>
                    <w:color w:val="000000" w:themeColor="text1"/>
                    <w:szCs w:val="18"/>
                  </w:rPr>
                  <w:t>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BİÖİ Personeline performansa dayalı, rekabeti sağlayan ücret sisteminin getirilmesi.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Doğalgaz ve Jeotermal enerjinin ısınma, sanayi, sağlık ve tarımda kullanılması.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w:t>
                </w:r>
              </w:p>
            </w:tc>
            <w:tc>
              <w:tcPr>
                <w:tcW w:w="4727" w:type="pct"/>
              </w:tcPr>
              <w:p w:rsidR="005F6336" w:rsidRPr="0071134B" w:rsidRDefault="005F6336" w:rsidP="005F6336">
                <w:pPr>
                  <w:spacing w:line="240" w:lineRule="atLeast"/>
                  <w:jc w:val="both"/>
                  <w:rPr>
                    <w:color w:val="000000" w:themeColor="text1"/>
                    <w:szCs w:val="18"/>
                  </w:rPr>
                </w:pPr>
                <w:proofErr w:type="gramStart"/>
                <w:r w:rsidRPr="0071134B">
                  <w:rPr>
                    <w:color w:val="000000" w:themeColor="text1"/>
                    <w:szCs w:val="18"/>
                  </w:rPr>
                  <w:t xml:space="preserve">Köylünün (Kırsal kesimin) sosyal yaşam düzeyini arttırıcı tedbirlerin alınması. </w:t>
                </w:r>
                <w:proofErr w:type="gramEnd"/>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Eğitim, sağlık, spor ve sosyal altyapı çalışmalarına ağırlık verilmelidir.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Öncelikli yatırımlar belirlenerek ve bütçe ile ilişkilendirilerek yatırım programı yapılmalıdır.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Organik tarıma yer verilmeli.</w:t>
                </w:r>
              </w:p>
            </w:tc>
          </w:tr>
          <w:tr w:rsidR="005F6336" w:rsidRPr="0071134B" w:rsidTr="005F6336">
            <w:trPr>
              <w:trHeight w:val="298"/>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7</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İlimizin birinci derece deprem bölgesi olması nedeniyle İl Afet Yönetim Birimi oluşturulmalı, deprem öncesi uyarı sistemi ve erken müdahale olanakları sağlanmalıdır.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8</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Bingöl ilinin Çevre Düzeni Planının yapılması.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9</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Sözleşmeli personel çalıştırılmalıdır.</w:t>
                </w:r>
              </w:p>
            </w:tc>
          </w:tr>
          <w:tr w:rsidR="005F6336" w:rsidRPr="0071134B" w:rsidTr="005F6336">
            <w:trPr>
              <w:trHeight w:val="157"/>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10</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Yatırım öncesi ilgili kuruluşun teknik elemanları ile birlikte bilimsel bir fizibilite çalışması yapılmalı.</w:t>
                </w:r>
              </w:p>
            </w:tc>
          </w:tr>
          <w:tr w:rsidR="005F6336" w:rsidRPr="0071134B" w:rsidTr="005F6336">
            <w:trPr>
              <w:trHeight w:val="203"/>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Kaynak tasarrufu sağlamak için tarım arazi ve ürün </w:t>
                </w:r>
                <w:proofErr w:type="gramStart"/>
                <w:r w:rsidRPr="0071134B">
                  <w:rPr>
                    <w:color w:val="000000" w:themeColor="text1"/>
                    <w:szCs w:val="18"/>
                  </w:rPr>
                  <w:t>envanteri</w:t>
                </w:r>
                <w:proofErr w:type="gramEnd"/>
                <w:r w:rsidRPr="0071134B">
                  <w:rPr>
                    <w:color w:val="000000" w:themeColor="text1"/>
                    <w:szCs w:val="18"/>
                  </w:rPr>
                  <w:t xml:space="preserve"> çıkartılarak yöreye uygun yeni ürünlerin yetiştirilmesini sağlamak.</w:t>
                </w:r>
              </w:p>
            </w:tc>
          </w:tr>
          <w:tr w:rsidR="005F6336" w:rsidRPr="0071134B" w:rsidTr="005F6336">
            <w:trPr>
              <w:trHeight w:val="126"/>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12</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Projesi olmayan işlere ödenek verilmemesi, maliyeti çıkmış, projesi hazırlanmış işlere ödenek ayrılması </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13</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Sağlık ve eğitimde kalite arttırılmalı.</w:t>
                </w:r>
              </w:p>
            </w:tc>
          </w:tr>
          <w:tr w:rsidR="005F6336" w:rsidRPr="0071134B" w:rsidTr="003C3A6C">
            <w:trPr>
              <w:trHeight w:val="489"/>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F6336" w:rsidRPr="0071134B" w:rsidTr="005F6336">
            <w:trPr>
              <w:trHeight w:val="453"/>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Yeni yasa ile belirlenen görevleri çerçevesinde en kısa zamanda kilit personel hizmet içi eğitime alınmalıdır. (DPT, PAÜ, TODAİE gibi kurumlardan destek ve hizmet alınabilir.)</w:t>
                </w:r>
              </w:p>
            </w:tc>
          </w:tr>
          <w:tr w:rsidR="005F6336" w:rsidRPr="0071134B" w:rsidTr="005F6336">
            <w:trPr>
              <w:trHeight w:val="345"/>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İl Özel İdaresinin görev kapsamında bulunan kurumlarla koordinasyonu sağlamalı, devamlı diyaloglarda bulunarak kurumların ihtiyaç ve sorunlarını doğru tespit etmesi.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17</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Güneşin Doğuşu ve Yüzen Ada Turizm Master Planı ve Pazarlama Stratejisi.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18</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İlçe yerel meclisleri kurulmalıdır.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19</w:t>
                </w:r>
              </w:p>
            </w:tc>
            <w:tc>
              <w:tcPr>
                <w:tcW w:w="4727" w:type="pct"/>
              </w:tcPr>
              <w:p w:rsidR="005F6336" w:rsidRPr="0071134B" w:rsidRDefault="005F6336" w:rsidP="005F6336">
                <w:pPr>
                  <w:spacing w:line="240" w:lineRule="atLeast"/>
                  <w:jc w:val="both"/>
                  <w:rPr>
                    <w:color w:val="000000" w:themeColor="text1"/>
                    <w:szCs w:val="18"/>
                  </w:rPr>
                </w:pPr>
                <w:proofErr w:type="spellStart"/>
                <w:r w:rsidRPr="0071134B">
                  <w:rPr>
                    <w:color w:val="000000" w:themeColor="text1"/>
                    <w:szCs w:val="18"/>
                  </w:rPr>
                  <w:t>İÖİ’ye</w:t>
                </w:r>
                <w:proofErr w:type="spellEnd"/>
                <w:r w:rsidRPr="0071134B">
                  <w:rPr>
                    <w:color w:val="000000" w:themeColor="text1"/>
                    <w:szCs w:val="18"/>
                  </w:rPr>
                  <w:t xml:space="preserve"> Genel İdareden daha fazla ödenek ayrılmalıdır.</w:t>
                </w:r>
              </w:p>
            </w:tc>
          </w:tr>
          <w:tr w:rsidR="005F6336" w:rsidRPr="0071134B" w:rsidTr="005F6336">
            <w:trPr>
              <w:trHeight w:val="395"/>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20</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Bingöl’e has olmak üzere hayırseverlerin yapacağı yatırımlar yol, su, kanalizasyon, tarımsal alanlar ile turizm alanındaki </w:t>
                </w:r>
                <w:proofErr w:type="gramStart"/>
                <w:r w:rsidRPr="0071134B">
                  <w:rPr>
                    <w:color w:val="000000" w:themeColor="text1"/>
                    <w:szCs w:val="18"/>
                  </w:rPr>
                  <w:t>restorasyon</w:t>
                </w:r>
                <w:proofErr w:type="gramEnd"/>
                <w:r w:rsidRPr="0071134B">
                  <w:rPr>
                    <w:color w:val="000000" w:themeColor="text1"/>
                    <w:szCs w:val="18"/>
                  </w:rPr>
                  <w:t xml:space="preserve"> ve onarımlara kaydırılmalıdır.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Bingöl Devlet Hastanesine ek poliklinik yapılmalı.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22</w:t>
                </w:r>
              </w:p>
            </w:tc>
            <w:tc>
              <w:tcPr>
                <w:tcW w:w="4727" w:type="pct"/>
              </w:tcPr>
              <w:p w:rsidR="005F6336" w:rsidRPr="0071134B" w:rsidRDefault="005F6336" w:rsidP="005F6336">
                <w:pPr>
                  <w:spacing w:line="240" w:lineRule="atLeast"/>
                  <w:jc w:val="both"/>
                  <w:rPr>
                    <w:color w:val="000000" w:themeColor="text1"/>
                    <w:szCs w:val="18"/>
                  </w:rPr>
                </w:pPr>
                <w:proofErr w:type="gramStart"/>
                <w:r w:rsidRPr="0071134B">
                  <w:rPr>
                    <w:color w:val="000000" w:themeColor="text1"/>
                    <w:szCs w:val="18"/>
                  </w:rPr>
                  <w:t>Yerel Yönetimlerle mutlaka işbirliğine gidilmesi.</w:t>
                </w:r>
                <w:proofErr w:type="gramEnd"/>
              </w:p>
            </w:tc>
          </w:tr>
          <w:tr w:rsidR="005F6336" w:rsidRPr="0071134B" w:rsidTr="005F6336">
            <w:trPr>
              <w:trHeight w:val="367"/>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23</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Kurumun öncelik </w:t>
                </w:r>
                <w:proofErr w:type="gramStart"/>
                <w:r w:rsidRPr="0071134B">
                  <w:rPr>
                    <w:color w:val="000000" w:themeColor="text1"/>
                    <w:szCs w:val="18"/>
                  </w:rPr>
                  <w:t>kriterlerini</w:t>
                </w:r>
                <w:proofErr w:type="gramEnd"/>
                <w:r w:rsidRPr="0071134B">
                  <w:rPr>
                    <w:color w:val="000000" w:themeColor="text1"/>
                    <w:szCs w:val="18"/>
                  </w:rPr>
                  <w:t xml:space="preserve"> ve hizmetlerini yeni yasaya göre gözden geçirip, analiz ederek misyonu, vizyonu, amaç ve hedeflerini faaliyetlerini doğru saptamalıdır.</w:t>
                </w:r>
              </w:p>
            </w:tc>
          </w:tr>
          <w:tr w:rsidR="005F6336" w:rsidRPr="0071134B" w:rsidTr="005F6336">
            <w:trPr>
              <w:trHeight w:val="191"/>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Yerel istatistiki verileri toplayan yerel bilgi bankası kurulmalıdır. Tüm birimler ağ ile birbirine bağlantılı hale gelmelidir.</w:t>
                </w:r>
              </w:p>
            </w:tc>
          </w:tr>
          <w:tr w:rsidR="005F6336" w:rsidRPr="0071134B" w:rsidTr="005F6336">
            <w:trPr>
              <w:trHeight w:val="506"/>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Eğitim amaçlı başlatılan Eğitime %100 Destek Kampanyası gibi faaliyetlerin İÖİ Müdürlüğünü de içine alacak şekilde genişleterek İÖİ Bütçesine halk katkısı sağlayarak bütçenin güçlendirilmesi.</w:t>
                </w:r>
              </w:p>
            </w:tc>
          </w:tr>
          <w:tr w:rsidR="005F6336" w:rsidRPr="0071134B" w:rsidTr="005F6336">
            <w:trPr>
              <w:trHeight w:val="143"/>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Kamu sağlık hizmetlerinde etkinlik açısından sağlık birimleri modern tıbbi cihaz ve donanımla takviye edilmelidir.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27</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Kurumlarca projeler arası mevzuata aykırı aktarma teklifinde bulunulmamalıdır.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28</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Su ürünleri üretimine ağırlık verilmelidir.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29</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Tarım yatırımlarına İÖİ bütçesinden ayrılan kaynağın artırılması.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30</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Sulama için su kaynakları bulunması ve sulama göletleri yapmak.</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İl genelinde eğitim seviyesinin yükseltilmesi için gerekli çalışmaların yapılması.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32</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Sulama projelerinin tamamlanabilmesi için gerekli kaynağın sağlanması gerekmektedir.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33</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Mera ıslah çalışmaları tamamlanmalıdır.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33</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Çam veya meşe ormanları oluşturulmalıdır.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Kütüphaneler çağdaş teknolojiye kavuşturularak kitap arşivi güncellenmelidir.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Arıcılığın desteklenmesi.</w:t>
                </w:r>
              </w:p>
            </w:tc>
          </w:tr>
          <w:tr w:rsidR="005F6336" w:rsidRPr="0071134B" w:rsidTr="005F6336">
            <w:trPr>
              <w:trHeight w:val="504"/>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F6336" w:rsidRPr="0071134B" w:rsidTr="005F6336">
            <w:trPr>
              <w:trHeight w:val="274"/>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lastRenderedPageBreak/>
                  <w:t>37</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İÖİ Müdürlüğü hizmet birimleri araç gereç yönünden güçlendirilerek verimli çalışmayı teşvik edici ortam oluşturulmalıdır.</w:t>
                </w:r>
              </w:p>
            </w:tc>
          </w:tr>
          <w:tr w:rsidR="005F6336" w:rsidRPr="0071134B" w:rsidTr="005F6336">
            <w:trPr>
              <w:trHeight w:val="246"/>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38</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Kontrol mekanizmasının daha sağlıklı çalışması için teknik personel sayısı, araç ve donanımın artırılması.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39</w:t>
                </w:r>
              </w:p>
            </w:tc>
            <w:tc>
              <w:tcPr>
                <w:tcW w:w="4727" w:type="pct"/>
              </w:tcPr>
              <w:p w:rsidR="005F6336" w:rsidRPr="0071134B" w:rsidRDefault="005F6336" w:rsidP="005F6336">
                <w:pPr>
                  <w:spacing w:line="240" w:lineRule="atLeast"/>
                  <w:jc w:val="both"/>
                  <w:rPr>
                    <w:color w:val="000000" w:themeColor="text1"/>
                    <w:szCs w:val="18"/>
                  </w:rPr>
                </w:pPr>
                <w:proofErr w:type="gramStart"/>
                <w:r w:rsidRPr="0071134B">
                  <w:rPr>
                    <w:color w:val="000000" w:themeColor="text1"/>
                    <w:szCs w:val="18"/>
                  </w:rPr>
                  <w:t>Mekanizasyon açığının giderilmesi.</w:t>
                </w:r>
                <w:proofErr w:type="gramEnd"/>
              </w:p>
            </w:tc>
          </w:tr>
          <w:tr w:rsidR="005F6336" w:rsidRPr="0071134B" w:rsidTr="005F6336">
            <w:trPr>
              <w:trHeight w:val="196"/>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40</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Köy yerleşik alanının dışına çıkılmasının </w:t>
                </w:r>
                <w:proofErr w:type="gramStart"/>
                <w:r w:rsidRPr="0071134B">
                  <w:rPr>
                    <w:color w:val="000000" w:themeColor="text1"/>
                    <w:szCs w:val="18"/>
                  </w:rPr>
                  <w:t>önlenmesi  Müdürlüğümüz</w:t>
                </w:r>
                <w:proofErr w:type="gramEnd"/>
                <w:r w:rsidRPr="0071134B">
                  <w:rPr>
                    <w:color w:val="000000" w:themeColor="text1"/>
                    <w:szCs w:val="18"/>
                  </w:rPr>
                  <w:t xml:space="preserve"> hizmetlerinin yerleşik merkezlere yapılmasının sağlanması.</w:t>
                </w:r>
              </w:p>
            </w:tc>
          </w:tr>
          <w:tr w:rsidR="005F6336" w:rsidRPr="0071134B" w:rsidTr="005F6336">
            <w:trPr>
              <w:trHeight w:val="719"/>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F6336" w:rsidRPr="0071134B" w:rsidTr="005F6336">
            <w:trPr>
              <w:trHeight w:val="209"/>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42</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Milli Eğitim Müdürlüğüne bir önceki yılın minimum %20 oranında ödenek ayrılmasında olduğu gibi diğer kurumlara da ödenek ayrılması.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43</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İl Genel Meclisi üyelerinin bilgilerini artırıcı seminerler düzenlenmelidir.</w:t>
                </w:r>
              </w:p>
            </w:tc>
          </w:tr>
          <w:tr w:rsidR="005F6336" w:rsidRPr="0071134B" w:rsidTr="005F6336">
            <w:trPr>
              <w:trHeight w:val="472"/>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BİÖİ Norm kadrosu ve teşkilat yapısı oluşturulmalıdır.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Endüstriyel çeşitlenme ve alternatif yatırım alanları belirleme.</w:t>
                </w:r>
              </w:p>
            </w:tc>
          </w:tr>
          <w:tr w:rsidR="005F6336" w:rsidRPr="0071134B" w:rsidTr="005F6336">
            <w:trPr>
              <w:trHeight w:val="189"/>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47</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Her yatırım </w:t>
                </w:r>
                <w:proofErr w:type="spellStart"/>
                <w:r w:rsidRPr="0071134B">
                  <w:rPr>
                    <w:color w:val="000000" w:themeColor="text1"/>
                    <w:szCs w:val="18"/>
                  </w:rPr>
                  <w:t>etaplanmalı</w:t>
                </w:r>
                <w:proofErr w:type="spellEnd"/>
                <w:r w:rsidRPr="0071134B">
                  <w:rPr>
                    <w:color w:val="000000" w:themeColor="text1"/>
                    <w:szCs w:val="18"/>
                  </w:rPr>
                  <w:t xml:space="preserve"> projeler yöreye, iklime göre yerel teşkilatlarda hazırlanmalı ve yaptırılması sağlanmalı.</w:t>
                </w:r>
              </w:p>
            </w:tc>
          </w:tr>
          <w:tr w:rsidR="005F6336" w:rsidRPr="0071134B" w:rsidTr="005F6336">
            <w:trPr>
              <w:trHeight w:val="318"/>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48</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49</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Eğitimde ve sağlıkta özel sektör yatırımlarının önü açılmalıdır.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50</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Proje yönetimi ve stratejik yaklaşım ile performansa dayalı bütçe.</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İnsan kaynakları yönetiminde liyakate dayalı bir kariyer sistemi uygulanmalı.</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52</w:t>
                </w:r>
              </w:p>
            </w:tc>
            <w:tc>
              <w:tcPr>
                <w:tcW w:w="4727" w:type="pct"/>
              </w:tcPr>
              <w:p w:rsidR="005F6336" w:rsidRPr="0071134B" w:rsidRDefault="005F6336" w:rsidP="005F6336">
                <w:pPr>
                  <w:spacing w:line="240" w:lineRule="atLeast"/>
                  <w:jc w:val="both"/>
                  <w:rPr>
                    <w:color w:val="000000" w:themeColor="text1"/>
                    <w:szCs w:val="18"/>
                  </w:rPr>
                </w:pPr>
                <w:proofErr w:type="gramStart"/>
                <w:r w:rsidRPr="0071134B">
                  <w:rPr>
                    <w:color w:val="000000" w:themeColor="text1"/>
                    <w:szCs w:val="18"/>
                  </w:rPr>
                  <w:t>İlçe, belde ve köylere semt sahası yapılması.</w:t>
                </w:r>
                <w:proofErr w:type="gramEnd"/>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53</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Çiftçi Malları Kanunu ve Köy Kanununun günümüz şartlarına göre yeniden düzenlenmesi.</w:t>
                </w:r>
              </w:p>
            </w:tc>
          </w:tr>
          <w:tr w:rsidR="005F6336" w:rsidRPr="0071134B" w:rsidTr="005F6336">
            <w:trPr>
              <w:trHeight w:val="107"/>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Köy yerleşik alanının dışındaki yerleşim </w:t>
                </w:r>
                <w:proofErr w:type="spellStart"/>
                <w:proofErr w:type="gramStart"/>
                <w:r w:rsidRPr="0071134B">
                  <w:rPr>
                    <w:color w:val="000000" w:themeColor="text1"/>
                    <w:szCs w:val="18"/>
                  </w:rPr>
                  <w:t>yerlerine,hizmet</w:t>
                </w:r>
                <w:proofErr w:type="spellEnd"/>
                <w:proofErr w:type="gramEnd"/>
                <w:r w:rsidRPr="0071134B">
                  <w:rPr>
                    <w:color w:val="000000" w:themeColor="text1"/>
                    <w:szCs w:val="18"/>
                  </w:rPr>
                  <w:t xml:space="preserve"> götürme zorluğu </w:t>
                </w:r>
                <w:proofErr w:type="spellStart"/>
                <w:r w:rsidRPr="0071134B">
                  <w:rPr>
                    <w:color w:val="000000" w:themeColor="text1"/>
                    <w:szCs w:val="18"/>
                  </w:rPr>
                  <w:t>nedeniyle,yapılaşma</w:t>
                </w:r>
                <w:proofErr w:type="spellEnd"/>
                <w:r w:rsidRPr="0071134B">
                  <w:rPr>
                    <w:color w:val="000000" w:themeColor="text1"/>
                    <w:szCs w:val="18"/>
                  </w:rPr>
                  <w:t xml:space="preserve"> izni verilmemeli.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BİÖİ yapacağı her yatırımda, gerçekleştireceği faaliyet alanındaki STÖ’lerin görüşünü ve desteğini alabilmeli.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BİÖİ ve İl Genel Meclisi her yönden daha güçlü hale getirilmelidir.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57</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Maden Kanunu ile olan iki başlılık görevleri </w:t>
                </w:r>
                <w:proofErr w:type="spellStart"/>
                <w:r w:rsidRPr="0071134B">
                  <w:rPr>
                    <w:color w:val="000000" w:themeColor="text1"/>
                    <w:szCs w:val="18"/>
                  </w:rPr>
                  <w:t>BİÖİ’ye</w:t>
                </w:r>
                <w:proofErr w:type="spellEnd"/>
                <w:r w:rsidRPr="0071134B">
                  <w:rPr>
                    <w:color w:val="000000" w:themeColor="text1"/>
                    <w:szCs w:val="18"/>
                  </w:rPr>
                  <w:t xml:space="preserve"> devredilmelidir.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58</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İhale Kanunu uygulaması gözden geçirilmeli, yerel idarelere istisnalar getirilmelidir.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59</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Özel İdarenin iş ve işlemleri ile ilgili plan ve programlara uyulması.</w:t>
                </w:r>
              </w:p>
            </w:tc>
          </w:tr>
          <w:tr w:rsidR="005F6336" w:rsidRPr="0071134B" w:rsidTr="005F6336">
            <w:trPr>
              <w:trHeight w:val="439"/>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60</w:t>
                </w:r>
              </w:p>
            </w:tc>
            <w:tc>
              <w:tcPr>
                <w:tcW w:w="4727" w:type="pct"/>
              </w:tcPr>
              <w:p w:rsidR="005F6336" w:rsidRPr="0071134B" w:rsidRDefault="005F6336" w:rsidP="005F6336">
                <w:pPr>
                  <w:spacing w:line="240" w:lineRule="atLeast"/>
                  <w:jc w:val="both"/>
                  <w:rPr>
                    <w:color w:val="000000" w:themeColor="text1"/>
                    <w:szCs w:val="18"/>
                  </w:rPr>
                </w:pPr>
                <w:proofErr w:type="spellStart"/>
                <w:r w:rsidRPr="0071134B">
                  <w:rPr>
                    <w:color w:val="000000" w:themeColor="text1"/>
                    <w:szCs w:val="18"/>
                  </w:rPr>
                  <w:t>BİÖİ’nin</w:t>
                </w:r>
                <w:proofErr w:type="spellEnd"/>
                <w:r w:rsidRPr="0071134B">
                  <w:rPr>
                    <w:color w:val="000000" w:themeColor="text1"/>
                    <w:szCs w:val="18"/>
                  </w:rPr>
                  <w:t xml:space="preserve"> programına aldığı yatırımlardan önemli ve öncelikli olanlarını hayata geçirebilmesi için karar organı olan İl Genel Meclisini yeterince bilgilendirebilmeli.</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61</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BİÖİ bağlı birimleri, hizmeti yapmaya değil, yaptırmaya ve bunların kalitesini kontrol etmeye yönlenmelidir.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62</w:t>
                </w:r>
              </w:p>
            </w:tc>
            <w:tc>
              <w:tcPr>
                <w:tcW w:w="4727" w:type="pct"/>
              </w:tcPr>
              <w:p w:rsidR="005F6336" w:rsidRPr="0071134B" w:rsidRDefault="005F6336" w:rsidP="005F6336">
                <w:pPr>
                  <w:spacing w:line="240" w:lineRule="atLeast"/>
                  <w:jc w:val="both"/>
                  <w:rPr>
                    <w:color w:val="000000" w:themeColor="text1"/>
                    <w:szCs w:val="18"/>
                  </w:rPr>
                </w:pPr>
                <w:proofErr w:type="spellStart"/>
                <w:r w:rsidRPr="0071134B">
                  <w:rPr>
                    <w:color w:val="000000" w:themeColor="text1"/>
                    <w:szCs w:val="18"/>
                  </w:rPr>
                  <w:t>İÖİ’nin</w:t>
                </w:r>
                <w:proofErr w:type="spellEnd"/>
                <w:r w:rsidRPr="0071134B">
                  <w:rPr>
                    <w:color w:val="000000" w:themeColor="text1"/>
                    <w:szCs w:val="18"/>
                  </w:rPr>
                  <w:t xml:space="preserve"> gelirleri arttırılmalıdır. Maden Kanunu </w:t>
                </w:r>
                <w:proofErr w:type="spellStart"/>
                <w:r w:rsidRPr="0071134B">
                  <w:rPr>
                    <w:color w:val="000000" w:themeColor="text1"/>
                    <w:szCs w:val="18"/>
                  </w:rPr>
                  <w:t>İÖİ’nin</w:t>
                </w:r>
                <w:proofErr w:type="spellEnd"/>
                <w:r w:rsidRPr="0071134B">
                  <w:rPr>
                    <w:color w:val="000000" w:themeColor="text1"/>
                    <w:szCs w:val="18"/>
                  </w:rPr>
                  <w:t xml:space="preserve"> gelirlerini artırıcı şekilde günümüz koşullarına uyarlanmalıdır.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63</w:t>
                </w:r>
              </w:p>
            </w:tc>
            <w:tc>
              <w:tcPr>
                <w:tcW w:w="4727" w:type="pct"/>
              </w:tcPr>
              <w:p w:rsidR="005F6336" w:rsidRPr="0071134B" w:rsidRDefault="005F6336" w:rsidP="005F6336">
                <w:pPr>
                  <w:spacing w:line="240" w:lineRule="atLeast"/>
                  <w:jc w:val="both"/>
                  <w:rPr>
                    <w:color w:val="000000" w:themeColor="text1"/>
                    <w:szCs w:val="18"/>
                  </w:rPr>
                </w:pPr>
                <w:proofErr w:type="spellStart"/>
                <w:r w:rsidRPr="0071134B">
                  <w:rPr>
                    <w:color w:val="000000" w:themeColor="text1"/>
                    <w:szCs w:val="18"/>
                  </w:rPr>
                  <w:t>İÖİ’ce</w:t>
                </w:r>
                <w:proofErr w:type="spellEnd"/>
                <w:r w:rsidRPr="0071134B">
                  <w:rPr>
                    <w:color w:val="000000" w:themeColor="text1"/>
                    <w:szCs w:val="18"/>
                  </w:rPr>
                  <w:t xml:space="preserve"> politik değil personel görüşü alınarak bütçe imkânlarında önceliği olan yatırımlar yapılmalıdır. Köy yardımları da politik değil verimli olacak yatırımlara verilmelidir.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64</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Teknik personel çalıştırarak kontrollük yapma yerine hizmet alımı şeklinde kontrollük hizmeti yapılmalıdır.</w:t>
                </w:r>
              </w:p>
            </w:tc>
          </w:tr>
          <w:tr w:rsidR="005F6336" w:rsidRPr="0071134B" w:rsidTr="005F6336">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65</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 xml:space="preserve">Genel İdarece İÖİ yatırım programında ve bütçesinde yer almayan Genel İdareye ait yatırımlara </w:t>
                </w:r>
                <w:proofErr w:type="spellStart"/>
                <w:r w:rsidRPr="0071134B">
                  <w:rPr>
                    <w:color w:val="000000" w:themeColor="text1"/>
                    <w:szCs w:val="18"/>
                  </w:rPr>
                  <w:t>İÖİ’den</w:t>
                </w:r>
                <w:proofErr w:type="spellEnd"/>
                <w:r w:rsidRPr="0071134B">
                  <w:rPr>
                    <w:color w:val="000000" w:themeColor="text1"/>
                    <w:szCs w:val="18"/>
                  </w:rPr>
                  <w:t xml:space="preserve"> harcama yaptırılmamalıdır. (Karayollarına ait yol yapımı gibi)</w:t>
                </w:r>
              </w:p>
            </w:tc>
          </w:tr>
          <w:tr w:rsidR="005F6336" w:rsidRPr="0071134B" w:rsidTr="005F6336">
            <w:trPr>
              <w:trHeight w:val="264"/>
            </w:trPr>
            <w:tc>
              <w:tcPr>
                <w:tcW w:w="273" w:type="pct"/>
              </w:tcPr>
              <w:p w:rsidR="005F6336" w:rsidRPr="0071134B" w:rsidRDefault="005F6336" w:rsidP="005F6336">
                <w:pPr>
                  <w:spacing w:line="240" w:lineRule="atLeast"/>
                  <w:jc w:val="both"/>
                  <w:rPr>
                    <w:b/>
                    <w:bCs/>
                    <w:color w:val="000000" w:themeColor="text1"/>
                    <w:szCs w:val="18"/>
                  </w:rPr>
                </w:pPr>
                <w:r w:rsidRPr="0071134B">
                  <w:rPr>
                    <w:b/>
                    <w:bCs/>
                    <w:color w:val="000000" w:themeColor="text1"/>
                    <w:szCs w:val="18"/>
                  </w:rPr>
                  <w:t>66</w:t>
                </w:r>
              </w:p>
            </w:tc>
            <w:tc>
              <w:tcPr>
                <w:tcW w:w="4727" w:type="pct"/>
              </w:tcPr>
              <w:p w:rsidR="005F6336" w:rsidRPr="0071134B" w:rsidRDefault="005F6336" w:rsidP="005F6336">
                <w:pPr>
                  <w:spacing w:line="240" w:lineRule="atLeast"/>
                  <w:jc w:val="both"/>
                  <w:rPr>
                    <w:color w:val="000000" w:themeColor="text1"/>
                    <w:szCs w:val="18"/>
                  </w:rPr>
                </w:pPr>
                <w:r w:rsidRPr="0071134B">
                  <w:rPr>
                    <w:color w:val="000000" w:themeColor="text1"/>
                    <w:szCs w:val="18"/>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rsidR="005F6336" w:rsidRPr="0071134B" w:rsidRDefault="005F6336" w:rsidP="005F6336">
          <w:pPr>
            <w:spacing w:after="0" w:line="240" w:lineRule="atLeast"/>
            <w:ind w:firstLine="720"/>
            <w:jc w:val="both"/>
            <w:rPr>
              <w:rFonts w:ascii="Times New Roman" w:hAnsi="Times New Roman" w:cs="Times New Roman"/>
              <w:color w:val="000000" w:themeColor="text1"/>
              <w:sz w:val="18"/>
            </w:rPr>
          </w:pPr>
        </w:p>
        <w:p w:rsidR="005F6336" w:rsidRPr="0071134B" w:rsidRDefault="005F6336" w:rsidP="005F6336">
          <w:pPr>
            <w:pStyle w:val="Balk3"/>
            <w:spacing w:before="0" w:line="240" w:lineRule="atLeast"/>
            <w:jc w:val="both"/>
            <w:rPr>
              <w:rFonts w:ascii="Times New Roman" w:hAnsi="Times New Roman" w:cs="Times New Roman"/>
              <w:b w:val="0"/>
              <w:color w:val="000000" w:themeColor="text1"/>
              <w:szCs w:val="20"/>
            </w:rPr>
          </w:pPr>
          <w:r w:rsidRPr="0071134B">
            <w:rPr>
              <w:rFonts w:ascii="Times New Roman" w:hAnsi="Times New Roman" w:cs="Times New Roman"/>
              <w:color w:val="000000" w:themeColor="text1"/>
              <w:szCs w:val="20"/>
            </w:rPr>
            <w:t>Stratejik Konular</w:t>
          </w:r>
        </w:p>
        <w:p w:rsidR="005F6336" w:rsidRPr="0071134B" w:rsidRDefault="005F6336" w:rsidP="005F6336">
          <w:pPr>
            <w:spacing w:after="0" w:line="240" w:lineRule="atLeast"/>
            <w:ind w:firstLine="720"/>
            <w:jc w:val="both"/>
            <w:rPr>
              <w:rFonts w:ascii="Times New Roman" w:hAnsi="Times New Roman" w:cs="Times New Roman"/>
              <w:color w:val="000000" w:themeColor="text1"/>
              <w:szCs w:val="20"/>
            </w:rPr>
          </w:pPr>
          <w:r w:rsidRPr="0071134B">
            <w:rPr>
              <w:rFonts w:ascii="Times New Roman" w:hAnsi="Times New Roman" w:cs="Times New Roman"/>
              <w:color w:val="000000" w:themeColor="text1"/>
              <w:szCs w:val="20"/>
            </w:rPr>
            <w:t xml:space="preserve">Daha önce gerçekleştirilen Paydaş/Hizmet Matrisi, Durum Analizi, GZFT Matrisi, Öneriler </w:t>
          </w:r>
          <w:proofErr w:type="spellStart"/>
          <w:r w:rsidRPr="0071134B">
            <w:rPr>
              <w:rFonts w:ascii="Times New Roman" w:hAnsi="Times New Roman" w:cs="Times New Roman"/>
              <w:color w:val="000000" w:themeColor="text1"/>
              <w:szCs w:val="20"/>
            </w:rPr>
            <w:t>çalışmalarıgöz</w:t>
          </w:r>
          <w:proofErr w:type="spellEnd"/>
          <w:r w:rsidRPr="0071134B">
            <w:rPr>
              <w:rFonts w:ascii="Times New Roman" w:hAnsi="Times New Roman" w:cs="Times New Roman"/>
              <w:color w:val="000000" w:themeColor="text1"/>
              <w:szCs w:val="20"/>
            </w:rPr>
            <w:t xml:space="preserve"> önünde bulundurularak, oluşturulacak stratejik amaç ve hedeflere çerçeve çizmesi amacıyla “Stratejik Konular” çalışması gerçekleştirilmiştir. Bu </w:t>
          </w:r>
          <w:proofErr w:type="spellStart"/>
          <w:proofErr w:type="gramStart"/>
          <w:r w:rsidRPr="0071134B">
            <w:rPr>
              <w:rFonts w:ascii="Times New Roman" w:hAnsi="Times New Roman" w:cs="Times New Roman"/>
              <w:color w:val="000000" w:themeColor="text1"/>
              <w:szCs w:val="20"/>
            </w:rPr>
            <w:t>amaçla,BİÖİ’ninçok</w:t>
          </w:r>
          <w:proofErr w:type="spellEnd"/>
          <w:proofErr w:type="gramEnd"/>
          <w:r w:rsidRPr="0071134B">
            <w:rPr>
              <w:rFonts w:ascii="Times New Roman" w:hAnsi="Times New Roman" w:cs="Times New Roman"/>
              <w:color w:val="000000" w:themeColor="text1"/>
              <w:szCs w:val="20"/>
            </w:rPr>
            <w:t xml:space="preserve"> sayıdaki görev ve sorumluklarını </w:t>
          </w:r>
          <w:proofErr w:type="spellStart"/>
          <w:r w:rsidRPr="0071134B">
            <w:rPr>
              <w:rFonts w:ascii="Times New Roman" w:hAnsi="Times New Roman" w:cs="Times New Roman"/>
              <w:color w:val="000000" w:themeColor="text1"/>
              <w:szCs w:val="20"/>
            </w:rPr>
            <w:t>sistematize</w:t>
          </w:r>
          <w:proofErr w:type="spellEnd"/>
          <w:r w:rsidRPr="0071134B">
            <w:rPr>
              <w:rFonts w:ascii="Times New Roman" w:hAnsi="Times New Roman" w:cs="Times New Roman"/>
              <w:color w:val="000000" w:themeColor="text1"/>
              <w:szCs w:val="20"/>
            </w:rPr>
            <w:t xml:space="preserve"> edebilmek ve stratejik amaç ve hedeflerin oluşturulmasında sınıflandırma imkanı tanımak üzere stratejik konuların belirlenmesi çalışması yapılmıştır. Bu çerçevede, SPE tarafından belirlenen Stratejik Konular aşağıdaki Tabloda yer almaktadır. </w:t>
          </w:r>
        </w:p>
        <w:p w:rsidR="005F6336" w:rsidRDefault="005F6336" w:rsidP="005F6336">
          <w:pPr>
            <w:spacing w:after="0" w:line="240" w:lineRule="atLeast"/>
            <w:ind w:firstLine="720"/>
            <w:jc w:val="both"/>
            <w:rPr>
              <w:rFonts w:ascii="Times New Roman" w:hAnsi="Times New Roman" w:cs="Times New Roman"/>
              <w:b/>
              <w:bCs/>
              <w:color w:val="000000" w:themeColor="text1"/>
              <w:sz w:val="18"/>
            </w:rPr>
          </w:pPr>
        </w:p>
        <w:p w:rsidR="00BD26B0" w:rsidRDefault="00BD26B0" w:rsidP="005F6336">
          <w:pPr>
            <w:spacing w:after="0" w:line="240" w:lineRule="atLeast"/>
            <w:ind w:firstLine="720"/>
            <w:jc w:val="both"/>
            <w:rPr>
              <w:rFonts w:ascii="Times New Roman" w:hAnsi="Times New Roman" w:cs="Times New Roman"/>
              <w:b/>
              <w:bCs/>
              <w:color w:val="000000" w:themeColor="text1"/>
              <w:sz w:val="18"/>
            </w:rPr>
          </w:pPr>
        </w:p>
        <w:p w:rsidR="00BD26B0" w:rsidRDefault="00BD26B0" w:rsidP="005F6336">
          <w:pPr>
            <w:spacing w:after="0" w:line="240" w:lineRule="atLeast"/>
            <w:ind w:firstLine="720"/>
            <w:jc w:val="both"/>
            <w:rPr>
              <w:rFonts w:ascii="Times New Roman" w:hAnsi="Times New Roman" w:cs="Times New Roman"/>
              <w:b/>
              <w:bCs/>
              <w:color w:val="000000" w:themeColor="text1"/>
              <w:sz w:val="18"/>
            </w:rPr>
          </w:pPr>
        </w:p>
        <w:p w:rsidR="00BD26B0" w:rsidRPr="0071134B" w:rsidRDefault="00BD26B0" w:rsidP="005F6336">
          <w:pPr>
            <w:spacing w:after="0" w:line="240" w:lineRule="atLeast"/>
            <w:ind w:firstLine="720"/>
            <w:jc w:val="both"/>
            <w:rPr>
              <w:rFonts w:ascii="Times New Roman" w:hAnsi="Times New Roman" w:cs="Times New Roman"/>
              <w:b/>
              <w:bCs/>
              <w:color w:val="000000" w:themeColor="text1"/>
              <w:sz w:val="18"/>
            </w:rPr>
          </w:pPr>
        </w:p>
        <w:p w:rsidR="005F6336" w:rsidRPr="0071134B" w:rsidRDefault="005F6336" w:rsidP="000208AC">
          <w:pPr>
            <w:pStyle w:val="Balk3"/>
            <w:spacing w:before="0" w:line="240" w:lineRule="atLeast"/>
            <w:jc w:val="both"/>
            <w:rPr>
              <w:rFonts w:ascii="Times New Roman" w:hAnsi="Times New Roman" w:cs="Times New Roman"/>
              <w:color w:val="000000" w:themeColor="text1"/>
              <w:sz w:val="2"/>
            </w:rPr>
          </w:pPr>
          <w:r w:rsidRPr="0071134B">
            <w:rPr>
              <w:rFonts w:ascii="Times New Roman" w:hAnsi="Times New Roman" w:cs="Times New Roman"/>
              <w:color w:val="000000" w:themeColor="text1"/>
              <w:szCs w:val="24"/>
            </w:rPr>
            <w:lastRenderedPageBreak/>
            <w:t>Bingöl İl Özel İdaresi Stratejik Konuları</w:t>
          </w:r>
        </w:p>
        <w:tbl>
          <w:tblPr>
            <w:tblStyle w:val="TabloKlavuzu1"/>
            <w:tblW w:w="0" w:type="auto"/>
            <w:tblLook w:val="00A0" w:firstRow="1" w:lastRow="0" w:firstColumn="1" w:lastColumn="0" w:noHBand="0" w:noVBand="0"/>
          </w:tblPr>
          <w:tblGrid>
            <w:gridCol w:w="671"/>
            <w:gridCol w:w="10035"/>
          </w:tblGrid>
          <w:tr w:rsidR="005F6336" w:rsidRPr="0071134B" w:rsidTr="005F6336">
            <w:trPr>
              <w:trHeight w:val="173"/>
            </w:trPr>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No</w:t>
                </w:r>
              </w:p>
            </w:tc>
            <w:tc>
              <w:tcPr>
                <w:tcW w:w="10091" w:type="dxa"/>
              </w:tcPr>
              <w:p w:rsidR="005F6336" w:rsidRPr="0071134B" w:rsidRDefault="005F6336" w:rsidP="005F6336">
                <w:pPr>
                  <w:pStyle w:val="Balk9"/>
                  <w:spacing w:before="0" w:line="240" w:lineRule="atLeast"/>
                  <w:jc w:val="both"/>
                  <w:outlineLvl w:val="8"/>
                  <w:rPr>
                    <w:i w:val="0"/>
                    <w:color w:val="000000" w:themeColor="text1"/>
                    <w:sz w:val="22"/>
                    <w:szCs w:val="20"/>
                  </w:rPr>
                </w:pPr>
                <w:r w:rsidRPr="0071134B">
                  <w:rPr>
                    <w:i w:val="0"/>
                    <w:color w:val="000000" w:themeColor="text1"/>
                    <w:sz w:val="22"/>
                    <w:szCs w:val="20"/>
                  </w:rPr>
                  <w:t>Stratejik Konular</w:t>
                </w:r>
              </w:p>
            </w:tc>
          </w:tr>
          <w:tr w:rsidR="005F6336" w:rsidRPr="0071134B" w:rsidTr="000208AC">
            <w:trPr>
              <w:trHeight w:val="279"/>
            </w:trPr>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w:t>
                </w:r>
              </w:p>
            </w:tc>
            <w:tc>
              <w:tcPr>
                <w:tcW w:w="10091" w:type="dxa"/>
              </w:tcPr>
              <w:p w:rsidR="005F6336" w:rsidRPr="0071134B" w:rsidRDefault="005F6336" w:rsidP="005F6336">
                <w:pPr>
                  <w:pStyle w:val="font12"/>
                  <w:spacing w:beforeAutospacing="0" w:after="0" w:afterAutospacing="0" w:line="240" w:lineRule="atLeast"/>
                  <w:jc w:val="both"/>
                  <w:rPr>
                    <w:rFonts w:eastAsia="Times New Roman"/>
                    <w:color w:val="000000" w:themeColor="text1"/>
                    <w:sz w:val="22"/>
                  </w:rPr>
                </w:pPr>
                <w:r w:rsidRPr="0071134B">
                  <w:rPr>
                    <w:rFonts w:eastAsia="Times New Roman"/>
                    <w:color w:val="000000" w:themeColor="text1"/>
                    <w:sz w:val="22"/>
                  </w:rPr>
                  <w:t>Kırsal Kalkınmanın Güçlendirilmesi</w:t>
                </w:r>
              </w:p>
            </w:tc>
          </w:tr>
          <w:tr w:rsidR="005F6336" w:rsidRPr="0071134B" w:rsidTr="005F6336">
            <w:trPr>
              <w:trHeight w:val="85"/>
            </w:trPr>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2</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 xml:space="preserve">Kent Kır ve </w:t>
                </w:r>
                <w:proofErr w:type="spellStart"/>
                <w:r w:rsidRPr="0071134B">
                  <w:rPr>
                    <w:color w:val="000000" w:themeColor="text1"/>
                    <w:sz w:val="22"/>
                  </w:rPr>
                  <w:t>Sosyo</w:t>
                </w:r>
                <w:proofErr w:type="spellEnd"/>
                <w:r w:rsidRPr="0071134B">
                  <w:rPr>
                    <w:color w:val="000000" w:themeColor="text1"/>
                    <w:sz w:val="22"/>
                  </w:rPr>
                  <w:t xml:space="preserve"> Ekonomik Grupları Entegrasyonun Sağlanması</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3</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Tarımsal Üretimin İnsan ve Çevre Sağlığı Üzerindeki Etkileri.</w:t>
                </w:r>
                <w:proofErr w:type="gramEnd"/>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4</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Hayvancılığın Geliştirilmesi</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5</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Kırsal Kalkınmada Özel Teşebbüs ve Kamu Kuruluşları İşbirliğinin geliştirilmesi.</w:t>
                </w:r>
                <w:proofErr w:type="gramEnd"/>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6</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Kültür Turizm Hizmetlerinin Geliştirilmesi.</w:t>
                </w:r>
                <w:proofErr w:type="gramEnd"/>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7</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Eğitim Hizmetleri.</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8</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Sağlık Hizmetleri.</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9</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Gençlik ve Spor Hizmetleri.</w:t>
                </w:r>
                <w:proofErr w:type="gramEnd"/>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10</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STK İle İlgili Projeler</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11</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Mikro Yatırımlar.</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12</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Sosyal Hizmetler ve Yardımlar</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13</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Kültürel Yaşamın Zenginleştirilmesi.</w:t>
                </w:r>
                <w:proofErr w:type="gramEnd"/>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14</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Halk Eğitim Hizmetleri.</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15</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Jeotermal ve Turizmin Geliştirilmesi.</w:t>
                </w:r>
                <w:proofErr w:type="gramEnd"/>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16</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Doğal ve Kültürel Varlıklar</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17</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Jeotermal Kaynak</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18</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Çevresel ve Mekânsal Gelişim.</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19</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Mekânsal Gelişme ve Fiziki Planlama</w:t>
                </w:r>
              </w:p>
            </w:tc>
          </w:tr>
          <w:tr w:rsidR="005F6336" w:rsidRPr="0071134B" w:rsidTr="005F6336">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20</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Doğal Afetler.</w:t>
                </w:r>
              </w:p>
            </w:tc>
          </w:tr>
          <w:tr w:rsidR="005F6336" w:rsidRPr="0071134B" w:rsidTr="005F6336">
            <w:trPr>
              <w:trHeight w:val="241"/>
            </w:trPr>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21</w:t>
                </w:r>
              </w:p>
            </w:tc>
            <w:tc>
              <w:tcPr>
                <w:tcW w:w="10091" w:type="dxa"/>
              </w:tcPr>
              <w:p w:rsidR="005F6336" w:rsidRPr="0071134B" w:rsidRDefault="005F6336" w:rsidP="005F6336">
                <w:pPr>
                  <w:spacing w:line="240" w:lineRule="atLeast"/>
                  <w:jc w:val="both"/>
                  <w:rPr>
                    <w:color w:val="000000" w:themeColor="text1"/>
                    <w:sz w:val="22"/>
                  </w:rPr>
                </w:pPr>
                <w:r w:rsidRPr="0071134B">
                  <w:rPr>
                    <w:color w:val="000000" w:themeColor="text1"/>
                    <w:sz w:val="22"/>
                  </w:rPr>
                  <w:t xml:space="preserve">Kurumsal Yapının geliştirilmesi. </w:t>
                </w:r>
                <w:proofErr w:type="gramStart"/>
                <w:r w:rsidRPr="0071134B">
                  <w:rPr>
                    <w:color w:val="000000" w:themeColor="text1"/>
                    <w:sz w:val="22"/>
                  </w:rPr>
                  <w:t>ve</w:t>
                </w:r>
                <w:proofErr w:type="gramEnd"/>
                <w:r w:rsidRPr="0071134B">
                  <w:rPr>
                    <w:color w:val="000000" w:themeColor="text1"/>
                    <w:sz w:val="22"/>
                  </w:rPr>
                  <w:t xml:space="preserve"> Yeniden Yapılandırılması.</w:t>
                </w:r>
              </w:p>
            </w:tc>
          </w:tr>
          <w:tr w:rsidR="005F6336" w:rsidRPr="0071134B" w:rsidTr="005F6336">
            <w:trPr>
              <w:trHeight w:val="272"/>
            </w:trPr>
            <w:tc>
              <w:tcPr>
                <w:tcW w:w="672" w:type="dxa"/>
              </w:tcPr>
              <w:p w:rsidR="005F6336" w:rsidRPr="0071134B" w:rsidRDefault="005F6336" w:rsidP="005F6336">
                <w:pPr>
                  <w:spacing w:line="240" w:lineRule="atLeast"/>
                  <w:jc w:val="both"/>
                  <w:rPr>
                    <w:b/>
                    <w:bCs/>
                    <w:color w:val="000000" w:themeColor="text1"/>
                    <w:sz w:val="22"/>
                  </w:rPr>
                </w:pPr>
                <w:r w:rsidRPr="0071134B">
                  <w:rPr>
                    <w:b/>
                    <w:bCs/>
                    <w:color w:val="000000" w:themeColor="text1"/>
                    <w:sz w:val="22"/>
                  </w:rPr>
                  <w:t>22</w:t>
                </w:r>
              </w:p>
            </w:tc>
            <w:tc>
              <w:tcPr>
                <w:tcW w:w="10091" w:type="dxa"/>
              </w:tcPr>
              <w:p w:rsidR="005F6336" w:rsidRPr="0071134B" w:rsidRDefault="005F6336" w:rsidP="005F6336">
                <w:pPr>
                  <w:spacing w:line="240" w:lineRule="atLeast"/>
                  <w:jc w:val="both"/>
                  <w:rPr>
                    <w:color w:val="000000" w:themeColor="text1"/>
                    <w:sz w:val="22"/>
                  </w:rPr>
                </w:pPr>
                <w:proofErr w:type="gramStart"/>
                <w:r w:rsidRPr="0071134B">
                  <w:rPr>
                    <w:color w:val="000000" w:themeColor="text1"/>
                    <w:sz w:val="22"/>
                  </w:rPr>
                  <w:t>Personel Özlük Hakları.</w:t>
                </w:r>
                <w:proofErr w:type="gramEnd"/>
              </w:p>
            </w:tc>
          </w:tr>
        </w:tbl>
        <w:p w:rsidR="00BD26B0" w:rsidRDefault="00BD26B0" w:rsidP="005F6336">
          <w:pPr>
            <w:spacing w:after="0" w:line="240" w:lineRule="atLeast"/>
            <w:ind w:firstLine="708"/>
            <w:jc w:val="both"/>
            <w:rPr>
              <w:rFonts w:ascii="Times New Roman" w:hAnsi="Times New Roman" w:cs="Times New Roman"/>
              <w:color w:val="000000" w:themeColor="text1"/>
            </w:rPr>
          </w:pPr>
        </w:p>
        <w:p w:rsidR="005F6336" w:rsidRPr="0071134B" w:rsidRDefault="005F6336" w:rsidP="005F6336">
          <w:pPr>
            <w:spacing w:after="0" w:line="240" w:lineRule="atLeast"/>
            <w:ind w:firstLine="708"/>
            <w:jc w:val="both"/>
            <w:rPr>
              <w:rFonts w:ascii="Times New Roman" w:hAnsi="Times New Roman" w:cs="Times New Roman"/>
              <w:color w:val="000000" w:themeColor="text1"/>
            </w:rPr>
          </w:pPr>
          <w:r w:rsidRPr="0071134B">
            <w:rPr>
              <w:rFonts w:ascii="Times New Roman" w:hAnsi="Times New Roman" w:cs="Times New Roman"/>
              <w:color w:val="000000" w:themeColor="text1"/>
            </w:rPr>
            <w:t xml:space="preserve">Belirlenen </w:t>
          </w:r>
          <w:r w:rsidRPr="0071134B">
            <w:rPr>
              <w:rFonts w:ascii="Times New Roman" w:hAnsi="Times New Roman" w:cs="Times New Roman"/>
              <w:b/>
              <w:color w:val="000000" w:themeColor="text1"/>
            </w:rPr>
            <w:t>22</w:t>
          </w:r>
          <w:r w:rsidRPr="0071134B">
            <w:rPr>
              <w:rFonts w:ascii="Times New Roman" w:hAnsi="Times New Roman" w:cs="Times New Roman"/>
              <w:color w:val="000000" w:themeColor="text1"/>
            </w:rPr>
            <w:t xml:space="preserve"> adet Stratejik Konu ilgili alanlarına uygun olarak toplulaştırılarak beş ana başlığa ayrılmıştır. Bu çerçevede, stratejik amaç, hedef ve faaliyetlerin belirlenmesinde daha kapsamlı katkı sağlanmasını </w:t>
          </w:r>
          <w:proofErr w:type="spellStart"/>
          <w:r w:rsidRPr="0071134B">
            <w:rPr>
              <w:rFonts w:ascii="Times New Roman" w:hAnsi="Times New Roman" w:cs="Times New Roman"/>
              <w:color w:val="000000" w:themeColor="text1"/>
            </w:rPr>
            <w:t>teminen</w:t>
          </w:r>
          <w:proofErr w:type="spellEnd"/>
          <w:r w:rsidRPr="0071134B">
            <w:rPr>
              <w:rFonts w:ascii="Times New Roman" w:hAnsi="Times New Roman" w:cs="Times New Roman"/>
              <w:color w:val="000000" w:themeColor="text1"/>
            </w:rPr>
            <w:t xml:space="preserve"> SPE beş ayrı alt çalışma gruplarına bölünmüştür. Oluşturulan bu gruplar, atölye çalışmaları yardımıyla sorumlulukları altındaki konuları ayrıntılı olarak değerlendirmiş ve çıktılarını birer rapor halinde yayımlamıştır (raporları görmek için bakınız Stratejik Konular). Bu beş grup için oluşturulan alt çalışma grupları aşağıdaki tabloda yer almaktadır.</w:t>
          </w:r>
        </w:p>
        <w:p w:rsidR="005F6336" w:rsidRPr="0071134B" w:rsidRDefault="005F6336"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Pr="0071134B" w:rsidRDefault="003C3A6C" w:rsidP="005F6336">
          <w:pPr>
            <w:spacing w:after="0" w:line="240" w:lineRule="atLeast"/>
            <w:ind w:firstLine="363"/>
            <w:jc w:val="both"/>
            <w:rPr>
              <w:rFonts w:ascii="Times New Roman" w:hAnsi="Times New Roman" w:cs="Times New Roman"/>
              <w:color w:val="000000" w:themeColor="text1"/>
              <w:sz w:val="18"/>
            </w:rPr>
          </w:pPr>
        </w:p>
        <w:p w:rsidR="003C3A6C" w:rsidRDefault="003C3A6C"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Default="00BD26B0" w:rsidP="005F6336">
          <w:pPr>
            <w:spacing w:after="0" w:line="240" w:lineRule="atLeast"/>
            <w:ind w:firstLine="363"/>
            <w:jc w:val="both"/>
            <w:rPr>
              <w:rFonts w:ascii="Times New Roman" w:hAnsi="Times New Roman" w:cs="Times New Roman"/>
              <w:color w:val="000000" w:themeColor="text1"/>
              <w:sz w:val="18"/>
            </w:rPr>
          </w:pPr>
        </w:p>
        <w:p w:rsidR="00BD26B0" w:rsidRPr="0071134B" w:rsidRDefault="00BD26B0" w:rsidP="005F6336">
          <w:pPr>
            <w:spacing w:after="0" w:line="240" w:lineRule="atLeast"/>
            <w:ind w:firstLine="363"/>
            <w:jc w:val="both"/>
            <w:rPr>
              <w:rFonts w:ascii="Times New Roman" w:hAnsi="Times New Roman" w:cs="Times New Roman"/>
              <w:color w:val="000000" w:themeColor="text1"/>
              <w:sz w:val="18"/>
            </w:rPr>
          </w:pPr>
        </w:p>
        <w:p w:rsidR="005F6336" w:rsidRPr="0071134B" w:rsidRDefault="005F6336" w:rsidP="005F6336">
          <w:pPr>
            <w:pStyle w:val="Balk3"/>
            <w:spacing w:before="0" w:line="240" w:lineRule="atLeast"/>
            <w:jc w:val="both"/>
            <w:rPr>
              <w:rFonts w:ascii="Times New Roman" w:hAnsi="Times New Roman" w:cs="Times New Roman"/>
              <w:b w:val="0"/>
              <w:iCs/>
              <w:color w:val="000000" w:themeColor="text1"/>
              <w:sz w:val="20"/>
              <w:szCs w:val="24"/>
            </w:rPr>
          </w:pPr>
          <w:r w:rsidRPr="0071134B">
            <w:rPr>
              <w:rFonts w:ascii="Times New Roman" w:hAnsi="Times New Roman" w:cs="Times New Roman"/>
              <w:color w:val="000000" w:themeColor="text1"/>
              <w:sz w:val="20"/>
              <w:szCs w:val="24"/>
            </w:rPr>
            <w:lastRenderedPageBreak/>
            <w:t xml:space="preserve"> BİÖİ Stratejik Konularına İlişkin Oluşturulan Çalışma Grupları</w:t>
          </w:r>
        </w:p>
        <w:p w:rsidR="005F6336" w:rsidRPr="0071134B" w:rsidRDefault="005F6336" w:rsidP="005F6336">
          <w:pPr>
            <w:spacing w:after="0" w:line="240" w:lineRule="atLeast"/>
            <w:jc w:val="both"/>
            <w:rPr>
              <w:rFonts w:ascii="Times New Roman" w:hAnsi="Times New Roman" w:cs="Times New Roman"/>
              <w:color w:val="000000" w:themeColor="text1"/>
              <w:sz w:val="18"/>
            </w:rPr>
          </w:pPr>
        </w:p>
        <w:tbl>
          <w:tblPr>
            <w:tblStyle w:val="TabloKlavuzu1"/>
            <w:tblW w:w="5000" w:type="pct"/>
            <w:tblLook w:val="0000" w:firstRow="0" w:lastRow="0" w:firstColumn="0" w:lastColumn="0" w:noHBand="0" w:noVBand="0"/>
          </w:tblPr>
          <w:tblGrid>
            <w:gridCol w:w="496"/>
            <w:gridCol w:w="26"/>
            <w:gridCol w:w="2096"/>
            <w:gridCol w:w="2996"/>
            <w:gridCol w:w="5092"/>
          </w:tblGrid>
          <w:tr w:rsidR="005F6336" w:rsidRPr="0071134B" w:rsidTr="000208AC">
            <w:trPr>
              <w:trHeight w:val="118"/>
            </w:trPr>
            <w:tc>
              <w:tcPr>
                <w:tcW w:w="244" w:type="pct"/>
                <w:gridSpan w:val="2"/>
              </w:tcPr>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No</w:t>
                </w:r>
              </w:p>
            </w:tc>
            <w:tc>
              <w:tcPr>
                <w:tcW w:w="979" w:type="pct"/>
              </w:tcPr>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Temel Stratejik Konular</w:t>
                </w:r>
              </w:p>
            </w:tc>
            <w:tc>
              <w:tcPr>
                <w:tcW w:w="1399" w:type="pct"/>
              </w:tcPr>
              <w:p w:rsidR="005F6336" w:rsidRPr="0071134B" w:rsidRDefault="005F6336" w:rsidP="005F6336">
                <w:pPr>
                  <w:pStyle w:val="AralkYok"/>
                  <w:jc w:val="both"/>
                  <w:rPr>
                    <w:b/>
                    <w:color w:val="000000" w:themeColor="text1"/>
                    <w:sz w:val="16"/>
                    <w:szCs w:val="18"/>
                  </w:rPr>
                </w:pPr>
                <w:r w:rsidRPr="0071134B">
                  <w:rPr>
                    <w:b/>
                    <w:color w:val="000000" w:themeColor="text1"/>
                    <w:sz w:val="16"/>
                    <w:szCs w:val="18"/>
                  </w:rPr>
                  <w:t>Alt Başlıklar</w:t>
                </w:r>
              </w:p>
            </w:tc>
            <w:tc>
              <w:tcPr>
                <w:tcW w:w="2378" w:type="pct"/>
              </w:tcPr>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Sorumlu Kuruluşlar</w:t>
                </w:r>
              </w:p>
            </w:tc>
          </w:tr>
          <w:tr w:rsidR="005F6336" w:rsidRPr="0071134B" w:rsidTr="000208AC">
            <w:trPr>
              <w:trHeight w:val="263"/>
            </w:trPr>
            <w:tc>
              <w:tcPr>
                <w:tcW w:w="244" w:type="pct"/>
                <w:gridSpan w:val="2"/>
                <w:vMerge w:val="restart"/>
              </w:tcPr>
              <w:p w:rsidR="005F6336" w:rsidRPr="0071134B"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color w:val="000000" w:themeColor="text1"/>
                    <w:sz w:val="16"/>
                    <w:szCs w:val="18"/>
                  </w:rPr>
                </w:pPr>
              </w:p>
              <w:p w:rsidR="005F6336" w:rsidRPr="0071134B"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color w:val="000000" w:themeColor="text1"/>
                    <w:sz w:val="16"/>
                    <w:szCs w:val="18"/>
                  </w:rPr>
                </w:pPr>
              </w:p>
              <w:p w:rsidR="005F6336" w:rsidRPr="0071134B"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color w:val="000000" w:themeColor="text1"/>
                    <w:sz w:val="16"/>
                    <w:szCs w:val="18"/>
                  </w:rPr>
                </w:pPr>
                <w:r w:rsidRPr="0071134B">
                  <w:rPr>
                    <w:rFonts w:ascii="Times New Roman" w:eastAsia="Times New Roman" w:hAnsi="Times New Roman" w:cs="Times New Roman"/>
                    <w:b/>
                    <w:bCs/>
                    <w:color w:val="000000" w:themeColor="text1"/>
                    <w:sz w:val="16"/>
                    <w:szCs w:val="18"/>
                  </w:rPr>
                  <w:t>1</w:t>
                </w:r>
              </w:p>
            </w:tc>
            <w:tc>
              <w:tcPr>
                <w:tcW w:w="979" w:type="pct"/>
                <w:vMerge w:val="restart"/>
              </w:tcPr>
              <w:p w:rsidR="005F6336" w:rsidRPr="0071134B" w:rsidRDefault="005F6336" w:rsidP="005F6336">
                <w:pPr>
                  <w:pStyle w:val="font5"/>
                  <w:spacing w:beforeAutospacing="0" w:after="0" w:afterAutospacing="0" w:line="240" w:lineRule="atLeast"/>
                  <w:jc w:val="both"/>
                  <w:rPr>
                    <w:rFonts w:ascii="Times New Roman" w:eastAsia="Times New Roman" w:hAnsi="Times New Roman" w:cs="Times New Roman"/>
                    <w:color w:val="000000" w:themeColor="text1"/>
                    <w:sz w:val="16"/>
                    <w:szCs w:val="18"/>
                  </w:rPr>
                </w:pPr>
              </w:p>
              <w:p w:rsidR="005F6336" w:rsidRPr="0071134B" w:rsidRDefault="005F6336" w:rsidP="005F6336">
                <w:pPr>
                  <w:pStyle w:val="font5"/>
                  <w:spacing w:beforeAutospacing="0" w:after="0" w:afterAutospacing="0" w:line="240" w:lineRule="atLeast"/>
                  <w:jc w:val="both"/>
                  <w:rPr>
                    <w:rFonts w:ascii="Times New Roman" w:eastAsia="Times New Roman" w:hAnsi="Times New Roman" w:cs="Times New Roman"/>
                    <w:color w:val="000000" w:themeColor="text1"/>
                    <w:sz w:val="16"/>
                    <w:szCs w:val="18"/>
                  </w:rPr>
                </w:pPr>
              </w:p>
              <w:p w:rsidR="005F6336" w:rsidRPr="0071134B" w:rsidRDefault="005F6336" w:rsidP="005F6336">
                <w:pPr>
                  <w:pStyle w:val="font5"/>
                  <w:spacing w:beforeAutospacing="0" w:after="0" w:afterAutospacing="0" w:line="240" w:lineRule="atLeast"/>
                  <w:jc w:val="both"/>
                  <w:rPr>
                    <w:rFonts w:ascii="Times New Roman" w:eastAsia="Times New Roman" w:hAnsi="Times New Roman" w:cs="Times New Roman"/>
                    <w:color w:val="000000" w:themeColor="text1"/>
                    <w:sz w:val="16"/>
                    <w:szCs w:val="18"/>
                  </w:rPr>
                </w:pPr>
                <w:r w:rsidRPr="0071134B">
                  <w:rPr>
                    <w:rFonts w:ascii="Times New Roman" w:eastAsia="Times New Roman" w:hAnsi="Times New Roman" w:cs="Times New Roman"/>
                    <w:color w:val="000000" w:themeColor="text1"/>
                    <w:sz w:val="16"/>
                    <w:szCs w:val="18"/>
                  </w:rPr>
                  <w:t>KIRSAL KALKINMA VE KIRSAL ALTYAPI</w:t>
                </w:r>
              </w:p>
            </w:tc>
            <w:tc>
              <w:tcPr>
                <w:tcW w:w="1399" w:type="pct"/>
              </w:tcPr>
              <w:p w:rsidR="005F6336" w:rsidRPr="0071134B" w:rsidRDefault="005F6336" w:rsidP="005F6336">
                <w:pPr>
                  <w:jc w:val="both"/>
                  <w:rPr>
                    <w:color w:val="000000" w:themeColor="text1"/>
                    <w:sz w:val="16"/>
                    <w:szCs w:val="18"/>
                  </w:rPr>
                </w:pPr>
                <w:r w:rsidRPr="0071134B">
                  <w:rPr>
                    <w:color w:val="000000" w:themeColor="text1"/>
                    <w:sz w:val="16"/>
                    <w:szCs w:val="18"/>
                  </w:rPr>
                  <w:t>1.1 Kırsal Kalkınma</w:t>
                </w:r>
              </w:p>
            </w:tc>
            <w:tc>
              <w:tcPr>
                <w:tcW w:w="2378" w:type="pct"/>
              </w:tcPr>
              <w:p w:rsidR="005F6336" w:rsidRPr="0071134B" w:rsidRDefault="005F6336" w:rsidP="005F6336">
                <w:pPr>
                  <w:pStyle w:val="font12"/>
                  <w:spacing w:beforeAutospacing="0" w:after="0" w:afterAutospacing="0" w:line="240" w:lineRule="atLeast"/>
                  <w:jc w:val="both"/>
                  <w:rPr>
                    <w:rFonts w:eastAsia="Times New Roman"/>
                    <w:color w:val="000000" w:themeColor="text1"/>
                    <w:sz w:val="16"/>
                    <w:szCs w:val="18"/>
                  </w:rPr>
                </w:pPr>
                <w:r w:rsidRPr="0071134B">
                  <w:rPr>
                    <w:rFonts w:eastAsia="Times New Roman"/>
                    <w:color w:val="000000" w:themeColor="text1"/>
                    <w:sz w:val="16"/>
                    <w:szCs w:val="18"/>
                  </w:rPr>
                  <w:t xml:space="preserve">Köye Yönelik Hizmetler Müdürlüğü, </w:t>
                </w:r>
                <w:r w:rsidRPr="0071134B">
                  <w:rPr>
                    <w:color w:val="000000" w:themeColor="text1"/>
                    <w:sz w:val="16"/>
                    <w:szCs w:val="18"/>
                  </w:rPr>
                  <w:t>İl Gıda Tarım ve Hayvancılık Müdürlüğü</w:t>
                </w:r>
                <w:r w:rsidRPr="0071134B">
                  <w:rPr>
                    <w:rFonts w:eastAsia="Times New Roman"/>
                    <w:color w:val="000000" w:themeColor="text1"/>
                    <w:sz w:val="16"/>
                    <w:szCs w:val="18"/>
                  </w:rPr>
                  <w:t>, Çevre ve Şehircilik Müdürlüğü.</w:t>
                </w:r>
              </w:p>
            </w:tc>
          </w:tr>
          <w:tr w:rsidR="005F6336" w:rsidRPr="0071134B" w:rsidTr="00643902">
            <w:trPr>
              <w:trHeight w:val="293"/>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1.2 Tarımsal Teşkilatlanmanın Güçlendirilmesi</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Gıda Tarım ve Hayvancılık Müdürlüğü, Köye Yönelik Hizmetleri Şube Müdürlüğü,</w:t>
                </w:r>
              </w:p>
            </w:tc>
          </w:tr>
          <w:tr w:rsidR="005F6336" w:rsidRPr="0071134B" w:rsidTr="000208AC">
            <w:trPr>
              <w:trHeight w:val="181"/>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1.3 Tarımsal Envanter</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Gıda Tarım ve Hayvancılık Müdürlüğü, Köye Yönelik Hizmetler Şube Müdürlüğü</w:t>
                </w:r>
              </w:p>
            </w:tc>
          </w:tr>
          <w:tr w:rsidR="005F6336" w:rsidRPr="0071134B" w:rsidTr="000208AC">
            <w:trPr>
              <w:trHeight w:val="119"/>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1.4 Sulama ve İçme Suyu</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Gıda Tarım ve Hayvancılık Müdürlüğü, Köye Yönelik Hizmetler Şube Müdürlüğü</w:t>
                </w:r>
              </w:p>
            </w:tc>
          </w:tr>
          <w:tr w:rsidR="005F6336" w:rsidRPr="0071134B" w:rsidTr="000208AC">
            <w:trPr>
              <w:trHeight w:val="209"/>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1.5 Fiziki Altyapı</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 xml:space="preserve">Köye Yönelik Hizmetler Şube Müdürlüğü, Çevre ve Şehircilik </w:t>
                </w:r>
                <w:proofErr w:type="spellStart"/>
                <w:proofErr w:type="gramStart"/>
                <w:r w:rsidRPr="0071134B">
                  <w:rPr>
                    <w:color w:val="000000" w:themeColor="text1"/>
                    <w:sz w:val="16"/>
                    <w:szCs w:val="18"/>
                  </w:rPr>
                  <w:t>Müdürlüğü.İl</w:t>
                </w:r>
                <w:proofErr w:type="spellEnd"/>
                <w:proofErr w:type="gramEnd"/>
                <w:r w:rsidRPr="0071134B">
                  <w:rPr>
                    <w:color w:val="000000" w:themeColor="text1"/>
                    <w:sz w:val="16"/>
                    <w:szCs w:val="18"/>
                  </w:rPr>
                  <w:t xml:space="preserve"> Gıda Tarım ve Hayvancılık Müdürlüğü, Sağlık İl Müdürlüğü, Milli Eğitim İl Müdürlüğü</w:t>
                </w:r>
              </w:p>
            </w:tc>
          </w:tr>
          <w:tr w:rsidR="005F6336" w:rsidRPr="0071134B" w:rsidTr="000208AC">
            <w:trPr>
              <w:trHeight w:val="193"/>
            </w:trPr>
            <w:tc>
              <w:tcPr>
                <w:tcW w:w="244" w:type="pct"/>
                <w:gridSpan w:val="2"/>
                <w:vMerge w:val="restart"/>
              </w:tcPr>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2</w:t>
                </w:r>
              </w:p>
            </w:tc>
            <w:tc>
              <w:tcPr>
                <w:tcW w:w="979" w:type="pct"/>
                <w:vMerge w:val="restart"/>
              </w:tcPr>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SOSYAL REFAHIN ARTIRILMASI</w:t>
                </w: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2.1 Kültürel Yaşamın Zenginleştirilmesi</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Milli Eğitim İl Müdürlüğü, Kültür ve Turizm İl Müdürlüğü</w:t>
                </w:r>
              </w:p>
            </w:tc>
          </w:tr>
          <w:tr w:rsidR="005F6336" w:rsidRPr="0071134B" w:rsidTr="000208AC">
            <w:trPr>
              <w:trHeight w:val="316"/>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2.2 Mikro Yatırımlar</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Gıda Tarım ve Hayvancılık Müdürlüğü, Köye Yönelik Hizmetler Şube Müdürlüğü, Kültür ve Turizm İl Müdürlüğü, Çevre ve Şehircilik Müdürlüğü. İl Özel İdaresi, Aile ve Sosyal Politikalar İl Müdürlüğü</w:t>
                </w:r>
              </w:p>
            </w:tc>
          </w:tr>
          <w:tr w:rsidR="005F6336" w:rsidRPr="0071134B" w:rsidTr="000208AC">
            <w:trPr>
              <w:trHeight w:val="415"/>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2.3 Halk Eğitimi ve Halkın Bilinçlendirilmesi</w:t>
                </w:r>
              </w:p>
            </w:tc>
            <w:tc>
              <w:tcPr>
                <w:tcW w:w="2378" w:type="pct"/>
              </w:tcPr>
              <w:p w:rsidR="005F6336" w:rsidRPr="0071134B" w:rsidRDefault="005F6336" w:rsidP="005F6336">
                <w:pPr>
                  <w:spacing w:line="240" w:lineRule="atLeast"/>
                  <w:jc w:val="both"/>
                  <w:rPr>
                    <w:color w:val="000000" w:themeColor="text1"/>
                    <w:sz w:val="16"/>
                    <w:szCs w:val="18"/>
                  </w:rPr>
                </w:pPr>
                <w:proofErr w:type="gramStart"/>
                <w:r w:rsidRPr="0071134B">
                  <w:rPr>
                    <w:color w:val="000000" w:themeColor="text1"/>
                    <w:sz w:val="16"/>
                    <w:szCs w:val="18"/>
                  </w:rPr>
                  <w:t xml:space="preserve">Çevre ve Şehircilik Müdürlüğü. </w:t>
                </w:r>
                <w:proofErr w:type="gramEnd"/>
                <w:r w:rsidRPr="0071134B">
                  <w:rPr>
                    <w:color w:val="000000" w:themeColor="text1"/>
                    <w:sz w:val="16"/>
                    <w:szCs w:val="18"/>
                  </w:rPr>
                  <w:t>Sağlık İl Müdürlüğü, Milli Eğitim İl Müdürlüğü, İl Gıda Tarım ve Hayvancılık Müdürlüğü, Köye Yönelik Hizmetler Şube Müdürlüğü</w:t>
                </w:r>
              </w:p>
            </w:tc>
          </w:tr>
          <w:tr w:rsidR="005F6336" w:rsidRPr="0071134B" w:rsidTr="000208AC">
            <w:trPr>
              <w:trHeight w:val="161"/>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2.4 Sosyal Hizmetler ve Yardımlar</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Aile ve Sosyal Politikalar İl Müdürlüğü, İl Planlama Müdürlüğü</w:t>
                </w:r>
              </w:p>
            </w:tc>
          </w:tr>
          <w:tr w:rsidR="005F6336" w:rsidRPr="0071134B" w:rsidTr="000208AC">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2.5 Hayırseverler</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Genel Meclisi, İl Encümeni, Milli Eğitim İl Müdürlüğü</w:t>
                </w:r>
              </w:p>
            </w:tc>
          </w:tr>
          <w:tr w:rsidR="005F6336" w:rsidRPr="0071134B" w:rsidTr="000208AC">
            <w:trPr>
              <w:trHeight w:val="91"/>
            </w:trPr>
            <w:tc>
              <w:tcPr>
                <w:tcW w:w="244" w:type="pct"/>
                <w:gridSpan w:val="2"/>
                <w:vMerge/>
              </w:tcPr>
              <w:p w:rsidR="005F6336" w:rsidRPr="0071134B" w:rsidRDefault="005F6336" w:rsidP="005F6336">
                <w:pPr>
                  <w:spacing w:line="240" w:lineRule="atLeast"/>
                  <w:jc w:val="both"/>
                  <w:rPr>
                    <w:b/>
                    <w:bCs/>
                    <w:color w:val="000000" w:themeColor="text1"/>
                    <w:sz w:val="16"/>
                    <w:szCs w:val="18"/>
                  </w:rPr>
                </w:pPr>
              </w:p>
            </w:tc>
            <w:tc>
              <w:tcPr>
                <w:tcW w:w="979" w:type="pct"/>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2.6 Eğitim ve Sağlıkta Kalitenin Artırılması</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Milli Eğitim İl Müdürlüğü, Sağlık İl Müdürlüğü</w:t>
                </w:r>
              </w:p>
            </w:tc>
          </w:tr>
          <w:tr w:rsidR="005F6336" w:rsidRPr="0071134B" w:rsidTr="000208AC">
            <w:trPr>
              <w:trHeight w:val="271"/>
            </w:trPr>
            <w:tc>
              <w:tcPr>
                <w:tcW w:w="232" w:type="pct"/>
                <w:vMerge w:val="restart"/>
              </w:tcPr>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3</w:t>
                </w:r>
              </w:p>
            </w:tc>
            <w:tc>
              <w:tcPr>
                <w:tcW w:w="991" w:type="pct"/>
                <w:gridSpan w:val="2"/>
                <w:vMerge w:val="restart"/>
              </w:tcPr>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TURİZMİN GELİŞTİRİLMESİ VE JEOTERMAL KAYNAKLARIN DEĞERLENDİRİLMESİ</w:t>
                </w:r>
              </w:p>
            </w:tc>
            <w:tc>
              <w:tcPr>
                <w:tcW w:w="1399" w:type="pct"/>
              </w:tcPr>
              <w:p w:rsidR="005F6336" w:rsidRPr="0071134B" w:rsidRDefault="005F6336" w:rsidP="005F6336">
                <w:pPr>
                  <w:spacing w:line="240" w:lineRule="atLeast"/>
                  <w:jc w:val="both"/>
                  <w:rPr>
                    <w:color w:val="000000" w:themeColor="text1"/>
                    <w:sz w:val="14"/>
                    <w:szCs w:val="18"/>
                  </w:rPr>
                </w:pPr>
                <w:r w:rsidRPr="0071134B">
                  <w:rPr>
                    <w:color w:val="000000" w:themeColor="text1"/>
                    <w:sz w:val="14"/>
                    <w:szCs w:val="18"/>
                  </w:rPr>
                  <w:t xml:space="preserve">3.1 Güneşin Doğuşu, </w:t>
                </w:r>
                <w:proofErr w:type="spellStart"/>
                <w:r w:rsidRPr="0071134B">
                  <w:rPr>
                    <w:color w:val="000000" w:themeColor="text1"/>
                    <w:sz w:val="14"/>
                    <w:szCs w:val="18"/>
                  </w:rPr>
                  <w:t>Yüzenada</w:t>
                </w:r>
                <w:proofErr w:type="spellEnd"/>
                <w:r w:rsidRPr="0071134B">
                  <w:rPr>
                    <w:color w:val="000000" w:themeColor="text1"/>
                    <w:sz w:val="14"/>
                    <w:szCs w:val="18"/>
                  </w:rPr>
                  <w:t xml:space="preserve"> ve Ören Yerleri   </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Kültür ve Turizm İl Müdürlüğü</w:t>
                </w:r>
              </w:p>
            </w:tc>
          </w:tr>
          <w:tr w:rsidR="005F6336" w:rsidRPr="0071134B" w:rsidTr="000208AC">
            <w:trPr>
              <w:trHeight w:val="273"/>
            </w:trPr>
            <w:tc>
              <w:tcPr>
                <w:tcW w:w="232" w:type="pct"/>
                <w:vMerge/>
              </w:tcPr>
              <w:p w:rsidR="005F6336" w:rsidRPr="0071134B" w:rsidRDefault="005F6336" w:rsidP="005F6336">
                <w:pPr>
                  <w:spacing w:line="240" w:lineRule="atLeast"/>
                  <w:jc w:val="both"/>
                  <w:rPr>
                    <w:b/>
                    <w:bCs/>
                    <w:color w:val="000000" w:themeColor="text1"/>
                    <w:sz w:val="16"/>
                    <w:szCs w:val="18"/>
                  </w:rPr>
                </w:pPr>
              </w:p>
            </w:tc>
            <w:tc>
              <w:tcPr>
                <w:tcW w:w="991" w:type="pct"/>
                <w:gridSpan w:val="2"/>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4"/>
                    <w:szCs w:val="18"/>
                  </w:rPr>
                </w:pPr>
                <w:r w:rsidRPr="0071134B">
                  <w:rPr>
                    <w:color w:val="000000" w:themeColor="text1"/>
                    <w:sz w:val="14"/>
                    <w:szCs w:val="18"/>
                  </w:rPr>
                  <w:t>3.2 Turizmin Geliştirilmesi ve Çeşitlendirilmesi</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 xml:space="preserve">Kültür ve Turizm İl Müdürlüğü,  </w:t>
                </w:r>
              </w:p>
            </w:tc>
          </w:tr>
          <w:tr w:rsidR="005F6336" w:rsidRPr="0071134B" w:rsidTr="000208AC">
            <w:trPr>
              <w:trHeight w:val="70"/>
            </w:trPr>
            <w:tc>
              <w:tcPr>
                <w:tcW w:w="232" w:type="pct"/>
                <w:vMerge/>
              </w:tcPr>
              <w:p w:rsidR="005F6336" w:rsidRPr="0071134B" w:rsidRDefault="005F6336" w:rsidP="005F6336">
                <w:pPr>
                  <w:spacing w:line="240" w:lineRule="atLeast"/>
                  <w:jc w:val="both"/>
                  <w:rPr>
                    <w:b/>
                    <w:bCs/>
                    <w:color w:val="000000" w:themeColor="text1"/>
                    <w:sz w:val="16"/>
                    <w:szCs w:val="18"/>
                  </w:rPr>
                </w:pPr>
              </w:p>
            </w:tc>
            <w:tc>
              <w:tcPr>
                <w:tcW w:w="991" w:type="pct"/>
                <w:gridSpan w:val="2"/>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3.3 Jeotermal Kaynak</w:t>
                </w:r>
              </w:p>
            </w:tc>
            <w:tc>
              <w:tcPr>
                <w:tcW w:w="2378" w:type="pct"/>
              </w:tcPr>
              <w:p w:rsidR="005F6336" w:rsidRPr="0071134B" w:rsidRDefault="005F6336" w:rsidP="005F6336">
                <w:pPr>
                  <w:spacing w:line="240" w:lineRule="atLeast"/>
                  <w:jc w:val="both"/>
                  <w:rPr>
                    <w:color w:val="000000" w:themeColor="text1"/>
                    <w:sz w:val="16"/>
                    <w:szCs w:val="18"/>
                  </w:rPr>
                </w:pPr>
                <w:proofErr w:type="gramStart"/>
                <w:r w:rsidRPr="0071134B">
                  <w:rPr>
                    <w:color w:val="000000" w:themeColor="text1"/>
                    <w:sz w:val="16"/>
                    <w:szCs w:val="18"/>
                  </w:rPr>
                  <w:t xml:space="preserve">Çevre ve Şehircilik Müdürlüğü. </w:t>
                </w:r>
                <w:proofErr w:type="gramEnd"/>
                <w:r w:rsidRPr="0071134B">
                  <w:rPr>
                    <w:color w:val="000000" w:themeColor="text1"/>
                    <w:sz w:val="16"/>
                    <w:szCs w:val="18"/>
                  </w:rPr>
                  <w:t>İl Gıda Tarım ve Hayvancılık Müdürlüğü</w:t>
                </w:r>
              </w:p>
            </w:tc>
          </w:tr>
          <w:tr w:rsidR="005F6336" w:rsidRPr="0071134B" w:rsidTr="000208AC">
            <w:trPr>
              <w:trHeight w:val="358"/>
            </w:trPr>
            <w:tc>
              <w:tcPr>
                <w:tcW w:w="232" w:type="pct"/>
                <w:vMerge w:val="restart"/>
              </w:tcPr>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4</w:t>
                </w:r>
              </w:p>
            </w:tc>
            <w:tc>
              <w:tcPr>
                <w:tcW w:w="991" w:type="pct"/>
                <w:gridSpan w:val="2"/>
                <w:vMerge w:val="restart"/>
              </w:tcPr>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 xml:space="preserve">ÇEVRESEL VE </w:t>
                </w:r>
                <w:proofErr w:type="gramStart"/>
                <w:r w:rsidRPr="0071134B">
                  <w:rPr>
                    <w:b/>
                    <w:bCs/>
                    <w:color w:val="000000" w:themeColor="text1"/>
                    <w:sz w:val="16"/>
                    <w:szCs w:val="18"/>
                  </w:rPr>
                  <w:t>MEKANSAL</w:t>
                </w:r>
                <w:proofErr w:type="gramEnd"/>
                <w:r w:rsidRPr="0071134B">
                  <w:rPr>
                    <w:b/>
                    <w:bCs/>
                    <w:color w:val="000000" w:themeColor="text1"/>
                    <w:sz w:val="16"/>
                    <w:szCs w:val="18"/>
                  </w:rPr>
                  <w:t xml:space="preserve"> GELİŞME</w:t>
                </w: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4.1 Su Kirliliği ve Katı Atık</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Köye Yönelik Hizmetler Şube Müdürlüğü, Çevre ve Şehircilik Müdürlüğü. İl Gıda Tarım ve Hayvancılık Müdürlüğü</w:t>
                </w:r>
              </w:p>
            </w:tc>
          </w:tr>
          <w:tr w:rsidR="005F6336" w:rsidRPr="0071134B" w:rsidTr="000208AC">
            <w:trPr>
              <w:trHeight w:val="312"/>
            </w:trPr>
            <w:tc>
              <w:tcPr>
                <w:tcW w:w="232" w:type="pct"/>
                <w:vMerge/>
              </w:tcPr>
              <w:p w:rsidR="005F6336" w:rsidRPr="0071134B" w:rsidRDefault="005F6336" w:rsidP="005F6336">
                <w:pPr>
                  <w:spacing w:line="240" w:lineRule="atLeast"/>
                  <w:jc w:val="both"/>
                  <w:rPr>
                    <w:b/>
                    <w:bCs/>
                    <w:color w:val="000000" w:themeColor="text1"/>
                    <w:sz w:val="16"/>
                    <w:szCs w:val="18"/>
                  </w:rPr>
                </w:pPr>
              </w:p>
            </w:tc>
            <w:tc>
              <w:tcPr>
                <w:tcW w:w="991" w:type="pct"/>
                <w:gridSpan w:val="2"/>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 xml:space="preserve">4.2 Çevresel ve </w:t>
                </w:r>
                <w:proofErr w:type="spellStart"/>
                <w:proofErr w:type="gramStart"/>
                <w:r w:rsidRPr="0071134B">
                  <w:rPr>
                    <w:color w:val="000000" w:themeColor="text1"/>
                    <w:sz w:val="16"/>
                    <w:szCs w:val="18"/>
                  </w:rPr>
                  <w:t>Mekansal</w:t>
                </w:r>
                <w:proofErr w:type="spellEnd"/>
                <w:proofErr w:type="gramEnd"/>
                <w:r w:rsidRPr="0071134B">
                  <w:rPr>
                    <w:color w:val="000000" w:themeColor="text1"/>
                    <w:sz w:val="16"/>
                    <w:szCs w:val="18"/>
                  </w:rPr>
                  <w:t xml:space="preserve"> Gelişme</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 xml:space="preserve">Çevre ve Şehircilik </w:t>
                </w:r>
                <w:proofErr w:type="spellStart"/>
                <w:proofErr w:type="gramStart"/>
                <w:r w:rsidRPr="0071134B">
                  <w:rPr>
                    <w:color w:val="000000" w:themeColor="text1"/>
                    <w:sz w:val="16"/>
                    <w:szCs w:val="18"/>
                  </w:rPr>
                  <w:t>Müdürlüğü.İl</w:t>
                </w:r>
                <w:proofErr w:type="spellEnd"/>
                <w:proofErr w:type="gramEnd"/>
                <w:r w:rsidRPr="0071134B">
                  <w:rPr>
                    <w:color w:val="000000" w:themeColor="text1"/>
                    <w:sz w:val="16"/>
                    <w:szCs w:val="18"/>
                  </w:rPr>
                  <w:t xml:space="preserve"> Gıda Tarım ve Hayvancılık Müdürlüğü, Köye Yönelik Hizmetler Şube Müdürlüğü</w:t>
                </w:r>
              </w:p>
            </w:tc>
          </w:tr>
          <w:tr w:rsidR="005F6336" w:rsidRPr="0071134B" w:rsidTr="000208AC">
            <w:trPr>
              <w:trHeight w:val="70"/>
            </w:trPr>
            <w:tc>
              <w:tcPr>
                <w:tcW w:w="232" w:type="pct"/>
                <w:vMerge/>
              </w:tcPr>
              <w:p w:rsidR="005F6336" w:rsidRPr="0071134B" w:rsidRDefault="005F6336" w:rsidP="005F6336">
                <w:pPr>
                  <w:spacing w:line="240" w:lineRule="atLeast"/>
                  <w:jc w:val="both"/>
                  <w:rPr>
                    <w:b/>
                    <w:bCs/>
                    <w:color w:val="000000" w:themeColor="text1"/>
                    <w:sz w:val="16"/>
                    <w:szCs w:val="18"/>
                  </w:rPr>
                </w:pPr>
              </w:p>
            </w:tc>
            <w:tc>
              <w:tcPr>
                <w:tcW w:w="991" w:type="pct"/>
                <w:gridSpan w:val="2"/>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4.3 Doğal Afetler</w:t>
                </w:r>
              </w:p>
            </w:tc>
            <w:tc>
              <w:tcPr>
                <w:tcW w:w="2378" w:type="pct"/>
              </w:tcPr>
              <w:p w:rsidR="005F6336" w:rsidRPr="0071134B" w:rsidRDefault="005F6336" w:rsidP="005F6336">
                <w:pPr>
                  <w:spacing w:line="240" w:lineRule="atLeast"/>
                  <w:jc w:val="both"/>
                  <w:rPr>
                    <w:color w:val="000000" w:themeColor="text1"/>
                    <w:sz w:val="16"/>
                    <w:szCs w:val="18"/>
                  </w:rPr>
                </w:pPr>
                <w:proofErr w:type="gramStart"/>
                <w:r w:rsidRPr="0071134B">
                  <w:rPr>
                    <w:color w:val="000000" w:themeColor="text1"/>
                    <w:sz w:val="16"/>
                    <w:szCs w:val="18"/>
                  </w:rPr>
                  <w:t>Çevre ve Şehircilik Müdürlüğü.</w:t>
                </w:r>
                <w:proofErr w:type="gramEnd"/>
              </w:p>
            </w:tc>
          </w:tr>
          <w:tr w:rsidR="005F6336" w:rsidRPr="0071134B" w:rsidTr="000208AC">
            <w:trPr>
              <w:trHeight w:val="291"/>
            </w:trPr>
            <w:tc>
              <w:tcPr>
                <w:tcW w:w="232" w:type="pct"/>
                <w:vMerge/>
              </w:tcPr>
              <w:p w:rsidR="005F6336" w:rsidRPr="0071134B" w:rsidRDefault="005F6336" w:rsidP="005F6336">
                <w:pPr>
                  <w:spacing w:line="240" w:lineRule="atLeast"/>
                  <w:jc w:val="both"/>
                  <w:rPr>
                    <w:b/>
                    <w:bCs/>
                    <w:color w:val="000000" w:themeColor="text1"/>
                    <w:sz w:val="16"/>
                    <w:szCs w:val="18"/>
                  </w:rPr>
                </w:pPr>
              </w:p>
            </w:tc>
            <w:tc>
              <w:tcPr>
                <w:tcW w:w="991" w:type="pct"/>
                <w:gridSpan w:val="2"/>
                <w:vMerge/>
              </w:tcPr>
              <w:p w:rsidR="005F6336" w:rsidRPr="0071134B" w:rsidRDefault="005F6336" w:rsidP="005F6336">
                <w:pPr>
                  <w:spacing w:line="240" w:lineRule="atLeast"/>
                  <w:jc w:val="both"/>
                  <w:rPr>
                    <w:b/>
                    <w:bCs/>
                    <w:color w:val="000000" w:themeColor="text1"/>
                    <w:sz w:val="16"/>
                    <w:szCs w:val="18"/>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4.4 Fiziki Planlama</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 xml:space="preserve">Çevre ve Şehircilik </w:t>
                </w:r>
                <w:proofErr w:type="spellStart"/>
                <w:proofErr w:type="gramStart"/>
                <w:r w:rsidRPr="0071134B">
                  <w:rPr>
                    <w:color w:val="000000" w:themeColor="text1"/>
                    <w:sz w:val="16"/>
                    <w:szCs w:val="18"/>
                  </w:rPr>
                  <w:t>Müdürlüğü.İl</w:t>
                </w:r>
                <w:proofErr w:type="spellEnd"/>
                <w:proofErr w:type="gramEnd"/>
                <w:r w:rsidRPr="0071134B">
                  <w:rPr>
                    <w:color w:val="000000" w:themeColor="text1"/>
                    <w:sz w:val="16"/>
                    <w:szCs w:val="18"/>
                  </w:rPr>
                  <w:t xml:space="preserve"> Gıda Tarım ve Hayvancılık Müdürlüğü, Köye Yönelik Hizmetler Şube Müdürlüğü</w:t>
                </w:r>
              </w:p>
            </w:tc>
          </w:tr>
          <w:tr w:rsidR="005F6336" w:rsidRPr="0071134B" w:rsidTr="000208AC">
            <w:trPr>
              <w:trHeight w:val="181"/>
            </w:trPr>
            <w:tc>
              <w:tcPr>
                <w:tcW w:w="232" w:type="pct"/>
                <w:vMerge w:val="restart"/>
              </w:tcPr>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5</w:t>
                </w:r>
              </w:p>
            </w:tc>
            <w:tc>
              <w:tcPr>
                <w:tcW w:w="991" w:type="pct"/>
                <w:gridSpan w:val="2"/>
                <w:vMerge w:val="restart"/>
              </w:tcPr>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p>
              <w:p w:rsidR="005F6336" w:rsidRPr="0071134B" w:rsidRDefault="005F6336" w:rsidP="005F6336">
                <w:pPr>
                  <w:spacing w:line="240" w:lineRule="atLeast"/>
                  <w:jc w:val="both"/>
                  <w:rPr>
                    <w:b/>
                    <w:bCs/>
                    <w:color w:val="000000" w:themeColor="text1"/>
                    <w:sz w:val="16"/>
                    <w:szCs w:val="18"/>
                  </w:rPr>
                </w:pPr>
                <w:r w:rsidRPr="0071134B">
                  <w:rPr>
                    <w:b/>
                    <w:bCs/>
                    <w:color w:val="000000" w:themeColor="text1"/>
                    <w:sz w:val="16"/>
                    <w:szCs w:val="18"/>
                  </w:rPr>
                  <w:t>KURUMSAL YENİDEN YAPILANMA VE KURUMSAL YAPININ GELİŞTİRİLMESİ</w:t>
                </w:r>
              </w:p>
            </w:tc>
            <w:tc>
              <w:tcPr>
                <w:tcW w:w="1399" w:type="pct"/>
              </w:tcPr>
              <w:p w:rsidR="005F6336" w:rsidRPr="0071134B" w:rsidRDefault="005F6336" w:rsidP="005F6336">
                <w:pPr>
                  <w:spacing w:line="240" w:lineRule="atLeast"/>
                  <w:jc w:val="both"/>
                  <w:rPr>
                    <w:color w:val="000000" w:themeColor="text1"/>
                    <w:sz w:val="14"/>
                    <w:szCs w:val="18"/>
                  </w:rPr>
                </w:pPr>
                <w:r w:rsidRPr="0071134B">
                  <w:rPr>
                    <w:color w:val="000000" w:themeColor="text1"/>
                    <w:sz w:val="14"/>
                    <w:szCs w:val="18"/>
                  </w:rPr>
                  <w:t>5.1 Çalışanların Özlük Haklarının Güçlendirilmesi</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İnsan Kaynakları ve Eğitim Müdürlüğü</w:t>
                </w:r>
              </w:p>
            </w:tc>
          </w:tr>
          <w:tr w:rsidR="005F6336" w:rsidRPr="0071134B" w:rsidTr="000208AC">
            <w:trPr>
              <w:trHeight w:val="245"/>
            </w:trPr>
            <w:tc>
              <w:tcPr>
                <w:tcW w:w="232" w:type="pct"/>
                <w:vMerge/>
              </w:tcPr>
              <w:p w:rsidR="005F6336" w:rsidRPr="0071134B" w:rsidRDefault="005F6336" w:rsidP="005F6336">
                <w:pPr>
                  <w:spacing w:line="240" w:lineRule="atLeast"/>
                  <w:jc w:val="both"/>
                  <w:rPr>
                    <w:color w:val="000000" w:themeColor="text1"/>
                    <w:sz w:val="16"/>
                    <w:szCs w:val="18"/>
                  </w:rPr>
                </w:pPr>
              </w:p>
            </w:tc>
            <w:tc>
              <w:tcPr>
                <w:tcW w:w="991" w:type="pct"/>
                <w:gridSpan w:val="2"/>
                <w:vMerge/>
              </w:tcPr>
              <w:p w:rsidR="005F6336" w:rsidRPr="0071134B" w:rsidRDefault="005F6336" w:rsidP="005F6336">
                <w:pPr>
                  <w:spacing w:line="240" w:lineRule="atLeast"/>
                  <w:jc w:val="both"/>
                  <w:rPr>
                    <w:color w:val="000000" w:themeColor="text1"/>
                    <w:sz w:val="16"/>
                    <w:szCs w:val="18"/>
                    <w:u w:val="single"/>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 xml:space="preserve">5.2 </w:t>
                </w:r>
                <w:proofErr w:type="spellStart"/>
                <w:r w:rsidRPr="0071134B">
                  <w:rPr>
                    <w:color w:val="000000" w:themeColor="text1"/>
                    <w:sz w:val="16"/>
                    <w:szCs w:val="18"/>
                  </w:rPr>
                  <w:t>Kurumlararası</w:t>
                </w:r>
                <w:proofErr w:type="spellEnd"/>
                <w:r w:rsidRPr="0071134B">
                  <w:rPr>
                    <w:color w:val="000000" w:themeColor="text1"/>
                    <w:sz w:val="16"/>
                    <w:szCs w:val="18"/>
                  </w:rPr>
                  <w:t xml:space="preserve"> İşbirliğinin Güçlendirilmesi</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Özel İdaresi,  İl Planlama Müdürlüğü, B.Ü. B.</w:t>
                </w:r>
                <w:proofErr w:type="gramStart"/>
                <w:r w:rsidRPr="0071134B">
                  <w:rPr>
                    <w:color w:val="000000" w:themeColor="text1"/>
                    <w:sz w:val="16"/>
                    <w:szCs w:val="18"/>
                  </w:rPr>
                  <w:t>M.Y.O</w:t>
                </w:r>
                <w:proofErr w:type="gramEnd"/>
              </w:p>
            </w:tc>
          </w:tr>
          <w:tr w:rsidR="005F6336" w:rsidRPr="0071134B" w:rsidTr="000208AC">
            <w:trPr>
              <w:trHeight w:val="70"/>
            </w:trPr>
            <w:tc>
              <w:tcPr>
                <w:tcW w:w="232" w:type="pct"/>
                <w:vMerge/>
              </w:tcPr>
              <w:p w:rsidR="005F6336" w:rsidRPr="0071134B" w:rsidRDefault="005F6336" w:rsidP="005F6336">
                <w:pPr>
                  <w:spacing w:line="240" w:lineRule="atLeast"/>
                  <w:jc w:val="both"/>
                  <w:rPr>
                    <w:color w:val="000000" w:themeColor="text1"/>
                    <w:sz w:val="16"/>
                    <w:szCs w:val="18"/>
                  </w:rPr>
                </w:pPr>
              </w:p>
            </w:tc>
            <w:tc>
              <w:tcPr>
                <w:tcW w:w="991" w:type="pct"/>
                <w:gridSpan w:val="2"/>
                <w:vMerge/>
              </w:tcPr>
              <w:p w:rsidR="005F6336" w:rsidRPr="0071134B" w:rsidRDefault="005F6336" w:rsidP="005F6336">
                <w:pPr>
                  <w:spacing w:line="240" w:lineRule="atLeast"/>
                  <w:jc w:val="both"/>
                  <w:rPr>
                    <w:color w:val="000000" w:themeColor="text1"/>
                    <w:sz w:val="16"/>
                    <w:szCs w:val="18"/>
                    <w:u w:val="single"/>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5.3 Kurumsal ve Yönetsel Gelişme</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Planlama Müdürlüğü, B.Ü. B.</w:t>
                </w:r>
                <w:proofErr w:type="gramStart"/>
                <w:r w:rsidRPr="0071134B">
                  <w:rPr>
                    <w:color w:val="000000" w:themeColor="text1"/>
                    <w:sz w:val="16"/>
                    <w:szCs w:val="18"/>
                  </w:rPr>
                  <w:t>M.Y.O</w:t>
                </w:r>
                <w:proofErr w:type="gramEnd"/>
                <w:r w:rsidRPr="0071134B">
                  <w:rPr>
                    <w:color w:val="000000" w:themeColor="text1"/>
                    <w:sz w:val="16"/>
                    <w:szCs w:val="18"/>
                  </w:rPr>
                  <w:t>, İl Özel İdaresi</w:t>
                </w:r>
              </w:p>
            </w:tc>
          </w:tr>
          <w:tr w:rsidR="005F6336" w:rsidRPr="0071134B" w:rsidTr="000208AC">
            <w:trPr>
              <w:trHeight w:val="70"/>
            </w:trPr>
            <w:tc>
              <w:tcPr>
                <w:tcW w:w="232" w:type="pct"/>
                <w:vMerge/>
              </w:tcPr>
              <w:p w:rsidR="005F6336" w:rsidRPr="0071134B" w:rsidRDefault="005F6336" w:rsidP="005F6336">
                <w:pPr>
                  <w:spacing w:line="240" w:lineRule="atLeast"/>
                  <w:jc w:val="both"/>
                  <w:rPr>
                    <w:color w:val="000000" w:themeColor="text1"/>
                    <w:sz w:val="16"/>
                    <w:szCs w:val="18"/>
                  </w:rPr>
                </w:pPr>
              </w:p>
            </w:tc>
            <w:tc>
              <w:tcPr>
                <w:tcW w:w="991" w:type="pct"/>
                <w:gridSpan w:val="2"/>
                <w:vMerge/>
              </w:tcPr>
              <w:p w:rsidR="005F6336" w:rsidRPr="0071134B" w:rsidRDefault="005F6336" w:rsidP="005F6336">
                <w:pPr>
                  <w:spacing w:line="240" w:lineRule="atLeast"/>
                  <w:jc w:val="both"/>
                  <w:rPr>
                    <w:color w:val="000000" w:themeColor="text1"/>
                    <w:sz w:val="16"/>
                    <w:szCs w:val="18"/>
                    <w:u w:val="single"/>
                  </w:rPr>
                </w:pPr>
              </w:p>
            </w:tc>
            <w:tc>
              <w:tcPr>
                <w:tcW w:w="1399"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5.4 Yerel Bilgi Bankası</w:t>
                </w:r>
              </w:p>
            </w:tc>
            <w:tc>
              <w:tcPr>
                <w:tcW w:w="2378" w:type="pct"/>
              </w:tcPr>
              <w:p w:rsidR="005F6336" w:rsidRPr="0071134B" w:rsidRDefault="005F6336" w:rsidP="005F6336">
                <w:pPr>
                  <w:spacing w:line="240" w:lineRule="atLeast"/>
                  <w:jc w:val="both"/>
                  <w:rPr>
                    <w:color w:val="000000" w:themeColor="text1"/>
                    <w:sz w:val="16"/>
                    <w:szCs w:val="18"/>
                  </w:rPr>
                </w:pPr>
                <w:r w:rsidRPr="0071134B">
                  <w:rPr>
                    <w:color w:val="000000" w:themeColor="text1"/>
                    <w:sz w:val="16"/>
                    <w:szCs w:val="18"/>
                  </w:rPr>
                  <w:t>İl Planlama Müdürlüğü, B.Ü. B.</w:t>
                </w:r>
                <w:proofErr w:type="gramStart"/>
                <w:r w:rsidRPr="0071134B">
                  <w:rPr>
                    <w:color w:val="000000" w:themeColor="text1"/>
                    <w:sz w:val="16"/>
                    <w:szCs w:val="18"/>
                  </w:rPr>
                  <w:t>M.Y.O</w:t>
                </w:r>
                <w:proofErr w:type="gramEnd"/>
              </w:p>
            </w:tc>
          </w:tr>
        </w:tbl>
        <w:p w:rsidR="005F6336" w:rsidRPr="0071134B" w:rsidRDefault="005F6336" w:rsidP="005F6336">
          <w:pPr>
            <w:spacing w:after="0" w:line="240" w:lineRule="atLeast"/>
            <w:ind w:left="360"/>
            <w:jc w:val="both"/>
            <w:rPr>
              <w:rFonts w:ascii="Times New Roman" w:hAnsi="Times New Roman" w:cs="Times New Roman"/>
              <w:b/>
              <w:bCs/>
              <w:color w:val="000000" w:themeColor="text1"/>
              <w:sz w:val="18"/>
            </w:rPr>
          </w:pP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643902" w:rsidRPr="0071134B" w:rsidRDefault="00643902" w:rsidP="005F6336">
          <w:pPr>
            <w:spacing w:after="0" w:line="240" w:lineRule="atLeast"/>
            <w:jc w:val="both"/>
            <w:rPr>
              <w:rFonts w:ascii="Times New Roman" w:hAnsi="Times New Roman" w:cs="Times New Roman"/>
              <w:color w:val="000000" w:themeColor="text1"/>
              <w:sz w:val="18"/>
            </w:rPr>
          </w:pPr>
        </w:p>
        <w:p w:rsidR="00643902" w:rsidRPr="0071134B" w:rsidRDefault="00643902" w:rsidP="005F6336">
          <w:pPr>
            <w:spacing w:after="0" w:line="240" w:lineRule="atLeast"/>
            <w:jc w:val="both"/>
            <w:rPr>
              <w:rFonts w:ascii="Times New Roman" w:hAnsi="Times New Roman" w:cs="Times New Roman"/>
              <w:color w:val="000000" w:themeColor="text1"/>
              <w:sz w:val="18"/>
            </w:rPr>
          </w:pPr>
        </w:p>
        <w:p w:rsidR="00643902" w:rsidRPr="0071134B" w:rsidRDefault="00643902" w:rsidP="005F6336">
          <w:pPr>
            <w:spacing w:after="0" w:line="240" w:lineRule="atLeast"/>
            <w:jc w:val="both"/>
            <w:rPr>
              <w:rFonts w:ascii="Times New Roman" w:hAnsi="Times New Roman" w:cs="Times New Roman"/>
              <w:color w:val="000000" w:themeColor="text1"/>
              <w:sz w:val="18"/>
            </w:rPr>
          </w:pPr>
        </w:p>
        <w:p w:rsidR="00A053AD" w:rsidRDefault="00A053AD" w:rsidP="005F6336">
          <w:pPr>
            <w:spacing w:after="0" w:line="240" w:lineRule="atLeast"/>
            <w:jc w:val="both"/>
            <w:rPr>
              <w:rFonts w:ascii="Times New Roman" w:hAnsi="Times New Roman" w:cs="Times New Roman"/>
              <w:color w:val="000000" w:themeColor="text1"/>
              <w:sz w:val="18"/>
            </w:rPr>
          </w:pPr>
        </w:p>
        <w:p w:rsidR="00BD26B0" w:rsidRDefault="00BD26B0" w:rsidP="005F6336">
          <w:pPr>
            <w:spacing w:after="0" w:line="240" w:lineRule="atLeast"/>
            <w:jc w:val="both"/>
            <w:rPr>
              <w:rFonts w:ascii="Times New Roman" w:hAnsi="Times New Roman" w:cs="Times New Roman"/>
              <w:color w:val="000000" w:themeColor="text1"/>
              <w:sz w:val="18"/>
            </w:rPr>
          </w:pPr>
        </w:p>
        <w:p w:rsidR="00BD26B0" w:rsidRPr="0071134B" w:rsidRDefault="00BD26B0" w:rsidP="005F6336">
          <w:pPr>
            <w:spacing w:after="0" w:line="240" w:lineRule="atLeast"/>
            <w:jc w:val="both"/>
            <w:rPr>
              <w:rFonts w:ascii="Times New Roman" w:hAnsi="Times New Roman" w:cs="Times New Roman"/>
              <w:color w:val="000000" w:themeColor="text1"/>
              <w:sz w:val="18"/>
            </w:rPr>
          </w:pPr>
        </w:p>
        <w:p w:rsidR="00A053AD" w:rsidRPr="0071134B" w:rsidRDefault="00A053AD"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pStyle w:val="Balk3"/>
            <w:spacing w:before="0" w:line="240" w:lineRule="atLeast"/>
            <w:jc w:val="both"/>
            <w:rPr>
              <w:rFonts w:ascii="Times New Roman" w:hAnsi="Times New Roman" w:cs="Times New Roman"/>
              <w:color w:val="000000" w:themeColor="text1"/>
              <w:sz w:val="20"/>
            </w:rPr>
          </w:pPr>
          <w:r w:rsidRPr="0071134B">
            <w:rPr>
              <w:rFonts w:ascii="Times New Roman" w:hAnsi="Times New Roman" w:cs="Times New Roman"/>
              <w:color w:val="000000" w:themeColor="text1"/>
              <w:sz w:val="20"/>
            </w:rPr>
            <w:lastRenderedPageBreak/>
            <w:t>IV. MİSYON-VİZYON</w:t>
          </w: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pStyle w:val="Balk4"/>
            <w:spacing w:before="0" w:line="240" w:lineRule="atLeast"/>
            <w:jc w:val="both"/>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 xml:space="preserve">     IV.1. Misyon </w:t>
          </w: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pStyle w:val="Balk5"/>
            <w:spacing w:before="0" w:line="240" w:lineRule="atLeast"/>
            <w:jc w:val="both"/>
            <w:rPr>
              <w:rFonts w:ascii="Times New Roman" w:hAnsi="Times New Roman" w:cs="Times New Roman"/>
              <w:b/>
              <w:color w:val="000000" w:themeColor="text1"/>
              <w:sz w:val="20"/>
            </w:rPr>
          </w:pPr>
          <w:r w:rsidRPr="0071134B">
            <w:rPr>
              <w:rFonts w:ascii="Times New Roman" w:hAnsi="Times New Roman" w:cs="Times New Roman"/>
              <w:b/>
              <w:color w:val="000000" w:themeColor="text1"/>
              <w:sz w:val="20"/>
            </w:rPr>
            <w:t xml:space="preserve">    BİÖİ’ NİN MİSYONU</w:t>
          </w:r>
        </w:p>
        <w:p w:rsidR="005F6336" w:rsidRPr="0071134B" w:rsidRDefault="005F6336" w:rsidP="005F6336">
          <w:pPr>
            <w:spacing w:after="0" w:line="240" w:lineRule="atLeast"/>
            <w:ind w:left="36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b/>
            <w:t xml:space="preserve">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w:t>
          </w:r>
          <w:proofErr w:type="gramStart"/>
          <w:r w:rsidRPr="0071134B">
            <w:rPr>
              <w:rFonts w:ascii="Times New Roman" w:hAnsi="Times New Roman" w:cs="Times New Roman"/>
              <w:color w:val="000000" w:themeColor="text1"/>
              <w:szCs w:val="24"/>
            </w:rPr>
            <w:t>dahilinde</w:t>
          </w:r>
          <w:proofErr w:type="gramEnd"/>
          <w:r w:rsidRPr="0071134B">
            <w:rPr>
              <w:rFonts w:ascii="Times New Roman" w:hAnsi="Times New Roman" w:cs="Times New Roman"/>
              <w:color w:val="000000" w:themeColor="text1"/>
              <w:szCs w:val="24"/>
            </w:rPr>
            <w:t xml:space="preserve">, rasyonel biçimde dağıtımını ve kullanımını sağlayarak halkın yaşam kalitesini ve İlin refah düzeyini yükseltmektir.   </w:t>
          </w:r>
        </w:p>
        <w:p w:rsidR="005F6336" w:rsidRPr="0071134B" w:rsidRDefault="005F6336" w:rsidP="005F6336">
          <w:pPr>
            <w:spacing w:after="0" w:line="240" w:lineRule="atLeast"/>
            <w:jc w:val="both"/>
            <w:rPr>
              <w:rFonts w:ascii="Times New Roman" w:hAnsi="Times New Roman" w:cs="Times New Roman"/>
              <w:color w:val="000000" w:themeColor="text1"/>
              <w:szCs w:val="24"/>
            </w:rPr>
          </w:pPr>
        </w:p>
        <w:p w:rsidR="005F6336" w:rsidRPr="0071134B" w:rsidRDefault="005F6336" w:rsidP="005F6336">
          <w:pPr>
            <w:pStyle w:val="Balk4"/>
            <w:spacing w:before="0" w:line="240" w:lineRule="atLeast"/>
            <w:jc w:val="both"/>
            <w:rPr>
              <w:rFonts w:ascii="Times New Roman" w:hAnsi="Times New Roman" w:cs="Times New Roman"/>
              <w:b w:val="0"/>
              <w:color w:val="000000" w:themeColor="text1"/>
              <w:szCs w:val="24"/>
            </w:rPr>
          </w:pPr>
          <w:r w:rsidRPr="0071134B">
            <w:rPr>
              <w:rFonts w:ascii="Times New Roman" w:hAnsi="Times New Roman" w:cs="Times New Roman"/>
              <w:color w:val="000000" w:themeColor="text1"/>
              <w:szCs w:val="24"/>
            </w:rPr>
            <w:t>IV.2. Vizyon</w:t>
          </w:r>
        </w:p>
        <w:p w:rsidR="005F6336" w:rsidRPr="0071134B" w:rsidRDefault="005F6336" w:rsidP="005F6336">
          <w:pPr>
            <w:spacing w:after="0" w:line="240" w:lineRule="atLeast"/>
            <w:jc w:val="both"/>
            <w:rPr>
              <w:rFonts w:ascii="Times New Roman" w:hAnsi="Times New Roman" w:cs="Times New Roman"/>
              <w:color w:val="000000" w:themeColor="text1"/>
              <w:sz w:val="18"/>
            </w:rPr>
          </w:pPr>
        </w:p>
        <w:p w:rsidR="005F6336" w:rsidRPr="0071134B" w:rsidRDefault="005F6336" w:rsidP="005F6336">
          <w:pPr>
            <w:pStyle w:val="Balk5"/>
            <w:spacing w:before="0" w:line="240" w:lineRule="atLeast"/>
            <w:jc w:val="both"/>
            <w:rPr>
              <w:rFonts w:ascii="Times New Roman" w:hAnsi="Times New Roman" w:cs="Times New Roman"/>
              <w:b/>
              <w:color w:val="000000" w:themeColor="text1"/>
              <w:sz w:val="20"/>
            </w:rPr>
          </w:pPr>
          <w:r w:rsidRPr="0071134B">
            <w:rPr>
              <w:rFonts w:ascii="Times New Roman" w:hAnsi="Times New Roman" w:cs="Times New Roman"/>
              <w:b/>
              <w:color w:val="000000" w:themeColor="text1"/>
              <w:sz w:val="20"/>
            </w:rPr>
            <w:t>BİÖİ’ NİN VİZYONU</w:t>
          </w:r>
        </w:p>
        <w:p w:rsidR="005F6336" w:rsidRPr="0071134B" w:rsidRDefault="005F6336" w:rsidP="005F6336">
          <w:pPr>
            <w:pStyle w:val="GvdeMetni"/>
            <w:spacing w:line="240" w:lineRule="atLeast"/>
            <w:ind w:firstLine="420"/>
            <w:rPr>
              <w:color w:val="000000" w:themeColor="text1"/>
              <w:sz w:val="22"/>
            </w:rPr>
          </w:pPr>
          <w:r w:rsidRPr="0071134B">
            <w:rPr>
              <w:color w:val="000000" w:themeColor="text1"/>
              <w:sz w:val="22"/>
            </w:rPr>
            <w:t>Çağdaş, güvenilir, yerinden yönetim anlayışını yerleştirmiş, kır-kent arasındaki farklılıkları en aza indiren, hizmet sunumunda kaliteyi esas alan;</w:t>
          </w:r>
        </w:p>
        <w:p w:rsidR="005F6336" w:rsidRPr="0071134B" w:rsidRDefault="005F6336" w:rsidP="00501CAE">
          <w:pPr>
            <w:numPr>
              <w:ilvl w:val="0"/>
              <w:numId w:val="46"/>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w:t>
          </w:r>
          <w:r w:rsidRPr="0071134B">
            <w:rPr>
              <w:rFonts w:ascii="Times New Roman" w:hAnsi="Times New Roman" w:cs="Times New Roman"/>
              <w:color w:val="000000" w:themeColor="text1"/>
              <w:szCs w:val="24"/>
            </w:rPr>
            <w:t>ilgiye dayalı,</w:t>
          </w:r>
        </w:p>
        <w:p w:rsidR="005F6336" w:rsidRPr="0071134B" w:rsidRDefault="005F6336" w:rsidP="00501CAE">
          <w:pPr>
            <w:numPr>
              <w:ilvl w:val="0"/>
              <w:numId w:val="46"/>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İ</w:t>
          </w:r>
          <w:r w:rsidRPr="0071134B">
            <w:rPr>
              <w:rFonts w:ascii="Times New Roman" w:hAnsi="Times New Roman" w:cs="Times New Roman"/>
              <w:color w:val="000000" w:themeColor="text1"/>
              <w:szCs w:val="24"/>
            </w:rPr>
            <w:t>nsan Odaklı,</w:t>
          </w:r>
        </w:p>
        <w:p w:rsidR="005F6336" w:rsidRPr="0071134B" w:rsidRDefault="005F6336" w:rsidP="00501CAE">
          <w:pPr>
            <w:numPr>
              <w:ilvl w:val="0"/>
              <w:numId w:val="46"/>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Ö</w:t>
          </w:r>
          <w:r w:rsidRPr="0071134B">
            <w:rPr>
              <w:rFonts w:ascii="Times New Roman" w:hAnsi="Times New Roman" w:cs="Times New Roman"/>
              <w:color w:val="000000" w:themeColor="text1"/>
              <w:szCs w:val="24"/>
            </w:rPr>
            <w:t>ngörülü,</w:t>
          </w:r>
        </w:p>
        <w:p w:rsidR="005F6336" w:rsidRPr="0071134B" w:rsidRDefault="005F6336" w:rsidP="00501CAE">
          <w:pPr>
            <w:numPr>
              <w:ilvl w:val="0"/>
              <w:numId w:val="46"/>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İ</w:t>
          </w:r>
          <w:r w:rsidRPr="0071134B">
            <w:rPr>
              <w:rFonts w:ascii="Times New Roman" w:hAnsi="Times New Roman" w:cs="Times New Roman"/>
              <w:color w:val="000000" w:themeColor="text1"/>
              <w:szCs w:val="24"/>
            </w:rPr>
            <w:t>htiyaçlara duyarlı, bir kuruluş olmaktır.</w:t>
          </w:r>
        </w:p>
        <w:p w:rsidR="005F6336" w:rsidRPr="0071134B" w:rsidRDefault="005F6336" w:rsidP="005F6336">
          <w:p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Bu yolda BİÖİ;</w:t>
          </w:r>
        </w:p>
        <w:p w:rsidR="005F6336" w:rsidRPr="0071134B" w:rsidRDefault="005F6336" w:rsidP="00501CAE">
          <w:pPr>
            <w:numPr>
              <w:ilvl w:val="0"/>
              <w:numId w:val="24"/>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iCs/>
              <w:color w:val="000000" w:themeColor="text1"/>
              <w:szCs w:val="24"/>
            </w:rPr>
            <w:t>Katılımcılık ve aktif hemşerilik</w:t>
          </w:r>
          <w:r w:rsidRPr="0071134B">
            <w:rPr>
              <w:rFonts w:ascii="Times New Roman" w:hAnsi="Times New Roman" w:cs="Times New Roman"/>
              <w:iCs/>
              <w:color w:val="000000" w:themeColor="text1"/>
              <w:szCs w:val="24"/>
            </w:rPr>
            <w:t>:</w:t>
          </w:r>
          <w:r w:rsidRPr="0071134B">
            <w:rPr>
              <w:rFonts w:ascii="Times New Roman" w:hAnsi="Times New Roman" w:cs="Times New Roman"/>
              <w:color w:val="000000" w:themeColor="text1"/>
              <w:szCs w:val="24"/>
            </w:rPr>
            <w:t xml:space="preserve"> Karar alma ve uygulamada yurttaş katılımını ön planda tutar ve sorumluluk verir.</w:t>
          </w:r>
        </w:p>
        <w:p w:rsidR="005F6336" w:rsidRPr="0071134B" w:rsidRDefault="005F6336" w:rsidP="00501CAE">
          <w:pPr>
            <w:numPr>
              <w:ilvl w:val="0"/>
              <w:numId w:val="24"/>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iCs/>
              <w:color w:val="000000" w:themeColor="text1"/>
              <w:szCs w:val="24"/>
            </w:rPr>
            <w:t>Saydamlık</w:t>
          </w:r>
          <w:r w:rsidRPr="0071134B">
            <w:rPr>
              <w:rFonts w:ascii="Times New Roman" w:hAnsi="Times New Roman" w:cs="Times New Roman"/>
              <w:iCs/>
              <w:color w:val="000000" w:themeColor="text1"/>
              <w:szCs w:val="24"/>
            </w:rPr>
            <w:t>:</w:t>
          </w:r>
          <w:r w:rsidRPr="0071134B">
            <w:rPr>
              <w:rFonts w:ascii="Times New Roman" w:hAnsi="Times New Roman" w:cs="Times New Roman"/>
              <w:color w:val="000000" w:themeColor="text1"/>
              <w:szCs w:val="24"/>
            </w:rPr>
            <w:t xml:space="preserve"> Tüm faaliyetlerini süreç ve sonuç aşamalarında kamunun bilgisine sunar.</w:t>
          </w:r>
        </w:p>
        <w:p w:rsidR="005F6336" w:rsidRPr="0071134B" w:rsidRDefault="005F6336" w:rsidP="00501CAE">
          <w:pPr>
            <w:numPr>
              <w:ilvl w:val="0"/>
              <w:numId w:val="24"/>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iCs/>
              <w:color w:val="000000" w:themeColor="text1"/>
              <w:szCs w:val="24"/>
            </w:rPr>
            <w:t>Hesap verebilirlik</w:t>
          </w:r>
          <w:r w:rsidRPr="0071134B">
            <w:rPr>
              <w:rFonts w:ascii="Times New Roman" w:hAnsi="Times New Roman" w:cs="Times New Roman"/>
              <w:iCs/>
              <w:color w:val="000000" w:themeColor="text1"/>
              <w:szCs w:val="24"/>
            </w:rPr>
            <w:t>:</w:t>
          </w:r>
          <w:r w:rsidRPr="0071134B">
            <w:rPr>
              <w:rFonts w:ascii="Times New Roman" w:hAnsi="Times New Roman" w:cs="Times New Roman"/>
              <w:color w:val="000000" w:themeColor="text1"/>
              <w:szCs w:val="24"/>
            </w:rPr>
            <w:t xml:space="preserve"> Tüm faaliyetlerinin sonuçlarından sorumluluk duyar.</w:t>
          </w:r>
        </w:p>
        <w:p w:rsidR="005F6336" w:rsidRPr="0071134B" w:rsidRDefault="005F6336" w:rsidP="00501CAE">
          <w:pPr>
            <w:numPr>
              <w:ilvl w:val="0"/>
              <w:numId w:val="24"/>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iCs/>
              <w:color w:val="000000" w:themeColor="text1"/>
              <w:szCs w:val="24"/>
            </w:rPr>
            <w:t>Sosyal içerme:</w:t>
          </w:r>
          <w:r w:rsidRPr="0071134B">
            <w:rPr>
              <w:rFonts w:ascii="Times New Roman" w:hAnsi="Times New Roman" w:cs="Times New Roman"/>
              <w:color w:val="000000" w:themeColor="text1"/>
              <w:szCs w:val="24"/>
            </w:rPr>
            <w:t xml:space="preserve"> Tüm yurttaşlara ihtiyaçları doğrultusunda ve kır-kent arasındaki hizmet farklılıklarının azaltan bir anlayışla hizmet sunar.</w:t>
          </w:r>
        </w:p>
        <w:p w:rsidR="005F6336" w:rsidRPr="0071134B" w:rsidRDefault="005F6336" w:rsidP="00501CAE">
          <w:pPr>
            <w:numPr>
              <w:ilvl w:val="0"/>
              <w:numId w:val="24"/>
            </w:numPr>
            <w:spacing w:after="0" w:line="240" w:lineRule="atLeast"/>
            <w:jc w:val="both"/>
            <w:rPr>
              <w:rFonts w:ascii="Times New Roman" w:hAnsi="Times New Roman" w:cs="Times New Roman"/>
              <w:color w:val="000000" w:themeColor="text1"/>
              <w:szCs w:val="24"/>
            </w:rPr>
          </w:pPr>
          <w:r w:rsidRPr="0071134B">
            <w:rPr>
              <w:rFonts w:ascii="Times New Roman" w:hAnsi="Times New Roman" w:cs="Times New Roman"/>
              <w:b/>
              <w:iCs/>
              <w:color w:val="000000" w:themeColor="text1"/>
              <w:szCs w:val="24"/>
            </w:rPr>
            <w:t>Ulaşılabilirlik</w:t>
          </w:r>
          <w:r w:rsidRPr="0071134B">
            <w:rPr>
              <w:rFonts w:ascii="Times New Roman" w:hAnsi="Times New Roman" w:cs="Times New Roman"/>
              <w:iCs/>
              <w:color w:val="000000" w:themeColor="text1"/>
              <w:szCs w:val="24"/>
            </w:rPr>
            <w:t>:</w:t>
          </w:r>
          <w:r w:rsidRPr="0071134B">
            <w:rPr>
              <w:rFonts w:ascii="Times New Roman" w:hAnsi="Times New Roman" w:cs="Times New Roman"/>
              <w:color w:val="000000" w:themeColor="text1"/>
              <w:szCs w:val="24"/>
            </w:rPr>
            <w:t xml:space="preserve"> Yurttaşların hizmetlere ulaşa bilirliğini etkin olarak sağlar.</w:t>
          </w:r>
        </w:p>
        <w:p w:rsidR="005F6336" w:rsidRPr="0071134B" w:rsidRDefault="005F6336" w:rsidP="005F6336">
          <w:pPr>
            <w:spacing w:after="0" w:line="240" w:lineRule="atLeast"/>
            <w:ind w:left="125"/>
            <w:jc w:val="both"/>
            <w:rPr>
              <w:rFonts w:ascii="Times New Roman" w:hAnsi="Times New Roman" w:cs="Times New Roman"/>
              <w:b/>
              <w:color w:val="000000" w:themeColor="text1"/>
              <w:szCs w:val="24"/>
            </w:rPr>
          </w:pPr>
        </w:p>
        <w:p w:rsidR="005F6336" w:rsidRPr="0071134B" w:rsidRDefault="005F6336" w:rsidP="005F6336">
          <w:pPr>
            <w:pStyle w:val="Balk3"/>
            <w:rPr>
              <w:rFonts w:ascii="Times New Roman" w:hAnsi="Times New Roman" w:cs="Times New Roman"/>
              <w:b w:val="0"/>
              <w:color w:val="000000" w:themeColor="text1"/>
              <w:sz w:val="20"/>
            </w:rPr>
          </w:pPr>
          <w:r w:rsidRPr="0071134B">
            <w:rPr>
              <w:rFonts w:ascii="Times New Roman" w:hAnsi="Times New Roman" w:cs="Times New Roman"/>
              <w:color w:val="000000" w:themeColor="text1"/>
              <w:sz w:val="20"/>
            </w:rPr>
            <w:t>BİNGÖL İL ÖZEL İDARESİNE İLİŞKİN BİLGİLER</w:t>
          </w:r>
        </w:p>
        <w:p w:rsidR="005F6336" w:rsidRPr="0071134B" w:rsidRDefault="005F6336" w:rsidP="005F6336">
          <w:pPr>
            <w:pStyle w:val="Balk3"/>
            <w:rPr>
              <w:rFonts w:ascii="Times New Roman" w:hAnsi="Times New Roman" w:cs="Times New Roman"/>
              <w:b w:val="0"/>
              <w:color w:val="000000" w:themeColor="text1"/>
              <w:sz w:val="20"/>
              <w:szCs w:val="24"/>
            </w:rPr>
          </w:pPr>
          <w:r w:rsidRPr="0071134B">
            <w:rPr>
              <w:rFonts w:ascii="Times New Roman" w:eastAsia="Times New Roman" w:hAnsi="Times New Roman" w:cs="Times New Roman"/>
              <w:color w:val="000000" w:themeColor="text1"/>
              <w:sz w:val="20"/>
            </w:rPr>
            <w:t>Örgüt Yapısı:</w:t>
          </w:r>
        </w:p>
        <w:p w:rsidR="005F6336" w:rsidRPr="0071134B" w:rsidRDefault="005F6336" w:rsidP="005F6336">
          <w:pPr>
            <w:spacing w:line="237" w:lineRule="auto"/>
            <w:ind w:firstLine="360"/>
            <w:jc w:val="both"/>
            <w:rPr>
              <w:rFonts w:ascii="Times New Roman" w:eastAsia="Times New Roman" w:hAnsi="Times New Roman" w:cs="Times New Roman"/>
              <w:color w:val="000000" w:themeColor="text1"/>
              <w:sz w:val="18"/>
            </w:rPr>
          </w:pPr>
          <w:r w:rsidRPr="0071134B">
            <w:rPr>
              <w:rFonts w:ascii="Times New Roman" w:eastAsia="Times New Roman" w:hAnsi="Times New Roman" w:cs="Times New Roman"/>
              <w:color w:val="000000" w:themeColor="text1"/>
            </w:rPr>
            <w:t>Köy Hizmetleri Genel Müdürlüğünün 5286 sayılı kanunla kaldırılarak 5302 Sayılı Kanun’la görev ve sorumluluklarının 16.03.2005 tarihinden itibaren İl Özel İdaresine devredilmesinden sonra Amasya İl Özel İdaresi bünyesinde yeniden yapılanma çalışmaları yapılmış olup, bu kapsamda 10 adet Birim Müdürlüğü oluşturulmuştur.</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Bilgi İşlem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Destek Hizmetleri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İmar ve Kentsel İyileştirme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İnsan Kaynakları ve Eğitim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Kültür ve Sosyal İşler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Mali Hizmetler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Plan Proje Yatırım ve İnşaat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Su ve Kanal Hizmetleri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Yazı İşleri Müdürlüğü</w:t>
          </w:r>
        </w:p>
        <w:p w:rsidR="005F6336" w:rsidRPr="0071134B"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color w:val="000000" w:themeColor="text1"/>
            </w:rPr>
          </w:pPr>
          <w:r w:rsidRPr="0071134B">
            <w:rPr>
              <w:rFonts w:ascii="Times New Roman" w:eastAsia="Times New Roman" w:hAnsi="Times New Roman" w:cs="Times New Roman"/>
              <w:color w:val="000000" w:themeColor="text1"/>
            </w:rPr>
            <w:t>Yol ve Ulaşım Hizmetleri Müdürlüğü</w:t>
          </w:r>
        </w:p>
        <w:p w:rsidR="005F6336" w:rsidRPr="0071134B" w:rsidRDefault="005F6336" w:rsidP="005F6336">
          <w:pPr>
            <w:rPr>
              <w:rFonts w:ascii="Times New Roman" w:hAnsi="Times New Roman" w:cs="Times New Roman"/>
              <w:color w:val="000000" w:themeColor="text1"/>
              <w:sz w:val="48"/>
              <w:szCs w:val="20"/>
            </w:rPr>
            <w:sectPr w:rsidR="005F6336" w:rsidRPr="0071134B" w:rsidSect="00226FAA">
              <w:headerReference w:type="default" r:id="rId14"/>
              <w:footerReference w:type="default" r:id="rId15"/>
              <w:pgSz w:w="11906" w:h="16838"/>
              <w:pgMar w:top="1418" w:right="707" w:bottom="1418" w:left="709" w:header="709" w:footer="709" w:gutter="0"/>
              <w:cols w:space="708"/>
              <w:titlePg/>
              <w:docGrid w:linePitch="360"/>
            </w:sectPr>
          </w:pPr>
        </w:p>
        <w:p w:rsidR="00B94AB1" w:rsidRPr="0071134B" w:rsidRDefault="00B94AB1" w:rsidP="00B94AB1">
          <w:pPr>
            <w:pStyle w:val="ResimYazs"/>
            <w:keepNext/>
            <w:jc w:val="center"/>
            <w:rPr>
              <w:color w:val="000000" w:themeColor="text1"/>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color w:val="000000" w:themeColor="text1"/>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TEŞKİLAT ŞEMASI</w:t>
          </w:r>
        </w:p>
        <w:p w:rsidR="00474D7A" w:rsidRPr="0071134B" w:rsidRDefault="003358D3">
          <w:pPr>
            <w:rPr>
              <w:rFonts w:ascii="Times New Roman" w:hAnsi="Times New Roman" w:cs="Times New Roman"/>
              <w:color w:val="000000" w:themeColor="text1"/>
              <w:sz w:val="20"/>
              <w:szCs w:val="20"/>
            </w:rPr>
          </w:pPr>
          <w:r w:rsidRPr="0071134B">
            <w:rPr>
              <w:rFonts w:ascii="Times New Roman" w:eastAsia="Times New Roman" w:hAnsi="Times New Roman" w:cs="Times New Roman"/>
              <w:b/>
              <w:bCs/>
              <w:noProof/>
              <w:color w:val="000000" w:themeColor="text1"/>
              <w:sz w:val="20"/>
              <w:szCs w:val="20"/>
              <w:lang w:eastAsia="tr-TR"/>
            </w:rPr>
            <w:drawing>
              <wp:inline distT="0" distB="0" distL="0" distR="0" wp14:anchorId="2F61E17E" wp14:editId="59146069">
                <wp:extent cx="9435834" cy="5062653"/>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5449" cy="5067812"/>
                        </a:xfrm>
                        <a:prstGeom prst="rect">
                          <a:avLst/>
                        </a:prstGeom>
                        <a:noFill/>
                      </pic:spPr>
                    </pic:pic>
                  </a:graphicData>
                </a:graphic>
              </wp:inline>
            </w:drawing>
          </w:r>
        </w:p>
      </w:sdtContent>
    </w:sdt>
    <w:p w:rsidR="00953F6F" w:rsidRPr="0071134B" w:rsidRDefault="00953F6F" w:rsidP="00953F6F">
      <w:pPr>
        <w:rPr>
          <w:rFonts w:ascii="Times New Roman" w:eastAsia="Times New Roman" w:hAnsi="Times New Roman" w:cs="Times New Roman"/>
          <w:color w:val="000000" w:themeColor="text1"/>
          <w:sz w:val="20"/>
          <w:szCs w:val="20"/>
          <w:lang w:eastAsia="tr-TR"/>
        </w:rPr>
      </w:pPr>
    </w:p>
    <w:p w:rsidR="00C17262" w:rsidRPr="0071134B" w:rsidRDefault="00C17262" w:rsidP="00953F6F">
      <w:pPr>
        <w:rPr>
          <w:rFonts w:ascii="Times New Roman" w:eastAsia="Times New Roman" w:hAnsi="Times New Roman" w:cs="Times New Roman"/>
          <w:color w:val="000000" w:themeColor="text1"/>
          <w:sz w:val="20"/>
          <w:szCs w:val="20"/>
          <w:lang w:eastAsia="tr-TR"/>
        </w:rPr>
        <w:sectPr w:rsidR="00C17262" w:rsidRPr="0071134B" w:rsidSect="009913C8">
          <w:pgSz w:w="16838" w:h="11906" w:orient="landscape"/>
          <w:pgMar w:top="1418" w:right="1418" w:bottom="1418" w:left="1418" w:header="709" w:footer="709" w:gutter="0"/>
          <w:cols w:space="708"/>
          <w:titlePg/>
          <w:docGrid w:linePitch="360"/>
        </w:sectPr>
      </w:pPr>
    </w:p>
    <w:p w:rsidR="00672113" w:rsidRPr="0071134B" w:rsidRDefault="00C17262" w:rsidP="00C17262">
      <w:pPr>
        <w:tabs>
          <w:tab w:val="left" w:pos="2900"/>
        </w:tabs>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lastRenderedPageBreak/>
        <w:t xml:space="preserve">           </w:t>
      </w:r>
      <w:proofErr w:type="gramStart"/>
      <w:r w:rsidR="00672113" w:rsidRPr="0071134B">
        <w:rPr>
          <w:rFonts w:ascii="Times New Roman" w:hAnsi="Times New Roman" w:cs="Times New Roman"/>
          <w:color w:val="000000" w:themeColor="text1"/>
          <w:sz w:val="20"/>
          <w:szCs w:val="20"/>
        </w:rPr>
        <w:t xml:space="preserve">Kurumun iş ve insan gücü planlaması ile personel politikası ile ilgili çalışmalar yapmak, Kurumun hizmetlerini daha etkin ve verimli bir şekilde yürütülmesini sağlamak, personel sayılarını tespit etmek üzere” İş Analizleri” yapmak, atanacaklarda aranacak nitelikleri ve görev tanımlarını tespit etmek, Kurum personelinin atama, özlük, disiplin, emeklilik ve benzeri işlemlerini yürütmek, kurum personelinin ücretleri sağlanacak Sosyal ve Mali Yardımlarla ilgili hususlarda araştırma ve çalışma yapmak, kurum iş akışının rasyonel bir şekilde gerçekleştirmesini sağlamak için üstlenen görevler ve bunların dağılımı ve kaynakların kullanılış şekil ve metotları konusunda inceleme ve araştırma yapmak. </w:t>
      </w:r>
      <w:proofErr w:type="gramEnd"/>
      <w:r w:rsidR="00672113" w:rsidRPr="0071134B">
        <w:rPr>
          <w:rFonts w:ascii="Times New Roman" w:hAnsi="Times New Roman" w:cs="Times New Roman"/>
          <w:color w:val="000000" w:themeColor="text1"/>
          <w:sz w:val="20"/>
          <w:szCs w:val="20"/>
        </w:rPr>
        <w:t xml:space="preserve">Kurum organizasyon yapısını her an en yüksek kalitede hizmet yürütülmesini sağlayacak düzeyde geliştirmeye yönelik çalışma yapmak, performans değerlendirme </w:t>
      </w:r>
      <w:proofErr w:type="gramStart"/>
      <w:r w:rsidR="00672113" w:rsidRPr="0071134B">
        <w:rPr>
          <w:rFonts w:ascii="Times New Roman" w:hAnsi="Times New Roman" w:cs="Times New Roman"/>
          <w:color w:val="000000" w:themeColor="text1"/>
          <w:sz w:val="20"/>
          <w:szCs w:val="20"/>
        </w:rPr>
        <w:t>kriterleri</w:t>
      </w:r>
      <w:proofErr w:type="gramEnd"/>
      <w:r w:rsidR="00672113" w:rsidRPr="0071134B">
        <w:rPr>
          <w:rFonts w:ascii="Times New Roman" w:hAnsi="Times New Roman" w:cs="Times New Roman"/>
          <w:color w:val="000000" w:themeColor="text1"/>
          <w:sz w:val="20"/>
          <w:szCs w:val="20"/>
        </w:rPr>
        <w:t xml:space="preserve"> ile meslek ilkelerinin tespitine yönelik çalışmalar yapmak, personelin seçilme Usul ve Esasları, Disiplin Amirlerini tespiti ile diğer mevzuat çalışmalarını yürütmek ve uygulamasını sağlamak, personelin kuruma bağlılığını artırıcı sosyal faaliyet ve organizasyonlar yapmak. Kurum personelinin yurt içi ve yurt dışı geçici görevlendirmelerinde gerekli her türlü çalışmayı yapmak ve buna ilişkin diğer işlemleri yürütmektir.</w:t>
      </w:r>
    </w:p>
    <w:p w:rsidR="00672113" w:rsidRPr="0071134B" w:rsidRDefault="00672113" w:rsidP="00672113">
      <w:pPr>
        <w:ind w:firstLine="420"/>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 xml:space="preserve">5302 sayılı İl Özel İdaresi Kanununun 36. maddesine dayanılarak düzenlenen </w:t>
      </w:r>
      <w:proofErr w:type="gramStart"/>
      <w:r w:rsidRPr="0071134B">
        <w:rPr>
          <w:rFonts w:ascii="Times New Roman" w:hAnsi="Times New Roman" w:cs="Times New Roman"/>
          <w:color w:val="000000" w:themeColor="text1"/>
          <w:spacing w:val="2"/>
          <w:sz w:val="20"/>
          <w:szCs w:val="20"/>
        </w:rPr>
        <w:t>04/07/2009</w:t>
      </w:r>
      <w:proofErr w:type="gramEnd"/>
      <w:r w:rsidRPr="0071134B">
        <w:rPr>
          <w:rFonts w:ascii="Times New Roman" w:hAnsi="Times New Roman" w:cs="Times New Roman"/>
          <w:color w:val="000000" w:themeColor="text1"/>
          <w:spacing w:val="2"/>
          <w:sz w:val="20"/>
          <w:szCs w:val="20"/>
        </w:rPr>
        <w:t xml:space="preserve"> tarihli ve 27278 sayılı Resmi </w:t>
      </w:r>
      <w:proofErr w:type="spellStart"/>
      <w:r w:rsidRPr="0071134B">
        <w:rPr>
          <w:rFonts w:ascii="Times New Roman" w:hAnsi="Times New Roman" w:cs="Times New Roman"/>
          <w:color w:val="000000" w:themeColor="text1"/>
          <w:spacing w:val="2"/>
          <w:sz w:val="20"/>
          <w:szCs w:val="20"/>
        </w:rPr>
        <w:t>Gazete'de</w:t>
      </w:r>
      <w:proofErr w:type="spellEnd"/>
      <w:r w:rsidRPr="0071134B">
        <w:rPr>
          <w:rFonts w:ascii="Times New Roman" w:hAnsi="Times New Roman" w:cs="Times New Roman"/>
          <w:color w:val="000000" w:themeColor="text1"/>
          <w:spacing w:val="2"/>
          <w:sz w:val="20"/>
          <w:szCs w:val="20"/>
        </w:rPr>
        <w:t xml:space="preserve"> yayımlanarak yürürlüğe giren </w:t>
      </w:r>
      <w:r w:rsidRPr="0071134B">
        <w:rPr>
          <w:rFonts w:ascii="Times New Roman" w:hAnsi="Times New Roman" w:cs="Times New Roman"/>
          <w:color w:val="000000" w:themeColor="text1"/>
          <w:sz w:val="20"/>
          <w:szCs w:val="20"/>
        </w:rPr>
        <w:t xml:space="preserve">İl Özel İdareleri Norm Kadro İlke ve Standartlarına Dair Yönetmeliğinin 10 maddesi </w:t>
      </w:r>
      <w:r w:rsidRPr="0071134B">
        <w:rPr>
          <w:rFonts w:ascii="Times New Roman" w:hAnsi="Times New Roman" w:cs="Times New Roman"/>
          <w:b/>
          <w:i/>
          <w:color w:val="000000" w:themeColor="text1"/>
          <w:sz w:val="20"/>
          <w:szCs w:val="20"/>
        </w:rPr>
        <w:t xml:space="preserve">“14/07/1965 tarihli ve 657 sayılı Devlet Memurları Kanununa tabi memur kadroları ile sürekli işçi kadroları bu Yönetmeliğe uygun olarak İl Genel Meclisince ihdas edilir. </w:t>
      </w:r>
      <w:proofErr w:type="gramStart"/>
      <w:r w:rsidRPr="0071134B">
        <w:rPr>
          <w:rFonts w:ascii="Times New Roman" w:hAnsi="Times New Roman" w:cs="Times New Roman"/>
          <w:b/>
          <w:i/>
          <w:color w:val="000000" w:themeColor="text1"/>
          <w:sz w:val="20"/>
          <w:szCs w:val="20"/>
        </w:rPr>
        <w:t>Memur kadro ihdası için Ek-5 Özel İdareler Kadro Cetvellerinden (I) sayılı cetvel, sürekli işçi kadroları için (V) sayılı cetvel eksiksiz olarak doldurularak ihdas gerekçeleriyle birlikte meclise sunulur.”</w:t>
      </w:r>
      <w:r w:rsidRPr="0071134B">
        <w:rPr>
          <w:rFonts w:ascii="Times New Roman" w:hAnsi="Times New Roman" w:cs="Times New Roman"/>
          <w:color w:val="000000" w:themeColor="text1"/>
          <w:sz w:val="20"/>
          <w:szCs w:val="20"/>
        </w:rPr>
        <w:t xml:space="preserve"> hükmü uyarınca (1) sayılı Kadro İhdas Cetveli İl Özel İdaresi Genel Sekreterliğimizce İdarenin görev, yetki ve sorumlukları göz önüne alınmak suretiyle tanzim edilerek İl Genel Meclisine sunulmuştur. </w:t>
      </w:r>
      <w:proofErr w:type="gramEnd"/>
      <w:r w:rsidRPr="0071134B">
        <w:rPr>
          <w:rFonts w:ascii="Times New Roman" w:hAnsi="Times New Roman" w:cs="Times New Roman"/>
          <w:color w:val="000000" w:themeColor="text1"/>
          <w:sz w:val="20"/>
          <w:szCs w:val="20"/>
        </w:rPr>
        <w:t xml:space="preserve">İl Genel Meclisince Memur Kadroları ihdas edilmiştir. </w:t>
      </w:r>
      <w:r w:rsidRPr="0071134B">
        <w:rPr>
          <w:rFonts w:ascii="Times New Roman" w:hAnsi="Times New Roman" w:cs="Times New Roman"/>
          <w:b/>
          <w:i/>
          <w:color w:val="000000" w:themeColor="text1"/>
          <w:sz w:val="20"/>
          <w:szCs w:val="20"/>
        </w:rPr>
        <w:t>“İl Özel İdareleri Norm Kadro İlke ve Standartlarına Dair Yönetmelik”</w:t>
      </w:r>
      <w:r w:rsidRPr="0071134B">
        <w:rPr>
          <w:rFonts w:ascii="Times New Roman" w:hAnsi="Times New Roman" w:cs="Times New Roman"/>
          <w:color w:val="000000" w:themeColor="text1"/>
          <w:sz w:val="20"/>
          <w:szCs w:val="20"/>
        </w:rPr>
        <w:t xml:space="preserve"> çerçevesinde çalışmalar devam etmektedir.</w:t>
      </w:r>
    </w:p>
    <w:p w:rsidR="001C6F6C" w:rsidRPr="0071134B" w:rsidRDefault="001C6F6C" w:rsidP="001C6F6C">
      <w:pPr>
        <w:ind w:firstLine="420"/>
        <w:jc w:val="both"/>
        <w:rPr>
          <w:rFonts w:ascii="Times New Roman" w:hAnsi="Times New Roman" w:cs="Times New Roman"/>
          <w:color w:val="000000" w:themeColor="text1"/>
          <w:sz w:val="20"/>
          <w:szCs w:val="20"/>
        </w:rPr>
      </w:pPr>
      <w:proofErr w:type="gramStart"/>
      <w:r w:rsidRPr="0071134B">
        <w:rPr>
          <w:rFonts w:ascii="Times New Roman" w:hAnsi="Times New Roman" w:cs="Times New Roman"/>
          <w:color w:val="000000" w:themeColor="text1"/>
          <w:sz w:val="20"/>
          <w:szCs w:val="20"/>
        </w:rPr>
        <w:t xml:space="preserve">İl Özel İdaresinde, İl Genel Meclisince 168 memur kadrosu ihdas edilmiş olup, 83 kadronun dolu ve (86) kadro ise boş olduğu, ayrıca İdaremizde şahsa bağlı olarak Bütçe Müdürü kadrosunun bulunduğu; İl Özel İdaresi bünyesinde ihdas edilen sürekli işçi kadro sayısı 77 olup,  146 adet kadrolu işçi ve 375 sayılı KHK kapsamında 82 adet işçi statüsünde personel çalışmaktadır. </w:t>
      </w:r>
      <w:proofErr w:type="gramEnd"/>
      <w:r w:rsidRPr="0071134B">
        <w:rPr>
          <w:rFonts w:ascii="Times New Roman" w:hAnsi="Times New Roman" w:cs="Times New Roman"/>
          <w:color w:val="000000" w:themeColor="text1"/>
          <w:sz w:val="20"/>
          <w:szCs w:val="20"/>
        </w:rPr>
        <w:t>Ayrıca İdaremizde 18 adet tam zamanlı sözleşmeli personel çalışmaktadır.</w:t>
      </w:r>
    </w:p>
    <w:p w:rsidR="00672113" w:rsidRPr="0071134B" w:rsidRDefault="00672113" w:rsidP="00672113">
      <w:pPr>
        <w:jc w:val="center"/>
        <w:rPr>
          <w:rFonts w:ascii="Times New Roman" w:hAnsi="Times New Roman" w:cs="Times New Roman"/>
          <w:b/>
          <w:color w:val="000000" w:themeColor="text1"/>
          <w:sz w:val="20"/>
          <w:szCs w:val="20"/>
        </w:rPr>
      </w:pPr>
      <w:r w:rsidRPr="0071134B">
        <w:rPr>
          <w:rFonts w:ascii="Times New Roman" w:hAnsi="Times New Roman" w:cs="Times New Roman"/>
          <w:b/>
          <w:color w:val="000000" w:themeColor="text1"/>
          <w:sz w:val="20"/>
          <w:szCs w:val="20"/>
        </w:rPr>
        <w:t>İL ÖZEL İDARESİ GENEL SEKRETERLİĞİNDE ÇALIŞAN PERSONELİN DURUMU</w:t>
      </w:r>
    </w:p>
    <w:p w:rsidR="001C6F6C" w:rsidRPr="0071134B" w:rsidRDefault="001C6F6C" w:rsidP="001C6F6C">
      <w:pPr>
        <w:ind w:firstLine="708"/>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A-</w:t>
      </w:r>
      <w:proofErr w:type="gramStart"/>
      <w:r w:rsidRPr="0071134B">
        <w:rPr>
          <w:rFonts w:ascii="Times New Roman" w:hAnsi="Times New Roman" w:cs="Times New Roman"/>
          <w:color w:val="000000" w:themeColor="text1"/>
          <w:sz w:val="20"/>
          <w:szCs w:val="20"/>
        </w:rPr>
        <w:t>MEMUR      : İdaremizde</w:t>
      </w:r>
      <w:proofErr w:type="gramEnd"/>
      <w:r w:rsidRPr="0071134B">
        <w:rPr>
          <w:rFonts w:ascii="Times New Roman" w:hAnsi="Times New Roman" w:cs="Times New Roman"/>
          <w:color w:val="000000" w:themeColor="text1"/>
          <w:sz w:val="20"/>
          <w:szCs w:val="20"/>
        </w:rPr>
        <w:t xml:space="preserve">, 1 Genel Sekreter 1 Genel Sekreter Yardımcısı, 2 Birim Müdürü, 1 Şube Müdürü (Şahsa Bağlı Kadroda), 5 İlçe Özel İdare Müdürü, 2 Uzman, 1 Mali Hizmetler Uzmanı, 10 Şef, 1 Mimar, 14 Mühendis (2 Makine Mühendisi, 7 İnşaat Mühendisi, 2 Ziraat Mühendisi, 2 Jeoloji Mühendisi ve 1 Elektrik mühendisi), 20 Tekniker (10 İnşaat Teknikeri, 6 Elektrik Teknikeri, 3 Makine Teknikeri ve 1 Bilgisayar Teknikeri) 7 Teknisyen, 1 Ayniyat Saymanı, 1 Sivil Savunma Uzmanı, 1 Sağlık Memuru, 4 Veri Hazırlama ve Kontrol İşletmeni, 2 Bilgisayar İşletmeni, 2 </w:t>
      </w:r>
      <w:proofErr w:type="spellStart"/>
      <w:r w:rsidRPr="0071134B">
        <w:rPr>
          <w:rFonts w:ascii="Times New Roman" w:hAnsi="Times New Roman" w:cs="Times New Roman"/>
          <w:color w:val="000000" w:themeColor="text1"/>
          <w:sz w:val="20"/>
          <w:szCs w:val="20"/>
        </w:rPr>
        <w:t>Anbar</w:t>
      </w:r>
      <w:proofErr w:type="spellEnd"/>
      <w:r w:rsidRPr="0071134B">
        <w:rPr>
          <w:rFonts w:ascii="Times New Roman" w:hAnsi="Times New Roman" w:cs="Times New Roman"/>
          <w:color w:val="000000" w:themeColor="text1"/>
          <w:sz w:val="20"/>
          <w:szCs w:val="20"/>
        </w:rPr>
        <w:t xml:space="preserve"> Memuru,  6 Memur ve 1 Hizmetli olmak üzere toplam 83 memur çalışmaktadır.</w:t>
      </w:r>
    </w:p>
    <w:p w:rsidR="001C6F6C" w:rsidRPr="0071134B" w:rsidRDefault="001C6F6C" w:rsidP="001C6F6C">
      <w:pPr>
        <w:ind w:firstLine="708"/>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B-İŞÇİ</w:t>
      </w:r>
      <w:r w:rsidRPr="0071134B">
        <w:rPr>
          <w:rFonts w:ascii="Times New Roman" w:hAnsi="Times New Roman" w:cs="Times New Roman"/>
          <w:color w:val="000000" w:themeColor="text1"/>
          <w:sz w:val="20"/>
          <w:szCs w:val="20"/>
        </w:rPr>
        <w:tab/>
        <w:t xml:space="preserve">           </w:t>
      </w:r>
      <w:r w:rsidRPr="0071134B">
        <w:rPr>
          <w:rFonts w:ascii="Times New Roman" w:hAnsi="Times New Roman" w:cs="Times New Roman"/>
          <w:color w:val="000000" w:themeColor="text1"/>
          <w:sz w:val="20"/>
          <w:szCs w:val="20"/>
        </w:rPr>
        <w:tab/>
        <w:t>: İdaremizde çeşitli alanlarda hizmet veren toplam 146 kadrolu işçi ve 375 sayılı KHK gereği 82 işçi statüsünde olmak üzere 228 işçi personel görev yapmaktadır.</w:t>
      </w:r>
    </w:p>
    <w:p w:rsidR="00672113" w:rsidRPr="0071134B" w:rsidRDefault="001C6F6C" w:rsidP="001C6F6C">
      <w:pPr>
        <w:ind w:firstLine="708"/>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 xml:space="preserve">C-SÖZLEŞMELİ   </w:t>
      </w:r>
      <w:r w:rsidRPr="0071134B">
        <w:rPr>
          <w:rFonts w:ascii="Times New Roman" w:hAnsi="Times New Roman" w:cs="Times New Roman"/>
          <w:color w:val="000000" w:themeColor="text1"/>
          <w:sz w:val="20"/>
          <w:szCs w:val="20"/>
        </w:rPr>
        <w:tab/>
        <w:t>: 14 Mühendis (5 İnşaat Mühendisi,1 Bilgisayar Mühendisi, 2 Makine Mühendisi, 1 Harita Mühendisi, 1 Maden Mühendisi, 1 Çevre Mühendisi, 1 Ziraat Mühendisi ve 2 Elektrik-Elektronik Mühendisi), 2 Mimar, 1 Avukat ve Tekniker olmak üzere 18 tam zamanlı Sözleşmeli personel olarak çalışmaktadır</w:t>
      </w:r>
      <w:proofErr w:type="gramStart"/>
      <w:r w:rsidRPr="0071134B">
        <w:rPr>
          <w:rFonts w:ascii="Times New Roman" w:hAnsi="Times New Roman" w:cs="Times New Roman"/>
          <w:color w:val="000000" w:themeColor="text1"/>
          <w:sz w:val="20"/>
          <w:szCs w:val="20"/>
        </w:rPr>
        <w:t>.</w:t>
      </w:r>
      <w:r w:rsidR="00672113" w:rsidRPr="0071134B">
        <w:rPr>
          <w:rFonts w:ascii="Times New Roman" w:hAnsi="Times New Roman" w:cs="Times New Roman"/>
          <w:color w:val="000000" w:themeColor="text1"/>
          <w:sz w:val="20"/>
          <w:szCs w:val="20"/>
        </w:rPr>
        <w:t>.</w:t>
      </w:r>
      <w:proofErr w:type="gramEnd"/>
      <w:r w:rsidR="00672113" w:rsidRPr="0071134B">
        <w:rPr>
          <w:rFonts w:ascii="Times New Roman" w:hAnsi="Times New Roman" w:cs="Times New Roman"/>
          <w:color w:val="000000" w:themeColor="text1"/>
          <w:sz w:val="20"/>
          <w:szCs w:val="20"/>
        </w:rPr>
        <w:t xml:space="preserve"> </w:t>
      </w:r>
    </w:p>
    <w:p w:rsidR="005527C9" w:rsidRPr="0071134B" w:rsidRDefault="005527C9" w:rsidP="00672113">
      <w:pPr>
        <w:ind w:firstLine="708"/>
        <w:jc w:val="both"/>
        <w:rPr>
          <w:rFonts w:ascii="Times New Roman" w:hAnsi="Times New Roman" w:cs="Times New Roman"/>
          <w:color w:val="000000" w:themeColor="text1"/>
          <w:sz w:val="20"/>
          <w:szCs w:val="20"/>
        </w:rPr>
      </w:pPr>
    </w:p>
    <w:p w:rsidR="005527C9" w:rsidRPr="0071134B" w:rsidRDefault="001C6F6C" w:rsidP="001C6F6C">
      <w:pPr>
        <w:ind w:firstLine="708"/>
        <w:jc w:val="center"/>
        <w:rPr>
          <w:rFonts w:ascii="Times New Roman" w:hAnsi="Times New Roman" w:cs="Times New Roman"/>
          <w:color w:val="000000" w:themeColor="text1"/>
          <w:sz w:val="20"/>
          <w:szCs w:val="20"/>
        </w:rPr>
      </w:pPr>
      <w:r w:rsidRPr="0071134B">
        <w:rPr>
          <w:noProof/>
          <w:color w:val="000000" w:themeColor="text1"/>
          <w:lang w:eastAsia="tr-TR"/>
        </w:rPr>
        <w:lastRenderedPageBreak/>
        <w:drawing>
          <wp:inline distT="0" distB="0" distL="0" distR="0" wp14:anchorId="7BD703D4" wp14:editId="02BADF5E">
            <wp:extent cx="5473638" cy="8753707"/>
            <wp:effectExtent l="0" t="0" r="0"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056" cy="8752777"/>
                    </a:xfrm>
                    <a:prstGeom prst="rect">
                      <a:avLst/>
                    </a:prstGeom>
                    <a:noFill/>
                    <a:ln>
                      <a:noFill/>
                    </a:ln>
                  </pic:spPr>
                </pic:pic>
              </a:graphicData>
            </a:graphic>
          </wp:inline>
        </w:drawing>
      </w:r>
    </w:p>
    <w:p w:rsidR="00010D79" w:rsidRPr="0071134B" w:rsidRDefault="00010D79" w:rsidP="00672113">
      <w:pPr>
        <w:rPr>
          <w:rFonts w:ascii="Times New Roman" w:hAnsi="Times New Roman" w:cs="Times New Roman"/>
          <w:color w:val="000000" w:themeColor="text1"/>
          <w:sz w:val="20"/>
          <w:szCs w:val="20"/>
        </w:rPr>
      </w:pPr>
    </w:p>
    <w:tbl>
      <w:tblPr>
        <w:tblStyle w:val="TabloKlavuzu"/>
        <w:tblW w:w="8880" w:type="dxa"/>
        <w:tblLook w:val="04A0" w:firstRow="1" w:lastRow="0" w:firstColumn="1" w:lastColumn="0" w:noHBand="0" w:noVBand="1"/>
      </w:tblPr>
      <w:tblGrid>
        <w:gridCol w:w="6760"/>
        <w:gridCol w:w="2120"/>
      </w:tblGrid>
      <w:tr w:rsidR="00672113" w:rsidRPr="0071134B" w:rsidTr="00010D79">
        <w:trPr>
          <w:trHeight w:val="305"/>
        </w:trPr>
        <w:tc>
          <w:tcPr>
            <w:tcW w:w="8880" w:type="dxa"/>
            <w:gridSpan w:val="2"/>
            <w:noWrap/>
            <w:hideMark/>
          </w:tcPr>
          <w:p w:rsidR="00672113" w:rsidRPr="0071134B" w:rsidRDefault="00672113" w:rsidP="00967D2A">
            <w:pPr>
              <w:jc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202</w:t>
            </w:r>
            <w:r w:rsidR="00967D2A" w:rsidRPr="0071134B">
              <w:rPr>
                <w:rFonts w:ascii="Times New Roman" w:eastAsia="Times New Roman" w:hAnsi="Times New Roman" w:cs="Times New Roman"/>
                <w:color w:val="000000" w:themeColor="text1"/>
                <w:sz w:val="20"/>
                <w:szCs w:val="20"/>
                <w:lang w:eastAsia="tr-TR"/>
              </w:rPr>
              <w:t>1</w:t>
            </w:r>
            <w:r w:rsidRPr="0071134B">
              <w:rPr>
                <w:rFonts w:ascii="Times New Roman" w:eastAsia="Times New Roman" w:hAnsi="Times New Roman" w:cs="Times New Roman"/>
                <w:color w:val="000000" w:themeColor="text1"/>
                <w:sz w:val="20"/>
                <w:szCs w:val="20"/>
                <w:lang w:eastAsia="tr-TR"/>
              </w:rPr>
              <w:t xml:space="preserve"> YILI GELİR BÜTÇESİ</w:t>
            </w:r>
          </w:p>
        </w:tc>
      </w:tr>
      <w:tr w:rsidR="00967D2A" w:rsidRPr="0071134B" w:rsidTr="00010D79">
        <w:trPr>
          <w:trHeight w:val="127"/>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Harçlar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865.000,00</w:t>
            </w:r>
          </w:p>
        </w:tc>
      </w:tr>
      <w:tr w:rsidR="00967D2A" w:rsidRPr="0071134B" w:rsidTr="00010D79">
        <w:trPr>
          <w:trHeight w:val="104"/>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Mal ve Hizmet Satış Gelirleri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6.500.000,00</w:t>
            </w:r>
          </w:p>
        </w:tc>
      </w:tr>
      <w:tr w:rsidR="00967D2A" w:rsidRPr="0071134B" w:rsidTr="00010D79">
        <w:trPr>
          <w:trHeight w:val="79"/>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Kira Gelirleri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562.000,00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Faiz Gelirleri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8.570.000,00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Kişi ve Kurumlardan Alınan Paylar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65.220.000,00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Para Cezaları</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210.000,00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Diğer Çeşitli Gelirler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2.910.000,00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Taşınmaz Satış Gelirleri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13.531.042,36</w:t>
            </w:r>
          </w:p>
        </w:tc>
      </w:tr>
      <w:tr w:rsidR="00967D2A" w:rsidRPr="0071134B" w:rsidTr="00010D79">
        <w:trPr>
          <w:trHeight w:val="104"/>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TOPLAM</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98.368.042,36</w:t>
            </w:r>
          </w:p>
        </w:tc>
      </w:tr>
    </w:tbl>
    <w:p w:rsidR="00672113" w:rsidRPr="0071134B" w:rsidRDefault="00672113" w:rsidP="00672113">
      <w:pPr>
        <w:rPr>
          <w:rFonts w:ascii="Times New Roman" w:hAnsi="Times New Roman" w:cs="Times New Roman"/>
          <w:color w:val="000000" w:themeColor="text1"/>
          <w:sz w:val="2"/>
          <w:szCs w:val="20"/>
        </w:rPr>
      </w:pPr>
    </w:p>
    <w:tbl>
      <w:tblPr>
        <w:tblStyle w:val="TabloKlavuzu"/>
        <w:tblW w:w="8880" w:type="dxa"/>
        <w:tblLook w:val="04A0" w:firstRow="1" w:lastRow="0" w:firstColumn="1" w:lastColumn="0" w:noHBand="0" w:noVBand="1"/>
      </w:tblPr>
      <w:tblGrid>
        <w:gridCol w:w="6760"/>
        <w:gridCol w:w="2120"/>
      </w:tblGrid>
      <w:tr w:rsidR="00672113" w:rsidRPr="0071134B" w:rsidTr="00010D79">
        <w:trPr>
          <w:trHeight w:val="73"/>
        </w:trPr>
        <w:tc>
          <w:tcPr>
            <w:tcW w:w="8880" w:type="dxa"/>
            <w:gridSpan w:val="2"/>
            <w:noWrap/>
            <w:hideMark/>
          </w:tcPr>
          <w:p w:rsidR="00672113" w:rsidRPr="0071134B" w:rsidRDefault="00672113" w:rsidP="00967D2A">
            <w:pPr>
              <w:jc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202</w:t>
            </w:r>
            <w:r w:rsidR="00967D2A" w:rsidRPr="0071134B">
              <w:rPr>
                <w:rFonts w:ascii="Times New Roman" w:eastAsia="Times New Roman" w:hAnsi="Times New Roman" w:cs="Times New Roman"/>
                <w:color w:val="000000" w:themeColor="text1"/>
                <w:sz w:val="20"/>
                <w:szCs w:val="20"/>
                <w:lang w:eastAsia="tr-TR"/>
              </w:rPr>
              <w:t xml:space="preserve">1 </w:t>
            </w:r>
            <w:r w:rsidRPr="0071134B">
              <w:rPr>
                <w:rFonts w:ascii="Times New Roman" w:eastAsia="Times New Roman" w:hAnsi="Times New Roman" w:cs="Times New Roman"/>
                <w:color w:val="000000" w:themeColor="text1"/>
                <w:sz w:val="20"/>
                <w:szCs w:val="20"/>
                <w:lang w:eastAsia="tr-TR"/>
              </w:rPr>
              <w:t>YILI GİDER BÜTÇESİ</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Personel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23.908.130,00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Sosyal Güvenlik Kurumlarına Devlet Primi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2.235.440,00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Mal ve Hizmet Alım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30.470.290,00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Faiz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0,00</w:t>
            </w:r>
          </w:p>
        </w:tc>
      </w:tr>
      <w:tr w:rsidR="00967D2A" w:rsidRPr="0071134B" w:rsidTr="00010D79">
        <w:trPr>
          <w:trHeight w:val="75"/>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Cari Transferler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1.916.000,00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Sermaye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24.408.182,36</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Sermaye Transferleri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7.160.000,00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Borç Verme</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870.000,00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Yedek Ödenekler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7.400.000,00</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TOPLAM</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98.368.042,36</w:t>
            </w:r>
          </w:p>
        </w:tc>
      </w:tr>
    </w:tbl>
    <w:p w:rsidR="00672113" w:rsidRPr="0071134B" w:rsidRDefault="00672113" w:rsidP="00672113">
      <w:pPr>
        <w:rPr>
          <w:rFonts w:ascii="Times New Roman" w:hAnsi="Times New Roman" w:cs="Times New Roman"/>
          <w:color w:val="000000" w:themeColor="text1"/>
          <w:sz w:val="4"/>
          <w:szCs w:val="20"/>
        </w:rPr>
      </w:pPr>
    </w:p>
    <w:tbl>
      <w:tblPr>
        <w:tblStyle w:val="TabloKlavuzu"/>
        <w:tblW w:w="8880" w:type="dxa"/>
        <w:tblLook w:val="04A0" w:firstRow="1" w:lastRow="0" w:firstColumn="1" w:lastColumn="0" w:noHBand="0" w:noVBand="1"/>
      </w:tblPr>
      <w:tblGrid>
        <w:gridCol w:w="6760"/>
        <w:gridCol w:w="2120"/>
      </w:tblGrid>
      <w:tr w:rsidR="00672113" w:rsidRPr="0071134B" w:rsidTr="00010D79">
        <w:trPr>
          <w:trHeight w:val="73"/>
        </w:trPr>
        <w:tc>
          <w:tcPr>
            <w:tcW w:w="8880" w:type="dxa"/>
            <w:gridSpan w:val="2"/>
            <w:noWrap/>
            <w:hideMark/>
          </w:tcPr>
          <w:p w:rsidR="00672113" w:rsidRPr="0071134B" w:rsidRDefault="00672113" w:rsidP="00967D2A">
            <w:pPr>
              <w:jc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202</w:t>
            </w:r>
            <w:r w:rsidR="00967D2A" w:rsidRPr="0071134B">
              <w:rPr>
                <w:rFonts w:ascii="Times New Roman" w:eastAsia="Times New Roman" w:hAnsi="Times New Roman" w:cs="Times New Roman"/>
                <w:color w:val="000000" w:themeColor="text1"/>
                <w:sz w:val="20"/>
                <w:szCs w:val="20"/>
                <w:lang w:eastAsia="tr-TR"/>
              </w:rPr>
              <w:t xml:space="preserve">1 </w:t>
            </w:r>
            <w:r w:rsidRPr="0071134B">
              <w:rPr>
                <w:rFonts w:ascii="Times New Roman" w:eastAsia="Times New Roman" w:hAnsi="Times New Roman" w:cs="Times New Roman"/>
                <w:color w:val="000000" w:themeColor="text1"/>
                <w:sz w:val="20"/>
                <w:szCs w:val="20"/>
                <w:lang w:eastAsia="tr-TR"/>
              </w:rPr>
              <w:t>YILI GERÇEKLEŞEN GELİR</w:t>
            </w:r>
          </w:p>
        </w:tc>
      </w:tr>
      <w:tr w:rsidR="00967D2A" w:rsidRPr="0071134B" w:rsidTr="00010D79">
        <w:trPr>
          <w:trHeight w:val="79"/>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Vergi Gelirleri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490.033,19</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Teşebbüs ve Mülkiyet Gelirleri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1.454.744,73</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Alınan Bağış ve Yardımlar(Tahsisli Ödenek)</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196.781.627,35</w:t>
            </w:r>
          </w:p>
        </w:tc>
      </w:tr>
      <w:tr w:rsidR="00967D2A" w:rsidRPr="0071134B" w:rsidTr="00010D79">
        <w:trPr>
          <w:trHeight w:val="75"/>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Diğer Gelirler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107.678.027,62</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TOPLAM</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306.404.432,89</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ÖZEL İDARE ÖZ GELİRİ (Toplam –Alınan Bağış ve Yardımlar)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109.622.805,54</w:t>
            </w:r>
          </w:p>
        </w:tc>
      </w:tr>
    </w:tbl>
    <w:p w:rsidR="00672113" w:rsidRPr="0071134B" w:rsidRDefault="00672113" w:rsidP="00672113">
      <w:pPr>
        <w:rPr>
          <w:rFonts w:ascii="Times New Roman" w:hAnsi="Times New Roman" w:cs="Times New Roman"/>
          <w:color w:val="000000" w:themeColor="text1"/>
          <w:sz w:val="4"/>
          <w:szCs w:val="4"/>
        </w:rPr>
      </w:pPr>
    </w:p>
    <w:tbl>
      <w:tblPr>
        <w:tblStyle w:val="TabloKlavuzu"/>
        <w:tblW w:w="8880" w:type="dxa"/>
        <w:tblLook w:val="04A0" w:firstRow="1" w:lastRow="0" w:firstColumn="1" w:lastColumn="0" w:noHBand="0" w:noVBand="1"/>
      </w:tblPr>
      <w:tblGrid>
        <w:gridCol w:w="6760"/>
        <w:gridCol w:w="2120"/>
      </w:tblGrid>
      <w:tr w:rsidR="00672113" w:rsidRPr="0071134B" w:rsidTr="00010D79">
        <w:trPr>
          <w:trHeight w:val="120"/>
        </w:trPr>
        <w:tc>
          <w:tcPr>
            <w:tcW w:w="8880" w:type="dxa"/>
            <w:gridSpan w:val="2"/>
            <w:noWrap/>
            <w:hideMark/>
          </w:tcPr>
          <w:p w:rsidR="00672113" w:rsidRPr="0071134B" w:rsidRDefault="00967D2A" w:rsidP="00474D7A">
            <w:pPr>
              <w:jc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2021</w:t>
            </w:r>
            <w:r w:rsidR="00672113" w:rsidRPr="0071134B">
              <w:rPr>
                <w:rFonts w:ascii="Times New Roman" w:eastAsia="Times New Roman" w:hAnsi="Times New Roman" w:cs="Times New Roman"/>
                <w:color w:val="000000" w:themeColor="text1"/>
                <w:sz w:val="20"/>
                <w:szCs w:val="20"/>
                <w:lang w:eastAsia="tr-TR"/>
              </w:rPr>
              <w:t xml:space="preserve"> YILI GERÇEKLEŞEN GİDER</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Personel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17.804.814,74</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Sosyal Güvenlik Kurumlarına Devlet Primi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825.617,53</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Mal ve Hizmet Alım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51.300.723,65</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Faiz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1.017.368,21</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Cari Transferler</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1.993.856,47</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Sermaye Giderleri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6.052.029,24</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Sermaye Transferleri</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10.938.532,87</w:t>
            </w:r>
          </w:p>
        </w:tc>
      </w:tr>
      <w:tr w:rsidR="00967D2A" w:rsidRPr="0071134B" w:rsidTr="00010D79">
        <w:trPr>
          <w:trHeight w:val="73"/>
        </w:trPr>
        <w:tc>
          <w:tcPr>
            <w:tcW w:w="6760" w:type="dxa"/>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TOPLAM</w:t>
            </w:r>
          </w:p>
        </w:tc>
        <w:tc>
          <w:tcPr>
            <w:tcW w:w="2120" w:type="dxa"/>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89.932.842,71</w:t>
            </w:r>
          </w:p>
        </w:tc>
      </w:tr>
    </w:tbl>
    <w:p w:rsidR="00672113" w:rsidRPr="0071134B" w:rsidRDefault="00672113" w:rsidP="00672113">
      <w:pPr>
        <w:rPr>
          <w:rFonts w:ascii="Times New Roman" w:hAnsi="Times New Roman" w:cs="Times New Roman"/>
          <w:color w:val="000000" w:themeColor="text1"/>
          <w:sz w:val="4"/>
          <w:szCs w:val="20"/>
        </w:rPr>
      </w:pPr>
    </w:p>
    <w:tbl>
      <w:tblPr>
        <w:tblStyle w:val="TabloKlavuzu"/>
        <w:tblW w:w="8946" w:type="dxa"/>
        <w:tblLook w:val="04A0" w:firstRow="1" w:lastRow="0" w:firstColumn="1" w:lastColumn="0" w:noHBand="0" w:noVBand="1"/>
      </w:tblPr>
      <w:tblGrid>
        <w:gridCol w:w="6819"/>
        <w:gridCol w:w="2127"/>
      </w:tblGrid>
      <w:tr w:rsidR="00672113" w:rsidRPr="0071134B" w:rsidTr="00010D79">
        <w:trPr>
          <w:trHeight w:val="73"/>
        </w:trPr>
        <w:tc>
          <w:tcPr>
            <w:tcW w:w="8946" w:type="dxa"/>
            <w:gridSpan w:val="2"/>
            <w:noWrap/>
            <w:hideMark/>
          </w:tcPr>
          <w:p w:rsidR="00672113" w:rsidRPr="0071134B" w:rsidRDefault="00672113" w:rsidP="00967D2A">
            <w:pPr>
              <w:jc w:val="center"/>
              <w:rPr>
                <w:rFonts w:ascii="Times New Roman" w:eastAsia="Times New Roman" w:hAnsi="Times New Roman" w:cs="Times New Roman"/>
                <w:bCs/>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202</w:t>
            </w:r>
            <w:r w:rsidR="00967D2A" w:rsidRPr="0071134B">
              <w:rPr>
                <w:rFonts w:ascii="Times New Roman" w:eastAsia="Times New Roman" w:hAnsi="Times New Roman" w:cs="Times New Roman"/>
                <w:color w:val="000000" w:themeColor="text1"/>
                <w:sz w:val="20"/>
                <w:szCs w:val="20"/>
                <w:lang w:eastAsia="tr-TR"/>
              </w:rPr>
              <w:t>1</w:t>
            </w:r>
            <w:r w:rsidRPr="0071134B">
              <w:rPr>
                <w:rFonts w:ascii="Times New Roman" w:eastAsia="Times New Roman" w:hAnsi="Times New Roman" w:cs="Times New Roman"/>
                <w:color w:val="000000" w:themeColor="text1"/>
                <w:sz w:val="20"/>
                <w:szCs w:val="20"/>
                <w:lang w:eastAsia="tr-TR"/>
              </w:rPr>
              <w:t xml:space="preserve"> YILI BÜTÇE GERÇEKLEŞME SONUCU</w:t>
            </w:r>
          </w:p>
        </w:tc>
      </w:tr>
      <w:tr w:rsidR="00967D2A" w:rsidRPr="0071134B" w:rsidTr="00010D79">
        <w:trPr>
          <w:trHeight w:val="90"/>
        </w:trPr>
        <w:tc>
          <w:tcPr>
            <w:tcW w:w="6819" w:type="dxa"/>
            <w:noWrap/>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BÜTÇE GELİRLER TOPLAMI</w:t>
            </w:r>
          </w:p>
        </w:tc>
        <w:tc>
          <w:tcPr>
            <w:tcW w:w="2127" w:type="dxa"/>
            <w:noWrap/>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109.622.805,54</w:t>
            </w:r>
          </w:p>
        </w:tc>
      </w:tr>
      <w:tr w:rsidR="00967D2A" w:rsidRPr="0071134B" w:rsidTr="00010D79">
        <w:trPr>
          <w:trHeight w:val="73"/>
        </w:trPr>
        <w:tc>
          <w:tcPr>
            <w:tcW w:w="6819" w:type="dxa"/>
            <w:noWrap/>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BÜTÇE GİDERLER TOPLAMI</w:t>
            </w:r>
          </w:p>
        </w:tc>
        <w:tc>
          <w:tcPr>
            <w:tcW w:w="2127" w:type="dxa"/>
            <w:noWrap/>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89.932.842,71</w:t>
            </w:r>
          </w:p>
        </w:tc>
      </w:tr>
      <w:tr w:rsidR="00967D2A" w:rsidRPr="0071134B" w:rsidTr="00010D79">
        <w:trPr>
          <w:trHeight w:val="73"/>
        </w:trPr>
        <w:tc>
          <w:tcPr>
            <w:tcW w:w="6819" w:type="dxa"/>
            <w:noWrap/>
            <w:hideMark/>
          </w:tcPr>
          <w:p w:rsidR="00967D2A" w:rsidRPr="0071134B" w:rsidRDefault="00967D2A" w:rsidP="00506EC8">
            <w:pPr>
              <w:rPr>
                <w:rFonts w:ascii="Times New Roman" w:hAnsi="Times New Roman" w:cs="Times New Roman"/>
                <w:color w:val="000000" w:themeColor="text1"/>
              </w:rPr>
            </w:pPr>
            <w:r w:rsidRPr="0071134B">
              <w:rPr>
                <w:rFonts w:ascii="Times New Roman" w:hAnsi="Times New Roman" w:cs="Times New Roman"/>
                <w:color w:val="000000" w:themeColor="text1"/>
              </w:rPr>
              <w:t>BÜTÇE AÇIĞI/FAZLASI</w:t>
            </w:r>
          </w:p>
        </w:tc>
        <w:tc>
          <w:tcPr>
            <w:tcW w:w="2127" w:type="dxa"/>
            <w:noWrap/>
            <w:hideMark/>
          </w:tcPr>
          <w:p w:rsidR="00967D2A" w:rsidRPr="0071134B" w:rsidRDefault="00967D2A" w:rsidP="00967D2A">
            <w:pPr>
              <w:jc w:val="right"/>
              <w:rPr>
                <w:rFonts w:ascii="Times New Roman" w:hAnsi="Times New Roman" w:cs="Times New Roman"/>
                <w:color w:val="000000" w:themeColor="text1"/>
              </w:rPr>
            </w:pPr>
            <w:r w:rsidRPr="0071134B">
              <w:rPr>
                <w:rFonts w:ascii="Times New Roman" w:hAnsi="Times New Roman" w:cs="Times New Roman"/>
                <w:color w:val="000000" w:themeColor="text1"/>
              </w:rPr>
              <w:t>19.689.862,83</w:t>
            </w:r>
          </w:p>
        </w:tc>
      </w:tr>
    </w:tbl>
    <w:p w:rsidR="00672113" w:rsidRPr="0071134B" w:rsidRDefault="00672113" w:rsidP="00672113">
      <w:pPr>
        <w:rPr>
          <w:rFonts w:ascii="Times New Roman" w:hAnsi="Times New Roman" w:cs="Times New Roman"/>
          <w:color w:val="000000" w:themeColor="text1"/>
          <w:sz w:val="20"/>
          <w:szCs w:val="20"/>
        </w:rPr>
      </w:pPr>
    </w:p>
    <w:p w:rsidR="00010D79" w:rsidRPr="0071134B" w:rsidRDefault="00010D79" w:rsidP="00672113">
      <w:pPr>
        <w:rPr>
          <w:rFonts w:ascii="Times New Roman" w:hAnsi="Times New Roman" w:cs="Times New Roman"/>
          <w:color w:val="000000" w:themeColor="text1"/>
          <w:sz w:val="20"/>
          <w:szCs w:val="20"/>
        </w:rPr>
      </w:pPr>
    </w:p>
    <w:p w:rsidR="00FB2AAF" w:rsidRDefault="00FB2AAF" w:rsidP="00672113">
      <w:pPr>
        <w:rPr>
          <w:rFonts w:ascii="Times New Roman" w:hAnsi="Times New Roman" w:cs="Times New Roman"/>
          <w:color w:val="000000" w:themeColor="text1"/>
          <w:sz w:val="20"/>
          <w:szCs w:val="20"/>
        </w:rPr>
      </w:pPr>
    </w:p>
    <w:p w:rsidR="00CF056B" w:rsidRPr="0071134B" w:rsidRDefault="00CF056B" w:rsidP="00672113">
      <w:pPr>
        <w:rPr>
          <w:rFonts w:ascii="Times New Roman" w:hAnsi="Times New Roman" w:cs="Times New Roman"/>
          <w:color w:val="000000" w:themeColor="text1"/>
          <w:sz w:val="20"/>
          <w:szCs w:val="20"/>
        </w:rPr>
      </w:pPr>
    </w:p>
    <w:p w:rsidR="00FB2AAF" w:rsidRPr="0071134B" w:rsidRDefault="00FB2AAF" w:rsidP="00FB2AAF">
      <w:pPr>
        <w:jc w:val="center"/>
        <w:rPr>
          <w:rFonts w:ascii="Times New Roman" w:hAnsi="Times New Roman" w:cs="Times New Roman"/>
          <w:b/>
          <w:color w:val="000000" w:themeColor="text1"/>
          <w:sz w:val="32"/>
          <w:szCs w:val="36"/>
        </w:rPr>
      </w:pPr>
      <w:r w:rsidRPr="0071134B">
        <w:rPr>
          <w:rFonts w:ascii="Times New Roman" w:hAnsi="Times New Roman" w:cs="Times New Roman"/>
          <w:b/>
          <w:color w:val="000000" w:themeColor="text1"/>
          <w:sz w:val="32"/>
          <w:szCs w:val="36"/>
        </w:rPr>
        <w:lastRenderedPageBreak/>
        <w:t xml:space="preserve">2021 YILI GERÇEKLEŞEN TAHSİSLİ </w:t>
      </w:r>
    </w:p>
    <w:p w:rsidR="00FB2AAF" w:rsidRPr="0071134B" w:rsidRDefault="00FB2AAF" w:rsidP="00FB2AAF">
      <w:pPr>
        <w:jc w:val="center"/>
        <w:rPr>
          <w:rFonts w:ascii="Times New Roman" w:hAnsi="Times New Roman" w:cs="Times New Roman"/>
          <w:b/>
          <w:color w:val="000000" w:themeColor="text1"/>
          <w:sz w:val="32"/>
          <w:szCs w:val="36"/>
        </w:rPr>
      </w:pPr>
      <w:r w:rsidRPr="0071134B">
        <w:rPr>
          <w:rFonts w:ascii="Times New Roman" w:hAnsi="Times New Roman" w:cs="Times New Roman"/>
          <w:b/>
          <w:color w:val="000000" w:themeColor="text1"/>
          <w:sz w:val="32"/>
          <w:szCs w:val="36"/>
        </w:rPr>
        <w:t xml:space="preserve"> ÖDENEKLER GİDER İCMALİ</w:t>
      </w:r>
    </w:p>
    <w:tbl>
      <w:tblPr>
        <w:tblStyle w:val="TabloKlavuzu"/>
        <w:tblW w:w="0" w:type="auto"/>
        <w:tblInd w:w="-459" w:type="dxa"/>
        <w:tblLook w:val="04A0" w:firstRow="1" w:lastRow="0" w:firstColumn="1" w:lastColumn="0" w:noHBand="0" w:noVBand="1"/>
      </w:tblPr>
      <w:tblGrid>
        <w:gridCol w:w="5538"/>
        <w:gridCol w:w="3691"/>
      </w:tblGrid>
      <w:tr w:rsidR="00FB2AAF" w:rsidRPr="0071134B" w:rsidTr="00FB2AAF">
        <w:trPr>
          <w:trHeight w:val="266"/>
        </w:trPr>
        <w:tc>
          <w:tcPr>
            <w:tcW w:w="5538" w:type="dxa"/>
          </w:tcPr>
          <w:p w:rsidR="00FB2AAF" w:rsidRPr="0071134B" w:rsidRDefault="00FB2AAF" w:rsidP="00506EC8">
            <w:pPr>
              <w:rPr>
                <w:rFonts w:ascii="Times New Roman" w:hAnsi="Times New Roman" w:cs="Times New Roman"/>
                <w:color w:val="000000" w:themeColor="text1"/>
                <w:sz w:val="24"/>
                <w:szCs w:val="24"/>
              </w:rPr>
            </w:pPr>
            <w:proofErr w:type="spellStart"/>
            <w:r w:rsidRPr="0071134B">
              <w:rPr>
                <w:rFonts w:ascii="Times New Roman" w:hAnsi="Times New Roman" w:cs="Times New Roman"/>
                <w:color w:val="000000" w:themeColor="text1"/>
                <w:sz w:val="24"/>
                <w:szCs w:val="24"/>
              </w:rPr>
              <w:t>ersonel</w:t>
            </w:r>
            <w:proofErr w:type="spellEnd"/>
            <w:r w:rsidRPr="0071134B">
              <w:rPr>
                <w:rFonts w:ascii="Times New Roman" w:hAnsi="Times New Roman" w:cs="Times New Roman"/>
                <w:color w:val="000000" w:themeColor="text1"/>
                <w:sz w:val="24"/>
                <w:szCs w:val="24"/>
              </w:rPr>
              <w:t xml:space="preserve"> Giderleri</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46.992.183,61</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Sosyal Güvenlik Kurumlarına Devlet Primi Giderleri</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4.868.015,19</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Mal ve Hizmet Alım Giderleri</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28.648.530,15</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Faiz Giderleri</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Cari Transferler</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481.513,78</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Sermaye Giderleri</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113.226.108,29</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Sermaye Transferleri</w:t>
            </w:r>
          </w:p>
        </w:tc>
        <w:tc>
          <w:tcPr>
            <w:tcW w:w="3691"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25.212,40</w:t>
            </w:r>
          </w:p>
        </w:tc>
      </w:tr>
      <w:tr w:rsidR="00FB2AAF" w:rsidRPr="0071134B" w:rsidTr="00FB2AAF">
        <w:trPr>
          <w:trHeight w:val="80"/>
        </w:trPr>
        <w:tc>
          <w:tcPr>
            <w:tcW w:w="5538" w:type="dxa"/>
          </w:tcPr>
          <w:p w:rsidR="00FB2AAF" w:rsidRPr="0071134B" w:rsidRDefault="00FB2AAF" w:rsidP="00506EC8">
            <w:pPr>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TOPLAM</w:t>
            </w:r>
          </w:p>
        </w:tc>
        <w:tc>
          <w:tcPr>
            <w:tcW w:w="3691" w:type="dxa"/>
          </w:tcPr>
          <w:p w:rsidR="00FB2AAF" w:rsidRPr="0071134B" w:rsidRDefault="00FB2AAF" w:rsidP="00FB2AAF">
            <w:pPr>
              <w:jc w:val="right"/>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194.241.563,42</w:t>
            </w:r>
          </w:p>
        </w:tc>
      </w:tr>
    </w:tbl>
    <w:p w:rsidR="00FB2AAF" w:rsidRPr="0071134B" w:rsidRDefault="00FB2AAF" w:rsidP="00FB2AAF">
      <w:pPr>
        <w:jc w:val="center"/>
        <w:rPr>
          <w:rFonts w:ascii="Times New Roman" w:hAnsi="Times New Roman" w:cs="Times New Roman"/>
          <w:b/>
          <w:color w:val="000000" w:themeColor="text1"/>
          <w:sz w:val="36"/>
          <w:szCs w:val="36"/>
        </w:rPr>
      </w:pPr>
    </w:p>
    <w:p w:rsidR="00FB2AAF" w:rsidRPr="0071134B" w:rsidRDefault="00FB2AAF" w:rsidP="00FB2AAF">
      <w:pPr>
        <w:jc w:val="center"/>
        <w:rPr>
          <w:rFonts w:ascii="Times New Roman" w:hAnsi="Times New Roman" w:cs="Times New Roman"/>
          <w:b/>
          <w:color w:val="000000" w:themeColor="text1"/>
          <w:sz w:val="32"/>
          <w:szCs w:val="36"/>
        </w:rPr>
      </w:pPr>
      <w:r w:rsidRPr="0071134B">
        <w:rPr>
          <w:rFonts w:ascii="Times New Roman" w:hAnsi="Times New Roman" w:cs="Times New Roman"/>
          <w:b/>
          <w:color w:val="000000" w:themeColor="text1"/>
          <w:sz w:val="32"/>
          <w:szCs w:val="36"/>
        </w:rPr>
        <w:t>2022 YILI GELİR BÜTÇESİ</w:t>
      </w:r>
    </w:p>
    <w:tbl>
      <w:tblPr>
        <w:tblStyle w:val="TabloKlavuzu"/>
        <w:tblW w:w="0" w:type="auto"/>
        <w:tblInd w:w="-459" w:type="dxa"/>
        <w:tblLook w:val="04A0" w:firstRow="1" w:lastRow="0" w:firstColumn="1" w:lastColumn="0" w:noHBand="0" w:noVBand="1"/>
      </w:tblPr>
      <w:tblGrid>
        <w:gridCol w:w="5954"/>
        <w:gridCol w:w="3700"/>
      </w:tblGrid>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Harçlar</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1.040.000,00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Mal ve Hizmet Satış Gelirleri</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60.000,00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Kira Gelirleri</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1.260.000,00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Faiz Gelirleri</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15.010.000,00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Kişi ve Kurumlardan Alınan Paylar</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96.620.000,00</w:t>
            </w:r>
          </w:p>
        </w:tc>
      </w:tr>
      <w:tr w:rsidR="00FB2AAF" w:rsidRPr="0071134B" w:rsidTr="00FB2AAF">
        <w:trPr>
          <w:trHeight w:val="154"/>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Para Cezaları</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270.000,00</w:t>
            </w:r>
          </w:p>
        </w:tc>
      </w:tr>
      <w:tr w:rsidR="00FB2AAF" w:rsidRPr="0071134B" w:rsidTr="00FB2AAF">
        <w:trPr>
          <w:trHeight w:val="159"/>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Diğer Çeşitli Gelirler</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740.000,00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b/>
                <w:color w:val="000000" w:themeColor="text1"/>
                <w:sz w:val="24"/>
                <w:szCs w:val="24"/>
              </w:rPr>
              <w:t>TOPLAM</w:t>
            </w:r>
          </w:p>
        </w:tc>
        <w:tc>
          <w:tcPr>
            <w:tcW w:w="3700"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b/>
                <w:color w:val="000000" w:themeColor="text1"/>
                <w:sz w:val="24"/>
                <w:szCs w:val="24"/>
              </w:rPr>
              <w:t>115.000.000,00</w:t>
            </w:r>
          </w:p>
        </w:tc>
      </w:tr>
    </w:tbl>
    <w:p w:rsidR="00FB2AAF" w:rsidRPr="0071134B" w:rsidRDefault="00FB2AAF" w:rsidP="00FB2AAF">
      <w:pPr>
        <w:rPr>
          <w:rFonts w:ascii="Times New Roman" w:hAnsi="Times New Roman" w:cs="Times New Roman"/>
          <w:color w:val="000000" w:themeColor="text1"/>
        </w:rPr>
      </w:pPr>
      <w:r w:rsidRPr="0071134B">
        <w:rPr>
          <w:rFonts w:ascii="Times New Roman" w:hAnsi="Times New Roman" w:cs="Times New Roman"/>
          <w:color w:val="000000" w:themeColor="text1"/>
        </w:rPr>
        <w:tab/>
      </w:r>
      <w:r w:rsidRPr="0071134B">
        <w:rPr>
          <w:rFonts w:ascii="Times New Roman" w:hAnsi="Times New Roman" w:cs="Times New Roman"/>
          <w:color w:val="000000" w:themeColor="text1"/>
        </w:rPr>
        <w:tab/>
      </w:r>
      <w:r w:rsidRPr="0071134B">
        <w:rPr>
          <w:rFonts w:ascii="Times New Roman" w:hAnsi="Times New Roman" w:cs="Times New Roman"/>
          <w:color w:val="000000" w:themeColor="text1"/>
        </w:rPr>
        <w:tab/>
      </w:r>
      <w:r w:rsidRPr="0071134B">
        <w:rPr>
          <w:rFonts w:ascii="Times New Roman" w:hAnsi="Times New Roman" w:cs="Times New Roman"/>
          <w:color w:val="000000" w:themeColor="text1"/>
        </w:rPr>
        <w:tab/>
      </w:r>
      <w:r w:rsidRPr="0071134B">
        <w:rPr>
          <w:rFonts w:ascii="Times New Roman" w:hAnsi="Times New Roman" w:cs="Times New Roman"/>
          <w:color w:val="000000" w:themeColor="text1"/>
        </w:rPr>
        <w:tab/>
      </w:r>
      <w:r w:rsidRPr="0071134B">
        <w:rPr>
          <w:rFonts w:ascii="Times New Roman" w:hAnsi="Times New Roman" w:cs="Times New Roman"/>
          <w:color w:val="000000" w:themeColor="text1"/>
        </w:rPr>
        <w:tab/>
      </w:r>
    </w:p>
    <w:p w:rsidR="00FB2AAF" w:rsidRPr="0071134B" w:rsidRDefault="00FB2AAF" w:rsidP="00FB2AAF">
      <w:pPr>
        <w:jc w:val="center"/>
        <w:rPr>
          <w:rFonts w:ascii="Times New Roman" w:hAnsi="Times New Roman" w:cs="Times New Roman"/>
          <w:b/>
          <w:color w:val="000000" w:themeColor="text1"/>
          <w:sz w:val="32"/>
          <w:szCs w:val="36"/>
        </w:rPr>
      </w:pPr>
      <w:r w:rsidRPr="0071134B">
        <w:rPr>
          <w:rFonts w:ascii="Times New Roman" w:hAnsi="Times New Roman" w:cs="Times New Roman"/>
          <w:b/>
          <w:color w:val="000000" w:themeColor="text1"/>
          <w:sz w:val="32"/>
          <w:szCs w:val="36"/>
        </w:rPr>
        <w:t>2022 YILI GİDER BÜTÇESİ</w:t>
      </w:r>
    </w:p>
    <w:tbl>
      <w:tblPr>
        <w:tblStyle w:val="TabloKlavuzu"/>
        <w:tblW w:w="0" w:type="auto"/>
        <w:tblInd w:w="-459" w:type="dxa"/>
        <w:tblLook w:val="04A0" w:firstRow="1" w:lastRow="0" w:firstColumn="1" w:lastColumn="0" w:noHBand="0" w:noVBand="1"/>
      </w:tblPr>
      <w:tblGrid>
        <w:gridCol w:w="5954"/>
        <w:gridCol w:w="3685"/>
      </w:tblGrid>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Personel Giderleri</w:t>
            </w:r>
          </w:p>
        </w:tc>
        <w:tc>
          <w:tcPr>
            <w:tcW w:w="3685" w:type="dxa"/>
          </w:tcPr>
          <w:p w:rsidR="00FB2AAF" w:rsidRPr="0071134B" w:rsidRDefault="00FB2AAF" w:rsidP="00FB2AAF">
            <w:pPr>
              <w:tabs>
                <w:tab w:val="left" w:pos="2142"/>
              </w:tabs>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20.066.726,00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Sosyal Güvenlik Kurumlarına Devlet Primi Giderleri</w:t>
            </w:r>
          </w:p>
        </w:tc>
        <w:tc>
          <w:tcPr>
            <w:tcW w:w="3685"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2.434.308,00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Mal ve Hizmet Alım Giderleri</w:t>
            </w:r>
          </w:p>
        </w:tc>
        <w:tc>
          <w:tcPr>
            <w:tcW w:w="3685" w:type="dxa"/>
          </w:tcPr>
          <w:p w:rsidR="00FB2AAF" w:rsidRPr="0071134B" w:rsidRDefault="00FB2AAF" w:rsidP="00FB2AAF">
            <w:pPr>
              <w:tabs>
                <w:tab w:val="left" w:pos="2127"/>
              </w:tabs>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44.158.515,00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Faiz Giderleri</w:t>
            </w:r>
          </w:p>
        </w:tc>
        <w:tc>
          <w:tcPr>
            <w:tcW w:w="3685"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1.000.000,00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Cari Transferler</w:t>
            </w:r>
          </w:p>
        </w:tc>
        <w:tc>
          <w:tcPr>
            <w:tcW w:w="3685"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1.921.000,00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Sermaye Giderleri</w:t>
            </w:r>
          </w:p>
        </w:tc>
        <w:tc>
          <w:tcPr>
            <w:tcW w:w="3685" w:type="dxa"/>
          </w:tcPr>
          <w:p w:rsidR="00FB2AAF" w:rsidRPr="0071134B" w:rsidRDefault="00FB2AAF" w:rsidP="00FB2AAF">
            <w:pPr>
              <w:tabs>
                <w:tab w:val="left" w:pos="2142"/>
              </w:tabs>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29.233.329,00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Sermaye Transferleri</w:t>
            </w:r>
          </w:p>
        </w:tc>
        <w:tc>
          <w:tcPr>
            <w:tcW w:w="3685"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7.726.122,00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Borç Verme</w:t>
            </w:r>
          </w:p>
        </w:tc>
        <w:tc>
          <w:tcPr>
            <w:tcW w:w="3685" w:type="dxa"/>
          </w:tcPr>
          <w:p w:rsidR="00FB2AAF" w:rsidRPr="0071134B" w:rsidRDefault="00FB2AAF" w:rsidP="00FB2AAF">
            <w:pPr>
              <w:tabs>
                <w:tab w:val="left" w:pos="2142"/>
              </w:tabs>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260.000,00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Yedek Ödenekler</w:t>
            </w:r>
          </w:p>
        </w:tc>
        <w:tc>
          <w:tcPr>
            <w:tcW w:w="3685" w:type="dxa"/>
          </w:tcPr>
          <w:p w:rsidR="00FB2AAF" w:rsidRPr="0071134B" w:rsidRDefault="00FB2AAF" w:rsidP="00FB2AAF">
            <w:pPr>
              <w:jc w:val="right"/>
              <w:rPr>
                <w:rFonts w:ascii="Times New Roman" w:hAnsi="Times New Roman" w:cs="Times New Roman"/>
                <w:color w:val="000000" w:themeColor="text1"/>
                <w:sz w:val="24"/>
                <w:szCs w:val="24"/>
              </w:rPr>
            </w:pPr>
            <w:r w:rsidRPr="0071134B">
              <w:rPr>
                <w:rFonts w:ascii="Times New Roman" w:hAnsi="Times New Roman" w:cs="Times New Roman"/>
                <w:color w:val="000000" w:themeColor="text1"/>
                <w:sz w:val="24"/>
                <w:szCs w:val="24"/>
              </w:rPr>
              <w:t>8.200.000,00</w:t>
            </w:r>
          </w:p>
        </w:tc>
      </w:tr>
      <w:tr w:rsidR="00FB2AAF" w:rsidRPr="0071134B" w:rsidTr="00FB2AAF">
        <w:trPr>
          <w:trHeight w:val="80"/>
        </w:trPr>
        <w:tc>
          <w:tcPr>
            <w:tcW w:w="5954" w:type="dxa"/>
          </w:tcPr>
          <w:p w:rsidR="00FB2AAF" w:rsidRPr="0071134B" w:rsidRDefault="00FB2AAF" w:rsidP="00506EC8">
            <w:pPr>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TOPLAM</w:t>
            </w:r>
          </w:p>
        </w:tc>
        <w:tc>
          <w:tcPr>
            <w:tcW w:w="3685" w:type="dxa"/>
          </w:tcPr>
          <w:p w:rsidR="00FB2AAF" w:rsidRPr="0071134B" w:rsidRDefault="00FB2AAF" w:rsidP="00FB2AAF">
            <w:pPr>
              <w:tabs>
                <w:tab w:val="left" w:pos="2142"/>
              </w:tabs>
              <w:jc w:val="right"/>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 w:val="24"/>
                <w:szCs w:val="24"/>
              </w:rPr>
              <w:t>115.000.000,00</w:t>
            </w:r>
          </w:p>
        </w:tc>
      </w:tr>
    </w:tbl>
    <w:p w:rsidR="00010D79" w:rsidRPr="0071134B" w:rsidRDefault="00010D79" w:rsidP="00672113">
      <w:pPr>
        <w:rPr>
          <w:rFonts w:ascii="Times New Roman" w:hAnsi="Times New Roman" w:cs="Times New Roman"/>
          <w:color w:val="000000" w:themeColor="text1"/>
          <w:sz w:val="20"/>
          <w:szCs w:val="20"/>
        </w:rPr>
      </w:pPr>
    </w:p>
    <w:p w:rsidR="00010D79" w:rsidRPr="0071134B" w:rsidRDefault="00010D79" w:rsidP="00672113">
      <w:pPr>
        <w:rPr>
          <w:rFonts w:ascii="Times New Roman" w:hAnsi="Times New Roman" w:cs="Times New Roman"/>
          <w:color w:val="000000" w:themeColor="text1"/>
          <w:sz w:val="20"/>
          <w:szCs w:val="20"/>
        </w:rPr>
      </w:pPr>
    </w:p>
    <w:p w:rsidR="00FB2AAF" w:rsidRPr="0071134B" w:rsidRDefault="00FB2AAF" w:rsidP="00672113">
      <w:pPr>
        <w:rPr>
          <w:rFonts w:ascii="Times New Roman" w:hAnsi="Times New Roman" w:cs="Times New Roman"/>
          <w:color w:val="000000" w:themeColor="text1"/>
          <w:sz w:val="20"/>
          <w:szCs w:val="20"/>
        </w:rPr>
      </w:pPr>
    </w:p>
    <w:p w:rsidR="00FB2AAF" w:rsidRPr="0071134B" w:rsidRDefault="00FB2AAF" w:rsidP="00672113">
      <w:pPr>
        <w:rPr>
          <w:rFonts w:ascii="Times New Roman" w:hAnsi="Times New Roman" w:cs="Times New Roman"/>
          <w:color w:val="000000" w:themeColor="text1"/>
          <w:sz w:val="20"/>
          <w:szCs w:val="20"/>
        </w:rPr>
      </w:pPr>
    </w:p>
    <w:p w:rsidR="00FB2AAF" w:rsidRPr="0071134B" w:rsidRDefault="00FB2AAF" w:rsidP="00672113">
      <w:pPr>
        <w:rPr>
          <w:rFonts w:ascii="Times New Roman" w:hAnsi="Times New Roman" w:cs="Times New Roman"/>
          <w:color w:val="000000" w:themeColor="text1"/>
          <w:sz w:val="20"/>
          <w:szCs w:val="20"/>
        </w:rPr>
      </w:pPr>
    </w:p>
    <w:p w:rsidR="00FB2AAF" w:rsidRPr="0071134B" w:rsidRDefault="00FB2AAF" w:rsidP="00672113">
      <w:pPr>
        <w:rPr>
          <w:rFonts w:ascii="Times New Roman" w:hAnsi="Times New Roman" w:cs="Times New Roman"/>
          <w:color w:val="000000" w:themeColor="text1"/>
          <w:sz w:val="20"/>
          <w:szCs w:val="20"/>
        </w:rPr>
      </w:pPr>
    </w:p>
    <w:p w:rsidR="00FB2AAF" w:rsidRPr="0071134B" w:rsidRDefault="00FB2AAF" w:rsidP="00FB2AAF">
      <w:pPr>
        <w:jc w:val="center"/>
        <w:rPr>
          <w:rFonts w:ascii="Times New Roman" w:hAnsi="Times New Roman" w:cs="Times New Roman"/>
          <w:color w:val="000000" w:themeColor="text1"/>
          <w:sz w:val="20"/>
          <w:szCs w:val="20"/>
        </w:rPr>
      </w:pPr>
      <w:r w:rsidRPr="0071134B">
        <w:rPr>
          <w:rFonts w:ascii="Times New Roman" w:eastAsia="Times New Roman" w:hAnsi="Times New Roman" w:cs="Times New Roman"/>
          <w:b/>
          <w:bC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KIRSAL KALNMA GÖSTERGELERİ</w:t>
      </w:r>
    </w:p>
    <w:tbl>
      <w:tblPr>
        <w:tblStyle w:val="TabloKlavuzu1"/>
        <w:tblpPr w:leftFromText="141" w:rightFromText="141" w:vertAnchor="text" w:horzAnchor="margin" w:tblpXSpec="center" w:tblpY="296"/>
        <w:tblW w:w="10932" w:type="dxa"/>
        <w:tblLayout w:type="fixed"/>
        <w:tblLook w:val="04A0" w:firstRow="1" w:lastRow="0" w:firstColumn="1" w:lastColumn="0" w:noHBand="0" w:noVBand="1"/>
      </w:tblPr>
      <w:tblGrid>
        <w:gridCol w:w="4244"/>
        <w:gridCol w:w="960"/>
        <w:gridCol w:w="716"/>
        <w:gridCol w:w="716"/>
        <w:gridCol w:w="716"/>
        <w:gridCol w:w="716"/>
        <w:gridCol w:w="716"/>
        <w:gridCol w:w="716"/>
        <w:gridCol w:w="716"/>
        <w:gridCol w:w="716"/>
      </w:tblGrid>
      <w:tr w:rsidR="00FB2AAF" w:rsidRPr="0071134B" w:rsidTr="00FB2AAF">
        <w:trPr>
          <w:trHeight w:val="270"/>
        </w:trPr>
        <w:tc>
          <w:tcPr>
            <w:tcW w:w="4244" w:type="dxa"/>
            <w:noWrap/>
            <w:hideMark/>
          </w:tcPr>
          <w:p w:rsidR="00FB2AAF" w:rsidRPr="0071134B" w:rsidRDefault="00FB2AAF" w:rsidP="007E2206">
            <w:pPr>
              <w:jc w:val="center"/>
              <w:rPr>
                <w:b/>
                <w:color w:val="000000" w:themeColor="text1"/>
              </w:rPr>
            </w:pPr>
            <w:r w:rsidRPr="0071134B">
              <w:rPr>
                <w:b/>
                <w:color w:val="000000" w:themeColor="text1"/>
              </w:rPr>
              <w:t>GÖSTERGELER</w:t>
            </w:r>
          </w:p>
        </w:tc>
        <w:tc>
          <w:tcPr>
            <w:tcW w:w="960" w:type="dxa"/>
            <w:noWrap/>
            <w:hideMark/>
          </w:tcPr>
          <w:p w:rsidR="00FB2AAF" w:rsidRPr="0071134B" w:rsidRDefault="00FB2AAF" w:rsidP="007E2206">
            <w:pPr>
              <w:jc w:val="center"/>
              <w:rPr>
                <w:b/>
                <w:color w:val="000000" w:themeColor="text1"/>
              </w:rPr>
            </w:pPr>
            <w:r w:rsidRPr="0071134B">
              <w:rPr>
                <w:b/>
                <w:color w:val="000000" w:themeColor="text1"/>
              </w:rPr>
              <w:t>Birimi</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2014</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2015</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2016</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2017</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2018</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2019</w:t>
            </w:r>
          </w:p>
        </w:tc>
        <w:tc>
          <w:tcPr>
            <w:tcW w:w="716" w:type="dxa"/>
            <w:noWrap/>
            <w:hideMark/>
          </w:tcPr>
          <w:p w:rsidR="00FB2AAF" w:rsidRPr="0071134B" w:rsidRDefault="00FB2AAF" w:rsidP="007E2206">
            <w:pPr>
              <w:jc w:val="center"/>
              <w:rPr>
                <w:b/>
                <w:color w:val="000000" w:themeColor="text1"/>
              </w:rPr>
            </w:pPr>
            <w:r w:rsidRPr="0071134B">
              <w:rPr>
                <w:b/>
                <w:color w:val="000000" w:themeColor="text1"/>
              </w:rPr>
              <w:t>2020</w:t>
            </w:r>
          </w:p>
        </w:tc>
        <w:tc>
          <w:tcPr>
            <w:tcW w:w="716" w:type="dxa"/>
          </w:tcPr>
          <w:p w:rsidR="00FB2AAF" w:rsidRPr="0071134B" w:rsidRDefault="00FB2AAF" w:rsidP="007E2206">
            <w:pPr>
              <w:jc w:val="center"/>
              <w:rPr>
                <w:b/>
                <w:color w:val="000000" w:themeColor="text1"/>
              </w:rPr>
            </w:pPr>
            <w:r w:rsidRPr="0071134B">
              <w:rPr>
                <w:b/>
                <w:color w:val="000000" w:themeColor="text1"/>
              </w:rPr>
              <w:t>2021</w:t>
            </w:r>
          </w:p>
        </w:tc>
      </w:tr>
      <w:tr w:rsidR="00FB2AAF" w:rsidRPr="0071134B" w:rsidTr="00FB2AAF">
        <w:trPr>
          <w:trHeight w:val="255"/>
        </w:trPr>
        <w:tc>
          <w:tcPr>
            <w:tcW w:w="4244" w:type="dxa"/>
            <w:noWrap/>
            <w:hideMark/>
          </w:tcPr>
          <w:p w:rsidR="00FB2AAF" w:rsidRPr="0071134B" w:rsidRDefault="00FB2AAF" w:rsidP="007E2206">
            <w:pPr>
              <w:rPr>
                <w:color w:val="000000" w:themeColor="text1"/>
              </w:rPr>
            </w:pPr>
            <w:r w:rsidRPr="0071134B">
              <w:rPr>
                <w:color w:val="000000" w:themeColor="text1"/>
              </w:rPr>
              <w:t>Asfalt- Beton Köy yolu Uzunluğu</w:t>
            </w:r>
          </w:p>
        </w:tc>
        <w:tc>
          <w:tcPr>
            <w:tcW w:w="960" w:type="dxa"/>
            <w:noWrap/>
            <w:hideMark/>
          </w:tcPr>
          <w:p w:rsidR="00FB2AAF" w:rsidRPr="0071134B" w:rsidRDefault="00FB2AAF" w:rsidP="007E2206">
            <w:pPr>
              <w:jc w:val="center"/>
              <w:rPr>
                <w:color w:val="000000" w:themeColor="text1"/>
              </w:rPr>
            </w:pPr>
            <w:r w:rsidRPr="0071134B">
              <w:rPr>
                <w:color w:val="000000" w:themeColor="text1"/>
              </w:rPr>
              <w:t>Km</w:t>
            </w:r>
          </w:p>
        </w:tc>
        <w:tc>
          <w:tcPr>
            <w:tcW w:w="716" w:type="dxa"/>
            <w:noWrap/>
            <w:hideMark/>
          </w:tcPr>
          <w:p w:rsidR="00FB2AAF" w:rsidRPr="0071134B" w:rsidRDefault="00FB2AAF" w:rsidP="007E2206">
            <w:pPr>
              <w:jc w:val="right"/>
              <w:rPr>
                <w:color w:val="000000" w:themeColor="text1"/>
              </w:rPr>
            </w:pPr>
            <w:r w:rsidRPr="0071134B">
              <w:rPr>
                <w:color w:val="000000" w:themeColor="text1"/>
              </w:rPr>
              <w:t>913</w:t>
            </w:r>
          </w:p>
        </w:tc>
        <w:tc>
          <w:tcPr>
            <w:tcW w:w="716" w:type="dxa"/>
            <w:noWrap/>
            <w:hideMark/>
          </w:tcPr>
          <w:p w:rsidR="00FB2AAF" w:rsidRPr="0071134B" w:rsidRDefault="00FB2AAF" w:rsidP="007E2206">
            <w:pPr>
              <w:jc w:val="right"/>
              <w:rPr>
                <w:color w:val="000000" w:themeColor="text1"/>
              </w:rPr>
            </w:pPr>
            <w:r w:rsidRPr="0071134B">
              <w:rPr>
                <w:color w:val="000000" w:themeColor="text1"/>
              </w:rPr>
              <w:t>915</w:t>
            </w:r>
          </w:p>
        </w:tc>
        <w:tc>
          <w:tcPr>
            <w:tcW w:w="716" w:type="dxa"/>
            <w:noWrap/>
            <w:hideMark/>
          </w:tcPr>
          <w:p w:rsidR="00FB2AAF" w:rsidRPr="0071134B" w:rsidRDefault="00FB2AAF" w:rsidP="007E2206">
            <w:pPr>
              <w:jc w:val="right"/>
              <w:rPr>
                <w:color w:val="000000" w:themeColor="text1"/>
              </w:rPr>
            </w:pPr>
            <w:r w:rsidRPr="0071134B">
              <w:rPr>
                <w:color w:val="000000" w:themeColor="text1"/>
              </w:rPr>
              <w:t>949</w:t>
            </w:r>
          </w:p>
        </w:tc>
        <w:tc>
          <w:tcPr>
            <w:tcW w:w="716" w:type="dxa"/>
            <w:noWrap/>
            <w:hideMark/>
          </w:tcPr>
          <w:p w:rsidR="00FB2AAF" w:rsidRPr="0071134B" w:rsidRDefault="00FB2AAF" w:rsidP="007E2206">
            <w:pPr>
              <w:jc w:val="right"/>
              <w:rPr>
                <w:color w:val="000000" w:themeColor="text1"/>
              </w:rPr>
            </w:pPr>
            <w:r w:rsidRPr="0071134B">
              <w:rPr>
                <w:color w:val="000000" w:themeColor="text1"/>
              </w:rPr>
              <w:t>1001</w:t>
            </w:r>
          </w:p>
        </w:tc>
        <w:tc>
          <w:tcPr>
            <w:tcW w:w="716" w:type="dxa"/>
            <w:noWrap/>
            <w:hideMark/>
          </w:tcPr>
          <w:p w:rsidR="00FB2AAF" w:rsidRPr="0071134B" w:rsidRDefault="00FB2AAF" w:rsidP="007E2206">
            <w:pPr>
              <w:jc w:val="right"/>
              <w:rPr>
                <w:color w:val="000000" w:themeColor="text1"/>
              </w:rPr>
            </w:pPr>
            <w:r w:rsidRPr="0071134B">
              <w:rPr>
                <w:color w:val="000000" w:themeColor="text1"/>
              </w:rPr>
              <w:t>1009</w:t>
            </w:r>
          </w:p>
        </w:tc>
        <w:tc>
          <w:tcPr>
            <w:tcW w:w="716" w:type="dxa"/>
            <w:noWrap/>
            <w:hideMark/>
          </w:tcPr>
          <w:p w:rsidR="00FB2AAF" w:rsidRPr="0071134B" w:rsidRDefault="00FB2AAF" w:rsidP="007E2206">
            <w:pPr>
              <w:jc w:val="right"/>
              <w:rPr>
                <w:color w:val="000000" w:themeColor="text1"/>
              </w:rPr>
            </w:pPr>
            <w:r w:rsidRPr="0071134B">
              <w:rPr>
                <w:color w:val="000000" w:themeColor="text1"/>
              </w:rPr>
              <w:t>1133</w:t>
            </w:r>
          </w:p>
        </w:tc>
        <w:tc>
          <w:tcPr>
            <w:tcW w:w="716" w:type="dxa"/>
            <w:noWrap/>
            <w:hideMark/>
          </w:tcPr>
          <w:p w:rsidR="00FB2AAF" w:rsidRPr="0071134B" w:rsidRDefault="00FB2AAF" w:rsidP="007E2206">
            <w:pPr>
              <w:jc w:val="right"/>
              <w:rPr>
                <w:color w:val="000000" w:themeColor="text1"/>
              </w:rPr>
            </w:pPr>
            <w:r w:rsidRPr="0071134B">
              <w:rPr>
                <w:color w:val="000000" w:themeColor="text1"/>
              </w:rPr>
              <w:t>1182</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proofErr w:type="spellStart"/>
            <w:r w:rsidRPr="0071134B">
              <w:rPr>
                <w:color w:val="000000" w:themeColor="text1"/>
              </w:rPr>
              <w:t>Atıksu</w:t>
            </w:r>
            <w:proofErr w:type="spellEnd"/>
            <w:r w:rsidRPr="0071134B">
              <w:rPr>
                <w:color w:val="000000" w:themeColor="text1"/>
              </w:rPr>
              <w:t xml:space="preserve"> Arıtılan 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111</w:t>
            </w:r>
          </w:p>
        </w:tc>
        <w:tc>
          <w:tcPr>
            <w:tcW w:w="716" w:type="dxa"/>
            <w:noWrap/>
            <w:hideMark/>
          </w:tcPr>
          <w:p w:rsidR="00FB2AAF" w:rsidRPr="0071134B" w:rsidRDefault="00FB2AAF" w:rsidP="007E2206">
            <w:pPr>
              <w:jc w:val="right"/>
              <w:rPr>
                <w:color w:val="000000" w:themeColor="text1"/>
              </w:rPr>
            </w:pPr>
            <w:r w:rsidRPr="0071134B">
              <w:rPr>
                <w:color w:val="000000" w:themeColor="text1"/>
              </w:rPr>
              <w:t>120</w:t>
            </w:r>
          </w:p>
        </w:tc>
        <w:tc>
          <w:tcPr>
            <w:tcW w:w="716" w:type="dxa"/>
            <w:noWrap/>
            <w:hideMark/>
          </w:tcPr>
          <w:p w:rsidR="00FB2AAF" w:rsidRPr="0071134B" w:rsidRDefault="00FB2AAF" w:rsidP="007E2206">
            <w:pPr>
              <w:jc w:val="right"/>
              <w:rPr>
                <w:color w:val="000000" w:themeColor="text1"/>
              </w:rPr>
            </w:pPr>
            <w:r w:rsidRPr="0071134B">
              <w:rPr>
                <w:color w:val="000000" w:themeColor="text1"/>
              </w:rPr>
              <w:t>119</w:t>
            </w:r>
          </w:p>
        </w:tc>
        <w:tc>
          <w:tcPr>
            <w:tcW w:w="716" w:type="dxa"/>
            <w:noWrap/>
            <w:hideMark/>
          </w:tcPr>
          <w:p w:rsidR="00FB2AAF" w:rsidRPr="0071134B" w:rsidRDefault="00FB2AAF" w:rsidP="007E2206">
            <w:pPr>
              <w:jc w:val="right"/>
              <w:rPr>
                <w:color w:val="000000" w:themeColor="text1"/>
              </w:rPr>
            </w:pPr>
            <w:r w:rsidRPr="0071134B">
              <w:rPr>
                <w:color w:val="000000" w:themeColor="text1"/>
              </w:rPr>
              <w:t>119</w:t>
            </w:r>
          </w:p>
        </w:tc>
        <w:tc>
          <w:tcPr>
            <w:tcW w:w="716" w:type="dxa"/>
            <w:noWrap/>
            <w:hideMark/>
          </w:tcPr>
          <w:p w:rsidR="00FB2AAF" w:rsidRPr="0071134B" w:rsidRDefault="00FB2AAF" w:rsidP="007E2206">
            <w:pPr>
              <w:jc w:val="right"/>
              <w:rPr>
                <w:color w:val="000000" w:themeColor="text1"/>
              </w:rPr>
            </w:pPr>
            <w:r w:rsidRPr="0071134B">
              <w:rPr>
                <w:color w:val="000000" w:themeColor="text1"/>
              </w:rPr>
              <w:t>141</w:t>
            </w:r>
          </w:p>
        </w:tc>
        <w:tc>
          <w:tcPr>
            <w:tcW w:w="716" w:type="dxa"/>
            <w:noWrap/>
            <w:hideMark/>
          </w:tcPr>
          <w:p w:rsidR="00FB2AAF" w:rsidRPr="0071134B" w:rsidRDefault="00FB2AAF" w:rsidP="007E2206">
            <w:pPr>
              <w:jc w:val="right"/>
              <w:rPr>
                <w:color w:val="000000" w:themeColor="text1"/>
              </w:rPr>
            </w:pPr>
            <w:r w:rsidRPr="0071134B">
              <w:rPr>
                <w:color w:val="000000" w:themeColor="text1"/>
              </w:rPr>
              <w:t>144</w:t>
            </w:r>
          </w:p>
        </w:tc>
        <w:tc>
          <w:tcPr>
            <w:tcW w:w="716" w:type="dxa"/>
            <w:noWrap/>
            <w:hideMark/>
          </w:tcPr>
          <w:p w:rsidR="00FB2AAF" w:rsidRPr="0071134B" w:rsidRDefault="00FB2AAF" w:rsidP="007E2206">
            <w:pPr>
              <w:jc w:val="right"/>
              <w:rPr>
                <w:color w:val="000000" w:themeColor="text1"/>
              </w:rPr>
            </w:pPr>
            <w:r w:rsidRPr="0071134B">
              <w:rPr>
                <w:color w:val="000000" w:themeColor="text1"/>
              </w:rPr>
              <w:t>145</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proofErr w:type="spellStart"/>
            <w:r w:rsidRPr="0071134B">
              <w:rPr>
                <w:color w:val="000000" w:themeColor="text1"/>
              </w:rPr>
              <w:t>İçmesuyu</w:t>
            </w:r>
            <w:proofErr w:type="spellEnd"/>
            <w:r w:rsidRPr="0071134B">
              <w:rPr>
                <w:color w:val="000000" w:themeColor="text1"/>
              </w:rPr>
              <w:t xml:space="preserve"> Arıtılan 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r w:rsidRPr="0071134B">
              <w:rPr>
                <w:color w:val="000000" w:themeColor="text1"/>
              </w:rPr>
              <w:t>Kanalizasyon Şebekesi Bulunan 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145</w:t>
            </w:r>
          </w:p>
        </w:tc>
        <w:tc>
          <w:tcPr>
            <w:tcW w:w="716" w:type="dxa"/>
            <w:noWrap/>
            <w:hideMark/>
          </w:tcPr>
          <w:p w:rsidR="00FB2AAF" w:rsidRPr="0071134B" w:rsidRDefault="00FB2AAF" w:rsidP="007E2206">
            <w:pPr>
              <w:jc w:val="right"/>
              <w:rPr>
                <w:color w:val="000000" w:themeColor="text1"/>
              </w:rPr>
            </w:pPr>
            <w:r w:rsidRPr="0071134B">
              <w:rPr>
                <w:color w:val="000000" w:themeColor="text1"/>
              </w:rPr>
              <w:t>155</w:t>
            </w:r>
          </w:p>
        </w:tc>
        <w:tc>
          <w:tcPr>
            <w:tcW w:w="716" w:type="dxa"/>
            <w:noWrap/>
            <w:hideMark/>
          </w:tcPr>
          <w:p w:rsidR="00FB2AAF" w:rsidRPr="0071134B" w:rsidRDefault="00FB2AAF" w:rsidP="007E2206">
            <w:pPr>
              <w:jc w:val="right"/>
              <w:rPr>
                <w:color w:val="000000" w:themeColor="text1"/>
              </w:rPr>
            </w:pPr>
            <w:r w:rsidRPr="0071134B">
              <w:rPr>
                <w:color w:val="000000" w:themeColor="text1"/>
              </w:rPr>
              <w:t>154</w:t>
            </w:r>
          </w:p>
        </w:tc>
        <w:tc>
          <w:tcPr>
            <w:tcW w:w="716" w:type="dxa"/>
            <w:noWrap/>
            <w:hideMark/>
          </w:tcPr>
          <w:p w:rsidR="00FB2AAF" w:rsidRPr="0071134B" w:rsidRDefault="00FB2AAF" w:rsidP="007E2206">
            <w:pPr>
              <w:jc w:val="right"/>
              <w:rPr>
                <w:color w:val="000000" w:themeColor="text1"/>
              </w:rPr>
            </w:pPr>
            <w:r w:rsidRPr="0071134B">
              <w:rPr>
                <w:color w:val="000000" w:themeColor="text1"/>
              </w:rPr>
              <w:t>154</w:t>
            </w:r>
          </w:p>
        </w:tc>
        <w:tc>
          <w:tcPr>
            <w:tcW w:w="716" w:type="dxa"/>
            <w:noWrap/>
            <w:hideMark/>
          </w:tcPr>
          <w:p w:rsidR="00FB2AAF" w:rsidRPr="0071134B" w:rsidRDefault="00FB2AAF" w:rsidP="007E2206">
            <w:pPr>
              <w:jc w:val="right"/>
              <w:rPr>
                <w:color w:val="000000" w:themeColor="text1"/>
              </w:rPr>
            </w:pPr>
            <w:r w:rsidRPr="0071134B">
              <w:rPr>
                <w:color w:val="000000" w:themeColor="text1"/>
              </w:rPr>
              <w:t>172</w:t>
            </w:r>
          </w:p>
        </w:tc>
        <w:tc>
          <w:tcPr>
            <w:tcW w:w="716" w:type="dxa"/>
            <w:noWrap/>
            <w:hideMark/>
          </w:tcPr>
          <w:p w:rsidR="00FB2AAF" w:rsidRPr="0071134B" w:rsidRDefault="00FB2AAF" w:rsidP="007E2206">
            <w:pPr>
              <w:jc w:val="right"/>
              <w:rPr>
                <w:color w:val="000000" w:themeColor="text1"/>
              </w:rPr>
            </w:pPr>
            <w:r w:rsidRPr="0071134B">
              <w:rPr>
                <w:color w:val="000000" w:themeColor="text1"/>
              </w:rPr>
              <w:t>174</w:t>
            </w:r>
          </w:p>
        </w:tc>
        <w:tc>
          <w:tcPr>
            <w:tcW w:w="716" w:type="dxa"/>
            <w:noWrap/>
            <w:hideMark/>
          </w:tcPr>
          <w:p w:rsidR="00FB2AAF" w:rsidRPr="0071134B" w:rsidRDefault="00FB2AAF" w:rsidP="007E2206">
            <w:pPr>
              <w:jc w:val="right"/>
              <w:rPr>
                <w:color w:val="000000" w:themeColor="text1"/>
              </w:rPr>
            </w:pPr>
            <w:r w:rsidRPr="0071134B">
              <w:rPr>
                <w:color w:val="000000" w:themeColor="text1"/>
              </w:rPr>
              <w:t>174</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r w:rsidRPr="0071134B">
              <w:rPr>
                <w:color w:val="000000" w:themeColor="text1"/>
              </w:rPr>
              <w:t>Katı Atık Toplanılan 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22</w:t>
            </w:r>
          </w:p>
        </w:tc>
        <w:tc>
          <w:tcPr>
            <w:tcW w:w="716" w:type="dxa"/>
            <w:noWrap/>
            <w:hideMark/>
          </w:tcPr>
          <w:p w:rsidR="00FB2AAF" w:rsidRPr="0071134B" w:rsidRDefault="00FB2AAF" w:rsidP="007E2206">
            <w:pPr>
              <w:jc w:val="right"/>
              <w:rPr>
                <w:color w:val="000000" w:themeColor="text1"/>
              </w:rPr>
            </w:pPr>
            <w:r w:rsidRPr="0071134B">
              <w:rPr>
                <w:color w:val="000000" w:themeColor="text1"/>
              </w:rPr>
              <w:t>22</w:t>
            </w:r>
          </w:p>
        </w:tc>
        <w:tc>
          <w:tcPr>
            <w:tcW w:w="716" w:type="dxa"/>
            <w:noWrap/>
            <w:hideMark/>
          </w:tcPr>
          <w:p w:rsidR="00FB2AAF" w:rsidRPr="0071134B" w:rsidRDefault="00FB2AAF" w:rsidP="007E2206">
            <w:pPr>
              <w:jc w:val="right"/>
              <w:rPr>
                <w:color w:val="000000" w:themeColor="text1"/>
              </w:rPr>
            </w:pPr>
            <w:r w:rsidRPr="0071134B">
              <w:rPr>
                <w:color w:val="000000" w:themeColor="text1"/>
              </w:rPr>
              <w:t>44</w:t>
            </w:r>
          </w:p>
        </w:tc>
        <w:tc>
          <w:tcPr>
            <w:tcW w:w="716" w:type="dxa"/>
            <w:noWrap/>
            <w:hideMark/>
          </w:tcPr>
          <w:p w:rsidR="00FB2AAF" w:rsidRPr="0071134B" w:rsidRDefault="00FB2AAF" w:rsidP="007E2206">
            <w:pPr>
              <w:jc w:val="right"/>
              <w:rPr>
                <w:color w:val="000000" w:themeColor="text1"/>
              </w:rPr>
            </w:pPr>
            <w:r w:rsidRPr="0071134B">
              <w:rPr>
                <w:color w:val="000000" w:themeColor="text1"/>
              </w:rPr>
              <w:t>44</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proofErr w:type="spellStart"/>
            <w:r w:rsidRPr="0071134B">
              <w:rPr>
                <w:color w:val="000000" w:themeColor="text1"/>
              </w:rPr>
              <w:t>Köyyolu</w:t>
            </w:r>
            <w:proofErr w:type="spellEnd"/>
            <w:r w:rsidRPr="0071134B">
              <w:rPr>
                <w:color w:val="000000" w:themeColor="text1"/>
              </w:rPr>
              <w:t xml:space="preserve"> Ağı Toplam Uzunluğu</w:t>
            </w:r>
          </w:p>
        </w:tc>
        <w:tc>
          <w:tcPr>
            <w:tcW w:w="960" w:type="dxa"/>
            <w:noWrap/>
            <w:hideMark/>
          </w:tcPr>
          <w:p w:rsidR="00FB2AAF" w:rsidRPr="0071134B" w:rsidRDefault="00FB2AAF" w:rsidP="007E2206">
            <w:pPr>
              <w:jc w:val="center"/>
              <w:rPr>
                <w:color w:val="000000" w:themeColor="text1"/>
              </w:rPr>
            </w:pPr>
            <w:r w:rsidRPr="0071134B">
              <w:rPr>
                <w:color w:val="000000" w:themeColor="text1"/>
              </w:rPr>
              <w:t>Km</w:t>
            </w:r>
          </w:p>
        </w:tc>
        <w:tc>
          <w:tcPr>
            <w:tcW w:w="716" w:type="dxa"/>
            <w:noWrap/>
            <w:hideMark/>
          </w:tcPr>
          <w:p w:rsidR="00FB2AAF" w:rsidRPr="0071134B" w:rsidRDefault="00FB2AAF" w:rsidP="007E2206">
            <w:pPr>
              <w:jc w:val="right"/>
              <w:rPr>
                <w:color w:val="000000" w:themeColor="text1"/>
              </w:rPr>
            </w:pPr>
            <w:r w:rsidRPr="0071134B">
              <w:rPr>
                <w:color w:val="000000" w:themeColor="text1"/>
              </w:rPr>
              <w:t>3426</w:t>
            </w:r>
          </w:p>
        </w:tc>
        <w:tc>
          <w:tcPr>
            <w:tcW w:w="716" w:type="dxa"/>
            <w:noWrap/>
            <w:hideMark/>
          </w:tcPr>
          <w:p w:rsidR="00FB2AAF" w:rsidRPr="0071134B" w:rsidRDefault="00FB2AAF" w:rsidP="007E2206">
            <w:pPr>
              <w:jc w:val="right"/>
              <w:rPr>
                <w:color w:val="000000" w:themeColor="text1"/>
              </w:rPr>
            </w:pPr>
            <w:r w:rsidRPr="0071134B">
              <w:rPr>
                <w:color w:val="000000" w:themeColor="text1"/>
              </w:rPr>
              <w:t>3400</w:t>
            </w:r>
          </w:p>
        </w:tc>
        <w:tc>
          <w:tcPr>
            <w:tcW w:w="716" w:type="dxa"/>
            <w:noWrap/>
            <w:hideMark/>
          </w:tcPr>
          <w:p w:rsidR="00FB2AAF" w:rsidRPr="0071134B" w:rsidRDefault="00FB2AAF" w:rsidP="007E2206">
            <w:pPr>
              <w:jc w:val="right"/>
              <w:rPr>
                <w:color w:val="000000" w:themeColor="text1"/>
              </w:rPr>
            </w:pPr>
            <w:r w:rsidRPr="0071134B">
              <w:rPr>
                <w:color w:val="000000" w:themeColor="text1"/>
              </w:rPr>
              <w:t>3400</w:t>
            </w:r>
          </w:p>
        </w:tc>
        <w:tc>
          <w:tcPr>
            <w:tcW w:w="716" w:type="dxa"/>
            <w:noWrap/>
            <w:hideMark/>
          </w:tcPr>
          <w:p w:rsidR="00FB2AAF" w:rsidRPr="0071134B" w:rsidRDefault="00FB2AAF" w:rsidP="007E2206">
            <w:pPr>
              <w:jc w:val="right"/>
              <w:rPr>
                <w:color w:val="000000" w:themeColor="text1"/>
              </w:rPr>
            </w:pPr>
            <w:r w:rsidRPr="0071134B">
              <w:rPr>
                <w:color w:val="000000" w:themeColor="text1"/>
              </w:rPr>
              <w:t>3400</w:t>
            </w:r>
          </w:p>
        </w:tc>
        <w:tc>
          <w:tcPr>
            <w:tcW w:w="716" w:type="dxa"/>
            <w:noWrap/>
            <w:hideMark/>
          </w:tcPr>
          <w:p w:rsidR="00FB2AAF" w:rsidRPr="0071134B" w:rsidRDefault="00FB2AAF" w:rsidP="007E2206">
            <w:pPr>
              <w:jc w:val="right"/>
              <w:rPr>
                <w:color w:val="000000" w:themeColor="text1"/>
              </w:rPr>
            </w:pPr>
            <w:r w:rsidRPr="0071134B">
              <w:rPr>
                <w:color w:val="000000" w:themeColor="text1"/>
              </w:rPr>
              <w:t>3400</w:t>
            </w:r>
          </w:p>
        </w:tc>
        <w:tc>
          <w:tcPr>
            <w:tcW w:w="716" w:type="dxa"/>
            <w:noWrap/>
            <w:hideMark/>
          </w:tcPr>
          <w:p w:rsidR="00FB2AAF" w:rsidRPr="0071134B" w:rsidRDefault="00FB2AAF" w:rsidP="007E2206">
            <w:pPr>
              <w:jc w:val="right"/>
              <w:rPr>
                <w:color w:val="000000" w:themeColor="text1"/>
              </w:rPr>
            </w:pPr>
            <w:r w:rsidRPr="0071134B">
              <w:rPr>
                <w:color w:val="000000" w:themeColor="text1"/>
              </w:rPr>
              <w:t>3400</w:t>
            </w:r>
          </w:p>
        </w:tc>
        <w:tc>
          <w:tcPr>
            <w:tcW w:w="716" w:type="dxa"/>
            <w:noWrap/>
            <w:hideMark/>
          </w:tcPr>
          <w:p w:rsidR="00FB2AAF" w:rsidRPr="0071134B" w:rsidRDefault="00FB2AAF" w:rsidP="007E2206">
            <w:pPr>
              <w:jc w:val="right"/>
              <w:rPr>
                <w:color w:val="000000" w:themeColor="text1"/>
              </w:rPr>
            </w:pPr>
            <w:r w:rsidRPr="0071134B">
              <w:rPr>
                <w:color w:val="000000" w:themeColor="text1"/>
              </w:rPr>
              <w:t>3402</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r w:rsidRPr="0071134B">
              <w:rPr>
                <w:color w:val="000000" w:themeColor="text1"/>
              </w:rPr>
              <w:t xml:space="preserve">Şebekeli </w:t>
            </w:r>
            <w:proofErr w:type="spellStart"/>
            <w:r w:rsidRPr="0071134B">
              <w:rPr>
                <w:color w:val="000000" w:themeColor="text1"/>
              </w:rPr>
              <w:t>İçmesuyuna</w:t>
            </w:r>
            <w:proofErr w:type="spellEnd"/>
            <w:r w:rsidRPr="0071134B">
              <w:rPr>
                <w:color w:val="000000" w:themeColor="text1"/>
              </w:rPr>
              <w:t xml:space="preserve"> Sahip 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312</w:t>
            </w:r>
          </w:p>
        </w:tc>
        <w:tc>
          <w:tcPr>
            <w:tcW w:w="716" w:type="dxa"/>
            <w:noWrap/>
            <w:hideMark/>
          </w:tcPr>
          <w:p w:rsidR="00FB2AAF" w:rsidRPr="0071134B" w:rsidRDefault="00FB2AAF" w:rsidP="007E2206">
            <w:pPr>
              <w:jc w:val="right"/>
              <w:rPr>
                <w:color w:val="000000" w:themeColor="text1"/>
              </w:rPr>
            </w:pPr>
            <w:r w:rsidRPr="0071134B">
              <w:rPr>
                <w:color w:val="000000" w:themeColor="text1"/>
              </w:rPr>
              <w:t>313</w:t>
            </w:r>
          </w:p>
        </w:tc>
        <w:tc>
          <w:tcPr>
            <w:tcW w:w="716" w:type="dxa"/>
            <w:noWrap/>
            <w:hideMark/>
          </w:tcPr>
          <w:p w:rsidR="00FB2AAF" w:rsidRPr="0071134B" w:rsidRDefault="00FB2AAF" w:rsidP="007E2206">
            <w:pPr>
              <w:jc w:val="right"/>
              <w:rPr>
                <w:color w:val="000000" w:themeColor="text1"/>
              </w:rPr>
            </w:pPr>
            <w:r w:rsidRPr="0071134B">
              <w:rPr>
                <w:color w:val="000000" w:themeColor="text1"/>
              </w:rPr>
              <w:t>314</w:t>
            </w:r>
          </w:p>
        </w:tc>
        <w:tc>
          <w:tcPr>
            <w:tcW w:w="716" w:type="dxa"/>
            <w:noWrap/>
            <w:hideMark/>
          </w:tcPr>
          <w:p w:rsidR="00FB2AAF" w:rsidRPr="0071134B" w:rsidRDefault="00FB2AAF" w:rsidP="007E2206">
            <w:pPr>
              <w:jc w:val="right"/>
              <w:rPr>
                <w:color w:val="000000" w:themeColor="text1"/>
              </w:rPr>
            </w:pPr>
            <w:r w:rsidRPr="0071134B">
              <w:rPr>
                <w:color w:val="000000" w:themeColor="text1"/>
              </w:rPr>
              <w:t>314</w:t>
            </w:r>
          </w:p>
        </w:tc>
        <w:tc>
          <w:tcPr>
            <w:tcW w:w="716" w:type="dxa"/>
            <w:noWrap/>
            <w:hideMark/>
          </w:tcPr>
          <w:p w:rsidR="00FB2AAF" w:rsidRPr="0071134B" w:rsidRDefault="00FB2AAF" w:rsidP="007E2206">
            <w:pPr>
              <w:jc w:val="right"/>
              <w:rPr>
                <w:color w:val="000000" w:themeColor="text1"/>
              </w:rPr>
            </w:pPr>
            <w:r w:rsidRPr="0071134B">
              <w:rPr>
                <w:color w:val="000000" w:themeColor="text1"/>
              </w:rPr>
              <w:t>315</w:t>
            </w:r>
          </w:p>
        </w:tc>
        <w:tc>
          <w:tcPr>
            <w:tcW w:w="716" w:type="dxa"/>
            <w:noWrap/>
            <w:hideMark/>
          </w:tcPr>
          <w:p w:rsidR="00FB2AAF" w:rsidRPr="0071134B" w:rsidRDefault="00FB2AAF" w:rsidP="007E2206">
            <w:pPr>
              <w:jc w:val="right"/>
              <w:rPr>
                <w:color w:val="000000" w:themeColor="text1"/>
              </w:rPr>
            </w:pPr>
            <w:r w:rsidRPr="0071134B">
              <w:rPr>
                <w:color w:val="000000" w:themeColor="text1"/>
              </w:rPr>
              <w:t>316</w:t>
            </w:r>
          </w:p>
        </w:tc>
        <w:tc>
          <w:tcPr>
            <w:tcW w:w="716" w:type="dxa"/>
            <w:noWrap/>
            <w:hideMark/>
          </w:tcPr>
          <w:p w:rsidR="00FB2AAF" w:rsidRPr="0071134B" w:rsidRDefault="00FB2AAF" w:rsidP="007E2206">
            <w:pPr>
              <w:jc w:val="right"/>
              <w:rPr>
                <w:color w:val="000000" w:themeColor="text1"/>
              </w:rPr>
            </w:pPr>
            <w:r w:rsidRPr="0071134B">
              <w:rPr>
                <w:color w:val="000000" w:themeColor="text1"/>
              </w:rPr>
              <w:t>316</w:t>
            </w:r>
          </w:p>
        </w:tc>
        <w:tc>
          <w:tcPr>
            <w:tcW w:w="716" w:type="dxa"/>
          </w:tcPr>
          <w:p w:rsidR="00FB2AAF" w:rsidRPr="0071134B" w:rsidRDefault="00FB2AAF" w:rsidP="007E2206">
            <w:pPr>
              <w:jc w:val="right"/>
              <w:rPr>
                <w:color w:val="000000" w:themeColor="text1"/>
              </w:rPr>
            </w:pPr>
          </w:p>
        </w:tc>
      </w:tr>
      <w:tr w:rsidR="00FB2AAF" w:rsidRPr="0071134B" w:rsidTr="00FB2AAF">
        <w:trPr>
          <w:trHeight w:val="128"/>
        </w:trPr>
        <w:tc>
          <w:tcPr>
            <w:tcW w:w="4244" w:type="dxa"/>
            <w:noWrap/>
            <w:hideMark/>
          </w:tcPr>
          <w:p w:rsidR="00FB2AAF" w:rsidRPr="0071134B" w:rsidRDefault="00FB2AAF" w:rsidP="007E2206">
            <w:pPr>
              <w:rPr>
                <w:color w:val="000000" w:themeColor="text1"/>
              </w:rPr>
            </w:pPr>
            <w:r w:rsidRPr="0071134B">
              <w:rPr>
                <w:color w:val="000000" w:themeColor="text1"/>
              </w:rPr>
              <w:t xml:space="preserve">Yerleşik Alan </w:t>
            </w:r>
            <w:proofErr w:type="spellStart"/>
            <w:r w:rsidRPr="0071134B">
              <w:rPr>
                <w:color w:val="000000" w:themeColor="text1"/>
              </w:rPr>
              <w:t>Tesbiti</w:t>
            </w:r>
            <w:proofErr w:type="spellEnd"/>
            <w:r w:rsidRPr="0071134B">
              <w:rPr>
                <w:color w:val="000000" w:themeColor="text1"/>
              </w:rPr>
              <w:t xml:space="preserve"> Yapılmış 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noWrap/>
            <w:hideMark/>
          </w:tcPr>
          <w:p w:rsidR="00FB2AAF" w:rsidRPr="0071134B" w:rsidRDefault="00FB2AAF" w:rsidP="007E2206">
            <w:pPr>
              <w:jc w:val="right"/>
              <w:rPr>
                <w:color w:val="000000" w:themeColor="text1"/>
              </w:rPr>
            </w:pPr>
            <w:r w:rsidRPr="0071134B">
              <w:rPr>
                <w:color w:val="000000" w:themeColor="text1"/>
              </w:rPr>
              <w:t>0</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r w:rsidRPr="0071134B">
              <w:rPr>
                <w:color w:val="000000" w:themeColor="text1"/>
              </w:rPr>
              <w:t>Köy Bağlısı Sayısı (</w:t>
            </w:r>
            <w:proofErr w:type="spellStart"/>
            <w:proofErr w:type="gramStart"/>
            <w:r w:rsidRPr="0071134B">
              <w:rPr>
                <w:color w:val="000000" w:themeColor="text1"/>
              </w:rPr>
              <w:t>Oba,Mezra</w:t>
            </w:r>
            <w:proofErr w:type="gramEnd"/>
            <w:r w:rsidRPr="0071134B">
              <w:rPr>
                <w:color w:val="000000" w:themeColor="text1"/>
              </w:rPr>
              <w:t>,Kom,Divan</w:t>
            </w:r>
            <w:proofErr w:type="spellEnd"/>
            <w:r w:rsidRPr="0071134B">
              <w:rPr>
                <w:color w:val="000000" w:themeColor="text1"/>
              </w:rPr>
              <w:t xml:space="preserve"> gibi)</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811</w:t>
            </w:r>
          </w:p>
        </w:tc>
        <w:tc>
          <w:tcPr>
            <w:tcW w:w="716" w:type="dxa"/>
            <w:noWrap/>
            <w:hideMark/>
          </w:tcPr>
          <w:p w:rsidR="00FB2AAF" w:rsidRPr="0071134B" w:rsidRDefault="00FB2AAF" w:rsidP="007E2206">
            <w:pPr>
              <w:jc w:val="right"/>
              <w:rPr>
                <w:color w:val="000000" w:themeColor="text1"/>
              </w:rPr>
            </w:pPr>
            <w:r w:rsidRPr="0071134B">
              <w:rPr>
                <w:color w:val="000000" w:themeColor="text1"/>
              </w:rPr>
              <w:t>818</w:t>
            </w:r>
          </w:p>
        </w:tc>
        <w:tc>
          <w:tcPr>
            <w:tcW w:w="716" w:type="dxa"/>
            <w:noWrap/>
            <w:hideMark/>
          </w:tcPr>
          <w:p w:rsidR="00FB2AAF" w:rsidRPr="0071134B" w:rsidRDefault="00FB2AAF" w:rsidP="007E2206">
            <w:pPr>
              <w:jc w:val="right"/>
              <w:rPr>
                <w:color w:val="000000" w:themeColor="text1"/>
              </w:rPr>
            </w:pPr>
            <w:r w:rsidRPr="0071134B">
              <w:rPr>
                <w:color w:val="000000" w:themeColor="text1"/>
              </w:rPr>
              <w:t>818</w:t>
            </w:r>
          </w:p>
        </w:tc>
        <w:tc>
          <w:tcPr>
            <w:tcW w:w="716" w:type="dxa"/>
            <w:noWrap/>
            <w:hideMark/>
          </w:tcPr>
          <w:p w:rsidR="00FB2AAF" w:rsidRPr="0071134B" w:rsidRDefault="00FB2AAF" w:rsidP="007E2206">
            <w:pPr>
              <w:jc w:val="right"/>
              <w:rPr>
                <w:color w:val="000000" w:themeColor="text1"/>
              </w:rPr>
            </w:pPr>
            <w:r w:rsidRPr="0071134B">
              <w:rPr>
                <w:color w:val="000000" w:themeColor="text1"/>
              </w:rPr>
              <w:t>818</w:t>
            </w:r>
          </w:p>
        </w:tc>
        <w:tc>
          <w:tcPr>
            <w:tcW w:w="716" w:type="dxa"/>
            <w:noWrap/>
            <w:hideMark/>
          </w:tcPr>
          <w:p w:rsidR="00FB2AAF" w:rsidRPr="0071134B" w:rsidRDefault="00FB2AAF" w:rsidP="007E2206">
            <w:pPr>
              <w:jc w:val="right"/>
              <w:rPr>
                <w:color w:val="000000" w:themeColor="text1"/>
              </w:rPr>
            </w:pPr>
            <w:r w:rsidRPr="0071134B">
              <w:rPr>
                <w:color w:val="000000" w:themeColor="text1"/>
              </w:rPr>
              <w:t>818</w:t>
            </w:r>
          </w:p>
        </w:tc>
        <w:tc>
          <w:tcPr>
            <w:tcW w:w="716" w:type="dxa"/>
            <w:noWrap/>
            <w:hideMark/>
          </w:tcPr>
          <w:p w:rsidR="00FB2AAF" w:rsidRPr="0071134B" w:rsidRDefault="00FB2AAF" w:rsidP="007E2206">
            <w:pPr>
              <w:jc w:val="right"/>
              <w:rPr>
                <w:color w:val="000000" w:themeColor="text1"/>
              </w:rPr>
            </w:pPr>
            <w:r w:rsidRPr="0071134B">
              <w:rPr>
                <w:color w:val="000000" w:themeColor="text1"/>
              </w:rPr>
              <w:t>818</w:t>
            </w:r>
          </w:p>
        </w:tc>
        <w:tc>
          <w:tcPr>
            <w:tcW w:w="716" w:type="dxa"/>
            <w:noWrap/>
            <w:hideMark/>
          </w:tcPr>
          <w:p w:rsidR="00FB2AAF" w:rsidRPr="0071134B" w:rsidRDefault="00FB2AAF" w:rsidP="007E2206">
            <w:pPr>
              <w:jc w:val="right"/>
              <w:rPr>
                <w:color w:val="000000" w:themeColor="text1"/>
              </w:rPr>
            </w:pPr>
            <w:r w:rsidRPr="0071134B">
              <w:rPr>
                <w:color w:val="000000" w:themeColor="text1"/>
              </w:rPr>
              <w:t>818</w:t>
            </w:r>
          </w:p>
        </w:tc>
        <w:tc>
          <w:tcPr>
            <w:tcW w:w="716" w:type="dxa"/>
          </w:tcPr>
          <w:p w:rsidR="00FB2AAF" w:rsidRPr="0071134B" w:rsidRDefault="00FB2AAF" w:rsidP="007E2206">
            <w:pPr>
              <w:jc w:val="right"/>
              <w:rPr>
                <w:color w:val="000000" w:themeColor="text1"/>
              </w:rPr>
            </w:pPr>
          </w:p>
        </w:tc>
      </w:tr>
      <w:tr w:rsidR="00FB2AAF" w:rsidRPr="0071134B" w:rsidTr="00FB2AAF">
        <w:trPr>
          <w:trHeight w:val="255"/>
        </w:trPr>
        <w:tc>
          <w:tcPr>
            <w:tcW w:w="4244" w:type="dxa"/>
            <w:noWrap/>
            <w:hideMark/>
          </w:tcPr>
          <w:p w:rsidR="00FB2AAF" w:rsidRPr="0071134B" w:rsidRDefault="00FB2AAF" w:rsidP="007E2206">
            <w:pPr>
              <w:rPr>
                <w:color w:val="000000" w:themeColor="text1"/>
              </w:rPr>
            </w:pPr>
            <w:r w:rsidRPr="0071134B">
              <w:rPr>
                <w:color w:val="000000" w:themeColor="text1"/>
              </w:rPr>
              <w:t>Köy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321</w:t>
            </w:r>
          </w:p>
        </w:tc>
        <w:tc>
          <w:tcPr>
            <w:tcW w:w="716" w:type="dxa"/>
            <w:noWrap/>
            <w:hideMark/>
          </w:tcPr>
          <w:p w:rsidR="00FB2AAF" w:rsidRPr="0071134B" w:rsidRDefault="00FB2AAF" w:rsidP="007E2206">
            <w:pPr>
              <w:jc w:val="right"/>
              <w:rPr>
                <w:color w:val="000000" w:themeColor="text1"/>
              </w:rPr>
            </w:pPr>
            <w:r w:rsidRPr="0071134B">
              <w:rPr>
                <w:color w:val="000000" w:themeColor="text1"/>
              </w:rPr>
              <w:t>325</w:t>
            </w:r>
          </w:p>
        </w:tc>
        <w:tc>
          <w:tcPr>
            <w:tcW w:w="716" w:type="dxa"/>
            <w:noWrap/>
            <w:hideMark/>
          </w:tcPr>
          <w:p w:rsidR="00FB2AAF" w:rsidRPr="0071134B" w:rsidRDefault="00FB2AAF" w:rsidP="007E2206">
            <w:pPr>
              <w:jc w:val="right"/>
              <w:rPr>
                <w:color w:val="000000" w:themeColor="text1"/>
              </w:rPr>
            </w:pPr>
            <w:r w:rsidRPr="0071134B">
              <w:rPr>
                <w:color w:val="000000" w:themeColor="text1"/>
              </w:rPr>
              <w:t>325</w:t>
            </w:r>
          </w:p>
        </w:tc>
        <w:tc>
          <w:tcPr>
            <w:tcW w:w="716" w:type="dxa"/>
            <w:noWrap/>
            <w:hideMark/>
          </w:tcPr>
          <w:p w:rsidR="00FB2AAF" w:rsidRPr="0071134B" w:rsidRDefault="00FB2AAF" w:rsidP="007E2206">
            <w:pPr>
              <w:jc w:val="right"/>
              <w:rPr>
                <w:color w:val="000000" w:themeColor="text1"/>
              </w:rPr>
            </w:pPr>
            <w:r w:rsidRPr="0071134B">
              <w:rPr>
                <w:color w:val="000000" w:themeColor="text1"/>
              </w:rPr>
              <w:t>325</w:t>
            </w:r>
          </w:p>
        </w:tc>
        <w:tc>
          <w:tcPr>
            <w:tcW w:w="716" w:type="dxa"/>
            <w:noWrap/>
            <w:hideMark/>
          </w:tcPr>
          <w:p w:rsidR="00FB2AAF" w:rsidRPr="0071134B" w:rsidRDefault="00FB2AAF" w:rsidP="007E2206">
            <w:pPr>
              <w:jc w:val="right"/>
              <w:rPr>
                <w:color w:val="000000" w:themeColor="text1"/>
              </w:rPr>
            </w:pPr>
            <w:r w:rsidRPr="0071134B">
              <w:rPr>
                <w:color w:val="000000" w:themeColor="text1"/>
              </w:rPr>
              <w:t>325</w:t>
            </w:r>
          </w:p>
        </w:tc>
        <w:tc>
          <w:tcPr>
            <w:tcW w:w="716" w:type="dxa"/>
            <w:noWrap/>
            <w:hideMark/>
          </w:tcPr>
          <w:p w:rsidR="00FB2AAF" w:rsidRPr="0071134B" w:rsidRDefault="00FB2AAF" w:rsidP="007E2206">
            <w:pPr>
              <w:jc w:val="right"/>
              <w:rPr>
                <w:color w:val="000000" w:themeColor="text1"/>
              </w:rPr>
            </w:pPr>
            <w:r w:rsidRPr="0071134B">
              <w:rPr>
                <w:color w:val="000000" w:themeColor="text1"/>
              </w:rPr>
              <w:t>325</w:t>
            </w:r>
          </w:p>
        </w:tc>
        <w:tc>
          <w:tcPr>
            <w:tcW w:w="716" w:type="dxa"/>
            <w:noWrap/>
            <w:hideMark/>
          </w:tcPr>
          <w:p w:rsidR="00FB2AAF" w:rsidRPr="0071134B" w:rsidRDefault="00FB2AAF" w:rsidP="007E2206">
            <w:pPr>
              <w:jc w:val="right"/>
              <w:rPr>
                <w:color w:val="000000" w:themeColor="text1"/>
              </w:rPr>
            </w:pPr>
            <w:r w:rsidRPr="0071134B">
              <w:rPr>
                <w:color w:val="000000" w:themeColor="text1"/>
              </w:rPr>
              <w:t>325</w:t>
            </w:r>
          </w:p>
        </w:tc>
        <w:tc>
          <w:tcPr>
            <w:tcW w:w="716" w:type="dxa"/>
          </w:tcPr>
          <w:p w:rsidR="00FB2AAF" w:rsidRPr="0071134B" w:rsidRDefault="00FB2AAF" w:rsidP="007E2206">
            <w:pPr>
              <w:jc w:val="right"/>
              <w:rPr>
                <w:color w:val="000000" w:themeColor="text1"/>
              </w:rPr>
            </w:pPr>
          </w:p>
        </w:tc>
      </w:tr>
      <w:tr w:rsidR="00FB2AAF" w:rsidRPr="0071134B" w:rsidTr="00FB2AAF">
        <w:trPr>
          <w:trHeight w:val="210"/>
        </w:trPr>
        <w:tc>
          <w:tcPr>
            <w:tcW w:w="4244" w:type="dxa"/>
            <w:noWrap/>
            <w:hideMark/>
          </w:tcPr>
          <w:p w:rsidR="00FB2AAF" w:rsidRPr="0071134B" w:rsidRDefault="00FB2AAF" w:rsidP="007E2206">
            <w:pPr>
              <w:rPr>
                <w:color w:val="000000" w:themeColor="text1"/>
              </w:rPr>
            </w:pPr>
            <w:r w:rsidRPr="0071134B">
              <w:rPr>
                <w:color w:val="000000" w:themeColor="text1"/>
              </w:rPr>
              <w:t xml:space="preserve">Köylere Hizmet Götürme Birlikleri Sayısı </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noWrap/>
            <w:hideMark/>
          </w:tcPr>
          <w:p w:rsidR="00FB2AAF" w:rsidRPr="0071134B" w:rsidRDefault="00FB2AAF" w:rsidP="007E2206">
            <w:pPr>
              <w:jc w:val="right"/>
              <w:rPr>
                <w:color w:val="000000" w:themeColor="text1"/>
              </w:rPr>
            </w:pPr>
            <w:r w:rsidRPr="0071134B">
              <w:rPr>
                <w:color w:val="000000" w:themeColor="text1"/>
              </w:rPr>
              <w:t>8</w:t>
            </w:r>
          </w:p>
        </w:tc>
        <w:tc>
          <w:tcPr>
            <w:tcW w:w="716" w:type="dxa"/>
          </w:tcPr>
          <w:p w:rsidR="00FB2AAF" w:rsidRPr="0071134B" w:rsidRDefault="00FB2AAF" w:rsidP="007E2206">
            <w:pPr>
              <w:jc w:val="right"/>
              <w:rPr>
                <w:color w:val="000000" w:themeColor="text1"/>
              </w:rPr>
            </w:pPr>
          </w:p>
        </w:tc>
      </w:tr>
      <w:tr w:rsidR="00FB2AAF" w:rsidRPr="0071134B" w:rsidTr="00FB2AAF">
        <w:trPr>
          <w:trHeight w:val="114"/>
        </w:trPr>
        <w:tc>
          <w:tcPr>
            <w:tcW w:w="4244" w:type="dxa"/>
            <w:noWrap/>
            <w:hideMark/>
          </w:tcPr>
          <w:p w:rsidR="00FB2AAF" w:rsidRPr="0071134B" w:rsidRDefault="00FB2AAF" w:rsidP="007E2206">
            <w:pPr>
              <w:rPr>
                <w:color w:val="000000" w:themeColor="text1"/>
              </w:rPr>
            </w:pPr>
            <w:r w:rsidRPr="0071134B">
              <w:rPr>
                <w:color w:val="000000" w:themeColor="text1"/>
              </w:rPr>
              <w:t>Belde Sayısı</w:t>
            </w:r>
          </w:p>
        </w:tc>
        <w:tc>
          <w:tcPr>
            <w:tcW w:w="960" w:type="dxa"/>
            <w:noWrap/>
            <w:hideMark/>
          </w:tcPr>
          <w:p w:rsidR="00FB2AAF" w:rsidRPr="0071134B" w:rsidRDefault="00FB2AAF" w:rsidP="007E2206">
            <w:pPr>
              <w:jc w:val="center"/>
              <w:rPr>
                <w:color w:val="000000" w:themeColor="text1"/>
              </w:rPr>
            </w:pPr>
            <w:r w:rsidRPr="0071134B">
              <w:rPr>
                <w:color w:val="000000" w:themeColor="text1"/>
              </w:rPr>
              <w:t>Adet</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noWrap/>
            <w:hideMark/>
          </w:tcPr>
          <w:p w:rsidR="00FB2AAF" w:rsidRPr="0071134B" w:rsidRDefault="00FB2AAF" w:rsidP="007E2206">
            <w:pPr>
              <w:jc w:val="right"/>
              <w:rPr>
                <w:color w:val="000000" w:themeColor="text1"/>
              </w:rPr>
            </w:pPr>
            <w:r w:rsidRPr="0071134B">
              <w:rPr>
                <w:color w:val="000000" w:themeColor="text1"/>
              </w:rPr>
              <w:t>3</w:t>
            </w:r>
          </w:p>
        </w:tc>
        <w:tc>
          <w:tcPr>
            <w:tcW w:w="716" w:type="dxa"/>
          </w:tcPr>
          <w:p w:rsidR="00FB2AAF" w:rsidRPr="0071134B" w:rsidRDefault="00FB2AAF" w:rsidP="007E2206">
            <w:pPr>
              <w:jc w:val="right"/>
              <w:rPr>
                <w:color w:val="000000" w:themeColor="text1"/>
              </w:rPr>
            </w:pPr>
          </w:p>
        </w:tc>
      </w:tr>
    </w:tbl>
    <w:p w:rsidR="007E2206" w:rsidRPr="0071134B" w:rsidRDefault="007E2206" w:rsidP="007E2206">
      <w:pPr>
        <w:jc w:val="center"/>
        <w:rPr>
          <w:rFonts w:ascii="Times New Roman" w:eastAsia="Times New Roman" w:hAnsi="Times New Roman" w:cs="Times New Roman"/>
          <w:b/>
          <w:bC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D22B7" w:rsidRPr="0071134B" w:rsidRDefault="00E57F87" w:rsidP="00074722">
      <w:pPr>
        <w:pStyle w:val="ResimYazs"/>
        <w:keepNext/>
        <w:jc w:val="center"/>
        <w:rPr>
          <w:rFonts w:ascii="Times New Roman" w:hAnsi="Times New Roman" w:cs="Times New Roman"/>
          <w:color w:val="000000" w:themeColor="text1"/>
          <w:sz w:val="20"/>
          <w:szCs w:val="20"/>
        </w:rPr>
      </w:pPr>
      <w:r w:rsidRPr="0071134B">
        <w:rPr>
          <w:rFonts w:ascii="Times New Roman" w:hAnsi="Times New Roman" w:cs="Times New Roman"/>
          <w:i/>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ASFALT KÖYYOLU UZUNLUĞU (Km)</w:t>
      </w:r>
      <w:r w:rsidR="00BF7847" w:rsidRPr="0071134B">
        <w:rPr>
          <w:rFonts w:ascii="Times New Roman" w:hAnsi="Times New Roman" w:cs="Times New Roman"/>
          <w:noProof/>
          <w:color w:val="000000" w:themeColor="text1"/>
          <w:sz w:val="20"/>
          <w:szCs w:val="20"/>
          <w:lang w:eastAsia="tr-TR"/>
        </w:rPr>
        <w:drawing>
          <wp:inline distT="0" distB="0" distL="0" distR="0" wp14:anchorId="0DB88181" wp14:editId="7A4CE0FD">
            <wp:extent cx="5486400" cy="2230244"/>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7F87" w:rsidRPr="0071134B" w:rsidRDefault="00E57F87" w:rsidP="00074722">
      <w:pPr>
        <w:spacing w:after="0" w:line="240" w:lineRule="auto"/>
        <w:jc w:val="center"/>
        <w:rPr>
          <w:rFonts w:ascii="Times New Roman" w:hAnsi="Times New Roman" w:cs="Times New Roman"/>
          <w:color w:val="000000" w:themeColor="text1"/>
          <w:sz w:val="20"/>
          <w:szCs w:val="20"/>
        </w:rPr>
      </w:pPr>
      <w:r w:rsidRPr="0071134B">
        <w:rPr>
          <w:rFonts w:ascii="Times New Roman" w:eastAsia="Times New Roman" w:hAnsi="Times New Roman" w:cs="Times New Roman"/>
          <w:b/>
          <w:bCs/>
          <w:i/>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Atıksu Arıtılan Köy Sayısı</w:t>
      </w:r>
      <w:r w:rsidR="00A36CDC" w:rsidRPr="0071134B">
        <w:rPr>
          <w:rFonts w:ascii="Times New Roman" w:hAnsi="Times New Roman" w:cs="Times New Roman"/>
          <w:noProof/>
          <w:color w:val="000000" w:themeColor="text1"/>
          <w:sz w:val="20"/>
          <w:szCs w:val="20"/>
          <w:lang w:eastAsia="tr-TR"/>
        </w:rPr>
        <w:drawing>
          <wp:inline distT="0" distB="0" distL="0" distR="0" wp14:anchorId="6753A044" wp14:editId="0E384BBD">
            <wp:extent cx="5486400" cy="2687444"/>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4722" w:rsidRPr="0071134B" w:rsidRDefault="00074722" w:rsidP="00074722">
      <w:pPr>
        <w:tabs>
          <w:tab w:val="left" w:pos="2652"/>
        </w:tabs>
        <w:jc w:val="center"/>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57F87" w:rsidRPr="0071134B" w:rsidRDefault="00E57F87" w:rsidP="00074722">
      <w:pPr>
        <w:tabs>
          <w:tab w:val="left" w:pos="2652"/>
        </w:tabs>
        <w:jc w:val="center"/>
        <w:rPr>
          <w:rFonts w:ascii="Times New Roman" w:hAnsi="Times New Roman" w:cs="Times New Roman"/>
          <w:color w:val="000000" w:themeColor="text1"/>
          <w:sz w:val="20"/>
          <w:szCs w:val="20"/>
        </w:rPr>
      </w:pPr>
      <w:r w:rsidRPr="0071134B">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Kanalizasyon Şebekesi Bulunan Köy Sayısı</w:t>
      </w:r>
      <w:r w:rsidRPr="0071134B">
        <w:rPr>
          <w:rFonts w:ascii="Times New Roman" w:hAnsi="Times New Roman" w:cs="Times New Roman"/>
          <w:noProof/>
          <w:color w:val="000000" w:themeColor="text1"/>
          <w:sz w:val="20"/>
          <w:szCs w:val="20"/>
          <w:lang w:eastAsia="tr-TR"/>
        </w:rPr>
        <w:drawing>
          <wp:inline distT="0" distB="0" distL="0" distR="0" wp14:anchorId="4509333E" wp14:editId="0CFFA453">
            <wp:extent cx="5486400" cy="2709747"/>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7F87" w:rsidRPr="0071134B" w:rsidRDefault="00E57F87" w:rsidP="00074722">
      <w:pPr>
        <w:spacing w:after="0" w:line="240" w:lineRule="auto"/>
        <w:jc w:val="center"/>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Katı Atık Toplanılan Köy Sayısı</w:t>
      </w:r>
    </w:p>
    <w:p w:rsidR="00074722" w:rsidRPr="0071134B" w:rsidRDefault="00074722" w:rsidP="00E57F87">
      <w:pPr>
        <w:tabs>
          <w:tab w:val="left" w:pos="1426"/>
        </w:tabs>
        <w:rPr>
          <w:rFonts w:ascii="Times New Roman" w:hAnsi="Times New Roman" w:cs="Times New Roman"/>
          <w:color w:val="000000" w:themeColor="text1"/>
          <w:sz w:val="20"/>
          <w:szCs w:val="20"/>
        </w:rPr>
      </w:pPr>
      <w:r w:rsidRPr="0071134B">
        <w:rPr>
          <w:rFonts w:ascii="Times New Roman" w:hAnsi="Times New Roman" w:cs="Times New Roman"/>
          <w:noProof/>
          <w:color w:val="000000" w:themeColor="text1"/>
          <w:sz w:val="20"/>
          <w:szCs w:val="20"/>
          <w:lang w:eastAsia="tr-TR"/>
        </w:rPr>
        <w:drawing>
          <wp:inline distT="0" distB="0" distL="0" distR="0" wp14:anchorId="7E128BEF" wp14:editId="288F54E6">
            <wp:extent cx="5731727" cy="2330605"/>
            <wp:effectExtent l="0" t="0" r="254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4722" w:rsidRPr="0071134B" w:rsidRDefault="00074722" w:rsidP="00074722">
      <w:pPr>
        <w:spacing w:after="0" w:line="240" w:lineRule="auto"/>
        <w:jc w:val="center"/>
        <w:rPr>
          <w:rFonts w:ascii="Times New Roman" w:hAnsi="Times New Roman" w:cs="Times New Roman"/>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Köyyolu Ağı Toplam Uzunluğu</w:t>
      </w:r>
    </w:p>
    <w:p w:rsidR="00074722" w:rsidRPr="0071134B" w:rsidRDefault="00E57F87" w:rsidP="00E57F87">
      <w:pPr>
        <w:tabs>
          <w:tab w:val="left" w:pos="1426"/>
        </w:tabs>
        <w:rPr>
          <w:rFonts w:ascii="Times New Roman" w:hAnsi="Times New Roman" w:cs="Times New Roman"/>
          <w:color w:val="000000" w:themeColor="text1"/>
          <w:sz w:val="20"/>
          <w:szCs w:val="20"/>
        </w:rPr>
      </w:pPr>
      <w:r w:rsidRPr="0071134B">
        <w:rPr>
          <w:rFonts w:ascii="Times New Roman" w:hAnsi="Times New Roman" w:cs="Times New Roman"/>
          <w:noProof/>
          <w:color w:val="000000" w:themeColor="text1"/>
          <w:sz w:val="20"/>
          <w:szCs w:val="20"/>
          <w:lang w:eastAsia="tr-TR"/>
        </w:rPr>
        <w:drawing>
          <wp:inline distT="0" distB="0" distL="0" distR="0" wp14:anchorId="7ABF52F7" wp14:editId="18DECEFC">
            <wp:extent cx="5731727" cy="2542478"/>
            <wp:effectExtent l="0" t="0" r="254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4722" w:rsidRPr="0071134B" w:rsidRDefault="00074722" w:rsidP="00074722">
      <w:pPr>
        <w:rPr>
          <w:rFonts w:ascii="Times New Roman" w:hAnsi="Times New Roman" w:cs="Times New Roman"/>
          <w:color w:val="000000" w:themeColor="text1"/>
          <w:sz w:val="20"/>
          <w:szCs w:val="20"/>
        </w:rPr>
      </w:pPr>
    </w:p>
    <w:p w:rsidR="00074722" w:rsidRPr="0071134B" w:rsidRDefault="00950605" w:rsidP="00950605">
      <w:pPr>
        <w:jc w:val="center"/>
        <w:rPr>
          <w:rFonts w:ascii="Times New Roman" w:hAnsi="Times New Roman" w:cs="Times New Roman"/>
          <w:b/>
          <w:caps/>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aps/>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Şebekeli İçmesuyuna Sahip Köy Sayısı</w:t>
      </w:r>
    </w:p>
    <w:p w:rsidR="00D46E1C" w:rsidRPr="0071134B" w:rsidRDefault="00950605" w:rsidP="00074722">
      <w:pPr>
        <w:rPr>
          <w:rFonts w:ascii="Times New Roman" w:hAnsi="Times New Roman" w:cs="Times New Roman"/>
          <w:color w:val="000000" w:themeColor="text1"/>
          <w:sz w:val="20"/>
          <w:szCs w:val="20"/>
        </w:rPr>
      </w:pPr>
      <w:r w:rsidRPr="0071134B">
        <w:rPr>
          <w:rFonts w:ascii="Times New Roman" w:hAnsi="Times New Roman" w:cs="Times New Roman"/>
          <w:noProof/>
          <w:color w:val="000000" w:themeColor="text1"/>
          <w:sz w:val="20"/>
          <w:szCs w:val="20"/>
          <w:lang w:eastAsia="tr-TR"/>
        </w:rPr>
        <w:drawing>
          <wp:inline distT="0" distB="0" distL="0" distR="0" wp14:anchorId="159B19A8" wp14:editId="7A340816">
            <wp:extent cx="5731727" cy="2542478"/>
            <wp:effectExtent l="0" t="0" r="254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7990" w:rsidRPr="0071134B" w:rsidRDefault="00950605" w:rsidP="00557990">
      <w:pPr>
        <w:jc w:val="center"/>
        <w:rPr>
          <w:rFonts w:ascii="Times New Roman" w:hAnsi="Times New Roman" w:cs="Times New Roman"/>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Köy Bağlısı Sayısı (</w:t>
      </w:r>
      <w:proofErr w:type="gramStart"/>
      <w:r w:rsidRPr="0071134B">
        <w:rPr>
          <w:rFonts w:ascii="Times New Roman" w:hAnsi="Times New Roman" w:cs="Times New Roman"/>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Oba,Mezra</w:t>
      </w:r>
      <w:proofErr w:type="gramEnd"/>
      <w:r w:rsidRPr="0071134B">
        <w:rPr>
          <w:rFonts w:ascii="Times New Roman" w:hAnsi="Times New Roman" w:cs="Times New Roman"/>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,Kom,Divan gibi)</w:t>
      </w:r>
    </w:p>
    <w:p w:rsidR="00950605" w:rsidRPr="0071134B" w:rsidRDefault="00950605" w:rsidP="00074722">
      <w:pPr>
        <w:rPr>
          <w:rFonts w:ascii="Times New Roman" w:hAnsi="Times New Roman" w:cs="Times New Roman"/>
          <w:color w:val="000000" w:themeColor="text1"/>
          <w:sz w:val="20"/>
          <w:szCs w:val="20"/>
        </w:rPr>
      </w:pPr>
      <w:r w:rsidRPr="0071134B">
        <w:rPr>
          <w:rFonts w:ascii="Times New Roman" w:hAnsi="Times New Roman" w:cs="Times New Roman"/>
          <w:noProof/>
          <w:color w:val="000000" w:themeColor="text1"/>
          <w:sz w:val="20"/>
          <w:szCs w:val="20"/>
          <w:lang w:eastAsia="tr-TR"/>
        </w:rPr>
        <w:drawing>
          <wp:inline distT="0" distB="0" distL="0" distR="0" wp14:anchorId="2B2E873B" wp14:editId="3306A81E">
            <wp:extent cx="5737608" cy="2431701"/>
            <wp:effectExtent l="0" t="0" r="0" b="698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0605" w:rsidRPr="0071134B" w:rsidRDefault="00950605" w:rsidP="00557990">
      <w:pPr>
        <w:spacing w:after="0" w:line="240" w:lineRule="auto"/>
        <w:jc w:val="center"/>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eastAsia="Times New Roman" w:hAnsi="Times New Roman" w:cs="Times New Roman"/>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Köy Sayısı</w:t>
      </w:r>
    </w:p>
    <w:p w:rsidR="00950605" w:rsidRPr="0071134B" w:rsidRDefault="00950605" w:rsidP="00DB3BCA">
      <w:pPr>
        <w:rPr>
          <w:rFonts w:ascii="Times New Roman" w:hAnsi="Times New Roman" w:cs="Times New Roman"/>
          <w:color w:val="000000" w:themeColor="text1"/>
          <w:sz w:val="20"/>
          <w:szCs w:val="20"/>
        </w:rPr>
      </w:pPr>
      <w:r w:rsidRPr="0071134B">
        <w:rPr>
          <w:rFonts w:ascii="Times New Roman" w:hAnsi="Times New Roman" w:cs="Times New Roman"/>
          <w:noProof/>
          <w:color w:val="000000" w:themeColor="text1"/>
          <w:sz w:val="20"/>
          <w:szCs w:val="20"/>
          <w:lang w:eastAsia="tr-TR"/>
        </w:rPr>
        <w:drawing>
          <wp:inline distT="0" distB="0" distL="0" distR="0" wp14:anchorId="4351DF96" wp14:editId="36FB5BFA">
            <wp:extent cx="5737608" cy="2351314"/>
            <wp:effectExtent l="0" t="1905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0D79" w:rsidRPr="0071134B" w:rsidRDefault="00010D79" w:rsidP="00DB3BCA">
      <w:pPr>
        <w:rPr>
          <w:rFonts w:ascii="Times New Roman" w:hAnsi="Times New Roman" w:cs="Times New Roman"/>
          <w:color w:val="000000" w:themeColor="text1"/>
          <w:sz w:val="20"/>
          <w:szCs w:val="20"/>
        </w:rPr>
      </w:pPr>
    </w:p>
    <w:p w:rsidR="00D476E2" w:rsidRPr="0071134B" w:rsidRDefault="00D476E2" w:rsidP="00DB3BCA">
      <w:pPr>
        <w:rPr>
          <w:rFonts w:ascii="Times New Roman" w:hAnsi="Times New Roman" w:cs="Times New Roman"/>
          <w:color w:val="000000" w:themeColor="text1"/>
          <w:sz w:val="2"/>
          <w:szCs w:val="20"/>
        </w:rPr>
      </w:pPr>
    </w:p>
    <w:p w:rsidR="00506EC8" w:rsidRPr="0071134B" w:rsidRDefault="00506EC8" w:rsidP="00506EC8">
      <w:pPr>
        <w:spacing w:after="0" w:line="240" w:lineRule="auto"/>
        <w:jc w:val="center"/>
        <w:rPr>
          <w:rFonts w:ascii="Times New Roman" w:eastAsia="Times New Roman" w:hAnsi="Times New Roman" w:cs="Times New Roman"/>
          <w:b/>
          <w:bCs/>
          <w:color w:val="000000" w:themeColor="text1"/>
          <w:sz w:val="14"/>
          <w:szCs w:val="14"/>
          <w:lang w:eastAsia="tr-TR"/>
        </w:rPr>
        <w:sectPr w:rsidR="00506EC8" w:rsidRPr="0071134B" w:rsidSect="009913C8">
          <w:pgSz w:w="11906" w:h="16838"/>
          <w:pgMar w:top="1417" w:right="1417" w:bottom="1417" w:left="1417" w:header="0" w:footer="0" w:gutter="0"/>
          <w:cols w:space="708"/>
          <w:docGrid w:linePitch="360"/>
        </w:sectPr>
      </w:pPr>
    </w:p>
    <w:p w:rsidR="00506EC8" w:rsidRPr="0071134B" w:rsidRDefault="00506EC8" w:rsidP="00506EC8">
      <w:pPr>
        <w:rPr>
          <w:rFonts w:ascii="Times New Roman" w:eastAsia="Times New Roman" w:hAnsi="Times New Roman" w:cs="Times New Roman"/>
          <w:color w:val="000000" w:themeColor="text1"/>
          <w:sz w:val="2"/>
          <w:szCs w:val="20"/>
          <w:lang w:eastAsia="tr-TR"/>
        </w:rPr>
      </w:pPr>
    </w:p>
    <w:p w:rsidR="00426EB6" w:rsidRPr="0071134B" w:rsidRDefault="00426EB6" w:rsidP="00426EB6">
      <w:pPr>
        <w:jc w:val="center"/>
        <w:rPr>
          <w:rFonts w:ascii="Times New Roman" w:eastAsia="Times New Roman" w:hAnsi="Times New Roman" w:cs="Times New Roman"/>
          <w:b/>
          <w:color w:val="000000" w:themeColor="text1"/>
          <w:sz w:val="24"/>
          <w:szCs w:val="28"/>
          <w:lang w:eastAsia="tr-TR"/>
        </w:rPr>
      </w:pPr>
      <w:r w:rsidRPr="0071134B">
        <w:rPr>
          <w:rFonts w:ascii="Times New Roman" w:eastAsia="Times New Roman" w:hAnsi="Times New Roman" w:cs="Times New Roman"/>
          <w:b/>
          <w:color w:val="000000" w:themeColor="text1"/>
          <w:sz w:val="24"/>
          <w:szCs w:val="28"/>
          <w:lang w:eastAsia="tr-TR"/>
        </w:rPr>
        <w:t>2021 YILI İL ENVATRER TABLOSU</w:t>
      </w:r>
    </w:p>
    <w:tbl>
      <w:tblPr>
        <w:tblpPr w:leftFromText="141" w:rightFromText="141" w:vertAnchor="page" w:horzAnchor="margin" w:tblpY="2495"/>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50"/>
        <w:gridCol w:w="701"/>
        <w:gridCol w:w="1027"/>
        <w:gridCol w:w="350"/>
        <w:gridCol w:w="350"/>
        <w:gridCol w:w="525"/>
        <w:gridCol w:w="525"/>
        <w:gridCol w:w="525"/>
        <w:gridCol w:w="347"/>
        <w:gridCol w:w="483"/>
        <w:gridCol w:w="347"/>
        <w:gridCol w:w="483"/>
        <w:gridCol w:w="347"/>
        <w:gridCol w:w="483"/>
        <w:gridCol w:w="347"/>
        <w:gridCol w:w="483"/>
        <w:gridCol w:w="347"/>
        <w:gridCol w:w="483"/>
        <w:gridCol w:w="347"/>
        <w:gridCol w:w="483"/>
        <w:gridCol w:w="347"/>
        <w:gridCol w:w="483"/>
        <w:gridCol w:w="347"/>
        <w:gridCol w:w="483"/>
        <w:gridCol w:w="350"/>
        <w:gridCol w:w="490"/>
        <w:gridCol w:w="350"/>
        <w:gridCol w:w="490"/>
        <w:gridCol w:w="347"/>
        <w:gridCol w:w="483"/>
        <w:gridCol w:w="350"/>
        <w:gridCol w:w="484"/>
      </w:tblGrid>
      <w:tr w:rsidR="00426EB6" w:rsidRPr="0071134B" w:rsidTr="008975C0">
        <w:trPr>
          <w:trHeight w:val="364"/>
        </w:trPr>
        <w:tc>
          <w:tcPr>
            <w:tcW w:w="122" w:type="pct"/>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S. NO</w:t>
            </w:r>
          </w:p>
        </w:tc>
        <w:tc>
          <w:tcPr>
            <w:tcW w:w="244" w:type="pct"/>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İLİ</w:t>
            </w:r>
          </w:p>
        </w:tc>
        <w:tc>
          <w:tcPr>
            <w:tcW w:w="358" w:type="pct"/>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İLÇESİ</w:t>
            </w:r>
          </w:p>
        </w:tc>
        <w:tc>
          <w:tcPr>
            <w:tcW w:w="122" w:type="pct"/>
            <w:vMerge w:val="restart"/>
            <w:shd w:val="clear" w:color="auto" w:fill="FFFFFF" w:themeFill="background1"/>
            <w:textDirection w:val="tbLrV"/>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 ADEDİ</w:t>
            </w:r>
          </w:p>
        </w:tc>
        <w:tc>
          <w:tcPr>
            <w:tcW w:w="122" w:type="pct"/>
            <w:vMerge w:val="restart"/>
            <w:shd w:val="clear" w:color="auto" w:fill="FFFFFF" w:themeFill="background1"/>
            <w:textDirection w:val="tbLrV"/>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ÜNİTE ADEDİ</w:t>
            </w:r>
          </w:p>
        </w:tc>
        <w:tc>
          <w:tcPr>
            <w:tcW w:w="183" w:type="pct"/>
            <w:vMerge w:val="restart"/>
            <w:shd w:val="clear" w:color="auto" w:fill="FFFFFF" w:themeFill="background1"/>
            <w:textDirection w:val="btLr"/>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 xml:space="preserve">HANE </w:t>
            </w:r>
            <w:r w:rsidRPr="0071134B">
              <w:rPr>
                <w:rFonts w:ascii="Times New Roman" w:eastAsia="Times New Roman" w:hAnsi="Times New Roman" w:cs="Times New Roman"/>
                <w:b/>
                <w:bCs/>
                <w:color w:val="000000" w:themeColor="text1"/>
                <w:sz w:val="14"/>
                <w:szCs w:val="14"/>
                <w:lang w:eastAsia="tr-TR"/>
              </w:rPr>
              <w:br/>
              <w:t>ADEDİ</w:t>
            </w:r>
          </w:p>
        </w:tc>
        <w:tc>
          <w:tcPr>
            <w:tcW w:w="366" w:type="pct"/>
            <w:gridSpan w:val="2"/>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roofErr w:type="gramStart"/>
            <w:r w:rsidRPr="0071134B">
              <w:rPr>
                <w:rFonts w:ascii="Times New Roman" w:eastAsia="Times New Roman" w:hAnsi="Times New Roman" w:cs="Times New Roman"/>
                <w:b/>
                <w:bCs/>
                <w:color w:val="000000" w:themeColor="text1"/>
                <w:sz w:val="14"/>
                <w:szCs w:val="14"/>
                <w:lang w:eastAsia="tr-TR"/>
              </w:rPr>
              <w:t>2020  YILI</w:t>
            </w:r>
            <w:proofErr w:type="gramEnd"/>
            <w:r w:rsidRPr="0071134B">
              <w:rPr>
                <w:rFonts w:ascii="Times New Roman" w:eastAsia="Times New Roman" w:hAnsi="Times New Roman" w:cs="Times New Roman"/>
                <w:b/>
                <w:bCs/>
                <w:color w:val="000000" w:themeColor="text1"/>
                <w:sz w:val="14"/>
                <w:szCs w:val="14"/>
                <w:lang w:eastAsia="tr-TR"/>
              </w:rPr>
              <w:br/>
              <w:t>NÜFUSU</w:t>
            </w:r>
          </w:p>
        </w:tc>
        <w:tc>
          <w:tcPr>
            <w:tcW w:w="1158" w:type="pct"/>
            <w:gridSpan w:val="8"/>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SUSUZ</w:t>
            </w:r>
          </w:p>
        </w:tc>
        <w:tc>
          <w:tcPr>
            <w:tcW w:w="1158" w:type="pct"/>
            <w:gridSpan w:val="8"/>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YETERSİZ</w:t>
            </w:r>
          </w:p>
        </w:tc>
        <w:tc>
          <w:tcPr>
            <w:tcW w:w="1166" w:type="pct"/>
            <w:gridSpan w:val="8"/>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SULU</w:t>
            </w:r>
          </w:p>
        </w:tc>
      </w:tr>
      <w:tr w:rsidR="00426EB6" w:rsidRPr="0071134B" w:rsidTr="008975C0">
        <w:trPr>
          <w:trHeight w:val="227"/>
        </w:trPr>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244"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358"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83"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366" w:type="pct"/>
            <w:gridSpan w:val="2"/>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579" w:type="pct"/>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Şebekeli</w:t>
            </w:r>
          </w:p>
        </w:tc>
        <w:tc>
          <w:tcPr>
            <w:tcW w:w="579" w:type="pct"/>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Çeşmeli</w:t>
            </w:r>
          </w:p>
        </w:tc>
        <w:tc>
          <w:tcPr>
            <w:tcW w:w="579" w:type="pct"/>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Şebekeli</w:t>
            </w:r>
          </w:p>
        </w:tc>
        <w:tc>
          <w:tcPr>
            <w:tcW w:w="579" w:type="pct"/>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Çeşmeli</w:t>
            </w:r>
          </w:p>
        </w:tc>
        <w:tc>
          <w:tcPr>
            <w:tcW w:w="586" w:type="pct"/>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Şebekeli</w:t>
            </w:r>
          </w:p>
        </w:tc>
        <w:tc>
          <w:tcPr>
            <w:tcW w:w="580" w:type="pct"/>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Çeşmeli</w:t>
            </w:r>
          </w:p>
        </w:tc>
      </w:tr>
      <w:tr w:rsidR="00426EB6" w:rsidRPr="0071134B" w:rsidTr="008975C0">
        <w:trPr>
          <w:trHeight w:val="161"/>
        </w:trPr>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244"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358"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83"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83" w:type="pct"/>
            <w:vMerge w:val="restart"/>
            <w:shd w:val="clear" w:color="auto" w:fill="FFFFFF" w:themeFill="background1"/>
            <w:noWrap/>
            <w:textDirection w:val="btLr"/>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183" w:type="pct"/>
            <w:vMerge w:val="restart"/>
            <w:shd w:val="clear" w:color="auto" w:fill="FFFFFF" w:themeFill="background1"/>
            <w:noWrap/>
            <w:textDirection w:val="btLr"/>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ÜNİTE</w:t>
            </w:r>
          </w:p>
        </w:tc>
        <w:tc>
          <w:tcPr>
            <w:tcW w:w="289" w:type="pct"/>
            <w:gridSpan w:val="2"/>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Bağlısı</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Bağlısı</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Bağlısı</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Bağlısı</w:t>
            </w:r>
          </w:p>
        </w:tc>
        <w:tc>
          <w:tcPr>
            <w:tcW w:w="293"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293"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Bağlısı</w:t>
            </w:r>
          </w:p>
        </w:tc>
        <w:tc>
          <w:tcPr>
            <w:tcW w:w="289"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Köy</w:t>
            </w:r>
          </w:p>
        </w:tc>
        <w:tc>
          <w:tcPr>
            <w:tcW w:w="291" w:type="pct"/>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Bağlısı</w:t>
            </w:r>
          </w:p>
        </w:tc>
      </w:tr>
      <w:tr w:rsidR="00426EB6" w:rsidRPr="0071134B" w:rsidTr="008975C0">
        <w:trPr>
          <w:trHeight w:val="319"/>
        </w:trPr>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244"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358"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2"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83"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83"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83" w:type="pct"/>
            <w:vMerge/>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Ad.</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Nüfus</w:t>
            </w:r>
          </w:p>
        </w:tc>
      </w:tr>
      <w:tr w:rsidR="00426EB6" w:rsidRPr="0071134B" w:rsidTr="008975C0">
        <w:trPr>
          <w:trHeight w:val="174"/>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MERKEZ</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88</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110</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8143</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28.024</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6.983</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4</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88</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28024</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91</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6900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83</w:t>
            </w:r>
          </w:p>
        </w:tc>
      </w:tr>
      <w:tr w:rsidR="00426EB6" w:rsidRPr="0071134B" w:rsidTr="008975C0">
        <w:trPr>
          <w:trHeight w:val="62"/>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ADAKLI</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33</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76</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1478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3.997</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1.390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6</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14</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16</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30</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3921</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45</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1307</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76</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17</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53</w:t>
            </w:r>
          </w:p>
        </w:tc>
      </w:tr>
      <w:tr w:rsidR="00426EB6" w:rsidRPr="0071134B" w:rsidTr="008975C0">
        <w:trPr>
          <w:trHeight w:val="184"/>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GENÇ</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68</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255</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3416</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7.344</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5.757</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3</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39</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42</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298</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68</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7344</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187</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5.033</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23</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387</w:t>
            </w:r>
          </w:p>
        </w:tc>
      </w:tr>
      <w:tr w:rsidR="00426EB6" w:rsidRPr="0071134B" w:rsidTr="008975C0">
        <w:trPr>
          <w:trHeight w:val="80"/>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KARLIOVA</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47</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26</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4249</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18.408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2.173</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47</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18408</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23</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1981</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192</w:t>
            </w:r>
          </w:p>
        </w:tc>
      </w:tr>
      <w:tr w:rsidR="00426EB6" w:rsidRPr="0071134B" w:rsidTr="008975C0">
        <w:trPr>
          <w:trHeight w:val="62"/>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KİĞI</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29</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71</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628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1.506</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400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17</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24</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1481</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32</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350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25</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22</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50</w:t>
            </w:r>
          </w:p>
        </w:tc>
      </w:tr>
      <w:tr w:rsidR="00426EB6" w:rsidRPr="0071134B" w:rsidTr="008975C0">
        <w:trPr>
          <w:trHeight w:val="80"/>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SOLHAN</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27</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137</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2858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5.876</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5.743</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13</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209</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27</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5.876</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115</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5.162</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9</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372</w:t>
            </w:r>
          </w:p>
        </w:tc>
      </w:tr>
      <w:tr w:rsidR="00426EB6" w:rsidRPr="0071134B" w:rsidTr="008975C0">
        <w:trPr>
          <w:trHeight w:val="100"/>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YAYLADERE</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80</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358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648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355</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19</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624</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32</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296</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24</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41</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52</w:t>
            </w:r>
          </w:p>
        </w:tc>
      </w:tr>
      <w:tr w:rsidR="00426EB6" w:rsidRPr="0071134B" w:rsidTr="008975C0">
        <w:trPr>
          <w:trHeight w:val="62"/>
        </w:trPr>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w:t>
            </w:r>
          </w:p>
        </w:tc>
        <w:tc>
          <w:tcPr>
            <w:tcW w:w="24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BİNGÖL</w:t>
            </w:r>
          </w:p>
        </w:tc>
        <w:tc>
          <w:tcPr>
            <w:tcW w:w="358" w:type="pct"/>
            <w:shd w:val="clear" w:color="auto" w:fill="FFFFFF" w:themeFill="background1"/>
            <w:noWrap/>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YEDİSU</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63</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438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773</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642</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773</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47</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638</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10</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4</w:t>
            </w:r>
          </w:p>
        </w:tc>
      </w:tr>
      <w:tr w:rsidR="00426EB6" w:rsidRPr="0071134B" w:rsidTr="008975C0">
        <w:trPr>
          <w:trHeight w:val="52"/>
        </w:trPr>
        <w:tc>
          <w:tcPr>
            <w:tcW w:w="725" w:type="pct"/>
            <w:gridSpan w:val="3"/>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TOPLAM</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325</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818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21.568</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66.576</w:t>
            </w:r>
          </w:p>
        </w:tc>
        <w:tc>
          <w:tcPr>
            <w:tcW w:w="18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23.443</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26</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262</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0</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82</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321</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316</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66451</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572</w:t>
            </w:r>
          </w:p>
        </w:tc>
        <w:tc>
          <w:tcPr>
            <w:tcW w:w="17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21667</w:t>
            </w:r>
          </w:p>
        </w:tc>
        <w:tc>
          <w:tcPr>
            <w:tcW w:w="12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9</w:t>
            </w:r>
          </w:p>
        </w:tc>
        <w:tc>
          <w:tcPr>
            <w:tcW w:w="16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125</w:t>
            </w:r>
          </w:p>
        </w:tc>
        <w:tc>
          <w:tcPr>
            <w:tcW w:w="12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138</w:t>
            </w:r>
          </w:p>
        </w:tc>
        <w:tc>
          <w:tcPr>
            <w:tcW w:w="169"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1193</w:t>
            </w:r>
          </w:p>
        </w:tc>
      </w:tr>
    </w:tbl>
    <w:p w:rsidR="00426EB6" w:rsidRPr="0071134B" w:rsidRDefault="00426EB6" w:rsidP="00506EC8">
      <w:pPr>
        <w:rPr>
          <w:rFonts w:ascii="Times New Roman" w:eastAsia="Times New Roman" w:hAnsi="Times New Roman" w:cs="Times New Roman"/>
          <w:color w:val="000000" w:themeColor="text1"/>
          <w:sz w:val="4"/>
          <w:szCs w:val="6"/>
          <w:lang w:eastAsia="tr-TR"/>
        </w:rPr>
      </w:pPr>
    </w:p>
    <w:p w:rsidR="00426EB6" w:rsidRPr="0071134B" w:rsidRDefault="00426EB6" w:rsidP="00506EC8">
      <w:pPr>
        <w:rPr>
          <w:rFonts w:ascii="Times New Roman" w:eastAsia="Times New Roman" w:hAnsi="Times New Roman" w:cs="Times New Roman"/>
          <w:color w:val="000000" w:themeColor="text1"/>
          <w:sz w:val="8"/>
          <w:szCs w:val="20"/>
          <w:lang w:eastAsia="tr-TR"/>
        </w:rPr>
      </w:pPr>
    </w:p>
    <w:tbl>
      <w:tblPr>
        <w:tblpPr w:leftFromText="141" w:rightFromText="141" w:vertAnchor="text" w:horzAnchor="margin" w:tblpXSpec="center" w:tblpY="16"/>
        <w:tblW w:w="5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20"/>
        <w:gridCol w:w="621"/>
        <w:gridCol w:w="901"/>
        <w:gridCol w:w="344"/>
        <w:gridCol w:w="364"/>
        <w:gridCol w:w="447"/>
        <w:gridCol w:w="314"/>
        <w:gridCol w:w="334"/>
        <w:gridCol w:w="447"/>
        <w:gridCol w:w="314"/>
        <w:gridCol w:w="364"/>
        <w:gridCol w:w="447"/>
        <w:gridCol w:w="344"/>
        <w:gridCol w:w="334"/>
        <w:gridCol w:w="447"/>
        <w:gridCol w:w="314"/>
        <w:gridCol w:w="364"/>
        <w:gridCol w:w="447"/>
        <w:gridCol w:w="320"/>
        <w:gridCol w:w="334"/>
        <w:gridCol w:w="447"/>
        <w:gridCol w:w="320"/>
        <w:gridCol w:w="364"/>
        <w:gridCol w:w="470"/>
        <w:gridCol w:w="314"/>
        <w:gridCol w:w="334"/>
        <w:gridCol w:w="447"/>
        <w:gridCol w:w="314"/>
        <w:gridCol w:w="364"/>
        <w:gridCol w:w="447"/>
        <w:gridCol w:w="314"/>
        <w:gridCol w:w="334"/>
        <w:gridCol w:w="447"/>
        <w:gridCol w:w="410"/>
        <w:gridCol w:w="320"/>
        <w:gridCol w:w="350"/>
        <w:gridCol w:w="470"/>
        <w:gridCol w:w="314"/>
        <w:gridCol w:w="320"/>
        <w:gridCol w:w="434"/>
      </w:tblGrid>
      <w:tr w:rsidR="00426EB6" w:rsidRPr="0071134B" w:rsidTr="00B838C6">
        <w:trPr>
          <w:trHeight w:val="104"/>
        </w:trPr>
        <w:tc>
          <w:tcPr>
            <w:tcW w:w="104" w:type="pct"/>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S. NO</w:t>
            </w:r>
          </w:p>
        </w:tc>
        <w:tc>
          <w:tcPr>
            <w:tcW w:w="175" w:type="pct"/>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İLİ</w:t>
            </w:r>
          </w:p>
        </w:tc>
        <w:tc>
          <w:tcPr>
            <w:tcW w:w="251" w:type="pct"/>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İLÇESİ</w:t>
            </w:r>
          </w:p>
        </w:tc>
        <w:tc>
          <w:tcPr>
            <w:tcW w:w="4471" w:type="pct"/>
            <w:gridSpan w:val="37"/>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YOL ENVANTERİ</w:t>
            </w:r>
          </w:p>
        </w:tc>
      </w:tr>
      <w:tr w:rsidR="00426EB6" w:rsidRPr="0071134B" w:rsidTr="00B838C6">
        <w:trPr>
          <w:trHeight w:val="45"/>
        </w:trPr>
        <w:tc>
          <w:tcPr>
            <w:tcW w:w="104"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175"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251"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728" w:type="pct"/>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Ham yol</w:t>
            </w:r>
          </w:p>
        </w:tc>
        <w:tc>
          <w:tcPr>
            <w:tcW w:w="728" w:type="pct"/>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Tesviye</w:t>
            </w:r>
          </w:p>
        </w:tc>
        <w:tc>
          <w:tcPr>
            <w:tcW w:w="720" w:type="pct"/>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proofErr w:type="spellStart"/>
            <w:r w:rsidRPr="0071134B">
              <w:rPr>
                <w:rFonts w:ascii="Times New Roman" w:eastAsia="Times New Roman" w:hAnsi="Times New Roman" w:cs="Times New Roman"/>
                <w:b/>
                <w:bCs/>
                <w:color w:val="000000" w:themeColor="text1"/>
                <w:sz w:val="12"/>
                <w:szCs w:val="16"/>
                <w:lang w:eastAsia="tr-TR"/>
              </w:rPr>
              <w:t>Stablize</w:t>
            </w:r>
            <w:proofErr w:type="spellEnd"/>
          </w:p>
        </w:tc>
        <w:tc>
          <w:tcPr>
            <w:tcW w:w="728" w:type="pct"/>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1.Kat Asfalt</w:t>
            </w:r>
          </w:p>
        </w:tc>
        <w:tc>
          <w:tcPr>
            <w:tcW w:w="719" w:type="pct"/>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Sıcak Asfalt (BSK)</w:t>
            </w:r>
          </w:p>
        </w:tc>
        <w:tc>
          <w:tcPr>
            <w:tcW w:w="133" w:type="pct"/>
            <w:vMerge w:val="restart"/>
            <w:shd w:val="clear" w:color="auto" w:fill="FFFFFF" w:themeFill="background1"/>
            <w:textDirection w:val="btLr"/>
            <w:vAlign w:val="bottom"/>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Toplam Yol</w:t>
            </w:r>
          </w:p>
        </w:tc>
        <w:tc>
          <w:tcPr>
            <w:tcW w:w="715" w:type="pct"/>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 Kat Asfalt</w:t>
            </w:r>
          </w:p>
        </w:tc>
      </w:tr>
      <w:tr w:rsidR="00426EB6" w:rsidRPr="0071134B" w:rsidTr="00B838C6">
        <w:trPr>
          <w:trHeight w:val="174"/>
        </w:trPr>
        <w:tc>
          <w:tcPr>
            <w:tcW w:w="104"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175"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251"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37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Köy</w:t>
            </w:r>
          </w:p>
        </w:tc>
        <w:tc>
          <w:tcPr>
            <w:tcW w:w="35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Bağlısı</w:t>
            </w:r>
          </w:p>
        </w:tc>
        <w:tc>
          <w:tcPr>
            <w:tcW w:w="36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Köy</w:t>
            </w:r>
          </w:p>
        </w:tc>
        <w:tc>
          <w:tcPr>
            <w:tcW w:w="36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Bağlısı</w:t>
            </w:r>
          </w:p>
        </w:tc>
        <w:tc>
          <w:tcPr>
            <w:tcW w:w="36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Köy</w:t>
            </w:r>
          </w:p>
        </w:tc>
        <w:tc>
          <w:tcPr>
            <w:tcW w:w="356"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Bağlısı</w:t>
            </w:r>
          </w:p>
        </w:tc>
        <w:tc>
          <w:tcPr>
            <w:tcW w:w="37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Köy</w:t>
            </w:r>
          </w:p>
        </w:tc>
        <w:tc>
          <w:tcPr>
            <w:tcW w:w="35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Bağlısı</w:t>
            </w:r>
          </w:p>
        </w:tc>
        <w:tc>
          <w:tcPr>
            <w:tcW w:w="36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Köy</w:t>
            </w:r>
          </w:p>
        </w:tc>
        <w:tc>
          <w:tcPr>
            <w:tcW w:w="354"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Bağlısı</w:t>
            </w:r>
          </w:p>
        </w:tc>
        <w:tc>
          <w:tcPr>
            <w:tcW w:w="133"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369"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Köy</w:t>
            </w:r>
          </w:p>
        </w:tc>
        <w:tc>
          <w:tcPr>
            <w:tcW w:w="346" w:type="pct"/>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Bağlısı</w:t>
            </w:r>
          </w:p>
        </w:tc>
      </w:tr>
      <w:tr w:rsidR="00DB6C92" w:rsidRPr="0071134B" w:rsidTr="00B838C6">
        <w:trPr>
          <w:trHeight w:val="78"/>
        </w:trPr>
        <w:tc>
          <w:tcPr>
            <w:tcW w:w="104"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175"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251" w:type="pct"/>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2"/>
                <w:szCs w:val="16"/>
                <w:lang w:eastAsia="tr-TR"/>
              </w:rPr>
            </w:pP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Nüfus</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Km</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AD</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Km.</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Nüfus</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AD</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Km</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Nüfus</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MERKEZ</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34</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97</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1.224</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58</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299</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14.324</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160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3.613</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21</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5.004</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584</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616</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56</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219</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14.177</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7</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26</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1458</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ADAKLI</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15</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15</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89</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1.072</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59</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154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1.116</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14</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95</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2.219</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72</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114</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364</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5</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33</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1069</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GENÇ</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19</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109</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232</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1.510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21</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153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1.394</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110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241</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3.060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32</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171</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2.823</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19</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661</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147</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838</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21</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94</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1820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3</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3</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3</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KARLIOVA</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1.904</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82</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1.868</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32</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142</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10.783</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2.647</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334</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24</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87</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9579</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KİĞI</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12</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25</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58</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84</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12</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95</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428</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32</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230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14</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60</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1.008</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75</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58</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336</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7</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27</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778</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SOLHAN</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21</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435</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47</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522</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270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3.679</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14</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95</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3.342</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1.261</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19</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898</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493</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16</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90</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4041</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8</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18</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1295</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YAYLADERE</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92</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92</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11</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303</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184</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53</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279</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261</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4</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27</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146</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r>
      <w:tr w:rsidR="00DB6C92" w:rsidRPr="0071134B" w:rsidTr="00B838C6">
        <w:trPr>
          <w:trHeight w:val="80"/>
        </w:trPr>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w:t>
            </w:r>
          </w:p>
        </w:tc>
        <w:tc>
          <w:tcPr>
            <w:tcW w:w="17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BİNGÖL</w:t>
            </w:r>
          </w:p>
        </w:tc>
        <w:tc>
          <w:tcPr>
            <w:tcW w:w="25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YEDİSU</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29</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77</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23</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152</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25</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43</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497</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41</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323</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160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15</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35</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0</w:t>
            </w:r>
          </w:p>
        </w:tc>
      </w:tr>
      <w:tr w:rsidR="00DB6C92" w:rsidRPr="0071134B" w:rsidTr="00B838C6">
        <w:trPr>
          <w:trHeight w:val="80"/>
        </w:trPr>
        <w:tc>
          <w:tcPr>
            <w:tcW w:w="529" w:type="pct"/>
            <w:gridSpan w:val="3"/>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TOPLAM</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0</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28</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50</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96</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12</w:t>
            </w:r>
          </w:p>
        </w:tc>
        <w:tc>
          <w:tcPr>
            <w:tcW w:w="111"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237</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475</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2149</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75</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614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5775</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394</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996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11858</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176</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956</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35101</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83</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225</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5682</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w:t>
            </w:r>
          </w:p>
        </w:tc>
        <w:tc>
          <w:tcPr>
            <w:tcW w:w="11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74</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8.868</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w:t>
            </w:r>
          </w:p>
        </w:tc>
        <w:tc>
          <w:tcPr>
            <w:tcW w:w="108"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6</w:t>
            </w:r>
          </w:p>
        </w:tc>
        <w:tc>
          <w:tcPr>
            <w:tcW w:w="145"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584</w:t>
            </w:r>
          </w:p>
        </w:tc>
        <w:tc>
          <w:tcPr>
            <w:tcW w:w="13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3.402</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134</w:t>
            </w:r>
          </w:p>
        </w:tc>
        <w:tc>
          <w:tcPr>
            <w:tcW w:w="113"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592</w:t>
            </w:r>
          </w:p>
        </w:tc>
        <w:tc>
          <w:tcPr>
            <w:tcW w:w="15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31645</w:t>
            </w:r>
          </w:p>
        </w:tc>
        <w:tc>
          <w:tcPr>
            <w:tcW w:w="102"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18</w:t>
            </w:r>
          </w:p>
        </w:tc>
        <w:tc>
          <w:tcPr>
            <w:tcW w:w="104"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47</w:t>
            </w:r>
          </w:p>
        </w:tc>
        <w:tc>
          <w:tcPr>
            <w:tcW w:w="140" w:type="pct"/>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2756</w:t>
            </w:r>
          </w:p>
        </w:tc>
      </w:tr>
    </w:tbl>
    <w:p w:rsidR="00506EC8" w:rsidRPr="0071134B" w:rsidRDefault="00506EC8" w:rsidP="00B838C6">
      <w:pPr>
        <w:rPr>
          <w:rFonts w:ascii="Times New Roman" w:eastAsia="Times New Roman" w:hAnsi="Times New Roman" w:cs="Times New Roman"/>
          <w:color w:val="000000" w:themeColor="text1"/>
          <w:sz w:val="2"/>
          <w:szCs w:val="20"/>
          <w:lang w:eastAsia="tr-TR"/>
        </w:rPr>
      </w:pPr>
    </w:p>
    <w:tbl>
      <w:tblPr>
        <w:tblW w:w="1471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50"/>
        <w:gridCol w:w="771"/>
        <w:gridCol w:w="1027"/>
        <w:gridCol w:w="378"/>
        <w:gridCol w:w="490"/>
        <w:gridCol w:w="490"/>
        <w:gridCol w:w="378"/>
        <w:gridCol w:w="420"/>
        <w:gridCol w:w="483"/>
        <w:gridCol w:w="343"/>
        <w:gridCol w:w="490"/>
        <w:gridCol w:w="343"/>
        <w:gridCol w:w="483"/>
        <w:gridCol w:w="350"/>
        <w:gridCol w:w="525"/>
        <w:gridCol w:w="343"/>
        <w:gridCol w:w="483"/>
        <w:gridCol w:w="350"/>
        <w:gridCol w:w="525"/>
        <w:gridCol w:w="343"/>
        <w:gridCol w:w="483"/>
        <w:gridCol w:w="343"/>
        <w:gridCol w:w="525"/>
        <w:gridCol w:w="366"/>
        <w:gridCol w:w="343"/>
        <w:gridCol w:w="483"/>
        <w:gridCol w:w="366"/>
        <w:gridCol w:w="350"/>
        <w:gridCol w:w="385"/>
        <w:gridCol w:w="525"/>
        <w:gridCol w:w="343"/>
        <w:gridCol w:w="350"/>
        <w:gridCol w:w="483"/>
      </w:tblGrid>
      <w:tr w:rsidR="00426EB6" w:rsidRPr="0071134B" w:rsidTr="00B838C6">
        <w:trPr>
          <w:trHeight w:val="185"/>
        </w:trPr>
        <w:tc>
          <w:tcPr>
            <w:tcW w:w="350" w:type="dxa"/>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S. NO</w:t>
            </w:r>
          </w:p>
        </w:tc>
        <w:tc>
          <w:tcPr>
            <w:tcW w:w="771" w:type="dxa"/>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İLİ</w:t>
            </w:r>
          </w:p>
        </w:tc>
        <w:tc>
          <w:tcPr>
            <w:tcW w:w="1027" w:type="dxa"/>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İLÇESİ</w:t>
            </w:r>
          </w:p>
        </w:tc>
        <w:tc>
          <w:tcPr>
            <w:tcW w:w="2639" w:type="dxa"/>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SULAMA</w:t>
            </w:r>
          </w:p>
        </w:tc>
        <w:tc>
          <w:tcPr>
            <w:tcW w:w="1659" w:type="dxa"/>
            <w:gridSpan w:val="4"/>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GÖLET</w:t>
            </w:r>
          </w:p>
        </w:tc>
        <w:tc>
          <w:tcPr>
            <w:tcW w:w="3402" w:type="dxa"/>
            <w:gridSpan w:val="8"/>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KANALİZASYON</w:t>
            </w:r>
          </w:p>
        </w:tc>
        <w:tc>
          <w:tcPr>
            <w:tcW w:w="2426" w:type="dxa"/>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T C K</w:t>
            </w:r>
          </w:p>
        </w:tc>
        <w:tc>
          <w:tcPr>
            <w:tcW w:w="2436" w:type="dxa"/>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KİLİTLİ PARKE TAŞI</w:t>
            </w:r>
          </w:p>
        </w:tc>
      </w:tr>
      <w:tr w:rsidR="00426EB6" w:rsidRPr="0071134B" w:rsidTr="00B838C6">
        <w:trPr>
          <w:trHeight w:val="45"/>
        </w:trPr>
        <w:tc>
          <w:tcPr>
            <w:tcW w:w="350"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771"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027"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2639" w:type="dxa"/>
            <w:gridSpan w:val="6"/>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Yerüstü</w:t>
            </w:r>
          </w:p>
        </w:tc>
        <w:tc>
          <w:tcPr>
            <w:tcW w:w="1659" w:type="dxa"/>
            <w:gridSpan w:val="4"/>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701" w:type="dxa"/>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Fosseptik Çukuru</w:t>
            </w:r>
          </w:p>
        </w:tc>
        <w:tc>
          <w:tcPr>
            <w:tcW w:w="1701" w:type="dxa"/>
            <w:gridSpan w:val="4"/>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Doğal Arıtma Tesisi</w:t>
            </w:r>
          </w:p>
        </w:tc>
        <w:tc>
          <w:tcPr>
            <w:tcW w:w="1234" w:type="dxa"/>
            <w:gridSpan w:val="3"/>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Köy</w:t>
            </w:r>
          </w:p>
        </w:tc>
        <w:tc>
          <w:tcPr>
            <w:tcW w:w="1192" w:type="dxa"/>
            <w:gridSpan w:val="3"/>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Bağlısı</w:t>
            </w:r>
          </w:p>
        </w:tc>
        <w:tc>
          <w:tcPr>
            <w:tcW w:w="1260" w:type="dxa"/>
            <w:gridSpan w:val="3"/>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Köy</w:t>
            </w:r>
          </w:p>
        </w:tc>
        <w:tc>
          <w:tcPr>
            <w:tcW w:w="1176" w:type="dxa"/>
            <w:gridSpan w:val="3"/>
            <w:vMerge w:val="restart"/>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Bağlısı</w:t>
            </w:r>
          </w:p>
        </w:tc>
      </w:tr>
      <w:tr w:rsidR="00426EB6" w:rsidRPr="0071134B" w:rsidTr="00B838C6">
        <w:trPr>
          <w:trHeight w:val="45"/>
        </w:trPr>
        <w:tc>
          <w:tcPr>
            <w:tcW w:w="350"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771"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027"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358" w:type="dxa"/>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Köy</w:t>
            </w:r>
          </w:p>
        </w:tc>
        <w:tc>
          <w:tcPr>
            <w:tcW w:w="1281" w:type="dxa"/>
            <w:gridSpan w:val="3"/>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Bağlısı</w:t>
            </w:r>
          </w:p>
        </w:tc>
        <w:tc>
          <w:tcPr>
            <w:tcW w:w="833" w:type="dxa"/>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Köy</w:t>
            </w:r>
          </w:p>
        </w:tc>
        <w:tc>
          <w:tcPr>
            <w:tcW w:w="826" w:type="dxa"/>
            <w:gridSpan w:val="2"/>
            <w:shd w:val="clear" w:color="auto" w:fill="FFFFFF" w:themeFill="background1"/>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Bağlısı</w:t>
            </w:r>
          </w:p>
        </w:tc>
        <w:tc>
          <w:tcPr>
            <w:tcW w:w="875" w:type="dxa"/>
            <w:gridSpan w:val="2"/>
            <w:shd w:val="clear" w:color="auto" w:fill="FFFFFF" w:themeFill="background1"/>
            <w:vAlign w:val="bottom"/>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Köy</w:t>
            </w:r>
          </w:p>
        </w:tc>
        <w:tc>
          <w:tcPr>
            <w:tcW w:w="826" w:type="dxa"/>
            <w:gridSpan w:val="2"/>
            <w:shd w:val="clear" w:color="auto" w:fill="FFFFFF" w:themeFill="background1"/>
            <w:vAlign w:val="bottom"/>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Bağlısı</w:t>
            </w:r>
          </w:p>
        </w:tc>
        <w:tc>
          <w:tcPr>
            <w:tcW w:w="875" w:type="dxa"/>
            <w:gridSpan w:val="2"/>
            <w:shd w:val="clear" w:color="auto" w:fill="FFFFFF" w:themeFill="background1"/>
            <w:vAlign w:val="bottom"/>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Köy</w:t>
            </w:r>
          </w:p>
        </w:tc>
        <w:tc>
          <w:tcPr>
            <w:tcW w:w="826" w:type="dxa"/>
            <w:gridSpan w:val="2"/>
            <w:shd w:val="clear" w:color="auto" w:fill="FFFFFF" w:themeFill="background1"/>
            <w:vAlign w:val="bottom"/>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40"/>
                <w:lang w:eastAsia="tr-TR"/>
              </w:rPr>
            </w:pPr>
            <w:r w:rsidRPr="0071134B">
              <w:rPr>
                <w:rFonts w:ascii="Times New Roman" w:eastAsia="Times New Roman" w:hAnsi="Times New Roman" w:cs="Times New Roman"/>
                <w:b/>
                <w:bCs/>
                <w:color w:val="000000" w:themeColor="text1"/>
                <w:sz w:val="14"/>
                <w:szCs w:val="40"/>
                <w:lang w:eastAsia="tr-TR"/>
              </w:rPr>
              <w:t>Bağlısı</w:t>
            </w:r>
          </w:p>
        </w:tc>
        <w:tc>
          <w:tcPr>
            <w:tcW w:w="1234" w:type="dxa"/>
            <w:gridSpan w:val="3"/>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192" w:type="dxa"/>
            <w:gridSpan w:val="3"/>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260" w:type="dxa"/>
            <w:gridSpan w:val="3"/>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176" w:type="dxa"/>
            <w:gridSpan w:val="3"/>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r>
      <w:tr w:rsidR="00426EB6" w:rsidRPr="0071134B" w:rsidTr="00B838C6">
        <w:trPr>
          <w:trHeight w:val="45"/>
        </w:trPr>
        <w:tc>
          <w:tcPr>
            <w:tcW w:w="350"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771"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1027" w:type="dxa"/>
            <w:vMerge/>
            <w:shd w:val="clear" w:color="auto" w:fill="FFFFFF" w:themeFill="background1"/>
            <w:vAlign w:val="center"/>
            <w:hideMark/>
          </w:tcPr>
          <w:p w:rsidR="00426EB6" w:rsidRPr="0071134B" w:rsidRDefault="00426EB6" w:rsidP="00426EB6">
            <w:pPr>
              <w:spacing w:after="0" w:line="240" w:lineRule="auto"/>
              <w:rPr>
                <w:rFonts w:ascii="Times New Roman" w:eastAsia="Times New Roman" w:hAnsi="Times New Roman" w:cs="Times New Roman"/>
                <w:b/>
                <w:bCs/>
                <w:color w:val="000000" w:themeColor="text1"/>
                <w:sz w:val="14"/>
                <w:szCs w:val="40"/>
                <w:lang w:eastAsia="tr-TR"/>
              </w:rPr>
            </w:pP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Ha</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Ha</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KM</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proofErr w:type="spellStart"/>
            <w:r w:rsidRPr="0071134B">
              <w:rPr>
                <w:rFonts w:ascii="Times New Roman" w:eastAsia="Times New Roman" w:hAnsi="Times New Roman" w:cs="Times New Roman"/>
                <w:color w:val="000000" w:themeColor="text1"/>
                <w:sz w:val="14"/>
                <w:szCs w:val="40"/>
                <w:lang w:eastAsia="tr-TR"/>
              </w:rPr>
              <w:t>Nüfüs</w:t>
            </w:r>
            <w:proofErr w:type="spellEnd"/>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KM</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Km.</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Nüfus</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AD</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Km</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40"/>
                <w:lang w:eastAsia="tr-TR"/>
              </w:rPr>
            </w:pPr>
            <w:r w:rsidRPr="0071134B">
              <w:rPr>
                <w:rFonts w:ascii="Times New Roman" w:eastAsia="Times New Roman" w:hAnsi="Times New Roman" w:cs="Times New Roman"/>
                <w:color w:val="000000" w:themeColor="text1"/>
                <w:sz w:val="14"/>
                <w:szCs w:val="40"/>
                <w:lang w:eastAsia="tr-TR"/>
              </w:rPr>
              <w:t>Nüfus</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MERKEZ</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72</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4542</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21201</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24</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665</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1246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18</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7884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520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75</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27.151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2.895</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53</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16.601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14</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2.089</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29</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13.700</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145</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29</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2.146</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55</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97</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23.023</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404</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2</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ADAKLI</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17</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3.946</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2878</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13</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2.681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175</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2.457</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175</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706</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39</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197</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23</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3.327</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185</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GENÇ</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38</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2195</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4397</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289</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333</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5.220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352</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5.220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189</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15</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3.127</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106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15</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507</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10</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2.086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4</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KARLIOVA</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3267</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12991</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37</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10</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3881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25</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14.664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278</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25</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14.664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278</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9</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5.721</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305</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8</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19</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5.787</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5</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KİĞI</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12</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1177</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1089</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769</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32</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10</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717</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32</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91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18</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1.206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6</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SOLHAN</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19</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1470</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4792</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8</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215</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470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2126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15</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15</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4.460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269</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13</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3.689</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269</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8</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2.012</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57</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368</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10</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16</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3.605</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479</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7</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YAYLADERE</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650</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290</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8</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442</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8</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442</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66</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79</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7</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281</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58</w:t>
            </w:r>
          </w:p>
        </w:tc>
      </w:tr>
      <w:tr w:rsidR="00426EB6" w:rsidRPr="0071134B" w:rsidTr="00B838C6">
        <w:trPr>
          <w:trHeight w:val="80"/>
        </w:trPr>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8</w:t>
            </w:r>
          </w:p>
        </w:tc>
        <w:tc>
          <w:tcPr>
            <w:tcW w:w="771"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BİNGÖL</w:t>
            </w:r>
          </w:p>
        </w:tc>
        <w:tc>
          <w:tcPr>
            <w:tcW w:w="1027"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YEDİSU</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8</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1237</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575</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6</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538</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1</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36</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254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298</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50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45</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4</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327</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color w:val="000000" w:themeColor="text1"/>
                <w:sz w:val="14"/>
                <w:szCs w:val="36"/>
                <w:lang w:eastAsia="tr-TR"/>
              </w:rPr>
            </w:pPr>
            <w:r w:rsidRPr="0071134B">
              <w:rPr>
                <w:rFonts w:ascii="Times New Roman" w:eastAsia="Times New Roman" w:hAnsi="Times New Roman" w:cs="Times New Roman"/>
                <w:color w:val="000000" w:themeColor="text1"/>
                <w:sz w:val="14"/>
                <w:szCs w:val="36"/>
                <w:lang w:eastAsia="tr-TR"/>
              </w:rPr>
              <w:t>0</w:t>
            </w:r>
          </w:p>
        </w:tc>
      </w:tr>
      <w:tr w:rsidR="00426EB6" w:rsidRPr="0071134B" w:rsidTr="00B838C6">
        <w:trPr>
          <w:trHeight w:val="80"/>
        </w:trPr>
        <w:tc>
          <w:tcPr>
            <w:tcW w:w="2148" w:type="dxa"/>
            <w:gridSpan w:val="3"/>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TOPLAM</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199</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18484</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48213</w:t>
            </w:r>
          </w:p>
        </w:tc>
        <w:tc>
          <w:tcPr>
            <w:tcW w:w="378"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41</w:t>
            </w:r>
          </w:p>
        </w:tc>
        <w:tc>
          <w:tcPr>
            <w:tcW w:w="42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1217</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1786</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36</w:t>
            </w:r>
          </w:p>
        </w:tc>
        <w:tc>
          <w:tcPr>
            <w:tcW w:w="49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14484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535</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174</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55.925</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4.039</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144</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44.044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26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3.034</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72</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25.630</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630</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76</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3.658</w:t>
            </w:r>
          </w:p>
        </w:tc>
        <w:tc>
          <w:tcPr>
            <w:tcW w:w="366"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0</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128</w:t>
            </w:r>
          </w:p>
        </w:tc>
        <w:tc>
          <w:tcPr>
            <w:tcW w:w="38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202</w:t>
            </w:r>
          </w:p>
        </w:tc>
        <w:tc>
          <w:tcPr>
            <w:tcW w:w="525"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39.642</w:t>
            </w:r>
          </w:p>
        </w:tc>
        <w:tc>
          <w:tcPr>
            <w:tcW w:w="34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11</w:t>
            </w:r>
          </w:p>
        </w:tc>
        <w:tc>
          <w:tcPr>
            <w:tcW w:w="350"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13</w:t>
            </w:r>
          </w:p>
        </w:tc>
        <w:tc>
          <w:tcPr>
            <w:tcW w:w="483" w:type="dxa"/>
            <w:shd w:val="clear" w:color="auto" w:fill="FFFFFF" w:themeFill="background1"/>
            <w:noWrap/>
            <w:vAlign w:val="center"/>
            <w:hideMark/>
          </w:tcPr>
          <w:p w:rsidR="00426EB6" w:rsidRPr="0071134B" w:rsidRDefault="00426EB6" w:rsidP="00426EB6">
            <w:pPr>
              <w:spacing w:after="0" w:line="240" w:lineRule="auto"/>
              <w:jc w:val="center"/>
              <w:rPr>
                <w:rFonts w:ascii="Times New Roman" w:eastAsia="Times New Roman" w:hAnsi="Times New Roman" w:cs="Times New Roman"/>
                <w:b/>
                <w:bCs/>
                <w:color w:val="000000" w:themeColor="text1"/>
                <w:sz w:val="14"/>
                <w:szCs w:val="36"/>
                <w:lang w:eastAsia="tr-TR"/>
              </w:rPr>
            </w:pPr>
            <w:r w:rsidRPr="0071134B">
              <w:rPr>
                <w:rFonts w:ascii="Times New Roman" w:eastAsia="Times New Roman" w:hAnsi="Times New Roman" w:cs="Times New Roman"/>
                <w:b/>
                <w:bCs/>
                <w:color w:val="000000" w:themeColor="text1"/>
                <w:sz w:val="14"/>
                <w:szCs w:val="36"/>
                <w:lang w:eastAsia="tr-TR"/>
              </w:rPr>
              <w:t>1.126</w:t>
            </w:r>
          </w:p>
        </w:tc>
      </w:tr>
    </w:tbl>
    <w:p w:rsidR="00506EC8" w:rsidRPr="0071134B" w:rsidRDefault="00506EC8" w:rsidP="00506EC8">
      <w:pPr>
        <w:rPr>
          <w:rFonts w:ascii="Times New Roman" w:eastAsia="Times New Roman" w:hAnsi="Times New Roman" w:cs="Times New Roman"/>
          <w:color w:val="000000" w:themeColor="text1"/>
          <w:sz w:val="20"/>
          <w:szCs w:val="20"/>
          <w:lang w:eastAsia="tr-TR"/>
        </w:rPr>
        <w:sectPr w:rsidR="00506EC8" w:rsidRPr="0071134B" w:rsidSect="00506EC8">
          <w:pgSz w:w="16838" w:h="11906" w:orient="landscape"/>
          <w:pgMar w:top="1418" w:right="1418" w:bottom="1418" w:left="1418" w:header="0" w:footer="0" w:gutter="0"/>
          <w:cols w:space="708"/>
          <w:docGrid w:linePitch="360"/>
        </w:sectPr>
      </w:pP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6"/>
        <w:gridCol w:w="1486"/>
        <w:gridCol w:w="1080"/>
        <w:gridCol w:w="1557"/>
        <w:gridCol w:w="1160"/>
        <w:gridCol w:w="116"/>
        <w:gridCol w:w="44"/>
        <w:gridCol w:w="1249"/>
        <w:gridCol w:w="1418"/>
        <w:gridCol w:w="1560"/>
        <w:gridCol w:w="4536"/>
      </w:tblGrid>
      <w:tr w:rsidR="00075B81" w:rsidRPr="00B838C6" w:rsidTr="00B838C6">
        <w:trPr>
          <w:trHeight w:val="570"/>
        </w:trPr>
        <w:tc>
          <w:tcPr>
            <w:tcW w:w="5000" w:type="pct"/>
            <w:gridSpan w:val="11"/>
            <w:tcBorders>
              <w:top w:val="nil"/>
              <w:left w:val="nil"/>
              <w:bottom w:val="nil"/>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lastRenderedPageBreak/>
              <w:t>YERLEŞİK ALAN TESPİTİ YAPILAN KÖY ENVANTER TABLOSU</w:t>
            </w:r>
          </w:p>
        </w:tc>
      </w:tr>
      <w:tr w:rsidR="00075B81" w:rsidRPr="00B838C6" w:rsidTr="00B838C6">
        <w:trPr>
          <w:trHeight w:val="315"/>
        </w:trPr>
        <w:tc>
          <w:tcPr>
            <w:tcW w:w="211"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İLİ:</w:t>
            </w:r>
          </w:p>
        </w:tc>
        <w:tc>
          <w:tcPr>
            <w:tcW w:w="501"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BİNGÖL</w:t>
            </w:r>
          </w:p>
        </w:tc>
        <w:tc>
          <w:tcPr>
            <w:tcW w:w="364"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p>
        </w:tc>
        <w:tc>
          <w:tcPr>
            <w:tcW w:w="916" w:type="pct"/>
            <w:gridSpan w:val="2"/>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p>
        </w:tc>
        <w:tc>
          <w:tcPr>
            <w:tcW w:w="54" w:type="pct"/>
            <w:gridSpan w:val="2"/>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p>
        </w:tc>
        <w:tc>
          <w:tcPr>
            <w:tcW w:w="421"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p>
        </w:tc>
        <w:tc>
          <w:tcPr>
            <w:tcW w:w="478"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p>
        </w:tc>
        <w:tc>
          <w:tcPr>
            <w:tcW w:w="526"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1529" w:type="pct"/>
            <w:tcBorders>
              <w:top w:val="nil"/>
              <w:left w:val="nil"/>
              <w:bottom w:val="single" w:sz="4" w:space="0" w:color="auto"/>
              <w:right w:val="nil"/>
            </w:tcBorders>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p>
        </w:tc>
      </w:tr>
      <w:tr w:rsidR="00075B81" w:rsidRPr="00B838C6" w:rsidTr="00B838C6">
        <w:trPr>
          <w:trHeight w:val="270"/>
        </w:trPr>
        <w:tc>
          <w:tcPr>
            <w:tcW w:w="211" w:type="pct"/>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S. NO</w:t>
            </w:r>
          </w:p>
        </w:tc>
        <w:tc>
          <w:tcPr>
            <w:tcW w:w="501" w:type="pct"/>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İLÇESİ</w:t>
            </w:r>
          </w:p>
        </w:tc>
        <w:tc>
          <w:tcPr>
            <w:tcW w:w="364" w:type="pct"/>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TOPLAM KÖY SAYISI</w:t>
            </w:r>
          </w:p>
        </w:tc>
        <w:tc>
          <w:tcPr>
            <w:tcW w:w="955" w:type="pct"/>
            <w:gridSpan w:val="3"/>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 xml:space="preserve">YERLEŞİK ALAN TESPİTİ </w:t>
            </w:r>
          </w:p>
        </w:tc>
        <w:tc>
          <w:tcPr>
            <w:tcW w:w="436" w:type="pct"/>
            <w:gridSpan w:val="2"/>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 xml:space="preserve">İMAR PLANI OLANLAR </w:t>
            </w:r>
          </w:p>
        </w:tc>
        <w:tc>
          <w:tcPr>
            <w:tcW w:w="478" w:type="pct"/>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YAPILAN HARCAMA (TL)</w:t>
            </w:r>
          </w:p>
        </w:tc>
        <w:tc>
          <w:tcPr>
            <w:tcW w:w="526" w:type="pct"/>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ÖDENEK İHTİYACI</w:t>
            </w:r>
            <w:r w:rsidRPr="00B838C6">
              <w:rPr>
                <w:rFonts w:ascii="Times New Roman" w:eastAsia="Times New Roman" w:hAnsi="Times New Roman" w:cs="Times New Roman"/>
                <w:b/>
                <w:bCs/>
                <w:color w:val="000000" w:themeColor="text1"/>
                <w:sz w:val="16"/>
                <w:szCs w:val="20"/>
                <w:lang w:eastAsia="tr-TR"/>
              </w:rPr>
              <w:br/>
              <w:t>(TL)</w:t>
            </w:r>
          </w:p>
        </w:tc>
        <w:tc>
          <w:tcPr>
            <w:tcW w:w="1529" w:type="pct"/>
            <w:vMerge w:val="restart"/>
            <w:tcBorders>
              <w:top w:val="single" w:sz="4" w:space="0" w:color="auto"/>
            </w:tcBorders>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AÇIKLAMA</w:t>
            </w:r>
          </w:p>
        </w:tc>
      </w:tr>
      <w:tr w:rsidR="00075B81" w:rsidRPr="00B838C6" w:rsidTr="00B838C6">
        <w:trPr>
          <w:trHeight w:val="510"/>
        </w:trPr>
        <w:tc>
          <w:tcPr>
            <w:tcW w:w="211" w:type="pct"/>
            <w:vMerge/>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501" w:type="pct"/>
            <w:vMerge/>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364" w:type="pct"/>
            <w:vMerge/>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TAMAMLANMIŞ KÖY SAYISI</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DEVAM EDEN KÖY SAYISI</w:t>
            </w:r>
          </w:p>
        </w:tc>
        <w:tc>
          <w:tcPr>
            <w:tcW w:w="436" w:type="pct"/>
            <w:gridSpan w:val="2"/>
            <w:vMerge/>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478" w:type="pct"/>
            <w:vMerge/>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526" w:type="pct"/>
            <w:vMerge/>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p>
        </w:tc>
        <w:tc>
          <w:tcPr>
            <w:tcW w:w="1529" w:type="pct"/>
            <w:vMerge/>
            <w:vAlign w:val="center"/>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p>
        </w:tc>
      </w:tr>
      <w:tr w:rsidR="00075B81" w:rsidRPr="00B838C6" w:rsidTr="00B838C6">
        <w:trPr>
          <w:trHeight w:val="263"/>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1</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MERKEZ</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88</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88</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230.000,00 ₺</w:t>
            </w:r>
          </w:p>
        </w:tc>
        <w:tc>
          <w:tcPr>
            <w:tcW w:w="526" w:type="pct"/>
            <w:shd w:val="clear" w:color="auto" w:fill="auto"/>
            <w:noWrap/>
            <w:vAlign w:val="center"/>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230.000,00 ₺</w:t>
            </w:r>
          </w:p>
        </w:tc>
        <w:tc>
          <w:tcPr>
            <w:tcW w:w="1529"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88 Merkez Köyün Yerleşik Alan Tespit İhalesi 230.000,00 TL bedelle yapılmış olup iş devam etmektedir.</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2</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ADAKLI</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33</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33</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100.000,00 ₺</w:t>
            </w:r>
          </w:p>
        </w:tc>
        <w:tc>
          <w:tcPr>
            <w:tcW w:w="1529"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3</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GENÇ</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68</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68</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200.000,00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4</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KARLIOVA</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47</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47</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150.000,00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5</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KİĞI</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29</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29</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105.000,00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6</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SOLHAN</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27</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27</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155.000,00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7</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YAYLADERE</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20</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20</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100.000,00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285"/>
        </w:trPr>
        <w:tc>
          <w:tcPr>
            <w:tcW w:w="211"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8</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YEDİSU</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lang w:eastAsia="tr-TR"/>
              </w:rPr>
            </w:pPr>
            <w:r w:rsidRPr="00B838C6">
              <w:rPr>
                <w:rFonts w:ascii="Times New Roman" w:eastAsia="Times New Roman" w:hAnsi="Times New Roman" w:cs="Times New Roman"/>
                <w:color w:val="000000" w:themeColor="text1"/>
                <w:sz w:val="16"/>
                <w:lang w:eastAsia="tr-TR"/>
              </w:rPr>
              <w:t>13</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13</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90.000,00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r w:rsidR="00075B81" w:rsidRPr="00B838C6" w:rsidTr="00B838C6">
        <w:trPr>
          <w:trHeight w:val="315"/>
        </w:trPr>
        <w:tc>
          <w:tcPr>
            <w:tcW w:w="21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c>
          <w:tcPr>
            <w:tcW w:w="501" w:type="pct"/>
            <w:shd w:val="clear" w:color="auto" w:fill="auto"/>
            <w:vAlign w:val="center"/>
            <w:hideMark/>
          </w:tcPr>
          <w:p w:rsidR="00075B81" w:rsidRPr="00B838C6" w:rsidRDefault="00075B81" w:rsidP="00075B81">
            <w:pPr>
              <w:spacing w:after="0" w:line="240" w:lineRule="auto"/>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TOPLAM</w:t>
            </w:r>
          </w:p>
        </w:tc>
        <w:tc>
          <w:tcPr>
            <w:tcW w:w="364" w:type="pct"/>
            <w:shd w:val="clear" w:color="000000" w:fill="FFFFFF"/>
            <w:noWrap/>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lang w:eastAsia="tr-TR"/>
              </w:rPr>
            </w:pPr>
            <w:r w:rsidRPr="00B838C6">
              <w:rPr>
                <w:rFonts w:ascii="Times New Roman" w:eastAsia="Times New Roman" w:hAnsi="Times New Roman" w:cs="Times New Roman"/>
                <w:b/>
                <w:bCs/>
                <w:color w:val="000000" w:themeColor="text1"/>
                <w:sz w:val="16"/>
                <w:lang w:eastAsia="tr-TR"/>
              </w:rPr>
              <w:t>325</w:t>
            </w:r>
          </w:p>
        </w:tc>
        <w:tc>
          <w:tcPr>
            <w:tcW w:w="525"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88</w:t>
            </w:r>
          </w:p>
        </w:tc>
        <w:tc>
          <w:tcPr>
            <w:tcW w:w="430"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237</w:t>
            </w:r>
          </w:p>
        </w:tc>
        <w:tc>
          <w:tcPr>
            <w:tcW w:w="436" w:type="pct"/>
            <w:gridSpan w:val="2"/>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0</w:t>
            </w:r>
          </w:p>
        </w:tc>
        <w:tc>
          <w:tcPr>
            <w:tcW w:w="478"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b/>
                <w:bCs/>
                <w:color w:val="000000" w:themeColor="text1"/>
                <w:sz w:val="16"/>
                <w:szCs w:val="20"/>
                <w:lang w:eastAsia="tr-TR"/>
              </w:rPr>
            </w:pPr>
            <w:r w:rsidRPr="00B838C6">
              <w:rPr>
                <w:rFonts w:ascii="Times New Roman" w:eastAsia="Times New Roman" w:hAnsi="Times New Roman" w:cs="Times New Roman"/>
                <w:b/>
                <w:bCs/>
                <w:color w:val="000000" w:themeColor="text1"/>
                <w:sz w:val="16"/>
                <w:szCs w:val="20"/>
                <w:lang w:eastAsia="tr-TR"/>
              </w:rPr>
              <w:t>230.000,00 ₺</w:t>
            </w:r>
          </w:p>
        </w:tc>
        <w:tc>
          <w:tcPr>
            <w:tcW w:w="526" w:type="pct"/>
            <w:shd w:val="clear" w:color="auto" w:fill="auto"/>
            <w:noWrap/>
            <w:vAlign w:val="bottom"/>
            <w:hideMark/>
          </w:tcPr>
          <w:p w:rsidR="00075B81" w:rsidRPr="00B838C6" w:rsidRDefault="00075B81" w:rsidP="00075B81">
            <w:pPr>
              <w:spacing w:after="0" w:line="240" w:lineRule="auto"/>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1.130.000,00 ₺</w:t>
            </w:r>
          </w:p>
        </w:tc>
        <w:tc>
          <w:tcPr>
            <w:tcW w:w="1529" w:type="pct"/>
            <w:shd w:val="clear" w:color="auto" w:fill="auto"/>
            <w:vAlign w:val="center"/>
            <w:hideMark/>
          </w:tcPr>
          <w:p w:rsidR="00075B81" w:rsidRPr="00B838C6" w:rsidRDefault="00075B81" w:rsidP="00075B81">
            <w:pPr>
              <w:spacing w:after="0" w:line="240" w:lineRule="auto"/>
              <w:jc w:val="center"/>
              <w:rPr>
                <w:rFonts w:ascii="Times New Roman" w:eastAsia="Times New Roman" w:hAnsi="Times New Roman" w:cs="Times New Roman"/>
                <w:color w:val="000000" w:themeColor="text1"/>
                <w:sz w:val="16"/>
                <w:szCs w:val="20"/>
                <w:lang w:eastAsia="tr-TR"/>
              </w:rPr>
            </w:pPr>
            <w:r w:rsidRPr="00B838C6">
              <w:rPr>
                <w:rFonts w:ascii="Times New Roman" w:eastAsia="Times New Roman" w:hAnsi="Times New Roman" w:cs="Times New Roman"/>
                <w:color w:val="000000" w:themeColor="text1"/>
                <w:sz w:val="16"/>
                <w:szCs w:val="20"/>
                <w:lang w:eastAsia="tr-TR"/>
              </w:rPr>
              <w:t> </w:t>
            </w:r>
          </w:p>
        </w:tc>
      </w:tr>
    </w:tbl>
    <w:p w:rsidR="00075B81" w:rsidRPr="0071134B" w:rsidRDefault="00075B81" w:rsidP="00AC3211">
      <w:pPr>
        <w:jc w:val="center"/>
        <w:rPr>
          <w:rFonts w:ascii="Times New Roman" w:eastAsia="Times New Roman" w:hAnsi="Times New Roman" w:cs="Times New Roman"/>
          <w:color w:val="000000" w:themeColor="text1"/>
          <w:sz w:val="20"/>
          <w:szCs w:val="20"/>
          <w:lang w:eastAsia="tr-TR"/>
        </w:rPr>
        <w:sectPr w:rsidR="00075B81" w:rsidRPr="0071134B" w:rsidSect="00075B81">
          <w:pgSz w:w="16838" w:h="11906" w:orient="landscape"/>
          <w:pgMar w:top="1418" w:right="1418" w:bottom="1418" w:left="1418" w:header="0" w:footer="0" w:gutter="0"/>
          <w:cols w:space="708"/>
          <w:docGrid w:linePitch="360"/>
        </w:sectPr>
      </w:pPr>
    </w:p>
    <w:p w:rsidR="00205CF7" w:rsidRPr="0071134B" w:rsidRDefault="00205CF7" w:rsidP="00205CF7">
      <w:pPr>
        <w:tabs>
          <w:tab w:val="left" w:pos="1497"/>
        </w:tabs>
        <w:rPr>
          <w:rFonts w:ascii="Times New Roman" w:eastAsia="Times New Roman" w:hAnsi="Times New Roman" w:cs="Times New Roman"/>
          <w:b/>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lastRenderedPageBreak/>
        <w:tab/>
      </w:r>
      <w:r w:rsidR="004D78AA" w:rsidRPr="0071134B">
        <w:rPr>
          <w:rFonts w:ascii="Times New Roman" w:eastAsia="Times New Roman" w:hAnsi="Times New Roman" w:cs="Times New Roman"/>
          <w:b/>
          <w:color w:val="000000" w:themeColor="text1"/>
          <w:sz w:val="20"/>
          <w:szCs w:val="20"/>
          <w:lang w:eastAsia="tr-TR"/>
        </w:rPr>
        <w:t>202</w:t>
      </w:r>
      <w:r w:rsidR="0007585D" w:rsidRPr="0071134B">
        <w:rPr>
          <w:rFonts w:ascii="Times New Roman" w:eastAsia="Times New Roman" w:hAnsi="Times New Roman" w:cs="Times New Roman"/>
          <w:b/>
          <w:color w:val="000000" w:themeColor="text1"/>
          <w:sz w:val="20"/>
          <w:szCs w:val="20"/>
          <w:lang w:eastAsia="tr-TR"/>
        </w:rPr>
        <w:t>1</w:t>
      </w:r>
      <w:r w:rsidR="004D78AA" w:rsidRPr="0071134B">
        <w:rPr>
          <w:rFonts w:ascii="Times New Roman" w:eastAsia="Times New Roman" w:hAnsi="Times New Roman" w:cs="Times New Roman"/>
          <w:b/>
          <w:color w:val="000000" w:themeColor="text1"/>
          <w:sz w:val="20"/>
          <w:szCs w:val="20"/>
          <w:lang w:eastAsia="tr-TR"/>
        </w:rPr>
        <w:t xml:space="preserve"> BÜTÇE YILI KÖYYOLLARI PROGRAM UYGULAMALARI</w:t>
      </w:r>
    </w:p>
    <w:tbl>
      <w:tblPr>
        <w:tblStyle w:val="TabloKlavuzu111"/>
        <w:tblW w:w="5632" w:type="pct"/>
        <w:tblLook w:val="04A0" w:firstRow="1" w:lastRow="0" w:firstColumn="1" w:lastColumn="0" w:noHBand="0" w:noVBand="1"/>
      </w:tblPr>
      <w:tblGrid>
        <w:gridCol w:w="679"/>
        <w:gridCol w:w="703"/>
        <w:gridCol w:w="866"/>
        <w:gridCol w:w="662"/>
        <w:gridCol w:w="314"/>
        <w:gridCol w:w="496"/>
        <w:gridCol w:w="475"/>
        <w:gridCol w:w="90"/>
        <w:gridCol w:w="323"/>
        <w:gridCol w:w="613"/>
        <w:gridCol w:w="437"/>
        <w:gridCol w:w="624"/>
        <w:gridCol w:w="207"/>
        <w:gridCol w:w="481"/>
        <w:gridCol w:w="688"/>
        <w:gridCol w:w="678"/>
        <w:gridCol w:w="657"/>
        <w:gridCol w:w="837"/>
        <w:gridCol w:w="632"/>
      </w:tblGrid>
      <w:tr w:rsidR="00434839" w:rsidRPr="0071134B" w:rsidTr="00434839">
        <w:trPr>
          <w:gridAfter w:val="1"/>
          <w:wAfter w:w="301" w:type="pct"/>
          <w:trHeight w:val="615"/>
        </w:trPr>
        <w:tc>
          <w:tcPr>
            <w:tcW w:w="661" w:type="pct"/>
            <w:gridSpan w:val="2"/>
            <w:vMerge w:val="restar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4"/>
                <w:lang w:eastAsia="tr-TR"/>
              </w:rPr>
            </w:pPr>
            <w:r w:rsidRPr="0071134B">
              <w:rPr>
                <w:rFonts w:ascii="Times New Roman" w:eastAsia="Times New Roman" w:hAnsi="Times New Roman" w:cs="Times New Roman"/>
                <w:b/>
                <w:bCs/>
                <w:color w:val="000000" w:themeColor="text1"/>
                <w:sz w:val="16"/>
                <w:szCs w:val="24"/>
                <w:lang w:eastAsia="tr-TR"/>
              </w:rPr>
              <w:t>İLÇE</w:t>
            </w:r>
          </w:p>
        </w:tc>
        <w:tc>
          <w:tcPr>
            <w:tcW w:w="414" w:type="pct"/>
            <w:vMerge w:val="restar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4"/>
                <w:lang w:eastAsia="tr-TR"/>
              </w:rPr>
            </w:pPr>
            <w:r w:rsidRPr="0071134B">
              <w:rPr>
                <w:rFonts w:ascii="Times New Roman" w:eastAsia="Times New Roman" w:hAnsi="Times New Roman" w:cs="Times New Roman"/>
                <w:b/>
                <w:bCs/>
                <w:color w:val="000000" w:themeColor="text1"/>
                <w:sz w:val="16"/>
                <w:szCs w:val="24"/>
                <w:lang w:eastAsia="tr-TR"/>
              </w:rPr>
              <w:t>REGLAJ</w:t>
            </w:r>
          </w:p>
        </w:tc>
        <w:tc>
          <w:tcPr>
            <w:tcW w:w="703" w:type="pct"/>
            <w:gridSpan w:val="3"/>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4"/>
                <w:lang w:eastAsia="tr-TR"/>
              </w:rPr>
            </w:pPr>
            <w:r w:rsidRPr="0071134B">
              <w:rPr>
                <w:rFonts w:ascii="Times New Roman" w:eastAsia="Times New Roman" w:hAnsi="Times New Roman" w:cs="Times New Roman"/>
                <w:b/>
                <w:bCs/>
                <w:color w:val="000000" w:themeColor="text1"/>
                <w:sz w:val="16"/>
                <w:szCs w:val="24"/>
                <w:lang w:eastAsia="tr-TR"/>
              </w:rPr>
              <w:t>KORİGE BORU</w:t>
            </w:r>
          </w:p>
        </w:tc>
        <w:tc>
          <w:tcPr>
            <w:tcW w:w="227" w:type="pct"/>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TESVİYE</w:t>
            </w:r>
          </w:p>
        </w:tc>
        <w:tc>
          <w:tcPr>
            <w:tcW w:w="197" w:type="pct"/>
            <w:gridSpan w:val="2"/>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ONARIM</w:t>
            </w:r>
          </w:p>
        </w:tc>
        <w:tc>
          <w:tcPr>
            <w:tcW w:w="502" w:type="pct"/>
            <w:gridSpan w:val="2"/>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STABİLİZE</w:t>
            </w:r>
          </w:p>
        </w:tc>
        <w:tc>
          <w:tcPr>
            <w:tcW w:w="298" w:type="pct"/>
            <w:vMerge w:val="restart"/>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SICAK (BSK) ASFALT</w:t>
            </w:r>
          </w:p>
        </w:tc>
        <w:tc>
          <w:tcPr>
            <w:tcW w:w="329" w:type="pct"/>
            <w:gridSpan w:val="2"/>
            <w:vMerge w:val="restart"/>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BETON YOL</w:t>
            </w:r>
          </w:p>
        </w:tc>
        <w:tc>
          <w:tcPr>
            <w:tcW w:w="329" w:type="pct"/>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1.KAT ASFALT</w:t>
            </w:r>
          </w:p>
        </w:tc>
        <w:tc>
          <w:tcPr>
            <w:tcW w:w="324" w:type="pct"/>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2.KAT ASFALT</w:t>
            </w:r>
          </w:p>
        </w:tc>
        <w:tc>
          <w:tcPr>
            <w:tcW w:w="314" w:type="pct"/>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ROADMİXS</w:t>
            </w:r>
          </w:p>
        </w:tc>
        <w:tc>
          <w:tcPr>
            <w:tcW w:w="400" w:type="pct"/>
            <w:vMerge w:val="restart"/>
            <w:noWrap/>
            <w:textDirection w:val="btLr"/>
            <w:hideMark/>
          </w:tcPr>
          <w:p w:rsidR="0007585D" w:rsidRPr="0071134B" w:rsidRDefault="0007585D" w:rsidP="0007585D">
            <w:pPr>
              <w:ind w:left="113" w:right="113"/>
              <w:jc w:val="center"/>
              <w:rPr>
                <w:rFonts w:ascii="Times New Roman" w:eastAsia="Times New Roman" w:hAnsi="Times New Roman" w:cs="Times New Roman"/>
                <w:b/>
                <w:bCs/>
                <w:color w:val="000000" w:themeColor="text1"/>
                <w:sz w:val="14"/>
                <w:szCs w:val="24"/>
                <w:lang w:eastAsia="tr-TR"/>
              </w:rPr>
            </w:pPr>
            <w:r w:rsidRPr="0071134B">
              <w:rPr>
                <w:rFonts w:ascii="Times New Roman" w:eastAsia="Times New Roman" w:hAnsi="Times New Roman" w:cs="Times New Roman"/>
                <w:b/>
                <w:bCs/>
                <w:color w:val="000000" w:themeColor="text1"/>
                <w:sz w:val="14"/>
                <w:szCs w:val="24"/>
                <w:lang w:eastAsia="tr-TR"/>
              </w:rPr>
              <w:t>KARLA MÜCADELE</w:t>
            </w:r>
          </w:p>
        </w:tc>
      </w:tr>
      <w:tr w:rsidR="00434839" w:rsidRPr="0071134B" w:rsidTr="00434839">
        <w:trPr>
          <w:gridAfter w:val="1"/>
          <w:wAfter w:w="301" w:type="pct"/>
          <w:trHeight w:val="455"/>
        </w:trPr>
        <w:tc>
          <w:tcPr>
            <w:tcW w:w="661" w:type="pct"/>
            <w:gridSpan w:val="2"/>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414"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316"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4"/>
                <w:lang w:eastAsia="tr-TR"/>
              </w:rPr>
            </w:pPr>
            <w:r w:rsidRPr="0071134B">
              <w:rPr>
                <w:rFonts w:ascii="Times New Roman" w:eastAsia="Times New Roman" w:hAnsi="Times New Roman" w:cs="Times New Roman"/>
                <w:b/>
                <w:bCs/>
                <w:color w:val="000000" w:themeColor="text1"/>
                <w:sz w:val="16"/>
                <w:szCs w:val="24"/>
                <w:lang w:eastAsia="tr-TR"/>
              </w:rPr>
              <w:t>ADET</w:t>
            </w:r>
          </w:p>
        </w:tc>
        <w:tc>
          <w:tcPr>
            <w:tcW w:w="387"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4"/>
                <w:lang w:eastAsia="tr-TR"/>
              </w:rPr>
            </w:pPr>
            <w:r w:rsidRPr="0071134B">
              <w:rPr>
                <w:rFonts w:ascii="Times New Roman" w:eastAsia="Times New Roman" w:hAnsi="Times New Roman" w:cs="Times New Roman"/>
                <w:b/>
                <w:bCs/>
                <w:color w:val="000000" w:themeColor="text1"/>
                <w:sz w:val="16"/>
                <w:szCs w:val="24"/>
                <w:lang w:eastAsia="tr-TR"/>
              </w:rPr>
              <w:t>METRE</w:t>
            </w:r>
          </w:p>
        </w:tc>
        <w:tc>
          <w:tcPr>
            <w:tcW w:w="227"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298"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329"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324"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314"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c>
          <w:tcPr>
            <w:tcW w:w="400" w:type="pct"/>
            <w:vMerge/>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p>
        </w:tc>
      </w:tr>
      <w:tr w:rsidR="00434839" w:rsidRPr="0071134B" w:rsidTr="00434839">
        <w:trPr>
          <w:gridAfter w:val="1"/>
          <w:wAfter w:w="301" w:type="pct"/>
          <w:trHeight w:val="154"/>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4"/>
                <w:lang w:eastAsia="tr-TR"/>
              </w:rPr>
            </w:pPr>
            <w:r w:rsidRPr="0071134B">
              <w:rPr>
                <w:rFonts w:ascii="Times New Roman" w:eastAsia="Times New Roman" w:hAnsi="Times New Roman" w:cs="Times New Roman"/>
                <w:b/>
                <w:bCs/>
                <w:color w:val="000000" w:themeColor="text1"/>
                <w:sz w:val="16"/>
                <w:szCs w:val="24"/>
                <w:lang w:eastAsia="tr-TR"/>
              </w:rPr>
              <w:t>MERKEZ</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616</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0</w:t>
            </w:r>
          </w:p>
        </w:tc>
        <w:tc>
          <w:tcPr>
            <w:tcW w:w="227" w:type="pct"/>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146</w:t>
            </w:r>
          </w:p>
        </w:tc>
        <w:tc>
          <w:tcPr>
            <w:tcW w:w="197" w:type="pct"/>
            <w:gridSpan w:val="2"/>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98</w:t>
            </w:r>
          </w:p>
        </w:tc>
        <w:tc>
          <w:tcPr>
            <w:tcW w:w="502" w:type="pct"/>
            <w:gridSpan w:val="2"/>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231,5</w:t>
            </w:r>
          </w:p>
        </w:tc>
        <w:tc>
          <w:tcPr>
            <w:tcW w:w="298" w:type="pct"/>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61</w:t>
            </w:r>
          </w:p>
        </w:tc>
        <w:tc>
          <w:tcPr>
            <w:tcW w:w="329" w:type="pct"/>
            <w:gridSpan w:val="2"/>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0</w:t>
            </w:r>
          </w:p>
        </w:tc>
        <w:tc>
          <w:tcPr>
            <w:tcW w:w="329" w:type="pct"/>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173,5</w:t>
            </w:r>
          </w:p>
        </w:tc>
        <w:tc>
          <w:tcPr>
            <w:tcW w:w="324" w:type="pct"/>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235</w:t>
            </w:r>
          </w:p>
        </w:tc>
        <w:tc>
          <w:tcPr>
            <w:tcW w:w="314" w:type="pct"/>
            <w:vMerge w:val="restart"/>
            <w:noWrap/>
            <w:hideMark/>
          </w:tcPr>
          <w:p w:rsidR="00434839" w:rsidRPr="0071134B" w:rsidRDefault="00434839" w:rsidP="00434839">
            <w:pPr>
              <w:tabs>
                <w:tab w:val="center" w:pos="221"/>
              </w:tabs>
              <w:rPr>
                <w:rFonts w:ascii="Times New Roman" w:eastAsia="Times New Roman" w:hAnsi="Times New Roman" w:cs="Times New Roman"/>
                <w:color w:val="000000" w:themeColor="text1"/>
                <w:sz w:val="16"/>
                <w:szCs w:val="32"/>
                <w:lang w:eastAsia="tr-TR"/>
              </w:rPr>
            </w:pPr>
          </w:p>
          <w:p w:rsidR="00434839" w:rsidRPr="0071134B" w:rsidRDefault="00434839" w:rsidP="00434839">
            <w:pPr>
              <w:tabs>
                <w:tab w:val="center" w:pos="221"/>
              </w:tabs>
              <w:rPr>
                <w:rFonts w:ascii="Times New Roman" w:eastAsia="Times New Roman" w:hAnsi="Times New Roman" w:cs="Times New Roman"/>
                <w:color w:val="000000" w:themeColor="text1"/>
                <w:sz w:val="16"/>
                <w:szCs w:val="32"/>
                <w:lang w:eastAsia="tr-TR"/>
              </w:rPr>
            </w:pPr>
          </w:p>
          <w:p w:rsidR="00434839" w:rsidRPr="0071134B" w:rsidRDefault="00434839" w:rsidP="00434839">
            <w:pPr>
              <w:tabs>
                <w:tab w:val="center" w:pos="221"/>
              </w:tabs>
              <w:rPr>
                <w:rFonts w:ascii="Times New Roman" w:eastAsia="Times New Roman" w:hAnsi="Times New Roman" w:cs="Times New Roman"/>
                <w:color w:val="000000" w:themeColor="text1"/>
                <w:sz w:val="16"/>
                <w:szCs w:val="32"/>
                <w:lang w:eastAsia="tr-TR"/>
              </w:rPr>
            </w:pPr>
          </w:p>
          <w:p w:rsidR="00434839" w:rsidRPr="0071134B" w:rsidRDefault="00434839" w:rsidP="00434839">
            <w:pPr>
              <w:tabs>
                <w:tab w:val="center" w:pos="221"/>
              </w:tabs>
              <w:rPr>
                <w:rFonts w:ascii="Times New Roman" w:eastAsia="Times New Roman" w:hAnsi="Times New Roman" w:cs="Times New Roman"/>
                <w:color w:val="000000" w:themeColor="text1"/>
                <w:sz w:val="16"/>
                <w:szCs w:val="32"/>
                <w:lang w:eastAsia="tr-TR"/>
              </w:rPr>
            </w:pPr>
          </w:p>
          <w:p w:rsidR="0007585D" w:rsidRPr="0071134B" w:rsidRDefault="00434839" w:rsidP="00434839">
            <w:pPr>
              <w:tabs>
                <w:tab w:val="center" w:pos="221"/>
              </w:tabs>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ab/>
            </w:r>
            <w:r w:rsidR="0007585D" w:rsidRPr="0071134B">
              <w:rPr>
                <w:rFonts w:ascii="Times New Roman" w:eastAsia="Times New Roman" w:hAnsi="Times New Roman" w:cs="Times New Roman"/>
                <w:color w:val="000000" w:themeColor="text1"/>
                <w:sz w:val="16"/>
                <w:szCs w:val="32"/>
                <w:lang w:eastAsia="tr-TR"/>
              </w:rPr>
              <w:t>487,5</w:t>
            </w:r>
          </w:p>
        </w:tc>
        <w:tc>
          <w:tcPr>
            <w:tcW w:w="400" w:type="pct"/>
            <w:vMerge w:val="restart"/>
            <w:noWrap/>
            <w:hideMark/>
          </w:tcPr>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434839" w:rsidRPr="0071134B" w:rsidRDefault="00434839" w:rsidP="0007585D">
            <w:pPr>
              <w:jc w:val="center"/>
              <w:rPr>
                <w:rFonts w:ascii="Times New Roman" w:eastAsia="Times New Roman" w:hAnsi="Times New Roman" w:cs="Times New Roman"/>
                <w:color w:val="000000" w:themeColor="text1"/>
                <w:sz w:val="16"/>
                <w:szCs w:val="32"/>
                <w:lang w:eastAsia="tr-TR"/>
              </w:rPr>
            </w:pPr>
          </w:p>
          <w:p w:rsidR="0007585D" w:rsidRPr="0071134B" w:rsidRDefault="0007585D" w:rsidP="0007585D">
            <w:pPr>
              <w:jc w:val="center"/>
              <w:rPr>
                <w:rFonts w:ascii="Times New Roman" w:eastAsia="Times New Roman" w:hAnsi="Times New Roman" w:cs="Times New Roman"/>
                <w:color w:val="000000" w:themeColor="text1"/>
                <w:sz w:val="16"/>
                <w:szCs w:val="32"/>
                <w:lang w:eastAsia="tr-TR"/>
              </w:rPr>
            </w:pPr>
            <w:r w:rsidRPr="0071134B">
              <w:rPr>
                <w:rFonts w:ascii="Times New Roman" w:eastAsia="Times New Roman" w:hAnsi="Times New Roman" w:cs="Times New Roman"/>
                <w:color w:val="000000" w:themeColor="text1"/>
                <w:sz w:val="16"/>
                <w:szCs w:val="32"/>
                <w:lang w:eastAsia="tr-TR"/>
              </w:rPr>
              <w:t>24.067</w:t>
            </w: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ADAKLI</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369</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GENÇ</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838</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SOLHAN</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468</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KARLIOVA</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291</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KİĞI</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297</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YAYLADERE</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232</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YEDİSU</w:t>
            </w:r>
          </w:p>
        </w:tc>
        <w:tc>
          <w:tcPr>
            <w:tcW w:w="414"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160</w:t>
            </w:r>
          </w:p>
        </w:tc>
        <w:tc>
          <w:tcPr>
            <w:tcW w:w="316" w:type="pct"/>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c>
          <w:tcPr>
            <w:tcW w:w="38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0</w:t>
            </w:r>
          </w:p>
        </w:tc>
        <w:tc>
          <w:tcPr>
            <w:tcW w:w="227"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197"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502"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298"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gridSpan w:val="2"/>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9"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2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314"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c>
          <w:tcPr>
            <w:tcW w:w="400" w:type="pct"/>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gridAfter w:val="1"/>
          <w:wAfter w:w="301" w:type="pct"/>
          <w:trHeight w:val="70"/>
        </w:trPr>
        <w:tc>
          <w:tcPr>
            <w:tcW w:w="661"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TOPLAM</w:t>
            </w:r>
          </w:p>
        </w:tc>
        <w:tc>
          <w:tcPr>
            <w:tcW w:w="414"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3271</w:t>
            </w:r>
          </w:p>
        </w:tc>
        <w:tc>
          <w:tcPr>
            <w:tcW w:w="316"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0</w:t>
            </w:r>
          </w:p>
        </w:tc>
        <w:tc>
          <w:tcPr>
            <w:tcW w:w="387"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0</w:t>
            </w:r>
          </w:p>
        </w:tc>
        <w:tc>
          <w:tcPr>
            <w:tcW w:w="227"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146</w:t>
            </w:r>
          </w:p>
        </w:tc>
        <w:tc>
          <w:tcPr>
            <w:tcW w:w="197"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98</w:t>
            </w:r>
          </w:p>
        </w:tc>
        <w:tc>
          <w:tcPr>
            <w:tcW w:w="502"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231,5</w:t>
            </w:r>
          </w:p>
        </w:tc>
        <w:tc>
          <w:tcPr>
            <w:tcW w:w="298"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61</w:t>
            </w:r>
          </w:p>
        </w:tc>
        <w:tc>
          <w:tcPr>
            <w:tcW w:w="329"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0</w:t>
            </w:r>
          </w:p>
        </w:tc>
        <w:tc>
          <w:tcPr>
            <w:tcW w:w="329"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173,5</w:t>
            </w:r>
          </w:p>
        </w:tc>
        <w:tc>
          <w:tcPr>
            <w:tcW w:w="324"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235</w:t>
            </w:r>
          </w:p>
        </w:tc>
        <w:tc>
          <w:tcPr>
            <w:tcW w:w="314"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487,5</w:t>
            </w:r>
          </w:p>
        </w:tc>
        <w:tc>
          <w:tcPr>
            <w:tcW w:w="400"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24.067</w:t>
            </w:r>
          </w:p>
        </w:tc>
      </w:tr>
      <w:tr w:rsidR="00434839" w:rsidRPr="0071134B" w:rsidTr="00434839">
        <w:trPr>
          <w:trHeight w:val="555"/>
        </w:trPr>
        <w:tc>
          <w:tcPr>
            <w:tcW w:w="5000" w:type="pct"/>
            <w:gridSpan w:val="19"/>
            <w:tcBorders>
              <w:top w:val="nil"/>
              <w:left w:val="nil"/>
              <w:bottom w:val="single" w:sz="4" w:space="0" w:color="auto"/>
              <w:right w:val="nil"/>
            </w:tcBorders>
            <w:noWrap/>
            <w:hideMark/>
          </w:tcPr>
          <w:p w:rsidR="00434839" w:rsidRPr="0071134B" w:rsidRDefault="00434839" w:rsidP="00434839">
            <w:pPr>
              <w:jc w:val="center"/>
              <w:rPr>
                <w:rFonts w:ascii="Times New Roman" w:eastAsia="Times New Roman" w:hAnsi="Times New Roman" w:cs="Times New Roman"/>
                <w:b/>
                <w:bCs/>
                <w:color w:val="000000" w:themeColor="text1"/>
                <w:sz w:val="16"/>
                <w:szCs w:val="20"/>
                <w:lang w:eastAsia="tr-TR"/>
              </w:rPr>
            </w:pPr>
          </w:p>
          <w:p w:rsidR="00434839" w:rsidRPr="0071134B" w:rsidRDefault="00434839" w:rsidP="00434839">
            <w:pPr>
              <w:jc w:val="center"/>
              <w:rPr>
                <w:rFonts w:ascii="Times New Roman" w:eastAsia="Times New Roman" w:hAnsi="Times New Roman" w:cs="Times New Roman"/>
                <w:b/>
                <w:bCs/>
                <w:color w:val="000000" w:themeColor="text1"/>
                <w:sz w:val="16"/>
                <w:szCs w:val="20"/>
                <w:lang w:eastAsia="tr-TR"/>
              </w:rPr>
            </w:pPr>
          </w:p>
          <w:p w:rsidR="00434839" w:rsidRPr="0071134B" w:rsidRDefault="00434839" w:rsidP="00434839">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KÖY BAĞLI SAYISININ BİR ÖNCEKİ YILA GÖRE DEĞİŞİM TABLOSU</w:t>
            </w:r>
          </w:p>
          <w:p w:rsidR="00434839" w:rsidRPr="0071134B" w:rsidRDefault="00434839" w:rsidP="00434839">
            <w:pPr>
              <w:jc w:val="center"/>
              <w:rPr>
                <w:rFonts w:ascii="Times New Roman" w:eastAsia="Times New Roman" w:hAnsi="Times New Roman" w:cs="Times New Roman"/>
                <w:color w:val="000000" w:themeColor="text1"/>
                <w:sz w:val="16"/>
                <w:szCs w:val="20"/>
                <w:lang w:eastAsia="tr-TR"/>
              </w:rPr>
            </w:pPr>
          </w:p>
        </w:tc>
      </w:tr>
      <w:tr w:rsidR="00434839" w:rsidRPr="0071134B" w:rsidTr="00434839">
        <w:trPr>
          <w:trHeight w:val="203"/>
        </w:trPr>
        <w:tc>
          <w:tcPr>
            <w:tcW w:w="325" w:type="pct"/>
            <w:vMerge w:val="restart"/>
            <w:tcBorders>
              <w:top w:val="single" w:sz="4" w:space="0" w:color="auto"/>
            </w:tcBorders>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S. NO</w:t>
            </w:r>
          </w:p>
        </w:tc>
        <w:tc>
          <w:tcPr>
            <w:tcW w:w="750" w:type="pct"/>
            <w:gridSpan w:val="2"/>
            <w:vMerge w:val="restart"/>
            <w:tcBorders>
              <w:top w:val="single" w:sz="4" w:space="0" w:color="auto"/>
            </w:tcBorders>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İLÇESİ</w:t>
            </w:r>
          </w:p>
        </w:tc>
        <w:tc>
          <w:tcPr>
            <w:tcW w:w="973" w:type="pct"/>
            <w:gridSpan w:val="5"/>
            <w:tcBorders>
              <w:top w:val="single" w:sz="4" w:space="0" w:color="auto"/>
            </w:tcBorders>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KÖY (Adet)</w:t>
            </w:r>
          </w:p>
        </w:tc>
        <w:tc>
          <w:tcPr>
            <w:tcW w:w="1053" w:type="pct"/>
            <w:gridSpan w:val="5"/>
            <w:tcBorders>
              <w:top w:val="single" w:sz="4" w:space="0" w:color="auto"/>
            </w:tcBorders>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BAĞLI (Adet)</w:t>
            </w:r>
          </w:p>
        </w:tc>
        <w:tc>
          <w:tcPr>
            <w:tcW w:w="1900" w:type="pct"/>
            <w:gridSpan w:val="6"/>
            <w:vMerge w:val="restart"/>
            <w:tcBorders>
              <w:top w:val="single" w:sz="4" w:space="0" w:color="auto"/>
            </w:tcBorders>
            <w:hideMark/>
          </w:tcPr>
          <w:p w:rsidR="00434839"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xml:space="preserve">AÇIKLAMA  </w:t>
            </w:r>
          </w:p>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xml:space="preserve">    (Değişim nedeni)</w:t>
            </w:r>
          </w:p>
        </w:tc>
      </w:tr>
      <w:tr w:rsidR="00434839" w:rsidRPr="0071134B" w:rsidTr="00434839">
        <w:trPr>
          <w:trHeight w:val="80"/>
        </w:trPr>
        <w:tc>
          <w:tcPr>
            <w:tcW w:w="325" w:type="pct"/>
            <w:vMerge/>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p>
        </w:tc>
        <w:tc>
          <w:tcPr>
            <w:tcW w:w="750" w:type="pct"/>
            <w:gridSpan w:val="2"/>
            <w:vMerge/>
            <w:hideMark/>
          </w:tcPr>
          <w:p w:rsidR="0007585D" w:rsidRPr="0071134B" w:rsidRDefault="0007585D" w:rsidP="0007585D">
            <w:pPr>
              <w:rPr>
                <w:rFonts w:ascii="Times New Roman" w:eastAsia="Times New Roman" w:hAnsi="Times New Roman" w:cs="Times New Roman"/>
                <w:b/>
                <w:bCs/>
                <w:color w:val="000000" w:themeColor="text1"/>
                <w:sz w:val="16"/>
                <w:szCs w:val="20"/>
                <w:lang w:eastAsia="tr-TR"/>
              </w:rPr>
            </w:pPr>
          </w:p>
        </w:tc>
        <w:tc>
          <w:tcPr>
            <w:tcW w:w="466"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31.12.2020</w:t>
            </w:r>
          </w:p>
        </w:tc>
        <w:tc>
          <w:tcPr>
            <w:tcW w:w="506" w:type="pct"/>
            <w:gridSpan w:val="3"/>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31.12.2021</w:t>
            </w:r>
          </w:p>
        </w:tc>
        <w:tc>
          <w:tcPr>
            <w:tcW w:w="447"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31.12.2020</w:t>
            </w:r>
          </w:p>
        </w:tc>
        <w:tc>
          <w:tcPr>
            <w:tcW w:w="606" w:type="pct"/>
            <w:gridSpan w:val="3"/>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31.12.2021</w:t>
            </w:r>
          </w:p>
        </w:tc>
        <w:tc>
          <w:tcPr>
            <w:tcW w:w="1900" w:type="pct"/>
            <w:gridSpan w:val="6"/>
            <w:vMerge/>
            <w:hideMark/>
          </w:tcPr>
          <w:p w:rsidR="0007585D" w:rsidRPr="0071134B" w:rsidRDefault="0007585D" w:rsidP="0007585D">
            <w:pPr>
              <w:rPr>
                <w:rFonts w:ascii="Times New Roman" w:eastAsia="Times New Roman" w:hAnsi="Times New Roman" w:cs="Times New Roman"/>
                <w:color w:val="000000" w:themeColor="text1"/>
                <w:sz w:val="16"/>
                <w:szCs w:val="20"/>
                <w:lang w:eastAsia="tr-TR"/>
              </w:rPr>
            </w:pP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MERKEZ</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88</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88</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110</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110</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ADAKLI</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33</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33</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76</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76</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GENÇ</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68</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68</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255</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255</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4</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KARLIOVA</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47</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47</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26</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26</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8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5</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KİĞI</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29</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29</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71</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71</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6</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SOLHAN</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27</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27</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137</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137</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7</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YAYLADERE</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20</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20</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80</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80</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325" w:type="pct"/>
            <w:noWrap/>
            <w:hideMark/>
          </w:tcPr>
          <w:p w:rsidR="0007585D" w:rsidRPr="0071134B" w:rsidRDefault="0007585D" w:rsidP="0007585D">
            <w:pPr>
              <w:jc w:val="center"/>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8</w:t>
            </w:r>
          </w:p>
        </w:tc>
        <w:tc>
          <w:tcPr>
            <w:tcW w:w="750" w:type="pct"/>
            <w:gridSpan w:val="2"/>
            <w:hideMark/>
          </w:tcPr>
          <w:p w:rsidR="0007585D" w:rsidRPr="0071134B" w:rsidRDefault="0007585D" w:rsidP="0007585D">
            <w:pPr>
              <w:rPr>
                <w:rFonts w:ascii="Times New Roman" w:eastAsia="Times New Roman" w:hAnsi="Times New Roman" w:cs="Times New Roman"/>
                <w:color w:val="000000" w:themeColor="text1"/>
                <w:sz w:val="16"/>
                <w:lang w:eastAsia="tr-TR"/>
              </w:rPr>
            </w:pPr>
            <w:r w:rsidRPr="0071134B">
              <w:rPr>
                <w:rFonts w:ascii="Times New Roman" w:eastAsia="Times New Roman" w:hAnsi="Times New Roman" w:cs="Times New Roman"/>
                <w:color w:val="000000" w:themeColor="text1"/>
                <w:sz w:val="16"/>
                <w:lang w:eastAsia="tr-TR"/>
              </w:rPr>
              <w:t>YEDİSU</w:t>
            </w:r>
          </w:p>
        </w:tc>
        <w:tc>
          <w:tcPr>
            <w:tcW w:w="466"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13</w:t>
            </w:r>
          </w:p>
        </w:tc>
        <w:tc>
          <w:tcPr>
            <w:tcW w:w="5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13</w:t>
            </w:r>
          </w:p>
        </w:tc>
        <w:tc>
          <w:tcPr>
            <w:tcW w:w="447" w:type="pct"/>
            <w:gridSpan w:val="2"/>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63</w:t>
            </w:r>
          </w:p>
        </w:tc>
        <w:tc>
          <w:tcPr>
            <w:tcW w:w="606" w:type="pct"/>
            <w:gridSpan w:val="3"/>
            <w:noWrap/>
            <w:hideMark/>
          </w:tcPr>
          <w:p w:rsidR="0007585D" w:rsidRPr="0071134B" w:rsidRDefault="0007585D" w:rsidP="0007585D">
            <w:pPr>
              <w:jc w:val="center"/>
              <w:rPr>
                <w:rFonts w:ascii="Times New Roman" w:eastAsia="Times New Roman" w:hAnsi="Times New Roman" w:cs="Times New Roman"/>
                <w:color w:val="000000" w:themeColor="text1"/>
                <w:sz w:val="16"/>
                <w:szCs w:val="24"/>
                <w:lang w:eastAsia="tr-TR"/>
              </w:rPr>
            </w:pPr>
            <w:r w:rsidRPr="0071134B">
              <w:rPr>
                <w:rFonts w:ascii="Times New Roman" w:eastAsia="Times New Roman" w:hAnsi="Times New Roman" w:cs="Times New Roman"/>
                <w:color w:val="000000" w:themeColor="text1"/>
                <w:sz w:val="16"/>
                <w:szCs w:val="24"/>
                <w:lang w:eastAsia="tr-TR"/>
              </w:rPr>
              <w:t>63</w:t>
            </w:r>
          </w:p>
        </w:tc>
        <w:tc>
          <w:tcPr>
            <w:tcW w:w="1900" w:type="pct"/>
            <w:gridSpan w:val="6"/>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Köy ve Bağlı sayısında herhangi bir değişim olmamıştır.</w:t>
            </w:r>
          </w:p>
        </w:tc>
      </w:tr>
      <w:tr w:rsidR="00434839" w:rsidRPr="0071134B" w:rsidTr="00434839">
        <w:trPr>
          <w:trHeight w:val="70"/>
        </w:trPr>
        <w:tc>
          <w:tcPr>
            <w:tcW w:w="1075" w:type="pct"/>
            <w:gridSpan w:val="3"/>
            <w:noWrap/>
            <w:hideMark/>
          </w:tcPr>
          <w:p w:rsidR="0007585D" w:rsidRPr="0071134B" w:rsidRDefault="0007585D" w:rsidP="0007585D">
            <w:pPr>
              <w:jc w:val="center"/>
              <w:rPr>
                <w:rFonts w:ascii="Times New Roman" w:eastAsia="Times New Roman" w:hAnsi="Times New Roman" w:cs="Times New Roman"/>
                <w:b/>
                <w:bCs/>
                <w:color w:val="000000" w:themeColor="text1"/>
                <w:sz w:val="16"/>
                <w:lang w:eastAsia="tr-TR"/>
              </w:rPr>
            </w:pPr>
            <w:r w:rsidRPr="0071134B">
              <w:rPr>
                <w:rFonts w:ascii="Times New Roman" w:eastAsia="Times New Roman" w:hAnsi="Times New Roman" w:cs="Times New Roman"/>
                <w:b/>
                <w:bCs/>
                <w:color w:val="000000" w:themeColor="text1"/>
                <w:sz w:val="16"/>
                <w:szCs w:val="20"/>
                <w:lang w:eastAsia="tr-TR"/>
              </w:rPr>
              <w:t> </w:t>
            </w:r>
            <w:r w:rsidRPr="0071134B">
              <w:rPr>
                <w:rFonts w:ascii="Times New Roman" w:eastAsia="Times New Roman" w:hAnsi="Times New Roman" w:cs="Times New Roman"/>
                <w:b/>
                <w:bCs/>
                <w:color w:val="000000" w:themeColor="text1"/>
                <w:sz w:val="16"/>
                <w:lang w:eastAsia="tr-TR"/>
              </w:rPr>
              <w:t>GENEL TOPLAM</w:t>
            </w:r>
          </w:p>
        </w:tc>
        <w:tc>
          <w:tcPr>
            <w:tcW w:w="466"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lang w:eastAsia="tr-TR"/>
              </w:rPr>
            </w:pPr>
            <w:r w:rsidRPr="0071134B">
              <w:rPr>
                <w:rFonts w:ascii="Times New Roman" w:eastAsia="Times New Roman" w:hAnsi="Times New Roman" w:cs="Times New Roman"/>
                <w:b/>
                <w:bCs/>
                <w:color w:val="000000" w:themeColor="text1"/>
                <w:sz w:val="16"/>
                <w:lang w:eastAsia="tr-TR"/>
              </w:rPr>
              <w:t>325</w:t>
            </w:r>
          </w:p>
        </w:tc>
        <w:tc>
          <w:tcPr>
            <w:tcW w:w="506" w:type="pct"/>
            <w:gridSpan w:val="3"/>
            <w:noWrap/>
            <w:hideMark/>
          </w:tcPr>
          <w:p w:rsidR="0007585D" w:rsidRPr="0071134B" w:rsidRDefault="0007585D" w:rsidP="0007585D">
            <w:pPr>
              <w:jc w:val="center"/>
              <w:rPr>
                <w:rFonts w:ascii="Times New Roman" w:eastAsia="Times New Roman" w:hAnsi="Times New Roman" w:cs="Times New Roman"/>
                <w:b/>
                <w:bCs/>
                <w:color w:val="000000" w:themeColor="text1"/>
                <w:sz w:val="16"/>
                <w:lang w:eastAsia="tr-TR"/>
              </w:rPr>
            </w:pPr>
            <w:r w:rsidRPr="0071134B">
              <w:rPr>
                <w:rFonts w:ascii="Times New Roman" w:eastAsia="Times New Roman" w:hAnsi="Times New Roman" w:cs="Times New Roman"/>
                <w:b/>
                <w:bCs/>
                <w:color w:val="000000" w:themeColor="text1"/>
                <w:sz w:val="16"/>
                <w:lang w:eastAsia="tr-TR"/>
              </w:rPr>
              <w:t>325</w:t>
            </w:r>
          </w:p>
        </w:tc>
        <w:tc>
          <w:tcPr>
            <w:tcW w:w="447" w:type="pct"/>
            <w:gridSpan w:val="2"/>
            <w:noWrap/>
            <w:hideMark/>
          </w:tcPr>
          <w:p w:rsidR="0007585D" w:rsidRPr="0071134B" w:rsidRDefault="0007585D" w:rsidP="0007585D">
            <w:pPr>
              <w:jc w:val="center"/>
              <w:rPr>
                <w:rFonts w:ascii="Times New Roman" w:eastAsia="Times New Roman" w:hAnsi="Times New Roman" w:cs="Times New Roman"/>
                <w:b/>
                <w:bCs/>
                <w:color w:val="000000" w:themeColor="text1"/>
                <w:sz w:val="16"/>
                <w:lang w:eastAsia="tr-TR"/>
              </w:rPr>
            </w:pPr>
            <w:r w:rsidRPr="0071134B">
              <w:rPr>
                <w:rFonts w:ascii="Times New Roman" w:eastAsia="Times New Roman" w:hAnsi="Times New Roman" w:cs="Times New Roman"/>
                <w:b/>
                <w:bCs/>
                <w:color w:val="000000" w:themeColor="text1"/>
                <w:sz w:val="16"/>
                <w:lang w:eastAsia="tr-TR"/>
              </w:rPr>
              <w:t>818</w:t>
            </w:r>
          </w:p>
        </w:tc>
        <w:tc>
          <w:tcPr>
            <w:tcW w:w="606" w:type="pct"/>
            <w:gridSpan w:val="3"/>
            <w:noWrap/>
            <w:hideMark/>
          </w:tcPr>
          <w:p w:rsidR="0007585D" w:rsidRPr="0071134B" w:rsidRDefault="0007585D" w:rsidP="0007585D">
            <w:pPr>
              <w:jc w:val="center"/>
              <w:rPr>
                <w:rFonts w:ascii="Times New Roman" w:eastAsia="Times New Roman" w:hAnsi="Times New Roman" w:cs="Times New Roman"/>
                <w:b/>
                <w:bCs/>
                <w:color w:val="000000" w:themeColor="text1"/>
                <w:sz w:val="16"/>
                <w:lang w:eastAsia="tr-TR"/>
              </w:rPr>
            </w:pPr>
            <w:r w:rsidRPr="0071134B">
              <w:rPr>
                <w:rFonts w:ascii="Times New Roman" w:eastAsia="Times New Roman" w:hAnsi="Times New Roman" w:cs="Times New Roman"/>
                <w:b/>
                <w:bCs/>
                <w:color w:val="000000" w:themeColor="text1"/>
                <w:sz w:val="16"/>
                <w:lang w:eastAsia="tr-TR"/>
              </w:rPr>
              <w:t>818</w:t>
            </w:r>
          </w:p>
        </w:tc>
        <w:tc>
          <w:tcPr>
            <w:tcW w:w="1900" w:type="pct"/>
            <w:gridSpan w:val="6"/>
            <w:noWrap/>
            <w:hideMark/>
          </w:tcPr>
          <w:p w:rsidR="0007585D" w:rsidRPr="0071134B" w:rsidRDefault="0007585D" w:rsidP="0007585D">
            <w:pPr>
              <w:jc w:val="center"/>
              <w:rPr>
                <w:rFonts w:ascii="Times New Roman" w:eastAsia="Times New Roman" w:hAnsi="Times New Roman" w:cs="Times New Roman"/>
                <w:color w:val="000000" w:themeColor="text1"/>
                <w:sz w:val="16"/>
                <w:szCs w:val="20"/>
                <w:lang w:eastAsia="tr-TR"/>
              </w:rPr>
            </w:pPr>
            <w:r w:rsidRPr="0071134B">
              <w:rPr>
                <w:rFonts w:ascii="Times New Roman" w:eastAsia="Times New Roman" w:hAnsi="Times New Roman" w:cs="Times New Roman"/>
                <w:color w:val="000000" w:themeColor="text1"/>
                <w:sz w:val="16"/>
                <w:szCs w:val="20"/>
                <w:lang w:eastAsia="tr-TR"/>
              </w:rPr>
              <w:t> </w:t>
            </w:r>
          </w:p>
        </w:tc>
      </w:tr>
    </w:tbl>
    <w:p w:rsidR="00434839" w:rsidRPr="0071134B" w:rsidRDefault="00434839" w:rsidP="00205CF7">
      <w:pPr>
        <w:rPr>
          <w:rFonts w:ascii="Times New Roman" w:eastAsia="Times New Roman" w:hAnsi="Times New Roman" w:cs="Times New Roman"/>
          <w:color w:val="000000" w:themeColor="text1"/>
          <w:sz w:val="20"/>
          <w:szCs w:val="20"/>
          <w:lang w:eastAsia="tr-TR"/>
        </w:rPr>
      </w:pPr>
    </w:p>
    <w:p w:rsidR="00434839" w:rsidRPr="0071134B" w:rsidRDefault="00434839" w:rsidP="00434839">
      <w:pPr>
        <w:jc w:val="center"/>
        <w:rPr>
          <w:rFonts w:ascii="Times New Roman" w:eastAsia="Times New Roman" w:hAnsi="Times New Roman" w:cs="Times New Roman"/>
          <w:b/>
          <w:color w:val="000000" w:themeColor="text1"/>
          <w:sz w:val="20"/>
          <w:szCs w:val="20"/>
          <w:lang w:eastAsia="tr-TR"/>
        </w:rPr>
      </w:pPr>
      <w:r w:rsidRPr="0071134B">
        <w:rPr>
          <w:rFonts w:ascii="Times New Roman" w:eastAsia="Times New Roman" w:hAnsi="Times New Roman" w:cs="Times New Roman"/>
          <w:b/>
          <w:color w:val="000000" w:themeColor="text1"/>
          <w:sz w:val="20"/>
          <w:szCs w:val="20"/>
          <w:lang w:eastAsia="tr-TR"/>
        </w:rPr>
        <w:t>KÖY İÇMESULARI HİZMET ALAN ENVANTERİ</w:t>
      </w:r>
    </w:p>
    <w:tbl>
      <w:tblPr>
        <w:tblStyle w:val="TabloKlavuzu2"/>
        <w:tblW w:w="9180" w:type="dxa"/>
        <w:tblInd w:w="655" w:type="dxa"/>
        <w:tblLook w:val="04A0" w:firstRow="1" w:lastRow="0" w:firstColumn="1" w:lastColumn="0" w:noHBand="0" w:noVBand="1"/>
      </w:tblPr>
      <w:tblGrid>
        <w:gridCol w:w="577"/>
        <w:gridCol w:w="1286"/>
        <w:gridCol w:w="712"/>
        <w:gridCol w:w="870"/>
        <w:gridCol w:w="712"/>
        <w:gridCol w:w="865"/>
        <w:gridCol w:w="643"/>
        <w:gridCol w:w="743"/>
        <w:gridCol w:w="643"/>
        <w:gridCol w:w="743"/>
        <w:gridCol w:w="643"/>
        <w:gridCol w:w="743"/>
      </w:tblGrid>
      <w:tr w:rsidR="00434839" w:rsidRPr="0071134B" w:rsidTr="00434839">
        <w:trPr>
          <w:trHeight w:val="127"/>
        </w:trPr>
        <w:tc>
          <w:tcPr>
            <w:tcW w:w="577" w:type="dxa"/>
            <w:vMerge w:val="restart"/>
            <w:noWrap/>
            <w:hideMark/>
          </w:tcPr>
          <w:p w:rsidR="00434839" w:rsidRPr="0071134B" w:rsidRDefault="00434839" w:rsidP="00434839">
            <w:pPr>
              <w:jc w:val="center"/>
              <w:rPr>
                <w:color w:val="000000" w:themeColor="text1"/>
                <w:sz w:val="16"/>
              </w:rPr>
            </w:pPr>
            <w:r w:rsidRPr="0071134B">
              <w:rPr>
                <w:color w:val="000000" w:themeColor="text1"/>
                <w:sz w:val="16"/>
              </w:rPr>
              <w:t>S.NO</w:t>
            </w:r>
          </w:p>
        </w:tc>
        <w:tc>
          <w:tcPr>
            <w:tcW w:w="1286" w:type="dxa"/>
            <w:vMerge w:val="restart"/>
            <w:hideMark/>
          </w:tcPr>
          <w:p w:rsidR="00434839" w:rsidRPr="0071134B" w:rsidRDefault="00434839" w:rsidP="00434839">
            <w:pPr>
              <w:jc w:val="center"/>
              <w:rPr>
                <w:color w:val="000000" w:themeColor="text1"/>
                <w:sz w:val="16"/>
              </w:rPr>
            </w:pPr>
            <w:r w:rsidRPr="0071134B">
              <w:rPr>
                <w:color w:val="000000" w:themeColor="text1"/>
                <w:sz w:val="16"/>
              </w:rPr>
              <w:t>İLÇESİ</w:t>
            </w:r>
          </w:p>
        </w:tc>
        <w:tc>
          <w:tcPr>
            <w:tcW w:w="3159" w:type="dxa"/>
            <w:gridSpan w:val="4"/>
            <w:hideMark/>
          </w:tcPr>
          <w:p w:rsidR="00434839" w:rsidRPr="0071134B" w:rsidRDefault="00434839" w:rsidP="00434839">
            <w:pPr>
              <w:jc w:val="center"/>
              <w:rPr>
                <w:color w:val="000000" w:themeColor="text1"/>
                <w:sz w:val="16"/>
              </w:rPr>
            </w:pPr>
            <w:r w:rsidRPr="0071134B">
              <w:rPr>
                <w:color w:val="000000" w:themeColor="text1"/>
                <w:sz w:val="16"/>
              </w:rPr>
              <w:t>İL ÖZEL İDARESİ KAPSAMINDA HİZMET ALAN ÜNİTELER</w:t>
            </w:r>
          </w:p>
        </w:tc>
        <w:tc>
          <w:tcPr>
            <w:tcW w:w="4158" w:type="dxa"/>
            <w:gridSpan w:val="6"/>
            <w:hideMark/>
          </w:tcPr>
          <w:p w:rsidR="00434839" w:rsidRPr="0071134B" w:rsidRDefault="00434839" w:rsidP="00434839">
            <w:pPr>
              <w:jc w:val="center"/>
              <w:rPr>
                <w:color w:val="000000" w:themeColor="text1"/>
                <w:sz w:val="16"/>
              </w:rPr>
            </w:pPr>
            <w:r w:rsidRPr="0071134B">
              <w:rPr>
                <w:color w:val="000000" w:themeColor="text1"/>
                <w:sz w:val="16"/>
              </w:rPr>
              <w:t>İLÇE BELEDİYESİNDEN HİZMET ALAN ÜNİTELER</w:t>
            </w:r>
          </w:p>
        </w:tc>
      </w:tr>
      <w:tr w:rsidR="00434839" w:rsidRPr="0071134B" w:rsidTr="00434839">
        <w:trPr>
          <w:trHeight w:val="80"/>
        </w:trPr>
        <w:tc>
          <w:tcPr>
            <w:tcW w:w="577" w:type="dxa"/>
            <w:vMerge/>
            <w:hideMark/>
          </w:tcPr>
          <w:p w:rsidR="00434839" w:rsidRPr="0071134B" w:rsidRDefault="00434839" w:rsidP="00434839">
            <w:pPr>
              <w:rPr>
                <w:color w:val="000000" w:themeColor="text1"/>
                <w:sz w:val="16"/>
              </w:rPr>
            </w:pPr>
          </w:p>
        </w:tc>
        <w:tc>
          <w:tcPr>
            <w:tcW w:w="1286" w:type="dxa"/>
            <w:vMerge/>
            <w:hideMark/>
          </w:tcPr>
          <w:p w:rsidR="00434839" w:rsidRPr="0071134B" w:rsidRDefault="00434839" w:rsidP="00434839">
            <w:pPr>
              <w:rPr>
                <w:color w:val="000000" w:themeColor="text1"/>
                <w:sz w:val="16"/>
              </w:rPr>
            </w:pPr>
          </w:p>
        </w:tc>
        <w:tc>
          <w:tcPr>
            <w:tcW w:w="1582" w:type="dxa"/>
            <w:gridSpan w:val="2"/>
            <w:noWrap/>
            <w:hideMark/>
          </w:tcPr>
          <w:p w:rsidR="00434839" w:rsidRPr="0071134B" w:rsidRDefault="00434839" w:rsidP="00434839">
            <w:pPr>
              <w:jc w:val="center"/>
              <w:rPr>
                <w:color w:val="000000" w:themeColor="text1"/>
                <w:sz w:val="16"/>
              </w:rPr>
            </w:pPr>
            <w:r w:rsidRPr="0071134B">
              <w:rPr>
                <w:color w:val="000000" w:themeColor="text1"/>
                <w:sz w:val="16"/>
              </w:rPr>
              <w:t>KÖY</w:t>
            </w:r>
          </w:p>
        </w:tc>
        <w:tc>
          <w:tcPr>
            <w:tcW w:w="1577" w:type="dxa"/>
            <w:gridSpan w:val="2"/>
            <w:noWrap/>
            <w:hideMark/>
          </w:tcPr>
          <w:p w:rsidR="00434839" w:rsidRPr="0071134B" w:rsidRDefault="00434839" w:rsidP="00434839">
            <w:pPr>
              <w:jc w:val="center"/>
              <w:rPr>
                <w:color w:val="000000" w:themeColor="text1"/>
                <w:sz w:val="16"/>
              </w:rPr>
            </w:pPr>
            <w:r w:rsidRPr="0071134B">
              <w:rPr>
                <w:color w:val="000000" w:themeColor="text1"/>
                <w:sz w:val="16"/>
              </w:rPr>
              <w:t>BAĞLI</w:t>
            </w:r>
          </w:p>
        </w:tc>
        <w:tc>
          <w:tcPr>
            <w:tcW w:w="1386" w:type="dxa"/>
            <w:gridSpan w:val="2"/>
            <w:noWrap/>
            <w:hideMark/>
          </w:tcPr>
          <w:p w:rsidR="00434839" w:rsidRPr="0071134B" w:rsidRDefault="00434839" w:rsidP="00434839">
            <w:pPr>
              <w:jc w:val="center"/>
              <w:rPr>
                <w:color w:val="000000" w:themeColor="text1"/>
                <w:sz w:val="16"/>
              </w:rPr>
            </w:pPr>
            <w:r w:rsidRPr="0071134B">
              <w:rPr>
                <w:color w:val="000000" w:themeColor="text1"/>
                <w:sz w:val="16"/>
              </w:rPr>
              <w:t>KÖY</w:t>
            </w:r>
          </w:p>
        </w:tc>
        <w:tc>
          <w:tcPr>
            <w:tcW w:w="1386" w:type="dxa"/>
            <w:gridSpan w:val="2"/>
            <w:noWrap/>
            <w:hideMark/>
          </w:tcPr>
          <w:p w:rsidR="00434839" w:rsidRPr="0071134B" w:rsidRDefault="00434839" w:rsidP="00434839">
            <w:pPr>
              <w:jc w:val="center"/>
              <w:rPr>
                <w:color w:val="000000" w:themeColor="text1"/>
                <w:sz w:val="16"/>
              </w:rPr>
            </w:pPr>
            <w:r w:rsidRPr="0071134B">
              <w:rPr>
                <w:color w:val="000000" w:themeColor="text1"/>
                <w:sz w:val="16"/>
              </w:rPr>
              <w:t>BAĞLI</w:t>
            </w:r>
          </w:p>
        </w:tc>
        <w:tc>
          <w:tcPr>
            <w:tcW w:w="1386" w:type="dxa"/>
            <w:gridSpan w:val="2"/>
            <w:noWrap/>
            <w:hideMark/>
          </w:tcPr>
          <w:p w:rsidR="00434839" w:rsidRPr="0071134B" w:rsidRDefault="00434839" w:rsidP="00434839">
            <w:pPr>
              <w:jc w:val="center"/>
              <w:rPr>
                <w:color w:val="000000" w:themeColor="text1"/>
                <w:sz w:val="16"/>
              </w:rPr>
            </w:pPr>
            <w:r w:rsidRPr="0071134B">
              <w:rPr>
                <w:color w:val="000000" w:themeColor="text1"/>
                <w:sz w:val="16"/>
              </w:rPr>
              <w:t>TOPLAM</w:t>
            </w:r>
          </w:p>
        </w:tc>
      </w:tr>
      <w:tr w:rsidR="00434839" w:rsidRPr="0071134B" w:rsidTr="00434839">
        <w:trPr>
          <w:trHeight w:val="80"/>
        </w:trPr>
        <w:tc>
          <w:tcPr>
            <w:tcW w:w="577" w:type="dxa"/>
            <w:vMerge/>
            <w:hideMark/>
          </w:tcPr>
          <w:p w:rsidR="00434839" w:rsidRPr="0071134B" w:rsidRDefault="00434839" w:rsidP="00434839">
            <w:pPr>
              <w:rPr>
                <w:color w:val="000000" w:themeColor="text1"/>
                <w:sz w:val="16"/>
              </w:rPr>
            </w:pPr>
          </w:p>
        </w:tc>
        <w:tc>
          <w:tcPr>
            <w:tcW w:w="1286" w:type="dxa"/>
            <w:vMerge/>
            <w:hideMark/>
          </w:tcPr>
          <w:p w:rsidR="00434839" w:rsidRPr="0071134B" w:rsidRDefault="00434839" w:rsidP="00434839">
            <w:pPr>
              <w:rPr>
                <w:color w:val="000000" w:themeColor="text1"/>
                <w:sz w:val="16"/>
              </w:rPr>
            </w:pPr>
          </w:p>
        </w:tc>
        <w:tc>
          <w:tcPr>
            <w:tcW w:w="712" w:type="dxa"/>
            <w:noWrap/>
            <w:hideMark/>
          </w:tcPr>
          <w:p w:rsidR="00434839" w:rsidRPr="0071134B" w:rsidRDefault="00434839" w:rsidP="00434839">
            <w:pPr>
              <w:rPr>
                <w:color w:val="000000" w:themeColor="text1"/>
                <w:sz w:val="16"/>
              </w:rPr>
            </w:pPr>
            <w:r w:rsidRPr="0071134B">
              <w:rPr>
                <w:color w:val="000000" w:themeColor="text1"/>
                <w:sz w:val="16"/>
              </w:rPr>
              <w:t>ADET</w:t>
            </w:r>
          </w:p>
        </w:tc>
        <w:tc>
          <w:tcPr>
            <w:tcW w:w="870" w:type="dxa"/>
            <w:noWrap/>
            <w:hideMark/>
          </w:tcPr>
          <w:p w:rsidR="00434839" w:rsidRPr="0071134B" w:rsidRDefault="00434839" w:rsidP="00434839">
            <w:pPr>
              <w:rPr>
                <w:color w:val="000000" w:themeColor="text1"/>
                <w:sz w:val="16"/>
              </w:rPr>
            </w:pPr>
            <w:r w:rsidRPr="0071134B">
              <w:rPr>
                <w:color w:val="000000" w:themeColor="text1"/>
                <w:sz w:val="16"/>
              </w:rPr>
              <w:t>NÜFUS</w:t>
            </w:r>
          </w:p>
        </w:tc>
        <w:tc>
          <w:tcPr>
            <w:tcW w:w="712" w:type="dxa"/>
            <w:noWrap/>
            <w:hideMark/>
          </w:tcPr>
          <w:p w:rsidR="00434839" w:rsidRPr="0071134B" w:rsidRDefault="00434839" w:rsidP="00434839">
            <w:pPr>
              <w:rPr>
                <w:color w:val="000000" w:themeColor="text1"/>
                <w:sz w:val="16"/>
              </w:rPr>
            </w:pPr>
            <w:r w:rsidRPr="0071134B">
              <w:rPr>
                <w:color w:val="000000" w:themeColor="text1"/>
                <w:sz w:val="16"/>
              </w:rPr>
              <w:t>ADET</w:t>
            </w:r>
          </w:p>
        </w:tc>
        <w:tc>
          <w:tcPr>
            <w:tcW w:w="865" w:type="dxa"/>
            <w:noWrap/>
            <w:hideMark/>
          </w:tcPr>
          <w:p w:rsidR="00434839" w:rsidRPr="0071134B" w:rsidRDefault="00434839" w:rsidP="00434839">
            <w:pPr>
              <w:rPr>
                <w:color w:val="000000" w:themeColor="text1"/>
                <w:sz w:val="16"/>
              </w:rPr>
            </w:pPr>
            <w:r w:rsidRPr="0071134B">
              <w:rPr>
                <w:color w:val="000000" w:themeColor="text1"/>
                <w:sz w:val="16"/>
              </w:rPr>
              <w:t>NÜFUS</w:t>
            </w:r>
          </w:p>
        </w:tc>
        <w:tc>
          <w:tcPr>
            <w:tcW w:w="643" w:type="dxa"/>
            <w:noWrap/>
            <w:hideMark/>
          </w:tcPr>
          <w:p w:rsidR="00434839" w:rsidRPr="0071134B" w:rsidRDefault="00434839" w:rsidP="00434839">
            <w:pPr>
              <w:rPr>
                <w:color w:val="000000" w:themeColor="text1"/>
                <w:sz w:val="16"/>
              </w:rPr>
            </w:pPr>
            <w:r w:rsidRPr="0071134B">
              <w:rPr>
                <w:color w:val="000000" w:themeColor="text1"/>
                <w:sz w:val="16"/>
              </w:rPr>
              <w:t>ADET</w:t>
            </w:r>
          </w:p>
        </w:tc>
        <w:tc>
          <w:tcPr>
            <w:tcW w:w="743" w:type="dxa"/>
            <w:noWrap/>
            <w:hideMark/>
          </w:tcPr>
          <w:p w:rsidR="00434839" w:rsidRPr="0071134B" w:rsidRDefault="00434839" w:rsidP="00434839">
            <w:pPr>
              <w:rPr>
                <w:color w:val="000000" w:themeColor="text1"/>
                <w:sz w:val="16"/>
              </w:rPr>
            </w:pPr>
            <w:r w:rsidRPr="0071134B">
              <w:rPr>
                <w:color w:val="000000" w:themeColor="text1"/>
                <w:sz w:val="16"/>
              </w:rPr>
              <w:t>NÜFUS</w:t>
            </w:r>
          </w:p>
        </w:tc>
        <w:tc>
          <w:tcPr>
            <w:tcW w:w="643" w:type="dxa"/>
            <w:noWrap/>
            <w:hideMark/>
          </w:tcPr>
          <w:p w:rsidR="00434839" w:rsidRPr="0071134B" w:rsidRDefault="00434839" w:rsidP="00434839">
            <w:pPr>
              <w:rPr>
                <w:color w:val="000000" w:themeColor="text1"/>
                <w:sz w:val="16"/>
              </w:rPr>
            </w:pPr>
            <w:r w:rsidRPr="0071134B">
              <w:rPr>
                <w:color w:val="000000" w:themeColor="text1"/>
                <w:sz w:val="16"/>
              </w:rPr>
              <w:t>ADET</w:t>
            </w:r>
          </w:p>
        </w:tc>
        <w:tc>
          <w:tcPr>
            <w:tcW w:w="743" w:type="dxa"/>
            <w:noWrap/>
            <w:hideMark/>
          </w:tcPr>
          <w:p w:rsidR="00434839" w:rsidRPr="0071134B" w:rsidRDefault="00434839" w:rsidP="00434839">
            <w:pPr>
              <w:rPr>
                <w:color w:val="000000" w:themeColor="text1"/>
                <w:sz w:val="16"/>
              </w:rPr>
            </w:pPr>
            <w:r w:rsidRPr="0071134B">
              <w:rPr>
                <w:color w:val="000000" w:themeColor="text1"/>
                <w:sz w:val="16"/>
              </w:rPr>
              <w:t>NÜFUS</w:t>
            </w:r>
          </w:p>
        </w:tc>
        <w:tc>
          <w:tcPr>
            <w:tcW w:w="643" w:type="dxa"/>
            <w:noWrap/>
            <w:hideMark/>
          </w:tcPr>
          <w:p w:rsidR="00434839" w:rsidRPr="0071134B" w:rsidRDefault="00434839" w:rsidP="00434839">
            <w:pPr>
              <w:rPr>
                <w:color w:val="000000" w:themeColor="text1"/>
                <w:sz w:val="16"/>
              </w:rPr>
            </w:pPr>
            <w:r w:rsidRPr="0071134B">
              <w:rPr>
                <w:color w:val="000000" w:themeColor="text1"/>
                <w:sz w:val="16"/>
              </w:rPr>
              <w:t>ADET</w:t>
            </w:r>
          </w:p>
        </w:tc>
        <w:tc>
          <w:tcPr>
            <w:tcW w:w="743" w:type="dxa"/>
            <w:noWrap/>
            <w:hideMark/>
          </w:tcPr>
          <w:p w:rsidR="00434839" w:rsidRPr="0071134B" w:rsidRDefault="00434839" w:rsidP="00434839">
            <w:pPr>
              <w:rPr>
                <w:color w:val="000000" w:themeColor="text1"/>
                <w:sz w:val="16"/>
              </w:rPr>
            </w:pPr>
            <w:r w:rsidRPr="0071134B">
              <w:rPr>
                <w:color w:val="000000" w:themeColor="text1"/>
                <w:sz w:val="16"/>
              </w:rPr>
              <w:t>NÜFUS</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1</w:t>
            </w:r>
          </w:p>
        </w:tc>
        <w:tc>
          <w:tcPr>
            <w:tcW w:w="1286" w:type="dxa"/>
            <w:hideMark/>
          </w:tcPr>
          <w:p w:rsidR="00434839" w:rsidRPr="0071134B" w:rsidRDefault="00434839" w:rsidP="00434839">
            <w:pPr>
              <w:rPr>
                <w:color w:val="000000" w:themeColor="text1"/>
                <w:sz w:val="16"/>
              </w:rPr>
            </w:pPr>
            <w:r w:rsidRPr="0071134B">
              <w:rPr>
                <w:color w:val="000000" w:themeColor="text1"/>
                <w:sz w:val="16"/>
              </w:rPr>
              <w:t>MERKEZ</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88</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28.024</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110</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6.983</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2</w:t>
            </w:r>
          </w:p>
        </w:tc>
        <w:tc>
          <w:tcPr>
            <w:tcW w:w="1286" w:type="dxa"/>
            <w:hideMark/>
          </w:tcPr>
          <w:p w:rsidR="00434839" w:rsidRPr="0071134B" w:rsidRDefault="00434839" w:rsidP="00434839">
            <w:pPr>
              <w:rPr>
                <w:color w:val="000000" w:themeColor="text1"/>
                <w:sz w:val="16"/>
              </w:rPr>
            </w:pPr>
            <w:r w:rsidRPr="0071134B">
              <w:rPr>
                <w:color w:val="000000" w:themeColor="text1"/>
                <w:sz w:val="16"/>
              </w:rPr>
              <w:t>ADAKLI</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33</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3.997</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76</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1.390</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3</w:t>
            </w:r>
          </w:p>
        </w:tc>
        <w:tc>
          <w:tcPr>
            <w:tcW w:w="1286" w:type="dxa"/>
            <w:hideMark/>
          </w:tcPr>
          <w:p w:rsidR="00434839" w:rsidRPr="0071134B" w:rsidRDefault="00434839" w:rsidP="00434839">
            <w:pPr>
              <w:rPr>
                <w:color w:val="000000" w:themeColor="text1"/>
                <w:sz w:val="16"/>
              </w:rPr>
            </w:pPr>
            <w:r w:rsidRPr="0071134B">
              <w:rPr>
                <w:color w:val="000000" w:themeColor="text1"/>
                <w:sz w:val="16"/>
              </w:rPr>
              <w:t>GENÇ</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68</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7.344</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255</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5.757</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4</w:t>
            </w:r>
          </w:p>
        </w:tc>
        <w:tc>
          <w:tcPr>
            <w:tcW w:w="1286" w:type="dxa"/>
            <w:hideMark/>
          </w:tcPr>
          <w:p w:rsidR="00434839" w:rsidRPr="0071134B" w:rsidRDefault="00434839" w:rsidP="00434839">
            <w:pPr>
              <w:rPr>
                <w:color w:val="000000" w:themeColor="text1"/>
                <w:sz w:val="16"/>
              </w:rPr>
            </w:pPr>
            <w:r w:rsidRPr="0071134B">
              <w:rPr>
                <w:color w:val="000000" w:themeColor="text1"/>
                <w:sz w:val="16"/>
              </w:rPr>
              <w:t>KARLIOVA</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47</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18.408</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26</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2.173</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5</w:t>
            </w:r>
          </w:p>
        </w:tc>
        <w:tc>
          <w:tcPr>
            <w:tcW w:w="1286" w:type="dxa"/>
            <w:hideMark/>
          </w:tcPr>
          <w:p w:rsidR="00434839" w:rsidRPr="0071134B" w:rsidRDefault="00434839" w:rsidP="00434839">
            <w:pPr>
              <w:rPr>
                <w:color w:val="000000" w:themeColor="text1"/>
                <w:sz w:val="16"/>
              </w:rPr>
            </w:pPr>
            <w:r w:rsidRPr="0071134B">
              <w:rPr>
                <w:color w:val="000000" w:themeColor="text1"/>
                <w:sz w:val="16"/>
              </w:rPr>
              <w:t>KİĞI</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29</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1.506</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71</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400</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1</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26</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2</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241</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3</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267</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6</w:t>
            </w:r>
          </w:p>
        </w:tc>
        <w:tc>
          <w:tcPr>
            <w:tcW w:w="1286" w:type="dxa"/>
            <w:hideMark/>
          </w:tcPr>
          <w:p w:rsidR="00434839" w:rsidRPr="0071134B" w:rsidRDefault="00434839" w:rsidP="00434839">
            <w:pPr>
              <w:rPr>
                <w:color w:val="000000" w:themeColor="text1"/>
                <w:sz w:val="16"/>
              </w:rPr>
            </w:pPr>
            <w:r w:rsidRPr="0071134B">
              <w:rPr>
                <w:color w:val="000000" w:themeColor="text1"/>
                <w:sz w:val="16"/>
              </w:rPr>
              <w:t>SOLHAN</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27</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5.876</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137</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5.743</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7</w:t>
            </w:r>
          </w:p>
        </w:tc>
        <w:tc>
          <w:tcPr>
            <w:tcW w:w="1286" w:type="dxa"/>
            <w:hideMark/>
          </w:tcPr>
          <w:p w:rsidR="00434839" w:rsidRPr="0071134B" w:rsidRDefault="00434839" w:rsidP="00434839">
            <w:pPr>
              <w:rPr>
                <w:color w:val="000000" w:themeColor="text1"/>
                <w:sz w:val="16"/>
              </w:rPr>
            </w:pPr>
            <w:r w:rsidRPr="0071134B">
              <w:rPr>
                <w:color w:val="000000" w:themeColor="text1"/>
                <w:sz w:val="16"/>
              </w:rPr>
              <w:t>YAYLADERE</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20</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648</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80</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355</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577" w:type="dxa"/>
            <w:noWrap/>
            <w:hideMark/>
          </w:tcPr>
          <w:p w:rsidR="00434839" w:rsidRPr="0071134B" w:rsidRDefault="00434839" w:rsidP="00434839">
            <w:pPr>
              <w:jc w:val="center"/>
              <w:rPr>
                <w:color w:val="000000" w:themeColor="text1"/>
                <w:sz w:val="16"/>
              </w:rPr>
            </w:pPr>
            <w:r w:rsidRPr="0071134B">
              <w:rPr>
                <w:color w:val="000000" w:themeColor="text1"/>
                <w:sz w:val="16"/>
              </w:rPr>
              <w:t>8</w:t>
            </w:r>
          </w:p>
        </w:tc>
        <w:tc>
          <w:tcPr>
            <w:tcW w:w="1286" w:type="dxa"/>
            <w:hideMark/>
          </w:tcPr>
          <w:p w:rsidR="00434839" w:rsidRPr="0071134B" w:rsidRDefault="00434839" w:rsidP="00434839">
            <w:pPr>
              <w:rPr>
                <w:color w:val="000000" w:themeColor="text1"/>
                <w:sz w:val="16"/>
              </w:rPr>
            </w:pPr>
            <w:r w:rsidRPr="0071134B">
              <w:rPr>
                <w:color w:val="000000" w:themeColor="text1"/>
                <w:sz w:val="16"/>
              </w:rPr>
              <w:t>YEDİSU</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13</w:t>
            </w:r>
          </w:p>
        </w:tc>
        <w:tc>
          <w:tcPr>
            <w:tcW w:w="870"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773</w:t>
            </w:r>
          </w:p>
        </w:tc>
        <w:tc>
          <w:tcPr>
            <w:tcW w:w="712"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63</w:t>
            </w:r>
          </w:p>
        </w:tc>
        <w:tc>
          <w:tcPr>
            <w:tcW w:w="865" w:type="dxa"/>
            <w:noWrap/>
            <w:hideMark/>
          </w:tcPr>
          <w:p w:rsidR="00434839" w:rsidRPr="0071134B" w:rsidRDefault="00434839" w:rsidP="00434839">
            <w:pPr>
              <w:jc w:val="right"/>
              <w:rPr>
                <w:color w:val="000000" w:themeColor="text1"/>
                <w:sz w:val="16"/>
                <w:szCs w:val="24"/>
              </w:rPr>
            </w:pPr>
            <w:r w:rsidRPr="0071134B">
              <w:rPr>
                <w:color w:val="000000" w:themeColor="text1"/>
                <w:sz w:val="16"/>
                <w:szCs w:val="24"/>
              </w:rPr>
              <w:t>642</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6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c>
          <w:tcPr>
            <w:tcW w:w="743" w:type="dxa"/>
            <w:noWrap/>
            <w:hideMark/>
          </w:tcPr>
          <w:p w:rsidR="00434839" w:rsidRPr="0071134B" w:rsidRDefault="00434839" w:rsidP="00434839">
            <w:pPr>
              <w:jc w:val="right"/>
              <w:rPr>
                <w:color w:val="000000" w:themeColor="text1"/>
                <w:sz w:val="16"/>
              </w:rPr>
            </w:pPr>
            <w:r w:rsidRPr="0071134B">
              <w:rPr>
                <w:color w:val="000000" w:themeColor="text1"/>
                <w:sz w:val="16"/>
              </w:rPr>
              <w:t> </w:t>
            </w:r>
          </w:p>
        </w:tc>
      </w:tr>
      <w:tr w:rsidR="00434839" w:rsidRPr="0071134B" w:rsidTr="00434839">
        <w:trPr>
          <w:trHeight w:val="80"/>
        </w:trPr>
        <w:tc>
          <w:tcPr>
            <w:tcW w:w="1863" w:type="dxa"/>
            <w:gridSpan w:val="2"/>
            <w:hideMark/>
          </w:tcPr>
          <w:p w:rsidR="00434839" w:rsidRPr="0071134B" w:rsidRDefault="00434839" w:rsidP="00434839">
            <w:pPr>
              <w:jc w:val="center"/>
              <w:rPr>
                <w:b/>
                <w:bCs/>
                <w:color w:val="000000" w:themeColor="text1"/>
                <w:sz w:val="16"/>
              </w:rPr>
            </w:pPr>
            <w:r w:rsidRPr="0071134B">
              <w:rPr>
                <w:b/>
                <w:bCs/>
                <w:color w:val="000000" w:themeColor="text1"/>
                <w:sz w:val="16"/>
              </w:rPr>
              <w:t>GENEL TOPLAM</w:t>
            </w:r>
          </w:p>
        </w:tc>
        <w:tc>
          <w:tcPr>
            <w:tcW w:w="712"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325</w:t>
            </w:r>
          </w:p>
        </w:tc>
        <w:tc>
          <w:tcPr>
            <w:tcW w:w="870"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66.576</w:t>
            </w:r>
          </w:p>
        </w:tc>
        <w:tc>
          <w:tcPr>
            <w:tcW w:w="712"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818</w:t>
            </w:r>
          </w:p>
        </w:tc>
        <w:tc>
          <w:tcPr>
            <w:tcW w:w="865"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23.443</w:t>
            </w:r>
          </w:p>
        </w:tc>
        <w:tc>
          <w:tcPr>
            <w:tcW w:w="643"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1</w:t>
            </w:r>
          </w:p>
        </w:tc>
        <w:tc>
          <w:tcPr>
            <w:tcW w:w="743"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26</w:t>
            </w:r>
          </w:p>
        </w:tc>
        <w:tc>
          <w:tcPr>
            <w:tcW w:w="643"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2</w:t>
            </w:r>
          </w:p>
        </w:tc>
        <w:tc>
          <w:tcPr>
            <w:tcW w:w="743"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241</w:t>
            </w:r>
          </w:p>
        </w:tc>
        <w:tc>
          <w:tcPr>
            <w:tcW w:w="643"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3</w:t>
            </w:r>
          </w:p>
        </w:tc>
        <w:tc>
          <w:tcPr>
            <w:tcW w:w="743" w:type="dxa"/>
            <w:noWrap/>
            <w:hideMark/>
          </w:tcPr>
          <w:p w:rsidR="00434839" w:rsidRPr="0071134B" w:rsidRDefault="00434839" w:rsidP="00434839">
            <w:pPr>
              <w:jc w:val="right"/>
              <w:rPr>
                <w:b/>
                <w:bCs/>
                <w:color w:val="000000" w:themeColor="text1"/>
                <w:sz w:val="16"/>
              </w:rPr>
            </w:pPr>
            <w:r w:rsidRPr="0071134B">
              <w:rPr>
                <w:b/>
                <w:bCs/>
                <w:color w:val="000000" w:themeColor="text1"/>
                <w:sz w:val="16"/>
              </w:rPr>
              <w:t>267</w:t>
            </w:r>
          </w:p>
        </w:tc>
      </w:tr>
    </w:tbl>
    <w:p w:rsidR="00434839" w:rsidRPr="0071134B" w:rsidRDefault="00434839" w:rsidP="00434839">
      <w:pPr>
        <w:rPr>
          <w:rFonts w:ascii="Times New Roman" w:eastAsia="Times New Roman" w:hAnsi="Times New Roman" w:cs="Times New Roman"/>
          <w:color w:val="000000" w:themeColor="text1"/>
          <w:sz w:val="8"/>
          <w:szCs w:val="20"/>
          <w:lang w:eastAsia="tr-TR"/>
        </w:rPr>
      </w:pPr>
    </w:p>
    <w:p w:rsidR="00434839" w:rsidRPr="0071134B" w:rsidRDefault="00175B69" w:rsidP="00175B69">
      <w:pPr>
        <w:jc w:val="center"/>
        <w:rPr>
          <w:rFonts w:ascii="Times New Roman" w:eastAsia="Times New Roman" w:hAnsi="Times New Roman" w:cs="Times New Roman"/>
          <w:b/>
          <w:color w:val="000000" w:themeColor="text1"/>
          <w:sz w:val="20"/>
          <w:szCs w:val="20"/>
          <w:lang w:eastAsia="tr-TR"/>
        </w:rPr>
      </w:pPr>
      <w:r w:rsidRPr="0071134B">
        <w:rPr>
          <w:rFonts w:ascii="Times New Roman" w:eastAsia="Times New Roman" w:hAnsi="Times New Roman" w:cs="Times New Roman"/>
          <w:b/>
          <w:color w:val="000000" w:themeColor="text1"/>
          <w:sz w:val="20"/>
          <w:szCs w:val="20"/>
          <w:lang w:eastAsia="tr-TR"/>
        </w:rPr>
        <w:t>KÖYYOLLARI HİZMET ALAN ENVANTERİ</w:t>
      </w:r>
    </w:p>
    <w:tbl>
      <w:tblPr>
        <w:tblW w:w="11242" w:type="dxa"/>
        <w:tblInd w:w="-923" w:type="dxa"/>
        <w:tblLayout w:type="fixed"/>
        <w:tblCellMar>
          <w:left w:w="70" w:type="dxa"/>
          <w:right w:w="70" w:type="dxa"/>
        </w:tblCellMar>
        <w:tblLook w:val="04A0" w:firstRow="1" w:lastRow="0" w:firstColumn="1" w:lastColumn="0" w:noHBand="0" w:noVBand="1"/>
      </w:tblPr>
      <w:tblGrid>
        <w:gridCol w:w="471"/>
        <w:gridCol w:w="838"/>
        <w:gridCol w:w="520"/>
        <w:gridCol w:w="594"/>
        <w:gridCol w:w="520"/>
        <w:gridCol w:w="600"/>
        <w:gridCol w:w="534"/>
        <w:gridCol w:w="567"/>
        <w:gridCol w:w="483"/>
        <w:gridCol w:w="425"/>
        <w:gridCol w:w="520"/>
        <w:gridCol w:w="586"/>
        <w:gridCol w:w="520"/>
        <w:gridCol w:w="567"/>
        <w:gridCol w:w="567"/>
        <w:gridCol w:w="567"/>
        <w:gridCol w:w="520"/>
        <w:gridCol w:w="567"/>
        <w:gridCol w:w="567"/>
        <w:gridCol w:w="709"/>
      </w:tblGrid>
      <w:tr w:rsidR="00175B69" w:rsidRPr="0071134B" w:rsidTr="00175B69">
        <w:trPr>
          <w:trHeight w:val="255"/>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S.NO</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İLÇESİ</w:t>
            </w:r>
          </w:p>
        </w:tc>
        <w:tc>
          <w:tcPr>
            <w:tcW w:w="3335" w:type="dxa"/>
            <w:gridSpan w:val="6"/>
            <w:tcBorders>
              <w:top w:val="single" w:sz="4" w:space="0" w:color="auto"/>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İL ÖZEL İDARESİ KAPSAMINDA HİZMET ALAN ÜNİTELER</w:t>
            </w:r>
          </w:p>
        </w:tc>
        <w:tc>
          <w:tcPr>
            <w:tcW w:w="3101" w:type="dxa"/>
            <w:gridSpan w:val="6"/>
            <w:tcBorders>
              <w:top w:val="single" w:sz="4" w:space="0" w:color="auto"/>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BELDE BELEDİYESİNDEN HİZMET ALAN ÜNİTELER</w:t>
            </w:r>
          </w:p>
        </w:tc>
        <w:tc>
          <w:tcPr>
            <w:tcW w:w="3497" w:type="dxa"/>
            <w:gridSpan w:val="6"/>
            <w:tcBorders>
              <w:top w:val="single" w:sz="4" w:space="0" w:color="auto"/>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HİZMET DIŞI (KARAYOLLARINDAN HİZMET ALAN) ÜNİTELER</w:t>
            </w:r>
          </w:p>
        </w:tc>
      </w:tr>
      <w:tr w:rsidR="00175B69" w:rsidRPr="0071134B" w:rsidTr="00175B69">
        <w:trPr>
          <w:trHeight w:val="80"/>
        </w:trPr>
        <w:tc>
          <w:tcPr>
            <w:tcW w:w="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p>
        </w:tc>
        <w:tc>
          <w:tcPr>
            <w:tcW w:w="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p>
        </w:tc>
        <w:tc>
          <w:tcPr>
            <w:tcW w:w="1114"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KÖY</w:t>
            </w:r>
          </w:p>
        </w:tc>
        <w:tc>
          <w:tcPr>
            <w:tcW w:w="1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BAĞLI</w:t>
            </w: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TOPLAM</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KÖY</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BAĞLI</w:t>
            </w:r>
          </w:p>
        </w:tc>
        <w:tc>
          <w:tcPr>
            <w:tcW w:w="1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TOPLAM</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KÖY</w:t>
            </w:r>
          </w:p>
        </w:tc>
        <w:tc>
          <w:tcPr>
            <w:tcW w:w="1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BAĞLI</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TOPLAM</w:t>
            </w:r>
          </w:p>
        </w:tc>
      </w:tr>
      <w:tr w:rsidR="00175B69" w:rsidRPr="0071134B" w:rsidTr="00175B69">
        <w:trPr>
          <w:trHeight w:val="80"/>
        </w:trPr>
        <w:tc>
          <w:tcPr>
            <w:tcW w:w="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p>
        </w:tc>
        <w:tc>
          <w:tcPr>
            <w:tcW w:w="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ADET</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NÜFUS</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MERKEZ</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67</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19.328</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82</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5.421</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149</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24.749</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21</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8.696</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28</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1.562</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49</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10.258</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ADAKLI</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30</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3.405</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70</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1.193</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100</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4.598</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592</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197</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9</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789</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GENÇ</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54</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4.364</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240</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5.250</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294</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9.614</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14</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2.980</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15</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507</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29</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3.487</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KARLIOVA</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40</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15.334</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20</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1.868</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60</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17.202</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3.074</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305</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13</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3.379</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KİĞI</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29</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1.506</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71</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389</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100</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1.895</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26</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241</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267</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0</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0</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11</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11</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SOLHAN</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23</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4.762</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126</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5.375</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149</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10.137</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1.114</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11</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368</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15</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1.482</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0"/>
                <w:szCs w:val="18"/>
                <w:lang w:eastAsia="tr-TR"/>
              </w:rPr>
            </w:pPr>
            <w:r w:rsidRPr="0071134B">
              <w:rPr>
                <w:rFonts w:ascii="Times New Roman" w:eastAsia="Times New Roman" w:hAnsi="Times New Roman" w:cs="Times New Roman"/>
                <w:color w:val="000000" w:themeColor="text1"/>
                <w:sz w:val="10"/>
                <w:szCs w:val="18"/>
                <w:lang w:eastAsia="tr-TR"/>
              </w:rPr>
              <w:t>YAYLADERE</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18</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582</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74</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276</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92</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858</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xml:space="preserve">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66</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79</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8</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145</w:t>
            </w:r>
          </w:p>
        </w:tc>
      </w:tr>
      <w:tr w:rsidR="00175B69" w:rsidRPr="0071134B" w:rsidTr="00175B69">
        <w:trPr>
          <w:trHeight w:val="8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434839" w:rsidRPr="0071134B" w:rsidRDefault="00434839" w:rsidP="00434839">
            <w:pPr>
              <w:spacing w:after="0" w:line="240" w:lineRule="auto"/>
              <w:jc w:val="center"/>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8</w:t>
            </w:r>
          </w:p>
        </w:tc>
        <w:tc>
          <w:tcPr>
            <w:tcW w:w="838" w:type="dxa"/>
            <w:tcBorders>
              <w:top w:val="nil"/>
              <w:left w:val="nil"/>
              <w:bottom w:val="single" w:sz="4" w:space="0" w:color="auto"/>
              <w:right w:val="single" w:sz="4" w:space="0" w:color="auto"/>
            </w:tcBorders>
            <w:shd w:val="clear" w:color="auto" w:fill="auto"/>
            <w:vAlign w:val="center"/>
            <w:hideMark/>
          </w:tcPr>
          <w:p w:rsidR="00434839" w:rsidRPr="0071134B" w:rsidRDefault="0043483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YEDİSU</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9</w:t>
            </w:r>
          </w:p>
        </w:tc>
        <w:tc>
          <w:tcPr>
            <w:tcW w:w="59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475</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59</w:t>
            </w:r>
          </w:p>
        </w:tc>
        <w:tc>
          <w:tcPr>
            <w:tcW w:w="60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597</w:t>
            </w:r>
          </w:p>
        </w:tc>
        <w:tc>
          <w:tcPr>
            <w:tcW w:w="534"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68</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1.072</w:t>
            </w:r>
          </w:p>
        </w:tc>
        <w:tc>
          <w:tcPr>
            <w:tcW w:w="483"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86"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298</w:t>
            </w:r>
          </w:p>
        </w:tc>
        <w:tc>
          <w:tcPr>
            <w:tcW w:w="520"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45</w:t>
            </w:r>
          </w:p>
        </w:tc>
        <w:tc>
          <w:tcPr>
            <w:tcW w:w="567"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8</w:t>
            </w:r>
          </w:p>
        </w:tc>
        <w:tc>
          <w:tcPr>
            <w:tcW w:w="709" w:type="dxa"/>
            <w:tcBorders>
              <w:top w:val="nil"/>
              <w:left w:val="nil"/>
              <w:bottom w:val="single" w:sz="4" w:space="0" w:color="auto"/>
              <w:right w:val="single" w:sz="4" w:space="0" w:color="auto"/>
            </w:tcBorders>
            <w:shd w:val="clear" w:color="auto" w:fill="auto"/>
            <w:noWrap/>
            <w:vAlign w:val="center"/>
            <w:hideMark/>
          </w:tcPr>
          <w:p w:rsidR="00434839" w:rsidRPr="0071134B" w:rsidRDefault="00434839" w:rsidP="00175B69">
            <w:pPr>
              <w:spacing w:after="0" w:line="240" w:lineRule="auto"/>
              <w:jc w:val="right"/>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343</w:t>
            </w:r>
          </w:p>
        </w:tc>
      </w:tr>
      <w:tr w:rsidR="00175B69" w:rsidRPr="0071134B" w:rsidTr="00175B69">
        <w:trPr>
          <w:trHeight w:val="80"/>
        </w:trPr>
        <w:tc>
          <w:tcPr>
            <w:tcW w:w="1309" w:type="dxa"/>
            <w:gridSpan w:val="2"/>
            <w:tcBorders>
              <w:top w:val="nil"/>
              <w:left w:val="single" w:sz="4" w:space="0" w:color="auto"/>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GENEL TOPLAM</w:t>
            </w:r>
          </w:p>
        </w:tc>
        <w:tc>
          <w:tcPr>
            <w:tcW w:w="520"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270</w:t>
            </w:r>
          </w:p>
        </w:tc>
        <w:tc>
          <w:tcPr>
            <w:tcW w:w="594"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49.756</w:t>
            </w:r>
          </w:p>
        </w:tc>
        <w:tc>
          <w:tcPr>
            <w:tcW w:w="520"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742</w:t>
            </w:r>
          </w:p>
        </w:tc>
        <w:tc>
          <w:tcPr>
            <w:tcW w:w="600"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20369</w:t>
            </w:r>
          </w:p>
        </w:tc>
        <w:tc>
          <w:tcPr>
            <w:tcW w:w="534"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1012</w:t>
            </w:r>
          </w:p>
        </w:tc>
        <w:tc>
          <w:tcPr>
            <w:tcW w:w="567"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70125</w:t>
            </w:r>
          </w:p>
        </w:tc>
        <w:tc>
          <w:tcPr>
            <w:tcW w:w="483"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w:t>
            </w:r>
          </w:p>
        </w:tc>
        <w:tc>
          <w:tcPr>
            <w:tcW w:w="425"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26</w:t>
            </w:r>
          </w:p>
        </w:tc>
        <w:tc>
          <w:tcPr>
            <w:tcW w:w="520"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w:t>
            </w:r>
          </w:p>
        </w:tc>
        <w:tc>
          <w:tcPr>
            <w:tcW w:w="586"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241</w:t>
            </w:r>
          </w:p>
        </w:tc>
        <w:tc>
          <w:tcPr>
            <w:tcW w:w="520"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23</w:t>
            </w:r>
          </w:p>
        </w:tc>
        <w:tc>
          <w:tcPr>
            <w:tcW w:w="567"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267</w:t>
            </w:r>
          </w:p>
        </w:tc>
        <w:tc>
          <w:tcPr>
            <w:tcW w:w="567"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55</w:t>
            </w:r>
          </w:p>
        </w:tc>
        <w:tc>
          <w:tcPr>
            <w:tcW w:w="567"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16.820</w:t>
            </w:r>
          </w:p>
        </w:tc>
        <w:tc>
          <w:tcPr>
            <w:tcW w:w="520"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77</w:t>
            </w:r>
          </w:p>
        </w:tc>
        <w:tc>
          <w:tcPr>
            <w:tcW w:w="567"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3074</w:t>
            </w:r>
          </w:p>
        </w:tc>
        <w:tc>
          <w:tcPr>
            <w:tcW w:w="567"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132</w:t>
            </w:r>
          </w:p>
        </w:tc>
        <w:tc>
          <w:tcPr>
            <w:tcW w:w="709" w:type="dxa"/>
            <w:tcBorders>
              <w:top w:val="nil"/>
              <w:left w:val="nil"/>
              <w:bottom w:val="single" w:sz="4" w:space="0" w:color="auto"/>
              <w:right w:val="single" w:sz="4" w:space="0" w:color="auto"/>
            </w:tcBorders>
            <w:shd w:val="clear" w:color="auto" w:fill="auto"/>
            <w:noWrap/>
            <w:vAlign w:val="center"/>
            <w:hideMark/>
          </w:tcPr>
          <w:p w:rsidR="00175B69" w:rsidRPr="0071134B" w:rsidRDefault="00175B69" w:rsidP="00434839">
            <w:pPr>
              <w:spacing w:after="0" w:line="240" w:lineRule="auto"/>
              <w:rPr>
                <w:rFonts w:ascii="Times New Roman" w:eastAsia="Times New Roman" w:hAnsi="Times New Roman" w:cs="Times New Roman"/>
                <w:color w:val="000000" w:themeColor="text1"/>
                <w:sz w:val="12"/>
                <w:szCs w:val="18"/>
                <w:lang w:eastAsia="tr-TR"/>
              </w:rPr>
            </w:pPr>
            <w:r w:rsidRPr="0071134B">
              <w:rPr>
                <w:rFonts w:ascii="Times New Roman" w:eastAsia="Times New Roman" w:hAnsi="Times New Roman" w:cs="Times New Roman"/>
                <w:color w:val="000000" w:themeColor="text1"/>
                <w:sz w:val="12"/>
                <w:szCs w:val="18"/>
                <w:lang w:eastAsia="tr-TR"/>
              </w:rPr>
              <w:t>19.894</w:t>
            </w:r>
          </w:p>
        </w:tc>
      </w:tr>
    </w:tbl>
    <w:p w:rsidR="00434839" w:rsidRPr="0071134B" w:rsidRDefault="00434839" w:rsidP="00434839">
      <w:pPr>
        <w:rPr>
          <w:rFonts w:ascii="Times New Roman" w:eastAsia="Times New Roman" w:hAnsi="Times New Roman" w:cs="Times New Roman"/>
          <w:color w:val="000000" w:themeColor="text1"/>
          <w:sz w:val="20"/>
          <w:szCs w:val="20"/>
          <w:lang w:eastAsia="tr-TR"/>
        </w:rPr>
      </w:pPr>
    </w:p>
    <w:p w:rsidR="00175B69" w:rsidRPr="0071134B" w:rsidRDefault="00175B69" w:rsidP="00434839">
      <w:pPr>
        <w:rPr>
          <w:rFonts w:ascii="Times New Roman" w:eastAsia="Times New Roman" w:hAnsi="Times New Roman" w:cs="Times New Roman"/>
          <w:color w:val="000000" w:themeColor="text1"/>
          <w:sz w:val="20"/>
          <w:szCs w:val="20"/>
          <w:lang w:eastAsia="tr-TR"/>
        </w:rPr>
      </w:pPr>
    </w:p>
    <w:p w:rsidR="00175B69" w:rsidRPr="0071134B" w:rsidRDefault="00175B69" w:rsidP="00434839">
      <w:pPr>
        <w:rPr>
          <w:rFonts w:ascii="Times New Roman" w:eastAsia="Times New Roman" w:hAnsi="Times New Roman" w:cs="Times New Roman"/>
          <w:color w:val="000000" w:themeColor="text1"/>
          <w:sz w:val="20"/>
          <w:szCs w:val="20"/>
          <w:lang w:eastAsia="tr-TR"/>
        </w:rPr>
      </w:pPr>
    </w:p>
    <w:p w:rsidR="00175B69" w:rsidRPr="0071134B" w:rsidRDefault="00175B69" w:rsidP="00175B69">
      <w:pPr>
        <w:jc w:val="center"/>
        <w:rPr>
          <w:rFonts w:ascii="Times New Roman" w:eastAsia="Times New Roman" w:hAnsi="Times New Roman" w:cs="Times New Roman"/>
          <w:b/>
          <w:color w:val="000000" w:themeColor="text1"/>
          <w:szCs w:val="20"/>
          <w:lang w:eastAsia="tr-TR"/>
        </w:rPr>
      </w:pPr>
      <w:r w:rsidRPr="0071134B">
        <w:rPr>
          <w:rFonts w:ascii="Times New Roman" w:eastAsia="Times New Roman" w:hAnsi="Times New Roman" w:cs="Times New Roman"/>
          <w:b/>
          <w:color w:val="000000" w:themeColor="text1"/>
          <w:szCs w:val="20"/>
          <w:lang w:eastAsia="tr-TR"/>
        </w:rPr>
        <w:lastRenderedPageBreak/>
        <w:t>İLİNİZE AİT MEVCUT KANALİZASYON TESİSİ (SİSTEMİ) ENVANTERİ</w:t>
      </w:r>
    </w:p>
    <w:tbl>
      <w:tblPr>
        <w:tblStyle w:val="TabloKlavuzu111"/>
        <w:tblW w:w="5254" w:type="pct"/>
        <w:tblLayout w:type="fixed"/>
        <w:tblLook w:val="04A0" w:firstRow="1" w:lastRow="0" w:firstColumn="1" w:lastColumn="0" w:noHBand="0" w:noVBand="1"/>
      </w:tblPr>
      <w:tblGrid>
        <w:gridCol w:w="1384"/>
        <w:gridCol w:w="86"/>
        <w:gridCol w:w="1995"/>
        <w:gridCol w:w="671"/>
        <w:gridCol w:w="78"/>
        <w:gridCol w:w="629"/>
        <w:gridCol w:w="359"/>
        <w:gridCol w:w="605"/>
        <w:gridCol w:w="439"/>
        <w:gridCol w:w="385"/>
        <w:gridCol w:w="576"/>
        <w:gridCol w:w="539"/>
        <w:gridCol w:w="254"/>
        <w:gridCol w:w="597"/>
        <w:gridCol w:w="693"/>
        <w:gridCol w:w="470"/>
      </w:tblGrid>
      <w:tr w:rsidR="00F35BA8" w:rsidRPr="0071134B" w:rsidTr="00F35BA8">
        <w:trPr>
          <w:trHeight w:val="240"/>
        </w:trPr>
        <w:tc>
          <w:tcPr>
            <w:tcW w:w="2119" w:type="pct"/>
            <w:gridSpan w:val="4"/>
            <w:vMerge w:val="restart"/>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İŞİN</w:t>
            </w:r>
            <w:r w:rsidRPr="0071134B">
              <w:rPr>
                <w:rFonts w:ascii="Times New Roman" w:eastAsia="Times New Roman" w:hAnsi="Times New Roman" w:cs="Times New Roman"/>
                <w:bCs/>
                <w:color w:val="000000" w:themeColor="text1"/>
                <w:sz w:val="18"/>
                <w:szCs w:val="18"/>
                <w:lang w:eastAsia="tr-TR"/>
              </w:rPr>
              <w:br/>
              <w:t>NİTELİĞİ</w:t>
            </w:r>
          </w:p>
        </w:tc>
        <w:tc>
          <w:tcPr>
            <w:tcW w:w="856" w:type="pct"/>
            <w:gridSpan w:val="4"/>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KÖY</w:t>
            </w:r>
          </w:p>
        </w:tc>
        <w:tc>
          <w:tcPr>
            <w:tcW w:w="993" w:type="pct"/>
            <w:gridSpan w:val="4"/>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BAĞLISI</w:t>
            </w:r>
          </w:p>
        </w:tc>
        <w:tc>
          <w:tcPr>
            <w:tcW w:w="1032" w:type="pct"/>
            <w:gridSpan w:val="4"/>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TOPLAM</w:t>
            </w:r>
          </w:p>
        </w:tc>
      </w:tr>
      <w:tr w:rsidR="00F35BA8" w:rsidRPr="0071134B" w:rsidTr="00F35BA8">
        <w:trPr>
          <w:trHeight w:val="255"/>
        </w:trPr>
        <w:tc>
          <w:tcPr>
            <w:tcW w:w="2119" w:type="pct"/>
            <w:gridSpan w:val="4"/>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Adet</w:t>
            </w: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Nüfus</w:t>
            </w: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Adet</w:t>
            </w: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Nüfus</w:t>
            </w: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Adet</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Nüfus</w:t>
            </w:r>
          </w:p>
        </w:tc>
      </w:tr>
      <w:tr w:rsidR="00F35BA8" w:rsidRPr="0071134B" w:rsidTr="00F35BA8">
        <w:trPr>
          <w:trHeight w:val="80"/>
        </w:trPr>
        <w:tc>
          <w:tcPr>
            <w:tcW w:w="2119" w:type="pct"/>
            <w:gridSpan w:val="4"/>
            <w:vAlign w:val="center"/>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FOSEPTİK SİSTEMİ OLMAYAN</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bookmarkStart w:id="1" w:name="RANGE!D13:G13"/>
            <w:r w:rsidRPr="0071134B">
              <w:rPr>
                <w:rFonts w:ascii="Times New Roman" w:eastAsia="Times New Roman" w:hAnsi="Times New Roman" w:cs="Times New Roman"/>
                <w:bCs/>
                <w:color w:val="000000" w:themeColor="text1"/>
                <w:sz w:val="18"/>
                <w:szCs w:val="18"/>
                <w:lang w:eastAsia="tr-TR"/>
              </w:rPr>
              <w:t>147</w:t>
            </w:r>
            <w:bookmarkEnd w:id="1"/>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13.461</w:t>
            </w: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782</w:t>
            </w: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19.473</w:t>
            </w: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929</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32.934</w:t>
            </w:r>
          </w:p>
        </w:tc>
      </w:tr>
      <w:tr w:rsidR="00F35BA8" w:rsidRPr="0071134B" w:rsidTr="00F35BA8">
        <w:trPr>
          <w:trHeight w:val="240"/>
        </w:trPr>
        <w:tc>
          <w:tcPr>
            <w:tcW w:w="2119" w:type="pct"/>
            <w:gridSpan w:val="4"/>
            <w:vAlign w:val="center"/>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FERDİ FOSEPTİK KULLANAN</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r>
      <w:tr w:rsidR="00F35BA8" w:rsidRPr="0071134B" w:rsidTr="00F35BA8">
        <w:trPr>
          <w:trHeight w:val="105"/>
        </w:trPr>
        <w:tc>
          <w:tcPr>
            <w:tcW w:w="709" w:type="pct"/>
            <w:vMerge w:val="restart"/>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KANALİZASYON SİSTEMİ KULLANAN</w:t>
            </w: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SIZDARMALI FOSEPTİKLE SONLANAN</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r>
      <w:tr w:rsidR="00F35BA8" w:rsidRPr="0071134B" w:rsidTr="00F35BA8">
        <w:trPr>
          <w:trHeight w:val="178"/>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2"/>
                <w:szCs w:val="16"/>
                <w:lang w:eastAsia="tr-TR"/>
              </w:rPr>
            </w:pPr>
            <w:r w:rsidRPr="0071134B">
              <w:rPr>
                <w:rFonts w:ascii="Times New Roman" w:eastAsia="Times New Roman" w:hAnsi="Times New Roman" w:cs="Times New Roman"/>
                <w:bCs/>
                <w:color w:val="000000" w:themeColor="text1"/>
                <w:sz w:val="12"/>
                <w:szCs w:val="16"/>
                <w:lang w:eastAsia="tr-TR"/>
              </w:rPr>
              <w:t>SIZDARMASIZ FOSEPTİKLE SONLANAN</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bookmarkStart w:id="2" w:name="RANGE!D16"/>
            <w:r w:rsidRPr="0071134B">
              <w:rPr>
                <w:rFonts w:ascii="Times New Roman" w:eastAsia="Times New Roman" w:hAnsi="Times New Roman" w:cs="Times New Roman"/>
                <w:bCs/>
                <w:color w:val="000000" w:themeColor="text1"/>
                <w:sz w:val="18"/>
                <w:szCs w:val="18"/>
                <w:lang w:eastAsia="tr-TR"/>
              </w:rPr>
              <w:t>178</w:t>
            </w:r>
            <w:bookmarkEnd w:id="2"/>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53.101</w:t>
            </w: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bookmarkStart w:id="3" w:name="RANGE!F16:G16"/>
            <w:r w:rsidRPr="0071134B">
              <w:rPr>
                <w:rFonts w:ascii="Times New Roman" w:eastAsia="Times New Roman" w:hAnsi="Times New Roman" w:cs="Times New Roman"/>
                <w:bCs/>
                <w:color w:val="000000" w:themeColor="text1"/>
                <w:sz w:val="18"/>
                <w:szCs w:val="18"/>
                <w:lang w:eastAsia="tr-TR"/>
              </w:rPr>
              <w:t>36</w:t>
            </w:r>
            <w:bookmarkEnd w:id="3"/>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3.984</w:t>
            </w: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214</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57.085</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DENİZE DEŞARJ</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GÖLE DEŞARJ</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AKARSUYA DEŞARJ</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ARAZİYE DEŞARJ</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BARAJA DEŞARJ</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GÖLETE DEŞARJ</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DİĞER</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restart"/>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ARITMA TESİSİ BULUNAN</w:t>
            </w: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ARITMA TESİSİ BULUNMAYAN</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bookmarkStart w:id="4" w:name="RANGE!D24:G24"/>
            <w:r w:rsidRPr="0071134B">
              <w:rPr>
                <w:rFonts w:ascii="Times New Roman" w:eastAsia="Times New Roman" w:hAnsi="Times New Roman" w:cs="Times New Roman"/>
                <w:bCs/>
                <w:color w:val="000000" w:themeColor="text1"/>
                <w:sz w:val="18"/>
                <w:szCs w:val="18"/>
                <w:lang w:eastAsia="tr-TR"/>
              </w:rPr>
              <w:t>179</w:t>
            </w:r>
            <w:bookmarkEnd w:id="4"/>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22.082</w:t>
            </w: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792</w:t>
            </w: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20.345</w:t>
            </w: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971</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42.427</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FİZİKSEL ARITMA TESİSİ</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KİMYASAL ARITMA TESİSİ</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BİYOLOJİK ARITMA TESİSİ</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PAKET ARITMA</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0</w:t>
            </w:r>
          </w:p>
        </w:tc>
      </w:tr>
      <w:tr w:rsidR="00F35BA8" w:rsidRPr="0071134B" w:rsidTr="00F35BA8">
        <w:trPr>
          <w:trHeight w:val="80"/>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DOĞAL ARITMA (Yapay Sulak Alan)</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bookmarkStart w:id="5" w:name="RANGE!D29:G29"/>
            <w:r w:rsidRPr="0071134B">
              <w:rPr>
                <w:rFonts w:ascii="Times New Roman" w:eastAsia="Times New Roman" w:hAnsi="Times New Roman" w:cs="Times New Roman"/>
                <w:bCs/>
                <w:color w:val="000000" w:themeColor="text1"/>
                <w:sz w:val="18"/>
                <w:szCs w:val="18"/>
                <w:lang w:eastAsia="tr-TR"/>
              </w:rPr>
              <w:t>146</w:t>
            </w:r>
            <w:bookmarkEnd w:id="5"/>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44.480</w:t>
            </w: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26</w:t>
            </w: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3.112</w:t>
            </w: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172</w:t>
            </w: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47.592</w:t>
            </w:r>
          </w:p>
        </w:tc>
      </w:tr>
      <w:tr w:rsidR="00F35BA8" w:rsidRPr="0071134B" w:rsidTr="00F35BA8">
        <w:trPr>
          <w:trHeight w:val="255"/>
        </w:trPr>
        <w:tc>
          <w:tcPr>
            <w:tcW w:w="709" w:type="pct"/>
            <w:vMerge/>
            <w:vAlign w:val="center"/>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p>
        </w:tc>
        <w:tc>
          <w:tcPr>
            <w:tcW w:w="1410" w:type="pct"/>
            <w:gridSpan w:val="3"/>
            <w:vAlign w:val="center"/>
            <w:hideMark/>
          </w:tcPr>
          <w:p w:rsidR="00F35BA8" w:rsidRPr="0071134B" w:rsidRDefault="00F35BA8" w:rsidP="00F35BA8">
            <w:pPr>
              <w:rPr>
                <w:rFonts w:ascii="Times New Roman" w:eastAsia="Times New Roman" w:hAnsi="Times New Roman" w:cs="Times New Roman"/>
                <w:bCs/>
                <w:color w:val="000000" w:themeColor="text1"/>
                <w:sz w:val="14"/>
                <w:szCs w:val="16"/>
                <w:lang w:eastAsia="tr-TR"/>
              </w:rPr>
            </w:pPr>
            <w:r w:rsidRPr="0071134B">
              <w:rPr>
                <w:rFonts w:ascii="Times New Roman" w:eastAsia="Times New Roman" w:hAnsi="Times New Roman" w:cs="Times New Roman"/>
                <w:bCs/>
                <w:color w:val="000000" w:themeColor="text1"/>
                <w:sz w:val="14"/>
                <w:szCs w:val="16"/>
                <w:lang w:eastAsia="tr-TR"/>
              </w:rPr>
              <w:t>STABİLİZASYON HAVUZU</w:t>
            </w:r>
          </w:p>
        </w:tc>
        <w:tc>
          <w:tcPr>
            <w:tcW w:w="362" w:type="pct"/>
            <w:gridSpan w:val="2"/>
            <w:noWrap/>
            <w:vAlign w:val="center"/>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p>
        </w:tc>
        <w:tc>
          <w:tcPr>
            <w:tcW w:w="494" w:type="pct"/>
            <w:gridSpan w:val="2"/>
            <w:noWrap/>
            <w:vAlign w:val="center"/>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p>
        </w:tc>
        <w:tc>
          <w:tcPr>
            <w:tcW w:w="422" w:type="pct"/>
            <w:gridSpan w:val="2"/>
            <w:noWrap/>
            <w:vAlign w:val="center"/>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p>
        </w:tc>
        <w:tc>
          <w:tcPr>
            <w:tcW w:w="571" w:type="pct"/>
            <w:gridSpan w:val="2"/>
            <w:noWrap/>
            <w:vAlign w:val="center"/>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p>
        </w:tc>
        <w:tc>
          <w:tcPr>
            <w:tcW w:w="436" w:type="pct"/>
            <w:gridSpan w:val="2"/>
            <w:noWrap/>
            <w:vAlign w:val="center"/>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p>
        </w:tc>
        <w:tc>
          <w:tcPr>
            <w:tcW w:w="596" w:type="pct"/>
            <w:gridSpan w:val="2"/>
            <w:noWrap/>
            <w:vAlign w:val="center"/>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p>
        </w:tc>
      </w:tr>
      <w:tr w:rsidR="00F35BA8" w:rsidRPr="0071134B" w:rsidTr="007B5CC7">
        <w:trPr>
          <w:gridAfter w:val="1"/>
          <w:wAfter w:w="241" w:type="pct"/>
          <w:trHeight w:val="255"/>
        </w:trPr>
        <w:tc>
          <w:tcPr>
            <w:tcW w:w="4759" w:type="pct"/>
            <w:gridSpan w:val="15"/>
            <w:tcBorders>
              <w:top w:val="nil"/>
              <w:left w:val="nil"/>
              <w:bottom w:val="single" w:sz="4" w:space="0" w:color="auto"/>
              <w:right w:val="nil"/>
            </w:tcBorders>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p>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İLİNİZE AİT FOSSEPTİK ENVANTERİ</w:t>
            </w:r>
          </w:p>
        </w:tc>
      </w:tr>
      <w:tr w:rsidR="00F35BA8" w:rsidRPr="0071134B" w:rsidTr="00F35BA8">
        <w:trPr>
          <w:gridAfter w:val="1"/>
          <w:wAfter w:w="241" w:type="pct"/>
          <w:trHeight w:val="240"/>
        </w:trPr>
        <w:tc>
          <w:tcPr>
            <w:tcW w:w="1775" w:type="pct"/>
            <w:gridSpan w:val="3"/>
            <w:vMerge w:val="restart"/>
            <w:tcBorders>
              <w:top w:val="single" w:sz="4" w:space="0" w:color="auto"/>
            </w:tcBorders>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İŞİN</w:t>
            </w:r>
            <w:r w:rsidRPr="0071134B">
              <w:rPr>
                <w:rFonts w:ascii="Times New Roman" w:eastAsia="Times New Roman" w:hAnsi="Times New Roman" w:cs="Times New Roman"/>
                <w:b/>
                <w:bCs/>
                <w:color w:val="000000" w:themeColor="text1"/>
                <w:sz w:val="18"/>
                <w:szCs w:val="18"/>
                <w:lang w:eastAsia="tr-TR"/>
              </w:rPr>
              <w:br/>
              <w:t>NİTELİĞİ</w:t>
            </w:r>
          </w:p>
        </w:tc>
        <w:tc>
          <w:tcPr>
            <w:tcW w:w="890" w:type="pct"/>
            <w:gridSpan w:val="4"/>
            <w:tcBorders>
              <w:top w:val="single" w:sz="4" w:space="0" w:color="auto"/>
            </w:tcBorders>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KÖY</w:t>
            </w:r>
          </w:p>
        </w:tc>
        <w:tc>
          <w:tcPr>
            <w:tcW w:w="1027" w:type="pct"/>
            <w:gridSpan w:val="4"/>
            <w:tcBorders>
              <w:top w:val="single" w:sz="4" w:space="0" w:color="auto"/>
            </w:tcBorders>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BAĞLISI</w:t>
            </w:r>
          </w:p>
        </w:tc>
        <w:tc>
          <w:tcPr>
            <w:tcW w:w="1067" w:type="pct"/>
            <w:gridSpan w:val="4"/>
            <w:tcBorders>
              <w:top w:val="single" w:sz="4" w:space="0" w:color="auto"/>
            </w:tcBorders>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TOPLAM</w:t>
            </w:r>
          </w:p>
        </w:tc>
      </w:tr>
      <w:tr w:rsidR="00F35BA8" w:rsidRPr="0071134B" w:rsidTr="007B5CC7">
        <w:trPr>
          <w:gridAfter w:val="1"/>
          <w:wAfter w:w="241" w:type="pct"/>
          <w:trHeight w:val="255"/>
        </w:trPr>
        <w:tc>
          <w:tcPr>
            <w:tcW w:w="1775" w:type="pct"/>
            <w:gridSpan w:val="3"/>
            <w:vMerge/>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p>
        </w:tc>
        <w:tc>
          <w:tcPr>
            <w:tcW w:w="384" w:type="pct"/>
            <w:gridSpan w:val="2"/>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 xml:space="preserve">Adet </w:t>
            </w:r>
          </w:p>
        </w:tc>
        <w:tc>
          <w:tcPr>
            <w:tcW w:w="506" w:type="pct"/>
            <w:gridSpan w:val="2"/>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Nüfus</w:t>
            </w:r>
          </w:p>
        </w:tc>
        <w:tc>
          <w:tcPr>
            <w:tcW w:w="535" w:type="pct"/>
            <w:gridSpan w:val="2"/>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 xml:space="preserve">Adet </w:t>
            </w:r>
          </w:p>
        </w:tc>
        <w:tc>
          <w:tcPr>
            <w:tcW w:w="492" w:type="pct"/>
            <w:gridSpan w:val="2"/>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Nüfus</w:t>
            </w:r>
          </w:p>
        </w:tc>
        <w:tc>
          <w:tcPr>
            <w:tcW w:w="406" w:type="pct"/>
            <w:gridSpan w:val="2"/>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 xml:space="preserve">Adet </w:t>
            </w:r>
          </w:p>
        </w:tc>
        <w:tc>
          <w:tcPr>
            <w:tcW w:w="661" w:type="pct"/>
            <w:gridSpan w:val="2"/>
            <w:noWrap/>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Nüfus</w:t>
            </w:r>
          </w:p>
        </w:tc>
      </w:tr>
      <w:tr w:rsidR="00F35BA8" w:rsidRPr="0071134B" w:rsidTr="007B5CC7">
        <w:trPr>
          <w:gridAfter w:val="1"/>
          <w:wAfter w:w="241" w:type="pct"/>
          <w:trHeight w:val="240"/>
        </w:trPr>
        <w:tc>
          <w:tcPr>
            <w:tcW w:w="753" w:type="pct"/>
            <w:gridSpan w:val="2"/>
            <w:vMerge w:val="restart"/>
            <w:hideMark/>
          </w:tcPr>
          <w:p w:rsidR="00F35BA8" w:rsidRPr="0071134B" w:rsidRDefault="00F35BA8" w:rsidP="00F35BA8">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FOSEPTİK KAPASİTESİ</w:t>
            </w:r>
          </w:p>
        </w:tc>
        <w:tc>
          <w:tcPr>
            <w:tcW w:w="1022" w:type="pct"/>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0-250 KİŞİLİK</w:t>
            </w:r>
          </w:p>
        </w:tc>
        <w:tc>
          <w:tcPr>
            <w:tcW w:w="384"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76</w:t>
            </w:r>
          </w:p>
        </w:tc>
        <w:tc>
          <w:tcPr>
            <w:tcW w:w="5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12.205</w:t>
            </w:r>
          </w:p>
        </w:tc>
        <w:tc>
          <w:tcPr>
            <w:tcW w:w="535"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29</w:t>
            </w:r>
          </w:p>
        </w:tc>
        <w:tc>
          <w:tcPr>
            <w:tcW w:w="492"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2.808</w:t>
            </w:r>
          </w:p>
        </w:tc>
        <w:tc>
          <w:tcPr>
            <w:tcW w:w="4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105</w:t>
            </w:r>
          </w:p>
        </w:tc>
        <w:tc>
          <w:tcPr>
            <w:tcW w:w="661"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15.013</w:t>
            </w:r>
          </w:p>
        </w:tc>
      </w:tr>
      <w:tr w:rsidR="00F35BA8" w:rsidRPr="0071134B" w:rsidTr="007B5CC7">
        <w:trPr>
          <w:gridAfter w:val="1"/>
          <w:wAfter w:w="241" w:type="pct"/>
          <w:trHeight w:val="240"/>
        </w:trPr>
        <w:tc>
          <w:tcPr>
            <w:tcW w:w="753" w:type="pct"/>
            <w:gridSpan w:val="2"/>
            <w:vMerge/>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p>
        </w:tc>
        <w:tc>
          <w:tcPr>
            <w:tcW w:w="1022" w:type="pct"/>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251-500 KİŞİLİK</w:t>
            </w:r>
          </w:p>
        </w:tc>
        <w:tc>
          <w:tcPr>
            <w:tcW w:w="384"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54</w:t>
            </w:r>
          </w:p>
        </w:tc>
        <w:tc>
          <w:tcPr>
            <w:tcW w:w="5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13.243</w:t>
            </w:r>
          </w:p>
        </w:tc>
        <w:tc>
          <w:tcPr>
            <w:tcW w:w="535"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6</w:t>
            </w:r>
          </w:p>
        </w:tc>
        <w:tc>
          <w:tcPr>
            <w:tcW w:w="492"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894</w:t>
            </w:r>
          </w:p>
        </w:tc>
        <w:tc>
          <w:tcPr>
            <w:tcW w:w="4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60</w:t>
            </w:r>
          </w:p>
        </w:tc>
        <w:tc>
          <w:tcPr>
            <w:tcW w:w="661"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14.137</w:t>
            </w:r>
          </w:p>
        </w:tc>
      </w:tr>
      <w:tr w:rsidR="00F35BA8" w:rsidRPr="0071134B" w:rsidTr="007B5CC7">
        <w:trPr>
          <w:gridAfter w:val="1"/>
          <w:wAfter w:w="241" w:type="pct"/>
          <w:trHeight w:val="240"/>
        </w:trPr>
        <w:tc>
          <w:tcPr>
            <w:tcW w:w="753" w:type="pct"/>
            <w:gridSpan w:val="2"/>
            <w:vMerge/>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p>
        </w:tc>
        <w:tc>
          <w:tcPr>
            <w:tcW w:w="1022" w:type="pct"/>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501-1000 KİŞİLİK</w:t>
            </w:r>
          </w:p>
        </w:tc>
        <w:tc>
          <w:tcPr>
            <w:tcW w:w="384"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26</w:t>
            </w:r>
          </w:p>
        </w:tc>
        <w:tc>
          <w:tcPr>
            <w:tcW w:w="5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10.285</w:t>
            </w:r>
          </w:p>
        </w:tc>
        <w:tc>
          <w:tcPr>
            <w:tcW w:w="535"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w:t>
            </w:r>
          </w:p>
        </w:tc>
        <w:tc>
          <w:tcPr>
            <w:tcW w:w="492"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149</w:t>
            </w:r>
          </w:p>
        </w:tc>
        <w:tc>
          <w:tcPr>
            <w:tcW w:w="4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28</w:t>
            </w:r>
          </w:p>
        </w:tc>
        <w:tc>
          <w:tcPr>
            <w:tcW w:w="661"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10.434</w:t>
            </w:r>
          </w:p>
        </w:tc>
      </w:tr>
      <w:tr w:rsidR="00F35BA8" w:rsidRPr="0071134B" w:rsidTr="007B5CC7">
        <w:trPr>
          <w:gridAfter w:val="1"/>
          <w:wAfter w:w="241" w:type="pct"/>
          <w:trHeight w:val="240"/>
        </w:trPr>
        <w:tc>
          <w:tcPr>
            <w:tcW w:w="753" w:type="pct"/>
            <w:gridSpan w:val="2"/>
            <w:vMerge/>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p>
        </w:tc>
        <w:tc>
          <w:tcPr>
            <w:tcW w:w="1022" w:type="pct"/>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1001-1500 KİŞİLİK</w:t>
            </w:r>
          </w:p>
        </w:tc>
        <w:tc>
          <w:tcPr>
            <w:tcW w:w="384"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20</w:t>
            </w:r>
          </w:p>
        </w:tc>
        <w:tc>
          <w:tcPr>
            <w:tcW w:w="5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15.808</w:t>
            </w:r>
          </w:p>
        </w:tc>
        <w:tc>
          <w:tcPr>
            <w:tcW w:w="535"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0</w:t>
            </w:r>
          </w:p>
        </w:tc>
        <w:tc>
          <w:tcPr>
            <w:tcW w:w="492"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0</w:t>
            </w:r>
          </w:p>
        </w:tc>
        <w:tc>
          <w:tcPr>
            <w:tcW w:w="4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20</w:t>
            </w:r>
          </w:p>
        </w:tc>
        <w:tc>
          <w:tcPr>
            <w:tcW w:w="661"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15.808</w:t>
            </w:r>
          </w:p>
        </w:tc>
      </w:tr>
      <w:tr w:rsidR="00F35BA8" w:rsidRPr="0071134B" w:rsidTr="007B5CC7">
        <w:trPr>
          <w:gridAfter w:val="1"/>
          <w:wAfter w:w="241" w:type="pct"/>
          <w:trHeight w:val="255"/>
        </w:trPr>
        <w:tc>
          <w:tcPr>
            <w:tcW w:w="753" w:type="pct"/>
            <w:gridSpan w:val="2"/>
            <w:vMerge/>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p>
        </w:tc>
        <w:tc>
          <w:tcPr>
            <w:tcW w:w="1022" w:type="pct"/>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&gt;1501 KİŞİLİK</w:t>
            </w:r>
          </w:p>
        </w:tc>
        <w:tc>
          <w:tcPr>
            <w:tcW w:w="384"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3</w:t>
            </w:r>
          </w:p>
        </w:tc>
        <w:tc>
          <w:tcPr>
            <w:tcW w:w="5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1.560</w:t>
            </w:r>
          </w:p>
        </w:tc>
        <w:tc>
          <w:tcPr>
            <w:tcW w:w="535"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w:t>
            </w:r>
          </w:p>
        </w:tc>
        <w:tc>
          <w:tcPr>
            <w:tcW w:w="492"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133</w:t>
            </w:r>
          </w:p>
        </w:tc>
        <w:tc>
          <w:tcPr>
            <w:tcW w:w="406"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4</w:t>
            </w:r>
          </w:p>
        </w:tc>
        <w:tc>
          <w:tcPr>
            <w:tcW w:w="661" w:type="pct"/>
            <w:gridSpan w:val="2"/>
            <w:noWrap/>
            <w:hideMark/>
          </w:tcPr>
          <w:p w:rsidR="00F35BA8" w:rsidRPr="0071134B" w:rsidRDefault="00F35BA8" w:rsidP="00F35BA8">
            <w:pP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1.693</w:t>
            </w:r>
          </w:p>
        </w:tc>
      </w:tr>
    </w:tbl>
    <w:p w:rsidR="007B5CC7" w:rsidRPr="0071134B" w:rsidRDefault="007B5CC7" w:rsidP="00F35BA8">
      <w:pPr>
        <w:jc w:val="center"/>
        <w:rPr>
          <w:rFonts w:ascii="Times New Roman" w:eastAsia="Times New Roman" w:hAnsi="Times New Roman" w:cs="Times New Roman"/>
          <w:b/>
          <w:color w:val="000000" w:themeColor="text1"/>
          <w:sz w:val="20"/>
          <w:szCs w:val="20"/>
          <w:lang w:eastAsia="tr-TR"/>
        </w:rPr>
      </w:pPr>
    </w:p>
    <w:p w:rsidR="007B5CC7" w:rsidRPr="0071134B" w:rsidRDefault="007B5CC7" w:rsidP="00F35BA8">
      <w:pPr>
        <w:jc w:val="center"/>
        <w:rPr>
          <w:rFonts w:ascii="Times New Roman" w:eastAsia="Times New Roman" w:hAnsi="Times New Roman" w:cs="Times New Roman"/>
          <w:b/>
          <w:color w:val="000000" w:themeColor="text1"/>
          <w:sz w:val="20"/>
          <w:szCs w:val="20"/>
          <w:lang w:eastAsia="tr-TR"/>
        </w:rPr>
      </w:pPr>
      <w:r w:rsidRPr="0071134B">
        <w:rPr>
          <w:rFonts w:ascii="Times New Roman" w:eastAsia="Times New Roman" w:hAnsi="Times New Roman" w:cs="Times New Roman"/>
          <w:b/>
          <w:color w:val="000000" w:themeColor="text1"/>
          <w:sz w:val="20"/>
          <w:szCs w:val="20"/>
          <w:lang w:eastAsia="tr-TR"/>
        </w:rPr>
        <w:t>İLİNİZE AİT KANALİZASYON HAT BİLGİLERİ</w:t>
      </w:r>
    </w:p>
    <w:tbl>
      <w:tblPr>
        <w:tblStyle w:val="TabloKlavuzu111"/>
        <w:tblW w:w="5000" w:type="pct"/>
        <w:tblLook w:val="04A0" w:firstRow="1" w:lastRow="0" w:firstColumn="1" w:lastColumn="0" w:noHBand="0" w:noVBand="1"/>
      </w:tblPr>
      <w:tblGrid>
        <w:gridCol w:w="20"/>
        <w:gridCol w:w="2640"/>
        <w:gridCol w:w="934"/>
        <w:gridCol w:w="706"/>
        <w:gridCol w:w="860"/>
        <w:gridCol w:w="152"/>
        <w:gridCol w:w="1072"/>
        <w:gridCol w:w="202"/>
        <w:gridCol w:w="544"/>
        <w:gridCol w:w="411"/>
        <w:gridCol w:w="472"/>
        <w:gridCol w:w="318"/>
        <w:gridCol w:w="957"/>
      </w:tblGrid>
      <w:tr w:rsidR="00F35BA8" w:rsidRPr="0071134B" w:rsidTr="007B5CC7">
        <w:trPr>
          <w:trHeight w:val="240"/>
        </w:trPr>
        <w:tc>
          <w:tcPr>
            <w:tcW w:w="2315" w:type="pct"/>
            <w:gridSpan w:val="4"/>
            <w:vMerge w:val="restart"/>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İN</w:t>
            </w:r>
            <w:r w:rsidRPr="0071134B">
              <w:rPr>
                <w:rFonts w:ascii="Times New Roman" w:eastAsia="Times New Roman" w:hAnsi="Times New Roman" w:cs="Times New Roman"/>
                <w:bCs/>
                <w:color w:val="000000" w:themeColor="text1"/>
                <w:sz w:val="18"/>
                <w:szCs w:val="18"/>
                <w:lang w:eastAsia="tr-TR"/>
              </w:rPr>
              <w:br/>
              <w:t>NİTELİĞİ</w:t>
            </w:r>
          </w:p>
        </w:tc>
        <w:tc>
          <w:tcPr>
            <w:tcW w:w="2170" w:type="pct"/>
            <w:gridSpan w:val="8"/>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BORU TİPİ</w:t>
            </w:r>
          </w:p>
        </w:tc>
        <w:tc>
          <w:tcPr>
            <w:tcW w:w="515" w:type="pct"/>
            <w:vMerge w:val="restart"/>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TOPLAM</w:t>
            </w:r>
          </w:p>
        </w:tc>
      </w:tr>
      <w:tr w:rsidR="00F35BA8" w:rsidRPr="0071134B" w:rsidTr="007B5CC7">
        <w:trPr>
          <w:trHeight w:val="255"/>
        </w:trPr>
        <w:tc>
          <w:tcPr>
            <w:tcW w:w="2315" w:type="pct"/>
            <w:gridSpan w:val="4"/>
            <w:vMerge/>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p>
        </w:tc>
        <w:tc>
          <w:tcPr>
            <w:tcW w:w="463" w:type="pct"/>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BETON</w:t>
            </w:r>
          </w:p>
        </w:tc>
        <w:tc>
          <w:tcPr>
            <w:tcW w:w="768" w:type="pct"/>
            <w:gridSpan w:val="3"/>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KORİGATÖR</w:t>
            </w:r>
          </w:p>
        </w:tc>
        <w:tc>
          <w:tcPr>
            <w:tcW w:w="514" w:type="pct"/>
            <w:gridSpan w:val="2"/>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PE / PVC</w:t>
            </w:r>
          </w:p>
        </w:tc>
        <w:tc>
          <w:tcPr>
            <w:tcW w:w="425" w:type="pct"/>
            <w:gridSpan w:val="2"/>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DİĞER</w:t>
            </w:r>
          </w:p>
        </w:tc>
        <w:tc>
          <w:tcPr>
            <w:tcW w:w="515" w:type="pct"/>
            <w:vMerge/>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p>
        </w:tc>
      </w:tr>
      <w:tr w:rsidR="00F35BA8" w:rsidRPr="0071134B" w:rsidTr="007B5CC7">
        <w:trPr>
          <w:trHeight w:val="255"/>
        </w:trPr>
        <w:tc>
          <w:tcPr>
            <w:tcW w:w="2315" w:type="pct"/>
            <w:gridSpan w:val="4"/>
            <w:noWrap/>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HAT UZUNLUĞU (m)</w:t>
            </w:r>
          </w:p>
        </w:tc>
        <w:tc>
          <w:tcPr>
            <w:tcW w:w="463" w:type="pct"/>
            <w:noWrap/>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c>
          <w:tcPr>
            <w:tcW w:w="768" w:type="pct"/>
            <w:gridSpan w:val="3"/>
            <w:noWrap/>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552.458</w:t>
            </w:r>
          </w:p>
        </w:tc>
        <w:tc>
          <w:tcPr>
            <w:tcW w:w="514" w:type="pct"/>
            <w:gridSpan w:val="2"/>
            <w:noWrap/>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c>
          <w:tcPr>
            <w:tcW w:w="425" w:type="pct"/>
            <w:gridSpan w:val="2"/>
            <w:noWrap/>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c>
          <w:tcPr>
            <w:tcW w:w="515" w:type="pct"/>
            <w:noWrap/>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552.458</w:t>
            </w:r>
          </w:p>
        </w:tc>
      </w:tr>
      <w:tr w:rsidR="00F35BA8" w:rsidRPr="0071134B" w:rsidTr="007B5CC7">
        <w:trPr>
          <w:trHeight w:val="255"/>
        </w:trPr>
        <w:tc>
          <w:tcPr>
            <w:tcW w:w="5000" w:type="pct"/>
            <w:gridSpan w:val="13"/>
            <w:tcBorders>
              <w:top w:val="nil"/>
              <w:left w:val="nil"/>
              <w:bottom w:val="single" w:sz="4" w:space="0" w:color="auto"/>
              <w:right w:val="nil"/>
            </w:tcBorders>
            <w:noWrap/>
            <w:hideMark/>
          </w:tcPr>
          <w:p w:rsidR="007B5CC7" w:rsidRPr="0071134B" w:rsidRDefault="00F35BA8" w:rsidP="007B5CC7">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 xml:space="preserve"> </w:t>
            </w:r>
          </w:p>
          <w:p w:rsidR="00F35BA8" w:rsidRPr="0071134B" w:rsidRDefault="00F35BA8" w:rsidP="007B5CC7">
            <w:pPr>
              <w:jc w:val="center"/>
              <w:rPr>
                <w:rFonts w:ascii="Times New Roman" w:eastAsia="Times New Roman" w:hAnsi="Times New Roman" w:cs="Times New Roman"/>
                <w:b/>
                <w:bCs/>
                <w:color w:val="000000" w:themeColor="text1"/>
                <w:sz w:val="18"/>
                <w:szCs w:val="18"/>
                <w:lang w:eastAsia="tr-TR"/>
              </w:rPr>
            </w:pPr>
            <w:r w:rsidRPr="0071134B">
              <w:rPr>
                <w:rFonts w:ascii="Times New Roman" w:eastAsia="Times New Roman" w:hAnsi="Times New Roman" w:cs="Times New Roman"/>
                <w:b/>
                <w:bCs/>
                <w:color w:val="000000" w:themeColor="text1"/>
                <w:sz w:val="18"/>
                <w:szCs w:val="18"/>
                <w:lang w:eastAsia="tr-TR"/>
              </w:rPr>
              <w:t>UYGULANMAYI BEKLEYEN REZERV PROJE* BİLGİSİ</w:t>
            </w:r>
          </w:p>
        </w:tc>
      </w:tr>
      <w:tr w:rsidR="00F35BA8" w:rsidRPr="0071134B" w:rsidTr="007B5CC7">
        <w:trPr>
          <w:trHeight w:val="735"/>
        </w:trPr>
        <w:tc>
          <w:tcPr>
            <w:tcW w:w="1432" w:type="pct"/>
            <w:gridSpan w:val="2"/>
            <w:tcBorders>
              <w:top w:val="single" w:sz="4" w:space="0" w:color="auto"/>
            </w:tcBorders>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İŞİN</w:t>
            </w:r>
            <w:r w:rsidRPr="0071134B">
              <w:rPr>
                <w:rFonts w:ascii="Times New Roman" w:eastAsia="Times New Roman" w:hAnsi="Times New Roman" w:cs="Times New Roman"/>
                <w:bCs/>
                <w:color w:val="000000" w:themeColor="text1"/>
                <w:sz w:val="18"/>
                <w:szCs w:val="18"/>
                <w:lang w:eastAsia="tr-TR"/>
              </w:rPr>
              <w:br/>
              <w:t>NİTELİĞİ</w:t>
            </w:r>
          </w:p>
        </w:tc>
        <w:tc>
          <w:tcPr>
            <w:tcW w:w="503" w:type="pct"/>
            <w:tcBorders>
              <w:top w:val="single" w:sz="4" w:space="0" w:color="auto"/>
            </w:tcBorders>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REZERV PROJE ADEDİ</w:t>
            </w:r>
          </w:p>
        </w:tc>
        <w:tc>
          <w:tcPr>
            <w:tcW w:w="925" w:type="pct"/>
            <w:gridSpan w:val="3"/>
            <w:tcBorders>
              <w:top w:val="single" w:sz="4" w:space="0" w:color="auto"/>
            </w:tcBorders>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FAYDALANACAK ÜNİTE SAYISI</w:t>
            </w:r>
          </w:p>
        </w:tc>
        <w:tc>
          <w:tcPr>
            <w:tcW w:w="979" w:type="pct"/>
            <w:gridSpan w:val="3"/>
            <w:tcBorders>
              <w:top w:val="single" w:sz="4" w:space="0" w:color="auto"/>
            </w:tcBorders>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FAYDALANACAK NÜFUS</w:t>
            </w:r>
          </w:p>
        </w:tc>
        <w:tc>
          <w:tcPr>
            <w:tcW w:w="1162" w:type="pct"/>
            <w:gridSpan w:val="4"/>
            <w:tcBorders>
              <w:top w:val="single" w:sz="4" w:space="0" w:color="auto"/>
            </w:tcBorders>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xml:space="preserve">YAKLAŞIK MALİYETİ </w:t>
            </w:r>
            <w:r w:rsidRPr="0071134B">
              <w:rPr>
                <w:rFonts w:ascii="Times New Roman" w:eastAsia="Times New Roman" w:hAnsi="Times New Roman" w:cs="Times New Roman"/>
                <w:bCs/>
                <w:color w:val="000000" w:themeColor="text1"/>
                <w:sz w:val="18"/>
                <w:szCs w:val="18"/>
                <w:lang w:eastAsia="tr-TR"/>
              </w:rPr>
              <w:br/>
              <w:t>(2016 fiyatlarıyla, TL)</w:t>
            </w:r>
          </w:p>
        </w:tc>
      </w:tr>
      <w:tr w:rsidR="00F35BA8" w:rsidRPr="0071134B" w:rsidTr="007B5CC7">
        <w:trPr>
          <w:trHeight w:val="240"/>
        </w:trPr>
        <w:tc>
          <w:tcPr>
            <w:tcW w:w="1432" w:type="pct"/>
            <w:gridSpan w:val="2"/>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FERDİ FOSEPTİK SİSTEMİ</w:t>
            </w:r>
          </w:p>
        </w:tc>
        <w:tc>
          <w:tcPr>
            <w:tcW w:w="503" w:type="pct"/>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 </w:t>
            </w:r>
          </w:p>
        </w:tc>
        <w:tc>
          <w:tcPr>
            <w:tcW w:w="925"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 </w:t>
            </w:r>
          </w:p>
        </w:tc>
        <w:tc>
          <w:tcPr>
            <w:tcW w:w="979"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 </w:t>
            </w:r>
          </w:p>
        </w:tc>
        <w:tc>
          <w:tcPr>
            <w:tcW w:w="1162" w:type="pct"/>
            <w:gridSpan w:val="4"/>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r>
      <w:tr w:rsidR="00F35BA8" w:rsidRPr="0071134B" w:rsidTr="007B5CC7">
        <w:trPr>
          <w:trHeight w:val="80"/>
        </w:trPr>
        <w:tc>
          <w:tcPr>
            <w:tcW w:w="1432" w:type="pct"/>
            <w:gridSpan w:val="2"/>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KANALİZASYON SİSTEMİ</w:t>
            </w:r>
          </w:p>
        </w:tc>
        <w:tc>
          <w:tcPr>
            <w:tcW w:w="503" w:type="pct"/>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17</w:t>
            </w:r>
          </w:p>
        </w:tc>
        <w:tc>
          <w:tcPr>
            <w:tcW w:w="925"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2</w:t>
            </w:r>
          </w:p>
        </w:tc>
        <w:tc>
          <w:tcPr>
            <w:tcW w:w="979"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4.500</w:t>
            </w:r>
          </w:p>
        </w:tc>
        <w:tc>
          <w:tcPr>
            <w:tcW w:w="1162" w:type="pct"/>
            <w:gridSpan w:val="4"/>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r>
      <w:tr w:rsidR="00F35BA8" w:rsidRPr="0071134B" w:rsidTr="007B5CC7">
        <w:trPr>
          <w:trHeight w:val="80"/>
        </w:trPr>
        <w:tc>
          <w:tcPr>
            <w:tcW w:w="1432" w:type="pct"/>
            <w:gridSpan w:val="2"/>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xml:space="preserve">ARITMA TESİSİ </w:t>
            </w:r>
          </w:p>
        </w:tc>
        <w:tc>
          <w:tcPr>
            <w:tcW w:w="503" w:type="pct"/>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 </w:t>
            </w:r>
          </w:p>
        </w:tc>
        <w:tc>
          <w:tcPr>
            <w:tcW w:w="925"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 </w:t>
            </w:r>
          </w:p>
        </w:tc>
        <w:tc>
          <w:tcPr>
            <w:tcW w:w="979"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 </w:t>
            </w:r>
          </w:p>
        </w:tc>
        <w:tc>
          <w:tcPr>
            <w:tcW w:w="1162" w:type="pct"/>
            <w:gridSpan w:val="4"/>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r>
      <w:tr w:rsidR="00F35BA8" w:rsidRPr="0071134B" w:rsidTr="007B5CC7">
        <w:trPr>
          <w:trHeight w:val="80"/>
        </w:trPr>
        <w:tc>
          <w:tcPr>
            <w:tcW w:w="1432" w:type="pct"/>
            <w:gridSpan w:val="2"/>
            <w:hideMark/>
          </w:tcPr>
          <w:p w:rsidR="00F35BA8" w:rsidRPr="0071134B" w:rsidRDefault="00F35BA8" w:rsidP="00F35BA8">
            <w:pPr>
              <w:rPr>
                <w:rFonts w:ascii="Times New Roman" w:eastAsia="Times New Roman" w:hAnsi="Times New Roman" w:cs="Times New Roman"/>
                <w:bCs/>
                <w:color w:val="000000" w:themeColor="text1"/>
                <w:sz w:val="16"/>
                <w:szCs w:val="18"/>
                <w:lang w:eastAsia="tr-TR"/>
              </w:rPr>
            </w:pPr>
            <w:r w:rsidRPr="0071134B">
              <w:rPr>
                <w:rFonts w:ascii="Times New Roman" w:eastAsia="Times New Roman" w:hAnsi="Times New Roman" w:cs="Times New Roman"/>
                <w:bCs/>
                <w:color w:val="000000" w:themeColor="text1"/>
                <w:sz w:val="16"/>
                <w:szCs w:val="18"/>
                <w:lang w:eastAsia="tr-TR"/>
              </w:rPr>
              <w:t xml:space="preserve">DOĞAL ARITMA TESİSİ </w:t>
            </w:r>
          </w:p>
        </w:tc>
        <w:tc>
          <w:tcPr>
            <w:tcW w:w="503" w:type="pct"/>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17</w:t>
            </w:r>
          </w:p>
        </w:tc>
        <w:tc>
          <w:tcPr>
            <w:tcW w:w="925"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2</w:t>
            </w:r>
          </w:p>
        </w:tc>
        <w:tc>
          <w:tcPr>
            <w:tcW w:w="979"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4.500</w:t>
            </w:r>
          </w:p>
        </w:tc>
        <w:tc>
          <w:tcPr>
            <w:tcW w:w="1162" w:type="pct"/>
            <w:gridSpan w:val="4"/>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 </w:t>
            </w:r>
          </w:p>
        </w:tc>
      </w:tr>
      <w:tr w:rsidR="00F35BA8" w:rsidRPr="0071134B" w:rsidTr="007B5CC7">
        <w:trPr>
          <w:trHeight w:val="80"/>
        </w:trPr>
        <w:tc>
          <w:tcPr>
            <w:tcW w:w="1432" w:type="pct"/>
            <w:gridSpan w:val="2"/>
            <w:hideMark/>
          </w:tcPr>
          <w:p w:rsidR="00F35BA8" w:rsidRPr="0071134B" w:rsidRDefault="00F35BA8" w:rsidP="00F35BA8">
            <w:pP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TOPLAM</w:t>
            </w:r>
          </w:p>
        </w:tc>
        <w:tc>
          <w:tcPr>
            <w:tcW w:w="503" w:type="pct"/>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34</w:t>
            </w:r>
          </w:p>
        </w:tc>
        <w:tc>
          <w:tcPr>
            <w:tcW w:w="925"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4</w:t>
            </w:r>
          </w:p>
        </w:tc>
        <w:tc>
          <w:tcPr>
            <w:tcW w:w="979" w:type="pct"/>
            <w:gridSpan w:val="3"/>
            <w:noWrap/>
            <w:hideMark/>
          </w:tcPr>
          <w:p w:rsidR="00F35BA8" w:rsidRPr="0071134B" w:rsidRDefault="00F35BA8" w:rsidP="00F35BA8">
            <w:pPr>
              <w:jc w:val="center"/>
              <w:rPr>
                <w:rFonts w:ascii="Times New Roman" w:eastAsia="Times New Roman" w:hAnsi="Times New Roman" w:cs="Times New Roman"/>
                <w:color w:val="000000" w:themeColor="text1"/>
                <w:sz w:val="18"/>
                <w:szCs w:val="18"/>
                <w:lang w:eastAsia="tr-TR"/>
              </w:rPr>
            </w:pPr>
            <w:r w:rsidRPr="0071134B">
              <w:rPr>
                <w:rFonts w:ascii="Times New Roman" w:eastAsia="Times New Roman" w:hAnsi="Times New Roman" w:cs="Times New Roman"/>
                <w:color w:val="000000" w:themeColor="text1"/>
                <w:sz w:val="18"/>
                <w:szCs w:val="18"/>
                <w:lang w:eastAsia="tr-TR"/>
              </w:rPr>
              <w:t>9.000</w:t>
            </w:r>
          </w:p>
        </w:tc>
        <w:tc>
          <w:tcPr>
            <w:tcW w:w="1162" w:type="pct"/>
            <w:gridSpan w:val="4"/>
            <w:hideMark/>
          </w:tcPr>
          <w:p w:rsidR="00F35BA8" w:rsidRPr="0071134B" w:rsidRDefault="00F35BA8" w:rsidP="00F35BA8">
            <w:pPr>
              <w:jc w:val="center"/>
              <w:rPr>
                <w:rFonts w:ascii="Times New Roman" w:eastAsia="Times New Roman" w:hAnsi="Times New Roman" w:cs="Times New Roman"/>
                <w:bCs/>
                <w:color w:val="000000" w:themeColor="text1"/>
                <w:sz w:val="18"/>
                <w:szCs w:val="18"/>
                <w:lang w:eastAsia="tr-TR"/>
              </w:rPr>
            </w:pPr>
            <w:r w:rsidRPr="0071134B">
              <w:rPr>
                <w:rFonts w:ascii="Times New Roman" w:eastAsia="Times New Roman" w:hAnsi="Times New Roman" w:cs="Times New Roman"/>
                <w:bCs/>
                <w:color w:val="000000" w:themeColor="text1"/>
                <w:sz w:val="18"/>
                <w:szCs w:val="18"/>
                <w:lang w:eastAsia="tr-TR"/>
              </w:rPr>
              <w:t>9.000.000,00</w:t>
            </w:r>
          </w:p>
        </w:tc>
      </w:tr>
      <w:tr w:rsidR="007B5CC7" w:rsidRPr="0071134B" w:rsidTr="007B5CC7">
        <w:trPr>
          <w:gridBefore w:val="1"/>
          <w:wBefore w:w="11" w:type="pct"/>
          <w:trHeight w:val="255"/>
        </w:trPr>
        <w:tc>
          <w:tcPr>
            <w:tcW w:w="4989" w:type="pct"/>
            <w:gridSpan w:val="12"/>
            <w:tcBorders>
              <w:top w:val="nil"/>
              <w:left w:val="nil"/>
              <w:bottom w:val="nil"/>
              <w:right w:val="nil"/>
            </w:tcBorders>
            <w:noWrap/>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p>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xml:space="preserve"> İLİNİZDE SADECE 2021 YILI İÇİNDE YAPILAN KÖY ATIK SU YATIRIMLARI</w:t>
            </w:r>
          </w:p>
        </w:tc>
      </w:tr>
      <w:tr w:rsidR="007B5CC7" w:rsidRPr="0071134B" w:rsidTr="007B5CC7">
        <w:trPr>
          <w:gridBefore w:val="1"/>
          <w:wBefore w:w="11" w:type="pct"/>
          <w:trHeight w:val="240"/>
        </w:trPr>
        <w:tc>
          <w:tcPr>
            <w:tcW w:w="1923" w:type="pct"/>
            <w:gridSpan w:val="2"/>
            <w:vMerge w:val="restart"/>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HARCAMA KAYNAĞI</w:t>
            </w:r>
          </w:p>
        </w:tc>
        <w:tc>
          <w:tcPr>
            <w:tcW w:w="1502" w:type="pct"/>
            <w:gridSpan w:val="4"/>
            <w:vMerge w:val="restart"/>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KÖYDES'TEN YAPILAN İŞLER</w:t>
            </w:r>
          </w:p>
        </w:tc>
        <w:tc>
          <w:tcPr>
            <w:tcW w:w="1563" w:type="pct"/>
            <w:gridSpan w:val="6"/>
            <w:vMerge w:val="restart"/>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xml:space="preserve">KÖYDES DIŞI KAYNAKTAN </w:t>
            </w:r>
            <w:r w:rsidRPr="0071134B">
              <w:rPr>
                <w:rFonts w:ascii="Times New Roman" w:eastAsia="Times New Roman" w:hAnsi="Times New Roman" w:cs="Times New Roman"/>
                <w:b/>
                <w:bCs/>
                <w:color w:val="000000" w:themeColor="text1"/>
                <w:sz w:val="16"/>
                <w:szCs w:val="18"/>
                <w:lang w:eastAsia="tr-TR"/>
              </w:rPr>
              <w:br/>
              <w:t>YAPILAN İŞLER</w:t>
            </w:r>
          </w:p>
        </w:tc>
      </w:tr>
      <w:tr w:rsidR="007B5CC7" w:rsidRPr="0071134B" w:rsidTr="007B5CC7">
        <w:trPr>
          <w:gridBefore w:val="1"/>
          <w:wBefore w:w="11" w:type="pct"/>
          <w:trHeight w:val="184"/>
        </w:trPr>
        <w:tc>
          <w:tcPr>
            <w:tcW w:w="1923" w:type="pct"/>
            <w:gridSpan w:val="2"/>
            <w:vMerge/>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p>
        </w:tc>
        <w:tc>
          <w:tcPr>
            <w:tcW w:w="1502" w:type="pct"/>
            <w:gridSpan w:val="4"/>
            <w:vMerge/>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p>
        </w:tc>
        <w:tc>
          <w:tcPr>
            <w:tcW w:w="1563" w:type="pct"/>
            <w:gridSpan w:val="6"/>
            <w:vMerge/>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p>
        </w:tc>
      </w:tr>
      <w:tr w:rsidR="007B5CC7" w:rsidRPr="0071134B" w:rsidTr="007B5CC7">
        <w:trPr>
          <w:gridBefore w:val="1"/>
          <w:wBefore w:w="11" w:type="pct"/>
          <w:trHeight w:val="80"/>
        </w:trPr>
        <w:tc>
          <w:tcPr>
            <w:tcW w:w="1923" w:type="pct"/>
            <w:gridSpan w:val="2"/>
            <w:vMerge/>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p>
        </w:tc>
        <w:tc>
          <w:tcPr>
            <w:tcW w:w="380" w:type="pct"/>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KÖY</w:t>
            </w:r>
          </w:p>
        </w:tc>
        <w:tc>
          <w:tcPr>
            <w:tcW w:w="545" w:type="pct"/>
            <w:gridSpan w:val="2"/>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BAĞLISI</w:t>
            </w:r>
          </w:p>
        </w:tc>
        <w:tc>
          <w:tcPr>
            <w:tcW w:w="577" w:type="pct"/>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YAPILAN HARCAMA</w:t>
            </w:r>
          </w:p>
        </w:tc>
        <w:tc>
          <w:tcPr>
            <w:tcW w:w="402" w:type="pct"/>
            <w:gridSpan w:val="2"/>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KÖY</w:t>
            </w:r>
          </w:p>
        </w:tc>
        <w:tc>
          <w:tcPr>
            <w:tcW w:w="475" w:type="pct"/>
            <w:gridSpan w:val="2"/>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BAĞLISI</w:t>
            </w:r>
          </w:p>
        </w:tc>
        <w:tc>
          <w:tcPr>
            <w:tcW w:w="686" w:type="pct"/>
            <w:gridSpan w:val="2"/>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YAPILAN HARCAMA</w:t>
            </w:r>
          </w:p>
        </w:tc>
      </w:tr>
      <w:tr w:rsidR="007B5CC7" w:rsidRPr="0071134B" w:rsidTr="007B5CC7">
        <w:trPr>
          <w:gridBefore w:val="1"/>
          <w:wBefore w:w="11" w:type="pct"/>
          <w:trHeight w:val="80"/>
        </w:trPr>
        <w:tc>
          <w:tcPr>
            <w:tcW w:w="1923" w:type="pct"/>
            <w:gridSpan w:val="2"/>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FERDİ FOSEPTİK SİSTEMİ</w:t>
            </w:r>
          </w:p>
        </w:tc>
        <w:tc>
          <w:tcPr>
            <w:tcW w:w="380" w:type="pct"/>
            <w:noWrap/>
            <w:hideMark/>
          </w:tcPr>
          <w:p w:rsidR="007B5CC7" w:rsidRPr="0071134B" w:rsidRDefault="007B5CC7" w:rsidP="007B5CC7">
            <w:pP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54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577" w:type="pct"/>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02"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7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686"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r>
      <w:tr w:rsidR="007B5CC7" w:rsidRPr="0071134B" w:rsidTr="007B5CC7">
        <w:trPr>
          <w:gridBefore w:val="1"/>
          <w:wBefore w:w="11" w:type="pct"/>
          <w:trHeight w:val="80"/>
        </w:trPr>
        <w:tc>
          <w:tcPr>
            <w:tcW w:w="1923" w:type="pct"/>
            <w:gridSpan w:val="2"/>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KANALİZASYON SİSTEMİ</w:t>
            </w:r>
          </w:p>
        </w:tc>
        <w:tc>
          <w:tcPr>
            <w:tcW w:w="380" w:type="pct"/>
            <w:noWrap/>
            <w:hideMark/>
          </w:tcPr>
          <w:p w:rsidR="007B5CC7" w:rsidRPr="0071134B" w:rsidRDefault="007B5CC7" w:rsidP="007B5CC7">
            <w:pP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6</w:t>
            </w:r>
          </w:p>
        </w:tc>
        <w:tc>
          <w:tcPr>
            <w:tcW w:w="54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577" w:type="pct"/>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02"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7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686"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r>
      <w:tr w:rsidR="007B5CC7" w:rsidRPr="0071134B" w:rsidTr="007B5CC7">
        <w:trPr>
          <w:gridBefore w:val="1"/>
          <w:wBefore w:w="11" w:type="pct"/>
          <w:trHeight w:val="80"/>
        </w:trPr>
        <w:tc>
          <w:tcPr>
            <w:tcW w:w="1923" w:type="pct"/>
            <w:gridSpan w:val="2"/>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xml:space="preserve">ARITMA TESİSİ </w:t>
            </w:r>
          </w:p>
        </w:tc>
        <w:tc>
          <w:tcPr>
            <w:tcW w:w="380" w:type="pct"/>
            <w:noWrap/>
            <w:hideMark/>
          </w:tcPr>
          <w:p w:rsidR="007B5CC7" w:rsidRPr="0071134B" w:rsidRDefault="007B5CC7" w:rsidP="007B5CC7">
            <w:pP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54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577" w:type="pct"/>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02"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7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686"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r>
      <w:tr w:rsidR="007B5CC7" w:rsidRPr="0071134B" w:rsidTr="007B5CC7">
        <w:trPr>
          <w:gridBefore w:val="1"/>
          <w:wBefore w:w="11" w:type="pct"/>
          <w:trHeight w:val="80"/>
        </w:trPr>
        <w:tc>
          <w:tcPr>
            <w:tcW w:w="1923" w:type="pct"/>
            <w:gridSpan w:val="2"/>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xml:space="preserve">DOĞAL ARITMA TESİSİ </w:t>
            </w:r>
          </w:p>
        </w:tc>
        <w:tc>
          <w:tcPr>
            <w:tcW w:w="380" w:type="pct"/>
            <w:noWrap/>
            <w:hideMark/>
          </w:tcPr>
          <w:p w:rsidR="007B5CC7" w:rsidRPr="0071134B" w:rsidRDefault="007B5CC7" w:rsidP="007B5CC7">
            <w:pP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3</w:t>
            </w:r>
          </w:p>
        </w:tc>
        <w:tc>
          <w:tcPr>
            <w:tcW w:w="54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577" w:type="pct"/>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02"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475"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c>
          <w:tcPr>
            <w:tcW w:w="686" w:type="pct"/>
            <w:gridSpan w:val="2"/>
            <w:noWrap/>
            <w:hideMark/>
          </w:tcPr>
          <w:p w:rsidR="007B5CC7" w:rsidRPr="0071134B" w:rsidRDefault="007B5CC7" w:rsidP="007B5CC7">
            <w:pPr>
              <w:jc w:val="center"/>
              <w:rPr>
                <w:rFonts w:ascii="Times New Roman" w:eastAsia="Times New Roman" w:hAnsi="Times New Roman" w:cs="Times New Roman"/>
                <w:color w:val="000000" w:themeColor="text1"/>
                <w:sz w:val="16"/>
                <w:szCs w:val="18"/>
                <w:lang w:eastAsia="tr-TR"/>
              </w:rPr>
            </w:pPr>
            <w:r w:rsidRPr="0071134B">
              <w:rPr>
                <w:rFonts w:ascii="Times New Roman" w:eastAsia="Times New Roman" w:hAnsi="Times New Roman" w:cs="Times New Roman"/>
                <w:color w:val="000000" w:themeColor="text1"/>
                <w:sz w:val="16"/>
                <w:szCs w:val="18"/>
                <w:lang w:eastAsia="tr-TR"/>
              </w:rPr>
              <w:t> </w:t>
            </w:r>
          </w:p>
        </w:tc>
      </w:tr>
      <w:tr w:rsidR="007B5CC7" w:rsidRPr="0071134B" w:rsidTr="007B5CC7">
        <w:trPr>
          <w:gridBefore w:val="1"/>
          <w:wBefore w:w="11" w:type="pct"/>
          <w:trHeight w:val="80"/>
        </w:trPr>
        <w:tc>
          <w:tcPr>
            <w:tcW w:w="1923" w:type="pct"/>
            <w:gridSpan w:val="2"/>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TOPLAM</w:t>
            </w:r>
          </w:p>
        </w:tc>
        <w:tc>
          <w:tcPr>
            <w:tcW w:w="380" w:type="pct"/>
            <w:noWrap/>
            <w:hideMark/>
          </w:tcPr>
          <w:p w:rsidR="007B5CC7" w:rsidRPr="0071134B" w:rsidRDefault="007B5CC7" w:rsidP="007B5CC7">
            <w:pP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9</w:t>
            </w:r>
          </w:p>
        </w:tc>
        <w:tc>
          <w:tcPr>
            <w:tcW w:w="545" w:type="pct"/>
            <w:gridSpan w:val="2"/>
            <w:noWrap/>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w:t>
            </w:r>
          </w:p>
        </w:tc>
        <w:tc>
          <w:tcPr>
            <w:tcW w:w="577" w:type="pct"/>
            <w:noWrap/>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1.407.470,83</w:t>
            </w:r>
          </w:p>
        </w:tc>
        <w:tc>
          <w:tcPr>
            <w:tcW w:w="402" w:type="pct"/>
            <w:gridSpan w:val="2"/>
            <w:noWrap/>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w:t>
            </w:r>
          </w:p>
        </w:tc>
        <w:tc>
          <w:tcPr>
            <w:tcW w:w="475" w:type="pct"/>
            <w:gridSpan w:val="2"/>
            <w:noWrap/>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w:t>
            </w:r>
          </w:p>
        </w:tc>
        <w:tc>
          <w:tcPr>
            <w:tcW w:w="686" w:type="pct"/>
            <w:gridSpan w:val="2"/>
            <w:noWrap/>
            <w:hideMark/>
          </w:tcPr>
          <w:p w:rsidR="007B5CC7" w:rsidRPr="0071134B" w:rsidRDefault="007B5CC7" w:rsidP="007B5CC7">
            <w:pPr>
              <w:jc w:val="center"/>
              <w:rPr>
                <w:rFonts w:ascii="Times New Roman" w:eastAsia="Times New Roman" w:hAnsi="Times New Roman" w:cs="Times New Roman"/>
                <w:b/>
                <w:bCs/>
                <w:color w:val="000000" w:themeColor="text1"/>
                <w:sz w:val="16"/>
                <w:szCs w:val="18"/>
                <w:lang w:eastAsia="tr-TR"/>
              </w:rPr>
            </w:pPr>
            <w:r w:rsidRPr="0071134B">
              <w:rPr>
                <w:rFonts w:ascii="Times New Roman" w:eastAsia="Times New Roman" w:hAnsi="Times New Roman" w:cs="Times New Roman"/>
                <w:b/>
                <w:bCs/>
                <w:color w:val="000000" w:themeColor="text1"/>
                <w:sz w:val="16"/>
                <w:szCs w:val="18"/>
                <w:lang w:eastAsia="tr-TR"/>
              </w:rPr>
              <w:t> </w:t>
            </w:r>
          </w:p>
        </w:tc>
      </w:tr>
    </w:tbl>
    <w:p w:rsidR="007B5CC7" w:rsidRPr="0071134B" w:rsidRDefault="007B5CC7" w:rsidP="00F35BA8">
      <w:pPr>
        <w:rPr>
          <w:rFonts w:ascii="Times New Roman" w:eastAsia="Times New Roman" w:hAnsi="Times New Roman" w:cs="Times New Roman"/>
          <w:color w:val="000000" w:themeColor="text1"/>
          <w:sz w:val="20"/>
          <w:szCs w:val="20"/>
          <w:lang w:eastAsia="tr-TR"/>
        </w:rPr>
      </w:pPr>
    </w:p>
    <w:p w:rsidR="007B5CC7" w:rsidRPr="0071134B" w:rsidRDefault="007B5CC7" w:rsidP="007B5CC7">
      <w:pPr>
        <w:rPr>
          <w:rFonts w:ascii="Times New Roman" w:eastAsia="Times New Roman" w:hAnsi="Times New Roman" w:cs="Times New Roman"/>
          <w:color w:val="000000" w:themeColor="text1"/>
          <w:sz w:val="20"/>
          <w:szCs w:val="20"/>
          <w:lang w:eastAsia="tr-TR"/>
        </w:rPr>
      </w:pPr>
    </w:p>
    <w:p w:rsidR="00175B69" w:rsidRPr="0071134B" w:rsidRDefault="00175B69" w:rsidP="007B5CC7">
      <w:pPr>
        <w:rPr>
          <w:rFonts w:ascii="Times New Roman" w:eastAsia="Times New Roman" w:hAnsi="Times New Roman" w:cs="Times New Roman"/>
          <w:color w:val="000000" w:themeColor="text1"/>
          <w:sz w:val="20"/>
          <w:szCs w:val="20"/>
          <w:lang w:eastAsia="tr-TR"/>
        </w:rPr>
        <w:sectPr w:rsidR="00175B69" w:rsidRPr="0071134B" w:rsidSect="009913C8">
          <w:pgSz w:w="11906" w:h="16838"/>
          <w:pgMar w:top="1417" w:right="1417" w:bottom="1417" w:left="1417" w:header="0" w:footer="0" w:gutter="0"/>
          <w:cols w:space="708"/>
          <w:docGrid w:linePitch="360"/>
        </w:sectPr>
      </w:pPr>
    </w:p>
    <w:tbl>
      <w:tblPr>
        <w:tblW w:w="18000" w:type="dxa"/>
        <w:tblInd w:w="-923" w:type="dxa"/>
        <w:tblLayout w:type="fixed"/>
        <w:tblCellMar>
          <w:left w:w="70" w:type="dxa"/>
          <w:right w:w="70" w:type="dxa"/>
        </w:tblCellMar>
        <w:tblLook w:val="04A0" w:firstRow="1" w:lastRow="0" w:firstColumn="1" w:lastColumn="0" w:noHBand="0" w:noVBand="1"/>
      </w:tblPr>
      <w:tblGrid>
        <w:gridCol w:w="425"/>
        <w:gridCol w:w="850"/>
        <w:gridCol w:w="1699"/>
        <w:gridCol w:w="707"/>
        <w:gridCol w:w="425"/>
        <w:gridCol w:w="570"/>
        <w:gridCol w:w="164"/>
        <w:gridCol w:w="160"/>
        <w:gridCol w:w="243"/>
        <w:gridCol w:w="324"/>
        <w:gridCol w:w="243"/>
        <w:gridCol w:w="324"/>
        <w:gridCol w:w="384"/>
        <w:gridCol w:w="608"/>
        <w:gridCol w:w="243"/>
        <w:gridCol w:w="709"/>
        <w:gridCol w:w="484"/>
        <w:gridCol w:w="366"/>
        <w:gridCol w:w="626"/>
        <w:gridCol w:w="294"/>
        <w:gridCol w:w="698"/>
        <w:gridCol w:w="119"/>
        <w:gridCol w:w="41"/>
        <w:gridCol w:w="817"/>
        <w:gridCol w:w="98"/>
        <w:gridCol w:w="1276"/>
        <w:gridCol w:w="856"/>
        <w:gridCol w:w="648"/>
        <w:gridCol w:w="202"/>
        <w:gridCol w:w="709"/>
        <w:gridCol w:w="455"/>
        <w:gridCol w:w="160"/>
        <w:gridCol w:w="234"/>
        <w:gridCol w:w="78"/>
        <w:gridCol w:w="1761"/>
      </w:tblGrid>
      <w:tr w:rsidR="007B5CC7" w:rsidRPr="0071134B" w:rsidTr="008975C0">
        <w:trPr>
          <w:gridAfter w:val="2"/>
          <w:wAfter w:w="1839" w:type="dxa"/>
          <w:trHeight w:val="225"/>
        </w:trPr>
        <w:tc>
          <w:tcPr>
            <w:tcW w:w="16161" w:type="dxa"/>
            <w:gridSpan w:val="33"/>
            <w:tcBorders>
              <w:top w:val="nil"/>
              <w:left w:val="nil"/>
              <w:bottom w:val="nil"/>
              <w:right w:val="nil"/>
            </w:tcBorders>
            <w:shd w:val="clear" w:color="000000" w:fill="FFFFFF"/>
            <w:noWrap/>
            <w:vAlign w:val="center"/>
            <w:hideMark/>
          </w:tcPr>
          <w:p w:rsidR="007B5CC7" w:rsidRPr="0071134B" w:rsidRDefault="008975C0" w:rsidP="008975C0">
            <w:pPr>
              <w:spacing w:after="0" w:line="240" w:lineRule="auto"/>
              <w:jc w:val="center"/>
              <w:rPr>
                <w:rFonts w:ascii="Times New Roman" w:eastAsia="Times New Roman" w:hAnsi="Times New Roman" w:cs="Times New Roman"/>
                <w:b/>
                <w:bCs/>
                <w:color w:val="000000" w:themeColor="text1"/>
                <w:sz w:val="12"/>
                <w:szCs w:val="16"/>
                <w:lang w:eastAsia="tr-TR"/>
              </w:rPr>
            </w:pPr>
            <w:bookmarkStart w:id="6" w:name="RANGE!A1:T32"/>
            <w:r w:rsidRPr="0071134B">
              <w:rPr>
                <w:rFonts w:ascii="Times New Roman" w:eastAsia="Times New Roman" w:hAnsi="Times New Roman" w:cs="Times New Roman"/>
                <w:b/>
                <w:bCs/>
                <w:color w:val="000000" w:themeColor="text1"/>
                <w:sz w:val="12"/>
                <w:szCs w:val="16"/>
                <w:lang w:eastAsia="tr-TR"/>
              </w:rPr>
              <w:lastRenderedPageBreak/>
              <w:t xml:space="preserve">2021 </w:t>
            </w:r>
            <w:r w:rsidR="007B5CC7" w:rsidRPr="0071134B">
              <w:rPr>
                <w:rFonts w:ascii="Times New Roman" w:eastAsia="Times New Roman" w:hAnsi="Times New Roman" w:cs="Times New Roman"/>
                <w:b/>
                <w:bCs/>
                <w:color w:val="000000" w:themeColor="text1"/>
                <w:sz w:val="12"/>
                <w:szCs w:val="16"/>
                <w:lang w:eastAsia="tr-TR"/>
              </w:rPr>
              <w:t xml:space="preserve">YATIRIM PROJELERİ İZLEME RAPORU </w:t>
            </w:r>
            <w:bookmarkEnd w:id="6"/>
            <w:r w:rsidRPr="0071134B">
              <w:rPr>
                <w:rFonts w:ascii="Times New Roman" w:eastAsia="Times New Roman" w:hAnsi="Times New Roman" w:cs="Times New Roman"/>
                <w:b/>
                <w:bCs/>
                <w:color w:val="000000" w:themeColor="text1"/>
                <w:sz w:val="12"/>
                <w:szCs w:val="16"/>
                <w:lang w:eastAsia="tr-TR"/>
              </w:rPr>
              <w:t xml:space="preserve"> (ÖZEL İDARE)</w:t>
            </w:r>
          </w:p>
        </w:tc>
      </w:tr>
      <w:tr w:rsidR="007B5CC7" w:rsidRPr="0071134B" w:rsidTr="008975C0">
        <w:trPr>
          <w:trHeight w:val="240"/>
        </w:trPr>
        <w:tc>
          <w:tcPr>
            <w:tcW w:w="426"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c>
          <w:tcPr>
            <w:tcW w:w="851"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c>
          <w:tcPr>
            <w:tcW w:w="1700"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c>
          <w:tcPr>
            <w:tcW w:w="707"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c>
          <w:tcPr>
            <w:tcW w:w="1159" w:type="dxa"/>
            <w:gridSpan w:val="3"/>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c>
          <w:tcPr>
            <w:tcW w:w="160"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567"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567"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992"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1436" w:type="dxa"/>
            <w:gridSpan w:val="3"/>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992"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992"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160"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817"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1371"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1504"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1366" w:type="dxa"/>
            <w:gridSpan w:val="3"/>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right"/>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160"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rPr>
                <w:rFonts w:ascii="Times New Roman" w:eastAsia="Times New Roman" w:hAnsi="Times New Roman" w:cs="Times New Roman"/>
                <w:color w:val="000000" w:themeColor="text1"/>
                <w:sz w:val="12"/>
                <w:szCs w:val="16"/>
                <w:lang w:eastAsia="tr-TR"/>
              </w:rPr>
            </w:pPr>
            <w:r w:rsidRPr="0071134B">
              <w:rPr>
                <w:rFonts w:ascii="Times New Roman" w:eastAsia="Times New Roman" w:hAnsi="Times New Roman" w:cs="Times New Roman"/>
                <w:color w:val="000000" w:themeColor="text1"/>
                <w:sz w:val="12"/>
                <w:szCs w:val="16"/>
                <w:lang w:eastAsia="tr-TR"/>
              </w:rPr>
              <w:t> </w:t>
            </w:r>
          </w:p>
        </w:tc>
        <w:tc>
          <w:tcPr>
            <w:tcW w:w="312" w:type="dxa"/>
            <w:gridSpan w:val="2"/>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c>
          <w:tcPr>
            <w:tcW w:w="1761" w:type="dxa"/>
            <w:tcBorders>
              <w:top w:val="nil"/>
              <w:left w:val="nil"/>
              <w:bottom w:val="nil"/>
              <w:right w:val="nil"/>
            </w:tcBorders>
            <w:shd w:val="clear" w:color="000000" w:fill="FFFFFF"/>
            <w:noWrap/>
            <w:vAlign w:val="bottom"/>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w:t>
            </w:r>
          </w:p>
        </w:tc>
      </w:tr>
      <w:tr w:rsidR="008975C0" w:rsidRPr="0071134B" w:rsidTr="008975C0">
        <w:trPr>
          <w:gridAfter w:val="2"/>
          <w:wAfter w:w="1839" w:type="dxa"/>
          <w:trHeight w:val="240"/>
        </w:trPr>
        <w:tc>
          <w:tcPr>
            <w:tcW w:w="426" w:type="dxa"/>
            <w:vMerge w:val="restart"/>
            <w:tcBorders>
              <w:top w:val="single" w:sz="8" w:space="0" w:color="auto"/>
              <w:left w:val="single" w:sz="8" w:space="0" w:color="auto"/>
              <w:bottom w:val="single" w:sz="4" w:space="0" w:color="auto"/>
              <w:right w:val="nil"/>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SIRA NO</w:t>
            </w:r>
          </w:p>
        </w:tc>
        <w:tc>
          <w:tcPr>
            <w:tcW w:w="851"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SEKTÖRÜN ADI</w:t>
            </w:r>
          </w:p>
        </w:tc>
        <w:tc>
          <w:tcPr>
            <w:tcW w:w="170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PROJENİN ADI -</w:t>
            </w:r>
            <w:r w:rsidRPr="0071134B">
              <w:rPr>
                <w:rFonts w:ascii="Times New Roman" w:eastAsia="Times New Roman" w:hAnsi="Times New Roman" w:cs="Times New Roman"/>
                <w:b/>
                <w:bCs/>
                <w:color w:val="000000" w:themeColor="text1"/>
                <w:sz w:val="12"/>
                <w:szCs w:val="16"/>
                <w:lang w:eastAsia="tr-TR"/>
              </w:rPr>
              <w:br/>
              <w:t xml:space="preserve"> Numarası</w:t>
            </w:r>
          </w:p>
        </w:tc>
        <w:tc>
          <w:tcPr>
            <w:tcW w:w="707" w:type="dxa"/>
            <w:vMerge w:val="restart"/>
            <w:tcBorders>
              <w:top w:val="single" w:sz="8" w:space="0" w:color="auto"/>
              <w:left w:val="nil"/>
              <w:bottom w:val="nil"/>
              <w:right w:val="nil"/>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proofErr w:type="gramStart"/>
            <w:r w:rsidRPr="0071134B">
              <w:rPr>
                <w:rFonts w:ascii="Times New Roman" w:eastAsia="Times New Roman" w:hAnsi="Times New Roman" w:cs="Times New Roman"/>
                <w:b/>
                <w:bCs/>
                <w:color w:val="000000" w:themeColor="text1"/>
                <w:sz w:val="12"/>
                <w:szCs w:val="16"/>
                <w:lang w:eastAsia="tr-TR"/>
              </w:rPr>
              <w:t>PROJENİN  YERİ</w:t>
            </w:r>
            <w:proofErr w:type="gramEnd"/>
            <w:r w:rsidRPr="0071134B">
              <w:rPr>
                <w:rFonts w:ascii="Times New Roman" w:eastAsia="Times New Roman" w:hAnsi="Times New Roman" w:cs="Times New Roman"/>
                <w:b/>
                <w:bCs/>
                <w:color w:val="000000" w:themeColor="text1"/>
                <w:sz w:val="12"/>
                <w:szCs w:val="16"/>
                <w:lang w:eastAsia="tr-TR"/>
              </w:rPr>
              <w:t xml:space="preserve"> (İLÇESİ)</w:t>
            </w:r>
          </w:p>
        </w:tc>
        <w:tc>
          <w:tcPr>
            <w:tcW w:w="992" w:type="dxa"/>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PROJENİN </w:t>
            </w:r>
          </w:p>
        </w:tc>
        <w:tc>
          <w:tcPr>
            <w:tcW w:w="567" w:type="dxa"/>
            <w:gridSpan w:val="3"/>
            <w:vMerge w:val="restart"/>
            <w:tcBorders>
              <w:top w:val="single" w:sz="8" w:space="0" w:color="auto"/>
              <w:left w:val="nil"/>
              <w:bottom w:val="single" w:sz="4"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TOPLAM PROJE TUTARI</w:t>
            </w:r>
            <w:r w:rsidRPr="0071134B">
              <w:rPr>
                <w:rFonts w:ascii="Times New Roman" w:eastAsia="Times New Roman" w:hAnsi="Times New Roman" w:cs="Times New Roman"/>
                <w:b/>
                <w:bCs/>
                <w:color w:val="000000" w:themeColor="text1"/>
                <w:sz w:val="12"/>
                <w:szCs w:val="16"/>
                <w:lang w:eastAsia="tr-TR"/>
              </w:rPr>
              <w:br/>
              <w:t>(TL)</w:t>
            </w:r>
          </w:p>
        </w:tc>
        <w:tc>
          <w:tcPr>
            <w:tcW w:w="567" w:type="dxa"/>
            <w:gridSpan w:val="2"/>
            <w:vMerge w:val="restart"/>
            <w:tcBorders>
              <w:top w:val="single" w:sz="8" w:space="0" w:color="auto"/>
              <w:left w:val="single" w:sz="8" w:space="0" w:color="auto"/>
              <w:bottom w:val="single" w:sz="4"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İHALE BEDELİ (TL)</w:t>
            </w:r>
          </w:p>
        </w:tc>
        <w:tc>
          <w:tcPr>
            <w:tcW w:w="708" w:type="dxa"/>
            <w:gridSpan w:val="2"/>
            <w:vMerge w:val="restart"/>
            <w:tcBorders>
              <w:top w:val="single" w:sz="8" w:space="0" w:color="auto"/>
              <w:left w:val="single" w:sz="8" w:space="0" w:color="auto"/>
              <w:bottom w:val="nil"/>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2020 YILI ÖDENEĞİ (TL)</w:t>
            </w:r>
          </w:p>
        </w:tc>
        <w:tc>
          <w:tcPr>
            <w:tcW w:w="851" w:type="dxa"/>
            <w:gridSpan w:val="2"/>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PROJENİN BAŞLANGIÇINDAN 2020 YILI SONUNA KADAR </w:t>
            </w:r>
            <w:r w:rsidRPr="0071134B">
              <w:rPr>
                <w:rFonts w:ascii="Times New Roman" w:eastAsia="Times New Roman" w:hAnsi="Times New Roman" w:cs="Times New Roman"/>
                <w:b/>
                <w:bCs/>
                <w:color w:val="000000" w:themeColor="text1"/>
                <w:sz w:val="12"/>
                <w:szCs w:val="16"/>
                <w:lang w:eastAsia="tr-TR"/>
              </w:rPr>
              <w:br/>
              <w:t xml:space="preserve">YAPILAN HARCAMA </w:t>
            </w:r>
            <w:r w:rsidRPr="0071134B">
              <w:rPr>
                <w:rFonts w:ascii="Times New Roman" w:eastAsia="Times New Roman" w:hAnsi="Times New Roman" w:cs="Times New Roman"/>
                <w:b/>
                <w:bCs/>
                <w:color w:val="000000" w:themeColor="text1"/>
                <w:sz w:val="12"/>
                <w:szCs w:val="16"/>
                <w:lang w:eastAsia="tr-TR"/>
              </w:rPr>
              <w:br/>
              <w:t xml:space="preserve">KDV </w:t>
            </w:r>
            <w:proofErr w:type="gramStart"/>
            <w:r w:rsidRPr="0071134B">
              <w:rPr>
                <w:rFonts w:ascii="Times New Roman" w:eastAsia="Times New Roman" w:hAnsi="Times New Roman" w:cs="Times New Roman"/>
                <w:b/>
                <w:bCs/>
                <w:color w:val="000000" w:themeColor="text1"/>
                <w:sz w:val="12"/>
                <w:szCs w:val="16"/>
                <w:lang w:eastAsia="tr-TR"/>
              </w:rPr>
              <w:t>DAHİL</w:t>
            </w:r>
            <w:proofErr w:type="gramEnd"/>
            <w:r w:rsidRPr="0071134B">
              <w:rPr>
                <w:rFonts w:ascii="Times New Roman" w:eastAsia="Times New Roman" w:hAnsi="Times New Roman" w:cs="Times New Roman"/>
                <w:b/>
                <w:bCs/>
                <w:color w:val="000000" w:themeColor="text1"/>
                <w:sz w:val="12"/>
                <w:szCs w:val="16"/>
                <w:lang w:eastAsia="tr-TR"/>
              </w:rPr>
              <w:t xml:space="preserve">             (TL)</w:t>
            </w:r>
          </w:p>
        </w:tc>
        <w:tc>
          <w:tcPr>
            <w:tcW w:w="709" w:type="dxa"/>
            <w:vMerge w:val="restart"/>
            <w:tcBorders>
              <w:top w:val="single" w:sz="8" w:space="0" w:color="auto"/>
              <w:left w:val="nil"/>
              <w:bottom w:val="nil"/>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ÖNCEKİ YILLARDAN DEVREDEN ÖDENEK</w:t>
            </w:r>
          </w:p>
        </w:tc>
        <w:tc>
          <w:tcPr>
            <w:tcW w:w="850" w:type="dxa"/>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2021 </w:t>
            </w:r>
            <w:proofErr w:type="gramStart"/>
            <w:r w:rsidRPr="0071134B">
              <w:rPr>
                <w:rFonts w:ascii="Times New Roman" w:eastAsia="Times New Roman" w:hAnsi="Times New Roman" w:cs="Times New Roman"/>
                <w:b/>
                <w:bCs/>
                <w:color w:val="000000" w:themeColor="text1"/>
                <w:sz w:val="12"/>
                <w:szCs w:val="16"/>
                <w:lang w:eastAsia="tr-TR"/>
              </w:rPr>
              <w:t>YILI  ÖDENEĞİ</w:t>
            </w:r>
            <w:proofErr w:type="gramEnd"/>
            <w:r w:rsidRPr="0071134B">
              <w:rPr>
                <w:rFonts w:ascii="Times New Roman" w:eastAsia="Times New Roman" w:hAnsi="Times New Roman" w:cs="Times New Roman"/>
                <w:b/>
                <w:bCs/>
                <w:color w:val="000000" w:themeColor="text1"/>
                <w:sz w:val="12"/>
                <w:szCs w:val="16"/>
                <w:lang w:eastAsia="tr-TR"/>
              </w:rPr>
              <w:t xml:space="preserve"> (KDV DAHİL </w:t>
            </w:r>
            <w:r w:rsidRPr="0071134B">
              <w:rPr>
                <w:rFonts w:ascii="Times New Roman" w:eastAsia="Times New Roman" w:hAnsi="Times New Roman" w:cs="Times New Roman"/>
                <w:b/>
                <w:bCs/>
                <w:color w:val="000000" w:themeColor="text1"/>
                <w:sz w:val="12"/>
                <w:szCs w:val="16"/>
                <w:lang w:eastAsia="tr-TR"/>
              </w:rPr>
              <w:br/>
              <w:t>(TL)</w:t>
            </w:r>
          </w:p>
        </w:tc>
        <w:tc>
          <w:tcPr>
            <w:tcW w:w="920" w:type="dxa"/>
            <w:gridSpan w:val="2"/>
            <w:vMerge w:val="restart"/>
            <w:tcBorders>
              <w:top w:val="single" w:sz="8" w:space="0" w:color="auto"/>
              <w:left w:val="nil"/>
              <w:bottom w:val="single" w:sz="4"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2021 YILI</w:t>
            </w:r>
            <w:r w:rsidRPr="0071134B">
              <w:rPr>
                <w:rFonts w:ascii="Times New Roman" w:eastAsia="Times New Roman" w:hAnsi="Times New Roman" w:cs="Times New Roman"/>
                <w:b/>
                <w:bCs/>
                <w:color w:val="000000" w:themeColor="text1"/>
                <w:sz w:val="12"/>
                <w:szCs w:val="16"/>
                <w:lang w:eastAsia="tr-TR"/>
              </w:rPr>
              <w:br/>
              <w:t xml:space="preserve">1. DÖNEM </w:t>
            </w:r>
            <w:r w:rsidRPr="0071134B">
              <w:rPr>
                <w:rFonts w:ascii="Times New Roman" w:eastAsia="Times New Roman" w:hAnsi="Times New Roman" w:cs="Times New Roman"/>
                <w:b/>
                <w:bCs/>
                <w:color w:val="000000" w:themeColor="text1"/>
                <w:sz w:val="12"/>
                <w:szCs w:val="16"/>
                <w:lang w:eastAsia="tr-TR"/>
              </w:rPr>
              <w:br/>
              <w:t xml:space="preserve">(Ocak-Şubat-Mart)  </w:t>
            </w:r>
            <w:r w:rsidRPr="0071134B">
              <w:rPr>
                <w:rFonts w:ascii="Times New Roman" w:eastAsia="Times New Roman" w:hAnsi="Times New Roman" w:cs="Times New Roman"/>
                <w:b/>
                <w:bCs/>
                <w:color w:val="000000" w:themeColor="text1"/>
                <w:sz w:val="12"/>
                <w:szCs w:val="16"/>
                <w:lang w:eastAsia="tr-TR"/>
              </w:rPr>
              <w:br/>
              <w:t>YAPILAN HARCAMA</w:t>
            </w:r>
            <w:r w:rsidRPr="0071134B">
              <w:rPr>
                <w:rFonts w:ascii="Times New Roman" w:eastAsia="Times New Roman" w:hAnsi="Times New Roman" w:cs="Times New Roman"/>
                <w:b/>
                <w:bCs/>
                <w:color w:val="000000" w:themeColor="text1"/>
                <w:sz w:val="12"/>
                <w:szCs w:val="16"/>
                <w:lang w:eastAsia="tr-TR"/>
              </w:rPr>
              <w:br/>
              <w:t xml:space="preserve">KDV </w:t>
            </w:r>
            <w:proofErr w:type="gramStart"/>
            <w:r w:rsidRPr="0071134B">
              <w:rPr>
                <w:rFonts w:ascii="Times New Roman" w:eastAsia="Times New Roman" w:hAnsi="Times New Roman" w:cs="Times New Roman"/>
                <w:b/>
                <w:bCs/>
                <w:color w:val="000000" w:themeColor="text1"/>
                <w:sz w:val="12"/>
                <w:szCs w:val="16"/>
                <w:lang w:eastAsia="tr-TR"/>
              </w:rPr>
              <w:t>DAHİL</w:t>
            </w:r>
            <w:proofErr w:type="gramEnd"/>
            <w:r w:rsidRPr="0071134B">
              <w:rPr>
                <w:rFonts w:ascii="Times New Roman" w:eastAsia="Times New Roman" w:hAnsi="Times New Roman" w:cs="Times New Roman"/>
                <w:b/>
                <w:bCs/>
                <w:color w:val="000000" w:themeColor="text1"/>
                <w:sz w:val="12"/>
                <w:szCs w:val="16"/>
                <w:lang w:eastAsia="tr-TR"/>
              </w:rPr>
              <w:t xml:space="preserve">             (TL)</w:t>
            </w:r>
          </w:p>
        </w:tc>
        <w:tc>
          <w:tcPr>
            <w:tcW w:w="817" w:type="dxa"/>
            <w:gridSpan w:val="2"/>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2021 YILI </w:t>
            </w:r>
            <w:r w:rsidRPr="0071134B">
              <w:rPr>
                <w:rFonts w:ascii="Times New Roman" w:eastAsia="Times New Roman" w:hAnsi="Times New Roman" w:cs="Times New Roman"/>
                <w:b/>
                <w:bCs/>
                <w:color w:val="000000" w:themeColor="text1"/>
                <w:sz w:val="12"/>
                <w:szCs w:val="16"/>
                <w:lang w:eastAsia="tr-TR"/>
              </w:rPr>
              <w:br/>
              <w:t xml:space="preserve">2. DÖNEM </w:t>
            </w:r>
            <w:r w:rsidRPr="0071134B">
              <w:rPr>
                <w:rFonts w:ascii="Times New Roman" w:eastAsia="Times New Roman" w:hAnsi="Times New Roman" w:cs="Times New Roman"/>
                <w:b/>
                <w:bCs/>
                <w:color w:val="000000" w:themeColor="text1"/>
                <w:sz w:val="12"/>
                <w:szCs w:val="16"/>
                <w:lang w:eastAsia="tr-TR"/>
              </w:rPr>
              <w:br/>
              <w:t>(Nisan-Mayıs-Haziran) YAPILAN HARCAMA</w:t>
            </w:r>
            <w:r w:rsidRPr="0071134B">
              <w:rPr>
                <w:rFonts w:ascii="Times New Roman" w:eastAsia="Times New Roman" w:hAnsi="Times New Roman" w:cs="Times New Roman"/>
                <w:b/>
                <w:bCs/>
                <w:color w:val="000000" w:themeColor="text1"/>
                <w:sz w:val="12"/>
                <w:szCs w:val="16"/>
                <w:lang w:eastAsia="tr-TR"/>
              </w:rPr>
              <w:br/>
              <w:t xml:space="preserve">KDV </w:t>
            </w:r>
            <w:proofErr w:type="gramStart"/>
            <w:r w:rsidRPr="0071134B">
              <w:rPr>
                <w:rFonts w:ascii="Times New Roman" w:eastAsia="Times New Roman" w:hAnsi="Times New Roman" w:cs="Times New Roman"/>
                <w:b/>
                <w:bCs/>
                <w:color w:val="000000" w:themeColor="text1"/>
                <w:sz w:val="12"/>
                <w:szCs w:val="16"/>
                <w:lang w:eastAsia="tr-TR"/>
              </w:rPr>
              <w:t>DAHİL</w:t>
            </w:r>
            <w:proofErr w:type="gramEnd"/>
            <w:r w:rsidRPr="0071134B">
              <w:rPr>
                <w:rFonts w:ascii="Times New Roman" w:eastAsia="Times New Roman" w:hAnsi="Times New Roman" w:cs="Times New Roman"/>
                <w:b/>
                <w:bCs/>
                <w:color w:val="000000" w:themeColor="text1"/>
                <w:sz w:val="12"/>
                <w:szCs w:val="16"/>
                <w:lang w:eastAsia="tr-TR"/>
              </w:rPr>
              <w:t xml:space="preserve">             (TL)</w:t>
            </w:r>
          </w:p>
        </w:tc>
        <w:tc>
          <w:tcPr>
            <w:tcW w:w="956" w:type="dxa"/>
            <w:gridSpan w:val="3"/>
            <w:vMerge w:val="restart"/>
            <w:tcBorders>
              <w:top w:val="single" w:sz="8" w:space="0" w:color="auto"/>
              <w:left w:val="nil"/>
              <w:bottom w:val="single" w:sz="4"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2021 YILI </w:t>
            </w:r>
            <w:r w:rsidRPr="0071134B">
              <w:rPr>
                <w:rFonts w:ascii="Times New Roman" w:eastAsia="Times New Roman" w:hAnsi="Times New Roman" w:cs="Times New Roman"/>
                <w:b/>
                <w:bCs/>
                <w:color w:val="000000" w:themeColor="text1"/>
                <w:sz w:val="12"/>
                <w:szCs w:val="16"/>
                <w:lang w:eastAsia="tr-TR"/>
              </w:rPr>
              <w:br/>
              <w:t>3. DÖNEM (Temmuz-Ağustos-Eylül) YAPILAN HARCAMA</w:t>
            </w:r>
            <w:r w:rsidRPr="0071134B">
              <w:rPr>
                <w:rFonts w:ascii="Times New Roman" w:eastAsia="Times New Roman" w:hAnsi="Times New Roman" w:cs="Times New Roman"/>
                <w:b/>
                <w:bCs/>
                <w:color w:val="000000" w:themeColor="text1"/>
                <w:sz w:val="12"/>
                <w:szCs w:val="16"/>
                <w:lang w:eastAsia="tr-TR"/>
              </w:rPr>
              <w:br/>
              <w:t xml:space="preserve">KDV </w:t>
            </w:r>
            <w:proofErr w:type="gramStart"/>
            <w:r w:rsidRPr="0071134B">
              <w:rPr>
                <w:rFonts w:ascii="Times New Roman" w:eastAsia="Times New Roman" w:hAnsi="Times New Roman" w:cs="Times New Roman"/>
                <w:b/>
                <w:bCs/>
                <w:color w:val="000000" w:themeColor="text1"/>
                <w:sz w:val="12"/>
                <w:szCs w:val="16"/>
                <w:lang w:eastAsia="tr-TR"/>
              </w:rPr>
              <w:t>DAHİL</w:t>
            </w:r>
            <w:proofErr w:type="gramEnd"/>
            <w:r w:rsidRPr="0071134B">
              <w:rPr>
                <w:rFonts w:ascii="Times New Roman" w:eastAsia="Times New Roman" w:hAnsi="Times New Roman" w:cs="Times New Roman"/>
                <w:b/>
                <w:bCs/>
                <w:color w:val="000000" w:themeColor="text1"/>
                <w:sz w:val="12"/>
                <w:szCs w:val="16"/>
                <w:lang w:eastAsia="tr-TR"/>
              </w:rPr>
              <w:t xml:space="preserve">             (TL)</w:t>
            </w:r>
          </w:p>
        </w:tc>
        <w:tc>
          <w:tcPr>
            <w:tcW w:w="1276"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2021 YILI </w:t>
            </w:r>
            <w:r w:rsidRPr="0071134B">
              <w:rPr>
                <w:rFonts w:ascii="Times New Roman" w:eastAsia="Times New Roman" w:hAnsi="Times New Roman" w:cs="Times New Roman"/>
                <w:b/>
                <w:bCs/>
                <w:color w:val="000000" w:themeColor="text1"/>
                <w:sz w:val="12"/>
                <w:szCs w:val="16"/>
                <w:lang w:eastAsia="tr-TR"/>
              </w:rPr>
              <w:br/>
              <w:t xml:space="preserve">4. DÖNEM  </w:t>
            </w:r>
            <w:r w:rsidRPr="0071134B">
              <w:rPr>
                <w:rFonts w:ascii="Times New Roman" w:eastAsia="Times New Roman" w:hAnsi="Times New Roman" w:cs="Times New Roman"/>
                <w:b/>
                <w:bCs/>
                <w:color w:val="000000" w:themeColor="text1"/>
                <w:sz w:val="12"/>
                <w:szCs w:val="16"/>
                <w:lang w:eastAsia="tr-TR"/>
              </w:rPr>
              <w:br/>
              <w:t xml:space="preserve">(Ekim-Kasım-Aralık) </w:t>
            </w:r>
            <w:r w:rsidRPr="0071134B">
              <w:rPr>
                <w:rFonts w:ascii="Times New Roman" w:eastAsia="Times New Roman" w:hAnsi="Times New Roman" w:cs="Times New Roman"/>
                <w:b/>
                <w:bCs/>
                <w:color w:val="000000" w:themeColor="text1"/>
                <w:sz w:val="12"/>
                <w:szCs w:val="16"/>
                <w:lang w:eastAsia="tr-TR"/>
              </w:rPr>
              <w:br/>
              <w:t xml:space="preserve">YAPILAN HARCAMA </w:t>
            </w:r>
            <w:r w:rsidRPr="0071134B">
              <w:rPr>
                <w:rFonts w:ascii="Times New Roman" w:eastAsia="Times New Roman" w:hAnsi="Times New Roman" w:cs="Times New Roman"/>
                <w:b/>
                <w:bCs/>
                <w:color w:val="000000" w:themeColor="text1"/>
                <w:sz w:val="12"/>
                <w:szCs w:val="16"/>
                <w:lang w:eastAsia="tr-TR"/>
              </w:rPr>
              <w:br/>
              <w:t xml:space="preserve">KDV </w:t>
            </w:r>
            <w:proofErr w:type="gramStart"/>
            <w:r w:rsidRPr="0071134B">
              <w:rPr>
                <w:rFonts w:ascii="Times New Roman" w:eastAsia="Times New Roman" w:hAnsi="Times New Roman" w:cs="Times New Roman"/>
                <w:b/>
                <w:bCs/>
                <w:color w:val="000000" w:themeColor="text1"/>
                <w:sz w:val="12"/>
                <w:szCs w:val="16"/>
                <w:lang w:eastAsia="tr-TR"/>
              </w:rPr>
              <w:t>DAHİL</w:t>
            </w:r>
            <w:proofErr w:type="gramEnd"/>
            <w:r w:rsidRPr="0071134B">
              <w:rPr>
                <w:rFonts w:ascii="Times New Roman" w:eastAsia="Times New Roman" w:hAnsi="Times New Roman" w:cs="Times New Roman"/>
                <w:b/>
                <w:bCs/>
                <w:color w:val="000000" w:themeColor="text1"/>
                <w:sz w:val="12"/>
                <w:szCs w:val="16"/>
                <w:lang w:eastAsia="tr-TR"/>
              </w:rPr>
              <w:t xml:space="preserve">             (TL)</w:t>
            </w:r>
          </w:p>
        </w:tc>
        <w:tc>
          <w:tcPr>
            <w:tcW w:w="856" w:type="dxa"/>
            <w:vMerge w:val="restart"/>
            <w:tcBorders>
              <w:top w:val="single" w:sz="8" w:space="0" w:color="auto"/>
              <w:left w:val="nil"/>
              <w:bottom w:val="single" w:sz="4"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 xml:space="preserve">2021 YILI YAPILAN TOPLAM HARCAMA KDV </w:t>
            </w:r>
            <w:proofErr w:type="gramStart"/>
            <w:r w:rsidRPr="0071134B">
              <w:rPr>
                <w:rFonts w:ascii="Times New Roman" w:eastAsia="Times New Roman" w:hAnsi="Times New Roman" w:cs="Times New Roman"/>
                <w:b/>
                <w:bCs/>
                <w:color w:val="000000" w:themeColor="text1"/>
                <w:sz w:val="12"/>
                <w:szCs w:val="16"/>
                <w:lang w:eastAsia="tr-TR"/>
              </w:rPr>
              <w:t>DAHİL</w:t>
            </w:r>
            <w:proofErr w:type="gramEnd"/>
            <w:r w:rsidRPr="0071134B">
              <w:rPr>
                <w:rFonts w:ascii="Times New Roman" w:eastAsia="Times New Roman" w:hAnsi="Times New Roman" w:cs="Times New Roman"/>
                <w:b/>
                <w:bCs/>
                <w:color w:val="000000" w:themeColor="text1"/>
                <w:sz w:val="12"/>
                <w:szCs w:val="16"/>
                <w:lang w:eastAsia="tr-TR"/>
              </w:rPr>
              <w:t xml:space="preserve">             (TL)</w:t>
            </w:r>
          </w:p>
        </w:tc>
        <w:tc>
          <w:tcPr>
            <w:tcW w:w="850" w:type="dxa"/>
            <w:gridSpan w:val="2"/>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4"/>
                <w:lang w:eastAsia="tr-TR"/>
              </w:rPr>
            </w:pPr>
            <w:r w:rsidRPr="0071134B">
              <w:rPr>
                <w:rFonts w:ascii="Times New Roman" w:eastAsia="Times New Roman" w:hAnsi="Times New Roman" w:cs="Times New Roman"/>
                <w:b/>
                <w:bCs/>
                <w:color w:val="000000" w:themeColor="text1"/>
                <w:sz w:val="12"/>
                <w:szCs w:val="14"/>
                <w:lang w:eastAsia="tr-TR"/>
              </w:rPr>
              <w:t>NAKDİ GERÇEKLEŞME ORANI                  (%)</w:t>
            </w:r>
          </w:p>
        </w:tc>
        <w:tc>
          <w:tcPr>
            <w:tcW w:w="709" w:type="dxa"/>
            <w:vMerge w:val="restart"/>
            <w:tcBorders>
              <w:top w:val="single" w:sz="8" w:space="0" w:color="auto"/>
              <w:left w:val="nil"/>
              <w:bottom w:val="single" w:sz="4" w:space="0" w:color="auto"/>
              <w:right w:val="nil"/>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4"/>
                <w:lang w:eastAsia="tr-TR"/>
              </w:rPr>
            </w:pPr>
            <w:r w:rsidRPr="0071134B">
              <w:rPr>
                <w:rFonts w:ascii="Times New Roman" w:eastAsia="Times New Roman" w:hAnsi="Times New Roman" w:cs="Times New Roman"/>
                <w:b/>
                <w:bCs/>
                <w:color w:val="000000" w:themeColor="text1"/>
                <w:sz w:val="12"/>
                <w:szCs w:val="14"/>
                <w:lang w:eastAsia="tr-TR"/>
              </w:rPr>
              <w:t>FİZİKİ GERÇEKLEŞME ORANI                  (%)</w:t>
            </w:r>
          </w:p>
        </w:tc>
        <w:tc>
          <w:tcPr>
            <w:tcW w:w="849" w:type="dxa"/>
            <w:gridSpan w:val="3"/>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PROJENİN DURUMU</w:t>
            </w:r>
          </w:p>
        </w:tc>
      </w:tr>
      <w:tr w:rsidR="008975C0" w:rsidRPr="0071134B" w:rsidTr="008975C0">
        <w:trPr>
          <w:gridAfter w:val="2"/>
          <w:wAfter w:w="1839" w:type="dxa"/>
          <w:trHeight w:val="70"/>
        </w:trPr>
        <w:tc>
          <w:tcPr>
            <w:tcW w:w="426" w:type="dxa"/>
            <w:vMerge/>
            <w:tcBorders>
              <w:top w:val="single" w:sz="8" w:space="0" w:color="auto"/>
              <w:left w:val="single" w:sz="8" w:space="0" w:color="auto"/>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1700" w:type="dxa"/>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707" w:type="dxa"/>
            <w:vMerge/>
            <w:tcBorders>
              <w:top w:val="single" w:sz="8" w:space="0" w:color="auto"/>
              <w:left w:val="nil"/>
              <w:bottom w:val="nil"/>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425" w:type="dxa"/>
            <w:tcBorders>
              <w:top w:val="single" w:sz="4" w:space="0" w:color="auto"/>
              <w:left w:val="single" w:sz="8" w:space="0" w:color="auto"/>
              <w:bottom w:val="nil"/>
              <w:right w:val="nil"/>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roofErr w:type="gramStart"/>
            <w:r w:rsidRPr="0071134B">
              <w:rPr>
                <w:rFonts w:ascii="Times New Roman" w:eastAsia="Times New Roman" w:hAnsi="Times New Roman" w:cs="Times New Roman"/>
                <w:b/>
                <w:bCs/>
                <w:color w:val="000000" w:themeColor="text1"/>
                <w:sz w:val="12"/>
                <w:szCs w:val="16"/>
                <w:lang w:eastAsia="tr-TR"/>
              </w:rPr>
              <w:t>BAŞLAMA  TARİHİ</w:t>
            </w:r>
            <w:proofErr w:type="gramEnd"/>
          </w:p>
        </w:tc>
        <w:tc>
          <w:tcPr>
            <w:tcW w:w="567" w:type="dxa"/>
            <w:tcBorders>
              <w:top w:val="single" w:sz="8" w:space="0" w:color="auto"/>
              <w:left w:val="single" w:sz="8" w:space="0" w:color="auto"/>
              <w:bottom w:val="nil"/>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r w:rsidRPr="0071134B">
              <w:rPr>
                <w:rFonts w:ascii="Times New Roman" w:eastAsia="Times New Roman" w:hAnsi="Times New Roman" w:cs="Times New Roman"/>
                <w:b/>
                <w:bCs/>
                <w:color w:val="000000" w:themeColor="text1"/>
                <w:sz w:val="12"/>
                <w:szCs w:val="16"/>
                <w:lang w:eastAsia="tr-TR"/>
              </w:rPr>
              <w:t>BİTİŞ TARİHİ</w:t>
            </w:r>
          </w:p>
        </w:tc>
        <w:tc>
          <w:tcPr>
            <w:tcW w:w="567" w:type="dxa"/>
            <w:gridSpan w:val="3"/>
            <w:vMerge/>
            <w:tcBorders>
              <w:top w:val="single" w:sz="8" w:space="0" w:color="auto"/>
              <w:left w:val="nil"/>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567" w:type="dxa"/>
            <w:gridSpan w:val="2"/>
            <w:vMerge/>
            <w:tcBorders>
              <w:top w:val="single" w:sz="8" w:space="0" w:color="auto"/>
              <w:left w:val="single" w:sz="8" w:space="0" w:color="auto"/>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708" w:type="dxa"/>
            <w:gridSpan w:val="2"/>
            <w:vMerge/>
            <w:tcBorders>
              <w:top w:val="single" w:sz="8" w:space="0" w:color="auto"/>
              <w:left w:val="single" w:sz="8" w:space="0" w:color="auto"/>
              <w:bottom w:val="nil"/>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851" w:type="dxa"/>
            <w:gridSpan w:val="2"/>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709" w:type="dxa"/>
            <w:vMerge/>
            <w:tcBorders>
              <w:top w:val="single" w:sz="8" w:space="0" w:color="auto"/>
              <w:left w:val="nil"/>
              <w:bottom w:val="nil"/>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850" w:type="dxa"/>
            <w:gridSpan w:val="2"/>
            <w:vMerge/>
            <w:tcBorders>
              <w:top w:val="single" w:sz="8" w:space="0" w:color="auto"/>
              <w:left w:val="single" w:sz="8" w:space="0" w:color="auto"/>
              <w:bottom w:val="single" w:sz="8" w:space="0" w:color="000000"/>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920" w:type="dxa"/>
            <w:gridSpan w:val="2"/>
            <w:vMerge/>
            <w:tcBorders>
              <w:top w:val="single" w:sz="8" w:space="0" w:color="auto"/>
              <w:left w:val="nil"/>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817" w:type="dxa"/>
            <w:gridSpan w:val="2"/>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956" w:type="dxa"/>
            <w:gridSpan w:val="3"/>
            <w:vMerge/>
            <w:tcBorders>
              <w:top w:val="single" w:sz="8" w:space="0" w:color="auto"/>
              <w:left w:val="nil"/>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856" w:type="dxa"/>
            <w:vMerge/>
            <w:tcBorders>
              <w:top w:val="single" w:sz="8" w:space="0" w:color="auto"/>
              <w:left w:val="nil"/>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c>
          <w:tcPr>
            <w:tcW w:w="850" w:type="dxa"/>
            <w:gridSpan w:val="2"/>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4"/>
                <w:lang w:eastAsia="tr-TR"/>
              </w:rPr>
            </w:pPr>
          </w:p>
        </w:tc>
        <w:tc>
          <w:tcPr>
            <w:tcW w:w="709" w:type="dxa"/>
            <w:vMerge/>
            <w:tcBorders>
              <w:top w:val="single" w:sz="8" w:space="0" w:color="auto"/>
              <w:left w:val="nil"/>
              <w:bottom w:val="single" w:sz="4" w:space="0" w:color="auto"/>
              <w:right w:val="nil"/>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4"/>
                <w:lang w:eastAsia="tr-TR"/>
              </w:rPr>
            </w:pPr>
          </w:p>
        </w:tc>
        <w:tc>
          <w:tcPr>
            <w:tcW w:w="849" w:type="dxa"/>
            <w:gridSpan w:val="3"/>
            <w:vMerge/>
            <w:tcBorders>
              <w:top w:val="single" w:sz="8" w:space="0" w:color="auto"/>
              <w:left w:val="single" w:sz="8" w:space="0" w:color="auto"/>
              <w:bottom w:val="single" w:sz="4" w:space="0" w:color="auto"/>
              <w:right w:val="single" w:sz="8" w:space="0" w:color="auto"/>
            </w:tcBorders>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12"/>
                <w:szCs w:val="16"/>
                <w:lang w:eastAsia="tr-TR"/>
              </w:rPr>
            </w:pPr>
          </w:p>
        </w:tc>
      </w:tr>
      <w:tr w:rsidR="008975C0" w:rsidRPr="0071134B" w:rsidTr="008975C0">
        <w:trPr>
          <w:gridAfter w:val="2"/>
          <w:wAfter w:w="1839" w:type="dxa"/>
          <w:trHeight w:val="60"/>
        </w:trPr>
        <w:tc>
          <w:tcPr>
            <w:tcW w:w="426"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w:t>
            </w:r>
          </w:p>
        </w:tc>
        <w:tc>
          <w:tcPr>
            <w:tcW w:w="851"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İNŞAAT</w:t>
            </w:r>
          </w:p>
        </w:tc>
        <w:tc>
          <w:tcPr>
            <w:tcW w:w="1700"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Hükümet Konağı İnşaatı İle Altyapı ve Çevre </w:t>
            </w:r>
            <w:proofErr w:type="spellStart"/>
            <w:r w:rsidRPr="0071134B">
              <w:rPr>
                <w:rFonts w:ascii="Times New Roman" w:eastAsia="Times New Roman" w:hAnsi="Times New Roman" w:cs="Times New Roman"/>
                <w:b/>
                <w:bCs/>
                <w:color w:val="000000" w:themeColor="text1"/>
                <w:sz w:val="8"/>
                <w:szCs w:val="8"/>
                <w:lang w:eastAsia="tr-TR"/>
              </w:rPr>
              <w:t>Düzenlmesi</w:t>
            </w:r>
            <w:proofErr w:type="spellEnd"/>
            <w:r w:rsidRPr="0071134B">
              <w:rPr>
                <w:rFonts w:ascii="Times New Roman" w:eastAsia="Times New Roman" w:hAnsi="Times New Roman" w:cs="Times New Roman"/>
                <w:b/>
                <w:bCs/>
                <w:color w:val="000000" w:themeColor="text1"/>
                <w:sz w:val="8"/>
                <w:szCs w:val="8"/>
                <w:lang w:eastAsia="tr-TR"/>
              </w:rPr>
              <w:t xml:space="preserve"> İşi</w:t>
            </w:r>
          </w:p>
        </w:tc>
        <w:tc>
          <w:tcPr>
            <w:tcW w:w="707"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2019</w:t>
            </w:r>
          </w:p>
        </w:tc>
        <w:tc>
          <w:tcPr>
            <w:tcW w:w="570"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43.525.654,06 ₺</w:t>
            </w:r>
          </w:p>
        </w:tc>
        <w:tc>
          <w:tcPr>
            <w:tcW w:w="567" w:type="dxa"/>
            <w:gridSpan w:val="2"/>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43.525.654,06 ₺</w:t>
            </w:r>
          </w:p>
        </w:tc>
        <w:tc>
          <w:tcPr>
            <w:tcW w:w="708" w:type="dxa"/>
            <w:gridSpan w:val="2"/>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23.934.539,00 ₺</w:t>
            </w:r>
          </w:p>
        </w:tc>
        <w:tc>
          <w:tcPr>
            <w:tcW w:w="851" w:type="dxa"/>
            <w:gridSpan w:val="2"/>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32.158.764,89 ₺</w:t>
            </w:r>
          </w:p>
        </w:tc>
        <w:tc>
          <w:tcPr>
            <w:tcW w:w="709"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11.366.889,17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6.150.992,46 ₺</w:t>
            </w:r>
          </w:p>
        </w:tc>
        <w:tc>
          <w:tcPr>
            <w:tcW w:w="920" w:type="dxa"/>
            <w:gridSpan w:val="2"/>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2.125.004,52 ₺</w:t>
            </w:r>
          </w:p>
        </w:tc>
        <w:tc>
          <w:tcPr>
            <w:tcW w:w="817" w:type="dxa"/>
            <w:gridSpan w:val="2"/>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3.444.049,81 ₺</w:t>
            </w:r>
          </w:p>
        </w:tc>
        <w:tc>
          <w:tcPr>
            <w:tcW w:w="956" w:type="dxa"/>
            <w:gridSpan w:val="3"/>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5.036.261,95 ₺</w:t>
            </w:r>
          </w:p>
        </w:tc>
        <w:tc>
          <w:tcPr>
            <w:tcW w:w="1276"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6.150.992,46 ₺</w:t>
            </w:r>
          </w:p>
        </w:tc>
        <w:tc>
          <w:tcPr>
            <w:tcW w:w="856"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22.907.301,20 ₺</w:t>
            </w:r>
          </w:p>
        </w:tc>
        <w:tc>
          <w:tcPr>
            <w:tcW w:w="850" w:type="dxa"/>
            <w:gridSpan w:val="2"/>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709" w:type="dxa"/>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89%</w:t>
            </w:r>
          </w:p>
        </w:tc>
        <w:tc>
          <w:tcPr>
            <w:tcW w:w="849" w:type="dxa"/>
            <w:gridSpan w:val="3"/>
            <w:tcBorders>
              <w:top w:val="single" w:sz="8" w:space="0" w:color="auto"/>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DEVAM EDİYOR</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İNŞAAT</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112 Acil Çağrı Merkezi İnşaatı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2018</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14.930.701,11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14.930.701,11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5.342.400,00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10.414.175,70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4.516.525,41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4.516.525,40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4.516.525,40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HAYVAN İÇMESUYU</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Ağaçeli</w:t>
            </w:r>
            <w:proofErr w:type="spellEnd"/>
            <w:r w:rsidRPr="0071134B">
              <w:rPr>
                <w:rFonts w:ascii="Times New Roman" w:eastAsia="Times New Roman" w:hAnsi="Times New Roman" w:cs="Times New Roman"/>
                <w:b/>
                <w:bCs/>
                <w:color w:val="000000" w:themeColor="text1"/>
                <w:sz w:val="8"/>
                <w:szCs w:val="8"/>
                <w:lang w:eastAsia="tr-TR"/>
              </w:rPr>
              <w:t xml:space="preserve"> Köyü Hayvan </w:t>
            </w:r>
            <w:proofErr w:type="spellStart"/>
            <w:r w:rsidRPr="0071134B">
              <w:rPr>
                <w:rFonts w:ascii="Times New Roman" w:eastAsia="Times New Roman" w:hAnsi="Times New Roman" w:cs="Times New Roman"/>
                <w:b/>
                <w:bCs/>
                <w:color w:val="000000" w:themeColor="text1"/>
                <w:sz w:val="8"/>
                <w:szCs w:val="8"/>
                <w:lang w:eastAsia="tr-TR"/>
              </w:rPr>
              <w:t>İçmesuyu</w:t>
            </w:r>
            <w:proofErr w:type="spellEnd"/>
            <w:r w:rsidRPr="0071134B">
              <w:rPr>
                <w:rFonts w:ascii="Times New Roman" w:eastAsia="Times New Roman" w:hAnsi="Times New Roman" w:cs="Times New Roman"/>
                <w:b/>
                <w:bCs/>
                <w:color w:val="000000" w:themeColor="text1"/>
                <w:sz w:val="8"/>
                <w:szCs w:val="8"/>
                <w:lang w:eastAsia="tr-TR"/>
              </w:rPr>
              <w:t xml:space="preserve"> (HİS) </w:t>
            </w:r>
            <w:proofErr w:type="spellStart"/>
            <w:r w:rsidRPr="0071134B">
              <w:rPr>
                <w:rFonts w:ascii="Times New Roman" w:eastAsia="Times New Roman" w:hAnsi="Times New Roman" w:cs="Times New Roman"/>
                <w:b/>
                <w:bCs/>
                <w:color w:val="000000" w:themeColor="text1"/>
                <w:sz w:val="8"/>
                <w:szCs w:val="8"/>
                <w:lang w:eastAsia="tr-TR"/>
              </w:rPr>
              <w:t>Göleti</w:t>
            </w:r>
            <w:proofErr w:type="spellEnd"/>
            <w:r w:rsidRPr="0071134B">
              <w:rPr>
                <w:rFonts w:ascii="Times New Roman" w:eastAsia="Times New Roman" w:hAnsi="Times New Roman" w:cs="Times New Roman"/>
                <w:b/>
                <w:bCs/>
                <w:color w:val="000000" w:themeColor="text1"/>
                <w:sz w:val="8"/>
                <w:szCs w:val="8"/>
                <w:lang w:eastAsia="tr-TR"/>
              </w:rPr>
              <w:t xml:space="preserve">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140.420,00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140.420,00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140.420,00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140.420,00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140.420,00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140.420,00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Köklü </w:t>
            </w:r>
            <w:proofErr w:type="gramStart"/>
            <w:r w:rsidRPr="0071134B">
              <w:rPr>
                <w:rFonts w:ascii="Times New Roman" w:eastAsia="Times New Roman" w:hAnsi="Times New Roman" w:cs="Times New Roman"/>
                <w:b/>
                <w:bCs/>
                <w:color w:val="000000" w:themeColor="text1"/>
                <w:sz w:val="8"/>
                <w:szCs w:val="8"/>
                <w:lang w:eastAsia="tr-TR"/>
              </w:rPr>
              <w:t>Köyü  Sulama</w:t>
            </w:r>
            <w:proofErr w:type="gramEnd"/>
            <w:r w:rsidRPr="0071134B">
              <w:rPr>
                <w:rFonts w:ascii="Times New Roman" w:eastAsia="Times New Roman" w:hAnsi="Times New Roman" w:cs="Times New Roman"/>
                <w:b/>
                <w:bCs/>
                <w:color w:val="000000" w:themeColor="text1"/>
                <w:sz w:val="8"/>
                <w:szCs w:val="8"/>
                <w:lang w:eastAsia="tr-TR"/>
              </w:rPr>
              <w:t xml:space="preserve"> Suyu Tesisi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686.263,00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686.263,00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686.263,00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686.263,00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TASFİYE EDİLDİ</w:t>
            </w:r>
          </w:p>
        </w:tc>
      </w:tr>
      <w:tr w:rsidR="008975C0" w:rsidRPr="0071134B" w:rsidTr="008975C0">
        <w:trPr>
          <w:gridAfter w:val="2"/>
          <w:wAfter w:w="1839" w:type="dxa"/>
          <w:trHeight w:val="225"/>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Oğuldere</w:t>
            </w:r>
            <w:proofErr w:type="spellEnd"/>
            <w:r w:rsidRPr="0071134B">
              <w:rPr>
                <w:rFonts w:ascii="Times New Roman" w:eastAsia="Times New Roman" w:hAnsi="Times New Roman" w:cs="Times New Roman"/>
                <w:b/>
                <w:bCs/>
                <w:color w:val="000000" w:themeColor="text1"/>
                <w:sz w:val="8"/>
                <w:szCs w:val="8"/>
                <w:lang w:eastAsia="tr-TR"/>
              </w:rPr>
              <w:t xml:space="preserve"> Köyü Sulama Suyu Tesisi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685.070,00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685.070,00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685.070,00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685.070,00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683.037,81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683.037,81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89"/>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Sancak Çimenli Mahallesi </w:t>
            </w:r>
            <w:proofErr w:type="spellStart"/>
            <w:r w:rsidRPr="0071134B">
              <w:rPr>
                <w:rFonts w:ascii="Times New Roman" w:eastAsia="Times New Roman" w:hAnsi="Times New Roman" w:cs="Times New Roman"/>
                <w:b/>
                <w:bCs/>
                <w:color w:val="000000" w:themeColor="text1"/>
                <w:sz w:val="8"/>
                <w:szCs w:val="8"/>
                <w:lang w:eastAsia="tr-TR"/>
              </w:rPr>
              <w:t>Sudüğünü</w:t>
            </w:r>
            <w:proofErr w:type="spellEnd"/>
            <w:r w:rsidRPr="0071134B">
              <w:rPr>
                <w:rFonts w:ascii="Times New Roman" w:eastAsia="Times New Roman" w:hAnsi="Times New Roman" w:cs="Times New Roman"/>
                <w:b/>
                <w:bCs/>
                <w:color w:val="000000" w:themeColor="text1"/>
                <w:sz w:val="8"/>
                <w:szCs w:val="8"/>
                <w:lang w:eastAsia="tr-TR"/>
              </w:rPr>
              <w:t xml:space="preserve"> </w:t>
            </w:r>
            <w:proofErr w:type="spellStart"/>
            <w:proofErr w:type="gramStart"/>
            <w:r w:rsidRPr="0071134B">
              <w:rPr>
                <w:rFonts w:ascii="Times New Roman" w:eastAsia="Times New Roman" w:hAnsi="Times New Roman" w:cs="Times New Roman"/>
                <w:b/>
                <w:bCs/>
                <w:color w:val="000000" w:themeColor="text1"/>
                <w:sz w:val="8"/>
                <w:szCs w:val="8"/>
                <w:lang w:eastAsia="tr-TR"/>
              </w:rPr>
              <w:t>Deresi,Şeyh</w:t>
            </w:r>
            <w:proofErr w:type="spellEnd"/>
            <w:proofErr w:type="gramEnd"/>
            <w:r w:rsidRPr="0071134B">
              <w:rPr>
                <w:rFonts w:ascii="Times New Roman" w:eastAsia="Times New Roman" w:hAnsi="Times New Roman" w:cs="Times New Roman"/>
                <w:b/>
                <w:bCs/>
                <w:color w:val="000000" w:themeColor="text1"/>
                <w:sz w:val="8"/>
                <w:szCs w:val="8"/>
                <w:lang w:eastAsia="tr-TR"/>
              </w:rPr>
              <w:t xml:space="preserve"> Hasan  ve Değirmendere Mevki, Sulama </w:t>
            </w:r>
            <w:proofErr w:type="spellStart"/>
            <w:r w:rsidRPr="0071134B">
              <w:rPr>
                <w:rFonts w:ascii="Times New Roman" w:eastAsia="Times New Roman" w:hAnsi="Times New Roman" w:cs="Times New Roman"/>
                <w:b/>
                <w:bCs/>
                <w:color w:val="000000" w:themeColor="text1"/>
                <w:sz w:val="8"/>
                <w:szCs w:val="8"/>
                <w:lang w:eastAsia="tr-TR"/>
              </w:rPr>
              <w:t>Tesisis</w:t>
            </w:r>
            <w:proofErr w:type="spellEnd"/>
            <w:r w:rsidRPr="0071134B">
              <w:rPr>
                <w:rFonts w:ascii="Times New Roman" w:eastAsia="Times New Roman" w:hAnsi="Times New Roman" w:cs="Times New Roman"/>
                <w:b/>
                <w:bCs/>
                <w:color w:val="000000" w:themeColor="text1"/>
                <w:sz w:val="8"/>
                <w:szCs w:val="8"/>
                <w:lang w:eastAsia="tr-TR"/>
              </w:rPr>
              <w:t xml:space="preserve">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TASFİYE EDİLDİ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Ağaçeli</w:t>
            </w:r>
            <w:proofErr w:type="spellEnd"/>
            <w:r w:rsidRPr="0071134B">
              <w:rPr>
                <w:rFonts w:ascii="Times New Roman" w:eastAsia="Times New Roman" w:hAnsi="Times New Roman" w:cs="Times New Roman"/>
                <w:b/>
                <w:bCs/>
                <w:color w:val="000000" w:themeColor="text1"/>
                <w:sz w:val="8"/>
                <w:szCs w:val="8"/>
                <w:lang w:eastAsia="tr-TR"/>
              </w:rPr>
              <w:t xml:space="preserve"> ve </w:t>
            </w:r>
            <w:proofErr w:type="spellStart"/>
            <w:r w:rsidRPr="0071134B">
              <w:rPr>
                <w:rFonts w:ascii="Times New Roman" w:eastAsia="Times New Roman" w:hAnsi="Times New Roman" w:cs="Times New Roman"/>
                <w:b/>
                <w:bCs/>
                <w:color w:val="000000" w:themeColor="text1"/>
                <w:sz w:val="8"/>
                <w:szCs w:val="8"/>
                <w:lang w:eastAsia="tr-TR"/>
              </w:rPr>
              <w:t>Yenibaşlar</w:t>
            </w:r>
            <w:proofErr w:type="spellEnd"/>
            <w:r w:rsidRPr="0071134B">
              <w:rPr>
                <w:rFonts w:ascii="Times New Roman" w:eastAsia="Times New Roman" w:hAnsi="Times New Roman" w:cs="Times New Roman"/>
                <w:b/>
                <w:bCs/>
                <w:color w:val="000000" w:themeColor="text1"/>
                <w:sz w:val="8"/>
                <w:szCs w:val="8"/>
                <w:lang w:eastAsia="tr-TR"/>
              </w:rPr>
              <w:t xml:space="preserve"> Köyü Sulama Tesisi </w:t>
            </w:r>
            <w:proofErr w:type="spellStart"/>
            <w:r w:rsidRPr="0071134B">
              <w:rPr>
                <w:rFonts w:ascii="Times New Roman" w:eastAsia="Times New Roman" w:hAnsi="Times New Roman" w:cs="Times New Roman"/>
                <w:b/>
                <w:bCs/>
                <w:color w:val="000000" w:themeColor="text1"/>
                <w:sz w:val="8"/>
                <w:szCs w:val="8"/>
                <w:lang w:eastAsia="tr-TR"/>
              </w:rPr>
              <w:t>Bakkım</w:t>
            </w:r>
            <w:proofErr w:type="spellEnd"/>
            <w:r w:rsidRPr="0071134B">
              <w:rPr>
                <w:rFonts w:ascii="Times New Roman" w:eastAsia="Times New Roman" w:hAnsi="Times New Roman" w:cs="Times New Roman"/>
                <w:b/>
                <w:bCs/>
                <w:color w:val="000000" w:themeColor="text1"/>
                <w:sz w:val="8"/>
                <w:szCs w:val="8"/>
                <w:lang w:eastAsia="tr-TR"/>
              </w:rPr>
              <w:t xml:space="preserve"> Onarım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336.300,00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336.300,00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336.300,00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336.300,00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393.070,77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393.070,77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225"/>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Şaban- Ortaköy- Sulama Tesisi Bakım </w:t>
            </w:r>
            <w:proofErr w:type="gramStart"/>
            <w:r w:rsidRPr="0071134B">
              <w:rPr>
                <w:rFonts w:ascii="Times New Roman" w:eastAsia="Times New Roman" w:hAnsi="Times New Roman" w:cs="Times New Roman"/>
                <w:b/>
                <w:bCs/>
                <w:color w:val="000000" w:themeColor="text1"/>
                <w:sz w:val="8"/>
                <w:szCs w:val="8"/>
                <w:lang w:eastAsia="tr-TR"/>
              </w:rPr>
              <w:t>Onarım  İşi</w:t>
            </w:r>
            <w:proofErr w:type="gramEnd"/>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156.940,00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156.940,00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156.940,00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156.940,00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201.897,70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201.897,70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Keklikdere</w:t>
            </w:r>
            <w:proofErr w:type="spellEnd"/>
            <w:r w:rsidRPr="0071134B">
              <w:rPr>
                <w:rFonts w:ascii="Times New Roman" w:eastAsia="Times New Roman" w:hAnsi="Times New Roman" w:cs="Times New Roman"/>
                <w:b/>
                <w:bCs/>
                <w:color w:val="000000" w:themeColor="text1"/>
                <w:sz w:val="8"/>
                <w:szCs w:val="8"/>
                <w:lang w:eastAsia="tr-TR"/>
              </w:rPr>
              <w:t xml:space="preserve"> Köyü Onbaşı Mezrası Sulama Suyu Tesisi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GENÇ</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455.699,60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455.699,60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455.699,60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455.699,60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537.725,53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537.725,53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gramStart"/>
            <w:r w:rsidRPr="0071134B">
              <w:rPr>
                <w:rFonts w:ascii="Times New Roman" w:eastAsia="Times New Roman" w:hAnsi="Times New Roman" w:cs="Times New Roman"/>
                <w:b/>
                <w:bCs/>
                <w:color w:val="000000" w:themeColor="text1"/>
                <w:sz w:val="8"/>
                <w:szCs w:val="8"/>
                <w:lang w:eastAsia="tr-TR"/>
              </w:rPr>
              <w:t>Merkez  Sulama</w:t>
            </w:r>
            <w:proofErr w:type="gramEnd"/>
            <w:r w:rsidRPr="0071134B">
              <w:rPr>
                <w:rFonts w:ascii="Times New Roman" w:eastAsia="Times New Roman" w:hAnsi="Times New Roman" w:cs="Times New Roman"/>
                <w:b/>
                <w:bCs/>
                <w:color w:val="000000" w:themeColor="text1"/>
                <w:sz w:val="8"/>
                <w:szCs w:val="8"/>
                <w:lang w:eastAsia="tr-TR"/>
              </w:rPr>
              <w:t xml:space="preserve"> Suyu Tesisi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KİĞI</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299.522,27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299.522,27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299.522,27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299.522,27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353.436,28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353.436,28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11</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Yazıkonağı</w:t>
            </w:r>
            <w:proofErr w:type="spellEnd"/>
            <w:r w:rsidRPr="0071134B">
              <w:rPr>
                <w:rFonts w:ascii="Times New Roman" w:eastAsia="Times New Roman" w:hAnsi="Times New Roman" w:cs="Times New Roman"/>
                <w:b/>
                <w:bCs/>
                <w:color w:val="000000" w:themeColor="text1"/>
                <w:sz w:val="8"/>
                <w:szCs w:val="8"/>
                <w:lang w:eastAsia="tr-TR"/>
              </w:rPr>
              <w:t xml:space="preserve"> Köyü Sulama Suyu Tesisi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GENÇ</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981.624,12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981.624,12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981.624,12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981.624,12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981.624,12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12</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TARIMSAL SULAMA</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Güngörsun</w:t>
            </w:r>
            <w:proofErr w:type="spellEnd"/>
            <w:r w:rsidRPr="0071134B">
              <w:rPr>
                <w:rFonts w:ascii="Times New Roman" w:eastAsia="Times New Roman" w:hAnsi="Times New Roman" w:cs="Times New Roman"/>
                <w:b/>
                <w:bCs/>
                <w:color w:val="000000" w:themeColor="text1"/>
                <w:sz w:val="8"/>
                <w:szCs w:val="8"/>
                <w:lang w:eastAsia="tr-TR"/>
              </w:rPr>
              <w:t xml:space="preserve"> Mahallesi Sulama Suyu Tesisi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ADAKLI</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538.718,09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538.718,09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538.718,09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538.718,09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538.718,09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86%</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ULAŞIM</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Merkez ve İlçe </w:t>
            </w:r>
            <w:proofErr w:type="spellStart"/>
            <w:r w:rsidRPr="0071134B">
              <w:rPr>
                <w:rFonts w:ascii="Times New Roman" w:eastAsia="Times New Roman" w:hAnsi="Times New Roman" w:cs="Times New Roman"/>
                <w:b/>
                <w:bCs/>
                <w:color w:val="000000" w:themeColor="text1"/>
                <w:sz w:val="8"/>
                <w:szCs w:val="8"/>
                <w:lang w:eastAsia="tr-TR"/>
              </w:rPr>
              <w:t>Köyyollarında</w:t>
            </w:r>
            <w:proofErr w:type="spellEnd"/>
            <w:r w:rsidRPr="0071134B">
              <w:rPr>
                <w:rFonts w:ascii="Times New Roman" w:eastAsia="Times New Roman" w:hAnsi="Times New Roman" w:cs="Times New Roman"/>
                <w:b/>
                <w:bCs/>
                <w:color w:val="000000" w:themeColor="text1"/>
                <w:sz w:val="8"/>
                <w:szCs w:val="8"/>
                <w:lang w:eastAsia="tr-TR"/>
              </w:rPr>
              <w:t xml:space="preserve"> </w:t>
            </w:r>
            <w:proofErr w:type="spellStart"/>
            <w:r w:rsidRPr="0071134B">
              <w:rPr>
                <w:rFonts w:ascii="Times New Roman" w:eastAsia="Times New Roman" w:hAnsi="Times New Roman" w:cs="Times New Roman"/>
                <w:b/>
                <w:bCs/>
                <w:color w:val="000000" w:themeColor="text1"/>
                <w:sz w:val="8"/>
                <w:szCs w:val="8"/>
                <w:lang w:eastAsia="tr-TR"/>
              </w:rPr>
              <w:t>Kullanıklmak</w:t>
            </w:r>
            <w:proofErr w:type="spellEnd"/>
            <w:r w:rsidRPr="0071134B">
              <w:rPr>
                <w:rFonts w:ascii="Times New Roman" w:eastAsia="Times New Roman" w:hAnsi="Times New Roman" w:cs="Times New Roman"/>
                <w:b/>
                <w:bCs/>
                <w:color w:val="000000" w:themeColor="text1"/>
                <w:sz w:val="8"/>
                <w:szCs w:val="8"/>
                <w:lang w:eastAsia="tr-TR"/>
              </w:rPr>
              <w:t xml:space="preserve"> Üzere Trafik İşareti ve Levha Alım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720.390,00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720.390,00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720.390,00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720.390,00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720.390,00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720.390,00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14</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ULAŞIM</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Aşağıköy</w:t>
            </w:r>
            <w:proofErr w:type="spellEnd"/>
            <w:r w:rsidRPr="0071134B">
              <w:rPr>
                <w:rFonts w:ascii="Times New Roman" w:eastAsia="Times New Roman" w:hAnsi="Times New Roman" w:cs="Times New Roman"/>
                <w:b/>
                <w:bCs/>
                <w:color w:val="000000" w:themeColor="text1"/>
                <w:sz w:val="8"/>
                <w:szCs w:val="8"/>
                <w:lang w:eastAsia="tr-TR"/>
              </w:rPr>
              <w:t xml:space="preserve">-Ortaköy-Şaban- </w:t>
            </w:r>
            <w:proofErr w:type="spellStart"/>
            <w:r w:rsidRPr="0071134B">
              <w:rPr>
                <w:rFonts w:ascii="Times New Roman" w:eastAsia="Times New Roman" w:hAnsi="Times New Roman" w:cs="Times New Roman"/>
                <w:b/>
                <w:bCs/>
                <w:color w:val="000000" w:themeColor="text1"/>
                <w:sz w:val="8"/>
                <w:szCs w:val="8"/>
                <w:lang w:eastAsia="tr-TR"/>
              </w:rPr>
              <w:t>Yelesen</w:t>
            </w:r>
            <w:proofErr w:type="spellEnd"/>
            <w:r w:rsidRPr="0071134B">
              <w:rPr>
                <w:rFonts w:ascii="Times New Roman" w:eastAsia="Times New Roman" w:hAnsi="Times New Roman" w:cs="Times New Roman"/>
                <w:b/>
                <w:bCs/>
                <w:color w:val="000000" w:themeColor="text1"/>
                <w:sz w:val="8"/>
                <w:szCs w:val="8"/>
                <w:lang w:eastAsia="tr-TR"/>
              </w:rPr>
              <w:t xml:space="preserve">-Çiriş Grup </w:t>
            </w:r>
            <w:proofErr w:type="spellStart"/>
            <w:r w:rsidRPr="0071134B">
              <w:rPr>
                <w:rFonts w:ascii="Times New Roman" w:eastAsia="Times New Roman" w:hAnsi="Times New Roman" w:cs="Times New Roman"/>
                <w:b/>
                <w:bCs/>
                <w:color w:val="000000" w:themeColor="text1"/>
                <w:sz w:val="8"/>
                <w:szCs w:val="8"/>
                <w:lang w:eastAsia="tr-TR"/>
              </w:rPr>
              <w:t>Köyyolları</w:t>
            </w:r>
            <w:proofErr w:type="spellEnd"/>
            <w:r w:rsidRPr="0071134B">
              <w:rPr>
                <w:rFonts w:ascii="Times New Roman" w:eastAsia="Times New Roman" w:hAnsi="Times New Roman" w:cs="Times New Roman"/>
                <w:b/>
                <w:bCs/>
                <w:color w:val="000000" w:themeColor="text1"/>
                <w:sz w:val="8"/>
                <w:szCs w:val="8"/>
                <w:lang w:eastAsia="tr-TR"/>
              </w:rPr>
              <w:t xml:space="preserve"> Bakım Onarım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497.960,00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497.960,00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497.960,00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497.960,00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497.960,00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497.960,00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15</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ULAŞIM</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Kiran -</w:t>
            </w:r>
            <w:proofErr w:type="spellStart"/>
            <w:r w:rsidRPr="0071134B">
              <w:rPr>
                <w:rFonts w:ascii="Times New Roman" w:eastAsia="Times New Roman" w:hAnsi="Times New Roman" w:cs="Times New Roman"/>
                <w:b/>
                <w:bCs/>
                <w:color w:val="000000" w:themeColor="text1"/>
                <w:sz w:val="8"/>
                <w:szCs w:val="8"/>
                <w:lang w:eastAsia="tr-TR"/>
              </w:rPr>
              <w:t>Suveran-Olukpınar</w:t>
            </w:r>
            <w:proofErr w:type="spellEnd"/>
            <w:r w:rsidRPr="0071134B">
              <w:rPr>
                <w:rFonts w:ascii="Times New Roman" w:eastAsia="Times New Roman" w:hAnsi="Times New Roman" w:cs="Times New Roman"/>
                <w:b/>
                <w:bCs/>
                <w:color w:val="000000" w:themeColor="text1"/>
                <w:sz w:val="8"/>
                <w:szCs w:val="8"/>
                <w:lang w:eastAsia="tr-TR"/>
              </w:rPr>
              <w:t xml:space="preserve"> Grup </w:t>
            </w:r>
            <w:proofErr w:type="spellStart"/>
            <w:r w:rsidRPr="0071134B">
              <w:rPr>
                <w:rFonts w:ascii="Times New Roman" w:eastAsia="Times New Roman" w:hAnsi="Times New Roman" w:cs="Times New Roman"/>
                <w:b/>
                <w:bCs/>
                <w:color w:val="000000" w:themeColor="text1"/>
                <w:sz w:val="8"/>
                <w:szCs w:val="8"/>
                <w:lang w:eastAsia="tr-TR"/>
              </w:rPr>
              <w:t>Köyyolları</w:t>
            </w:r>
            <w:proofErr w:type="spellEnd"/>
            <w:r w:rsidRPr="0071134B">
              <w:rPr>
                <w:rFonts w:ascii="Times New Roman" w:eastAsia="Times New Roman" w:hAnsi="Times New Roman" w:cs="Times New Roman"/>
                <w:b/>
                <w:bCs/>
                <w:color w:val="000000" w:themeColor="text1"/>
                <w:sz w:val="8"/>
                <w:szCs w:val="8"/>
                <w:lang w:eastAsia="tr-TR"/>
              </w:rPr>
              <w:t xml:space="preserve"> Bakım Onarım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137.493,00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137.493,00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137.493,00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137.493,00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137.493,00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137.493,00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225"/>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16</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ULAŞIM</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Bingöl İl Özel İdaresince </w:t>
            </w:r>
            <w:proofErr w:type="spellStart"/>
            <w:r w:rsidRPr="0071134B">
              <w:rPr>
                <w:rFonts w:ascii="Times New Roman" w:eastAsia="Times New Roman" w:hAnsi="Times New Roman" w:cs="Times New Roman"/>
                <w:b/>
                <w:bCs/>
                <w:color w:val="000000" w:themeColor="text1"/>
                <w:sz w:val="8"/>
                <w:szCs w:val="8"/>
                <w:lang w:eastAsia="tr-TR"/>
              </w:rPr>
              <w:t>Köyyollarında</w:t>
            </w:r>
            <w:proofErr w:type="spellEnd"/>
            <w:r w:rsidRPr="0071134B">
              <w:rPr>
                <w:rFonts w:ascii="Times New Roman" w:eastAsia="Times New Roman" w:hAnsi="Times New Roman" w:cs="Times New Roman"/>
                <w:b/>
                <w:bCs/>
                <w:color w:val="000000" w:themeColor="text1"/>
                <w:sz w:val="8"/>
                <w:szCs w:val="8"/>
                <w:lang w:eastAsia="tr-TR"/>
              </w:rPr>
              <w:t xml:space="preserve"> kullanılmak üzere </w:t>
            </w:r>
            <w:proofErr w:type="spellStart"/>
            <w:r w:rsidRPr="0071134B">
              <w:rPr>
                <w:rFonts w:ascii="Times New Roman" w:eastAsia="Times New Roman" w:hAnsi="Times New Roman" w:cs="Times New Roman"/>
                <w:b/>
                <w:bCs/>
                <w:color w:val="000000" w:themeColor="text1"/>
                <w:sz w:val="8"/>
                <w:szCs w:val="8"/>
                <w:lang w:eastAsia="tr-TR"/>
              </w:rPr>
              <w:t>Korige</w:t>
            </w:r>
            <w:proofErr w:type="spellEnd"/>
            <w:r w:rsidRPr="0071134B">
              <w:rPr>
                <w:rFonts w:ascii="Times New Roman" w:eastAsia="Times New Roman" w:hAnsi="Times New Roman" w:cs="Times New Roman"/>
                <w:b/>
                <w:bCs/>
                <w:color w:val="000000" w:themeColor="text1"/>
                <w:sz w:val="8"/>
                <w:szCs w:val="8"/>
                <w:lang w:eastAsia="tr-TR"/>
              </w:rPr>
              <w:t xml:space="preserve"> Boru Alım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80.322,60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80.322,60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80.322,60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80.322,60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80.322,60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80.322,60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17</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ULAŞIM</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Bingöl Merkez </w:t>
            </w:r>
            <w:proofErr w:type="spellStart"/>
            <w:r w:rsidRPr="0071134B">
              <w:rPr>
                <w:rFonts w:ascii="Times New Roman" w:eastAsia="Times New Roman" w:hAnsi="Times New Roman" w:cs="Times New Roman"/>
                <w:b/>
                <w:bCs/>
                <w:color w:val="000000" w:themeColor="text1"/>
                <w:sz w:val="8"/>
                <w:szCs w:val="8"/>
                <w:lang w:eastAsia="tr-TR"/>
              </w:rPr>
              <w:t>Köyyollarında</w:t>
            </w:r>
            <w:proofErr w:type="spellEnd"/>
            <w:r w:rsidRPr="0071134B">
              <w:rPr>
                <w:rFonts w:ascii="Times New Roman" w:eastAsia="Times New Roman" w:hAnsi="Times New Roman" w:cs="Times New Roman"/>
                <w:b/>
                <w:bCs/>
                <w:color w:val="000000" w:themeColor="text1"/>
                <w:sz w:val="8"/>
                <w:szCs w:val="8"/>
                <w:lang w:eastAsia="tr-TR"/>
              </w:rPr>
              <w:t xml:space="preserve"> Kullanılmak üzere Mıcır Malzemesi Alımı ve Merkez ve İlçe </w:t>
            </w:r>
            <w:proofErr w:type="spellStart"/>
            <w:r w:rsidRPr="0071134B">
              <w:rPr>
                <w:rFonts w:ascii="Times New Roman" w:eastAsia="Times New Roman" w:hAnsi="Times New Roman" w:cs="Times New Roman"/>
                <w:b/>
                <w:bCs/>
                <w:color w:val="000000" w:themeColor="text1"/>
                <w:sz w:val="8"/>
                <w:szCs w:val="8"/>
                <w:lang w:eastAsia="tr-TR"/>
              </w:rPr>
              <w:t>Köyyollarında</w:t>
            </w:r>
            <w:proofErr w:type="spellEnd"/>
            <w:r w:rsidRPr="0071134B">
              <w:rPr>
                <w:rFonts w:ascii="Times New Roman" w:eastAsia="Times New Roman" w:hAnsi="Times New Roman" w:cs="Times New Roman"/>
                <w:b/>
                <w:bCs/>
                <w:color w:val="000000" w:themeColor="text1"/>
                <w:sz w:val="8"/>
                <w:szCs w:val="8"/>
                <w:lang w:eastAsia="tr-TR"/>
              </w:rPr>
              <w:t xml:space="preserve"> kullanılmak </w:t>
            </w:r>
            <w:proofErr w:type="spellStart"/>
            <w:r w:rsidRPr="0071134B">
              <w:rPr>
                <w:rFonts w:ascii="Times New Roman" w:eastAsia="Times New Roman" w:hAnsi="Times New Roman" w:cs="Times New Roman"/>
                <w:b/>
                <w:bCs/>
                <w:color w:val="000000" w:themeColor="text1"/>
                <w:sz w:val="8"/>
                <w:szCs w:val="8"/>
                <w:lang w:eastAsia="tr-TR"/>
              </w:rPr>
              <w:t>rotmiks</w:t>
            </w:r>
            <w:proofErr w:type="spellEnd"/>
            <w:r w:rsidRPr="0071134B">
              <w:rPr>
                <w:rFonts w:ascii="Times New Roman" w:eastAsia="Times New Roman" w:hAnsi="Times New Roman" w:cs="Times New Roman"/>
                <w:b/>
                <w:bCs/>
                <w:color w:val="000000" w:themeColor="text1"/>
                <w:sz w:val="8"/>
                <w:szCs w:val="8"/>
                <w:lang w:eastAsia="tr-TR"/>
              </w:rPr>
              <w:t xml:space="preserve"> (Yama) Malzemesi Alım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891.190,82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891.190,82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891.190,82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891.190,82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891.190,82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24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18</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PROJE</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İl Özel İdaresi CBS Altyapısının Kurulması İle Verilerin Arazide Toplanması ve Entegrasyonu Hizmet Alım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GENEL</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931.020,00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931.020,00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931.020,00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931.020,00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35%</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DEVAM EDİYOR</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19</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PROJE</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Bingöl </w:t>
            </w:r>
            <w:proofErr w:type="spellStart"/>
            <w:r w:rsidRPr="0071134B">
              <w:rPr>
                <w:rFonts w:ascii="Times New Roman" w:eastAsia="Times New Roman" w:hAnsi="Times New Roman" w:cs="Times New Roman"/>
                <w:b/>
                <w:bCs/>
                <w:color w:val="000000" w:themeColor="text1"/>
                <w:sz w:val="8"/>
                <w:szCs w:val="8"/>
                <w:lang w:eastAsia="tr-TR"/>
              </w:rPr>
              <w:t>Tekstilpark</w:t>
            </w:r>
            <w:proofErr w:type="spellEnd"/>
            <w:r w:rsidRPr="0071134B">
              <w:rPr>
                <w:rFonts w:ascii="Times New Roman" w:eastAsia="Times New Roman" w:hAnsi="Times New Roman" w:cs="Times New Roman"/>
                <w:b/>
                <w:bCs/>
                <w:color w:val="000000" w:themeColor="text1"/>
                <w:sz w:val="8"/>
                <w:szCs w:val="8"/>
                <w:lang w:eastAsia="tr-TR"/>
              </w:rPr>
              <w:t xml:space="preserve"> Projesi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9.280.000,00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9.280.000,00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9.280.000,00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2.880.000,00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2.880.000,00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31%</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35%</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DEVAM EDİYOR</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PROJE</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xml:space="preserve">Merkez ve İlçe </w:t>
            </w:r>
            <w:proofErr w:type="spellStart"/>
            <w:r w:rsidRPr="0071134B">
              <w:rPr>
                <w:rFonts w:ascii="Times New Roman" w:eastAsia="Times New Roman" w:hAnsi="Times New Roman" w:cs="Times New Roman"/>
                <w:b/>
                <w:bCs/>
                <w:color w:val="000000" w:themeColor="text1"/>
                <w:sz w:val="8"/>
                <w:szCs w:val="8"/>
                <w:lang w:eastAsia="tr-TR"/>
              </w:rPr>
              <w:t>Köyleredinde</w:t>
            </w:r>
            <w:proofErr w:type="spellEnd"/>
            <w:r w:rsidRPr="0071134B">
              <w:rPr>
                <w:rFonts w:ascii="Times New Roman" w:eastAsia="Times New Roman" w:hAnsi="Times New Roman" w:cs="Times New Roman"/>
                <w:b/>
                <w:bCs/>
                <w:color w:val="000000" w:themeColor="text1"/>
                <w:sz w:val="8"/>
                <w:szCs w:val="8"/>
                <w:lang w:eastAsia="tr-TR"/>
              </w:rPr>
              <w:t xml:space="preserve"> 7 Adet 20x40 Sentetik Çim Yüzeyli Futbol </w:t>
            </w:r>
            <w:proofErr w:type="gramStart"/>
            <w:r w:rsidRPr="0071134B">
              <w:rPr>
                <w:rFonts w:ascii="Times New Roman" w:eastAsia="Times New Roman" w:hAnsi="Times New Roman" w:cs="Times New Roman"/>
                <w:b/>
                <w:bCs/>
                <w:color w:val="000000" w:themeColor="text1"/>
                <w:sz w:val="8"/>
                <w:szCs w:val="8"/>
                <w:lang w:eastAsia="tr-TR"/>
              </w:rPr>
              <w:t>Sahası  ve</w:t>
            </w:r>
            <w:proofErr w:type="gramEnd"/>
            <w:r w:rsidRPr="0071134B">
              <w:rPr>
                <w:rFonts w:ascii="Times New Roman" w:eastAsia="Times New Roman" w:hAnsi="Times New Roman" w:cs="Times New Roman"/>
                <w:b/>
                <w:bCs/>
                <w:color w:val="000000" w:themeColor="text1"/>
                <w:sz w:val="8"/>
                <w:szCs w:val="8"/>
                <w:lang w:eastAsia="tr-TR"/>
              </w:rPr>
              <w:t xml:space="preserve"> 100 Adet </w:t>
            </w:r>
            <w:proofErr w:type="spellStart"/>
            <w:r w:rsidRPr="0071134B">
              <w:rPr>
                <w:rFonts w:ascii="Times New Roman" w:eastAsia="Times New Roman" w:hAnsi="Times New Roman" w:cs="Times New Roman"/>
                <w:b/>
                <w:bCs/>
                <w:color w:val="000000" w:themeColor="text1"/>
                <w:sz w:val="8"/>
                <w:szCs w:val="8"/>
                <w:lang w:eastAsia="tr-TR"/>
              </w:rPr>
              <w:t>BasketBol</w:t>
            </w:r>
            <w:proofErr w:type="spellEnd"/>
            <w:r w:rsidRPr="0071134B">
              <w:rPr>
                <w:rFonts w:ascii="Times New Roman" w:eastAsia="Times New Roman" w:hAnsi="Times New Roman" w:cs="Times New Roman"/>
                <w:b/>
                <w:bCs/>
                <w:color w:val="000000" w:themeColor="text1"/>
                <w:sz w:val="8"/>
                <w:szCs w:val="8"/>
                <w:lang w:eastAsia="tr-TR"/>
              </w:rPr>
              <w:t xml:space="preserve"> Potası Temini ve Yer Montajı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GENEL</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1.997.249,69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proofErr w:type="gramStart"/>
            <w:r w:rsidRPr="0071134B">
              <w:rPr>
                <w:rFonts w:ascii="Times New Roman" w:eastAsia="Times New Roman" w:hAnsi="Times New Roman" w:cs="Times New Roman"/>
                <w:b/>
                <w:bCs/>
                <w:color w:val="000000" w:themeColor="text1"/>
                <w:sz w:val="8"/>
                <w:szCs w:val="8"/>
                <w:lang w:eastAsia="tr-TR"/>
              </w:rPr>
              <w:t>1997,249,70</w:t>
            </w:r>
            <w:proofErr w:type="gramEnd"/>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1.997.249,70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884.909,86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884.909,86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44%</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60%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DEVAM EDİYOR</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21</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KANALİZASYON</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Ekinyolu</w:t>
            </w:r>
            <w:proofErr w:type="spellEnd"/>
            <w:r w:rsidRPr="0071134B">
              <w:rPr>
                <w:rFonts w:ascii="Times New Roman" w:eastAsia="Times New Roman" w:hAnsi="Times New Roman" w:cs="Times New Roman"/>
                <w:b/>
                <w:bCs/>
                <w:color w:val="000000" w:themeColor="text1"/>
                <w:sz w:val="8"/>
                <w:szCs w:val="8"/>
                <w:lang w:eastAsia="tr-TR"/>
              </w:rPr>
              <w:t xml:space="preserve"> Köyü Kanalizasyon Yapım İşi</w:t>
            </w:r>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2020</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232.110,00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232.110,00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232.110,00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232.110,00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232.051,01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232.051,01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22</w:t>
            </w:r>
          </w:p>
        </w:tc>
        <w:tc>
          <w:tcPr>
            <w:tcW w:w="851"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KANALİZASYON</w:t>
            </w:r>
          </w:p>
        </w:tc>
        <w:tc>
          <w:tcPr>
            <w:tcW w:w="170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r w:rsidRPr="0071134B">
              <w:rPr>
                <w:rFonts w:ascii="Times New Roman" w:eastAsia="Times New Roman" w:hAnsi="Times New Roman" w:cs="Times New Roman"/>
                <w:b/>
                <w:bCs/>
                <w:color w:val="000000" w:themeColor="text1"/>
                <w:sz w:val="8"/>
                <w:szCs w:val="8"/>
                <w:lang w:eastAsia="tr-TR"/>
              </w:rPr>
              <w:t>Boncukgöze</w:t>
            </w:r>
            <w:proofErr w:type="spellEnd"/>
            <w:r w:rsidRPr="0071134B">
              <w:rPr>
                <w:rFonts w:ascii="Times New Roman" w:eastAsia="Times New Roman" w:hAnsi="Times New Roman" w:cs="Times New Roman"/>
                <w:b/>
                <w:bCs/>
                <w:color w:val="000000" w:themeColor="text1"/>
                <w:sz w:val="8"/>
                <w:szCs w:val="8"/>
                <w:lang w:eastAsia="tr-TR"/>
              </w:rPr>
              <w:t xml:space="preserve"> Köyü Kanalizasyon Bakım Onarım </w:t>
            </w:r>
            <w:proofErr w:type="spellStart"/>
            <w:r w:rsidRPr="0071134B">
              <w:rPr>
                <w:rFonts w:ascii="Times New Roman" w:eastAsia="Times New Roman" w:hAnsi="Times New Roman" w:cs="Times New Roman"/>
                <w:b/>
                <w:bCs/>
                <w:color w:val="000000" w:themeColor="text1"/>
                <w:sz w:val="8"/>
                <w:szCs w:val="8"/>
                <w:lang w:eastAsia="tr-TR"/>
              </w:rPr>
              <w:t>İ;şi</w:t>
            </w:r>
            <w:proofErr w:type="spellEnd"/>
          </w:p>
        </w:tc>
        <w:tc>
          <w:tcPr>
            <w:tcW w:w="707"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KARLIOVA</w:t>
            </w:r>
          </w:p>
        </w:tc>
        <w:tc>
          <w:tcPr>
            <w:tcW w:w="425"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87.082,11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87.082,11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87.082,11 ₺</w:t>
            </w:r>
          </w:p>
        </w:tc>
        <w:tc>
          <w:tcPr>
            <w:tcW w:w="92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87.303,95 ₺</w:t>
            </w:r>
          </w:p>
        </w:tc>
        <w:tc>
          <w:tcPr>
            <w:tcW w:w="127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87.303,95 ₺</w:t>
            </w:r>
          </w:p>
        </w:tc>
        <w:tc>
          <w:tcPr>
            <w:tcW w:w="850" w:type="dxa"/>
            <w:gridSpan w:val="2"/>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7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23</w:t>
            </w:r>
          </w:p>
        </w:tc>
        <w:tc>
          <w:tcPr>
            <w:tcW w:w="851"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KANALİZASYON</w:t>
            </w:r>
          </w:p>
        </w:tc>
        <w:tc>
          <w:tcPr>
            <w:tcW w:w="1700"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proofErr w:type="spellStart"/>
            <w:proofErr w:type="gramStart"/>
            <w:r w:rsidRPr="0071134B">
              <w:rPr>
                <w:rFonts w:ascii="Times New Roman" w:eastAsia="Times New Roman" w:hAnsi="Times New Roman" w:cs="Times New Roman"/>
                <w:b/>
                <w:bCs/>
                <w:color w:val="000000" w:themeColor="text1"/>
                <w:sz w:val="8"/>
                <w:szCs w:val="8"/>
                <w:lang w:eastAsia="tr-TR"/>
              </w:rPr>
              <w:t>Aş.Akpınar</w:t>
            </w:r>
            <w:proofErr w:type="spellEnd"/>
            <w:proofErr w:type="gramEnd"/>
            <w:r w:rsidRPr="0071134B">
              <w:rPr>
                <w:rFonts w:ascii="Times New Roman" w:eastAsia="Times New Roman" w:hAnsi="Times New Roman" w:cs="Times New Roman"/>
                <w:b/>
                <w:bCs/>
                <w:color w:val="000000" w:themeColor="text1"/>
                <w:sz w:val="8"/>
                <w:szCs w:val="8"/>
                <w:lang w:eastAsia="tr-TR"/>
              </w:rPr>
              <w:t xml:space="preserve"> Köyü Ali </w:t>
            </w:r>
            <w:proofErr w:type="spellStart"/>
            <w:r w:rsidRPr="0071134B">
              <w:rPr>
                <w:rFonts w:ascii="Times New Roman" w:eastAsia="Times New Roman" w:hAnsi="Times New Roman" w:cs="Times New Roman"/>
                <w:b/>
                <w:bCs/>
                <w:color w:val="000000" w:themeColor="text1"/>
                <w:sz w:val="8"/>
                <w:szCs w:val="8"/>
                <w:lang w:eastAsia="tr-TR"/>
              </w:rPr>
              <w:t>Mz</w:t>
            </w:r>
            <w:proofErr w:type="spellEnd"/>
            <w:r w:rsidRPr="0071134B">
              <w:rPr>
                <w:rFonts w:ascii="Times New Roman" w:eastAsia="Times New Roman" w:hAnsi="Times New Roman" w:cs="Times New Roman"/>
                <w:b/>
                <w:bCs/>
                <w:color w:val="000000" w:themeColor="text1"/>
                <w:sz w:val="8"/>
                <w:szCs w:val="8"/>
                <w:lang w:eastAsia="tr-TR"/>
              </w:rPr>
              <w:t>. Kanalizasyon Bakım Onarım İşi</w:t>
            </w:r>
          </w:p>
        </w:tc>
        <w:tc>
          <w:tcPr>
            <w:tcW w:w="707"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MERKEZ</w:t>
            </w:r>
          </w:p>
        </w:tc>
        <w:tc>
          <w:tcPr>
            <w:tcW w:w="425"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70"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2021</w:t>
            </w:r>
          </w:p>
        </w:tc>
        <w:tc>
          <w:tcPr>
            <w:tcW w:w="564" w:type="dxa"/>
            <w:gridSpan w:val="3"/>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133.082,89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133.082,89 ₺</w:t>
            </w:r>
          </w:p>
        </w:tc>
        <w:tc>
          <w:tcPr>
            <w:tcW w:w="708"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1"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709"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0"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133.082,89 ₺</w:t>
            </w:r>
          </w:p>
        </w:tc>
        <w:tc>
          <w:tcPr>
            <w:tcW w:w="920"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17"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956" w:type="dxa"/>
            <w:gridSpan w:val="3"/>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133.082,89 ₺</w:t>
            </w:r>
          </w:p>
        </w:tc>
        <w:tc>
          <w:tcPr>
            <w:tcW w:w="1276"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0,00 ₺</w:t>
            </w:r>
          </w:p>
        </w:tc>
        <w:tc>
          <w:tcPr>
            <w:tcW w:w="856"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133.082,89 ₺</w:t>
            </w:r>
          </w:p>
        </w:tc>
        <w:tc>
          <w:tcPr>
            <w:tcW w:w="850" w:type="dxa"/>
            <w:gridSpan w:val="2"/>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709" w:type="dxa"/>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100%</w:t>
            </w:r>
          </w:p>
        </w:tc>
        <w:tc>
          <w:tcPr>
            <w:tcW w:w="849" w:type="dxa"/>
            <w:gridSpan w:val="3"/>
            <w:tcBorders>
              <w:top w:val="nil"/>
              <w:left w:val="nil"/>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BİTTİ</w:t>
            </w:r>
          </w:p>
        </w:tc>
      </w:tr>
      <w:tr w:rsidR="008975C0" w:rsidRPr="0071134B" w:rsidTr="008975C0">
        <w:trPr>
          <w:gridAfter w:val="2"/>
          <w:wAfter w:w="1839" w:type="dxa"/>
          <w:trHeight w:val="60"/>
        </w:trPr>
        <w:tc>
          <w:tcPr>
            <w:tcW w:w="4679" w:type="dxa"/>
            <w:gridSpan w:val="6"/>
            <w:tcBorders>
              <w:top w:val="single" w:sz="8" w:space="0" w:color="auto"/>
              <w:left w:val="single" w:sz="8" w:space="0" w:color="auto"/>
              <w:bottom w:val="single" w:sz="8" w:space="0" w:color="auto"/>
              <w:right w:val="single" w:sz="4"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w:t>
            </w:r>
          </w:p>
        </w:tc>
        <w:tc>
          <w:tcPr>
            <w:tcW w:w="564" w:type="dxa"/>
            <w:gridSpan w:val="3"/>
            <w:tcBorders>
              <w:top w:val="nil"/>
              <w:left w:val="nil"/>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77.724.813,36 ₺</w:t>
            </w:r>
          </w:p>
        </w:tc>
        <w:tc>
          <w:tcPr>
            <w:tcW w:w="567" w:type="dxa"/>
            <w:gridSpan w:val="2"/>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75.727.563,67 ₺</w:t>
            </w:r>
          </w:p>
        </w:tc>
        <w:tc>
          <w:tcPr>
            <w:tcW w:w="708" w:type="dxa"/>
            <w:gridSpan w:val="2"/>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34.636.449,47 ₺</w:t>
            </w:r>
          </w:p>
        </w:tc>
        <w:tc>
          <w:tcPr>
            <w:tcW w:w="851" w:type="dxa"/>
            <w:gridSpan w:val="2"/>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42.572.940,59 ₺</w:t>
            </w:r>
          </w:p>
        </w:tc>
        <w:tc>
          <w:tcPr>
            <w:tcW w:w="709" w:type="dxa"/>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21.242.925,05 ₺</w:t>
            </w:r>
          </w:p>
        </w:tc>
        <w:tc>
          <w:tcPr>
            <w:tcW w:w="850" w:type="dxa"/>
            <w:gridSpan w:val="2"/>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24.576.465,59 ₺</w:t>
            </w:r>
          </w:p>
        </w:tc>
        <w:tc>
          <w:tcPr>
            <w:tcW w:w="920" w:type="dxa"/>
            <w:gridSpan w:val="2"/>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7.139.489,92 ₺</w:t>
            </w:r>
          </w:p>
        </w:tc>
        <w:tc>
          <w:tcPr>
            <w:tcW w:w="817" w:type="dxa"/>
            <w:gridSpan w:val="2"/>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3.676.100,82 ₺</w:t>
            </w:r>
          </w:p>
        </w:tc>
        <w:tc>
          <w:tcPr>
            <w:tcW w:w="956" w:type="dxa"/>
            <w:gridSpan w:val="3"/>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7.821.404,67 ₺</w:t>
            </w:r>
          </w:p>
        </w:tc>
        <w:tc>
          <w:tcPr>
            <w:tcW w:w="1276" w:type="dxa"/>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13.010.473,16 ₺</w:t>
            </w:r>
          </w:p>
        </w:tc>
        <w:tc>
          <w:tcPr>
            <w:tcW w:w="856" w:type="dxa"/>
            <w:tcBorders>
              <w:top w:val="nil"/>
              <w:left w:val="single" w:sz="4" w:space="0" w:color="auto"/>
              <w:bottom w:val="single" w:sz="8" w:space="0" w:color="auto"/>
              <w:right w:val="nil"/>
            </w:tcBorders>
            <w:shd w:val="clear" w:color="000000" w:fill="FFFFFF"/>
            <w:vAlign w:val="center"/>
            <w:hideMark/>
          </w:tcPr>
          <w:p w:rsidR="007B5CC7" w:rsidRPr="0071134B" w:rsidRDefault="007B5CC7" w:rsidP="007B5CC7">
            <w:pPr>
              <w:spacing w:after="0" w:line="240" w:lineRule="auto"/>
              <w:jc w:val="right"/>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33.281.935,63 ₺</w:t>
            </w:r>
          </w:p>
        </w:tc>
        <w:tc>
          <w:tcPr>
            <w:tcW w:w="850" w:type="dxa"/>
            <w:gridSpan w:val="2"/>
            <w:tcBorders>
              <w:top w:val="nil"/>
              <w:left w:val="single" w:sz="8" w:space="0" w:color="auto"/>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76%</w:t>
            </w:r>
          </w:p>
        </w:tc>
        <w:tc>
          <w:tcPr>
            <w:tcW w:w="709" w:type="dxa"/>
            <w:tcBorders>
              <w:top w:val="nil"/>
              <w:left w:val="nil"/>
              <w:bottom w:val="single" w:sz="8" w:space="0" w:color="auto"/>
              <w:right w:val="nil"/>
            </w:tcBorders>
            <w:shd w:val="clear" w:color="000000" w:fill="FFFFFF"/>
            <w:vAlign w:val="center"/>
            <w:hideMark/>
          </w:tcPr>
          <w:p w:rsidR="007B5CC7" w:rsidRPr="0071134B" w:rsidRDefault="007B5CC7" w:rsidP="007B5CC7">
            <w:pPr>
              <w:spacing w:after="0" w:line="240" w:lineRule="auto"/>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85%</w:t>
            </w:r>
          </w:p>
        </w:tc>
        <w:tc>
          <w:tcPr>
            <w:tcW w:w="849" w:type="dxa"/>
            <w:gridSpan w:val="3"/>
            <w:tcBorders>
              <w:top w:val="nil"/>
              <w:left w:val="single" w:sz="8" w:space="0" w:color="auto"/>
              <w:bottom w:val="single" w:sz="8" w:space="0" w:color="auto"/>
              <w:right w:val="single" w:sz="8" w:space="0" w:color="auto"/>
            </w:tcBorders>
            <w:shd w:val="clear" w:color="000000" w:fill="FFFFFF"/>
            <w:vAlign w:val="center"/>
            <w:hideMark/>
          </w:tcPr>
          <w:p w:rsidR="007B5CC7" w:rsidRPr="0071134B" w:rsidRDefault="007B5CC7" w:rsidP="007B5CC7">
            <w:pPr>
              <w:spacing w:after="0" w:line="240" w:lineRule="auto"/>
              <w:jc w:val="center"/>
              <w:rPr>
                <w:rFonts w:ascii="Times New Roman" w:eastAsia="Times New Roman" w:hAnsi="Times New Roman" w:cs="Times New Roman"/>
                <w:b/>
                <w:bCs/>
                <w:color w:val="000000" w:themeColor="text1"/>
                <w:sz w:val="8"/>
                <w:szCs w:val="8"/>
                <w:lang w:eastAsia="tr-TR"/>
              </w:rPr>
            </w:pPr>
            <w:r w:rsidRPr="0071134B">
              <w:rPr>
                <w:rFonts w:ascii="Times New Roman" w:eastAsia="Times New Roman" w:hAnsi="Times New Roman" w:cs="Times New Roman"/>
                <w:b/>
                <w:bCs/>
                <w:color w:val="000000" w:themeColor="text1"/>
                <w:sz w:val="8"/>
                <w:szCs w:val="8"/>
                <w:lang w:eastAsia="tr-TR"/>
              </w:rPr>
              <w:t> </w:t>
            </w:r>
          </w:p>
        </w:tc>
      </w:tr>
    </w:tbl>
    <w:p w:rsidR="008975C0" w:rsidRPr="0071134B" w:rsidRDefault="008975C0" w:rsidP="00F71C46">
      <w:pPr>
        <w:jc w:val="center"/>
        <w:rPr>
          <w:rFonts w:ascii="Times New Roman" w:hAnsi="Times New Roman" w:cs="Times New Roman"/>
          <w:b/>
          <w:color w:val="000000" w:themeColor="text1"/>
          <w:sz w:val="12"/>
          <w:szCs w:val="12"/>
        </w:rPr>
      </w:pPr>
    </w:p>
    <w:p w:rsidR="008975C0" w:rsidRPr="0071134B" w:rsidRDefault="008975C0" w:rsidP="008975C0">
      <w:pPr>
        <w:spacing w:after="0" w:line="240" w:lineRule="auto"/>
        <w:jc w:val="center"/>
        <w:rPr>
          <w:rFonts w:ascii="Times New Roman" w:eastAsia="Times New Roman" w:hAnsi="Times New Roman" w:cs="Times New Roman"/>
          <w:color w:val="000000" w:themeColor="text1"/>
          <w:sz w:val="28"/>
          <w:szCs w:val="28"/>
          <w:lang w:eastAsia="tr-TR"/>
        </w:rPr>
        <w:sectPr w:rsidR="008975C0" w:rsidRPr="0071134B" w:rsidSect="009913C8">
          <w:pgSz w:w="16838" w:h="11906" w:orient="landscape"/>
          <w:pgMar w:top="1304" w:right="1191" w:bottom="1021" w:left="1361" w:header="709" w:footer="709" w:gutter="0"/>
          <w:cols w:space="708"/>
          <w:docGrid w:linePitch="360"/>
        </w:sectPr>
      </w:pPr>
    </w:p>
    <w:tbl>
      <w:tblPr>
        <w:tblW w:w="10580" w:type="dxa"/>
        <w:tblInd w:w="-639" w:type="dxa"/>
        <w:tblCellMar>
          <w:left w:w="70" w:type="dxa"/>
          <w:right w:w="70" w:type="dxa"/>
        </w:tblCellMar>
        <w:tblLook w:val="04A0" w:firstRow="1" w:lastRow="0" w:firstColumn="1" w:lastColumn="0" w:noHBand="0" w:noVBand="1"/>
      </w:tblPr>
      <w:tblGrid>
        <w:gridCol w:w="440"/>
        <w:gridCol w:w="5320"/>
        <w:gridCol w:w="220"/>
        <w:gridCol w:w="2140"/>
        <w:gridCol w:w="2460"/>
      </w:tblGrid>
      <w:tr w:rsidR="008975C0" w:rsidRPr="0071134B" w:rsidTr="008975C0">
        <w:trPr>
          <w:trHeight w:val="375"/>
        </w:trPr>
        <w:tc>
          <w:tcPr>
            <w:tcW w:w="10580" w:type="dxa"/>
            <w:gridSpan w:val="5"/>
            <w:tcBorders>
              <w:top w:val="nil"/>
              <w:left w:val="nil"/>
              <w:bottom w:val="nil"/>
              <w:right w:val="nil"/>
            </w:tcBorders>
            <w:shd w:val="clear" w:color="auto" w:fill="auto"/>
            <w:noWrap/>
            <w:vAlign w:val="bottom"/>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Cs w:val="28"/>
                <w:lang w:eastAsia="tr-TR"/>
              </w:rPr>
            </w:pPr>
            <w:r w:rsidRPr="0071134B">
              <w:rPr>
                <w:rFonts w:ascii="Times New Roman" w:eastAsia="Times New Roman" w:hAnsi="Times New Roman" w:cs="Times New Roman"/>
                <w:color w:val="000000" w:themeColor="text1"/>
                <w:szCs w:val="28"/>
                <w:lang w:eastAsia="tr-TR"/>
              </w:rPr>
              <w:lastRenderedPageBreak/>
              <w:t xml:space="preserve">YATIRIMCI KURULUŞ DÖNEM RAPORU </w:t>
            </w:r>
          </w:p>
        </w:tc>
      </w:tr>
      <w:tr w:rsidR="008975C0" w:rsidRPr="0071134B" w:rsidTr="008975C0">
        <w:trPr>
          <w:trHeight w:val="315"/>
        </w:trPr>
        <w:tc>
          <w:tcPr>
            <w:tcW w:w="4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w:t>
            </w:r>
          </w:p>
        </w:tc>
        <w:tc>
          <w:tcPr>
            <w:tcW w:w="5320" w:type="dxa"/>
            <w:tcBorders>
              <w:top w:val="single" w:sz="8" w:space="0" w:color="auto"/>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lang w:eastAsia="tr-TR"/>
              </w:rPr>
            </w:pPr>
            <w:r w:rsidRPr="0071134B">
              <w:rPr>
                <w:rFonts w:ascii="Times New Roman" w:eastAsia="Times New Roman" w:hAnsi="Times New Roman" w:cs="Times New Roman"/>
                <w:color w:val="000000" w:themeColor="text1"/>
                <w:lang w:eastAsia="tr-TR"/>
              </w:rPr>
              <w:t xml:space="preserve">TOPLANTI DÖNEMİ </w:t>
            </w:r>
          </w:p>
        </w:tc>
        <w:tc>
          <w:tcPr>
            <w:tcW w:w="220" w:type="dxa"/>
            <w:tcBorders>
              <w:top w:val="single" w:sz="8" w:space="0" w:color="auto"/>
              <w:left w:val="nil"/>
              <w:bottom w:val="single" w:sz="4"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2021 YILI IV. DÖNEM</w:t>
            </w:r>
          </w:p>
        </w:tc>
      </w:tr>
      <w:tr w:rsidR="008975C0" w:rsidRPr="0071134B" w:rsidTr="008975C0">
        <w:trPr>
          <w:trHeight w:val="315"/>
        </w:trPr>
        <w:tc>
          <w:tcPr>
            <w:tcW w:w="4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w:t>
            </w:r>
          </w:p>
        </w:tc>
        <w:tc>
          <w:tcPr>
            <w:tcW w:w="5320" w:type="dxa"/>
            <w:tcBorders>
              <w:top w:val="nil"/>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lang w:eastAsia="tr-TR"/>
              </w:rPr>
            </w:pPr>
            <w:r w:rsidRPr="0071134B">
              <w:rPr>
                <w:rFonts w:ascii="Times New Roman" w:eastAsia="Times New Roman" w:hAnsi="Times New Roman" w:cs="Times New Roman"/>
                <w:color w:val="000000" w:themeColor="text1"/>
                <w:lang w:eastAsia="tr-TR"/>
              </w:rPr>
              <w:t xml:space="preserve">YATIRIMCI KURULUŞUN ADI </w:t>
            </w:r>
          </w:p>
        </w:tc>
        <w:tc>
          <w:tcPr>
            <w:tcW w:w="2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ÖZEL İDARE</w:t>
            </w:r>
          </w:p>
        </w:tc>
      </w:tr>
      <w:tr w:rsidR="008975C0" w:rsidRPr="0071134B" w:rsidTr="008975C0">
        <w:trPr>
          <w:trHeight w:val="330"/>
        </w:trPr>
        <w:tc>
          <w:tcPr>
            <w:tcW w:w="4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3.</w:t>
            </w:r>
          </w:p>
        </w:tc>
        <w:tc>
          <w:tcPr>
            <w:tcW w:w="5320" w:type="dxa"/>
            <w:tcBorders>
              <w:top w:val="nil"/>
              <w:left w:val="nil"/>
              <w:bottom w:val="single" w:sz="8" w:space="0" w:color="auto"/>
              <w:right w:val="single" w:sz="8" w:space="0" w:color="auto"/>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lang w:eastAsia="tr-TR"/>
              </w:rPr>
            </w:pPr>
            <w:r w:rsidRPr="0071134B">
              <w:rPr>
                <w:rFonts w:ascii="Times New Roman" w:eastAsia="Times New Roman" w:hAnsi="Times New Roman" w:cs="Times New Roman"/>
                <w:color w:val="000000" w:themeColor="text1"/>
                <w:lang w:eastAsia="tr-TR"/>
              </w:rPr>
              <w:t>TOPLAM PROJE SAYISI</w:t>
            </w:r>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23</w:t>
            </w:r>
          </w:p>
        </w:tc>
      </w:tr>
      <w:tr w:rsidR="008975C0" w:rsidRPr="0071134B" w:rsidTr="008975C0">
        <w:trPr>
          <w:trHeight w:val="390"/>
        </w:trPr>
        <w:tc>
          <w:tcPr>
            <w:tcW w:w="57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8"/>
                <w:lang w:eastAsia="tr-TR"/>
              </w:rPr>
            </w:pPr>
            <w:r w:rsidRPr="0071134B">
              <w:rPr>
                <w:rFonts w:ascii="Times New Roman" w:eastAsia="Times New Roman" w:hAnsi="Times New Roman" w:cs="Times New Roman"/>
                <w:b/>
                <w:bCs/>
                <w:color w:val="000000" w:themeColor="text1"/>
                <w:szCs w:val="28"/>
                <w:lang w:eastAsia="tr-TR"/>
              </w:rPr>
              <w:t>PROJENİN SEKTÖRLERE GÖRE DAĞILIMI</w:t>
            </w:r>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8" w:space="0" w:color="auto"/>
              <w:right w:val="single" w:sz="4" w:space="0" w:color="auto"/>
            </w:tcBorders>
            <w:shd w:val="clear" w:color="auto" w:fill="auto"/>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8"/>
                <w:lang w:eastAsia="tr-TR"/>
              </w:rPr>
            </w:pPr>
            <w:r w:rsidRPr="0071134B">
              <w:rPr>
                <w:rFonts w:ascii="Times New Roman" w:eastAsia="Times New Roman" w:hAnsi="Times New Roman" w:cs="Times New Roman"/>
                <w:b/>
                <w:bCs/>
                <w:color w:val="000000" w:themeColor="text1"/>
                <w:szCs w:val="28"/>
                <w:lang w:eastAsia="tr-TR"/>
              </w:rPr>
              <w:t>PROJE SAYISI</w:t>
            </w:r>
          </w:p>
        </w:tc>
        <w:tc>
          <w:tcPr>
            <w:tcW w:w="2460" w:type="dxa"/>
            <w:tcBorders>
              <w:top w:val="nil"/>
              <w:left w:val="nil"/>
              <w:bottom w:val="single" w:sz="8" w:space="0" w:color="auto"/>
              <w:right w:val="single" w:sz="8" w:space="0" w:color="auto"/>
            </w:tcBorders>
            <w:shd w:val="clear" w:color="auto" w:fill="auto"/>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8"/>
                <w:lang w:eastAsia="tr-TR"/>
              </w:rPr>
            </w:pPr>
            <w:r w:rsidRPr="0071134B">
              <w:rPr>
                <w:rFonts w:ascii="Times New Roman" w:eastAsia="Times New Roman" w:hAnsi="Times New Roman" w:cs="Times New Roman"/>
                <w:b/>
                <w:bCs/>
                <w:color w:val="000000" w:themeColor="text1"/>
                <w:szCs w:val="28"/>
                <w:lang w:eastAsia="tr-TR"/>
              </w:rPr>
              <w:t>PROJE TUTARI</w:t>
            </w:r>
          </w:p>
        </w:tc>
      </w:tr>
      <w:tr w:rsidR="008975C0" w:rsidRPr="0071134B" w:rsidTr="008975C0">
        <w:trPr>
          <w:trHeight w:val="330"/>
        </w:trPr>
        <w:tc>
          <w:tcPr>
            <w:tcW w:w="4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4</w:t>
            </w:r>
          </w:p>
        </w:tc>
        <w:tc>
          <w:tcPr>
            <w:tcW w:w="5320" w:type="dxa"/>
            <w:tcBorders>
              <w:top w:val="nil"/>
              <w:left w:val="nil"/>
              <w:bottom w:val="single" w:sz="8" w:space="0" w:color="auto"/>
              <w:right w:val="single" w:sz="8" w:space="0" w:color="auto"/>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DİĞER KAMU YATIRIMLARI</w:t>
            </w:r>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8" w:space="0" w:color="auto"/>
              <w:right w:val="single" w:sz="4" w:space="0" w:color="auto"/>
            </w:tcBorders>
            <w:shd w:val="clear" w:color="auto" w:fill="auto"/>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5</w:t>
            </w:r>
          </w:p>
        </w:tc>
        <w:tc>
          <w:tcPr>
            <w:tcW w:w="2460" w:type="dxa"/>
            <w:tcBorders>
              <w:top w:val="nil"/>
              <w:left w:val="nil"/>
              <w:bottom w:val="single" w:sz="8"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58.908.630,17 ₺</w:t>
            </w:r>
          </w:p>
        </w:tc>
      </w:tr>
      <w:tr w:rsidR="008975C0" w:rsidRPr="0071134B" w:rsidTr="008975C0">
        <w:trPr>
          <w:trHeight w:val="315"/>
        </w:trPr>
        <w:tc>
          <w:tcPr>
            <w:tcW w:w="57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szCs w:val="24"/>
                <w:lang w:eastAsia="tr-TR"/>
              </w:rPr>
            </w:pPr>
            <w:proofErr w:type="gramStart"/>
            <w:r w:rsidRPr="0071134B">
              <w:rPr>
                <w:rFonts w:ascii="Times New Roman" w:eastAsia="Times New Roman" w:hAnsi="Times New Roman" w:cs="Times New Roman"/>
                <w:color w:val="000000" w:themeColor="text1"/>
                <w:szCs w:val="24"/>
                <w:lang w:eastAsia="tr-TR"/>
              </w:rPr>
              <w:t>İÇMESUYU  SEKTÖRÜ</w:t>
            </w:r>
            <w:proofErr w:type="gramEnd"/>
          </w:p>
        </w:tc>
        <w:tc>
          <w:tcPr>
            <w:tcW w:w="2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0</w:t>
            </w:r>
          </w:p>
        </w:tc>
        <w:tc>
          <w:tcPr>
            <w:tcW w:w="2460" w:type="dxa"/>
            <w:tcBorders>
              <w:top w:val="nil"/>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0,00 ₺</w:t>
            </w:r>
          </w:p>
        </w:tc>
      </w:tr>
      <w:tr w:rsidR="008975C0" w:rsidRPr="0071134B" w:rsidTr="008975C0">
        <w:trPr>
          <w:trHeight w:val="315"/>
        </w:trPr>
        <w:tc>
          <w:tcPr>
            <w:tcW w:w="576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szCs w:val="24"/>
                <w:lang w:eastAsia="tr-TR"/>
              </w:rPr>
            </w:pPr>
            <w:proofErr w:type="gramStart"/>
            <w:r w:rsidRPr="0071134B">
              <w:rPr>
                <w:rFonts w:ascii="Times New Roman" w:eastAsia="Times New Roman" w:hAnsi="Times New Roman" w:cs="Times New Roman"/>
                <w:color w:val="000000" w:themeColor="text1"/>
                <w:szCs w:val="24"/>
                <w:lang w:eastAsia="tr-TR"/>
              </w:rPr>
              <w:t>KANALİZASYON  SEKTÖRÜ</w:t>
            </w:r>
            <w:proofErr w:type="gramEnd"/>
          </w:p>
        </w:tc>
        <w:tc>
          <w:tcPr>
            <w:tcW w:w="2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3</w:t>
            </w:r>
          </w:p>
        </w:tc>
        <w:tc>
          <w:tcPr>
            <w:tcW w:w="2460" w:type="dxa"/>
            <w:tcBorders>
              <w:top w:val="nil"/>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452.275,00 ₺</w:t>
            </w:r>
          </w:p>
        </w:tc>
      </w:tr>
      <w:tr w:rsidR="008975C0" w:rsidRPr="0071134B" w:rsidTr="008975C0">
        <w:trPr>
          <w:trHeight w:val="330"/>
        </w:trPr>
        <w:tc>
          <w:tcPr>
            <w:tcW w:w="576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İNŞAAT SEKTÖRÜ</w:t>
            </w:r>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2</w:t>
            </w:r>
          </w:p>
        </w:tc>
        <w:tc>
          <w:tcPr>
            <w:tcW w:w="2460" w:type="dxa"/>
            <w:tcBorders>
              <w:top w:val="nil"/>
              <w:left w:val="nil"/>
              <w:bottom w:val="single" w:sz="8"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58.456.355,17 ₺</w:t>
            </w:r>
          </w:p>
        </w:tc>
      </w:tr>
      <w:tr w:rsidR="008975C0" w:rsidRPr="0071134B" w:rsidTr="008975C0">
        <w:trPr>
          <w:trHeight w:val="330"/>
        </w:trPr>
        <w:tc>
          <w:tcPr>
            <w:tcW w:w="4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5</w:t>
            </w:r>
          </w:p>
        </w:tc>
        <w:tc>
          <w:tcPr>
            <w:tcW w:w="5320" w:type="dxa"/>
            <w:tcBorders>
              <w:top w:val="nil"/>
              <w:left w:val="nil"/>
              <w:bottom w:val="single" w:sz="8" w:space="0" w:color="auto"/>
              <w:right w:val="single" w:sz="8" w:space="0" w:color="auto"/>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TARIMSAL HİZMETLER</w:t>
            </w:r>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10</w:t>
            </w:r>
          </w:p>
        </w:tc>
        <w:tc>
          <w:tcPr>
            <w:tcW w:w="2460" w:type="dxa"/>
            <w:tcBorders>
              <w:top w:val="nil"/>
              <w:left w:val="nil"/>
              <w:bottom w:val="single" w:sz="8" w:space="0" w:color="auto"/>
              <w:right w:val="single" w:sz="8" w:space="0" w:color="auto"/>
            </w:tcBorders>
            <w:shd w:val="clear" w:color="auto" w:fill="auto"/>
            <w:vAlign w:val="center"/>
            <w:hideMark/>
          </w:tcPr>
          <w:p w:rsidR="008975C0" w:rsidRPr="0071134B" w:rsidRDefault="008975C0" w:rsidP="008975C0">
            <w:pPr>
              <w:spacing w:after="0" w:line="240" w:lineRule="auto"/>
              <w:jc w:val="right"/>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4.280.557,08 ₺</w:t>
            </w:r>
          </w:p>
        </w:tc>
      </w:tr>
      <w:tr w:rsidR="008975C0" w:rsidRPr="0071134B" w:rsidTr="008975C0">
        <w:trPr>
          <w:trHeight w:val="315"/>
        </w:trPr>
        <w:tc>
          <w:tcPr>
            <w:tcW w:w="57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TARIMSAL SULAMA SEKTÖRÜ</w:t>
            </w:r>
          </w:p>
        </w:tc>
        <w:tc>
          <w:tcPr>
            <w:tcW w:w="2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9</w:t>
            </w:r>
          </w:p>
        </w:tc>
        <w:tc>
          <w:tcPr>
            <w:tcW w:w="2460" w:type="dxa"/>
            <w:tcBorders>
              <w:top w:val="nil"/>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4.140.137,08 ₺</w:t>
            </w:r>
          </w:p>
        </w:tc>
      </w:tr>
      <w:tr w:rsidR="008975C0" w:rsidRPr="0071134B" w:rsidTr="008975C0">
        <w:trPr>
          <w:trHeight w:val="330"/>
        </w:trPr>
        <w:tc>
          <w:tcPr>
            <w:tcW w:w="576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 xml:space="preserve">HİS </w:t>
            </w:r>
            <w:proofErr w:type="gramStart"/>
            <w:r w:rsidRPr="0071134B">
              <w:rPr>
                <w:rFonts w:ascii="Times New Roman" w:eastAsia="Times New Roman" w:hAnsi="Times New Roman" w:cs="Times New Roman"/>
                <w:color w:val="000000" w:themeColor="text1"/>
                <w:szCs w:val="24"/>
                <w:lang w:eastAsia="tr-TR"/>
              </w:rPr>
              <w:t>GÖLETLERİ  SEKTÖRÜ</w:t>
            </w:r>
            <w:proofErr w:type="gramEnd"/>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1</w:t>
            </w:r>
          </w:p>
        </w:tc>
        <w:tc>
          <w:tcPr>
            <w:tcW w:w="2460" w:type="dxa"/>
            <w:tcBorders>
              <w:top w:val="nil"/>
              <w:left w:val="nil"/>
              <w:bottom w:val="single" w:sz="8"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color w:val="000000" w:themeColor="text1"/>
                <w:szCs w:val="24"/>
                <w:lang w:eastAsia="tr-TR"/>
              </w:rPr>
              <w:t>140.420,00 ₺</w:t>
            </w:r>
          </w:p>
        </w:tc>
      </w:tr>
      <w:tr w:rsidR="008975C0" w:rsidRPr="0071134B" w:rsidTr="008975C0">
        <w:trPr>
          <w:trHeight w:val="315"/>
        </w:trPr>
        <w:tc>
          <w:tcPr>
            <w:tcW w:w="4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6</w:t>
            </w:r>
          </w:p>
        </w:tc>
        <w:tc>
          <w:tcPr>
            <w:tcW w:w="5320" w:type="dxa"/>
            <w:tcBorders>
              <w:top w:val="nil"/>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ULAŞIM SEKTÖRÜ</w:t>
            </w:r>
          </w:p>
        </w:tc>
        <w:tc>
          <w:tcPr>
            <w:tcW w:w="2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21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5</w:t>
            </w:r>
          </w:p>
        </w:tc>
        <w:tc>
          <w:tcPr>
            <w:tcW w:w="2460" w:type="dxa"/>
            <w:tcBorders>
              <w:top w:val="nil"/>
              <w:left w:val="nil"/>
              <w:bottom w:val="single" w:sz="4" w:space="0" w:color="auto"/>
              <w:right w:val="single" w:sz="8" w:space="0" w:color="auto"/>
            </w:tcBorders>
            <w:shd w:val="clear" w:color="auto" w:fill="auto"/>
            <w:noWrap/>
            <w:vAlign w:val="center"/>
            <w:hideMark/>
          </w:tcPr>
          <w:p w:rsidR="008975C0" w:rsidRPr="0071134B" w:rsidRDefault="008975C0" w:rsidP="008975C0">
            <w:pPr>
              <w:spacing w:after="0" w:line="240" w:lineRule="auto"/>
              <w:jc w:val="right"/>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2.327.356,42 ₺</w:t>
            </w:r>
          </w:p>
        </w:tc>
      </w:tr>
      <w:tr w:rsidR="008975C0" w:rsidRPr="0071134B" w:rsidTr="008975C0">
        <w:trPr>
          <w:trHeight w:val="315"/>
        </w:trPr>
        <w:tc>
          <w:tcPr>
            <w:tcW w:w="440" w:type="dxa"/>
            <w:tcBorders>
              <w:top w:val="nil"/>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7</w:t>
            </w:r>
          </w:p>
        </w:tc>
        <w:tc>
          <w:tcPr>
            <w:tcW w:w="5320" w:type="dxa"/>
            <w:tcBorders>
              <w:top w:val="nil"/>
              <w:left w:val="nil"/>
              <w:bottom w:val="single" w:sz="4" w:space="0" w:color="auto"/>
              <w:right w:val="single" w:sz="8" w:space="0" w:color="auto"/>
            </w:tcBorders>
            <w:shd w:val="clear" w:color="auto" w:fill="auto"/>
            <w:noWrap/>
            <w:vAlign w:val="bottom"/>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DİĞER KAMU HİZMETLER SEKTÖRÜ</w:t>
            </w:r>
          </w:p>
        </w:tc>
        <w:tc>
          <w:tcPr>
            <w:tcW w:w="220" w:type="dxa"/>
            <w:tcBorders>
              <w:top w:val="nil"/>
              <w:left w:val="nil"/>
              <w:bottom w:val="single" w:sz="4" w:space="0" w:color="auto"/>
              <w:right w:val="nil"/>
            </w:tcBorders>
            <w:shd w:val="clear" w:color="auto" w:fill="auto"/>
            <w:noWrap/>
            <w:vAlign w:val="bottom"/>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0"/>
                <w:lang w:eastAsia="tr-TR"/>
              </w:rPr>
            </w:pPr>
            <w:r w:rsidRPr="0071134B">
              <w:rPr>
                <w:rFonts w:ascii="Times New Roman" w:eastAsia="Times New Roman" w:hAnsi="Times New Roman" w:cs="Times New Roman"/>
                <w:b/>
                <w:bCs/>
                <w:color w:val="000000" w:themeColor="text1"/>
                <w:szCs w:val="20"/>
                <w:lang w:eastAsia="tr-TR"/>
              </w:rPr>
              <w:t> </w:t>
            </w:r>
          </w:p>
        </w:tc>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0"/>
                <w:lang w:eastAsia="tr-TR"/>
              </w:rPr>
            </w:pPr>
            <w:r w:rsidRPr="0071134B">
              <w:rPr>
                <w:rFonts w:ascii="Times New Roman" w:eastAsia="Times New Roman" w:hAnsi="Times New Roman" w:cs="Times New Roman"/>
                <w:b/>
                <w:bCs/>
                <w:color w:val="000000" w:themeColor="text1"/>
                <w:szCs w:val="20"/>
                <w:lang w:eastAsia="tr-TR"/>
              </w:rPr>
              <w:t>3</w:t>
            </w:r>
          </w:p>
        </w:tc>
        <w:tc>
          <w:tcPr>
            <w:tcW w:w="2460" w:type="dxa"/>
            <w:tcBorders>
              <w:top w:val="nil"/>
              <w:left w:val="nil"/>
              <w:bottom w:val="single" w:sz="4" w:space="0" w:color="auto"/>
              <w:right w:val="single" w:sz="8" w:space="0" w:color="auto"/>
            </w:tcBorders>
            <w:shd w:val="clear" w:color="auto" w:fill="auto"/>
            <w:noWrap/>
            <w:vAlign w:val="bottom"/>
            <w:hideMark/>
          </w:tcPr>
          <w:p w:rsidR="008975C0" w:rsidRPr="0071134B" w:rsidRDefault="008975C0" w:rsidP="008975C0">
            <w:pPr>
              <w:spacing w:after="0" w:line="240" w:lineRule="auto"/>
              <w:jc w:val="right"/>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12.208.269,69 ₺</w:t>
            </w:r>
          </w:p>
        </w:tc>
      </w:tr>
      <w:tr w:rsidR="008975C0" w:rsidRPr="0071134B" w:rsidTr="008975C0">
        <w:trPr>
          <w:trHeight w:val="330"/>
        </w:trPr>
        <w:tc>
          <w:tcPr>
            <w:tcW w:w="4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8</w:t>
            </w:r>
          </w:p>
        </w:tc>
        <w:tc>
          <w:tcPr>
            <w:tcW w:w="5320" w:type="dxa"/>
            <w:tcBorders>
              <w:top w:val="nil"/>
              <w:left w:val="nil"/>
              <w:bottom w:val="single" w:sz="8" w:space="0" w:color="auto"/>
              <w:right w:val="single" w:sz="8" w:space="0" w:color="auto"/>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TOPLAM PROJE TUTARI  (TL)</w:t>
            </w:r>
          </w:p>
        </w:tc>
        <w:tc>
          <w:tcPr>
            <w:tcW w:w="2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77.724.813,36 ₺</w:t>
            </w:r>
          </w:p>
        </w:tc>
      </w:tr>
      <w:tr w:rsidR="008975C0" w:rsidRPr="0071134B" w:rsidTr="008975C0">
        <w:trPr>
          <w:trHeight w:val="532"/>
        </w:trPr>
        <w:tc>
          <w:tcPr>
            <w:tcW w:w="440" w:type="dxa"/>
            <w:tcBorders>
              <w:top w:val="nil"/>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6.</w:t>
            </w:r>
          </w:p>
        </w:tc>
        <w:tc>
          <w:tcPr>
            <w:tcW w:w="5320" w:type="dxa"/>
            <w:tcBorders>
              <w:top w:val="nil"/>
              <w:left w:val="nil"/>
              <w:bottom w:val="single" w:sz="8"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 xml:space="preserve">ÖNCEKİ YILLAR HARCAMASI KDV </w:t>
            </w:r>
            <w:proofErr w:type="gramStart"/>
            <w:r w:rsidRPr="0071134B">
              <w:rPr>
                <w:rFonts w:ascii="Times New Roman" w:eastAsia="Times New Roman" w:hAnsi="Times New Roman" w:cs="Times New Roman"/>
                <w:b/>
                <w:bCs/>
                <w:color w:val="000000" w:themeColor="text1"/>
                <w:lang w:eastAsia="tr-TR"/>
              </w:rPr>
              <w:t>DAHİL</w:t>
            </w:r>
            <w:proofErr w:type="gramEnd"/>
            <w:r w:rsidRPr="0071134B">
              <w:rPr>
                <w:rFonts w:ascii="Times New Roman" w:eastAsia="Times New Roman" w:hAnsi="Times New Roman" w:cs="Times New Roman"/>
                <w:b/>
                <w:bCs/>
                <w:color w:val="000000" w:themeColor="text1"/>
                <w:lang w:eastAsia="tr-TR"/>
              </w:rPr>
              <w:t>(TL)</w:t>
            </w:r>
            <w:r w:rsidRPr="0071134B">
              <w:rPr>
                <w:rFonts w:ascii="Times New Roman" w:eastAsia="Times New Roman" w:hAnsi="Times New Roman" w:cs="Times New Roman"/>
                <w:b/>
                <w:bCs/>
                <w:color w:val="000000" w:themeColor="text1"/>
                <w:lang w:eastAsia="tr-TR"/>
              </w:rPr>
              <w:br/>
              <w:t>(Projenin başlangıcından 2020 Yılı sonuna kadar yapılan harcaması)</w:t>
            </w:r>
          </w:p>
        </w:tc>
        <w:tc>
          <w:tcPr>
            <w:tcW w:w="220" w:type="dxa"/>
            <w:tcBorders>
              <w:top w:val="nil"/>
              <w:left w:val="single" w:sz="8" w:space="0" w:color="auto"/>
              <w:bottom w:val="single" w:sz="8"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8" w:space="0" w:color="auto"/>
              <w:left w:val="nil"/>
              <w:bottom w:val="single" w:sz="8"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42.572.940,59 ₺</w:t>
            </w:r>
          </w:p>
        </w:tc>
      </w:tr>
      <w:tr w:rsidR="008975C0" w:rsidRPr="0071134B" w:rsidTr="008975C0">
        <w:trPr>
          <w:trHeight w:val="315"/>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7.</w:t>
            </w:r>
          </w:p>
        </w:tc>
        <w:tc>
          <w:tcPr>
            <w:tcW w:w="5320" w:type="dxa"/>
            <w:tcBorders>
              <w:top w:val="nil"/>
              <w:left w:val="nil"/>
              <w:bottom w:val="nil"/>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ÖDENEĞİ</w:t>
            </w:r>
          </w:p>
        </w:tc>
        <w:tc>
          <w:tcPr>
            <w:tcW w:w="220" w:type="dxa"/>
            <w:tcBorders>
              <w:top w:val="nil"/>
              <w:left w:val="single" w:sz="8" w:space="0" w:color="auto"/>
              <w:bottom w:val="nil"/>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nil"/>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24.576.465,59 ₺</w:t>
            </w:r>
          </w:p>
        </w:tc>
      </w:tr>
      <w:tr w:rsidR="008975C0" w:rsidRPr="0071134B" w:rsidTr="008975C0">
        <w:trPr>
          <w:trHeight w:val="315"/>
        </w:trPr>
        <w:tc>
          <w:tcPr>
            <w:tcW w:w="440" w:type="dxa"/>
            <w:tcBorders>
              <w:top w:val="single" w:sz="4" w:space="0" w:color="auto"/>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8</w:t>
            </w:r>
          </w:p>
        </w:tc>
        <w:tc>
          <w:tcPr>
            <w:tcW w:w="5320" w:type="dxa"/>
            <w:tcBorders>
              <w:top w:val="single" w:sz="4" w:space="0" w:color="auto"/>
              <w:left w:val="nil"/>
              <w:bottom w:val="nil"/>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DEVREDEN ÖDENEK</w:t>
            </w:r>
          </w:p>
        </w:tc>
        <w:tc>
          <w:tcPr>
            <w:tcW w:w="220" w:type="dxa"/>
            <w:tcBorders>
              <w:top w:val="single" w:sz="4" w:space="0" w:color="auto"/>
              <w:left w:val="single" w:sz="8" w:space="0" w:color="auto"/>
              <w:bottom w:val="nil"/>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21.242.925,05 ₺</w:t>
            </w:r>
          </w:p>
        </w:tc>
      </w:tr>
      <w:tr w:rsidR="008975C0" w:rsidRPr="0071134B" w:rsidTr="008975C0">
        <w:trPr>
          <w:trHeight w:val="315"/>
        </w:trPr>
        <w:tc>
          <w:tcPr>
            <w:tcW w:w="440" w:type="dxa"/>
            <w:tcBorders>
              <w:top w:val="single" w:sz="4" w:space="0" w:color="auto"/>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9</w:t>
            </w:r>
          </w:p>
        </w:tc>
        <w:tc>
          <w:tcPr>
            <w:tcW w:w="5320" w:type="dxa"/>
            <w:tcBorders>
              <w:top w:val="single" w:sz="4" w:space="0" w:color="auto"/>
              <w:left w:val="nil"/>
              <w:bottom w:val="nil"/>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TOPLAM ÖDENEĞİ</w:t>
            </w:r>
          </w:p>
        </w:tc>
        <w:tc>
          <w:tcPr>
            <w:tcW w:w="220" w:type="dxa"/>
            <w:tcBorders>
              <w:top w:val="single" w:sz="4" w:space="0" w:color="auto"/>
              <w:left w:val="single" w:sz="8" w:space="0" w:color="auto"/>
              <w:bottom w:val="nil"/>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45.819.390,64 ₺</w:t>
            </w:r>
          </w:p>
        </w:tc>
      </w:tr>
      <w:tr w:rsidR="008975C0" w:rsidRPr="0071134B" w:rsidTr="008975C0">
        <w:trPr>
          <w:trHeight w:val="570"/>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10</w:t>
            </w:r>
          </w:p>
        </w:tc>
        <w:tc>
          <w:tcPr>
            <w:tcW w:w="5320" w:type="dxa"/>
            <w:tcBorders>
              <w:top w:val="single" w:sz="4" w:space="0" w:color="auto"/>
              <w:left w:val="nil"/>
              <w:bottom w:val="single" w:sz="4"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I. DÖNEM (Ocak-Şubat-Mart)  YAPILAN HARCAMA (TL)</w:t>
            </w:r>
          </w:p>
        </w:tc>
        <w:tc>
          <w:tcPr>
            <w:tcW w:w="22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7.139.489,92 ₺</w:t>
            </w:r>
          </w:p>
        </w:tc>
      </w:tr>
      <w:tr w:rsidR="008975C0" w:rsidRPr="0071134B" w:rsidTr="008975C0">
        <w:trPr>
          <w:trHeight w:val="570"/>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11</w:t>
            </w:r>
          </w:p>
        </w:tc>
        <w:tc>
          <w:tcPr>
            <w:tcW w:w="53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II. DÖNEM (Nisan-Mayıs-Haziran) YAPILAN HARCAMA (TL)</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3.676.100,82 ₺</w:t>
            </w:r>
          </w:p>
        </w:tc>
      </w:tr>
      <w:tr w:rsidR="008975C0" w:rsidRPr="0071134B" w:rsidTr="008975C0">
        <w:trPr>
          <w:trHeight w:val="570"/>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12</w:t>
            </w:r>
          </w:p>
        </w:tc>
        <w:tc>
          <w:tcPr>
            <w:tcW w:w="53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III. DÖNEM (Temmuz-Ağustos-Eylül) YAPILAN HARCAMA (TL)</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7.821.404,67 ₺</w:t>
            </w:r>
          </w:p>
        </w:tc>
      </w:tr>
      <w:tr w:rsidR="008975C0" w:rsidRPr="0071134B" w:rsidTr="008975C0">
        <w:trPr>
          <w:trHeight w:val="570"/>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13</w:t>
            </w:r>
          </w:p>
        </w:tc>
        <w:tc>
          <w:tcPr>
            <w:tcW w:w="53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IV. DÖNEM (Ekim-Kasım-Aralık) YAPILAN HARCAMA (TL)</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13.010.473,16 ₺</w:t>
            </w:r>
          </w:p>
        </w:tc>
      </w:tr>
      <w:tr w:rsidR="008975C0" w:rsidRPr="0071134B" w:rsidTr="008975C0">
        <w:trPr>
          <w:trHeight w:val="315"/>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14</w:t>
            </w:r>
          </w:p>
        </w:tc>
        <w:tc>
          <w:tcPr>
            <w:tcW w:w="53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2021 YILI YAPILAN TOPLAM HARCAMA (TL)</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31.647.468,57 ₺</w:t>
            </w:r>
          </w:p>
        </w:tc>
      </w:tr>
      <w:tr w:rsidR="008975C0" w:rsidRPr="0071134B" w:rsidTr="008975C0">
        <w:trPr>
          <w:trHeight w:val="315"/>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15</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NAKDİ GERÇEKLEŞME ORANI (%) (*)</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95%</w:t>
            </w:r>
          </w:p>
        </w:tc>
      </w:tr>
      <w:tr w:rsidR="008975C0" w:rsidRPr="0071134B" w:rsidTr="008975C0">
        <w:trPr>
          <w:trHeight w:val="315"/>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16</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FİZİKSEL GERÇEKLEŞME ORANI  (%)</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96%</w:t>
            </w:r>
          </w:p>
        </w:tc>
      </w:tr>
      <w:tr w:rsidR="008975C0" w:rsidRPr="0071134B" w:rsidTr="008975C0">
        <w:trPr>
          <w:trHeight w:val="315"/>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17</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BİTEN PROJE SAYISI</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17</w:t>
            </w:r>
          </w:p>
        </w:tc>
      </w:tr>
      <w:tr w:rsidR="008975C0" w:rsidRPr="0071134B" w:rsidTr="008975C0">
        <w:trPr>
          <w:trHeight w:val="315"/>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18</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DEVAM EDEN PROJE SAYISI</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4</w:t>
            </w:r>
          </w:p>
        </w:tc>
      </w:tr>
      <w:tr w:rsidR="008975C0" w:rsidRPr="0071134B" w:rsidTr="008975C0">
        <w:trPr>
          <w:trHeight w:val="315"/>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19</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İHALE AŞAMASINDAKİ PROJE SAYISI</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r>
      <w:tr w:rsidR="008975C0" w:rsidRPr="0071134B" w:rsidTr="008975C0">
        <w:trPr>
          <w:trHeight w:val="315"/>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20</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BAŞLANAMAYAN PROJE SAYISI</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w:t>
            </w:r>
          </w:p>
        </w:tc>
      </w:tr>
      <w:tr w:rsidR="008975C0" w:rsidRPr="0071134B" w:rsidTr="008975C0">
        <w:trPr>
          <w:trHeight w:val="315"/>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21</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BAŞLANAMAMA NEDENLERİ</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Tasfiye edildi</w:t>
            </w:r>
          </w:p>
        </w:tc>
      </w:tr>
      <w:tr w:rsidR="008975C0" w:rsidRPr="0071134B" w:rsidTr="008975C0">
        <w:trPr>
          <w:trHeight w:val="570"/>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22</w:t>
            </w:r>
          </w:p>
        </w:tc>
        <w:tc>
          <w:tcPr>
            <w:tcW w:w="5320" w:type="dxa"/>
            <w:tcBorders>
              <w:top w:val="nil"/>
              <w:left w:val="nil"/>
              <w:bottom w:val="single" w:sz="4" w:space="0" w:color="auto"/>
              <w:right w:val="nil"/>
            </w:tcBorders>
            <w:shd w:val="clear" w:color="auto" w:fill="auto"/>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ÇÖZÜMLENMESİ İSTENEN SORUN VE DARBOĞAZLAR</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r>
      <w:tr w:rsidR="008975C0" w:rsidRPr="0071134B" w:rsidTr="008975C0">
        <w:trPr>
          <w:trHeight w:val="315"/>
        </w:trPr>
        <w:tc>
          <w:tcPr>
            <w:tcW w:w="440" w:type="dxa"/>
            <w:tcBorders>
              <w:top w:val="nil"/>
              <w:left w:val="single" w:sz="8" w:space="0" w:color="auto"/>
              <w:bottom w:val="nil"/>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23</w:t>
            </w:r>
          </w:p>
        </w:tc>
        <w:tc>
          <w:tcPr>
            <w:tcW w:w="5320" w:type="dxa"/>
            <w:tcBorders>
              <w:top w:val="nil"/>
              <w:left w:val="nil"/>
              <w:bottom w:val="single" w:sz="4"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SORUN VE DARBOĞAZ NEDENLERİ</w:t>
            </w:r>
          </w:p>
        </w:tc>
        <w:tc>
          <w:tcPr>
            <w:tcW w:w="220" w:type="dxa"/>
            <w:tcBorders>
              <w:top w:val="nil"/>
              <w:left w:val="single" w:sz="8" w:space="0" w:color="auto"/>
              <w:bottom w:val="single" w:sz="4"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4"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r>
      <w:tr w:rsidR="008975C0" w:rsidRPr="0071134B" w:rsidTr="008975C0">
        <w:trPr>
          <w:trHeight w:val="330"/>
        </w:trPr>
        <w:tc>
          <w:tcPr>
            <w:tcW w:w="4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24</w:t>
            </w:r>
          </w:p>
        </w:tc>
        <w:tc>
          <w:tcPr>
            <w:tcW w:w="5320" w:type="dxa"/>
            <w:tcBorders>
              <w:top w:val="nil"/>
              <w:left w:val="nil"/>
              <w:bottom w:val="single" w:sz="8" w:space="0" w:color="auto"/>
              <w:right w:val="nil"/>
            </w:tcBorders>
            <w:shd w:val="clear" w:color="auto" w:fill="auto"/>
            <w:noWrap/>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lang w:eastAsia="tr-TR"/>
              </w:rPr>
            </w:pPr>
            <w:r w:rsidRPr="0071134B">
              <w:rPr>
                <w:rFonts w:ascii="Times New Roman" w:eastAsia="Times New Roman" w:hAnsi="Times New Roman" w:cs="Times New Roman"/>
                <w:b/>
                <w:bCs/>
                <w:color w:val="000000" w:themeColor="text1"/>
                <w:lang w:eastAsia="tr-TR"/>
              </w:rPr>
              <w:t>ALINMASI İSTENEN ÖNLEMLER</w:t>
            </w:r>
          </w:p>
        </w:tc>
        <w:tc>
          <w:tcPr>
            <w:tcW w:w="220" w:type="dxa"/>
            <w:tcBorders>
              <w:top w:val="nil"/>
              <w:left w:val="single" w:sz="8" w:space="0" w:color="auto"/>
              <w:bottom w:val="single" w:sz="8" w:space="0" w:color="auto"/>
              <w:right w:val="single" w:sz="8" w:space="0" w:color="auto"/>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w:t>
            </w:r>
          </w:p>
        </w:tc>
        <w:tc>
          <w:tcPr>
            <w:tcW w:w="4600" w:type="dxa"/>
            <w:gridSpan w:val="2"/>
            <w:tcBorders>
              <w:top w:val="single" w:sz="4" w:space="0" w:color="auto"/>
              <w:left w:val="nil"/>
              <w:bottom w:val="single" w:sz="8" w:space="0" w:color="auto"/>
              <w:right w:val="single" w:sz="8" w:space="0" w:color="000000"/>
            </w:tcBorders>
            <w:shd w:val="clear" w:color="auto" w:fill="auto"/>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 </w:t>
            </w:r>
          </w:p>
        </w:tc>
      </w:tr>
    </w:tbl>
    <w:p w:rsidR="008975C0" w:rsidRPr="0071134B" w:rsidRDefault="008975C0" w:rsidP="00F71C46">
      <w:pPr>
        <w:jc w:val="center"/>
        <w:rPr>
          <w:rFonts w:ascii="Times New Roman" w:hAnsi="Times New Roman" w:cs="Times New Roman"/>
          <w:b/>
          <w:color w:val="000000" w:themeColor="text1"/>
          <w:sz w:val="12"/>
          <w:szCs w:val="12"/>
        </w:rPr>
        <w:sectPr w:rsidR="008975C0" w:rsidRPr="0071134B" w:rsidSect="008975C0">
          <w:pgSz w:w="11906" w:h="16838"/>
          <w:pgMar w:top="1191" w:right="1021" w:bottom="1361" w:left="1304" w:header="709" w:footer="709" w:gutter="0"/>
          <w:cols w:space="708"/>
          <w:docGrid w:linePitch="360"/>
        </w:sect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389"/>
        <w:gridCol w:w="2013"/>
        <w:gridCol w:w="1019"/>
        <w:gridCol w:w="518"/>
        <w:gridCol w:w="755"/>
        <w:gridCol w:w="1019"/>
        <w:gridCol w:w="574"/>
        <w:gridCol w:w="756"/>
        <w:gridCol w:w="1019"/>
        <w:gridCol w:w="522"/>
        <w:gridCol w:w="756"/>
        <w:gridCol w:w="1019"/>
        <w:gridCol w:w="424"/>
        <w:gridCol w:w="756"/>
        <w:gridCol w:w="1019"/>
        <w:gridCol w:w="965"/>
        <w:gridCol w:w="903"/>
      </w:tblGrid>
      <w:tr w:rsidR="008975C0" w:rsidRPr="0071134B" w:rsidTr="008975C0">
        <w:trPr>
          <w:trHeight w:val="795"/>
        </w:trPr>
        <w:tc>
          <w:tcPr>
            <w:tcW w:w="5000" w:type="pct"/>
            <w:gridSpan w:val="17"/>
            <w:tcBorders>
              <w:top w:val="nil"/>
              <w:left w:val="nil"/>
              <w:bottom w:val="single" w:sz="8" w:space="0" w:color="auto"/>
              <w:right w:val="nil"/>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8"/>
                <w:lang w:eastAsia="tr-TR"/>
              </w:rPr>
            </w:pPr>
            <w:r w:rsidRPr="0071134B">
              <w:rPr>
                <w:rFonts w:ascii="Times New Roman" w:eastAsia="Times New Roman" w:hAnsi="Times New Roman" w:cs="Times New Roman"/>
                <w:b/>
                <w:bCs/>
                <w:color w:val="000000" w:themeColor="text1"/>
                <w:sz w:val="20"/>
                <w:szCs w:val="28"/>
                <w:lang w:eastAsia="tr-TR"/>
              </w:rPr>
              <w:lastRenderedPageBreak/>
              <w:t xml:space="preserve">KÖYDES 2021 YILI KAPSAMINDA PLANLANAN İŞLERİN DURUMU </w:t>
            </w:r>
          </w:p>
        </w:tc>
      </w:tr>
      <w:tr w:rsidR="008975C0" w:rsidRPr="0071134B" w:rsidTr="009D575B">
        <w:trPr>
          <w:trHeight w:val="60"/>
        </w:trPr>
        <w:tc>
          <w:tcPr>
            <w:tcW w:w="135" w:type="pct"/>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İLİ:</w:t>
            </w:r>
          </w:p>
        </w:tc>
        <w:tc>
          <w:tcPr>
            <w:tcW w:w="698" w:type="pct"/>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İŞLERİN DURUMU</w:t>
            </w:r>
          </w:p>
        </w:tc>
        <w:tc>
          <w:tcPr>
            <w:tcW w:w="794" w:type="pct"/>
            <w:gridSpan w:val="3"/>
            <w:tcBorders>
              <w:top w:val="single" w:sz="8" w:space="0" w:color="auto"/>
              <w:left w:val="nil"/>
              <w:bottom w:val="single" w:sz="4" w:space="0" w:color="auto"/>
              <w:right w:val="single" w:sz="8" w:space="0" w:color="000000"/>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İÇME SUYU</w:t>
            </w:r>
          </w:p>
        </w:tc>
        <w:tc>
          <w:tcPr>
            <w:tcW w:w="813" w:type="pct"/>
            <w:gridSpan w:val="3"/>
            <w:tcBorders>
              <w:top w:val="single" w:sz="8" w:space="0" w:color="auto"/>
              <w:left w:val="nil"/>
              <w:bottom w:val="single" w:sz="4" w:space="0" w:color="auto"/>
              <w:right w:val="single" w:sz="8" w:space="0" w:color="000000"/>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YOL</w:t>
            </w:r>
          </w:p>
        </w:tc>
        <w:tc>
          <w:tcPr>
            <w:tcW w:w="796" w:type="pct"/>
            <w:gridSpan w:val="3"/>
            <w:tcBorders>
              <w:top w:val="single" w:sz="8" w:space="0" w:color="auto"/>
              <w:left w:val="nil"/>
              <w:bottom w:val="single" w:sz="4" w:space="0" w:color="auto"/>
              <w:right w:val="single" w:sz="8" w:space="0" w:color="000000"/>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SULAMA</w:t>
            </w:r>
          </w:p>
        </w:tc>
        <w:tc>
          <w:tcPr>
            <w:tcW w:w="762" w:type="pct"/>
            <w:gridSpan w:val="3"/>
            <w:tcBorders>
              <w:top w:val="single" w:sz="8" w:space="0" w:color="auto"/>
              <w:left w:val="nil"/>
              <w:bottom w:val="single" w:sz="4" w:space="0" w:color="auto"/>
              <w:right w:val="single" w:sz="8" w:space="0" w:color="000000"/>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ATIKSU</w:t>
            </w:r>
          </w:p>
        </w:tc>
        <w:tc>
          <w:tcPr>
            <w:tcW w:w="1001" w:type="pct"/>
            <w:gridSpan w:val="3"/>
            <w:tcBorders>
              <w:top w:val="single" w:sz="8" w:space="0" w:color="auto"/>
              <w:left w:val="nil"/>
              <w:bottom w:val="single" w:sz="4" w:space="0" w:color="auto"/>
              <w:right w:val="single" w:sz="8" w:space="0" w:color="000000"/>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GENEL TOPLAM</w:t>
            </w:r>
          </w:p>
        </w:tc>
      </w:tr>
      <w:tr w:rsidR="008975C0" w:rsidRPr="0071134B" w:rsidTr="008975C0">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sz w:val="14"/>
                <w:lang w:eastAsia="tr-TR"/>
              </w:rPr>
            </w:pPr>
          </w:p>
        </w:tc>
        <w:tc>
          <w:tcPr>
            <w:tcW w:w="698" w:type="pct"/>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sz w:val="14"/>
                <w:lang w:eastAsia="tr-TR"/>
              </w:rPr>
            </w:pPr>
          </w:p>
        </w:tc>
        <w:tc>
          <w:tcPr>
            <w:tcW w:w="353" w:type="pct"/>
            <w:tcBorders>
              <w:top w:val="nil"/>
              <w:left w:val="single" w:sz="4"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SENE BAŞINDA PLANLANAN</w:t>
            </w:r>
          </w:p>
        </w:tc>
        <w:tc>
          <w:tcPr>
            <w:tcW w:w="180"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EK</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TOPLAM</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SENE BAŞINDA PLANLANAN</w:t>
            </w:r>
          </w:p>
        </w:tc>
        <w:tc>
          <w:tcPr>
            <w:tcW w:w="199"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EK</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TOPLAM</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SENE BAŞINDA PLANLANAN</w:t>
            </w:r>
          </w:p>
        </w:tc>
        <w:tc>
          <w:tcPr>
            <w:tcW w:w="181"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EK</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TOPLAM</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SENE BAŞINDA PLANLANAN</w:t>
            </w:r>
          </w:p>
        </w:tc>
        <w:tc>
          <w:tcPr>
            <w:tcW w:w="147"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EK</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TOPLAM</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SENE BAŞINDA PLANLANAN</w:t>
            </w:r>
          </w:p>
        </w:tc>
        <w:tc>
          <w:tcPr>
            <w:tcW w:w="334"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EK</w:t>
            </w:r>
          </w:p>
        </w:tc>
        <w:tc>
          <w:tcPr>
            <w:tcW w:w="313"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TOPLAM</w:t>
            </w:r>
          </w:p>
        </w:tc>
      </w:tr>
      <w:tr w:rsidR="008975C0" w:rsidRPr="0071134B" w:rsidTr="008975C0">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sz w:val="14"/>
                <w:lang w:eastAsia="tr-TR"/>
              </w:rPr>
            </w:pPr>
          </w:p>
        </w:tc>
        <w:tc>
          <w:tcPr>
            <w:tcW w:w="698" w:type="pct"/>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
                <w:bCs/>
                <w:color w:val="000000" w:themeColor="text1"/>
                <w:sz w:val="14"/>
                <w:lang w:eastAsia="tr-TR"/>
              </w:rPr>
            </w:pPr>
          </w:p>
        </w:tc>
        <w:tc>
          <w:tcPr>
            <w:tcW w:w="353" w:type="pct"/>
            <w:tcBorders>
              <w:top w:val="nil"/>
              <w:left w:val="single" w:sz="4" w:space="0" w:color="auto"/>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A</w:t>
            </w:r>
          </w:p>
        </w:tc>
        <w:tc>
          <w:tcPr>
            <w:tcW w:w="180"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B</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C</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D</w:t>
            </w:r>
          </w:p>
        </w:tc>
        <w:tc>
          <w:tcPr>
            <w:tcW w:w="199"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 xml:space="preserve">E </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F</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G</w:t>
            </w:r>
          </w:p>
        </w:tc>
        <w:tc>
          <w:tcPr>
            <w:tcW w:w="181"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H</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I</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J</w:t>
            </w:r>
          </w:p>
        </w:tc>
        <w:tc>
          <w:tcPr>
            <w:tcW w:w="147"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K</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L</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M=A+D+G+J</w:t>
            </w:r>
          </w:p>
        </w:tc>
        <w:tc>
          <w:tcPr>
            <w:tcW w:w="334"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N=B+E+H+K</w:t>
            </w:r>
          </w:p>
        </w:tc>
        <w:tc>
          <w:tcPr>
            <w:tcW w:w="313"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O=C+F+I+L</w:t>
            </w:r>
          </w:p>
        </w:tc>
      </w:tr>
      <w:tr w:rsidR="008975C0" w:rsidRPr="0071134B" w:rsidTr="008975C0">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698" w:type="pct"/>
            <w:tcBorders>
              <w:top w:val="single" w:sz="4" w:space="0" w:color="auto"/>
              <w:left w:val="nil"/>
              <w:bottom w:val="single" w:sz="4" w:space="0" w:color="auto"/>
              <w:right w:val="single" w:sz="8"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BİTEN</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53</w:t>
            </w:r>
          </w:p>
        </w:tc>
        <w:tc>
          <w:tcPr>
            <w:tcW w:w="18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10</w:t>
            </w:r>
          </w:p>
        </w:tc>
        <w:tc>
          <w:tcPr>
            <w:tcW w:w="262" w:type="pct"/>
            <w:tcBorders>
              <w:top w:val="nil"/>
              <w:left w:val="nil"/>
              <w:bottom w:val="single" w:sz="4"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63</w:t>
            </w:r>
          </w:p>
        </w:tc>
        <w:tc>
          <w:tcPr>
            <w:tcW w:w="353" w:type="pc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58</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25</w:t>
            </w:r>
          </w:p>
        </w:tc>
        <w:tc>
          <w:tcPr>
            <w:tcW w:w="262" w:type="pct"/>
            <w:tcBorders>
              <w:top w:val="single" w:sz="4" w:space="0" w:color="auto"/>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83</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 </w:t>
            </w:r>
          </w:p>
        </w:tc>
        <w:tc>
          <w:tcPr>
            <w:tcW w:w="18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2" w:type="pct"/>
            <w:tcBorders>
              <w:top w:val="single" w:sz="4" w:space="0" w:color="auto"/>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3</w:t>
            </w:r>
          </w:p>
        </w:tc>
        <w:tc>
          <w:tcPr>
            <w:tcW w:w="14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3</w:t>
            </w:r>
          </w:p>
        </w:tc>
        <w:tc>
          <w:tcPr>
            <w:tcW w:w="262" w:type="pct"/>
            <w:tcBorders>
              <w:top w:val="single" w:sz="4" w:space="0" w:color="auto"/>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114</w:t>
            </w:r>
          </w:p>
        </w:tc>
        <w:tc>
          <w:tcPr>
            <w:tcW w:w="33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38</w:t>
            </w:r>
          </w:p>
        </w:tc>
        <w:tc>
          <w:tcPr>
            <w:tcW w:w="313" w:type="pct"/>
            <w:tcBorders>
              <w:top w:val="single" w:sz="4" w:space="0" w:color="auto"/>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152</w:t>
            </w:r>
          </w:p>
        </w:tc>
      </w:tr>
      <w:tr w:rsidR="008975C0" w:rsidRPr="0071134B" w:rsidTr="008975C0">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698" w:type="pct"/>
            <w:tcBorders>
              <w:top w:val="single" w:sz="4" w:space="0" w:color="auto"/>
              <w:left w:val="nil"/>
              <w:bottom w:val="single" w:sz="4" w:space="0" w:color="auto"/>
              <w:right w:val="single" w:sz="8"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DEVAM EDEN</w:t>
            </w:r>
          </w:p>
        </w:tc>
        <w:tc>
          <w:tcPr>
            <w:tcW w:w="3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180"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single" w:sz="8"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 </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47"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13"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r>
      <w:tr w:rsidR="008975C0" w:rsidRPr="0071134B" w:rsidTr="008975C0">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698" w:type="pct"/>
            <w:tcBorders>
              <w:top w:val="single" w:sz="4" w:space="0" w:color="auto"/>
              <w:left w:val="nil"/>
              <w:bottom w:val="single" w:sz="4" w:space="0" w:color="auto"/>
              <w:right w:val="single" w:sz="8" w:space="0" w:color="000000"/>
            </w:tcBorders>
            <w:shd w:val="clear" w:color="auto" w:fill="FFFFFF" w:themeFill="background1"/>
            <w:noWrap/>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İHALE AŞAMASINDA OLAN</w:t>
            </w:r>
          </w:p>
        </w:tc>
        <w:tc>
          <w:tcPr>
            <w:tcW w:w="3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180"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 </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47"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13"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r>
      <w:tr w:rsidR="008975C0" w:rsidRPr="0071134B" w:rsidTr="008975C0">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698" w:type="pct"/>
            <w:tcBorders>
              <w:top w:val="single" w:sz="4" w:space="0" w:color="auto"/>
              <w:left w:val="nil"/>
              <w:bottom w:val="single" w:sz="4" w:space="0" w:color="auto"/>
              <w:right w:val="single" w:sz="8"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BAŞLAMAYAN</w:t>
            </w:r>
          </w:p>
        </w:tc>
        <w:tc>
          <w:tcPr>
            <w:tcW w:w="3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180"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single" w:sz="8"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 </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47"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13"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r>
      <w:tr w:rsidR="008975C0" w:rsidRPr="0071134B" w:rsidTr="009D575B">
        <w:trPr>
          <w:trHeight w:val="60"/>
        </w:trPr>
        <w:tc>
          <w:tcPr>
            <w:tcW w:w="135"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698" w:type="pct"/>
            <w:tcBorders>
              <w:top w:val="single" w:sz="4" w:space="0" w:color="auto"/>
              <w:left w:val="nil"/>
              <w:bottom w:val="single" w:sz="4" w:space="0" w:color="auto"/>
              <w:right w:val="single" w:sz="8"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İPTAL</w:t>
            </w:r>
          </w:p>
        </w:tc>
        <w:tc>
          <w:tcPr>
            <w:tcW w:w="3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9</w:t>
            </w:r>
          </w:p>
        </w:tc>
        <w:tc>
          <w:tcPr>
            <w:tcW w:w="180"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w:t>
            </w:r>
          </w:p>
        </w:tc>
        <w:tc>
          <w:tcPr>
            <w:tcW w:w="262" w:type="pct"/>
            <w:tcBorders>
              <w:top w:val="nil"/>
              <w:left w:val="nil"/>
              <w:bottom w:val="single" w:sz="4"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10</w:t>
            </w:r>
          </w:p>
        </w:tc>
        <w:tc>
          <w:tcPr>
            <w:tcW w:w="353" w:type="pct"/>
            <w:tcBorders>
              <w:top w:val="nil"/>
              <w:left w:val="single" w:sz="8"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6</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6</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 </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2</w:t>
            </w:r>
          </w:p>
        </w:tc>
        <w:tc>
          <w:tcPr>
            <w:tcW w:w="147"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w:t>
            </w:r>
          </w:p>
        </w:tc>
        <w:tc>
          <w:tcPr>
            <w:tcW w:w="353"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17</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w:t>
            </w:r>
          </w:p>
        </w:tc>
        <w:tc>
          <w:tcPr>
            <w:tcW w:w="313"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18</w:t>
            </w:r>
          </w:p>
        </w:tc>
      </w:tr>
      <w:tr w:rsidR="008975C0" w:rsidRPr="0071134B" w:rsidTr="009D575B">
        <w:trPr>
          <w:trHeight w:val="60"/>
        </w:trPr>
        <w:tc>
          <w:tcPr>
            <w:tcW w:w="135" w:type="pct"/>
            <w:vMerge/>
            <w:tcBorders>
              <w:top w:val="nil"/>
              <w:left w:val="single" w:sz="8" w:space="0" w:color="auto"/>
              <w:bottom w:val="single" w:sz="8"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TOPLAM</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62</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11</w:t>
            </w:r>
          </w:p>
        </w:tc>
        <w:tc>
          <w:tcPr>
            <w:tcW w:w="262" w:type="pct"/>
            <w:tcBorders>
              <w:top w:val="nil"/>
              <w:left w:val="nil"/>
              <w:bottom w:val="single" w:sz="8"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73</w:t>
            </w:r>
          </w:p>
        </w:tc>
        <w:tc>
          <w:tcPr>
            <w:tcW w:w="353" w:type="pct"/>
            <w:tcBorders>
              <w:top w:val="nil"/>
              <w:left w:val="single" w:sz="8" w:space="0" w:color="auto"/>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64</w:t>
            </w:r>
          </w:p>
        </w:tc>
        <w:tc>
          <w:tcPr>
            <w:tcW w:w="199"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25</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89</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181"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0</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5</w:t>
            </w:r>
          </w:p>
        </w:tc>
        <w:tc>
          <w:tcPr>
            <w:tcW w:w="147"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3</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8</w:t>
            </w:r>
          </w:p>
        </w:tc>
        <w:tc>
          <w:tcPr>
            <w:tcW w:w="353" w:type="pct"/>
            <w:tcBorders>
              <w:top w:val="nil"/>
              <w:left w:val="nil"/>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131</w:t>
            </w:r>
          </w:p>
        </w:tc>
        <w:tc>
          <w:tcPr>
            <w:tcW w:w="334"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39</w:t>
            </w:r>
          </w:p>
        </w:tc>
        <w:tc>
          <w:tcPr>
            <w:tcW w:w="313"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170</w:t>
            </w:r>
          </w:p>
        </w:tc>
      </w:tr>
    </w:tbl>
    <w:p w:rsidR="008975C0" w:rsidRPr="0071134B" w:rsidRDefault="008975C0" w:rsidP="006A5645">
      <w:pPr>
        <w:ind w:left="360"/>
        <w:jc w:val="center"/>
        <w:rPr>
          <w:rFonts w:ascii="Times New Roman" w:hAnsi="Times New Roman" w:cs="Times New Roman"/>
          <w:color w:val="000000" w:themeColor="text1"/>
          <w:sz w:val="4"/>
          <w:szCs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2228"/>
        <w:gridCol w:w="771"/>
        <w:gridCol w:w="724"/>
        <w:gridCol w:w="848"/>
        <w:gridCol w:w="759"/>
        <w:gridCol w:w="716"/>
        <w:gridCol w:w="739"/>
        <w:gridCol w:w="740"/>
        <w:gridCol w:w="674"/>
        <w:gridCol w:w="650"/>
        <w:gridCol w:w="708"/>
        <w:gridCol w:w="638"/>
        <w:gridCol w:w="639"/>
        <w:gridCol w:w="717"/>
        <w:gridCol w:w="705"/>
        <w:gridCol w:w="682"/>
        <w:gridCol w:w="751"/>
        <w:gridCol w:w="737"/>
      </w:tblGrid>
      <w:tr w:rsidR="008975C0" w:rsidRPr="0071134B" w:rsidTr="009D575B">
        <w:trPr>
          <w:trHeight w:val="60"/>
        </w:trPr>
        <w:tc>
          <w:tcPr>
            <w:tcW w:w="5000" w:type="pct"/>
            <w:gridSpan w:val="18"/>
            <w:tcBorders>
              <w:top w:val="single" w:sz="8" w:space="0" w:color="auto"/>
              <w:left w:val="single" w:sz="8" w:space="0" w:color="auto"/>
              <w:bottom w:val="single" w:sz="8" w:space="0" w:color="auto"/>
              <w:right w:val="nil"/>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b/>
                <w:bCs/>
                <w:color w:val="000000" w:themeColor="text1"/>
                <w:sz w:val="14"/>
                <w:szCs w:val="28"/>
                <w:lang w:eastAsia="tr-TR"/>
              </w:rPr>
            </w:pPr>
            <w:r w:rsidRPr="0071134B">
              <w:rPr>
                <w:rFonts w:ascii="Times New Roman" w:eastAsia="Times New Roman" w:hAnsi="Times New Roman" w:cs="Times New Roman"/>
                <w:b/>
                <w:bCs/>
                <w:color w:val="000000" w:themeColor="text1"/>
                <w:sz w:val="14"/>
                <w:szCs w:val="28"/>
                <w:lang w:eastAsia="tr-TR"/>
              </w:rPr>
              <w:t>KÖY YOLU İŞLERİNİN DURUMU</w:t>
            </w:r>
          </w:p>
        </w:tc>
      </w:tr>
      <w:tr w:rsidR="008975C0" w:rsidRPr="0071134B" w:rsidTr="008975C0">
        <w:trPr>
          <w:trHeight w:val="60"/>
        </w:trPr>
        <w:tc>
          <w:tcPr>
            <w:tcW w:w="778" w:type="pct"/>
            <w:vMerge w:val="restart"/>
            <w:tcBorders>
              <w:top w:val="single" w:sz="8" w:space="0" w:color="auto"/>
              <w:left w:val="single" w:sz="8" w:space="0" w:color="auto"/>
              <w:bottom w:val="single" w:sz="4" w:space="0" w:color="000000"/>
              <w:right w:val="single" w:sz="4" w:space="0" w:color="000000"/>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İŞLERİN NİTELİĞİ</w:t>
            </w:r>
          </w:p>
        </w:tc>
        <w:tc>
          <w:tcPr>
            <w:tcW w:w="27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HAM YOL (Km)</w:t>
            </w:r>
          </w:p>
        </w:tc>
        <w:tc>
          <w:tcPr>
            <w:tcW w:w="23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TESVİYE (Km)</w:t>
            </w:r>
          </w:p>
        </w:tc>
        <w:tc>
          <w:tcPr>
            <w:tcW w:w="24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STABİLİZE (Km)</w:t>
            </w:r>
          </w:p>
        </w:tc>
        <w:tc>
          <w:tcPr>
            <w:tcW w:w="785" w:type="pct"/>
            <w:gridSpan w:val="3"/>
            <w:tcBorders>
              <w:top w:val="single" w:sz="8" w:space="0" w:color="auto"/>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ASFALT</w:t>
            </w:r>
          </w:p>
        </w:tc>
        <w:tc>
          <w:tcPr>
            <w:tcW w:w="500" w:type="pct"/>
            <w:gridSpan w:val="2"/>
            <w:tcBorders>
              <w:top w:val="single" w:sz="8" w:space="0" w:color="auto"/>
              <w:left w:val="nil"/>
              <w:bottom w:val="single" w:sz="4" w:space="0" w:color="auto"/>
              <w:right w:val="single" w:sz="4" w:space="0" w:color="000000"/>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BETON</w:t>
            </w:r>
          </w:p>
        </w:tc>
        <w:tc>
          <w:tcPr>
            <w:tcW w:w="23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PARKE (m2)</w:t>
            </w:r>
          </w:p>
        </w:tc>
        <w:tc>
          <w:tcPr>
            <w:tcW w:w="23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ONARIM (Km)</w:t>
            </w:r>
          </w:p>
        </w:tc>
        <w:tc>
          <w:tcPr>
            <w:tcW w:w="212" w:type="pct"/>
            <w:vMerge w:val="restart"/>
            <w:tcBorders>
              <w:top w:val="nil"/>
              <w:left w:val="single" w:sz="4" w:space="0" w:color="auto"/>
              <w:bottom w:val="single" w:sz="4"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TAŞ DUVAR (m3)</w:t>
            </w:r>
          </w:p>
        </w:tc>
        <w:tc>
          <w:tcPr>
            <w:tcW w:w="731" w:type="pct"/>
            <w:gridSpan w:val="3"/>
            <w:tcBorders>
              <w:top w:val="single" w:sz="8" w:space="0" w:color="auto"/>
              <w:left w:val="nil"/>
              <w:bottom w:val="single" w:sz="4" w:space="0" w:color="auto"/>
              <w:right w:val="nil"/>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SANAT YAPISI</w:t>
            </w:r>
          </w:p>
        </w:tc>
        <w:tc>
          <w:tcPr>
            <w:tcW w:w="770" w:type="pct"/>
            <w:gridSpan w:val="3"/>
            <w:tcBorders>
              <w:top w:val="single" w:sz="8" w:space="0" w:color="auto"/>
              <w:left w:val="nil"/>
              <w:bottom w:val="single" w:sz="4" w:space="0" w:color="auto"/>
              <w:right w:val="single" w:sz="8" w:space="0" w:color="000000"/>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YOLDAN YARALANAN</w:t>
            </w:r>
          </w:p>
        </w:tc>
      </w:tr>
      <w:tr w:rsidR="008975C0" w:rsidRPr="0071134B" w:rsidTr="008975C0">
        <w:trPr>
          <w:trHeight w:val="60"/>
        </w:trPr>
        <w:tc>
          <w:tcPr>
            <w:tcW w:w="778" w:type="pct"/>
            <w:vMerge/>
            <w:tcBorders>
              <w:top w:val="single" w:sz="8" w:space="0" w:color="auto"/>
              <w:left w:val="single" w:sz="8" w:space="0" w:color="auto"/>
              <w:bottom w:val="single" w:sz="4" w:space="0" w:color="000000"/>
              <w:right w:val="single" w:sz="4" w:space="0" w:color="000000"/>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7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3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4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69"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BSK</w:t>
            </w:r>
          </w:p>
        </w:tc>
        <w:tc>
          <w:tcPr>
            <w:tcW w:w="254"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1. KAT (Km)</w:t>
            </w:r>
          </w:p>
        </w:tc>
        <w:tc>
          <w:tcPr>
            <w:tcW w:w="262"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2. KAT (Km)</w:t>
            </w:r>
          </w:p>
        </w:tc>
        <w:tc>
          <w:tcPr>
            <w:tcW w:w="262"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KLASİK (Km)</w:t>
            </w:r>
          </w:p>
        </w:tc>
        <w:tc>
          <w:tcPr>
            <w:tcW w:w="239"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SSB (Km)</w:t>
            </w:r>
          </w:p>
        </w:tc>
        <w:tc>
          <w:tcPr>
            <w:tcW w:w="23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3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12" w:type="pct"/>
            <w:vMerge/>
            <w:tcBorders>
              <w:top w:val="nil"/>
              <w:left w:val="single" w:sz="4" w:space="0" w:color="auto"/>
              <w:bottom w:val="single" w:sz="4" w:space="0" w:color="000000"/>
              <w:right w:val="single" w:sz="8" w:space="0" w:color="auto"/>
            </w:tcBorders>
            <w:shd w:val="clear" w:color="auto" w:fill="FFFFFF" w:themeFill="background1"/>
            <w:vAlign w:val="center"/>
            <w:hideMark/>
          </w:tcPr>
          <w:p w:rsidR="008975C0" w:rsidRPr="0071134B" w:rsidRDefault="008975C0" w:rsidP="008975C0">
            <w:pPr>
              <w:spacing w:after="0" w:line="240" w:lineRule="auto"/>
              <w:rPr>
                <w:rFonts w:ascii="Times New Roman" w:eastAsia="Times New Roman" w:hAnsi="Times New Roman" w:cs="Times New Roman"/>
                <w:bCs/>
                <w:color w:val="000000" w:themeColor="text1"/>
                <w:sz w:val="14"/>
                <w:lang w:eastAsia="tr-TR"/>
              </w:rPr>
            </w:pPr>
          </w:p>
        </w:tc>
        <w:tc>
          <w:tcPr>
            <w:tcW w:w="227"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KÖPRÜ (Adet)</w:t>
            </w:r>
          </w:p>
        </w:tc>
        <w:tc>
          <w:tcPr>
            <w:tcW w:w="254"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MENFEZ (Adet)</w:t>
            </w:r>
          </w:p>
        </w:tc>
        <w:tc>
          <w:tcPr>
            <w:tcW w:w="250" w:type="pct"/>
            <w:tcBorders>
              <w:top w:val="nil"/>
              <w:left w:val="nil"/>
              <w:bottom w:val="single" w:sz="4" w:space="0" w:color="auto"/>
              <w:right w:val="single" w:sz="8"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BÜZ (Adet)</w:t>
            </w:r>
          </w:p>
        </w:tc>
        <w:tc>
          <w:tcPr>
            <w:tcW w:w="242"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KÖY SAYISI</w:t>
            </w:r>
          </w:p>
        </w:tc>
        <w:tc>
          <w:tcPr>
            <w:tcW w:w="266" w:type="pct"/>
            <w:tcBorders>
              <w:top w:val="nil"/>
              <w:left w:val="nil"/>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ÜNİTE SAYISI</w:t>
            </w:r>
          </w:p>
        </w:tc>
        <w:tc>
          <w:tcPr>
            <w:tcW w:w="262" w:type="pct"/>
            <w:tcBorders>
              <w:top w:val="nil"/>
              <w:left w:val="nil"/>
              <w:bottom w:val="single" w:sz="4" w:space="0" w:color="auto"/>
              <w:right w:val="single" w:sz="8"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TOPLAM NÜFUS</w:t>
            </w:r>
          </w:p>
        </w:tc>
      </w:tr>
      <w:tr w:rsidR="008975C0" w:rsidRPr="0071134B" w:rsidTr="009D575B">
        <w:trPr>
          <w:trHeight w:val="70"/>
        </w:trPr>
        <w:tc>
          <w:tcPr>
            <w:tcW w:w="778" w:type="pc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SENE BAŞINDA</w:t>
            </w:r>
            <w:r w:rsidRPr="0071134B">
              <w:rPr>
                <w:rFonts w:ascii="Times New Roman" w:eastAsia="Times New Roman" w:hAnsi="Times New Roman" w:cs="Times New Roman"/>
                <w:bCs/>
                <w:color w:val="000000" w:themeColor="text1"/>
                <w:sz w:val="14"/>
                <w:szCs w:val="20"/>
                <w:lang w:eastAsia="tr-TR"/>
              </w:rPr>
              <w:br/>
              <w:t>PLANLANAN</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3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46"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1,50</w:t>
            </w:r>
          </w:p>
        </w:tc>
        <w:tc>
          <w:tcPr>
            <w:tcW w:w="26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1,50</w:t>
            </w:r>
          </w:p>
        </w:tc>
        <w:tc>
          <w:tcPr>
            <w:tcW w:w="254"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44,80</w:t>
            </w:r>
          </w:p>
        </w:tc>
        <w:tc>
          <w:tcPr>
            <w:tcW w:w="262"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4,10</w:t>
            </w:r>
          </w:p>
        </w:tc>
        <w:tc>
          <w:tcPr>
            <w:tcW w:w="262"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8,20</w:t>
            </w:r>
          </w:p>
        </w:tc>
        <w:tc>
          <w:tcPr>
            <w:tcW w:w="239"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31"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3.400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213,50</w:t>
            </w:r>
          </w:p>
        </w:tc>
        <w:tc>
          <w:tcPr>
            <w:tcW w:w="21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2.155</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54"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22</w:t>
            </w:r>
          </w:p>
        </w:tc>
        <w:tc>
          <w:tcPr>
            <w:tcW w:w="250"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42"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6" w:type="pct"/>
            <w:tcBorders>
              <w:top w:val="nil"/>
              <w:left w:val="nil"/>
              <w:bottom w:val="single" w:sz="4"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62" w:type="pct"/>
            <w:tcBorders>
              <w:top w:val="nil"/>
              <w:left w:val="nil"/>
              <w:bottom w:val="single" w:sz="4"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r>
      <w:tr w:rsidR="008975C0" w:rsidRPr="0071134B" w:rsidTr="008975C0">
        <w:trPr>
          <w:trHeight w:val="70"/>
        </w:trPr>
        <w:tc>
          <w:tcPr>
            <w:tcW w:w="778" w:type="pct"/>
            <w:tcBorders>
              <w:top w:val="single" w:sz="4" w:space="0" w:color="auto"/>
              <w:left w:val="single" w:sz="8" w:space="0" w:color="auto"/>
              <w:bottom w:val="single" w:sz="8" w:space="0" w:color="auto"/>
              <w:right w:val="single" w:sz="4" w:space="0" w:color="auto"/>
            </w:tcBorders>
            <w:shd w:val="clear" w:color="auto" w:fill="FFFFFF" w:themeFill="background1"/>
            <w:vAlign w:val="center"/>
            <w:hideMark/>
          </w:tcPr>
          <w:p w:rsidR="008975C0" w:rsidRPr="0071134B" w:rsidRDefault="008975C0" w:rsidP="008975C0">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BİTEN</w:t>
            </w:r>
          </w:p>
        </w:tc>
        <w:tc>
          <w:tcPr>
            <w:tcW w:w="273"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0,00</w:t>
            </w:r>
          </w:p>
        </w:tc>
        <w:tc>
          <w:tcPr>
            <w:tcW w:w="239"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0,00</w:t>
            </w:r>
          </w:p>
        </w:tc>
        <w:tc>
          <w:tcPr>
            <w:tcW w:w="246"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1,50</w:t>
            </w:r>
          </w:p>
        </w:tc>
        <w:tc>
          <w:tcPr>
            <w:tcW w:w="269"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1,50</w:t>
            </w:r>
          </w:p>
        </w:tc>
        <w:tc>
          <w:tcPr>
            <w:tcW w:w="254"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101,25</w:t>
            </w:r>
          </w:p>
        </w:tc>
        <w:tc>
          <w:tcPr>
            <w:tcW w:w="262"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44,30</w:t>
            </w:r>
          </w:p>
        </w:tc>
        <w:tc>
          <w:tcPr>
            <w:tcW w:w="262"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1,00</w:t>
            </w:r>
          </w:p>
        </w:tc>
        <w:tc>
          <w:tcPr>
            <w:tcW w:w="239"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0,00</w:t>
            </w:r>
          </w:p>
        </w:tc>
        <w:tc>
          <w:tcPr>
            <w:tcW w:w="231"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13.198</w:t>
            </w:r>
          </w:p>
        </w:tc>
        <w:tc>
          <w:tcPr>
            <w:tcW w:w="235"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262,50</w:t>
            </w:r>
          </w:p>
        </w:tc>
        <w:tc>
          <w:tcPr>
            <w:tcW w:w="21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2.155</w:t>
            </w:r>
          </w:p>
        </w:tc>
        <w:tc>
          <w:tcPr>
            <w:tcW w:w="227"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w:t>
            </w:r>
          </w:p>
        </w:tc>
        <w:tc>
          <w:tcPr>
            <w:tcW w:w="254"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21</w:t>
            </w:r>
          </w:p>
        </w:tc>
        <w:tc>
          <w:tcPr>
            <w:tcW w:w="250"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42"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254</w:t>
            </w:r>
          </w:p>
        </w:tc>
        <w:tc>
          <w:tcPr>
            <w:tcW w:w="266" w:type="pct"/>
            <w:tcBorders>
              <w:top w:val="nil"/>
              <w:left w:val="nil"/>
              <w:bottom w:val="single" w:sz="8" w:space="0" w:color="auto"/>
              <w:right w:val="single" w:sz="4"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52</w:t>
            </w:r>
          </w:p>
        </w:tc>
        <w:tc>
          <w:tcPr>
            <w:tcW w:w="262" w:type="pct"/>
            <w:tcBorders>
              <w:top w:val="nil"/>
              <w:left w:val="nil"/>
              <w:bottom w:val="single" w:sz="8" w:space="0" w:color="auto"/>
              <w:right w:val="single" w:sz="8" w:space="0" w:color="auto"/>
            </w:tcBorders>
            <w:shd w:val="clear" w:color="auto" w:fill="FFFFFF" w:themeFill="background1"/>
            <w:noWrap/>
            <w:vAlign w:val="center"/>
            <w:hideMark/>
          </w:tcPr>
          <w:p w:rsidR="008975C0" w:rsidRPr="0071134B" w:rsidRDefault="008975C0" w:rsidP="008975C0">
            <w:pPr>
              <w:spacing w:after="0" w:line="240" w:lineRule="auto"/>
              <w:jc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91.902</w:t>
            </w:r>
          </w:p>
        </w:tc>
      </w:tr>
    </w:tbl>
    <w:p w:rsidR="008975C0" w:rsidRPr="0071134B" w:rsidRDefault="008975C0" w:rsidP="006A5645">
      <w:pPr>
        <w:ind w:left="360"/>
        <w:jc w:val="center"/>
        <w:rPr>
          <w:rFonts w:ascii="Times New Roman" w:hAnsi="Times New Roman" w:cs="Times New Roman"/>
          <w:b/>
          <w:color w:val="000000" w:themeColor="text1"/>
          <w:sz w:val="2"/>
          <w:szCs w:val="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392"/>
        <w:gridCol w:w="1852"/>
        <w:gridCol w:w="900"/>
        <w:gridCol w:w="964"/>
        <w:gridCol w:w="828"/>
        <w:gridCol w:w="1027"/>
        <w:gridCol w:w="935"/>
        <w:gridCol w:w="1541"/>
        <w:gridCol w:w="877"/>
        <w:gridCol w:w="964"/>
        <w:gridCol w:w="811"/>
        <w:gridCol w:w="955"/>
        <w:gridCol w:w="845"/>
        <w:gridCol w:w="1535"/>
      </w:tblGrid>
      <w:tr w:rsidR="009D575B" w:rsidRPr="0071134B" w:rsidTr="009D575B">
        <w:trPr>
          <w:trHeight w:val="60"/>
        </w:trPr>
        <w:tc>
          <w:tcPr>
            <w:tcW w:w="5000" w:type="pct"/>
            <w:gridSpan w:val="1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2"/>
                <w:szCs w:val="28"/>
                <w:lang w:eastAsia="tr-TR"/>
              </w:rPr>
            </w:pPr>
            <w:r w:rsidRPr="0071134B">
              <w:rPr>
                <w:rFonts w:ascii="Times New Roman" w:eastAsia="Times New Roman" w:hAnsi="Times New Roman" w:cs="Times New Roman"/>
                <w:b/>
                <w:bCs/>
                <w:color w:val="000000" w:themeColor="text1"/>
                <w:sz w:val="12"/>
                <w:szCs w:val="28"/>
                <w:lang w:eastAsia="tr-TR"/>
              </w:rPr>
              <w:t>KÖY İÇME SULARI İŞLERİN DURUMU</w:t>
            </w:r>
          </w:p>
        </w:tc>
      </w:tr>
      <w:tr w:rsidR="009D575B" w:rsidRPr="0071134B" w:rsidTr="009D575B">
        <w:trPr>
          <w:trHeight w:val="60"/>
        </w:trPr>
        <w:tc>
          <w:tcPr>
            <w:tcW w:w="136" w:type="pct"/>
            <w:vMerge w:val="restart"/>
            <w:tcBorders>
              <w:top w:val="nil"/>
              <w:left w:val="single" w:sz="8" w:space="0" w:color="auto"/>
              <w:bottom w:val="single" w:sz="8" w:space="0" w:color="000000"/>
              <w:right w:val="nil"/>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szCs w:val="26"/>
                <w:lang w:eastAsia="tr-TR"/>
              </w:rPr>
            </w:pPr>
            <w:r w:rsidRPr="0071134B">
              <w:rPr>
                <w:rFonts w:ascii="Times New Roman" w:eastAsia="Times New Roman" w:hAnsi="Times New Roman" w:cs="Times New Roman"/>
                <w:bCs/>
                <w:color w:val="000000" w:themeColor="text1"/>
                <w:sz w:val="12"/>
                <w:szCs w:val="26"/>
                <w:lang w:eastAsia="tr-TR"/>
              </w:rPr>
              <w:t> </w:t>
            </w:r>
          </w:p>
        </w:tc>
        <w:tc>
          <w:tcPr>
            <w:tcW w:w="642" w:type="pct"/>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szCs w:val="26"/>
                <w:lang w:eastAsia="tr-TR"/>
              </w:rPr>
            </w:pPr>
            <w:r w:rsidRPr="0071134B">
              <w:rPr>
                <w:rFonts w:ascii="Times New Roman" w:eastAsia="Times New Roman" w:hAnsi="Times New Roman" w:cs="Times New Roman"/>
                <w:bCs/>
                <w:color w:val="000000" w:themeColor="text1"/>
                <w:sz w:val="12"/>
                <w:szCs w:val="26"/>
                <w:lang w:eastAsia="tr-TR"/>
              </w:rPr>
              <w:t>İŞLERİN NİTELİĞİ</w:t>
            </w:r>
          </w:p>
        </w:tc>
        <w:tc>
          <w:tcPr>
            <w:tcW w:w="2146" w:type="pct"/>
            <w:gridSpan w:val="6"/>
            <w:tcBorders>
              <w:top w:val="single" w:sz="8" w:space="0" w:color="auto"/>
              <w:left w:val="nil"/>
              <w:bottom w:val="single" w:sz="4"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SENE BAŞINDA PLANLANAN</w:t>
            </w:r>
          </w:p>
        </w:tc>
        <w:tc>
          <w:tcPr>
            <w:tcW w:w="2075" w:type="pct"/>
            <w:gridSpan w:val="6"/>
            <w:tcBorders>
              <w:top w:val="single" w:sz="8" w:space="0" w:color="auto"/>
              <w:left w:val="nil"/>
              <w:bottom w:val="single" w:sz="4"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BİTEN</w:t>
            </w:r>
          </w:p>
        </w:tc>
      </w:tr>
      <w:tr w:rsidR="009D575B" w:rsidRPr="0071134B" w:rsidTr="009D575B">
        <w:trPr>
          <w:trHeight w:val="60"/>
        </w:trPr>
        <w:tc>
          <w:tcPr>
            <w:tcW w:w="136" w:type="pct"/>
            <w:vMerge/>
            <w:tcBorders>
              <w:top w:val="nil"/>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642" w:type="pct"/>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64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KÖY</w:t>
            </w:r>
          </w:p>
        </w:tc>
        <w:tc>
          <w:tcPr>
            <w:tcW w:w="643"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BAĞLISI</w:t>
            </w:r>
          </w:p>
        </w:tc>
        <w:tc>
          <w:tcPr>
            <w:tcW w:w="324" w:type="pct"/>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TOPLAM</w:t>
            </w:r>
          </w:p>
        </w:tc>
        <w:tc>
          <w:tcPr>
            <w:tcW w:w="534" w:type="pct"/>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FAYDALANACAK NÜFUS</w:t>
            </w:r>
          </w:p>
        </w:tc>
        <w:tc>
          <w:tcPr>
            <w:tcW w:w="637"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KÖY</w:t>
            </w:r>
          </w:p>
        </w:tc>
        <w:tc>
          <w:tcPr>
            <w:tcW w:w="612" w:type="pct"/>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BAĞLISI</w:t>
            </w:r>
          </w:p>
        </w:tc>
        <w:tc>
          <w:tcPr>
            <w:tcW w:w="293" w:type="pct"/>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TOPLAM</w:t>
            </w:r>
          </w:p>
        </w:tc>
        <w:tc>
          <w:tcPr>
            <w:tcW w:w="534" w:type="pct"/>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 xml:space="preserve">FAYDALANACAK </w:t>
            </w:r>
            <w:r w:rsidRPr="0071134B">
              <w:rPr>
                <w:rFonts w:ascii="Times New Roman" w:eastAsia="Times New Roman" w:hAnsi="Times New Roman" w:cs="Times New Roman"/>
                <w:bCs/>
                <w:color w:val="000000" w:themeColor="text1"/>
                <w:sz w:val="12"/>
                <w:lang w:eastAsia="tr-TR"/>
              </w:rPr>
              <w:br/>
              <w:t>NÜFUS</w:t>
            </w:r>
          </w:p>
        </w:tc>
      </w:tr>
      <w:tr w:rsidR="009D575B" w:rsidRPr="0071134B" w:rsidTr="009D575B">
        <w:trPr>
          <w:trHeight w:val="60"/>
        </w:trPr>
        <w:tc>
          <w:tcPr>
            <w:tcW w:w="136" w:type="pct"/>
            <w:vMerge/>
            <w:tcBorders>
              <w:top w:val="nil"/>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642" w:type="pct"/>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312"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 xml:space="preserve">SUSUZ </w:t>
            </w:r>
            <w:r w:rsidRPr="0071134B">
              <w:rPr>
                <w:rFonts w:ascii="Times New Roman" w:eastAsia="Times New Roman" w:hAnsi="Times New Roman" w:cs="Times New Roman"/>
                <w:bCs/>
                <w:color w:val="000000" w:themeColor="text1"/>
                <w:sz w:val="12"/>
                <w:lang w:eastAsia="tr-TR"/>
              </w:rPr>
              <w:br/>
              <w:t>(Adet)</w:t>
            </w:r>
          </w:p>
        </w:tc>
        <w:tc>
          <w:tcPr>
            <w:tcW w:w="334"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SUYU YETERSİZ</w:t>
            </w:r>
            <w:r w:rsidRPr="0071134B">
              <w:rPr>
                <w:rFonts w:ascii="Times New Roman" w:eastAsia="Times New Roman" w:hAnsi="Times New Roman" w:cs="Times New Roman"/>
                <w:bCs/>
                <w:color w:val="000000" w:themeColor="text1"/>
                <w:sz w:val="12"/>
                <w:lang w:eastAsia="tr-TR"/>
              </w:rPr>
              <w:br/>
              <w:t>(Adet)</w:t>
            </w:r>
          </w:p>
        </w:tc>
        <w:tc>
          <w:tcPr>
            <w:tcW w:w="287"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 xml:space="preserve">SUSUZ </w:t>
            </w:r>
            <w:r w:rsidRPr="0071134B">
              <w:rPr>
                <w:rFonts w:ascii="Times New Roman" w:eastAsia="Times New Roman" w:hAnsi="Times New Roman" w:cs="Times New Roman"/>
                <w:bCs/>
                <w:color w:val="000000" w:themeColor="text1"/>
                <w:sz w:val="12"/>
                <w:lang w:eastAsia="tr-TR"/>
              </w:rPr>
              <w:br/>
              <w:t>(Adet)</w:t>
            </w:r>
          </w:p>
        </w:tc>
        <w:tc>
          <w:tcPr>
            <w:tcW w:w="356"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SUYU YETERSİZ</w:t>
            </w:r>
            <w:r w:rsidRPr="0071134B">
              <w:rPr>
                <w:rFonts w:ascii="Times New Roman" w:eastAsia="Times New Roman" w:hAnsi="Times New Roman" w:cs="Times New Roman"/>
                <w:bCs/>
                <w:color w:val="000000" w:themeColor="text1"/>
                <w:sz w:val="12"/>
                <w:lang w:eastAsia="tr-TR"/>
              </w:rPr>
              <w:br/>
              <w:t>(Adet)</w:t>
            </w:r>
          </w:p>
        </w:tc>
        <w:tc>
          <w:tcPr>
            <w:tcW w:w="324" w:type="pct"/>
            <w:vMerge/>
            <w:tcBorders>
              <w:top w:val="nil"/>
              <w:left w:val="single" w:sz="4" w:space="0" w:color="auto"/>
              <w:bottom w:val="single" w:sz="8"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lang w:eastAsia="tr-TR"/>
              </w:rPr>
            </w:pPr>
          </w:p>
        </w:tc>
        <w:tc>
          <w:tcPr>
            <w:tcW w:w="534" w:type="pct"/>
            <w:vMerge/>
            <w:tcBorders>
              <w:top w:val="nil"/>
              <w:left w:val="single" w:sz="4"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lang w:eastAsia="tr-TR"/>
              </w:rPr>
            </w:pPr>
          </w:p>
        </w:tc>
        <w:tc>
          <w:tcPr>
            <w:tcW w:w="304"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 xml:space="preserve">SUSUZ </w:t>
            </w:r>
            <w:r w:rsidRPr="0071134B">
              <w:rPr>
                <w:rFonts w:ascii="Times New Roman" w:eastAsia="Times New Roman" w:hAnsi="Times New Roman" w:cs="Times New Roman"/>
                <w:bCs/>
                <w:color w:val="000000" w:themeColor="text1"/>
                <w:sz w:val="12"/>
                <w:lang w:eastAsia="tr-TR"/>
              </w:rPr>
              <w:br/>
              <w:t>(Adet)</w:t>
            </w:r>
          </w:p>
        </w:tc>
        <w:tc>
          <w:tcPr>
            <w:tcW w:w="334"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SUYU YETERSİZ</w:t>
            </w:r>
            <w:r w:rsidRPr="0071134B">
              <w:rPr>
                <w:rFonts w:ascii="Times New Roman" w:eastAsia="Times New Roman" w:hAnsi="Times New Roman" w:cs="Times New Roman"/>
                <w:bCs/>
                <w:color w:val="000000" w:themeColor="text1"/>
                <w:sz w:val="12"/>
                <w:lang w:eastAsia="tr-TR"/>
              </w:rPr>
              <w:br/>
              <w:t>(Adet)</w:t>
            </w:r>
          </w:p>
        </w:tc>
        <w:tc>
          <w:tcPr>
            <w:tcW w:w="281"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 xml:space="preserve">SUSUZ </w:t>
            </w:r>
            <w:r w:rsidRPr="0071134B">
              <w:rPr>
                <w:rFonts w:ascii="Times New Roman" w:eastAsia="Times New Roman" w:hAnsi="Times New Roman" w:cs="Times New Roman"/>
                <w:bCs/>
                <w:color w:val="000000" w:themeColor="text1"/>
                <w:sz w:val="12"/>
                <w:lang w:eastAsia="tr-TR"/>
              </w:rPr>
              <w:br/>
              <w:t>(Adet)</w:t>
            </w:r>
          </w:p>
        </w:tc>
        <w:tc>
          <w:tcPr>
            <w:tcW w:w="331"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lang w:eastAsia="tr-TR"/>
              </w:rPr>
            </w:pPr>
            <w:r w:rsidRPr="0071134B">
              <w:rPr>
                <w:rFonts w:ascii="Times New Roman" w:eastAsia="Times New Roman" w:hAnsi="Times New Roman" w:cs="Times New Roman"/>
                <w:bCs/>
                <w:color w:val="000000" w:themeColor="text1"/>
                <w:sz w:val="12"/>
                <w:lang w:eastAsia="tr-TR"/>
              </w:rPr>
              <w:t>SUYU YETERSİZ</w:t>
            </w:r>
            <w:r w:rsidRPr="0071134B">
              <w:rPr>
                <w:rFonts w:ascii="Times New Roman" w:eastAsia="Times New Roman" w:hAnsi="Times New Roman" w:cs="Times New Roman"/>
                <w:bCs/>
                <w:color w:val="000000" w:themeColor="text1"/>
                <w:sz w:val="12"/>
                <w:lang w:eastAsia="tr-TR"/>
              </w:rPr>
              <w:br/>
              <w:t>(Adet)</w:t>
            </w:r>
          </w:p>
        </w:tc>
        <w:tc>
          <w:tcPr>
            <w:tcW w:w="293" w:type="pct"/>
            <w:vMerge/>
            <w:tcBorders>
              <w:top w:val="nil"/>
              <w:left w:val="single" w:sz="4" w:space="0" w:color="auto"/>
              <w:bottom w:val="single" w:sz="8"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lang w:eastAsia="tr-TR"/>
              </w:rPr>
            </w:pPr>
          </w:p>
        </w:tc>
        <w:tc>
          <w:tcPr>
            <w:tcW w:w="534" w:type="pct"/>
            <w:vMerge/>
            <w:tcBorders>
              <w:top w:val="nil"/>
              <w:left w:val="single" w:sz="4"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lang w:eastAsia="tr-TR"/>
              </w:rPr>
            </w:pPr>
          </w:p>
        </w:tc>
      </w:tr>
      <w:tr w:rsidR="009D575B" w:rsidRPr="0071134B" w:rsidTr="009D575B">
        <w:trPr>
          <w:trHeight w:val="60"/>
        </w:trPr>
        <w:tc>
          <w:tcPr>
            <w:tcW w:w="136" w:type="pct"/>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2"/>
                <w:szCs w:val="26"/>
                <w:lang w:eastAsia="tr-TR"/>
              </w:rPr>
            </w:pPr>
            <w:r w:rsidRPr="0071134B">
              <w:rPr>
                <w:rFonts w:ascii="Times New Roman" w:eastAsia="Times New Roman" w:hAnsi="Times New Roman" w:cs="Times New Roman"/>
                <w:bCs/>
                <w:color w:val="000000" w:themeColor="text1"/>
                <w:sz w:val="12"/>
                <w:szCs w:val="26"/>
                <w:lang w:eastAsia="tr-TR"/>
              </w:rPr>
              <w:t>İLİ:</w:t>
            </w:r>
          </w:p>
        </w:tc>
        <w:tc>
          <w:tcPr>
            <w:tcW w:w="642" w:type="pct"/>
            <w:tcBorders>
              <w:top w:val="single" w:sz="8" w:space="0" w:color="auto"/>
              <w:left w:val="nil"/>
              <w:bottom w:val="single" w:sz="4"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YENİ TESİS</w:t>
            </w:r>
          </w:p>
        </w:tc>
        <w:tc>
          <w:tcPr>
            <w:tcW w:w="31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287"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5</w:t>
            </w:r>
          </w:p>
        </w:tc>
        <w:tc>
          <w:tcPr>
            <w:tcW w:w="356"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7</w:t>
            </w:r>
          </w:p>
        </w:tc>
        <w:tc>
          <w:tcPr>
            <w:tcW w:w="32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534"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550</w:t>
            </w:r>
          </w:p>
        </w:tc>
        <w:tc>
          <w:tcPr>
            <w:tcW w:w="30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1</w:t>
            </w:r>
          </w:p>
        </w:tc>
        <w:tc>
          <w:tcPr>
            <w:tcW w:w="28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5</w:t>
            </w:r>
          </w:p>
        </w:tc>
        <w:tc>
          <w:tcPr>
            <w:tcW w:w="33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8</w:t>
            </w:r>
          </w:p>
        </w:tc>
        <w:tc>
          <w:tcPr>
            <w:tcW w:w="293"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534"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577</w:t>
            </w:r>
          </w:p>
        </w:tc>
      </w:tr>
      <w:tr w:rsidR="009D575B" w:rsidRPr="0071134B" w:rsidTr="009D575B">
        <w:trPr>
          <w:trHeight w:val="60"/>
        </w:trPr>
        <w:tc>
          <w:tcPr>
            <w:tcW w:w="13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642" w:type="pct"/>
            <w:tcBorders>
              <w:top w:val="single" w:sz="4" w:space="0" w:color="auto"/>
              <w:left w:val="nil"/>
              <w:bottom w:val="single" w:sz="4"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TESİS GELİŞTİRME</w:t>
            </w:r>
          </w:p>
        </w:tc>
        <w:tc>
          <w:tcPr>
            <w:tcW w:w="31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20</w:t>
            </w:r>
          </w:p>
        </w:tc>
        <w:tc>
          <w:tcPr>
            <w:tcW w:w="287"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56"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22</w:t>
            </w:r>
          </w:p>
        </w:tc>
        <w:tc>
          <w:tcPr>
            <w:tcW w:w="32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534"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6.500</w:t>
            </w:r>
          </w:p>
        </w:tc>
        <w:tc>
          <w:tcPr>
            <w:tcW w:w="30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22</w:t>
            </w:r>
          </w:p>
        </w:tc>
        <w:tc>
          <w:tcPr>
            <w:tcW w:w="28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24</w:t>
            </w:r>
          </w:p>
        </w:tc>
        <w:tc>
          <w:tcPr>
            <w:tcW w:w="293"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534"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6.540</w:t>
            </w:r>
          </w:p>
        </w:tc>
      </w:tr>
      <w:tr w:rsidR="009D575B" w:rsidRPr="0071134B" w:rsidTr="009D575B">
        <w:trPr>
          <w:trHeight w:val="60"/>
        </w:trPr>
        <w:tc>
          <w:tcPr>
            <w:tcW w:w="13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642" w:type="pct"/>
            <w:tcBorders>
              <w:top w:val="single" w:sz="4" w:space="0" w:color="auto"/>
              <w:left w:val="nil"/>
              <w:bottom w:val="single" w:sz="4"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BAKIM ONARIM</w:t>
            </w:r>
          </w:p>
        </w:tc>
        <w:tc>
          <w:tcPr>
            <w:tcW w:w="31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84</w:t>
            </w:r>
          </w:p>
        </w:tc>
        <w:tc>
          <w:tcPr>
            <w:tcW w:w="287"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56"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15</w:t>
            </w:r>
          </w:p>
        </w:tc>
        <w:tc>
          <w:tcPr>
            <w:tcW w:w="32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534"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26.450</w:t>
            </w:r>
          </w:p>
        </w:tc>
        <w:tc>
          <w:tcPr>
            <w:tcW w:w="30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4"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91</w:t>
            </w:r>
          </w:p>
        </w:tc>
        <w:tc>
          <w:tcPr>
            <w:tcW w:w="28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33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15</w:t>
            </w:r>
          </w:p>
        </w:tc>
        <w:tc>
          <w:tcPr>
            <w:tcW w:w="293"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color w:val="000000" w:themeColor="text1"/>
                <w:sz w:val="12"/>
                <w:szCs w:val="24"/>
                <w:lang w:eastAsia="tr-TR"/>
              </w:rPr>
            </w:pPr>
            <w:r w:rsidRPr="0071134B">
              <w:rPr>
                <w:rFonts w:ascii="Times New Roman" w:eastAsia="Times New Roman" w:hAnsi="Times New Roman" w:cs="Times New Roman"/>
                <w:color w:val="000000" w:themeColor="text1"/>
                <w:sz w:val="12"/>
                <w:szCs w:val="24"/>
                <w:lang w:eastAsia="tr-TR"/>
              </w:rPr>
              <w:t> </w:t>
            </w:r>
          </w:p>
        </w:tc>
        <w:tc>
          <w:tcPr>
            <w:tcW w:w="534"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28.073</w:t>
            </w:r>
          </w:p>
        </w:tc>
      </w:tr>
      <w:tr w:rsidR="009D575B" w:rsidRPr="0071134B" w:rsidTr="009D575B">
        <w:trPr>
          <w:trHeight w:val="60"/>
        </w:trPr>
        <w:tc>
          <w:tcPr>
            <w:tcW w:w="13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6"/>
                <w:lang w:eastAsia="tr-TR"/>
              </w:rPr>
            </w:pPr>
          </w:p>
        </w:tc>
        <w:tc>
          <w:tcPr>
            <w:tcW w:w="642" w:type="pct"/>
            <w:tcBorders>
              <w:top w:val="single" w:sz="4" w:space="0" w:color="auto"/>
              <w:left w:val="nil"/>
              <w:bottom w:val="single" w:sz="8"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TOPLAM</w:t>
            </w:r>
          </w:p>
        </w:tc>
        <w:tc>
          <w:tcPr>
            <w:tcW w:w="312"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0</w:t>
            </w:r>
          </w:p>
        </w:tc>
        <w:tc>
          <w:tcPr>
            <w:tcW w:w="334"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104</w:t>
            </w:r>
          </w:p>
        </w:tc>
        <w:tc>
          <w:tcPr>
            <w:tcW w:w="287"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5</w:t>
            </w:r>
          </w:p>
        </w:tc>
        <w:tc>
          <w:tcPr>
            <w:tcW w:w="356"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44</w:t>
            </w:r>
          </w:p>
        </w:tc>
        <w:tc>
          <w:tcPr>
            <w:tcW w:w="324"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0</w:t>
            </w:r>
          </w:p>
        </w:tc>
        <w:tc>
          <w:tcPr>
            <w:tcW w:w="534" w:type="pct"/>
            <w:tcBorders>
              <w:top w:val="nil"/>
              <w:left w:val="nil"/>
              <w:bottom w:val="single" w:sz="8"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33.500</w:t>
            </w:r>
          </w:p>
        </w:tc>
        <w:tc>
          <w:tcPr>
            <w:tcW w:w="304"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0</w:t>
            </w:r>
          </w:p>
        </w:tc>
        <w:tc>
          <w:tcPr>
            <w:tcW w:w="334"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114</w:t>
            </w:r>
          </w:p>
        </w:tc>
        <w:tc>
          <w:tcPr>
            <w:tcW w:w="281"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5</w:t>
            </w:r>
          </w:p>
        </w:tc>
        <w:tc>
          <w:tcPr>
            <w:tcW w:w="331"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47</w:t>
            </w:r>
          </w:p>
        </w:tc>
        <w:tc>
          <w:tcPr>
            <w:tcW w:w="293"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0</w:t>
            </w:r>
          </w:p>
        </w:tc>
        <w:tc>
          <w:tcPr>
            <w:tcW w:w="534" w:type="pct"/>
            <w:tcBorders>
              <w:top w:val="nil"/>
              <w:left w:val="nil"/>
              <w:bottom w:val="single" w:sz="8"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right"/>
              <w:rPr>
                <w:rFonts w:ascii="Times New Roman" w:eastAsia="Times New Roman" w:hAnsi="Times New Roman" w:cs="Times New Roman"/>
                <w:bCs/>
                <w:color w:val="000000" w:themeColor="text1"/>
                <w:sz w:val="12"/>
                <w:szCs w:val="24"/>
                <w:lang w:eastAsia="tr-TR"/>
              </w:rPr>
            </w:pPr>
            <w:r w:rsidRPr="0071134B">
              <w:rPr>
                <w:rFonts w:ascii="Times New Roman" w:eastAsia="Times New Roman" w:hAnsi="Times New Roman" w:cs="Times New Roman"/>
                <w:bCs/>
                <w:color w:val="000000" w:themeColor="text1"/>
                <w:sz w:val="12"/>
                <w:szCs w:val="24"/>
                <w:lang w:eastAsia="tr-TR"/>
              </w:rPr>
              <w:t>35.190</w:t>
            </w:r>
          </w:p>
        </w:tc>
      </w:tr>
    </w:tbl>
    <w:p w:rsidR="009D575B" w:rsidRPr="0071134B" w:rsidRDefault="009D575B" w:rsidP="006A5645">
      <w:pPr>
        <w:ind w:left="360"/>
        <w:jc w:val="center"/>
        <w:rPr>
          <w:rFonts w:ascii="Times New Roman" w:hAnsi="Times New Roman" w:cs="Times New Roman"/>
          <w:b/>
          <w:color w:val="000000" w:themeColor="text1"/>
          <w:sz w:val="2"/>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2176"/>
        <w:gridCol w:w="1816"/>
        <w:gridCol w:w="695"/>
        <w:gridCol w:w="868"/>
        <w:gridCol w:w="805"/>
        <w:gridCol w:w="1382"/>
        <w:gridCol w:w="1246"/>
        <w:gridCol w:w="1197"/>
        <w:gridCol w:w="1197"/>
        <w:gridCol w:w="1131"/>
        <w:gridCol w:w="1111"/>
        <w:gridCol w:w="802"/>
      </w:tblGrid>
      <w:tr w:rsidR="009D575B" w:rsidRPr="0071134B" w:rsidTr="009D575B">
        <w:trPr>
          <w:trHeight w:val="60"/>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8"/>
                <w:lang w:eastAsia="tr-TR"/>
              </w:rPr>
            </w:pPr>
            <w:r w:rsidRPr="0071134B">
              <w:rPr>
                <w:rFonts w:ascii="Times New Roman" w:eastAsia="Times New Roman" w:hAnsi="Times New Roman" w:cs="Times New Roman"/>
                <w:b/>
                <w:bCs/>
                <w:color w:val="000000" w:themeColor="text1"/>
                <w:sz w:val="14"/>
                <w:szCs w:val="28"/>
                <w:lang w:eastAsia="tr-TR"/>
              </w:rPr>
              <w:t>ATIKSU İŞLERİNİN DURUMU</w:t>
            </w:r>
          </w:p>
        </w:tc>
      </w:tr>
      <w:tr w:rsidR="009D575B" w:rsidRPr="0071134B" w:rsidTr="009D575B">
        <w:trPr>
          <w:trHeight w:val="60"/>
        </w:trPr>
        <w:tc>
          <w:tcPr>
            <w:tcW w:w="754" w:type="pct"/>
            <w:vMerge w:val="restar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İŞLERİN NİTELİĞİ</w:t>
            </w:r>
          </w:p>
        </w:tc>
        <w:tc>
          <w:tcPr>
            <w:tcW w:w="62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SENE BAŞINDA</w:t>
            </w:r>
            <w:r w:rsidRPr="0071134B">
              <w:rPr>
                <w:rFonts w:ascii="Times New Roman" w:eastAsia="Times New Roman" w:hAnsi="Times New Roman" w:cs="Times New Roman"/>
                <w:b/>
                <w:bCs/>
                <w:color w:val="000000" w:themeColor="text1"/>
                <w:sz w:val="14"/>
                <w:szCs w:val="20"/>
                <w:lang w:eastAsia="tr-TR"/>
              </w:rPr>
              <w:br/>
              <w:t>PLANLANAN</w:t>
            </w:r>
          </w:p>
        </w:tc>
        <w:tc>
          <w:tcPr>
            <w:tcW w:w="3616" w:type="pct"/>
            <w:gridSpan w:val="10"/>
            <w:tcBorders>
              <w:top w:val="single" w:sz="8" w:space="0" w:color="auto"/>
              <w:left w:val="nil"/>
              <w:bottom w:val="single" w:sz="4" w:space="0" w:color="auto"/>
              <w:right w:val="single" w:sz="8" w:space="0" w:color="000000"/>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BİTEN FOSEPTİK ARITMA BİLGİLERİ</w:t>
            </w:r>
          </w:p>
        </w:tc>
      </w:tr>
      <w:tr w:rsidR="009D575B" w:rsidRPr="0071134B" w:rsidTr="009D575B">
        <w:trPr>
          <w:trHeight w:val="60"/>
        </w:trPr>
        <w:tc>
          <w:tcPr>
            <w:tcW w:w="754"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62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0"/>
                <w:lang w:eastAsia="tr-TR"/>
              </w:rPr>
            </w:pPr>
          </w:p>
        </w:tc>
        <w:tc>
          <w:tcPr>
            <w:tcW w:w="542"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KÖY</w:t>
            </w:r>
          </w:p>
        </w:tc>
        <w:tc>
          <w:tcPr>
            <w:tcW w:w="758"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BAĞLI</w:t>
            </w:r>
          </w:p>
        </w:tc>
        <w:tc>
          <w:tcPr>
            <w:tcW w:w="432"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BİREYSEL</w:t>
            </w:r>
          </w:p>
        </w:tc>
        <w:tc>
          <w:tcPr>
            <w:tcW w:w="415"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250 KİŞİLİK</w:t>
            </w:r>
          </w:p>
        </w:tc>
        <w:tc>
          <w:tcPr>
            <w:tcW w:w="415"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500 KİŞİLİK</w:t>
            </w:r>
          </w:p>
        </w:tc>
        <w:tc>
          <w:tcPr>
            <w:tcW w:w="3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1000 KİŞİLİK</w:t>
            </w:r>
          </w:p>
        </w:tc>
        <w:tc>
          <w:tcPr>
            <w:tcW w:w="385"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1500 KİŞİLİK</w:t>
            </w:r>
          </w:p>
        </w:tc>
        <w:tc>
          <w:tcPr>
            <w:tcW w:w="278" w:type="pct"/>
            <w:vMerge w:val="restart"/>
            <w:tcBorders>
              <w:top w:val="nil"/>
              <w:left w:val="single" w:sz="4"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DİĞER</w:t>
            </w:r>
          </w:p>
        </w:tc>
      </w:tr>
      <w:tr w:rsidR="009D575B" w:rsidRPr="0071134B" w:rsidTr="009D575B">
        <w:trPr>
          <w:trHeight w:val="60"/>
        </w:trPr>
        <w:tc>
          <w:tcPr>
            <w:tcW w:w="754"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62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0"/>
                <w:lang w:eastAsia="tr-TR"/>
              </w:rPr>
            </w:pPr>
          </w:p>
        </w:tc>
        <w:tc>
          <w:tcPr>
            <w:tcW w:w="24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ADET</w:t>
            </w:r>
          </w:p>
        </w:tc>
        <w:tc>
          <w:tcPr>
            <w:tcW w:w="30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NÜFUS</w:t>
            </w:r>
          </w:p>
        </w:tc>
        <w:tc>
          <w:tcPr>
            <w:tcW w:w="2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ADET</w:t>
            </w:r>
          </w:p>
        </w:tc>
        <w:tc>
          <w:tcPr>
            <w:tcW w:w="4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NÜFUS</w:t>
            </w:r>
          </w:p>
        </w:tc>
        <w:tc>
          <w:tcPr>
            <w:tcW w:w="432"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41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41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3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38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c>
          <w:tcPr>
            <w:tcW w:w="278" w:type="pct"/>
            <w:vMerge/>
            <w:tcBorders>
              <w:top w:val="nil"/>
              <w:left w:val="single" w:sz="4" w:space="0" w:color="auto"/>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lang w:eastAsia="tr-TR"/>
              </w:rPr>
            </w:pPr>
          </w:p>
        </w:tc>
      </w:tr>
      <w:tr w:rsidR="009D575B" w:rsidRPr="0071134B" w:rsidTr="009D575B">
        <w:trPr>
          <w:trHeight w:val="70"/>
        </w:trPr>
        <w:tc>
          <w:tcPr>
            <w:tcW w:w="754" w:type="pct"/>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BİREYSEL FOSEPTİK (Ad)</w:t>
            </w:r>
          </w:p>
        </w:tc>
        <w:tc>
          <w:tcPr>
            <w:tcW w:w="62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4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0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3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9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8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78"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r>
      <w:tr w:rsidR="009D575B" w:rsidRPr="0071134B" w:rsidTr="009D575B">
        <w:trPr>
          <w:trHeight w:val="70"/>
        </w:trPr>
        <w:tc>
          <w:tcPr>
            <w:tcW w:w="754" w:type="pct"/>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SIZDIRMALI FOSEPTİK (Ad)</w:t>
            </w:r>
          </w:p>
        </w:tc>
        <w:tc>
          <w:tcPr>
            <w:tcW w:w="62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w:t>
            </w:r>
          </w:p>
        </w:tc>
        <w:tc>
          <w:tcPr>
            <w:tcW w:w="24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0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3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9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8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78"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r>
      <w:tr w:rsidR="009D575B" w:rsidRPr="0071134B" w:rsidTr="009D575B">
        <w:trPr>
          <w:trHeight w:val="70"/>
        </w:trPr>
        <w:tc>
          <w:tcPr>
            <w:tcW w:w="754" w:type="pct"/>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4"/>
                <w:szCs w:val="20"/>
                <w:lang w:eastAsia="tr-TR"/>
              </w:rPr>
            </w:pPr>
            <w:r w:rsidRPr="0071134B">
              <w:rPr>
                <w:rFonts w:ascii="Times New Roman" w:eastAsia="Times New Roman" w:hAnsi="Times New Roman" w:cs="Times New Roman"/>
                <w:bCs/>
                <w:color w:val="000000" w:themeColor="text1"/>
                <w:sz w:val="14"/>
                <w:szCs w:val="20"/>
                <w:lang w:eastAsia="tr-TR"/>
              </w:rPr>
              <w:t>DOĞAL ARITMA</w:t>
            </w:r>
            <w:r w:rsidRPr="0071134B">
              <w:rPr>
                <w:rFonts w:ascii="Times New Roman" w:eastAsia="Times New Roman" w:hAnsi="Times New Roman" w:cs="Times New Roman"/>
                <w:bCs/>
                <w:color w:val="000000" w:themeColor="text1"/>
                <w:sz w:val="14"/>
                <w:szCs w:val="20"/>
                <w:lang w:eastAsia="tr-TR"/>
              </w:rPr>
              <w:br/>
              <w:t>(Yapay Sulak Alan) (Ad)</w:t>
            </w:r>
          </w:p>
        </w:tc>
        <w:tc>
          <w:tcPr>
            <w:tcW w:w="62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2</w:t>
            </w:r>
          </w:p>
        </w:tc>
        <w:tc>
          <w:tcPr>
            <w:tcW w:w="24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0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3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1</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9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85"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278"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r>
      <w:tr w:rsidR="009D575B" w:rsidRPr="0071134B" w:rsidTr="009D575B">
        <w:trPr>
          <w:trHeight w:val="60"/>
        </w:trPr>
        <w:tc>
          <w:tcPr>
            <w:tcW w:w="754" w:type="pct"/>
            <w:vMerge w:val="restar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İŞLERİN NİTELİĞİ</w:t>
            </w:r>
          </w:p>
        </w:tc>
        <w:tc>
          <w:tcPr>
            <w:tcW w:w="62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SENE BAŞINDA</w:t>
            </w:r>
            <w:r w:rsidRPr="0071134B">
              <w:rPr>
                <w:rFonts w:ascii="Times New Roman" w:eastAsia="Times New Roman" w:hAnsi="Times New Roman" w:cs="Times New Roman"/>
                <w:b/>
                <w:bCs/>
                <w:color w:val="000000" w:themeColor="text1"/>
                <w:sz w:val="14"/>
                <w:szCs w:val="20"/>
                <w:lang w:eastAsia="tr-TR"/>
              </w:rPr>
              <w:br/>
              <w:t>PLANLANAN</w:t>
            </w:r>
          </w:p>
        </w:tc>
        <w:tc>
          <w:tcPr>
            <w:tcW w:w="2146" w:type="pct"/>
            <w:gridSpan w:val="6"/>
            <w:tcBorders>
              <w:top w:val="single" w:sz="8" w:space="0" w:color="auto"/>
              <w:left w:val="nil"/>
              <w:bottom w:val="single" w:sz="4" w:space="0" w:color="auto"/>
              <w:right w:val="single" w:sz="8" w:space="0" w:color="000000"/>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lang w:eastAsia="tr-TR"/>
              </w:rPr>
            </w:pPr>
            <w:r w:rsidRPr="0071134B">
              <w:rPr>
                <w:rFonts w:ascii="Times New Roman" w:eastAsia="Times New Roman" w:hAnsi="Times New Roman" w:cs="Times New Roman"/>
                <w:b/>
                <w:bCs/>
                <w:color w:val="000000" w:themeColor="text1"/>
                <w:sz w:val="14"/>
                <w:lang w:eastAsia="tr-TR"/>
              </w:rPr>
              <w:t>BİTEN</w:t>
            </w:r>
          </w:p>
        </w:tc>
        <w:tc>
          <w:tcPr>
            <w:tcW w:w="415"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 </w:t>
            </w:r>
          </w:p>
        </w:tc>
        <w:tc>
          <w:tcPr>
            <w:tcW w:w="392"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c>
          <w:tcPr>
            <w:tcW w:w="385"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c>
          <w:tcPr>
            <w:tcW w:w="278"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r>
      <w:tr w:rsidR="009D575B" w:rsidRPr="0071134B" w:rsidTr="009D575B">
        <w:trPr>
          <w:trHeight w:val="60"/>
        </w:trPr>
        <w:tc>
          <w:tcPr>
            <w:tcW w:w="754"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4"/>
                <w:lang w:eastAsia="tr-TR"/>
              </w:rPr>
            </w:pPr>
          </w:p>
        </w:tc>
        <w:tc>
          <w:tcPr>
            <w:tcW w:w="62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0"/>
                <w:lang w:eastAsia="tr-TR"/>
              </w:rPr>
            </w:pPr>
          </w:p>
        </w:tc>
        <w:tc>
          <w:tcPr>
            <w:tcW w:w="24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ÜNİTE</w:t>
            </w:r>
          </w:p>
        </w:tc>
        <w:tc>
          <w:tcPr>
            <w:tcW w:w="301"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NÜFUS</w:t>
            </w:r>
          </w:p>
        </w:tc>
        <w:tc>
          <w:tcPr>
            <w:tcW w:w="2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BETON</w:t>
            </w:r>
          </w:p>
        </w:tc>
        <w:tc>
          <w:tcPr>
            <w:tcW w:w="479"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KORİGATÖR</w:t>
            </w:r>
          </w:p>
        </w:tc>
        <w:tc>
          <w:tcPr>
            <w:tcW w:w="432" w:type="pct"/>
            <w:tcBorders>
              <w:top w:val="nil"/>
              <w:left w:val="nil"/>
              <w:bottom w:val="single" w:sz="4"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PE / PVC</w:t>
            </w:r>
          </w:p>
        </w:tc>
        <w:tc>
          <w:tcPr>
            <w:tcW w:w="415" w:type="pct"/>
            <w:tcBorders>
              <w:top w:val="nil"/>
              <w:left w:val="nil"/>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DİĞER</w:t>
            </w:r>
          </w:p>
        </w:tc>
        <w:tc>
          <w:tcPr>
            <w:tcW w:w="415"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 </w:t>
            </w:r>
          </w:p>
        </w:tc>
        <w:tc>
          <w:tcPr>
            <w:tcW w:w="392" w:type="pct"/>
            <w:tcBorders>
              <w:top w:val="nil"/>
              <w:left w:val="nil"/>
              <w:bottom w:val="nil"/>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8"/>
                <w:lang w:eastAsia="tr-TR"/>
              </w:rPr>
            </w:pPr>
          </w:p>
        </w:tc>
        <w:tc>
          <w:tcPr>
            <w:tcW w:w="385"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c>
          <w:tcPr>
            <w:tcW w:w="278"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r>
      <w:tr w:rsidR="009D575B" w:rsidRPr="0071134B" w:rsidTr="009D575B">
        <w:trPr>
          <w:trHeight w:val="70"/>
        </w:trPr>
        <w:tc>
          <w:tcPr>
            <w:tcW w:w="754" w:type="pct"/>
            <w:tcBorders>
              <w:top w:val="single" w:sz="4" w:space="0" w:color="auto"/>
              <w:left w:val="single" w:sz="8" w:space="0" w:color="auto"/>
              <w:bottom w:val="single" w:sz="8" w:space="0" w:color="auto"/>
              <w:right w:val="single" w:sz="4" w:space="0" w:color="000000"/>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Cs/>
                <w:color w:val="000000" w:themeColor="text1"/>
                <w:sz w:val="14"/>
                <w:lang w:eastAsia="tr-TR"/>
              </w:rPr>
            </w:pPr>
            <w:r w:rsidRPr="0071134B">
              <w:rPr>
                <w:rFonts w:ascii="Times New Roman" w:eastAsia="Times New Roman" w:hAnsi="Times New Roman" w:cs="Times New Roman"/>
                <w:bCs/>
                <w:color w:val="000000" w:themeColor="text1"/>
                <w:sz w:val="14"/>
                <w:lang w:eastAsia="tr-TR"/>
              </w:rPr>
              <w:t>KANALİZASYON SİSTEMİ (</w:t>
            </w:r>
            <w:proofErr w:type="spellStart"/>
            <w:r w:rsidRPr="0071134B">
              <w:rPr>
                <w:rFonts w:ascii="Times New Roman" w:eastAsia="Times New Roman" w:hAnsi="Times New Roman" w:cs="Times New Roman"/>
                <w:bCs/>
                <w:color w:val="000000" w:themeColor="text1"/>
                <w:sz w:val="14"/>
                <w:lang w:eastAsia="tr-TR"/>
              </w:rPr>
              <w:t>mt</w:t>
            </w:r>
            <w:proofErr w:type="spellEnd"/>
            <w:r w:rsidRPr="0071134B">
              <w:rPr>
                <w:rFonts w:ascii="Times New Roman" w:eastAsia="Times New Roman" w:hAnsi="Times New Roman" w:cs="Times New Roman"/>
                <w:bCs/>
                <w:color w:val="000000" w:themeColor="text1"/>
                <w:sz w:val="14"/>
                <w:lang w:eastAsia="tr-TR"/>
              </w:rPr>
              <w:t>)</w:t>
            </w:r>
          </w:p>
        </w:tc>
        <w:tc>
          <w:tcPr>
            <w:tcW w:w="629" w:type="pct"/>
            <w:tcBorders>
              <w:top w:val="nil"/>
              <w:left w:val="nil"/>
              <w:bottom w:val="single" w:sz="8"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26</w:t>
            </w:r>
          </w:p>
        </w:tc>
        <w:tc>
          <w:tcPr>
            <w:tcW w:w="241"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 </w:t>
            </w:r>
          </w:p>
        </w:tc>
        <w:tc>
          <w:tcPr>
            <w:tcW w:w="301"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 </w:t>
            </w:r>
          </w:p>
        </w:tc>
        <w:tc>
          <w:tcPr>
            <w:tcW w:w="279"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 </w:t>
            </w:r>
          </w:p>
        </w:tc>
        <w:tc>
          <w:tcPr>
            <w:tcW w:w="479"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7.510</w:t>
            </w:r>
          </w:p>
        </w:tc>
        <w:tc>
          <w:tcPr>
            <w:tcW w:w="432" w:type="pct"/>
            <w:tcBorders>
              <w:top w:val="nil"/>
              <w:left w:val="nil"/>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 </w:t>
            </w:r>
          </w:p>
        </w:tc>
        <w:tc>
          <w:tcPr>
            <w:tcW w:w="415" w:type="pct"/>
            <w:tcBorders>
              <w:top w:val="nil"/>
              <w:left w:val="nil"/>
              <w:bottom w:val="single" w:sz="8"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4"/>
                <w:szCs w:val="20"/>
                <w:lang w:eastAsia="tr-TR"/>
              </w:rPr>
            </w:pPr>
            <w:r w:rsidRPr="0071134B">
              <w:rPr>
                <w:rFonts w:ascii="Times New Roman" w:eastAsia="Times New Roman" w:hAnsi="Times New Roman" w:cs="Times New Roman"/>
                <w:b/>
                <w:bCs/>
                <w:color w:val="000000" w:themeColor="text1"/>
                <w:sz w:val="14"/>
                <w:szCs w:val="20"/>
                <w:lang w:eastAsia="tr-TR"/>
              </w:rPr>
              <w:t>50</w:t>
            </w:r>
          </w:p>
        </w:tc>
        <w:tc>
          <w:tcPr>
            <w:tcW w:w="415"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color w:val="000000" w:themeColor="text1"/>
                <w:sz w:val="14"/>
                <w:szCs w:val="20"/>
                <w:lang w:eastAsia="tr-TR"/>
              </w:rPr>
              <w:t> </w:t>
            </w:r>
          </w:p>
        </w:tc>
        <w:tc>
          <w:tcPr>
            <w:tcW w:w="392" w:type="pct"/>
            <w:tcBorders>
              <w:top w:val="nil"/>
              <w:left w:val="nil"/>
              <w:bottom w:val="nil"/>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14"/>
                <w:szCs w:val="28"/>
                <w:lang w:eastAsia="tr-TR"/>
              </w:rPr>
            </w:pPr>
          </w:p>
        </w:tc>
        <w:tc>
          <w:tcPr>
            <w:tcW w:w="385"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c>
          <w:tcPr>
            <w:tcW w:w="278" w:type="pct"/>
            <w:tcBorders>
              <w:top w:val="nil"/>
              <w:left w:val="nil"/>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color w:val="000000" w:themeColor="text1"/>
                <w:sz w:val="14"/>
                <w:szCs w:val="20"/>
                <w:lang w:eastAsia="tr-TR"/>
              </w:rPr>
            </w:pPr>
          </w:p>
        </w:tc>
      </w:tr>
    </w:tbl>
    <w:p w:rsidR="008975C0" w:rsidRPr="0071134B" w:rsidRDefault="008975C0"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497"/>
        <w:gridCol w:w="384"/>
        <w:gridCol w:w="3367"/>
        <w:gridCol w:w="1818"/>
        <w:gridCol w:w="1734"/>
        <w:gridCol w:w="1754"/>
        <w:gridCol w:w="1728"/>
        <w:gridCol w:w="1699"/>
        <w:gridCol w:w="1445"/>
      </w:tblGrid>
      <w:tr w:rsidR="009D575B" w:rsidRPr="0071134B" w:rsidTr="009D575B">
        <w:trPr>
          <w:trHeight w:val="375"/>
        </w:trPr>
        <w:tc>
          <w:tcPr>
            <w:tcW w:w="5000" w:type="pct"/>
            <w:gridSpan w:val="9"/>
            <w:tcBorders>
              <w:top w:val="nil"/>
              <w:left w:val="nil"/>
              <w:bottom w:val="single" w:sz="8" w:space="0" w:color="auto"/>
              <w:right w:val="nil"/>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8"/>
                <w:lang w:eastAsia="tr-TR"/>
              </w:rPr>
            </w:pPr>
            <w:r w:rsidRPr="0071134B">
              <w:rPr>
                <w:rFonts w:ascii="Times New Roman" w:eastAsia="Times New Roman" w:hAnsi="Times New Roman" w:cs="Times New Roman"/>
                <w:b/>
                <w:bCs/>
                <w:color w:val="000000" w:themeColor="text1"/>
                <w:sz w:val="20"/>
                <w:szCs w:val="28"/>
                <w:lang w:eastAsia="tr-TR"/>
              </w:rPr>
              <w:lastRenderedPageBreak/>
              <w:t>2021 YILI KÖYDES ÖDENEK TAKİP CETVELİ</w:t>
            </w:r>
          </w:p>
        </w:tc>
      </w:tr>
      <w:tr w:rsidR="009D575B" w:rsidRPr="0071134B" w:rsidTr="009D575B">
        <w:trPr>
          <w:trHeight w:val="514"/>
        </w:trPr>
        <w:tc>
          <w:tcPr>
            <w:tcW w:w="172" w:type="pct"/>
            <w:vMerge w:val="restart"/>
            <w:tcBorders>
              <w:top w:val="nil"/>
              <w:left w:val="single" w:sz="8" w:space="0" w:color="auto"/>
              <w:bottom w:val="nil"/>
              <w:right w:val="single" w:sz="8"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4"/>
                <w:lang w:eastAsia="tr-TR"/>
              </w:rPr>
            </w:pPr>
            <w:r w:rsidRPr="0071134B">
              <w:rPr>
                <w:rFonts w:ascii="Times New Roman" w:eastAsia="Times New Roman" w:hAnsi="Times New Roman" w:cs="Times New Roman"/>
                <w:b/>
                <w:bCs/>
                <w:color w:val="000000" w:themeColor="text1"/>
                <w:sz w:val="20"/>
                <w:szCs w:val="24"/>
                <w:lang w:eastAsia="tr-TR"/>
              </w:rPr>
              <w:t>İLİ:</w:t>
            </w:r>
          </w:p>
        </w:tc>
        <w:tc>
          <w:tcPr>
            <w:tcW w:w="1300" w:type="pct"/>
            <w:gridSpan w:val="2"/>
            <w:vMerge w:val="restart"/>
            <w:tcBorders>
              <w:top w:val="single" w:sz="8" w:space="0" w:color="auto"/>
              <w:left w:val="single" w:sz="8" w:space="0" w:color="auto"/>
              <w:bottom w:val="single" w:sz="8" w:space="0" w:color="000000"/>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İŞLERİN NİTELİĞİ</w:t>
            </w:r>
          </w:p>
        </w:tc>
        <w:tc>
          <w:tcPr>
            <w:tcW w:w="630" w:type="pct"/>
            <w:tcBorders>
              <w:top w:val="nil"/>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SENE BAŞI ÖDENEĞİ</w:t>
            </w:r>
            <w:r w:rsidRPr="0071134B">
              <w:rPr>
                <w:rFonts w:ascii="Times New Roman" w:eastAsia="Times New Roman" w:hAnsi="Times New Roman" w:cs="Times New Roman"/>
                <w:b/>
                <w:bCs/>
                <w:color w:val="000000" w:themeColor="text1"/>
                <w:sz w:val="20"/>
                <w:szCs w:val="20"/>
                <w:lang w:eastAsia="tr-TR"/>
              </w:rPr>
              <w:br/>
              <w:t>(TL)</w:t>
            </w:r>
          </w:p>
        </w:tc>
        <w:tc>
          <w:tcPr>
            <w:tcW w:w="601" w:type="pct"/>
            <w:tcBorders>
              <w:top w:val="nil"/>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PROGRAM DEĞİŞİKLİĞİ SONUCU</w:t>
            </w:r>
            <w:r w:rsidRPr="0071134B">
              <w:rPr>
                <w:rFonts w:ascii="Times New Roman" w:eastAsia="Times New Roman" w:hAnsi="Times New Roman" w:cs="Times New Roman"/>
                <w:b/>
                <w:bCs/>
                <w:color w:val="000000" w:themeColor="text1"/>
                <w:sz w:val="20"/>
                <w:szCs w:val="20"/>
                <w:lang w:eastAsia="tr-TR"/>
              </w:rPr>
              <w:br/>
              <w:t>(TL)</w:t>
            </w:r>
          </w:p>
        </w:tc>
        <w:tc>
          <w:tcPr>
            <w:tcW w:w="608" w:type="pct"/>
            <w:tcBorders>
              <w:top w:val="nil"/>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GÖNDERİLEN ÖDENEK</w:t>
            </w:r>
            <w:r w:rsidRPr="0071134B">
              <w:rPr>
                <w:rFonts w:ascii="Times New Roman" w:eastAsia="Times New Roman" w:hAnsi="Times New Roman" w:cs="Times New Roman"/>
                <w:b/>
                <w:bCs/>
                <w:color w:val="000000" w:themeColor="text1"/>
                <w:sz w:val="20"/>
                <w:szCs w:val="20"/>
                <w:lang w:eastAsia="tr-TR"/>
              </w:rPr>
              <w:br/>
              <w:t>(TL)</w:t>
            </w:r>
          </w:p>
        </w:tc>
        <w:tc>
          <w:tcPr>
            <w:tcW w:w="599" w:type="pct"/>
            <w:tcBorders>
              <w:top w:val="nil"/>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SÖZLEŞMEYE BAĞLANMIŞ ÖDENEK (TL)</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YAPILAN HARCAMA</w:t>
            </w:r>
            <w:r w:rsidRPr="0071134B">
              <w:rPr>
                <w:rFonts w:ascii="Times New Roman" w:eastAsia="Times New Roman" w:hAnsi="Times New Roman" w:cs="Times New Roman"/>
                <w:b/>
                <w:bCs/>
                <w:color w:val="000000" w:themeColor="text1"/>
                <w:sz w:val="20"/>
                <w:szCs w:val="20"/>
                <w:lang w:eastAsia="tr-TR"/>
              </w:rPr>
              <w:br/>
              <w:t>(TL)</w:t>
            </w:r>
          </w:p>
        </w:tc>
        <w:tc>
          <w:tcPr>
            <w:tcW w:w="500" w:type="pct"/>
            <w:tcBorders>
              <w:top w:val="nil"/>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KALAN ÖDENEK</w:t>
            </w:r>
            <w:r w:rsidRPr="0071134B">
              <w:rPr>
                <w:rFonts w:ascii="Times New Roman" w:eastAsia="Times New Roman" w:hAnsi="Times New Roman" w:cs="Times New Roman"/>
                <w:b/>
                <w:bCs/>
                <w:color w:val="000000" w:themeColor="text1"/>
                <w:sz w:val="20"/>
                <w:szCs w:val="20"/>
                <w:lang w:eastAsia="tr-TR"/>
              </w:rPr>
              <w:br/>
              <w:t>(TL)</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00" w:type="pct"/>
            <w:gridSpan w:val="2"/>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63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A</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B</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C</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D</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E</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F=C-E</w:t>
            </w:r>
          </w:p>
        </w:tc>
      </w:tr>
      <w:tr w:rsidR="009D575B" w:rsidRPr="0071134B" w:rsidTr="009D575B">
        <w:trPr>
          <w:trHeight w:val="71"/>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00" w:type="pct"/>
            <w:gridSpan w:val="2"/>
            <w:tcBorders>
              <w:top w:val="nil"/>
              <w:left w:val="single" w:sz="8" w:space="0" w:color="auto"/>
              <w:bottom w:val="single" w:sz="4" w:space="0" w:color="auto"/>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İÇMESUYU</w:t>
            </w:r>
          </w:p>
        </w:tc>
        <w:tc>
          <w:tcPr>
            <w:tcW w:w="63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7.617.460,75</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9.052.343,75</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9.052.343,75</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8.746.524,47</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8.606.316,39</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446.027,36</w:t>
            </w:r>
          </w:p>
        </w:tc>
      </w:tr>
      <w:tr w:rsidR="009D575B" w:rsidRPr="0071134B" w:rsidTr="009D575B">
        <w:trPr>
          <w:trHeight w:val="171"/>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00" w:type="pct"/>
            <w:gridSpan w:val="2"/>
            <w:tcBorders>
              <w:top w:val="single" w:sz="4" w:space="0" w:color="auto"/>
              <w:left w:val="single" w:sz="8" w:space="0" w:color="auto"/>
              <w:bottom w:val="single" w:sz="4" w:space="0" w:color="auto"/>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YOL</w:t>
            </w:r>
          </w:p>
        </w:tc>
        <w:tc>
          <w:tcPr>
            <w:tcW w:w="63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20.282.850,59</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18.781.316,49</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18.781.316,49</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17.118.411,35</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18.781.315,95</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0,54</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00" w:type="pct"/>
            <w:gridSpan w:val="2"/>
            <w:tcBorders>
              <w:top w:val="single" w:sz="4" w:space="0" w:color="auto"/>
              <w:left w:val="single" w:sz="8" w:space="0" w:color="auto"/>
              <w:bottom w:val="single" w:sz="4" w:space="0" w:color="auto"/>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SULAMA</w:t>
            </w:r>
          </w:p>
        </w:tc>
        <w:tc>
          <w:tcPr>
            <w:tcW w:w="63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8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00" w:type="pct"/>
            <w:gridSpan w:val="2"/>
            <w:tcBorders>
              <w:top w:val="single" w:sz="4" w:space="0" w:color="auto"/>
              <w:left w:val="single" w:sz="8" w:space="0" w:color="auto"/>
              <w:bottom w:val="nil"/>
              <w:right w:val="nil"/>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ATIKSU</w:t>
            </w:r>
          </w:p>
        </w:tc>
        <w:tc>
          <w:tcPr>
            <w:tcW w:w="63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1.330.000,00</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1.348.893,98</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1.348.893,98</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1.303.443,20</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1.348.893,98</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val="restart"/>
            <w:tcBorders>
              <w:top w:val="single" w:sz="8" w:space="0" w:color="auto"/>
              <w:left w:val="single" w:sz="8" w:space="0" w:color="auto"/>
              <w:bottom w:val="single" w:sz="8" w:space="0" w:color="000000"/>
              <w:right w:val="nil"/>
            </w:tcBorders>
            <w:shd w:val="clear" w:color="auto" w:fill="FFFFFF" w:themeFill="background1"/>
            <w:noWrap/>
            <w:textDirection w:val="btLr"/>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ORTAK ALIM</w:t>
            </w:r>
          </w:p>
        </w:tc>
        <w:tc>
          <w:tcPr>
            <w:tcW w:w="1167"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YÖNETİM GİDERİ</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411.312,41</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459.069,53</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459.069,53</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459.069,53</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459.069,53</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MÜŞAVİRLİK HİZMETLERİ</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ASFALT</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9.129.620,11</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9.129.620,11</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9.129.620,11</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9.129.620,11</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9.129.620,11</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AKARYAKIT</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BORU ALIMI</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434.743,82</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434.743,82</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434.743,82</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434.743,82</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434.743,82</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SAYISAL HARİTA</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OTOKORKULUK YAPIMI</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TRAFİK İŞARETLERİ</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316.177,32</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316.177,32</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316.177,32</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316.177,32</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316.177,32</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YEDEK PARÇA</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ARAÇ KİRALAMA</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ETÜD PROJE</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vMerge/>
            <w:tcBorders>
              <w:top w:val="nil"/>
              <w:left w:val="single" w:sz="8" w:space="0" w:color="auto"/>
              <w:bottom w:val="nil"/>
              <w:right w:val="single" w:sz="8" w:space="0" w:color="auto"/>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szCs w:val="24"/>
                <w:lang w:eastAsia="tr-TR"/>
              </w:rPr>
            </w:pP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TEKNİK KONTROLLÜK</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tcBorders>
              <w:top w:val="nil"/>
              <w:left w:val="single" w:sz="8" w:space="0" w:color="auto"/>
              <w:bottom w:val="nil"/>
              <w:right w:val="nil"/>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4"/>
                <w:lang w:eastAsia="tr-TR"/>
              </w:rPr>
            </w:pPr>
            <w:r w:rsidRPr="0071134B">
              <w:rPr>
                <w:rFonts w:ascii="Times New Roman" w:eastAsia="Times New Roman" w:hAnsi="Times New Roman" w:cs="Times New Roman"/>
                <w:b/>
                <w:bCs/>
                <w:color w:val="000000" w:themeColor="text1"/>
                <w:sz w:val="20"/>
                <w:szCs w:val="24"/>
                <w:lang w:eastAsia="tr-TR"/>
              </w:rPr>
              <w:t> </w:t>
            </w: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 xml:space="preserve">İŞ MAKİNASI LASTİĞİ </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60"/>
        </w:trPr>
        <w:tc>
          <w:tcPr>
            <w:tcW w:w="172" w:type="pct"/>
            <w:tcBorders>
              <w:top w:val="nil"/>
              <w:left w:val="single" w:sz="8" w:space="0" w:color="auto"/>
              <w:bottom w:val="nil"/>
              <w:right w:val="nil"/>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4"/>
                <w:lang w:eastAsia="tr-TR"/>
              </w:rPr>
            </w:pPr>
            <w:r w:rsidRPr="0071134B">
              <w:rPr>
                <w:rFonts w:ascii="Times New Roman" w:eastAsia="Times New Roman" w:hAnsi="Times New Roman" w:cs="Times New Roman"/>
                <w:b/>
                <w:bCs/>
                <w:color w:val="000000" w:themeColor="text1"/>
                <w:sz w:val="20"/>
                <w:szCs w:val="24"/>
                <w:lang w:eastAsia="tr-TR"/>
              </w:rPr>
              <w:t> </w:t>
            </w:r>
          </w:p>
        </w:tc>
        <w:tc>
          <w:tcPr>
            <w:tcW w:w="133" w:type="pct"/>
            <w:vMerge/>
            <w:tcBorders>
              <w:top w:val="single" w:sz="8" w:space="0" w:color="auto"/>
              <w:left w:val="single" w:sz="8" w:space="0" w:color="auto"/>
              <w:bottom w:val="single" w:sz="8" w:space="0" w:color="000000"/>
              <w:right w:val="nil"/>
            </w:tcBorders>
            <w:shd w:val="clear" w:color="auto" w:fill="FFFFFF" w:themeFill="background1"/>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p>
        </w:tc>
        <w:tc>
          <w:tcPr>
            <w:tcW w:w="116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9D575B" w:rsidRPr="0071134B" w:rsidRDefault="009D575B" w:rsidP="009D575B">
            <w:pPr>
              <w:spacing w:after="0" w:line="240" w:lineRule="auto"/>
              <w:rPr>
                <w:rFonts w:ascii="Times New Roman" w:eastAsia="Times New Roman" w:hAnsi="Times New Roman" w:cs="Times New Roman"/>
                <w:b/>
                <w:bCs/>
                <w:color w:val="000000" w:themeColor="text1"/>
                <w:sz w:val="20"/>
                <w:lang w:eastAsia="tr-TR"/>
              </w:rPr>
            </w:pPr>
            <w:r w:rsidRPr="0071134B">
              <w:rPr>
                <w:rFonts w:ascii="Times New Roman" w:eastAsia="Times New Roman" w:hAnsi="Times New Roman" w:cs="Times New Roman"/>
                <w:b/>
                <w:bCs/>
                <w:color w:val="000000" w:themeColor="text1"/>
                <w:sz w:val="20"/>
                <w:lang w:eastAsia="tr-TR"/>
              </w:rPr>
              <w:t>MADENİ YAĞ</w:t>
            </w:r>
          </w:p>
        </w:tc>
        <w:tc>
          <w:tcPr>
            <w:tcW w:w="630"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1"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608"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9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89" w:type="pct"/>
            <w:tcBorders>
              <w:top w:val="single" w:sz="8" w:space="0" w:color="auto"/>
              <w:left w:val="nil"/>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 </w:t>
            </w:r>
          </w:p>
        </w:tc>
        <w:tc>
          <w:tcPr>
            <w:tcW w:w="500" w:type="pct"/>
            <w:tcBorders>
              <w:top w:val="single" w:sz="8" w:space="0" w:color="auto"/>
              <w:left w:val="nil"/>
              <w:bottom w:val="single" w:sz="4" w:space="0" w:color="auto"/>
              <w:right w:val="single" w:sz="8"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0,00</w:t>
            </w:r>
          </w:p>
        </w:tc>
      </w:tr>
      <w:tr w:rsidR="009D575B" w:rsidRPr="0071134B" w:rsidTr="009D575B">
        <w:trPr>
          <w:trHeight w:val="330"/>
        </w:trPr>
        <w:tc>
          <w:tcPr>
            <w:tcW w:w="1472" w:type="pct"/>
            <w:gridSpan w:val="3"/>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20"/>
                <w:szCs w:val="24"/>
                <w:lang w:eastAsia="tr-TR"/>
              </w:rPr>
            </w:pPr>
            <w:r w:rsidRPr="0071134B">
              <w:rPr>
                <w:rFonts w:ascii="Times New Roman" w:eastAsia="Times New Roman" w:hAnsi="Times New Roman" w:cs="Times New Roman"/>
                <w:b/>
                <w:bCs/>
                <w:color w:val="000000" w:themeColor="text1"/>
                <w:sz w:val="20"/>
                <w:szCs w:val="24"/>
                <w:lang w:eastAsia="tr-TR"/>
              </w:rPr>
              <w:t>TOPLAM</w:t>
            </w:r>
          </w:p>
        </w:tc>
        <w:tc>
          <w:tcPr>
            <w:tcW w:w="63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39.522.165,00</w:t>
            </w:r>
          </w:p>
        </w:tc>
        <w:tc>
          <w:tcPr>
            <w:tcW w:w="601"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39.522.165,00</w:t>
            </w:r>
          </w:p>
        </w:tc>
        <w:tc>
          <w:tcPr>
            <w:tcW w:w="608"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39.522.165,00</w:t>
            </w:r>
          </w:p>
        </w:tc>
        <w:tc>
          <w:tcPr>
            <w:tcW w:w="599"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37.507.989,80</w:t>
            </w:r>
          </w:p>
        </w:tc>
        <w:tc>
          <w:tcPr>
            <w:tcW w:w="589"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39.076.137,10</w:t>
            </w:r>
          </w:p>
        </w:tc>
        <w:tc>
          <w:tcPr>
            <w:tcW w:w="500"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D575B" w:rsidRPr="0071134B" w:rsidRDefault="009D575B" w:rsidP="009D575B">
            <w:pPr>
              <w:spacing w:after="0" w:line="240" w:lineRule="auto"/>
              <w:jc w:val="right"/>
              <w:rPr>
                <w:rFonts w:ascii="Times New Roman" w:eastAsia="Times New Roman" w:hAnsi="Times New Roman" w:cs="Times New Roman"/>
                <w:b/>
                <w:bCs/>
                <w:color w:val="000000" w:themeColor="text1"/>
                <w:sz w:val="20"/>
                <w:szCs w:val="20"/>
                <w:lang w:eastAsia="tr-TR"/>
              </w:rPr>
            </w:pPr>
            <w:r w:rsidRPr="0071134B">
              <w:rPr>
                <w:rFonts w:ascii="Times New Roman" w:eastAsia="Times New Roman" w:hAnsi="Times New Roman" w:cs="Times New Roman"/>
                <w:b/>
                <w:bCs/>
                <w:color w:val="000000" w:themeColor="text1"/>
                <w:sz w:val="20"/>
                <w:szCs w:val="20"/>
                <w:lang w:eastAsia="tr-TR"/>
              </w:rPr>
              <w:t>446.027,90</w:t>
            </w:r>
          </w:p>
        </w:tc>
      </w:tr>
    </w:tbl>
    <w:p w:rsidR="009D575B" w:rsidRPr="0071134B" w:rsidRDefault="009D575B"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D575B" w:rsidRPr="0071134B" w:rsidRDefault="009D575B"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D575B" w:rsidRPr="0071134B" w:rsidRDefault="009D575B"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D575B" w:rsidRPr="0071134B" w:rsidRDefault="009D575B"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D575B" w:rsidRPr="0071134B" w:rsidRDefault="009D575B"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6E7E" w:rsidRPr="0071134B" w:rsidRDefault="006A5645" w:rsidP="006A5645">
      <w:pPr>
        <w:ind w:left="36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AKARYAKIT AMBARI</w:t>
      </w:r>
    </w:p>
    <w:tbl>
      <w:tblPr>
        <w:tblW w:w="5111" w:type="pct"/>
        <w:tblCellMar>
          <w:left w:w="70" w:type="dxa"/>
          <w:right w:w="70" w:type="dxa"/>
        </w:tblCellMar>
        <w:tblLook w:val="0000" w:firstRow="0" w:lastRow="0" w:firstColumn="0" w:lastColumn="0" w:noHBand="0" w:noVBand="0"/>
      </w:tblPr>
      <w:tblGrid>
        <w:gridCol w:w="703"/>
        <w:gridCol w:w="1906"/>
        <w:gridCol w:w="1080"/>
        <w:gridCol w:w="1259"/>
        <w:gridCol w:w="1076"/>
        <w:gridCol w:w="1445"/>
        <w:gridCol w:w="1442"/>
        <w:gridCol w:w="1445"/>
        <w:gridCol w:w="902"/>
        <w:gridCol w:w="1256"/>
        <w:gridCol w:w="1082"/>
        <w:gridCol w:w="1150"/>
      </w:tblGrid>
      <w:tr w:rsidR="009D575B" w:rsidRPr="0071134B" w:rsidTr="002B2EA4">
        <w:trPr>
          <w:trHeight w:val="645"/>
        </w:trPr>
        <w:tc>
          <w:tcPr>
            <w:tcW w:w="23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KOD</w:t>
            </w:r>
          </w:p>
        </w:tc>
        <w:tc>
          <w:tcPr>
            <w:tcW w:w="646" w:type="pct"/>
            <w:tcBorders>
              <w:top w:val="single" w:sz="4" w:space="0" w:color="auto"/>
              <w:left w:val="nil"/>
              <w:bottom w:val="single" w:sz="4" w:space="0" w:color="auto"/>
              <w:right w:val="single" w:sz="4" w:space="0" w:color="auto"/>
            </w:tcBorders>
            <w:shd w:val="clear" w:color="auto" w:fill="auto"/>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p>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TAŞINIRIN II. DÜZEY DETAY ADI</w:t>
            </w:r>
          </w:p>
        </w:tc>
        <w:tc>
          <w:tcPr>
            <w:tcW w:w="793" w:type="pct"/>
            <w:gridSpan w:val="2"/>
            <w:tcBorders>
              <w:top w:val="single" w:sz="4" w:space="0" w:color="auto"/>
              <w:left w:val="nil"/>
              <w:bottom w:val="single" w:sz="4" w:space="0" w:color="auto"/>
              <w:right w:val="single" w:sz="4" w:space="0" w:color="auto"/>
            </w:tcBorders>
            <w:shd w:val="clear" w:color="auto" w:fill="auto"/>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p>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GEÇEN YILLARDAN DEVİR EDEN</w:t>
            </w:r>
          </w:p>
        </w:tc>
        <w:tc>
          <w:tcPr>
            <w:tcW w:w="855" w:type="pct"/>
            <w:gridSpan w:val="2"/>
            <w:tcBorders>
              <w:top w:val="single" w:sz="4" w:space="0" w:color="auto"/>
              <w:left w:val="nil"/>
              <w:bottom w:val="single" w:sz="4" w:space="0" w:color="auto"/>
              <w:right w:val="single" w:sz="4" w:space="0" w:color="auto"/>
            </w:tcBorders>
            <w:shd w:val="clear" w:color="auto" w:fill="auto"/>
            <w:noWrap/>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2021 YILI İÇİNDE GİREN</w:t>
            </w:r>
          </w:p>
        </w:tc>
        <w:tc>
          <w:tcPr>
            <w:tcW w:w="978" w:type="pct"/>
            <w:gridSpan w:val="2"/>
            <w:tcBorders>
              <w:top w:val="single" w:sz="4" w:space="0" w:color="auto"/>
              <w:left w:val="nil"/>
              <w:bottom w:val="single" w:sz="4" w:space="0" w:color="auto"/>
              <w:right w:val="single" w:sz="4" w:space="0" w:color="auto"/>
            </w:tcBorders>
            <w:shd w:val="clear" w:color="auto" w:fill="auto"/>
            <w:noWrap/>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TOPLAM</w:t>
            </w:r>
          </w:p>
        </w:tc>
        <w:tc>
          <w:tcPr>
            <w:tcW w:w="732" w:type="pct"/>
            <w:gridSpan w:val="2"/>
            <w:tcBorders>
              <w:top w:val="single" w:sz="4" w:space="0" w:color="auto"/>
              <w:left w:val="nil"/>
              <w:bottom w:val="single" w:sz="4" w:space="0" w:color="auto"/>
              <w:right w:val="single" w:sz="4" w:space="0" w:color="auto"/>
            </w:tcBorders>
            <w:shd w:val="clear" w:color="auto" w:fill="auto"/>
            <w:noWrap/>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2021 YILI İÇİNDE ÇIKAN</w:t>
            </w:r>
          </w:p>
        </w:tc>
        <w:tc>
          <w:tcPr>
            <w:tcW w:w="759" w:type="pct"/>
            <w:gridSpan w:val="2"/>
            <w:tcBorders>
              <w:top w:val="single" w:sz="4" w:space="0" w:color="auto"/>
              <w:left w:val="nil"/>
              <w:bottom w:val="single" w:sz="4" w:space="0" w:color="auto"/>
              <w:right w:val="single" w:sz="4" w:space="0" w:color="auto"/>
            </w:tcBorders>
            <w:shd w:val="clear" w:color="auto" w:fill="auto"/>
            <w:noWrap/>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2022 YILINA DEVİR</w:t>
            </w:r>
          </w:p>
        </w:tc>
      </w:tr>
      <w:tr w:rsidR="009D575B" w:rsidRPr="0071134B" w:rsidTr="002B2EA4">
        <w:trPr>
          <w:trHeight w:val="109"/>
        </w:trPr>
        <w:tc>
          <w:tcPr>
            <w:tcW w:w="238" w:type="pct"/>
            <w:vMerge/>
            <w:tcBorders>
              <w:top w:val="single" w:sz="4" w:space="0" w:color="auto"/>
              <w:left w:val="single" w:sz="4" w:space="0" w:color="auto"/>
              <w:bottom w:val="single" w:sz="4" w:space="0" w:color="000000"/>
              <w:right w:val="single" w:sz="4" w:space="0" w:color="auto"/>
            </w:tcBorders>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p>
        </w:tc>
        <w:tc>
          <w:tcPr>
            <w:tcW w:w="646" w:type="pct"/>
            <w:tcBorders>
              <w:top w:val="nil"/>
              <w:left w:val="nil"/>
              <w:bottom w:val="single" w:sz="4" w:space="0" w:color="auto"/>
              <w:right w:val="single" w:sz="4" w:space="0" w:color="auto"/>
            </w:tcBorders>
            <w:shd w:val="clear" w:color="auto" w:fill="auto"/>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p>
        </w:tc>
        <w:tc>
          <w:tcPr>
            <w:tcW w:w="36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MİKTARI (Litre)</w:t>
            </w:r>
          </w:p>
        </w:tc>
        <w:tc>
          <w:tcPr>
            <w:tcW w:w="42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TUTARI (TL)</w:t>
            </w:r>
          </w:p>
        </w:tc>
        <w:tc>
          <w:tcPr>
            <w:tcW w:w="365"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MİKTARI (Litre)</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TUTARI</w:t>
            </w:r>
          </w:p>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(TL)</w:t>
            </w:r>
          </w:p>
        </w:tc>
        <w:tc>
          <w:tcPr>
            <w:tcW w:w="489"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MİKTARI (Litre)</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TUTARI (TL)</w:t>
            </w:r>
          </w:p>
        </w:tc>
        <w:tc>
          <w:tcPr>
            <w:tcW w:w="30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MİKTARI</w:t>
            </w:r>
          </w:p>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(Litre)</w:t>
            </w:r>
          </w:p>
        </w:tc>
        <w:tc>
          <w:tcPr>
            <w:tcW w:w="42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TUTARI (TL)</w:t>
            </w:r>
          </w:p>
        </w:tc>
        <w:tc>
          <w:tcPr>
            <w:tcW w:w="36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MİKTARI (Litre)</w:t>
            </w:r>
          </w:p>
        </w:tc>
        <w:tc>
          <w:tcPr>
            <w:tcW w:w="392"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TUTARI (TL)</w:t>
            </w:r>
          </w:p>
        </w:tc>
      </w:tr>
      <w:tr w:rsidR="009D575B" w:rsidRPr="0071134B" w:rsidTr="002B2EA4">
        <w:trPr>
          <w:trHeight w:val="145"/>
        </w:trPr>
        <w:tc>
          <w:tcPr>
            <w:tcW w:w="238" w:type="pct"/>
            <w:tcBorders>
              <w:top w:val="nil"/>
              <w:left w:val="single" w:sz="4" w:space="0" w:color="auto"/>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color w:val="000000" w:themeColor="text1"/>
                <w:sz w:val="14"/>
                <w:szCs w:val="14"/>
                <w:lang w:eastAsia="tr-TR"/>
              </w:rPr>
            </w:pPr>
            <w:r w:rsidRPr="0071134B">
              <w:rPr>
                <w:rFonts w:ascii="Times New Roman" w:eastAsia="Times New Roman" w:hAnsi="Times New Roman" w:cs="Times New Roman"/>
                <w:b/>
                <w:color w:val="000000" w:themeColor="text1"/>
                <w:sz w:val="14"/>
                <w:szCs w:val="14"/>
                <w:lang w:eastAsia="tr-TR"/>
              </w:rPr>
              <w:t>150.04.02</w:t>
            </w:r>
          </w:p>
        </w:tc>
        <w:tc>
          <w:tcPr>
            <w:tcW w:w="646" w:type="pct"/>
            <w:tcBorders>
              <w:top w:val="nil"/>
              <w:left w:val="nil"/>
              <w:bottom w:val="single" w:sz="4" w:space="0" w:color="auto"/>
              <w:right w:val="single" w:sz="4" w:space="0" w:color="auto"/>
            </w:tcBorders>
            <w:shd w:val="clear" w:color="auto" w:fill="auto"/>
          </w:tcPr>
          <w:p w:rsidR="009D575B" w:rsidRPr="0071134B" w:rsidRDefault="009D575B" w:rsidP="002B2EA4">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Sıvı Yakıtlar</w:t>
            </w:r>
            <w:r w:rsidR="002B2EA4" w:rsidRPr="0071134B">
              <w:rPr>
                <w:rFonts w:ascii="Times New Roman" w:eastAsia="Times New Roman" w:hAnsi="Times New Roman" w:cs="Times New Roman"/>
                <w:color w:val="000000" w:themeColor="text1"/>
                <w:sz w:val="16"/>
                <w:szCs w:val="16"/>
                <w:lang w:eastAsia="tr-TR"/>
              </w:rPr>
              <w:t xml:space="preserve"> </w:t>
            </w:r>
            <w:r w:rsidRPr="0071134B">
              <w:rPr>
                <w:rFonts w:ascii="Times New Roman" w:eastAsia="Times New Roman" w:hAnsi="Times New Roman" w:cs="Times New Roman"/>
                <w:color w:val="000000" w:themeColor="text1"/>
                <w:sz w:val="16"/>
                <w:szCs w:val="16"/>
                <w:lang w:eastAsia="tr-TR"/>
              </w:rPr>
              <w:t>(</w:t>
            </w:r>
            <w:proofErr w:type="spellStart"/>
            <w:r w:rsidRPr="0071134B">
              <w:rPr>
                <w:rFonts w:ascii="Times New Roman" w:eastAsia="Times New Roman" w:hAnsi="Times New Roman" w:cs="Times New Roman"/>
                <w:color w:val="000000" w:themeColor="text1"/>
                <w:sz w:val="16"/>
                <w:szCs w:val="16"/>
                <w:lang w:eastAsia="tr-TR"/>
              </w:rPr>
              <w:t>Lt</w:t>
            </w:r>
            <w:proofErr w:type="spellEnd"/>
            <w:r w:rsidRPr="0071134B">
              <w:rPr>
                <w:rFonts w:ascii="Times New Roman" w:eastAsia="Times New Roman" w:hAnsi="Times New Roman" w:cs="Times New Roman"/>
                <w:color w:val="000000" w:themeColor="text1"/>
                <w:sz w:val="16"/>
                <w:szCs w:val="16"/>
                <w:lang w:eastAsia="tr-TR"/>
              </w:rPr>
              <w:t>)</w:t>
            </w:r>
          </w:p>
        </w:tc>
        <w:tc>
          <w:tcPr>
            <w:tcW w:w="36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17419,00</w:t>
            </w:r>
          </w:p>
        </w:tc>
        <w:tc>
          <w:tcPr>
            <w:tcW w:w="42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94.795,39</w:t>
            </w:r>
          </w:p>
        </w:tc>
        <w:tc>
          <w:tcPr>
            <w:tcW w:w="365"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1536371,00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10.328.720,79</w:t>
            </w:r>
          </w:p>
        </w:tc>
        <w:tc>
          <w:tcPr>
            <w:tcW w:w="489"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1589790,000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10.684.276,18</w:t>
            </w:r>
          </w:p>
        </w:tc>
        <w:tc>
          <w:tcPr>
            <w:tcW w:w="30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1559833,00</w:t>
            </w:r>
          </w:p>
        </w:tc>
        <w:tc>
          <w:tcPr>
            <w:tcW w:w="42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10.371.541,18</w:t>
            </w:r>
          </w:p>
        </w:tc>
        <w:tc>
          <w:tcPr>
            <w:tcW w:w="36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29957,00</w:t>
            </w:r>
          </w:p>
        </w:tc>
        <w:tc>
          <w:tcPr>
            <w:tcW w:w="392"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312.735,00</w:t>
            </w:r>
          </w:p>
        </w:tc>
      </w:tr>
      <w:tr w:rsidR="009D575B" w:rsidRPr="0071134B" w:rsidTr="002B2EA4">
        <w:trPr>
          <w:trHeight w:val="70"/>
        </w:trPr>
        <w:tc>
          <w:tcPr>
            <w:tcW w:w="238" w:type="pct"/>
            <w:tcBorders>
              <w:top w:val="nil"/>
              <w:left w:val="single" w:sz="4" w:space="0" w:color="auto"/>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color w:val="000000" w:themeColor="text1"/>
                <w:sz w:val="14"/>
                <w:szCs w:val="14"/>
                <w:lang w:eastAsia="tr-TR"/>
              </w:rPr>
            </w:pPr>
            <w:r w:rsidRPr="0071134B">
              <w:rPr>
                <w:rFonts w:ascii="Times New Roman" w:eastAsia="Times New Roman" w:hAnsi="Times New Roman" w:cs="Times New Roman"/>
                <w:b/>
                <w:color w:val="000000" w:themeColor="text1"/>
                <w:sz w:val="14"/>
                <w:szCs w:val="14"/>
                <w:lang w:eastAsia="tr-TR"/>
              </w:rPr>
              <w:t>150.04.04</w:t>
            </w:r>
          </w:p>
        </w:tc>
        <w:tc>
          <w:tcPr>
            <w:tcW w:w="646" w:type="pct"/>
            <w:tcBorders>
              <w:top w:val="nil"/>
              <w:left w:val="nil"/>
              <w:bottom w:val="single" w:sz="4" w:space="0" w:color="auto"/>
              <w:right w:val="single" w:sz="4" w:space="0" w:color="auto"/>
            </w:tcBorders>
            <w:shd w:val="clear" w:color="auto" w:fill="auto"/>
          </w:tcPr>
          <w:p w:rsidR="009D575B" w:rsidRPr="0071134B" w:rsidRDefault="009D575B" w:rsidP="009D575B">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Yağlar ve Katı Yağlar(Kg)</w:t>
            </w:r>
          </w:p>
        </w:tc>
        <w:tc>
          <w:tcPr>
            <w:tcW w:w="36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c>
          <w:tcPr>
            <w:tcW w:w="42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c>
          <w:tcPr>
            <w:tcW w:w="365"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1000,00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28.851,00</w:t>
            </w:r>
          </w:p>
        </w:tc>
        <w:tc>
          <w:tcPr>
            <w:tcW w:w="489"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1000,00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28.851,00</w:t>
            </w:r>
          </w:p>
        </w:tc>
        <w:tc>
          <w:tcPr>
            <w:tcW w:w="30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1000,00</w:t>
            </w:r>
          </w:p>
        </w:tc>
        <w:tc>
          <w:tcPr>
            <w:tcW w:w="42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28.851,00</w:t>
            </w:r>
          </w:p>
        </w:tc>
        <w:tc>
          <w:tcPr>
            <w:tcW w:w="36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c>
          <w:tcPr>
            <w:tcW w:w="392"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r>
      <w:tr w:rsidR="009D575B" w:rsidRPr="0071134B" w:rsidTr="002B2EA4">
        <w:trPr>
          <w:trHeight w:val="70"/>
        </w:trPr>
        <w:tc>
          <w:tcPr>
            <w:tcW w:w="238" w:type="pct"/>
            <w:tcBorders>
              <w:top w:val="nil"/>
              <w:left w:val="single" w:sz="4" w:space="0" w:color="auto"/>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color w:val="000000" w:themeColor="text1"/>
                <w:sz w:val="14"/>
                <w:szCs w:val="14"/>
                <w:lang w:eastAsia="tr-TR"/>
              </w:rPr>
            </w:pPr>
            <w:r w:rsidRPr="0071134B">
              <w:rPr>
                <w:rFonts w:ascii="Times New Roman" w:eastAsia="Times New Roman" w:hAnsi="Times New Roman" w:cs="Times New Roman"/>
                <w:b/>
                <w:color w:val="000000" w:themeColor="text1"/>
                <w:sz w:val="14"/>
                <w:szCs w:val="14"/>
                <w:lang w:eastAsia="tr-TR"/>
              </w:rPr>
              <w:t>150.04.04</w:t>
            </w:r>
          </w:p>
        </w:tc>
        <w:tc>
          <w:tcPr>
            <w:tcW w:w="646" w:type="pct"/>
            <w:tcBorders>
              <w:top w:val="nil"/>
              <w:left w:val="nil"/>
              <w:bottom w:val="single" w:sz="4" w:space="0" w:color="auto"/>
              <w:right w:val="single" w:sz="4" w:space="0" w:color="auto"/>
            </w:tcBorders>
            <w:shd w:val="clear" w:color="auto" w:fill="auto"/>
          </w:tcPr>
          <w:p w:rsidR="009D575B" w:rsidRPr="0071134B" w:rsidRDefault="009D575B" w:rsidP="009D575B">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Yağlar, Katı Yağlar (</w:t>
            </w:r>
            <w:proofErr w:type="spellStart"/>
            <w:r w:rsidRPr="0071134B">
              <w:rPr>
                <w:rFonts w:ascii="Times New Roman" w:eastAsia="Times New Roman" w:hAnsi="Times New Roman" w:cs="Times New Roman"/>
                <w:color w:val="000000" w:themeColor="text1"/>
                <w:sz w:val="16"/>
                <w:szCs w:val="16"/>
                <w:lang w:eastAsia="tr-TR"/>
              </w:rPr>
              <w:t>Lt</w:t>
            </w:r>
            <w:proofErr w:type="spellEnd"/>
            <w:r w:rsidRPr="0071134B">
              <w:rPr>
                <w:rFonts w:ascii="Times New Roman" w:eastAsia="Times New Roman" w:hAnsi="Times New Roman" w:cs="Times New Roman"/>
                <w:color w:val="000000" w:themeColor="text1"/>
                <w:sz w:val="16"/>
                <w:szCs w:val="16"/>
                <w:lang w:eastAsia="tr-TR"/>
              </w:rPr>
              <w:t>)</w:t>
            </w:r>
          </w:p>
        </w:tc>
        <w:tc>
          <w:tcPr>
            <w:tcW w:w="36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3670,00</w:t>
            </w:r>
          </w:p>
        </w:tc>
        <w:tc>
          <w:tcPr>
            <w:tcW w:w="42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50.407,90</w:t>
            </w:r>
          </w:p>
        </w:tc>
        <w:tc>
          <w:tcPr>
            <w:tcW w:w="365"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18368,00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316.262,00</w:t>
            </w:r>
          </w:p>
        </w:tc>
        <w:tc>
          <w:tcPr>
            <w:tcW w:w="489"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22038,00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366.670,56</w:t>
            </w:r>
          </w:p>
        </w:tc>
        <w:tc>
          <w:tcPr>
            <w:tcW w:w="30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17218,00</w:t>
            </w:r>
          </w:p>
        </w:tc>
        <w:tc>
          <w:tcPr>
            <w:tcW w:w="42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297.142,84</w:t>
            </w:r>
          </w:p>
        </w:tc>
        <w:tc>
          <w:tcPr>
            <w:tcW w:w="36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4820,00</w:t>
            </w:r>
          </w:p>
        </w:tc>
        <w:tc>
          <w:tcPr>
            <w:tcW w:w="392"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69.527,72</w:t>
            </w:r>
          </w:p>
        </w:tc>
      </w:tr>
      <w:tr w:rsidR="009D575B" w:rsidRPr="0071134B" w:rsidTr="002B2EA4">
        <w:trPr>
          <w:trHeight w:val="70"/>
        </w:trPr>
        <w:tc>
          <w:tcPr>
            <w:tcW w:w="238" w:type="pct"/>
            <w:tcBorders>
              <w:top w:val="nil"/>
              <w:left w:val="single" w:sz="4" w:space="0" w:color="auto"/>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b/>
                <w:color w:val="000000" w:themeColor="text1"/>
                <w:sz w:val="14"/>
                <w:szCs w:val="14"/>
                <w:lang w:eastAsia="tr-TR"/>
              </w:rPr>
            </w:pPr>
            <w:r w:rsidRPr="0071134B">
              <w:rPr>
                <w:rFonts w:ascii="Times New Roman" w:eastAsia="Times New Roman" w:hAnsi="Times New Roman" w:cs="Times New Roman"/>
                <w:b/>
                <w:color w:val="000000" w:themeColor="text1"/>
                <w:sz w:val="14"/>
                <w:szCs w:val="14"/>
                <w:lang w:eastAsia="tr-TR"/>
              </w:rPr>
              <w:t>150.04.04</w:t>
            </w:r>
          </w:p>
        </w:tc>
        <w:tc>
          <w:tcPr>
            <w:tcW w:w="646" w:type="pct"/>
            <w:tcBorders>
              <w:top w:val="nil"/>
              <w:left w:val="nil"/>
              <w:bottom w:val="single" w:sz="4" w:space="0" w:color="auto"/>
              <w:right w:val="single" w:sz="4" w:space="0" w:color="auto"/>
            </w:tcBorders>
            <w:shd w:val="clear" w:color="auto" w:fill="auto"/>
          </w:tcPr>
          <w:p w:rsidR="009D575B" w:rsidRPr="0071134B" w:rsidRDefault="009D575B" w:rsidP="009D575B">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Yağlar, Katı Yağlar (Adet)</w:t>
            </w:r>
          </w:p>
        </w:tc>
        <w:tc>
          <w:tcPr>
            <w:tcW w:w="36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26,00</w:t>
            </w:r>
          </w:p>
        </w:tc>
        <w:tc>
          <w:tcPr>
            <w:tcW w:w="42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306,80</w:t>
            </w:r>
          </w:p>
        </w:tc>
        <w:tc>
          <w:tcPr>
            <w:tcW w:w="365"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c>
          <w:tcPr>
            <w:tcW w:w="489"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26,00</w:t>
            </w:r>
          </w:p>
        </w:tc>
        <w:tc>
          <w:tcPr>
            <w:tcW w:w="490"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306,80</w:t>
            </w:r>
          </w:p>
        </w:tc>
        <w:tc>
          <w:tcPr>
            <w:tcW w:w="30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26,00</w:t>
            </w:r>
          </w:p>
        </w:tc>
        <w:tc>
          <w:tcPr>
            <w:tcW w:w="426"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306,80</w:t>
            </w:r>
          </w:p>
        </w:tc>
        <w:tc>
          <w:tcPr>
            <w:tcW w:w="367"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c>
          <w:tcPr>
            <w:tcW w:w="392" w:type="pct"/>
            <w:tcBorders>
              <w:top w:val="nil"/>
              <w:left w:val="nil"/>
              <w:bottom w:val="single" w:sz="4" w:space="0" w:color="auto"/>
              <w:right w:val="single" w:sz="4" w:space="0" w:color="auto"/>
            </w:tcBorders>
            <w:shd w:val="clear" w:color="auto" w:fill="auto"/>
            <w:vAlign w:val="center"/>
          </w:tcPr>
          <w:p w:rsidR="009D575B" w:rsidRPr="0071134B" w:rsidRDefault="009D575B" w:rsidP="009D575B">
            <w:pPr>
              <w:spacing w:after="0" w:line="240" w:lineRule="auto"/>
              <w:jc w:val="center"/>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0,00</w:t>
            </w:r>
          </w:p>
        </w:tc>
      </w:tr>
      <w:tr w:rsidR="009D575B" w:rsidRPr="0071134B" w:rsidTr="002B2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250" w:type="pct"/>
            <w:gridSpan w:val="3"/>
            <w:vAlign w:val="center"/>
          </w:tcPr>
          <w:p w:rsidR="009D575B" w:rsidRPr="0071134B" w:rsidRDefault="009D575B" w:rsidP="009D575B">
            <w:pPr>
              <w:spacing w:after="0" w:line="240" w:lineRule="auto"/>
              <w:ind w:left="360"/>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TOPLAM</w:t>
            </w:r>
          </w:p>
        </w:tc>
        <w:tc>
          <w:tcPr>
            <w:tcW w:w="427"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145.510,09</w:t>
            </w:r>
          </w:p>
        </w:tc>
        <w:tc>
          <w:tcPr>
            <w:tcW w:w="365"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p>
        </w:tc>
        <w:tc>
          <w:tcPr>
            <w:tcW w:w="490"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10.673.834,45</w:t>
            </w:r>
          </w:p>
        </w:tc>
        <w:tc>
          <w:tcPr>
            <w:tcW w:w="489"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11.080.104,54</w:t>
            </w:r>
          </w:p>
        </w:tc>
        <w:tc>
          <w:tcPr>
            <w:tcW w:w="490"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10.697.841,82</w:t>
            </w:r>
          </w:p>
        </w:tc>
        <w:tc>
          <w:tcPr>
            <w:tcW w:w="306"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p>
        </w:tc>
        <w:tc>
          <w:tcPr>
            <w:tcW w:w="426"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0,00</w:t>
            </w:r>
          </w:p>
        </w:tc>
        <w:tc>
          <w:tcPr>
            <w:tcW w:w="367"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p>
        </w:tc>
        <w:tc>
          <w:tcPr>
            <w:tcW w:w="392" w:type="pct"/>
            <w:vAlign w:val="center"/>
          </w:tcPr>
          <w:p w:rsidR="009D575B" w:rsidRPr="0071134B" w:rsidRDefault="009D575B" w:rsidP="009D575B">
            <w:pPr>
              <w:spacing w:after="0" w:line="240" w:lineRule="auto"/>
              <w:jc w:val="center"/>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382.262,72</w:t>
            </w:r>
          </w:p>
        </w:tc>
      </w:tr>
    </w:tbl>
    <w:p w:rsidR="006A5645" w:rsidRPr="0071134B" w:rsidRDefault="006A5645" w:rsidP="006A5645">
      <w:pPr>
        <w:ind w:firstLine="708"/>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18"/>
          <w:szCs w:val="20"/>
        </w:rPr>
        <w:t xml:space="preserve">Makine parkı araçlarının yıllık program çerçevesinde akaryakıt ihtiyaçlarını tespit eder. 4734 sayılı K.İ.K. </w:t>
      </w:r>
      <w:proofErr w:type="spellStart"/>
      <w:r w:rsidRPr="0071134B">
        <w:rPr>
          <w:rFonts w:ascii="Times New Roman" w:hAnsi="Times New Roman" w:cs="Times New Roman"/>
          <w:color w:val="000000" w:themeColor="text1"/>
          <w:sz w:val="18"/>
          <w:szCs w:val="20"/>
        </w:rPr>
        <w:t>na</w:t>
      </w:r>
      <w:proofErr w:type="spellEnd"/>
      <w:r w:rsidRPr="0071134B">
        <w:rPr>
          <w:rFonts w:ascii="Times New Roman" w:hAnsi="Times New Roman" w:cs="Times New Roman"/>
          <w:color w:val="000000" w:themeColor="text1"/>
          <w:sz w:val="18"/>
          <w:szCs w:val="20"/>
        </w:rPr>
        <w:t xml:space="preserve"> göre temini yapılan akaryakıtın İl Özel İdaresi akaryakıt ambarlarına teslimini sağlar. İhaleye konu akaryakıt, muayene ve kabul komisyonu huzurunda alımı yapıldıktan sonra ambar giriş-çıkış işlemlerini yapar ve ödemeye bağlar.   Makine parkı araçlarımızda kullanılan madeni yağ, antifriz ihtiyacını belirler, alımı ile ilgili olarak şartnamesine uygun kabulünü yapar. Makine park araçlarımızın işletilmesi ile ilgili olarak; akaryakıt, madeni yağ, gres ve antifriz alımı işlemlerini yapar.</w:t>
      </w:r>
      <w:r w:rsidRPr="0071134B">
        <w:rPr>
          <w:rFonts w:ascii="Times New Roman" w:hAnsi="Times New Roman" w:cs="Times New Roman"/>
          <w:color w:val="000000" w:themeColor="text1"/>
          <w:sz w:val="20"/>
          <w:szCs w:val="20"/>
        </w:rPr>
        <w:tab/>
      </w:r>
    </w:p>
    <w:p w:rsidR="006A5645" w:rsidRPr="0071134B" w:rsidRDefault="006A5645" w:rsidP="006A5645">
      <w:pPr>
        <w:tabs>
          <w:tab w:val="left" w:pos="2671"/>
        </w:tabs>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YEDEK PARÇA AMBARI</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76"/>
        <w:gridCol w:w="1689"/>
        <w:gridCol w:w="1149"/>
        <w:gridCol w:w="1344"/>
        <w:gridCol w:w="1016"/>
        <w:gridCol w:w="1344"/>
        <w:gridCol w:w="1088"/>
        <w:gridCol w:w="1269"/>
        <w:gridCol w:w="1272"/>
        <w:gridCol w:w="1269"/>
        <w:gridCol w:w="907"/>
        <w:gridCol w:w="1379"/>
      </w:tblGrid>
      <w:tr w:rsidR="002B2EA4" w:rsidRPr="0071134B" w:rsidTr="002B2EA4">
        <w:trPr>
          <w:trHeight w:val="696"/>
        </w:trPr>
        <w:tc>
          <w:tcPr>
            <w:tcW w:w="250" w:type="pct"/>
            <w:vMerge w:val="restart"/>
            <w:shd w:val="clear" w:color="auto" w:fill="auto"/>
            <w:textDirection w:val="btL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KOD</w:t>
            </w:r>
          </w:p>
        </w:tc>
        <w:tc>
          <w:tcPr>
            <w:tcW w:w="584" w:type="pct"/>
            <w:vMerge w:val="restar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TAŞINIRIN II. DÜZEY DETAY ADI</w:t>
            </w:r>
          </w:p>
          <w:p w:rsidR="002B2EA4" w:rsidRPr="0071134B" w:rsidRDefault="002B2EA4" w:rsidP="002B2EA4">
            <w:pPr>
              <w:spacing w:after="0" w:line="240" w:lineRule="auto"/>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 </w:t>
            </w:r>
          </w:p>
        </w:tc>
        <w:tc>
          <w:tcPr>
            <w:tcW w:w="863" w:type="pct"/>
            <w:gridSpan w:val="2"/>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GEÇEN YILLARDAN DEVİR EDEN</w:t>
            </w:r>
          </w:p>
        </w:tc>
        <w:tc>
          <w:tcPr>
            <w:tcW w:w="817" w:type="pct"/>
            <w:gridSpan w:val="2"/>
            <w:shd w:val="clear" w:color="auto" w:fill="auto"/>
            <w:noWrap/>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2021 YILI İÇİNDE GİREN</w:t>
            </w:r>
          </w:p>
        </w:tc>
        <w:tc>
          <w:tcPr>
            <w:tcW w:w="816" w:type="pct"/>
            <w:gridSpan w:val="2"/>
            <w:shd w:val="clear" w:color="auto" w:fill="auto"/>
            <w:noWrap/>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TOPLAM</w:t>
            </w:r>
          </w:p>
        </w:tc>
        <w:tc>
          <w:tcPr>
            <w:tcW w:w="879" w:type="pct"/>
            <w:gridSpan w:val="2"/>
            <w:shd w:val="clear" w:color="auto" w:fill="auto"/>
            <w:noWrap/>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2021 YILI İÇİNDE ÇIKAN</w:t>
            </w:r>
          </w:p>
        </w:tc>
        <w:tc>
          <w:tcPr>
            <w:tcW w:w="792" w:type="pct"/>
            <w:gridSpan w:val="2"/>
            <w:shd w:val="clear" w:color="auto" w:fill="auto"/>
            <w:noWrap/>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2022 YILINA DEVİR</w:t>
            </w:r>
          </w:p>
        </w:tc>
      </w:tr>
      <w:tr w:rsidR="002B2EA4" w:rsidRPr="0071134B" w:rsidTr="002B2EA4">
        <w:trPr>
          <w:trHeight w:val="65"/>
        </w:trPr>
        <w:tc>
          <w:tcPr>
            <w:tcW w:w="250" w:type="pct"/>
            <w:vMerge/>
          </w:tcPr>
          <w:p w:rsidR="002B2EA4" w:rsidRPr="0071134B" w:rsidRDefault="002B2EA4" w:rsidP="002B2EA4">
            <w:pPr>
              <w:spacing w:after="0" w:line="240" w:lineRule="auto"/>
              <w:rPr>
                <w:rFonts w:ascii="Times New Roman" w:eastAsia="Times New Roman" w:hAnsi="Times New Roman" w:cs="Times New Roman"/>
                <w:b/>
                <w:bCs/>
                <w:color w:val="000000" w:themeColor="text1"/>
                <w:sz w:val="14"/>
                <w:szCs w:val="14"/>
                <w:lang w:eastAsia="tr-TR"/>
              </w:rPr>
            </w:pPr>
          </w:p>
        </w:tc>
        <w:tc>
          <w:tcPr>
            <w:tcW w:w="584" w:type="pct"/>
            <w:vMerge/>
          </w:tcPr>
          <w:p w:rsidR="002B2EA4" w:rsidRPr="0071134B" w:rsidRDefault="002B2EA4" w:rsidP="002B2EA4">
            <w:pPr>
              <w:spacing w:after="0" w:line="240" w:lineRule="auto"/>
              <w:rPr>
                <w:rFonts w:ascii="Times New Roman" w:eastAsia="Times New Roman" w:hAnsi="Times New Roman" w:cs="Times New Roman"/>
                <w:color w:val="000000" w:themeColor="text1"/>
                <w:sz w:val="14"/>
                <w:szCs w:val="14"/>
                <w:lang w:eastAsia="tr-TR"/>
              </w:rPr>
            </w:pPr>
          </w:p>
        </w:tc>
        <w:tc>
          <w:tcPr>
            <w:tcW w:w="398"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 xml:space="preserve">MİKTARI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(Adet)</w:t>
            </w:r>
          </w:p>
        </w:tc>
        <w:tc>
          <w:tcPr>
            <w:tcW w:w="464"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TUTARI (TL)</w:t>
            </w:r>
          </w:p>
        </w:tc>
        <w:tc>
          <w:tcPr>
            <w:tcW w:w="352"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MİKTARI (ADET)</w:t>
            </w:r>
          </w:p>
        </w:tc>
        <w:tc>
          <w:tcPr>
            <w:tcW w:w="465"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(TL)</w:t>
            </w:r>
          </w:p>
        </w:tc>
        <w:tc>
          <w:tcPr>
            <w:tcW w:w="377"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MİKTARI (Adet)</w:t>
            </w:r>
          </w:p>
        </w:tc>
        <w:tc>
          <w:tcPr>
            <w:tcW w:w="439"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TUTARI (TL)</w:t>
            </w:r>
          </w:p>
        </w:tc>
        <w:tc>
          <w:tcPr>
            <w:tcW w:w="440"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MİKTAR (Adet)</w:t>
            </w:r>
          </w:p>
        </w:tc>
        <w:tc>
          <w:tcPr>
            <w:tcW w:w="439"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TUTARI (TL)</w:t>
            </w:r>
          </w:p>
        </w:tc>
        <w:tc>
          <w:tcPr>
            <w:tcW w:w="314"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MİKTAR (Adet)</w:t>
            </w:r>
          </w:p>
        </w:tc>
        <w:tc>
          <w:tcPr>
            <w:tcW w:w="478" w:type="pct"/>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4"/>
                <w:szCs w:val="14"/>
                <w:lang w:eastAsia="tr-TR"/>
              </w:rPr>
            </w:pPr>
            <w:r w:rsidRPr="0071134B">
              <w:rPr>
                <w:rFonts w:ascii="Times New Roman" w:eastAsia="Times New Roman" w:hAnsi="Times New Roman" w:cs="Times New Roman"/>
                <w:b/>
                <w:bCs/>
                <w:color w:val="000000" w:themeColor="text1"/>
                <w:sz w:val="14"/>
                <w:szCs w:val="14"/>
                <w:lang w:eastAsia="tr-TR"/>
              </w:rPr>
              <w:t>TUTAR (TL)</w:t>
            </w:r>
          </w:p>
        </w:tc>
      </w:tr>
      <w:tr w:rsidR="002B2EA4" w:rsidRPr="0071134B" w:rsidTr="002B2EA4">
        <w:trPr>
          <w:trHeight w:val="65"/>
        </w:trPr>
        <w:tc>
          <w:tcPr>
            <w:tcW w:w="250"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150.14.01</w:t>
            </w:r>
          </w:p>
        </w:tc>
        <w:tc>
          <w:tcPr>
            <w:tcW w:w="584"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Otomobil Lastikleri</w:t>
            </w:r>
          </w:p>
        </w:tc>
        <w:tc>
          <w:tcPr>
            <w:tcW w:w="398"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w:t>
            </w:r>
          </w:p>
        </w:tc>
        <w:tc>
          <w:tcPr>
            <w:tcW w:w="464"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1.550,00</w:t>
            </w:r>
          </w:p>
        </w:tc>
        <w:tc>
          <w:tcPr>
            <w:tcW w:w="352"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258,00</w:t>
            </w:r>
          </w:p>
        </w:tc>
        <w:tc>
          <w:tcPr>
            <w:tcW w:w="465"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278.560,97</w:t>
            </w:r>
          </w:p>
        </w:tc>
        <w:tc>
          <w:tcPr>
            <w:tcW w:w="377" w:type="pct"/>
            <w:shd w:val="clear" w:color="auto" w:fill="auto"/>
            <w:vAlign w:val="center"/>
          </w:tcPr>
          <w:p w:rsidR="002B2EA4" w:rsidRPr="0071134B" w:rsidRDefault="002B2EA4" w:rsidP="002B2EA4">
            <w:pPr>
              <w:spacing w:after="0" w:line="240" w:lineRule="auto"/>
              <w:ind w:left="-108" w:right="69"/>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260</w:t>
            </w:r>
          </w:p>
        </w:tc>
        <w:tc>
          <w:tcPr>
            <w:tcW w:w="439"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280.110,97</w:t>
            </w:r>
          </w:p>
        </w:tc>
        <w:tc>
          <w:tcPr>
            <w:tcW w:w="440"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227</w:t>
            </w:r>
          </w:p>
        </w:tc>
        <w:tc>
          <w:tcPr>
            <w:tcW w:w="439"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199.985,58</w:t>
            </w:r>
          </w:p>
        </w:tc>
        <w:tc>
          <w:tcPr>
            <w:tcW w:w="314"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33</w:t>
            </w:r>
          </w:p>
        </w:tc>
        <w:tc>
          <w:tcPr>
            <w:tcW w:w="478"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80.125,39</w:t>
            </w:r>
          </w:p>
        </w:tc>
      </w:tr>
      <w:tr w:rsidR="002B2EA4" w:rsidRPr="0071134B" w:rsidTr="002B2EA4">
        <w:trPr>
          <w:trHeight w:val="65"/>
        </w:trPr>
        <w:tc>
          <w:tcPr>
            <w:tcW w:w="250"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150.14.04</w:t>
            </w:r>
          </w:p>
        </w:tc>
        <w:tc>
          <w:tcPr>
            <w:tcW w:w="584"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Traktör ve İş Makinesi Lastikleri</w:t>
            </w:r>
          </w:p>
        </w:tc>
        <w:tc>
          <w:tcPr>
            <w:tcW w:w="398"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71</w:t>
            </w:r>
          </w:p>
        </w:tc>
        <w:tc>
          <w:tcPr>
            <w:tcW w:w="464"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252.363,75</w:t>
            </w:r>
          </w:p>
        </w:tc>
        <w:tc>
          <w:tcPr>
            <w:tcW w:w="352"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464,00</w:t>
            </w:r>
          </w:p>
        </w:tc>
        <w:tc>
          <w:tcPr>
            <w:tcW w:w="465"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1.179.438,24</w:t>
            </w:r>
          </w:p>
        </w:tc>
        <w:tc>
          <w:tcPr>
            <w:tcW w:w="377"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535,00</w:t>
            </w:r>
          </w:p>
        </w:tc>
        <w:tc>
          <w:tcPr>
            <w:tcW w:w="439"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1.431.801,99</w:t>
            </w:r>
          </w:p>
        </w:tc>
        <w:tc>
          <w:tcPr>
            <w:tcW w:w="440"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450</w:t>
            </w:r>
          </w:p>
        </w:tc>
        <w:tc>
          <w:tcPr>
            <w:tcW w:w="439"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1.124.123,11</w:t>
            </w:r>
          </w:p>
        </w:tc>
        <w:tc>
          <w:tcPr>
            <w:tcW w:w="314"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85</w:t>
            </w:r>
          </w:p>
        </w:tc>
        <w:tc>
          <w:tcPr>
            <w:tcW w:w="478"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307.678,88</w:t>
            </w:r>
          </w:p>
        </w:tc>
      </w:tr>
      <w:tr w:rsidR="002B2EA4" w:rsidRPr="0071134B" w:rsidTr="002B2EA4">
        <w:trPr>
          <w:trHeight w:val="65"/>
        </w:trPr>
        <w:tc>
          <w:tcPr>
            <w:tcW w:w="250"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150.13.01</w:t>
            </w:r>
          </w:p>
        </w:tc>
        <w:tc>
          <w:tcPr>
            <w:tcW w:w="584"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Makineler ve Aletler Grubu Yedek parça</w:t>
            </w:r>
          </w:p>
        </w:tc>
        <w:tc>
          <w:tcPr>
            <w:tcW w:w="398"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3227</w:t>
            </w:r>
          </w:p>
        </w:tc>
        <w:tc>
          <w:tcPr>
            <w:tcW w:w="464"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311.783,82</w:t>
            </w:r>
          </w:p>
        </w:tc>
        <w:tc>
          <w:tcPr>
            <w:tcW w:w="352"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16160</w:t>
            </w:r>
          </w:p>
        </w:tc>
        <w:tc>
          <w:tcPr>
            <w:tcW w:w="465"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3.998.346,18</w:t>
            </w:r>
          </w:p>
        </w:tc>
        <w:tc>
          <w:tcPr>
            <w:tcW w:w="377"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19387</w:t>
            </w:r>
          </w:p>
        </w:tc>
        <w:tc>
          <w:tcPr>
            <w:tcW w:w="439"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4.310.130,00</w:t>
            </w:r>
          </w:p>
        </w:tc>
        <w:tc>
          <w:tcPr>
            <w:tcW w:w="440"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16158</w:t>
            </w:r>
          </w:p>
        </w:tc>
        <w:tc>
          <w:tcPr>
            <w:tcW w:w="439"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3.935.085,15</w:t>
            </w:r>
          </w:p>
        </w:tc>
        <w:tc>
          <w:tcPr>
            <w:tcW w:w="314"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3229</w:t>
            </w:r>
          </w:p>
        </w:tc>
        <w:tc>
          <w:tcPr>
            <w:tcW w:w="478"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375.044,85</w:t>
            </w:r>
          </w:p>
        </w:tc>
      </w:tr>
      <w:tr w:rsidR="002B2EA4" w:rsidRPr="0071134B" w:rsidTr="002B2EA4">
        <w:trPr>
          <w:trHeight w:val="65"/>
        </w:trPr>
        <w:tc>
          <w:tcPr>
            <w:tcW w:w="250"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150.13.03</w:t>
            </w:r>
          </w:p>
        </w:tc>
        <w:tc>
          <w:tcPr>
            <w:tcW w:w="584" w:type="pct"/>
            <w:shd w:val="clear" w:color="auto" w:fill="auto"/>
            <w:vAlign w:val="center"/>
          </w:tcPr>
          <w:p w:rsidR="002B2EA4" w:rsidRPr="0071134B" w:rsidRDefault="002B2EA4" w:rsidP="002B2EA4">
            <w:pPr>
              <w:spacing w:after="0" w:line="240" w:lineRule="auto"/>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Taşınır Grubu Yedek Parçaları</w:t>
            </w:r>
          </w:p>
        </w:tc>
        <w:tc>
          <w:tcPr>
            <w:tcW w:w="398"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969</w:t>
            </w:r>
          </w:p>
        </w:tc>
        <w:tc>
          <w:tcPr>
            <w:tcW w:w="464"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110.058,58</w:t>
            </w:r>
          </w:p>
        </w:tc>
        <w:tc>
          <w:tcPr>
            <w:tcW w:w="352"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11316</w:t>
            </w:r>
          </w:p>
        </w:tc>
        <w:tc>
          <w:tcPr>
            <w:tcW w:w="465"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476.853,33</w:t>
            </w:r>
          </w:p>
        </w:tc>
        <w:tc>
          <w:tcPr>
            <w:tcW w:w="377"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12285</w:t>
            </w:r>
          </w:p>
        </w:tc>
        <w:tc>
          <w:tcPr>
            <w:tcW w:w="439" w:type="pct"/>
            <w:shd w:val="clear" w:color="auto" w:fill="auto"/>
            <w:vAlign w:val="center"/>
          </w:tcPr>
          <w:p w:rsidR="002B2EA4" w:rsidRPr="0071134B" w:rsidRDefault="002B2EA4" w:rsidP="002B2EA4">
            <w:pPr>
              <w:spacing w:after="0" w:line="259" w:lineRule="auto"/>
              <w:jc w:val="center"/>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586.911,91</w:t>
            </w:r>
          </w:p>
        </w:tc>
        <w:tc>
          <w:tcPr>
            <w:tcW w:w="440" w:type="pct"/>
            <w:shd w:val="clear" w:color="auto" w:fill="auto"/>
            <w:vAlign w:val="center"/>
          </w:tcPr>
          <w:p w:rsidR="002B2EA4" w:rsidRPr="0071134B" w:rsidRDefault="002B2EA4" w:rsidP="002B2EA4">
            <w:pPr>
              <w:spacing w:after="0" w:line="259" w:lineRule="auto"/>
              <w:rPr>
                <w:rFonts w:ascii="Times New Roman" w:eastAsia="Batang" w:hAnsi="Times New Roman" w:cs="Times New Roman"/>
                <w:color w:val="000000" w:themeColor="text1"/>
                <w:sz w:val="24"/>
                <w:szCs w:val="24"/>
                <w:lang w:eastAsia="tr-TR"/>
              </w:rPr>
            </w:pPr>
            <w:r w:rsidRPr="0071134B">
              <w:rPr>
                <w:rFonts w:ascii="Times New Roman" w:eastAsia="Times New Roman" w:hAnsi="Times New Roman" w:cs="Times New Roman"/>
                <w:color w:val="000000" w:themeColor="text1"/>
                <w:sz w:val="14"/>
                <w:szCs w:val="14"/>
                <w:lang w:eastAsia="tr-TR"/>
              </w:rPr>
              <w:t>11547,5</w:t>
            </w:r>
          </w:p>
        </w:tc>
        <w:tc>
          <w:tcPr>
            <w:tcW w:w="439"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483.161,21</w:t>
            </w:r>
          </w:p>
        </w:tc>
        <w:tc>
          <w:tcPr>
            <w:tcW w:w="314"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723</w:t>
            </w:r>
          </w:p>
        </w:tc>
        <w:tc>
          <w:tcPr>
            <w:tcW w:w="478" w:type="pct"/>
            <w:shd w:val="clear" w:color="auto" w:fill="auto"/>
            <w:vAlign w:val="center"/>
          </w:tcPr>
          <w:p w:rsidR="002B2EA4" w:rsidRPr="0071134B" w:rsidRDefault="002B2EA4" w:rsidP="002B2EA4">
            <w:pPr>
              <w:spacing w:after="0" w:line="240" w:lineRule="auto"/>
              <w:jc w:val="center"/>
              <w:rPr>
                <w:rFonts w:ascii="Times New Roman" w:eastAsia="Times New Roman" w:hAnsi="Times New Roman" w:cs="Times New Roman"/>
                <w:color w:val="000000" w:themeColor="text1"/>
                <w:sz w:val="14"/>
                <w:szCs w:val="14"/>
                <w:lang w:eastAsia="tr-TR"/>
              </w:rPr>
            </w:pPr>
            <w:r w:rsidRPr="0071134B">
              <w:rPr>
                <w:rFonts w:ascii="Times New Roman" w:eastAsia="Times New Roman" w:hAnsi="Times New Roman" w:cs="Times New Roman"/>
                <w:color w:val="000000" w:themeColor="text1"/>
                <w:sz w:val="14"/>
                <w:szCs w:val="14"/>
                <w:lang w:eastAsia="tr-TR"/>
              </w:rPr>
              <w:t>103.750,07</w:t>
            </w:r>
          </w:p>
        </w:tc>
      </w:tr>
      <w:tr w:rsidR="002B2EA4" w:rsidRPr="0071134B" w:rsidTr="002B2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5"/>
        </w:trPr>
        <w:tc>
          <w:tcPr>
            <w:tcW w:w="1232" w:type="pct"/>
            <w:gridSpan w:val="3"/>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40" w:lineRule="auto"/>
              <w:rPr>
                <w:rFonts w:ascii="Times New Roman" w:eastAsia="Batang" w:hAnsi="Times New Roman" w:cs="Times New Roman"/>
                <w:b/>
                <w:color w:val="000000" w:themeColor="text1"/>
                <w:sz w:val="18"/>
                <w:szCs w:val="18"/>
                <w:lang w:eastAsia="ko-KR"/>
              </w:rPr>
            </w:pPr>
            <w:r w:rsidRPr="0071134B">
              <w:rPr>
                <w:rFonts w:ascii="Times New Roman" w:eastAsia="Batang" w:hAnsi="Times New Roman" w:cs="Times New Roman"/>
                <w:b/>
                <w:color w:val="000000" w:themeColor="text1"/>
                <w:sz w:val="18"/>
                <w:szCs w:val="18"/>
                <w:lang w:eastAsia="ko-KR"/>
              </w:rPr>
              <w:t xml:space="preserve">                 TOPLAM</w:t>
            </w:r>
          </w:p>
        </w:tc>
        <w:tc>
          <w:tcPr>
            <w:tcW w:w="464"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59" w:lineRule="auto"/>
              <w:jc w:val="center"/>
              <w:rPr>
                <w:rFonts w:ascii="Times New Roman" w:eastAsia="Batang" w:hAnsi="Times New Roman" w:cs="Times New Roman"/>
                <w:b/>
                <w:bCs/>
                <w:color w:val="000000" w:themeColor="text1"/>
                <w:sz w:val="24"/>
                <w:szCs w:val="24"/>
                <w:lang w:eastAsia="ko-KR"/>
              </w:rPr>
            </w:pPr>
            <w:r w:rsidRPr="0071134B">
              <w:rPr>
                <w:rFonts w:ascii="Times New Roman" w:eastAsia="Batang" w:hAnsi="Times New Roman" w:cs="Times New Roman"/>
                <w:b/>
                <w:bCs/>
                <w:color w:val="000000" w:themeColor="text1"/>
                <w:sz w:val="16"/>
                <w:szCs w:val="16"/>
                <w:lang w:eastAsia="ko-KR"/>
              </w:rPr>
              <w:t>675.756,15</w:t>
            </w:r>
          </w:p>
        </w:tc>
        <w:tc>
          <w:tcPr>
            <w:tcW w:w="352"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p>
        </w:tc>
        <w:tc>
          <w:tcPr>
            <w:tcW w:w="465"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59" w:lineRule="auto"/>
              <w:jc w:val="center"/>
              <w:rPr>
                <w:rFonts w:ascii="Times New Roman" w:eastAsia="Batang" w:hAnsi="Times New Roman" w:cs="Times New Roman"/>
                <w:b/>
                <w:bCs/>
                <w:color w:val="000000" w:themeColor="text1"/>
                <w:sz w:val="24"/>
                <w:szCs w:val="24"/>
                <w:lang w:eastAsia="ko-KR"/>
              </w:rPr>
            </w:pPr>
            <w:r w:rsidRPr="0071134B">
              <w:rPr>
                <w:rFonts w:ascii="Times New Roman" w:eastAsia="Batang" w:hAnsi="Times New Roman" w:cs="Times New Roman"/>
                <w:b/>
                <w:bCs/>
                <w:color w:val="000000" w:themeColor="text1"/>
                <w:sz w:val="16"/>
                <w:szCs w:val="16"/>
                <w:lang w:eastAsia="ko-KR"/>
              </w:rPr>
              <w:t>5.933.198,72</w:t>
            </w:r>
          </w:p>
        </w:tc>
        <w:tc>
          <w:tcPr>
            <w:tcW w:w="377"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p>
        </w:tc>
        <w:tc>
          <w:tcPr>
            <w:tcW w:w="439"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59" w:lineRule="auto"/>
              <w:jc w:val="center"/>
              <w:rPr>
                <w:rFonts w:ascii="Times New Roman" w:eastAsia="Batang" w:hAnsi="Times New Roman" w:cs="Times New Roman"/>
                <w:b/>
                <w:bCs/>
                <w:color w:val="000000" w:themeColor="text1"/>
                <w:sz w:val="24"/>
                <w:szCs w:val="24"/>
                <w:lang w:eastAsia="ko-KR"/>
              </w:rPr>
            </w:pPr>
            <w:r w:rsidRPr="0071134B">
              <w:rPr>
                <w:rFonts w:ascii="Times New Roman" w:eastAsia="Batang" w:hAnsi="Times New Roman" w:cs="Times New Roman"/>
                <w:b/>
                <w:bCs/>
                <w:color w:val="000000" w:themeColor="text1"/>
                <w:sz w:val="16"/>
                <w:szCs w:val="16"/>
                <w:lang w:eastAsia="ko-KR"/>
              </w:rPr>
              <w:t>6.608.954.87</w:t>
            </w:r>
          </w:p>
        </w:tc>
        <w:tc>
          <w:tcPr>
            <w:tcW w:w="440"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p>
        </w:tc>
        <w:tc>
          <w:tcPr>
            <w:tcW w:w="439"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59" w:lineRule="auto"/>
              <w:jc w:val="center"/>
              <w:rPr>
                <w:rFonts w:ascii="Times New Roman" w:eastAsia="Batang" w:hAnsi="Times New Roman" w:cs="Times New Roman"/>
                <w:b/>
                <w:bCs/>
                <w:color w:val="000000" w:themeColor="text1"/>
                <w:sz w:val="24"/>
                <w:szCs w:val="24"/>
                <w:lang w:eastAsia="ko-KR"/>
              </w:rPr>
            </w:pPr>
            <w:r w:rsidRPr="0071134B">
              <w:rPr>
                <w:rFonts w:ascii="Times New Roman" w:eastAsia="Batang" w:hAnsi="Times New Roman" w:cs="Times New Roman"/>
                <w:b/>
                <w:bCs/>
                <w:color w:val="000000" w:themeColor="text1"/>
                <w:sz w:val="16"/>
                <w:szCs w:val="16"/>
                <w:lang w:eastAsia="ko-KR"/>
              </w:rPr>
              <w:t>5.742.355,05</w:t>
            </w:r>
          </w:p>
        </w:tc>
        <w:tc>
          <w:tcPr>
            <w:tcW w:w="314"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p>
        </w:tc>
        <w:tc>
          <w:tcPr>
            <w:tcW w:w="478" w:type="pct"/>
            <w:tcBorders>
              <w:top w:val="single" w:sz="4" w:space="0" w:color="auto"/>
              <w:left w:val="single" w:sz="4" w:space="0" w:color="auto"/>
              <w:bottom w:val="single" w:sz="4" w:space="0" w:color="auto"/>
              <w:right w:val="single" w:sz="4" w:space="0" w:color="auto"/>
            </w:tcBorders>
          </w:tcPr>
          <w:p w:rsidR="002B2EA4" w:rsidRPr="0071134B" w:rsidRDefault="002B2EA4" w:rsidP="002B2EA4">
            <w:pPr>
              <w:spacing w:after="0" w:line="259" w:lineRule="auto"/>
              <w:jc w:val="center"/>
              <w:rPr>
                <w:rFonts w:ascii="Times New Roman" w:eastAsia="Batang" w:hAnsi="Times New Roman" w:cs="Times New Roman"/>
                <w:b/>
                <w:bCs/>
                <w:color w:val="000000" w:themeColor="text1"/>
                <w:sz w:val="24"/>
                <w:szCs w:val="24"/>
                <w:lang w:eastAsia="ko-KR"/>
              </w:rPr>
            </w:pPr>
            <w:r w:rsidRPr="0071134B">
              <w:rPr>
                <w:rFonts w:ascii="Times New Roman" w:eastAsia="Batang" w:hAnsi="Times New Roman" w:cs="Times New Roman"/>
                <w:b/>
                <w:bCs/>
                <w:color w:val="000000" w:themeColor="text1"/>
                <w:sz w:val="16"/>
                <w:szCs w:val="16"/>
                <w:lang w:eastAsia="ko-KR"/>
              </w:rPr>
              <w:t>866.599,19</w:t>
            </w:r>
          </w:p>
        </w:tc>
      </w:tr>
    </w:tbl>
    <w:p w:rsidR="002B2EA4" w:rsidRPr="0071134B" w:rsidRDefault="006A5645" w:rsidP="002B2EA4">
      <w:pPr>
        <w:spacing w:after="0"/>
        <w:ind w:firstLine="708"/>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8"/>
          <w:szCs w:val="20"/>
        </w:rPr>
        <w:t xml:space="preserve">Makine parkımızda kayıtlı bulunan tüm hizmet araçları ve iş makineleri; görev alanı kapsamında bulunan köy yollarının yapım çalışmaları sırasında arızalanan iş makinelerinin, atölyede </w:t>
      </w:r>
      <w:r w:rsidRPr="0071134B">
        <w:rPr>
          <w:rFonts w:ascii="Times New Roman" w:hAnsi="Times New Roman" w:cs="Times New Roman"/>
          <w:color w:val="000000" w:themeColor="text1"/>
          <w:sz w:val="16"/>
          <w:szCs w:val="20"/>
        </w:rPr>
        <w:t xml:space="preserve">arızalarının giderilmesi sırasında Atölye Şefliğince kataloglardan çıkarılan yedek parça stok numaralarına göre normal ambar mevcudunda olan malzemeler Atölye Şefliğine teslim edilir. Bulunmayan malzemelerin ihtiyacı listesi yapılarak piyasadan temini için İkmal Şefliğine talepte bulunur. </w:t>
      </w:r>
      <w:r w:rsidRPr="0071134B">
        <w:rPr>
          <w:rFonts w:ascii="Times New Roman" w:hAnsi="Times New Roman" w:cs="Times New Roman"/>
          <w:color w:val="000000" w:themeColor="text1"/>
          <w:sz w:val="16"/>
          <w:szCs w:val="20"/>
        </w:rPr>
        <w:tab/>
      </w:r>
    </w:p>
    <w:p w:rsidR="006A5645" w:rsidRPr="0071134B" w:rsidRDefault="006A5645" w:rsidP="002B2EA4">
      <w:pPr>
        <w:spacing w:after="0"/>
        <w:ind w:firstLine="708"/>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Yedek parça hareketlerini mevcut bilgisayar programına göre işlenmesini sağlar. Önceki yıllarda yedek parça ambarına intikal etmiş ölü stok diye tabir edilen parçalar tekrar kullanılmayacağı için bunların tespitini yapar ve komisyon marifetiyle kayıttan düşümünü sağlar.</w:t>
      </w:r>
      <w:r w:rsidRPr="0071134B">
        <w:rPr>
          <w:rFonts w:ascii="Times New Roman" w:hAnsi="Times New Roman" w:cs="Times New Roman"/>
          <w:color w:val="000000" w:themeColor="text1"/>
          <w:sz w:val="16"/>
          <w:szCs w:val="20"/>
        </w:rPr>
        <w:tab/>
      </w:r>
    </w:p>
    <w:p w:rsidR="006A5645" w:rsidRPr="0071134B" w:rsidRDefault="006A5645" w:rsidP="002B2EA4">
      <w:pPr>
        <w:spacing w:after="0"/>
        <w:ind w:firstLine="708"/>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 xml:space="preserve"> Makine parkı araçlarımızın, gerek çalışma bölgelerindeki (arazi) arızaları, gerekse atölyelerimize alınması ile ilgili arızalarında ve periyodik bakımlarında kullanılan sarf malzemeleri ile yedek parçaların temini işlemlerini gerçekleştirir. Bu işlemler ile ilgili olarak 4734 sayılı K.İ.K. </w:t>
      </w:r>
      <w:proofErr w:type="spellStart"/>
      <w:r w:rsidRPr="0071134B">
        <w:rPr>
          <w:rFonts w:ascii="Times New Roman" w:hAnsi="Times New Roman" w:cs="Times New Roman"/>
          <w:color w:val="000000" w:themeColor="text1"/>
          <w:sz w:val="16"/>
          <w:szCs w:val="20"/>
        </w:rPr>
        <w:t>nun</w:t>
      </w:r>
      <w:proofErr w:type="spellEnd"/>
      <w:r w:rsidRPr="0071134B">
        <w:rPr>
          <w:rFonts w:ascii="Times New Roman" w:hAnsi="Times New Roman" w:cs="Times New Roman"/>
          <w:color w:val="000000" w:themeColor="text1"/>
          <w:sz w:val="16"/>
          <w:szCs w:val="20"/>
        </w:rPr>
        <w:t xml:space="preserve"> ilgili hükümleri uyarınca alım işleri gerçekleştirilmektedir.</w:t>
      </w:r>
      <w:r w:rsidRPr="0071134B">
        <w:rPr>
          <w:rFonts w:ascii="Times New Roman" w:hAnsi="Times New Roman" w:cs="Times New Roman"/>
          <w:color w:val="000000" w:themeColor="text1"/>
          <w:sz w:val="16"/>
          <w:szCs w:val="20"/>
        </w:rPr>
        <w:tab/>
      </w:r>
    </w:p>
    <w:p w:rsidR="002B2EA4" w:rsidRPr="0071134B" w:rsidRDefault="006A5645" w:rsidP="00605A8A">
      <w:pPr>
        <w:tabs>
          <w:tab w:val="left" w:pos="5734"/>
        </w:tabs>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ab/>
      </w:r>
    </w:p>
    <w:p w:rsidR="006A5645" w:rsidRPr="0071134B" w:rsidRDefault="00AB5C07" w:rsidP="002B2EA4">
      <w:pPr>
        <w:tabs>
          <w:tab w:val="left" w:pos="5734"/>
        </w:tabs>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DEMİRBAŞ </w:t>
      </w:r>
      <w:r w:rsidR="006A5645" w:rsidRPr="0071134B">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AMBARI</w:t>
      </w:r>
    </w:p>
    <w:tbl>
      <w:tblPr>
        <w:tblW w:w="5000" w:type="pct"/>
        <w:tblCellMar>
          <w:left w:w="70" w:type="dxa"/>
          <w:right w:w="70" w:type="dxa"/>
        </w:tblCellMar>
        <w:tblLook w:val="0000" w:firstRow="0" w:lastRow="0" w:firstColumn="0" w:lastColumn="0" w:noHBand="0" w:noVBand="0"/>
      </w:tblPr>
      <w:tblGrid>
        <w:gridCol w:w="713"/>
        <w:gridCol w:w="2595"/>
        <w:gridCol w:w="889"/>
        <w:gridCol w:w="1328"/>
        <w:gridCol w:w="976"/>
        <w:gridCol w:w="1178"/>
        <w:gridCol w:w="1149"/>
        <w:gridCol w:w="1510"/>
        <w:gridCol w:w="1058"/>
        <w:gridCol w:w="981"/>
        <w:gridCol w:w="786"/>
        <w:gridCol w:w="1263"/>
      </w:tblGrid>
      <w:tr w:rsidR="002B2EA4" w:rsidRPr="0071134B" w:rsidTr="002B2EA4">
        <w:trPr>
          <w:trHeight w:val="645"/>
        </w:trPr>
        <w:tc>
          <w:tcPr>
            <w:tcW w:w="24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KOD</w:t>
            </w:r>
          </w:p>
        </w:tc>
        <w:tc>
          <w:tcPr>
            <w:tcW w:w="901" w:type="pct"/>
            <w:vMerge w:val="restart"/>
            <w:tcBorders>
              <w:top w:val="single" w:sz="4" w:space="0" w:color="auto"/>
              <w:left w:val="nil"/>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TAŞINIRIN II. DÜZEY DETAY ADI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tc>
        <w:tc>
          <w:tcPr>
            <w:tcW w:w="772" w:type="pct"/>
            <w:gridSpan w:val="2"/>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GEÇEN YILLARDAN DEVİR EDEN</w:t>
            </w:r>
          </w:p>
        </w:tc>
        <w:tc>
          <w:tcPr>
            <w:tcW w:w="750"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2021 YILI İÇİNDE GİREN</w:t>
            </w:r>
          </w:p>
        </w:tc>
        <w:tc>
          <w:tcPr>
            <w:tcW w:w="925"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TOPLAM</w:t>
            </w:r>
          </w:p>
        </w:tc>
        <w:tc>
          <w:tcPr>
            <w:tcW w:w="690"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2021 YILI İÇİNDE ÇIKAN</w:t>
            </w:r>
          </w:p>
        </w:tc>
        <w:tc>
          <w:tcPr>
            <w:tcW w:w="713"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2022 YILINA DEVİR</w:t>
            </w:r>
          </w:p>
        </w:tc>
      </w:tr>
      <w:tr w:rsidR="002B2EA4" w:rsidRPr="0071134B" w:rsidTr="002B2EA4">
        <w:trPr>
          <w:trHeight w:val="451"/>
        </w:trPr>
        <w:tc>
          <w:tcPr>
            <w:tcW w:w="249" w:type="pct"/>
            <w:vMerge/>
            <w:tcBorders>
              <w:top w:val="single" w:sz="4" w:space="0" w:color="auto"/>
              <w:left w:val="single" w:sz="4" w:space="0" w:color="auto"/>
              <w:bottom w:val="single" w:sz="4" w:space="0" w:color="000000"/>
              <w:right w:val="single" w:sz="4" w:space="0" w:color="auto"/>
            </w:tcBorders>
            <w:vAlign w:val="center"/>
          </w:tcPr>
          <w:p w:rsidR="002B2EA4" w:rsidRPr="0071134B" w:rsidRDefault="002B2EA4" w:rsidP="002B2EA4">
            <w:pPr>
              <w:spacing w:after="0" w:line="240" w:lineRule="auto"/>
              <w:rPr>
                <w:rFonts w:ascii="Times New Roman" w:eastAsia="Times New Roman" w:hAnsi="Times New Roman" w:cs="Times New Roman"/>
                <w:b/>
                <w:bCs/>
                <w:color w:val="000000" w:themeColor="text1"/>
                <w:sz w:val="16"/>
                <w:szCs w:val="16"/>
                <w:lang w:eastAsia="tr-TR"/>
              </w:rPr>
            </w:pPr>
          </w:p>
        </w:tc>
        <w:tc>
          <w:tcPr>
            <w:tcW w:w="901" w:type="pct"/>
            <w:vMerge/>
            <w:tcBorders>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Times New Roman" w:hAnsi="Times New Roman" w:cs="Times New Roman"/>
                <w:color w:val="000000" w:themeColor="text1"/>
                <w:sz w:val="16"/>
                <w:szCs w:val="16"/>
                <w:lang w:eastAsia="tr-TR"/>
              </w:rPr>
            </w:pP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 (Adet)</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(TL)</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 (Adet)</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TUTARI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(TL)</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(Adet)</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TUTARI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(TL)</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(Adet)</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(TL)</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MİKTARI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(Adet)</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(TL)</w:t>
            </w:r>
          </w:p>
        </w:tc>
      </w:tr>
      <w:tr w:rsidR="002B2EA4" w:rsidRPr="0071134B" w:rsidTr="002B2EA4">
        <w:trPr>
          <w:trHeight w:val="119"/>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253.02</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Makine ve Aletler Grubu</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23.835.767,79</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proofErr w:type="gramStart"/>
            <w:r w:rsidRPr="0071134B">
              <w:rPr>
                <w:rFonts w:ascii="Times New Roman" w:eastAsia="Batang" w:hAnsi="Times New Roman" w:cs="Times New Roman"/>
                <w:color w:val="000000" w:themeColor="text1"/>
                <w:sz w:val="14"/>
                <w:szCs w:val="14"/>
                <w:lang w:eastAsia="ko-KR"/>
              </w:rPr>
              <w:t>3,00,00</w:t>
            </w:r>
            <w:proofErr w:type="gramEnd"/>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57.182,80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203,00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23.892.950,591</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90.130,15</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193,00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23.802.820,44</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253.03</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Temizlik Gıda Ölçüm ve Arş</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55,00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157.725,88</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6,00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16.649,48</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61,00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174.375,36</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61,00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174.375,36</w:t>
            </w:r>
          </w:p>
        </w:tc>
      </w:tr>
      <w:tr w:rsidR="002B2EA4" w:rsidRPr="0071134B" w:rsidTr="002B2EA4">
        <w:trPr>
          <w:trHeight w:val="70"/>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254.01</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Karayolu Taşıtlar Grubu</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138,00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11.185.088,66</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138,00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11.185.088,66</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194.373,29</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130,00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10.981.776,07</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254.04</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Demiryolu Araçları</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450,00</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450,00</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450,00</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255.01</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Döşeme ve Mefruşat Grubu</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85.288,63</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190.806,00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99,00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276.094,63</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99,00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276.094,63</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255.02</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Büro Makineleri Grubu</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521,00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1.139.863,24</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94.869,59</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522,00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1.234.732,83</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522,00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1.234.732,83</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255.03</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Mobilyalar Grubu</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1304,00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815.358,10</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17,00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10.770,99</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1321,00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826.129,09</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1321,00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826.129,09</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255.04</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Yemek Hazırlama Ekipmanları</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849,60</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849,60</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849,60</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255.06</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 xml:space="preserve">Tarih ve Sanat Eserleri </w:t>
            </w:r>
            <w:proofErr w:type="spellStart"/>
            <w:r w:rsidRPr="0071134B">
              <w:rPr>
                <w:rFonts w:ascii="Times New Roman" w:eastAsia="Batang" w:hAnsi="Times New Roman" w:cs="Times New Roman"/>
                <w:color w:val="000000" w:themeColor="text1"/>
                <w:sz w:val="16"/>
                <w:szCs w:val="16"/>
                <w:lang w:eastAsia="ko-KR"/>
              </w:rPr>
              <w:t>Grub</w:t>
            </w:r>
            <w:proofErr w:type="spellEnd"/>
            <w:r w:rsidRPr="0071134B">
              <w:rPr>
                <w:rFonts w:ascii="Times New Roman" w:eastAsia="Batang" w:hAnsi="Times New Roman" w:cs="Times New Roman"/>
                <w:color w:val="000000" w:themeColor="text1"/>
                <w:sz w:val="16"/>
                <w:szCs w:val="16"/>
                <w:lang w:eastAsia="ko-KR"/>
              </w:rPr>
              <w:t>.</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4.644,60</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2.950,00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7.594,60</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7.594,60</w:t>
            </w:r>
          </w:p>
        </w:tc>
      </w:tr>
      <w:tr w:rsidR="002B2EA4" w:rsidRPr="0071134B" w:rsidTr="002B2EA4">
        <w:trPr>
          <w:trHeight w:val="147"/>
        </w:trPr>
        <w:tc>
          <w:tcPr>
            <w:tcW w:w="249"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255.08</w:t>
            </w:r>
          </w:p>
        </w:tc>
        <w:tc>
          <w:tcPr>
            <w:tcW w:w="90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 xml:space="preserve">Eğitim Grubu </w:t>
            </w:r>
          </w:p>
        </w:tc>
        <w:tc>
          <w:tcPr>
            <w:tcW w:w="3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73,00</w:t>
            </w:r>
          </w:p>
        </w:tc>
        <w:tc>
          <w:tcPr>
            <w:tcW w:w="46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246.432,84</w:t>
            </w:r>
          </w:p>
        </w:tc>
        <w:tc>
          <w:tcPr>
            <w:tcW w:w="34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73,00</w:t>
            </w:r>
          </w:p>
        </w:tc>
        <w:tc>
          <w:tcPr>
            <w:tcW w:w="525"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246.432,84</w:t>
            </w:r>
          </w:p>
        </w:tc>
        <w:tc>
          <w:tcPr>
            <w:tcW w:w="35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73,00</w:t>
            </w:r>
          </w:p>
        </w:tc>
        <w:tc>
          <w:tcPr>
            <w:tcW w:w="43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246.432,84</w:t>
            </w:r>
          </w:p>
        </w:tc>
      </w:tr>
      <w:tr w:rsidR="002B2EA4" w:rsidRPr="0071134B" w:rsidTr="002B2EA4">
        <w:trPr>
          <w:trHeight w:val="147"/>
        </w:trPr>
        <w:tc>
          <w:tcPr>
            <w:tcW w:w="249"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255.09</w:t>
            </w:r>
          </w:p>
        </w:tc>
        <w:tc>
          <w:tcPr>
            <w:tcW w:w="901"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 xml:space="preserve">Spor Amaçlı </w:t>
            </w:r>
            <w:proofErr w:type="spellStart"/>
            <w:r w:rsidRPr="0071134B">
              <w:rPr>
                <w:rFonts w:ascii="Times New Roman" w:eastAsia="Batang" w:hAnsi="Times New Roman" w:cs="Times New Roman"/>
                <w:color w:val="000000" w:themeColor="text1"/>
                <w:sz w:val="16"/>
                <w:szCs w:val="16"/>
                <w:lang w:eastAsia="ko-KR"/>
              </w:rPr>
              <w:t>Dmrb</w:t>
            </w:r>
            <w:proofErr w:type="spellEnd"/>
            <w:r w:rsidRPr="0071134B">
              <w:rPr>
                <w:rFonts w:ascii="Times New Roman" w:eastAsia="Batang" w:hAnsi="Times New Roman" w:cs="Times New Roman"/>
                <w:color w:val="000000" w:themeColor="text1"/>
                <w:sz w:val="16"/>
                <w:szCs w:val="16"/>
                <w:lang w:eastAsia="ko-KR"/>
              </w:rPr>
              <w:t>. Grubu</w:t>
            </w:r>
          </w:p>
        </w:tc>
        <w:tc>
          <w:tcPr>
            <w:tcW w:w="3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p>
        </w:tc>
        <w:tc>
          <w:tcPr>
            <w:tcW w:w="46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p>
        </w:tc>
        <w:tc>
          <w:tcPr>
            <w:tcW w:w="34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12,00</w:t>
            </w:r>
          </w:p>
        </w:tc>
        <w:tc>
          <w:tcPr>
            <w:tcW w:w="525"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907,20</w:t>
            </w:r>
          </w:p>
        </w:tc>
        <w:tc>
          <w:tcPr>
            <w:tcW w:w="358"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12,00</w:t>
            </w:r>
          </w:p>
        </w:tc>
        <w:tc>
          <w:tcPr>
            <w:tcW w:w="33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907,20</w:t>
            </w:r>
          </w:p>
        </w:tc>
        <w:tc>
          <w:tcPr>
            <w:tcW w:w="274"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39"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9"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255.10</w:t>
            </w:r>
          </w:p>
        </w:tc>
        <w:tc>
          <w:tcPr>
            <w:tcW w:w="901"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Güvenlik ve Koruma Grubu</w:t>
            </w:r>
          </w:p>
        </w:tc>
        <w:tc>
          <w:tcPr>
            <w:tcW w:w="3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202,00</w:t>
            </w:r>
          </w:p>
        </w:tc>
        <w:tc>
          <w:tcPr>
            <w:tcW w:w="46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106.527,92</w:t>
            </w:r>
          </w:p>
        </w:tc>
        <w:tc>
          <w:tcPr>
            <w:tcW w:w="34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12,00</w:t>
            </w:r>
          </w:p>
        </w:tc>
        <w:tc>
          <w:tcPr>
            <w:tcW w:w="4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13.239,60</w:t>
            </w:r>
          </w:p>
        </w:tc>
        <w:tc>
          <w:tcPr>
            <w:tcW w:w="40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214,00</w:t>
            </w:r>
          </w:p>
        </w:tc>
        <w:tc>
          <w:tcPr>
            <w:tcW w:w="525"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119.767,52</w:t>
            </w:r>
          </w:p>
        </w:tc>
        <w:tc>
          <w:tcPr>
            <w:tcW w:w="358"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214,00</w:t>
            </w:r>
          </w:p>
        </w:tc>
        <w:tc>
          <w:tcPr>
            <w:tcW w:w="439"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119.767,52</w:t>
            </w:r>
          </w:p>
        </w:tc>
      </w:tr>
      <w:tr w:rsidR="002B2EA4" w:rsidRPr="0071134B" w:rsidTr="002B2EA4">
        <w:trPr>
          <w:trHeight w:val="147"/>
        </w:trPr>
        <w:tc>
          <w:tcPr>
            <w:tcW w:w="249"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255.11</w:t>
            </w:r>
          </w:p>
        </w:tc>
        <w:tc>
          <w:tcPr>
            <w:tcW w:w="901"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Süs Eşyaları Grubu</w:t>
            </w:r>
          </w:p>
        </w:tc>
        <w:tc>
          <w:tcPr>
            <w:tcW w:w="3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w:t>
            </w:r>
          </w:p>
        </w:tc>
        <w:tc>
          <w:tcPr>
            <w:tcW w:w="46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814,74</w:t>
            </w:r>
          </w:p>
        </w:tc>
        <w:tc>
          <w:tcPr>
            <w:tcW w:w="34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w:t>
            </w:r>
          </w:p>
        </w:tc>
        <w:tc>
          <w:tcPr>
            <w:tcW w:w="525"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814,74</w:t>
            </w:r>
          </w:p>
        </w:tc>
        <w:tc>
          <w:tcPr>
            <w:tcW w:w="358"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w:t>
            </w:r>
          </w:p>
        </w:tc>
        <w:tc>
          <w:tcPr>
            <w:tcW w:w="439"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814,74</w:t>
            </w:r>
          </w:p>
        </w:tc>
      </w:tr>
      <w:tr w:rsidR="002B2EA4" w:rsidRPr="0071134B" w:rsidTr="002B2EA4">
        <w:trPr>
          <w:trHeight w:val="147"/>
        </w:trPr>
        <w:tc>
          <w:tcPr>
            <w:tcW w:w="249"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150.10</w:t>
            </w:r>
          </w:p>
        </w:tc>
        <w:tc>
          <w:tcPr>
            <w:tcW w:w="901"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Çiçekler</w:t>
            </w:r>
          </w:p>
        </w:tc>
        <w:tc>
          <w:tcPr>
            <w:tcW w:w="3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w:t>
            </w:r>
          </w:p>
        </w:tc>
        <w:tc>
          <w:tcPr>
            <w:tcW w:w="46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130,68</w:t>
            </w:r>
          </w:p>
        </w:tc>
        <w:tc>
          <w:tcPr>
            <w:tcW w:w="34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w:t>
            </w:r>
          </w:p>
        </w:tc>
        <w:tc>
          <w:tcPr>
            <w:tcW w:w="525"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130,68</w:t>
            </w:r>
          </w:p>
        </w:tc>
        <w:tc>
          <w:tcPr>
            <w:tcW w:w="358"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w:t>
            </w:r>
          </w:p>
        </w:tc>
        <w:tc>
          <w:tcPr>
            <w:tcW w:w="439"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130,68</w:t>
            </w:r>
          </w:p>
        </w:tc>
      </w:tr>
      <w:tr w:rsidR="002B2EA4" w:rsidRPr="0071134B" w:rsidTr="002B2EA4">
        <w:trPr>
          <w:trHeight w:val="70"/>
        </w:trPr>
        <w:tc>
          <w:tcPr>
            <w:tcW w:w="249"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150.13</w:t>
            </w:r>
          </w:p>
        </w:tc>
        <w:tc>
          <w:tcPr>
            <w:tcW w:w="901"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Büro Makinalar Grubu Yedek Parça</w:t>
            </w:r>
          </w:p>
        </w:tc>
        <w:tc>
          <w:tcPr>
            <w:tcW w:w="3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4,00</w:t>
            </w:r>
          </w:p>
        </w:tc>
        <w:tc>
          <w:tcPr>
            <w:tcW w:w="46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3.634,40</w:t>
            </w:r>
          </w:p>
        </w:tc>
        <w:tc>
          <w:tcPr>
            <w:tcW w:w="34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4,00</w:t>
            </w:r>
          </w:p>
        </w:tc>
        <w:tc>
          <w:tcPr>
            <w:tcW w:w="525"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3.634,40</w:t>
            </w:r>
          </w:p>
        </w:tc>
        <w:tc>
          <w:tcPr>
            <w:tcW w:w="358"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4,00</w:t>
            </w:r>
          </w:p>
        </w:tc>
        <w:tc>
          <w:tcPr>
            <w:tcW w:w="439"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proofErr w:type="gramStart"/>
            <w:r w:rsidRPr="0071134B">
              <w:rPr>
                <w:rFonts w:ascii="Times New Roman" w:eastAsia="Batang" w:hAnsi="Times New Roman" w:cs="Times New Roman"/>
                <w:color w:val="000000" w:themeColor="text1"/>
                <w:sz w:val="14"/>
                <w:szCs w:val="14"/>
                <w:lang w:eastAsia="ko-KR"/>
              </w:rPr>
              <w:t>3,634,40</w:t>
            </w:r>
            <w:proofErr w:type="gramEnd"/>
          </w:p>
        </w:tc>
      </w:tr>
      <w:tr w:rsidR="002B2EA4" w:rsidRPr="0071134B" w:rsidTr="002B2EA4">
        <w:trPr>
          <w:trHeight w:val="147"/>
        </w:trPr>
        <w:tc>
          <w:tcPr>
            <w:tcW w:w="249"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255.99</w:t>
            </w:r>
          </w:p>
        </w:tc>
        <w:tc>
          <w:tcPr>
            <w:tcW w:w="901"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Seyyar Tanklar ve Tüpler</w:t>
            </w:r>
          </w:p>
        </w:tc>
        <w:tc>
          <w:tcPr>
            <w:tcW w:w="3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w:t>
            </w:r>
          </w:p>
        </w:tc>
        <w:tc>
          <w:tcPr>
            <w:tcW w:w="46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19.800,07</w:t>
            </w:r>
          </w:p>
        </w:tc>
        <w:tc>
          <w:tcPr>
            <w:tcW w:w="34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1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400"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w:t>
            </w:r>
          </w:p>
        </w:tc>
        <w:tc>
          <w:tcPr>
            <w:tcW w:w="525"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19.800,07</w:t>
            </w:r>
          </w:p>
        </w:tc>
        <w:tc>
          <w:tcPr>
            <w:tcW w:w="358"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32"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274"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w:t>
            </w:r>
          </w:p>
        </w:tc>
        <w:tc>
          <w:tcPr>
            <w:tcW w:w="439" w:type="pct"/>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right"/>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19.800,07</w:t>
            </w:r>
          </w:p>
        </w:tc>
      </w:tr>
      <w:tr w:rsidR="002B2EA4" w:rsidRPr="0071134B" w:rsidTr="002B2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150" w:type="pct"/>
            <w:gridSpan w:val="2"/>
            <w:vAlign w:val="center"/>
          </w:tcPr>
          <w:p w:rsidR="002B2EA4" w:rsidRPr="0071134B" w:rsidRDefault="002B2EA4" w:rsidP="002B2EA4">
            <w:pPr>
              <w:spacing w:after="0" w:line="240" w:lineRule="auto"/>
              <w:ind w:left="644"/>
              <w:jc w:val="center"/>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18"/>
                <w:szCs w:val="18"/>
                <w:lang w:eastAsia="ko-KR"/>
              </w:rPr>
              <w:t>TOPLAM</w:t>
            </w:r>
          </w:p>
        </w:tc>
        <w:tc>
          <w:tcPr>
            <w:tcW w:w="310" w:type="pct"/>
          </w:tcPr>
          <w:p w:rsidR="002B2EA4" w:rsidRPr="0071134B" w:rsidRDefault="002B2EA4" w:rsidP="002B2EA4">
            <w:pPr>
              <w:spacing w:after="0" w:line="240" w:lineRule="auto"/>
              <w:rPr>
                <w:rFonts w:ascii="Times New Roman" w:eastAsia="Batang" w:hAnsi="Times New Roman" w:cs="Times New Roman"/>
                <w:b/>
                <w:color w:val="000000" w:themeColor="text1"/>
                <w:sz w:val="18"/>
                <w:szCs w:val="18"/>
                <w:lang w:eastAsia="ko-KR"/>
              </w:rPr>
            </w:pPr>
          </w:p>
        </w:tc>
        <w:tc>
          <w:tcPr>
            <w:tcW w:w="462"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r w:rsidRPr="0071134B">
              <w:rPr>
                <w:rFonts w:ascii="Times New Roman" w:eastAsia="Batang" w:hAnsi="Times New Roman" w:cs="Times New Roman"/>
                <w:b/>
                <w:color w:val="000000" w:themeColor="text1"/>
                <w:sz w:val="18"/>
                <w:szCs w:val="18"/>
                <w:lang w:eastAsia="ko-KR"/>
              </w:rPr>
              <w:t>37.602.377,15</w:t>
            </w:r>
          </w:p>
        </w:tc>
        <w:tc>
          <w:tcPr>
            <w:tcW w:w="340"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p>
        </w:tc>
        <w:tc>
          <w:tcPr>
            <w:tcW w:w="410"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r w:rsidRPr="0071134B">
              <w:rPr>
                <w:rFonts w:ascii="Times New Roman" w:eastAsia="Batang" w:hAnsi="Times New Roman" w:cs="Times New Roman"/>
                <w:b/>
                <w:color w:val="000000" w:themeColor="text1"/>
                <w:sz w:val="18"/>
                <w:szCs w:val="18"/>
                <w:lang w:eastAsia="ko-KR"/>
              </w:rPr>
              <w:t>386.468,46</w:t>
            </w:r>
          </w:p>
        </w:tc>
        <w:tc>
          <w:tcPr>
            <w:tcW w:w="400"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p>
        </w:tc>
        <w:tc>
          <w:tcPr>
            <w:tcW w:w="525"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r w:rsidRPr="0071134B">
              <w:rPr>
                <w:rFonts w:ascii="Times New Roman" w:eastAsia="Batang" w:hAnsi="Times New Roman" w:cs="Times New Roman"/>
                <w:b/>
                <w:color w:val="000000" w:themeColor="text1"/>
                <w:sz w:val="18"/>
                <w:szCs w:val="18"/>
                <w:lang w:eastAsia="ko-KR"/>
              </w:rPr>
              <w:t>37.989.752,81</w:t>
            </w:r>
          </w:p>
        </w:tc>
        <w:tc>
          <w:tcPr>
            <w:tcW w:w="358"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p>
        </w:tc>
        <w:tc>
          <w:tcPr>
            <w:tcW w:w="332"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r w:rsidRPr="0071134B">
              <w:rPr>
                <w:rFonts w:ascii="Times New Roman" w:eastAsia="Batang" w:hAnsi="Times New Roman" w:cs="Times New Roman"/>
                <w:b/>
                <w:color w:val="000000" w:themeColor="text1"/>
                <w:sz w:val="18"/>
                <w:szCs w:val="18"/>
                <w:lang w:eastAsia="ko-KR"/>
              </w:rPr>
              <w:t>285.410,64</w:t>
            </w:r>
          </w:p>
        </w:tc>
        <w:tc>
          <w:tcPr>
            <w:tcW w:w="274"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p>
        </w:tc>
        <w:tc>
          <w:tcPr>
            <w:tcW w:w="439" w:type="pct"/>
          </w:tcPr>
          <w:p w:rsidR="002B2EA4" w:rsidRPr="0071134B" w:rsidRDefault="002B2EA4" w:rsidP="002B2EA4">
            <w:pPr>
              <w:spacing w:after="0" w:line="240" w:lineRule="auto"/>
              <w:jc w:val="right"/>
              <w:rPr>
                <w:rFonts w:ascii="Times New Roman" w:eastAsia="Batang" w:hAnsi="Times New Roman" w:cs="Times New Roman"/>
                <w:b/>
                <w:color w:val="000000" w:themeColor="text1"/>
                <w:sz w:val="18"/>
                <w:szCs w:val="18"/>
                <w:lang w:eastAsia="ko-KR"/>
              </w:rPr>
            </w:pPr>
            <w:r w:rsidRPr="0071134B">
              <w:rPr>
                <w:rFonts w:ascii="Times New Roman" w:eastAsia="Batang" w:hAnsi="Times New Roman" w:cs="Times New Roman"/>
                <w:b/>
                <w:color w:val="000000" w:themeColor="text1"/>
                <w:sz w:val="18"/>
                <w:szCs w:val="18"/>
                <w:lang w:eastAsia="ko-KR"/>
              </w:rPr>
              <w:t>37.691.768,47</w:t>
            </w:r>
          </w:p>
        </w:tc>
      </w:tr>
    </w:tbl>
    <w:p w:rsidR="002B2EA4" w:rsidRPr="0071134B" w:rsidRDefault="002B2EA4" w:rsidP="002B2EA4">
      <w:pPr>
        <w:pStyle w:val="GvdeMetni"/>
        <w:ind w:firstLine="708"/>
        <w:rPr>
          <w:color w:val="000000" w:themeColor="text1"/>
          <w:sz w:val="18"/>
          <w:szCs w:val="20"/>
        </w:rPr>
      </w:pPr>
    </w:p>
    <w:p w:rsidR="00AB5C07" w:rsidRPr="0071134B" w:rsidRDefault="00AB5C07" w:rsidP="002B2EA4">
      <w:pPr>
        <w:pStyle w:val="GvdeMetni"/>
        <w:ind w:firstLine="708"/>
        <w:rPr>
          <w:color w:val="000000" w:themeColor="text1"/>
          <w:sz w:val="18"/>
          <w:szCs w:val="20"/>
        </w:rPr>
      </w:pPr>
      <w:r w:rsidRPr="0071134B">
        <w:rPr>
          <w:color w:val="000000" w:themeColor="text1"/>
          <w:sz w:val="18"/>
          <w:szCs w:val="20"/>
        </w:rPr>
        <w:t>Demirbaş eşya ve mefruşat, belirli bir süresine bağlı olmaksızın uzun zaman muhafaza ve kullanılabilen malzeme olup; bu malzemeleri 01.01.2006 tarihinden itibaren geçerli olan Taşınır Mal Yönetmeliği hükümlerine uygun olarak tüm demirbaş kayıtları düzenli olarak tutulacaktır.</w:t>
      </w:r>
    </w:p>
    <w:p w:rsidR="00AB5C07" w:rsidRPr="0071134B" w:rsidRDefault="00AB5C07" w:rsidP="002B2EA4">
      <w:pPr>
        <w:pStyle w:val="GvdeMetni"/>
        <w:ind w:firstLine="708"/>
        <w:rPr>
          <w:color w:val="000000" w:themeColor="text1"/>
          <w:sz w:val="18"/>
          <w:szCs w:val="20"/>
        </w:rPr>
      </w:pPr>
      <w:r w:rsidRPr="0071134B">
        <w:rPr>
          <w:color w:val="000000" w:themeColor="text1"/>
          <w:sz w:val="18"/>
          <w:szCs w:val="20"/>
        </w:rPr>
        <w:t xml:space="preserve"> Ayrıca; demirbaş kayıtlarına uygun olarak demirbaş malzemeler bulundukları odada kullanılacak, Kurum Amiri onayı olmadan yerlerinin değiştirilmemesini sağlayacaktır. Demirbaş ambar kayıtlarında bulunan ancak kişilerin kullanımında olan malzemelerin zimmetini, geçici ayniyat alındısı ile sağlayacaktır.</w:t>
      </w:r>
    </w:p>
    <w:p w:rsidR="00AB5C07" w:rsidRPr="0071134B" w:rsidRDefault="00AB5C07" w:rsidP="002B2EA4">
      <w:pPr>
        <w:pStyle w:val="GvdeMetni"/>
        <w:ind w:firstLine="708"/>
        <w:rPr>
          <w:color w:val="000000" w:themeColor="text1"/>
          <w:sz w:val="18"/>
          <w:szCs w:val="20"/>
        </w:rPr>
      </w:pPr>
      <w:r w:rsidRPr="0071134B">
        <w:rPr>
          <w:color w:val="000000" w:themeColor="text1"/>
          <w:sz w:val="18"/>
          <w:szCs w:val="20"/>
        </w:rPr>
        <w:t>Demirbaş ambar kayıtlarında bulunan ekonomik ömrünü doldurmuş malzemelerin usulüne uygun şekilde Komisyon marifetiyle kayıttan düşümünü sağlayacaktır.</w:t>
      </w:r>
    </w:p>
    <w:p w:rsidR="00AB5C07" w:rsidRPr="0071134B" w:rsidRDefault="00AB5C07" w:rsidP="002B2EA4">
      <w:pPr>
        <w:pStyle w:val="GvdeMetni"/>
        <w:ind w:firstLine="708"/>
        <w:rPr>
          <w:color w:val="000000" w:themeColor="text1"/>
          <w:sz w:val="18"/>
          <w:szCs w:val="20"/>
        </w:rPr>
      </w:pPr>
    </w:p>
    <w:p w:rsidR="00AB5C07" w:rsidRPr="0071134B" w:rsidRDefault="00AB5C07" w:rsidP="00AB5C07">
      <w:pPr>
        <w:pStyle w:val="GvdeMetni"/>
        <w:ind w:firstLine="708"/>
        <w:rPr>
          <w:color w:val="000000" w:themeColor="text1"/>
          <w:sz w:val="20"/>
          <w:szCs w:val="20"/>
        </w:rPr>
      </w:pPr>
    </w:p>
    <w:p w:rsidR="00AB5C07" w:rsidRPr="0071134B" w:rsidRDefault="00AB5C07" w:rsidP="00AB5C07">
      <w:pPr>
        <w:pStyle w:val="GvdeMetni"/>
        <w:ind w:firstLine="708"/>
        <w:rPr>
          <w:color w:val="000000" w:themeColor="text1"/>
          <w:sz w:val="20"/>
          <w:szCs w:val="20"/>
        </w:rPr>
      </w:pPr>
    </w:p>
    <w:p w:rsidR="00AB5C07" w:rsidRPr="0071134B" w:rsidRDefault="00AB5C07" w:rsidP="00AB5C07">
      <w:pPr>
        <w:pStyle w:val="GvdeMetni"/>
        <w:ind w:firstLine="708"/>
        <w:rPr>
          <w:color w:val="000000" w:themeColor="text1"/>
          <w:sz w:val="20"/>
          <w:szCs w:val="20"/>
        </w:rPr>
      </w:pPr>
    </w:p>
    <w:p w:rsidR="00AB5C07" w:rsidRPr="0071134B" w:rsidRDefault="00AB5C07" w:rsidP="00AB5C07">
      <w:pPr>
        <w:pStyle w:val="GvdeMetni"/>
        <w:ind w:firstLine="708"/>
        <w:rPr>
          <w:color w:val="000000" w:themeColor="text1"/>
          <w:sz w:val="20"/>
          <w:szCs w:val="20"/>
        </w:rPr>
      </w:pPr>
    </w:p>
    <w:p w:rsidR="00AB5C07" w:rsidRPr="0071134B" w:rsidRDefault="00AB5C07" w:rsidP="006A5645">
      <w:pPr>
        <w:pStyle w:val="GvdeMetni"/>
        <w:ind w:firstLine="708"/>
        <w:rPr>
          <w:color w:val="000000" w:themeColor="text1"/>
          <w:sz w:val="20"/>
          <w:szCs w:val="20"/>
        </w:rPr>
      </w:pPr>
    </w:p>
    <w:p w:rsidR="00C90A73" w:rsidRPr="0071134B" w:rsidRDefault="00C90A73" w:rsidP="00AB5C07">
      <w:pPr>
        <w:tabs>
          <w:tab w:val="left" w:pos="5734"/>
        </w:tabs>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B2EA4" w:rsidRPr="0071134B" w:rsidRDefault="002B2EA4" w:rsidP="00AB5C07">
      <w:pPr>
        <w:tabs>
          <w:tab w:val="left" w:pos="5734"/>
        </w:tabs>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B5C07" w:rsidRPr="0071134B" w:rsidRDefault="00AB5C07" w:rsidP="00AB5C07">
      <w:pPr>
        <w:tabs>
          <w:tab w:val="left" w:pos="5734"/>
        </w:tabs>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İNŞAAT AMBARI</w:t>
      </w:r>
    </w:p>
    <w:tbl>
      <w:tblPr>
        <w:tblW w:w="5111" w:type="pct"/>
        <w:tblCellMar>
          <w:left w:w="70" w:type="dxa"/>
          <w:right w:w="70" w:type="dxa"/>
        </w:tblCellMar>
        <w:tblLook w:val="0000" w:firstRow="0" w:lastRow="0" w:firstColumn="0" w:lastColumn="0" w:noHBand="0" w:noVBand="0"/>
      </w:tblPr>
      <w:tblGrid>
        <w:gridCol w:w="720"/>
        <w:gridCol w:w="3167"/>
        <w:gridCol w:w="917"/>
        <w:gridCol w:w="1121"/>
        <w:gridCol w:w="894"/>
        <w:gridCol w:w="1171"/>
        <w:gridCol w:w="1144"/>
        <w:gridCol w:w="1374"/>
        <w:gridCol w:w="997"/>
        <w:gridCol w:w="1265"/>
        <w:gridCol w:w="941"/>
        <w:gridCol w:w="1035"/>
      </w:tblGrid>
      <w:tr w:rsidR="002B2EA4" w:rsidRPr="0071134B" w:rsidTr="002B2EA4">
        <w:trPr>
          <w:trHeight w:val="70"/>
        </w:trPr>
        <w:tc>
          <w:tcPr>
            <w:tcW w:w="24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KOD</w:t>
            </w:r>
          </w:p>
        </w:tc>
        <w:tc>
          <w:tcPr>
            <w:tcW w:w="1074" w:type="pct"/>
            <w:vMerge w:val="restart"/>
            <w:tcBorders>
              <w:top w:val="single" w:sz="4" w:space="0" w:color="auto"/>
              <w:left w:val="nil"/>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TAŞINIRIN II. DÜZEY DETAY ADI</w:t>
            </w:r>
          </w:p>
          <w:p w:rsidR="002B2EA4" w:rsidRPr="0071134B" w:rsidRDefault="002B2EA4" w:rsidP="002B2EA4">
            <w:pPr>
              <w:spacing w:after="0" w:line="240" w:lineRule="auto"/>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 </w:t>
            </w:r>
          </w:p>
        </w:tc>
        <w:tc>
          <w:tcPr>
            <w:tcW w:w="691" w:type="pct"/>
            <w:gridSpan w:val="2"/>
            <w:tcBorders>
              <w:top w:val="single" w:sz="4" w:space="0" w:color="auto"/>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GEÇEN YILLARDAN DEVİR EDEN</w:t>
            </w:r>
          </w:p>
        </w:tc>
        <w:tc>
          <w:tcPr>
            <w:tcW w:w="700"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2021 YILI İÇİNDE GİREN</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TOPLAM</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2021 YILI İÇİNDE ÇIKAN</w:t>
            </w:r>
          </w:p>
        </w:tc>
        <w:tc>
          <w:tcPr>
            <w:tcW w:w="670" w:type="pct"/>
            <w:gridSpan w:val="2"/>
            <w:tcBorders>
              <w:top w:val="single" w:sz="4" w:space="0" w:color="auto"/>
              <w:left w:val="nil"/>
              <w:bottom w:val="single" w:sz="4" w:space="0" w:color="auto"/>
              <w:right w:val="single" w:sz="4" w:space="0" w:color="auto"/>
            </w:tcBorders>
            <w:shd w:val="clear" w:color="auto" w:fill="auto"/>
            <w:noWrap/>
            <w:vAlign w:val="center"/>
          </w:tcPr>
          <w:p w:rsidR="002B2EA4" w:rsidRPr="0071134B" w:rsidRDefault="002B2EA4" w:rsidP="002B2EA4">
            <w:pPr>
              <w:spacing w:after="0" w:line="240" w:lineRule="auto"/>
              <w:rPr>
                <w:rFonts w:ascii="Times New Roman" w:eastAsia="Times New Roman" w:hAnsi="Times New Roman" w:cs="Times New Roman"/>
                <w:b/>
                <w:bCs/>
                <w:color w:val="000000" w:themeColor="text1"/>
                <w:sz w:val="16"/>
                <w:szCs w:val="16"/>
                <w:lang w:eastAsia="tr-TR"/>
              </w:rPr>
            </w:pPr>
            <w:r w:rsidRPr="0071134B">
              <w:rPr>
                <w:rFonts w:ascii="Times New Roman" w:eastAsia="Times New Roman" w:hAnsi="Times New Roman" w:cs="Times New Roman"/>
                <w:b/>
                <w:bCs/>
                <w:color w:val="000000" w:themeColor="text1"/>
                <w:sz w:val="16"/>
                <w:szCs w:val="16"/>
                <w:lang w:eastAsia="tr-TR"/>
              </w:rPr>
              <w:t>2022 YILINA DEVİR</w:t>
            </w:r>
          </w:p>
        </w:tc>
      </w:tr>
      <w:tr w:rsidR="002B2EA4" w:rsidRPr="0071134B" w:rsidTr="002B2EA4">
        <w:trPr>
          <w:trHeight w:val="70"/>
        </w:trPr>
        <w:tc>
          <w:tcPr>
            <w:tcW w:w="244" w:type="pct"/>
            <w:vMerge/>
            <w:tcBorders>
              <w:top w:val="single" w:sz="4" w:space="0" w:color="auto"/>
              <w:left w:val="single" w:sz="4" w:space="0" w:color="auto"/>
              <w:bottom w:val="single" w:sz="4" w:space="0" w:color="000000"/>
              <w:right w:val="single" w:sz="4" w:space="0" w:color="auto"/>
            </w:tcBorders>
            <w:vAlign w:val="center"/>
          </w:tcPr>
          <w:p w:rsidR="002B2EA4" w:rsidRPr="0071134B" w:rsidRDefault="002B2EA4" w:rsidP="002B2EA4">
            <w:pPr>
              <w:spacing w:after="0" w:line="240" w:lineRule="auto"/>
              <w:rPr>
                <w:rFonts w:ascii="Times New Roman" w:eastAsia="Times New Roman" w:hAnsi="Times New Roman" w:cs="Times New Roman"/>
                <w:b/>
                <w:bCs/>
                <w:color w:val="000000" w:themeColor="text1"/>
                <w:sz w:val="16"/>
                <w:szCs w:val="16"/>
                <w:lang w:eastAsia="tr-TR"/>
              </w:rPr>
            </w:pPr>
          </w:p>
        </w:tc>
        <w:tc>
          <w:tcPr>
            <w:tcW w:w="1074" w:type="pct"/>
            <w:vMerge/>
            <w:tcBorders>
              <w:left w:val="nil"/>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Times New Roman" w:hAnsi="Times New Roman" w:cs="Times New Roman"/>
                <w:color w:val="000000" w:themeColor="text1"/>
                <w:sz w:val="16"/>
                <w:szCs w:val="16"/>
                <w:lang w:eastAsia="tr-TR"/>
              </w:rPr>
            </w:pPr>
          </w:p>
        </w:tc>
        <w:tc>
          <w:tcPr>
            <w:tcW w:w="31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 (Adet)</w:t>
            </w:r>
          </w:p>
        </w:tc>
        <w:tc>
          <w:tcPr>
            <w:tcW w:w="380"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(TL)</w:t>
            </w:r>
          </w:p>
        </w:tc>
        <w:tc>
          <w:tcPr>
            <w:tcW w:w="303"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 (Adet)</w:t>
            </w:r>
          </w:p>
        </w:tc>
        <w:tc>
          <w:tcPr>
            <w:tcW w:w="397"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TUTARI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(TL)</w:t>
            </w:r>
          </w:p>
        </w:tc>
        <w:tc>
          <w:tcPr>
            <w:tcW w:w="38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(Adet)</w:t>
            </w:r>
          </w:p>
        </w:tc>
        <w:tc>
          <w:tcPr>
            <w:tcW w:w="466"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TUTARI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(TL)</w:t>
            </w:r>
          </w:p>
        </w:tc>
        <w:tc>
          <w:tcPr>
            <w:tcW w:w="338"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MİKTARI</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 (Adet)</w:t>
            </w:r>
          </w:p>
        </w:tc>
        <w:tc>
          <w:tcPr>
            <w:tcW w:w="42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(TL)</w:t>
            </w:r>
          </w:p>
        </w:tc>
        <w:tc>
          <w:tcPr>
            <w:tcW w:w="319"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MİKTARI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(Adet)</w:t>
            </w:r>
          </w:p>
        </w:tc>
        <w:tc>
          <w:tcPr>
            <w:tcW w:w="351" w:type="pct"/>
            <w:tcBorders>
              <w:top w:val="nil"/>
              <w:left w:val="nil"/>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 xml:space="preserve">TUTARI </w:t>
            </w:r>
          </w:p>
          <w:p w:rsidR="002B2EA4" w:rsidRPr="0071134B" w:rsidRDefault="002B2EA4" w:rsidP="002B2EA4">
            <w:pPr>
              <w:spacing w:after="0" w:line="240" w:lineRule="auto"/>
              <w:jc w:val="center"/>
              <w:rPr>
                <w:rFonts w:ascii="Times New Roman" w:eastAsia="Times New Roman" w:hAnsi="Times New Roman" w:cs="Times New Roman"/>
                <w:b/>
                <w:bCs/>
                <w:color w:val="000000" w:themeColor="text1"/>
                <w:sz w:val="10"/>
                <w:szCs w:val="10"/>
                <w:lang w:eastAsia="tr-TR"/>
              </w:rPr>
            </w:pPr>
            <w:r w:rsidRPr="0071134B">
              <w:rPr>
                <w:rFonts w:ascii="Times New Roman" w:eastAsia="Times New Roman" w:hAnsi="Times New Roman" w:cs="Times New Roman"/>
                <w:b/>
                <w:bCs/>
                <w:color w:val="000000" w:themeColor="text1"/>
                <w:sz w:val="10"/>
                <w:szCs w:val="10"/>
                <w:lang w:eastAsia="tr-TR"/>
              </w:rPr>
              <w:t>(TL)</w:t>
            </w:r>
          </w:p>
        </w:tc>
      </w:tr>
      <w:tr w:rsidR="002B2EA4" w:rsidRPr="0071134B" w:rsidTr="002B2EA4">
        <w:trPr>
          <w:trHeight w:val="119"/>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150.01</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Kırtasiye Malzeme Grubu</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535,00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4.493,30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36111,30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235.970,23</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36646,30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240.463,53</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36646,30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240.463,53</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150.02</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 xml:space="preserve">Mutfak Araç ve Gereçleri </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354,00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27.502,00</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354,00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27.502,00</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354,00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27.502,00</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150.03</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Tıbbi Cihazlar ve Ürünler</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177,00</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177,00</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177,00</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150.04</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Katı Yakıtlar</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219,00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218.724,80</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219,00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218.724,80</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219,00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218.724,80</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150.05</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Temizlik Malzemeleri</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3172,00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66.850,25</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3172,00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66.850,25</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3172,00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66.850,25</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150.06</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Giyecek ve Mefruşat Ürünleri</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2013,00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110.930,54</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2013,00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110.930,54</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2013,00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110.930,54</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150.07</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Baharat ve Tatlandırıcılar</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31.903,20</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31.903,20</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2000,00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31.903,20</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189"/>
        </w:trPr>
        <w:tc>
          <w:tcPr>
            <w:tcW w:w="244"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150.08</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Alkolsüz İçecekler</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10000,00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9.180,00</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10000,00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9.180,00</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10000,00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9.180,00</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nil"/>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150.10</w:t>
            </w:r>
          </w:p>
        </w:tc>
        <w:tc>
          <w:tcPr>
            <w:tcW w:w="1074"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Tohum ve Fideler-Çiçek</w:t>
            </w:r>
          </w:p>
        </w:tc>
        <w:tc>
          <w:tcPr>
            <w:tcW w:w="31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906,00</w:t>
            </w:r>
          </w:p>
        </w:tc>
        <w:tc>
          <w:tcPr>
            <w:tcW w:w="397"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36.674,40</w:t>
            </w:r>
          </w:p>
        </w:tc>
        <w:tc>
          <w:tcPr>
            <w:tcW w:w="38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906,00</w:t>
            </w:r>
          </w:p>
        </w:tc>
        <w:tc>
          <w:tcPr>
            <w:tcW w:w="466"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36.674,40</w:t>
            </w:r>
          </w:p>
        </w:tc>
        <w:tc>
          <w:tcPr>
            <w:tcW w:w="338"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906,00</w:t>
            </w:r>
          </w:p>
        </w:tc>
        <w:tc>
          <w:tcPr>
            <w:tcW w:w="42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36.674,40</w:t>
            </w:r>
          </w:p>
        </w:tc>
        <w:tc>
          <w:tcPr>
            <w:tcW w:w="319"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nil"/>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150.12</w:t>
            </w:r>
          </w:p>
        </w:tc>
        <w:tc>
          <w:tcPr>
            <w:tcW w:w="1074"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Elektronik, Metal ve Ağaç Ürünleri</w:t>
            </w:r>
          </w:p>
        </w:tc>
        <w:tc>
          <w:tcPr>
            <w:tcW w:w="31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4172,53</w:t>
            </w:r>
          </w:p>
        </w:tc>
        <w:tc>
          <w:tcPr>
            <w:tcW w:w="397"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765.706,48</w:t>
            </w:r>
          </w:p>
        </w:tc>
        <w:tc>
          <w:tcPr>
            <w:tcW w:w="38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4172,53</w:t>
            </w:r>
          </w:p>
        </w:tc>
        <w:tc>
          <w:tcPr>
            <w:tcW w:w="466"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765.706,48</w:t>
            </w:r>
          </w:p>
        </w:tc>
        <w:tc>
          <w:tcPr>
            <w:tcW w:w="33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4172,53</w:t>
            </w:r>
          </w:p>
        </w:tc>
        <w:tc>
          <w:tcPr>
            <w:tcW w:w="42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765.706,48</w:t>
            </w:r>
          </w:p>
        </w:tc>
        <w:tc>
          <w:tcPr>
            <w:tcW w:w="31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150.13</w:t>
            </w:r>
          </w:p>
        </w:tc>
        <w:tc>
          <w:tcPr>
            <w:tcW w:w="1074"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Yedek Parçalar Grubu</w:t>
            </w:r>
          </w:p>
        </w:tc>
        <w:tc>
          <w:tcPr>
            <w:tcW w:w="31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787,00</w:t>
            </w:r>
          </w:p>
        </w:tc>
        <w:tc>
          <w:tcPr>
            <w:tcW w:w="380"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28.926,23</w:t>
            </w:r>
          </w:p>
        </w:tc>
        <w:tc>
          <w:tcPr>
            <w:tcW w:w="303"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11914,00</w:t>
            </w:r>
          </w:p>
        </w:tc>
        <w:tc>
          <w:tcPr>
            <w:tcW w:w="397"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788.203,42</w:t>
            </w:r>
          </w:p>
        </w:tc>
        <w:tc>
          <w:tcPr>
            <w:tcW w:w="38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12701,00</w:t>
            </w:r>
          </w:p>
        </w:tc>
        <w:tc>
          <w:tcPr>
            <w:tcW w:w="466"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817.129,65</w:t>
            </w:r>
          </w:p>
        </w:tc>
        <w:tc>
          <w:tcPr>
            <w:tcW w:w="33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12701,00</w:t>
            </w:r>
          </w:p>
        </w:tc>
        <w:tc>
          <w:tcPr>
            <w:tcW w:w="42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817.129,65</w:t>
            </w:r>
          </w:p>
        </w:tc>
        <w:tc>
          <w:tcPr>
            <w:tcW w:w="31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150.15</w:t>
            </w:r>
          </w:p>
        </w:tc>
        <w:tc>
          <w:tcPr>
            <w:tcW w:w="1074"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Basılı Yayınlar</w:t>
            </w:r>
          </w:p>
        </w:tc>
        <w:tc>
          <w:tcPr>
            <w:tcW w:w="31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5770,00</w:t>
            </w:r>
          </w:p>
        </w:tc>
        <w:tc>
          <w:tcPr>
            <w:tcW w:w="397"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95.360,00</w:t>
            </w:r>
          </w:p>
        </w:tc>
        <w:tc>
          <w:tcPr>
            <w:tcW w:w="38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5770,00</w:t>
            </w:r>
          </w:p>
        </w:tc>
        <w:tc>
          <w:tcPr>
            <w:tcW w:w="466"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95.360,00</w:t>
            </w:r>
          </w:p>
        </w:tc>
        <w:tc>
          <w:tcPr>
            <w:tcW w:w="33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5770,00</w:t>
            </w:r>
          </w:p>
        </w:tc>
        <w:tc>
          <w:tcPr>
            <w:tcW w:w="42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95.360,00</w:t>
            </w:r>
          </w:p>
        </w:tc>
        <w:tc>
          <w:tcPr>
            <w:tcW w:w="31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150.17</w:t>
            </w:r>
          </w:p>
        </w:tc>
        <w:tc>
          <w:tcPr>
            <w:tcW w:w="1074"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Pompalar</w:t>
            </w:r>
          </w:p>
        </w:tc>
        <w:tc>
          <w:tcPr>
            <w:tcW w:w="31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397"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1003,00</w:t>
            </w:r>
          </w:p>
        </w:tc>
        <w:tc>
          <w:tcPr>
            <w:tcW w:w="38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66"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1003,00</w:t>
            </w:r>
          </w:p>
        </w:tc>
        <w:tc>
          <w:tcPr>
            <w:tcW w:w="33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w:t>
            </w:r>
          </w:p>
        </w:tc>
        <w:tc>
          <w:tcPr>
            <w:tcW w:w="42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1003,00</w:t>
            </w:r>
          </w:p>
        </w:tc>
        <w:tc>
          <w:tcPr>
            <w:tcW w:w="31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color w:val="000000" w:themeColor="text1"/>
                <w:sz w:val="12"/>
                <w:szCs w:val="12"/>
                <w:lang w:eastAsia="ko-KR"/>
              </w:rPr>
            </w:pPr>
            <w:r w:rsidRPr="0071134B">
              <w:rPr>
                <w:rFonts w:ascii="Times New Roman" w:eastAsia="Batang" w:hAnsi="Times New Roman" w:cs="Times New Roman"/>
                <w:color w:val="000000" w:themeColor="text1"/>
                <w:sz w:val="12"/>
                <w:szCs w:val="12"/>
                <w:lang w:eastAsia="ko-KR"/>
              </w:rPr>
              <w:t>150.99</w:t>
            </w:r>
          </w:p>
        </w:tc>
        <w:tc>
          <w:tcPr>
            <w:tcW w:w="1074"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6"/>
                <w:szCs w:val="16"/>
                <w:lang w:eastAsia="ko-KR"/>
              </w:rPr>
            </w:pPr>
            <w:r w:rsidRPr="0071134B">
              <w:rPr>
                <w:rFonts w:ascii="Times New Roman" w:eastAsia="Batang" w:hAnsi="Times New Roman" w:cs="Times New Roman"/>
                <w:color w:val="000000" w:themeColor="text1"/>
                <w:sz w:val="16"/>
                <w:szCs w:val="16"/>
                <w:lang w:eastAsia="ko-KR"/>
              </w:rPr>
              <w:t>Güvenlik Koruma Gösteri Amaçlı Malzemeler</w:t>
            </w:r>
          </w:p>
        </w:tc>
        <w:tc>
          <w:tcPr>
            <w:tcW w:w="31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80"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03"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95,00</w:t>
            </w:r>
          </w:p>
        </w:tc>
        <w:tc>
          <w:tcPr>
            <w:tcW w:w="397"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10.106,00</w:t>
            </w:r>
          </w:p>
        </w:tc>
        <w:tc>
          <w:tcPr>
            <w:tcW w:w="38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95,00</w:t>
            </w:r>
          </w:p>
        </w:tc>
        <w:tc>
          <w:tcPr>
            <w:tcW w:w="466"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10.106,00</w:t>
            </w:r>
          </w:p>
        </w:tc>
        <w:tc>
          <w:tcPr>
            <w:tcW w:w="33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95,00</w:t>
            </w:r>
          </w:p>
        </w:tc>
        <w:tc>
          <w:tcPr>
            <w:tcW w:w="42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10.106,00</w:t>
            </w:r>
          </w:p>
        </w:tc>
        <w:tc>
          <w:tcPr>
            <w:tcW w:w="31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c>
          <w:tcPr>
            <w:tcW w:w="35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color w:val="000000" w:themeColor="text1"/>
                <w:sz w:val="14"/>
                <w:szCs w:val="14"/>
                <w:lang w:eastAsia="ko-KR"/>
              </w:rPr>
            </w:pPr>
            <w:r w:rsidRPr="0071134B">
              <w:rPr>
                <w:rFonts w:ascii="Times New Roman" w:eastAsia="Batang" w:hAnsi="Times New Roman" w:cs="Times New Roman"/>
                <w:color w:val="000000" w:themeColor="text1"/>
                <w:sz w:val="14"/>
                <w:szCs w:val="14"/>
                <w:lang w:eastAsia="ko-KR"/>
              </w:rPr>
              <w:t>0,00</w:t>
            </w:r>
          </w:p>
        </w:tc>
      </w:tr>
      <w:tr w:rsidR="002B2EA4" w:rsidRPr="0071134B" w:rsidTr="002B2EA4">
        <w:trPr>
          <w:trHeight w:val="70"/>
        </w:trPr>
        <w:tc>
          <w:tcPr>
            <w:tcW w:w="244" w:type="pct"/>
            <w:tcBorders>
              <w:top w:val="single" w:sz="4" w:space="0" w:color="auto"/>
              <w:left w:val="single" w:sz="4" w:space="0" w:color="auto"/>
              <w:bottom w:val="single" w:sz="4" w:space="0" w:color="auto"/>
              <w:right w:val="single" w:sz="4" w:space="0" w:color="auto"/>
            </w:tcBorders>
            <w:shd w:val="clear" w:color="auto" w:fill="auto"/>
          </w:tcPr>
          <w:p w:rsidR="002B2EA4" w:rsidRPr="0071134B" w:rsidRDefault="002B2EA4" w:rsidP="002B2EA4">
            <w:pPr>
              <w:spacing w:after="0" w:line="240" w:lineRule="auto"/>
              <w:jc w:val="center"/>
              <w:rPr>
                <w:rFonts w:ascii="Times New Roman" w:eastAsia="Batang" w:hAnsi="Times New Roman" w:cs="Times New Roman"/>
                <w:b/>
                <w:color w:val="000000" w:themeColor="text1"/>
                <w:sz w:val="12"/>
                <w:szCs w:val="12"/>
                <w:lang w:eastAsia="ko-KR"/>
              </w:rPr>
            </w:pPr>
          </w:p>
        </w:tc>
        <w:tc>
          <w:tcPr>
            <w:tcW w:w="1074"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b/>
                <w:color w:val="000000" w:themeColor="text1"/>
                <w:sz w:val="16"/>
                <w:szCs w:val="16"/>
                <w:lang w:eastAsia="ko-KR"/>
              </w:rPr>
            </w:pPr>
            <w:r w:rsidRPr="0071134B">
              <w:rPr>
                <w:rFonts w:ascii="Times New Roman" w:eastAsia="Batang" w:hAnsi="Times New Roman" w:cs="Times New Roman"/>
                <w:b/>
                <w:color w:val="000000" w:themeColor="text1"/>
                <w:sz w:val="16"/>
                <w:szCs w:val="16"/>
                <w:lang w:eastAsia="ko-KR"/>
              </w:rPr>
              <w:t>TOPLAM</w:t>
            </w:r>
          </w:p>
        </w:tc>
        <w:tc>
          <w:tcPr>
            <w:tcW w:w="31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p>
        </w:tc>
        <w:tc>
          <w:tcPr>
            <w:tcW w:w="380"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33.419,53</w:t>
            </w:r>
          </w:p>
        </w:tc>
        <w:tc>
          <w:tcPr>
            <w:tcW w:w="303"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p>
        </w:tc>
        <w:tc>
          <w:tcPr>
            <w:tcW w:w="397"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2.398.291,32</w:t>
            </w:r>
          </w:p>
        </w:tc>
        <w:tc>
          <w:tcPr>
            <w:tcW w:w="38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p>
        </w:tc>
        <w:tc>
          <w:tcPr>
            <w:tcW w:w="466"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2.431.710,85</w:t>
            </w:r>
          </w:p>
        </w:tc>
        <w:tc>
          <w:tcPr>
            <w:tcW w:w="338"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2.431.710,85</w:t>
            </w:r>
          </w:p>
        </w:tc>
        <w:tc>
          <w:tcPr>
            <w:tcW w:w="319"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p>
        </w:tc>
        <w:tc>
          <w:tcPr>
            <w:tcW w:w="351" w:type="pct"/>
            <w:tcBorders>
              <w:top w:val="single" w:sz="4" w:space="0" w:color="auto"/>
              <w:left w:val="nil"/>
              <w:bottom w:val="single" w:sz="4" w:space="0" w:color="auto"/>
              <w:right w:val="single" w:sz="4" w:space="0" w:color="auto"/>
            </w:tcBorders>
            <w:shd w:val="clear" w:color="auto" w:fill="auto"/>
            <w:vAlign w:val="center"/>
          </w:tcPr>
          <w:p w:rsidR="002B2EA4" w:rsidRPr="0071134B" w:rsidRDefault="002B2EA4" w:rsidP="002B2EA4">
            <w:pPr>
              <w:spacing w:after="0" w:line="240" w:lineRule="auto"/>
              <w:jc w:val="center"/>
              <w:rPr>
                <w:rFonts w:ascii="Times New Roman" w:eastAsia="Batang" w:hAnsi="Times New Roman" w:cs="Times New Roman"/>
                <w:b/>
                <w:color w:val="000000" w:themeColor="text1"/>
                <w:sz w:val="14"/>
                <w:szCs w:val="14"/>
                <w:lang w:eastAsia="ko-KR"/>
              </w:rPr>
            </w:pPr>
            <w:r w:rsidRPr="0071134B">
              <w:rPr>
                <w:rFonts w:ascii="Times New Roman" w:eastAsia="Batang" w:hAnsi="Times New Roman" w:cs="Times New Roman"/>
                <w:b/>
                <w:color w:val="000000" w:themeColor="text1"/>
                <w:sz w:val="14"/>
                <w:szCs w:val="14"/>
                <w:lang w:eastAsia="ko-KR"/>
              </w:rPr>
              <w:t>0,00</w:t>
            </w:r>
          </w:p>
        </w:tc>
      </w:tr>
    </w:tbl>
    <w:p w:rsidR="002B2EA4" w:rsidRPr="0071134B" w:rsidRDefault="002B2EA4" w:rsidP="006A5645">
      <w:pPr>
        <w:pStyle w:val="GvdeMetni"/>
        <w:ind w:firstLine="708"/>
        <w:rPr>
          <w:color w:val="000000" w:themeColor="text1"/>
          <w:sz w:val="20"/>
          <w:szCs w:val="20"/>
        </w:rPr>
      </w:pPr>
    </w:p>
    <w:p w:rsidR="006A5645" w:rsidRPr="0071134B" w:rsidRDefault="006A5645" w:rsidP="006A5645">
      <w:pPr>
        <w:pStyle w:val="GvdeMetni"/>
        <w:ind w:firstLine="708"/>
        <w:rPr>
          <w:color w:val="000000" w:themeColor="text1"/>
          <w:sz w:val="20"/>
          <w:szCs w:val="20"/>
        </w:rPr>
      </w:pPr>
      <w:r w:rsidRPr="0071134B">
        <w:rPr>
          <w:color w:val="000000" w:themeColor="text1"/>
          <w:sz w:val="20"/>
          <w:szCs w:val="20"/>
        </w:rPr>
        <w:t xml:space="preserve">İl Özel İdaresi Hizmet Birimlerinde program çerçevesinde içme suyu şebekeleri ile ilgili Malzemeler (dalgıç pompalar, </w:t>
      </w:r>
      <w:proofErr w:type="gramStart"/>
      <w:r w:rsidRPr="0071134B">
        <w:rPr>
          <w:color w:val="000000" w:themeColor="text1"/>
          <w:sz w:val="20"/>
          <w:szCs w:val="20"/>
        </w:rPr>
        <w:t>santrifüj</w:t>
      </w:r>
      <w:proofErr w:type="gramEnd"/>
      <w:r w:rsidRPr="0071134B">
        <w:rPr>
          <w:color w:val="000000" w:themeColor="text1"/>
          <w:sz w:val="20"/>
          <w:szCs w:val="20"/>
        </w:rPr>
        <w:t xml:space="preserve"> pompalar, vanalar, pislik tutucular, çek </w:t>
      </w:r>
      <w:proofErr w:type="spellStart"/>
      <w:r w:rsidRPr="0071134B">
        <w:rPr>
          <w:color w:val="000000" w:themeColor="text1"/>
          <w:sz w:val="20"/>
          <w:szCs w:val="20"/>
        </w:rPr>
        <w:t>valflar</w:t>
      </w:r>
      <w:proofErr w:type="spellEnd"/>
      <w:r w:rsidRPr="0071134B">
        <w:rPr>
          <w:color w:val="000000" w:themeColor="text1"/>
          <w:sz w:val="20"/>
          <w:szCs w:val="20"/>
        </w:rPr>
        <w:t xml:space="preserve">, PVC-çelik çekme-Asbest borular, yangın </w:t>
      </w:r>
      <w:proofErr w:type="spellStart"/>
      <w:r w:rsidRPr="0071134B">
        <w:rPr>
          <w:color w:val="000000" w:themeColor="text1"/>
          <w:sz w:val="20"/>
          <w:szCs w:val="20"/>
        </w:rPr>
        <w:t>hidrantları</w:t>
      </w:r>
      <w:proofErr w:type="spellEnd"/>
      <w:r w:rsidRPr="0071134B">
        <w:rPr>
          <w:color w:val="000000" w:themeColor="text1"/>
          <w:sz w:val="20"/>
          <w:szCs w:val="20"/>
        </w:rPr>
        <w:t xml:space="preserve">, elektrik panoları, çeşitli boru ekleme, conta ve </w:t>
      </w:r>
      <w:proofErr w:type="spellStart"/>
      <w:r w:rsidRPr="0071134B">
        <w:rPr>
          <w:color w:val="000000" w:themeColor="text1"/>
          <w:sz w:val="20"/>
          <w:szCs w:val="20"/>
        </w:rPr>
        <w:t>fitings</w:t>
      </w:r>
      <w:proofErr w:type="spellEnd"/>
      <w:r w:rsidRPr="0071134B">
        <w:rPr>
          <w:color w:val="000000" w:themeColor="text1"/>
          <w:sz w:val="20"/>
          <w:szCs w:val="20"/>
        </w:rPr>
        <w:t xml:space="preserve"> parçaları, enerji nakil kabloları), H.İ.S. göletleri ile ilgili malzemeler (çelik çekme borular, pislik tutucular, çek </w:t>
      </w:r>
      <w:proofErr w:type="spellStart"/>
      <w:r w:rsidRPr="0071134B">
        <w:rPr>
          <w:color w:val="000000" w:themeColor="text1"/>
          <w:sz w:val="20"/>
          <w:szCs w:val="20"/>
        </w:rPr>
        <w:t>valflar</w:t>
      </w:r>
      <w:proofErr w:type="spellEnd"/>
      <w:r w:rsidRPr="0071134B">
        <w:rPr>
          <w:color w:val="000000" w:themeColor="text1"/>
          <w:sz w:val="20"/>
          <w:szCs w:val="20"/>
        </w:rPr>
        <w:t>, çimento, demir kum),bina tesis onarımı ile ilgili malzemeler (çimento, kum, demir, çatı malzemeleri, sıhhi tesisat-yangın-ısıtma, elektrik ile ilgili malzemeler), hizmet birimleri ile ilgili tüm temizlik sarf malzemelerin stoklanması, ambar giriş ve çıkış işlemleri yapılmaktadır.</w:t>
      </w:r>
    </w:p>
    <w:p w:rsidR="006A5645" w:rsidRPr="0071134B" w:rsidRDefault="006A5645" w:rsidP="006A5645">
      <w:pPr>
        <w:tabs>
          <w:tab w:val="left" w:pos="5734"/>
        </w:tabs>
        <w:jc w:val="center"/>
        <w:rPr>
          <w:rFonts w:ascii="Times New Roman" w:hAnsi="Times New Roman" w:cs="Times New Roman"/>
          <w:color w:val="000000" w:themeColor="text1"/>
          <w:sz w:val="20"/>
          <w:szCs w:val="20"/>
        </w:rPr>
      </w:pPr>
    </w:p>
    <w:p w:rsidR="006A5645" w:rsidRPr="0071134B" w:rsidRDefault="006A5645" w:rsidP="006A5645">
      <w:pPr>
        <w:rPr>
          <w:rFonts w:ascii="Times New Roman" w:hAnsi="Times New Roman" w:cs="Times New Roman"/>
          <w:color w:val="000000" w:themeColor="text1"/>
          <w:sz w:val="20"/>
          <w:szCs w:val="20"/>
        </w:rPr>
        <w:sectPr w:rsidR="006A5645" w:rsidRPr="0071134B" w:rsidSect="009913C8">
          <w:pgSz w:w="16838" w:h="11906" w:orient="landscape"/>
          <w:pgMar w:top="1304" w:right="1191" w:bottom="1021" w:left="1361"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287"/>
        <w:gridCol w:w="2277"/>
        <w:gridCol w:w="699"/>
        <w:gridCol w:w="1741"/>
        <w:gridCol w:w="1409"/>
        <w:gridCol w:w="1431"/>
        <w:gridCol w:w="1072"/>
        <w:gridCol w:w="1147"/>
      </w:tblGrid>
      <w:tr w:rsidR="002B2EA4" w:rsidRPr="0071134B" w:rsidTr="002B2EA4">
        <w:trPr>
          <w:cantSplit/>
          <w:trHeight w:val="695"/>
        </w:trPr>
        <w:tc>
          <w:tcPr>
            <w:tcW w:w="187" w:type="pct"/>
            <w:tcBorders>
              <w:top w:val="single" w:sz="8" w:space="0" w:color="auto"/>
              <w:left w:val="single" w:sz="8" w:space="0" w:color="auto"/>
              <w:bottom w:val="nil"/>
              <w:right w:val="nil"/>
            </w:tcBorders>
            <w:shd w:val="clear" w:color="auto" w:fill="auto"/>
            <w:noWrap/>
            <w:textDirection w:val="btLr"/>
            <w:vAlign w:val="bottom"/>
            <w:hideMark/>
          </w:tcPr>
          <w:p w:rsidR="002B2EA4" w:rsidRPr="0071134B" w:rsidRDefault="002B2EA4" w:rsidP="002B2EA4">
            <w:pPr>
              <w:spacing w:after="0" w:line="240" w:lineRule="auto"/>
              <w:ind w:left="113" w:right="113"/>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lastRenderedPageBreak/>
              <w:t>S.NO</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KURUMUN ADI</w:t>
            </w:r>
          </w:p>
        </w:tc>
        <w:tc>
          <w:tcPr>
            <w:tcW w:w="414" w:type="pct"/>
            <w:tcBorders>
              <w:top w:val="single" w:sz="8" w:space="0" w:color="auto"/>
              <w:left w:val="nil"/>
              <w:bottom w:val="single" w:sz="8" w:space="0" w:color="auto"/>
              <w:right w:val="single" w:sz="8"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İHALE TÜRÜ</w:t>
            </w:r>
          </w:p>
        </w:tc>
        <w:tc>
          <w:tcPr>
            <w:tcW w:w="871" w:type="pct"/>
            <w:tcBorders>
              <w:top w:val="single" w:sz="8" w:space="0" w:color="auto"/>
              <w:left w:val="nil"/>
              <w:bottom w:val="single" w:sz="8" w:space="0" w:color="auto"/>
              <w:right w:val="single" w:sz="4"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İLANDA İHALE AŞAMASINDA OLAN</w:t>
            </w:r>
          </w:p>
        </w:tc>
        <w:tc>
          <w:tcPr>
            <w:tcW w:w="702" w:type="pct"/>
            <w:tcBorders>
              <w:top w:val="single" w:sz="8" w:space="0" w:color="auto"/>
              <w:left w:val="nil"/>
              <w:bottom w:val="single" w:sz="8" w:space="0" w:color="auto"/>
              <w:right w:val="single" w:sz="4"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 xml:space="preserve">KARAR AŞAMASINDA OLAN </w:t>
            </w:r>
          </w:p>
        </w:tc>
        <w:tc>
          <w:tcPr>
            <w:tcW w:w="779" w:type="pct"/>
            <w:tcBorders>
              <w:top w:val="single" w:sz="8" w:space="0" w:color="auto"/>
              <w:left w:val="nil"/>
              <w:bottom w:val="single" w:sz="8" w:space="0" w:color="auto"/>
              <w:right w:val="single" w:sz="4"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ALIMI YAPIMI DEVAM EDEN</w:t>
            </w:r>
          </w:p>
        </w:tc>
        <w:tc>
          <w:tcPr>
            <w:tcW w:w="533" w:type="pct"/>
            <w:tcBorders>
              <w:top w:val="single" w:sz="8" w:space="0" w:color="auto"/>
              <w:left w:val="nil"/>
              <w:bottom w:val="single" w:sz="8" w:space="0" w:color="auto"/>
              <w:right w:val="single" w:sz="4"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ALIMI YAPIMI BİTEN</w:t>
            </w:r>
          </w:p>
        </w:tc>
        <w:tc>
          <w:tcPr>
            <w:tcW w:w="403" w:type="pct"/>
            <w:tcBorders>
              <w:top w:val="single" w:sz="8" w:space="0" w:color="auto"/>
              <w:left w:val="nil"/>
              <w:bottom w:val="single" w:sz="8" w:space="0" w:color="auto"/>
              <w:right w:val="single" w:sz="8"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TOPLAM İHALE SAYISI</w:t>
            </w:r>
          </w:p>
        </w:tc>
      </w:tr>
      <w:tr w:rsidR="002B2EA4" w:rsidRPr="0071134B" w:rsidTr="002B2EA4">
        <w:trPr>
          <w:trHeight w:val="60"/>
        </w:trPr>
        <w:tc>
          <w:tcPr>
            <w:tcW w:w="1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ÖZEL İDARESİ</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6</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7</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3</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4</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7</w:t>
            </w:r>
          </w:p>
        </w:tc>
      </w:tr>
      <w:tr w:rsidR="002B2EA4" w:rsidRPr="0071134B" w:rsidTr="002B2EA4">
        <w:trPr>
          <w:trHeight w:val="133"/>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2</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3</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2</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MİLLİ EĞİTİM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7</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4</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11</w:t>
            </w:r>
          </w:p>
        </w:tc>
      </w:tr>
      <w:tr w:rsidR="002B2EA4" w:rsidRPr="0071134B" w:rsidTr="002B2EA4">
        <w:trPr>
          <w:trHeight w:val="60"/>
        </w:trPr>
        <w:tc>
          <w:tcPr>
            <w:tcW w:w="187" w:type="pct"/>
            <w:vMerge/>
            <w:tcBorders>
              <w:top w:val="nil"/>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2</w:t>
            </w:r>
          </w:p>
        </w:tc>
      </w:tr>
      <w:tr w:rsidR="002B2EA4" w:rsidRPr="0071134B" w:rsidTr="002B2EA4">
        <w:trPr>
          <w:trHeight w:val="60"/>
        </w:trPr>
        <w:tc>
          <w:tcPr>
            <w:tcW w:w="187" w:type="pct"/>
            <w:vMerge/>
            <w:tcBorders>
              <w:top w:val="nil"/>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6</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7</w:t>
            </w:r>
          </w:p>
        </w:tc>
      </w:tr>
      <w:tr w:rsidR="002B2EA4" w:rsidRPr="0071134B" w:rsidTr="002B2EA4">
        <w:trPr>
          <w:trHeight w:val="60"/>
        </w:trPr>
        <w:tc>
          <w:tcPr>
            <w:tcW w:w="187" w:type="pct"/>
            <w:vMerge/>
            <w:tcBorders>
              <w:top w:val="nil"/>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3</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EMNİYET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3</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3</w:t>
            </w:r>
          </w:p>
        </w:tc>
      </w:tr>
      <w:tr w:rsidR="002B2EA4" w:rsidRPr="0071134B" w:rsidTr="002B2EA4">
        <w:trPr>
          <w:trHeight w:val="164"/>
        </w:trPr>
        <w:tc>
          <w:tcPr>
            <w:tcW w:w="187" w:type="pct"/>
            <w:vMerge/>
            <w:tcBorders>
              <w:top w:val="nil"/>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53"/>
        </w:trPr>
        <w:tc>
          <w:tcPr>
            <w:tcW w:w="187" w:type="pct"/>
            <w:vMerge/>
            <w:tcBorders>
              <w:top w:val="nil"/>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nil"/>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nil"/>
              <w:left w:val="single" w:sz="8" w:space="0" w:color="auto"/>
              <w:bottom w:val="nil"/>
              <w:right w:val="nil"/>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4</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AFET ve ACİL DURUM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3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3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2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5</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SAĞLIK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2</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3</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2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nil"/>
              <w:left w:val="single" w:sz="8" w:space="0" w:color="auto"/>
              <w:bottom w:val="nil"/>
              <w:right w:val="nil"/>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6</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szCs w:val="20"/>
                <w:lang w:eastAsia="tr-TR"/>
              </w:rPr>
            </w:pPr>
            <w:r w:rsidRPr="0071134B">
              <w:rPr>
                <w:rFonts w:ascii="Calibri" w:eastAsia="Times New Roman" w:hAnsi="Calibri" w:cs="Calibri"/>
                <w:color w:val="000000" w:themeColor="text1"/>
                <w:sz w:val="14"/>
                <w:szCs w:val="20"/>
                <w:lang w:eastAsia="tr-TR"/>
              </w:rPr>
              <w:t>HALK SAĞLIĞI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r>
      <w:tr w:rsidR="002B2EA4" w:rsidRPr="0071134B" w:rsidTr="002B2EA4">
        <w:trPr>
          <w:trHeight w:val="21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3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7</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AİLE ve SOSYAL POLİTİKALAR İL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2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color w:val="000000" w:themeColor="text1"/>
                <w:sz w:val="14"/>
                <w:lang w:eastAsia="tr-TR"/>
              </w:rPr>
            </w:pPr>
            <w:r w:rsidRPr="0071134B">
              <w:rPr>
                <w:rFonts w:ascii="Calibri" w:eastAsia="Times New Roman" w:hAnsi="Calibri" w:cs="Calibri"/>
                <w:b/>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color w:val="000000" w:themeColor="text1"/>
                <w:sz w:val="14"/>
                <w:lang w:eastAsia="tr-TR"/>
              </w:rPr>
            </w:pPr>
          </w:p>
        </w:tc>
      </w:tr>
      <w:tr w:rsidR="002B2EA4" w:rsidRPr="0071134B" w:rsidTr="002B2EA4">
        <w:trPr>
          <w:trHeight w:val="120"/>
        </w:trPr>
        <w:tc>
          <w:tcPr>
            <w:tcW w:w="187" w:type="pct"/>
            <w:vMerge w:val="restart"/>
            <w:tcBorders>
              <w:top w:val="nil"/>
              <w:left w:val="single" w:sz="8" w:space="0" w:color="auto"/>
              <w:bottom w:val="nil"/>
              <w:right w:val="nil"/>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8</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GIDA TARIM VE HAYVANCILIK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20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r>
      <w:tr w:rsidR="002B2EA4" w:rsidRPr="0071134B" w:rsidTr="002B2EA4">
        <w:trPr>
          <w:trHeight w:val="13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nil"/>
              <w:left w:val="single" w:sz="8" w:space="0" w:color="auto"/>
              <w:bottom w:val="nil"/>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20"/>
        </w:trPr>
        <w:tc>
          <w:tcPr>
            <w:tcW w:w="1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9</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GENÇLİK SPOR İL MÜDÜRLÜĞÜ</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6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68"/>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20"/>
        </w:trPr>
        <w:tc>
          <w:tcPr>
            <w:tcW w:w="187" w:type="pct"/>
            <w:vMerge/>
            <w:tcBorders>
              <w:top w:val="single" w:sz="8" w:space="0" w:color="auto"/>
              <w:left w:val="single" w:sz="8" w:space="0" w:color="auto"/>
              <w:bottom w:val="single" w:sz="8" w:space="0" w:color="000000"/>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r>
      <w:tr w:rsidR="002B2EA4" w:rsidRPr="0071134B" w:rsidTr="002B2EA4">
        <w:trPr>
          <w:trHeight w:val="134"/>
        </w:trPr>
        <w:tc>
          <w:tcPr>
            <w:tcW w:w="187" w:type="pct"/>
            <w:vMerge w:val="restart"/>
            <w:tcBorders>
              <w:top w:val="nil"/>
              <w:left w:val="single" w:sz="8" w:space="0" w:color="auto"/>
              <w:bottom w:val="single" w:sz="4" w:space="0" w:color="000000"/>
              <w:right w:val="nil"/>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10</w:t>
            </w:r>
          </w:p>
        </w:tc>
        <w:tc>
          <w:tcPr>
            <w:tcW w:w="111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İL JANDARMA KOMUTANLIĞI</w:t>
            </w: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YAPIM</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1</w:t>
            </w:r>
          </w:p>
        </w:tc>
      </w:tr>
      <w:tr w:rsidR="002B2EA4" w:rsidRPr="0071134B" w:rsidTr="002B2EA4">
        <w:trPr>
          <w:trHeight w:val="162"/>
        </w:trPr>
        <w:tc>
          <w:tcPr>
            <w:tcW w:w="187" w:type="pct"/>
            <w:vMerge/>
            <w:tcBorders>
              <w:top w:val="nil"/>
              <w:left w:val="single" w:sz="8" w:space="0" w:color="auto"/>
              <w:bottom w:val="single" w:sz="4" w:space="0" w:color="000000"/>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single" w:sz="4" w:space="0" w:color="auto"/>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MAL</w:t>
            </w:r>
          </w:p>
        </w:tc>
        <w:tc>
          <w:tcPr>
            <w:tcW w:w="871"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single" w:sz="4"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single" w:sz="4"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66"/>
        </w:trPr>
        <w:tc>
          <w:tcPr>
            <w:tcW w:w="187" w:type="pct"/>
            <w:vMerge/>
            <w:tcBorders>
              <w:top w:val="nil"/>
              <w:left w:val="single" w:sz="8" w:space="0" w:color="auto"/>
              <w:bottom w:val="single" w:sz="4" w:space="0" w:color="000000"/>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110" w:type="pct"/>
            <w:vMerge/>
            <w:tcBorders>
              <w:top w:val="nil"/>
              <w:left w:val="single" w:sz="8" w:space="0" w:color="auto"/>
              <w:bottom w:val="single" w:sz="4" w:space="0" w:color="auto"/>
              <w:right w:val="single" w:sz="8" w:space="0" w:color="auto"/>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414" w:type="pct"/>
            <w:tcBorders>
              <w:top w:val="nil"/>
              <w:left w:val="nil"/>
              <w:bottom w:val="nil"/>
              <w:right w:val="single" w:sz="8" w:space="0" w:color="auto"/>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HİZMET</w:t>
            </w:r>
          </w:p>
        </w:tc>
        <w:tc>
          <w:tcPr>
            <w:tcW w:w="871"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702"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533" w:type="pct"/>
            <w:tcBorders>
              <w:top w:val="nil"/>
              <w:left w:val="nil"/>
              <w:bottom w:val="nil"/>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c>
          <w:tcPr>
            <w:tcW w:w="403" w:type="pct"/>
            <w:tcBorders>
              <w:top w:val="nil"/>
              <w:left w:val="nil"/>
              <w:bottom w:val="nil"/>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r w:rsidRPr="0071134B">
              <w:rPr>
                <w:rFonts w:ascii="Calibri" w:eastAsia="Times New Roman" w:hAnsi="Calibri" w:cs="Calibri"/>
                <w:color w:val="000000" w:themeColor="text1"/>
                <w:sz w:val="14"/>
                <w:lang w:eastAsia="tr-TR"/>
              </w:rPr>
              <w:t>-</w:t>
            </w:r>
          </w:p>
        </w:tc>
      </w:tr>
      <w:tr w:rsidR="002B2EA4" w:rsidRPr="0071134B" w:rsidTr="002B2EA4">
        <w:trPr>
          <w:trHeight w:val="145"/>
        </w:trPr>
        <w:tc>
          <w:tcPr>
            <w:tcW w:w="187" w:type="pct"/>
            <w:vMerge/>
            <w:tcBorders>
              <w:top w:val="nil"/>
              <w:left w:val="single" w:sz="8" w:space="0" w:color="auto"/>
              <w:bottom w:val="single" w:sz="4" w:space="0" w:color="000000"/>
              <w:right w:val="nil"/>
            </w:tcBorders>
            <w:vAlign w:val="center"/>
            <w:hideMark/>
          </w:tcPr>
          <w:p w:rsidR="002B2EA4" w:rsidRPr="0071134B" w:rsidRDefault="002B2EA4" w:rsidP="002B2EA4">
            <w:pPr>
              <w:spacing w:after="0" w:line="240" w:lineRule="auto"/>
              <w:rPr>
                <w:rFonts w:ascii="Calibri" w:eastAsia="Times New Roman" w:hAnsi="Calibri" w:cs="Calibri"/>
                <w:color w:val="000000" w:themeColor="text1"/>
                <w:sz w:val="14"/>
                <w:lang w:eastAsia="tr-TR"/>
              </w:rPr>
            </w:pPr>
          </w:p>
        </w:tc>
        <w:tc>
          <w:tcPr>
            <w:tcW w:w="152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B2EA4" w:rsidRPr="0071134B" w:rsidRDefault="002B2EA4" w:rsidP="002B2EA4">
            <w:pPr>
              <w:spacing w:after="0" w:line="240" w:lineRule="auto"/>
              <w:rPr>
                <w:rFonts w:ascii="Calibri" w:eastAsia="Times New Roman" w:hAnsi="Calibri" w:cs="Calibri"/>
                <w:b/>
                <w:color w:val="000000" w:themeColor="text1"/>
                <w:sz w:val="14"/>
                <w:lang w:eastAsia="tr-TR"/>
              </w:rPr>
            </w:pPr>
            <w:r w:rsidRPr="0071134B">
              <w:rPr>
                <w:rFonts w:ascii="Calibri" w:eastAsia="Times New Roman" w:hAnsi="Calibri" w:cs="Calibri"/>
                <w:b/>
                <w:color w:val="000000" w:themeColor="text1"/>
                <w:sz w:val="14"/>
                <w:lang w:eastAsia="tr-TR"/>
              </w:rPr>
              <w:t>KURUMUN TOPLAM İHALE SAYISI</w:t>
            </w:r>
          </w:p>
        </w:tc>
        <w:tc>
          <w:tcPr>
            <w:tcW w:w="871"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02"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color w:val="000000" w:themeColor="text1"/>
                <w:sz w:val="14"/>
                <w:lang w:eastAsia="tr-TR"/>
              </w:rPr>
            </w:pPr>
          </w:p>
        </w:tc>
        <w:tc>
          <w:tcPr>
            <w:tcW w:w="779"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color w:val="000000" w:themeColor="text1"/>
                <w:sz w:val="14"/>
                <w:lang w:eastAsia="tr-TR"/>
              </w:rPr>
            </w:pPr>
          </w:p>
        </w:tc>
        <w:tc>
          <w:tcPr>
            <w:tcW w:w="533" w:type="pct"/>
            <w:tcBorders>
              <w:top w:val="single" w:sz="8" w:space="0" w:color="auto"/>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color w:val="000000" w:themeColor="text1"/>
                <w:sz w:val="14"/>
                <w:lang w:eastAsia="tr-TR"/>
              </w:rPr>
            </w:pPr>
          </w:p>
        </w:tc>
        <w:tc>
          <w:tcPr>
            <w:tcW w:w="403" w:type="pct"/>
            <w:tcBorders>
              <w:top w:val="single" w:sz="8" w:space="0" w:color="auto"/>
              <w:left w:val="nil"/>
              <w:bottom w:val="single" w:sz="8" w:space="0" w:color="auto"/>
              <w:right w:val="single" w:sz="8"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color w:val="000000" w:themeColor="text1"/>
                <w:sz w:val="14"/>
                <w:lang w:eastAsia="tr-TR"/>
              </w:rPr>
            </w:pPr>
          </w:p>
        </w:tc>
      </w:tr>
      <w:tr w:rsidR="002B2EA4" w:rsidRPr="0071134B" w:rsidTr="002B2EA4">
        <w:trPr>
          <w:trHeight w:val="150"/>
        </w:trPr>
        <w:tc>
          <w:tcPr>
            <w:tcW w:w="1712" w:type="pct"/>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İHALE TOPLAM SAYISI</w:t>
            </w:r>
          </w:p>
        </w:tc>
        <w:tc>
          <w:tcPr>
            <w:tcW w:w="871" w:type="pct"/>
            <w:tcBorders>
              <w:top w:val="nil"/>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02" w:type="pct"/>
            <w:tcBorders>
              <w:top w:val="nil"/>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p>
        </w:tc>
        <w:tc>
          <w:tcPr>
            <w:tcW w:w="779" w:type="pct"/>
            <w:tcBorders>
              <w:top w:val="nil"/>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20</w:t>
            </w:r>
          </w:p>
        </w:tc>
        <w:tc>
          <w:tcPr>
            <w:tcW w:w="533" w:type="pct"/>
            <w:tcBorders>
              <w:top w:val="nil"/>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26</w:t>
            </w:r>
          </w:p>
        </w:tc>
        <w:tc>
          <w:tcPr>
            <w:tcW w:w="403" w:type="pct"/>
            <w:tcBorders>
              <w:top w:val="nil"/>
              <w:left w:val="nil"/>
              <w:bottom w:val="single" w:sz="8" w:space="0" w:color="auto"/>
              <w:right w:val="single" w:sz="4" w:space="0" w:color="auto"/>
            </w:tcBorders>
            <w:shd w:val="clear" w:color="auto" w:fill="auto"/>
            <w:noWrap/>
            <w:vAlign w:val="bottom"/>
          </w:tcPr>
          <w:p w:rsidR="002B2EA4" w:rsidRPr="0071134B" w:rsidRDefault="002B2EA4" w:rsidP="002B2EA4">
            <w:pPr>
              <w:spacing w:after="0" w:line="240" w:lineRule="auto"/>
              <w:jc w:val="center"/>
              <w:rPr>
                <w:rFonts w:ascii="Calibri" w:eastAsia="Times New Roman" w:hAnsi="Calibri" w:cs="Calibri"/>
                <w:b/>
                <w:bCs/>
                <w:color w:val="000000" w:themeColor="text1"/>
                <w:sz w:val="14"/>
                <w:lang w:eastAsia="tr-TR"/>
              </w:rPr>
            </w:pPr>
            <w:r w:rsidRPr="0071134B">
              <w:rPr>
                <w:rFonts w:ascii="Calibri" w:eastAsia="Times New Roman" w:hAnsi="Calibri" w:cs="Calibri"/>
                <w:b/>
                <w:bCs/>
                <w:color w:val="000000" w:themeColor="text1"/>
                <w:sz w:val="14"/>
                <w:lang w:eastAsia="tr-TR"/>
              </w:rPr>
              <w:t>46</w:t>
            </w:r>
          </w:p>
        </w:tc>
      </w:tr>
    </w:tbl>
    <w:p w:rsidR="00D476E2" w:rsidRPr="0071134B" w:rsidRDefault="00C63B80" w:rsidP="00C63B80">
      <w:pPr>
        <w:ind w:firstLine="708"/>
        <w:rPr>
          <w:rFonts w:ascii="Times New Roman" w:hAnsi="Times New Roman" w:cs="Times New Roman"/>
          <w:b/>
          <w:color w:val="000000" w:themeColor="text1"/>
          <w:sz w:val="20"/>
          <w:szCs w:val="20"/>
        </w:rPr>
      </w:pPr>
      <w:r w:rsidRPr="0071134B">
        <w:rPr>
          <w:rFonts w:ascii="Times New Roman" w:hAnsi="Times New Roman" w:cs="Times New Roman"/>
          <w:b/>
          <w:color w:val="000000" w:themeColor="text1"/>
          <w:sz w:val="20"/>
          <w:szCs w:val="20"/>
        </w:rPr>
        <w:t>4734 ile 4735 sayılı kanunlar gereğince yapılacak her türlü ihale ve satın almalar ile ilgili iş.</w:t>
      </w:r>
    </w:p>
    <w:p w:rsidR="002B2EA4" w:rsidRPr="0071134B" w:rsidRDefault="002B2EA4" w:rsidP="002B2EA4">
      <w:pPr>
        <w:spacing w:after="0" w:line="360" w:lineRule="auto"/>
        <w:ind w:firstLine="708"/>
        <w:jc w:val="center"/>
        <w:rPr>
          <w:rFonts w:ascii="Times New Roman" w:eastAsia="Batang" w:hAnsi="Times New Roman" w:cs="Times New Roman"/>
          <w:b/>
          <w:color w:val="000000" w:themeColor="text1"/>
          <w:sz w:val="24"/>
          <w:szCs w:val="24"/>
          <w:lang w:eastAsia="ko-KR"/>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2251"/>
        <w:gridCol w:w="2834"/>
      </w:tblGrid>
      <w:tr w:rsidR="002B2EA4" w:rsidRPr="0071134B" w:rsidTr="00B838C6">
        <w:tc>
          <w:tcPr>
            <w:tcW w:w="3195" w:type="dxa"/>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24"/>
                <w:szCs w:val="24"/>
                <w:lang w:eastAsia="ko-KR"/>
              </w:rPr>
              <w:t>CİNSİ</w:t>
            </w:r>
          </w:p>
        </w:tc>
        <w:tc>
          <w:tcPr>
            <w:tcW w:w="2251" w:type="dxa"/>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24"/>
                <w:szCs w:val="24"/>
                <w:lang w:eastAsia="ko-KR"/>
              </w:rPr>
              <w:t>MİKTARI</w:t>
            </w:r>
          </w:p>
        </w:tc>
        <w:tc>
          <w:tcPr>
            <w:tcW w:w="2834" w:type="dxa"/>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24"/>
                <w:szCs w:val="24"/>
                <w:lang w:eastAsia="ko-KR"/>
              </w:rPr>
              <w:t>TUTARI</w:t>
            </w:r>
          </w:p>
        </w:tc>
      </w:tr>
      <w:tr w:rsidR="002B2EA4" w:rsidRPr="0071134B" w:rsidTr="00B838C6">
        <w:tc>
          <w:tcPr>
            <w:tcW w:w="3195" w:type="dxa"/>
          </w:tcPr>
          <w:p w:rsidR="002B2EA4" w:rsidRPr="0071134B" w:rsidRDefault="002B2EA4" w:rsidP="002B2EA4">
            <w:pPr>
              <w:spacing w:after="0" w:line="240" w:lineRule="auto"/>
              <w:jc w:val="both"/>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Mal ve Hizmet Alımları</w:t>
            </w:r>
          </w:p>
        </w:tc>
        <w:tc>
          <w:tcPr>
            <w:tcW w:w="2251" w:type="dxa"/>
          </w:tcPr>
          <w:p w:rsidR="002B2EA4" w:rsidRPr="0071134B" w:rsidRDefault="002B2EA4" w:rsidP="002B2EA4">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296</w:t>
            </w:r>
          </w:p>
        </w:tc>
        <w:tc>
          <w:tcPr>
            <w:tcW w:w="2834" w:type="dxa"/>
          </w:tcPr>
          <w:p w:rsidR="002B2EA4" w:rsidRPr="0071134B" w:rsidRDefault="002B2EA4" w:rsidP="002B2EA4">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2.112.124,77</w:t>
            </w:r>
          </w:p>
        </w:tc>
      </w:tr>
      <w:tr w:rsidR="002B2EA4" w:rsidRPr="0071134B" w:rsidTr="00B838C6">
        <w:tc>
          <w:tcPr>
            <w:tcW w:w="3195" w:type="dxa"/>
          </w:tcPr>
          <w:p w:rsidR="002B2EA4" w:rsidRPr="0071134B" w:rsidRDefault="002B2EA4" w:rsidP="002B2EA4">
            <w:pPr>
              <w:spacing w:after="0" w:line="240" w:lineRule="auto"/>
              <w:jc w:val="both"/>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Sadece Mal Alımları</w:t>
            </w:r>
          </w:p>
        </w:tc>
        <w:tc>
          <w:tcPr>
            <w:tcW w:w="2251" w:type="dxa"/>
          </w:tcPr>
          <w:p w:rsidR="002B2EA4" w:rsidRPr="0071134B" w:rsidRDefault="002B2EA4" w:rsidP="002B2EA4">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59</w:t>
            </w:r>
          </w:p>
        </w:tc>
        <w:tc>
          <w:tcPr>
            <w:tcW w:w="2834" w:type="dxa"/>
          </w:tcPr>
          <w:p w:rsidR="002B2EA4" w:rsidRPr="0071134B" w:rsidRDefault="002B2EA4" w:rsidP="002B2EA4">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7.099.306,81</w:t>
            </w:r>
          </w:p>
        </w:tc>
      </w:tr>
      <w:tr w:rsidR="002B2EA4" w:rsidRPr="0071134B" w:rsidTr="00B838C6">
        <w:tc>
          <w:tcPr>
            <w:tcW w:w="3195" w:type="dxa"/>
          </w:tcPr>
          <w:p w:rsidR="002B2EA4" w:rsidRPr="0071134B" w:rsidRDefault="002B2EA4" w:rsidP="002B2EA4">
            <w:pPr>
              <w:spacing w:after="0" w:line="240" w:lineRule="auto"/>
              <w:jc w:val="both"/>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Sadece Hizmet Alımı</w:t>
            </w:r>
          </w:p>
        </w:tc>
        <w:tc>
          <w:tcPr>
            <w:tcW w:w="2251" w:type="dxa"/>
          </w:tcPr>
          <w:p w:rsidR="002B2EA4" w:rsidRPr="0071134B" w:rsidRDefault="002B2EA4" w:rsidP="002B2EA4">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3</w:t>
            </w:r>
          </w:p>
        </w:tc>
        <w:tc>
          <w:tcPr>
            <w:tcW w:w="2834" w:type="dxa"/>
          </w:tcPr>
          <w:p w:rsidR="002B2EA4" w:rsidRPr="0071134B" w:rsidRDefault="002B2EA4" w:rsidP="002B2EA4">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140.254,79</w:t>
            </w:r>
          </w:p>
        </w:tc>
      </w:tr>
      <w:tr w:rsidR="002B2EA4" w:rsidRPr="0071134B" w:rsidTr="00B838C6">
        <w:trPr>
          <w:trHeight w:val="392"/>
        </w:trPr>
        <w:tc>
          <w:tcPr>
            <w:tcW w:w="3195" w:type="dxa"/>
          </w:tcPr>
          <w:p w:rsidR="002B2EA4" w:rsidRPr="0071134B" w:rsidRDefault="002B2EA4" w:rsidP="002B2EA4">
            <w:pPr>
              <w:spacing w:after="0" w:line="240" w:lineRule="auto"/>
              <w:jc w:val="both"/>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24"/>
                <w:szCs w:val="24"/>
                <w:lang w:eastAsia="ko-KR"/>
              </w:rPr>
              <w:t>TOPLAM</w:t>
            </w:r>
          </w:p>
        </w:tc>
        <w:tc>
          <w:tcPr>
            <w:tcW w:w="2251" w:type="dxa"/>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24"/>
                <w:szCs w:val="24"/>
                <w:lang w:eastAsia="ko-KR"/>
              </w:rPr>
              <w:t>358</w:t>
            </w:r>
          </w:p>
        </w:tc>
        <w:tc>
          <w:tcPr>
            <w:tcW w:w="2834" w:type="dxa"/>
          </w:tcPr>
          <w:p w:rsidR="002B2EA4" w:rsidRPr="0071134B" w:rsidRDefault="002B2EA4" w:rsidP="002B2EA4">
            <w:pPr>
              <w:spacing w:after="0" w:line="240" w:lineRule="auto"/>
              <w:jc w:val="center"/>
              <w:rPr>
                <w:rFonts w:ascii="Times New Roman" w:eastAsia="Batang" w:hAnsi="Times New Roman" w:cs="Times New Roman"/>
                <w:b/>
                <w:color w:val="000000" w:themeColor="text1"/>
                <w:sz w:val="24"/>
                <w:szCs w:val="24"/>
                <w:lang w:eastAsia="ko-KR"/>
              </w:rPr>
            </w:pPr>
            <w:r w:rsidRPr="0071134B">
              <w:rPr>
                <w:rFonts w:ascii="Times New Roman" w:eastAsia="Batang" w:hAnsi="Times New Roman" w:cs="Times New Roman"/>
                <w:b/>
                <w:color w:val="000000" w:themeColor="text1"/>
                <w:sz w:val="24"/>
                <w:szCs w:val="24"/>
                <w:lang w:eastAsia="ko-KR"/>
              </w:rPr>
              <w:t>9.351.686,37</w:t>
            </w:r>
          </w:p>
        </w:tc>
      </w:tr>
    </w:tbl>
    <w:p w:rsidR="003D142A" w:rsidRPr="0071134B" w:rsidRDefault="003D142A" w:rsidP="00C63B80">
      <w:pPr>
        <w:spacing w:after="0"/>
        <w:ind w:firstLine="708"/>
        <w:jc w:val="both"/>
        <w:rPr>
          <w:rFonts w:ascii="Times New Roman" w:hAnsi="Times New Roman" w:cs="Times New Roman"/>
          <w:b/>
          <w:color w:val="000000" w:themeColor="text1"/>
          <w:sz w:val="20"/>
          <w:szCs w:val="20"/>
        </w:rPr>
      </w:pPr>
    </w:p>
    <w:p w:rsidR="002B2EA4" w:rsidRPr="0071134B" w:rsidRDefault="002B2EA4" w:rsidP="00C63B80">
      <w:pPr>
        <w:spacing w:after="0"/>
        <w:ind w:firstLine="708"/>
        <w:jc w:val="both"/>
        <w:rPr>
          <w:rFonts w:ascii="Times New Roman" w:hAnsi="Times New Roman" w:cs="Times New Roman"/>
          <w:b/>
          <w:color w:val="000000" w:themeColor="text1"/>
          <w:sz w:val="18"/>
          <w:szCs w:val="20"/>
        </w:rPr>
      </w:pPr>
      <w:r w:rsidRPr="0071134B">
        <w:rPr>
          <w:rFonts w:ascii="Times New Roman" w:eastAsia="Batang" w:hAnsi="Times New Roman" w:cs="Times New Roman"/>
          <w:b/>
          <w:color w:val="000000" w:themeColor="text1"/>
          <w:szCs w:val="24"/>
          <w:lang w:eastAsia="ko-KR"/>
        </w:rPr>
        <w:t>DOĞRUDAN TEMİN</w:t>
      </w:r>
      <w:r w:rsidRPr="0071134B">
        <w:rPr>
          <w:rFonts w:ascii="Times New Roman" w:eastAsia="Batang" w:hAnsi="Times New Roman" w:cs="Times New Roman"/>
          <w:color w:val="000000" w:themeColor="text1"/>
          <w:szCs w:val="24"/>
          <w:lang w:eastAsia="ko-KR"/>
        </w:rPr>
        <w:t>:  4734 sayılı kanun 22/d maddesi uyarınca yapılan alımlar;</w:t>
      </w:r>
    </w:p>
    <w:p w:rsidR="002B2EA4" w:rsidRPr="0071134B" w:rsidRDefault="002B2EA4" w:rsidP="00C63B80">
      <w:pPr>
        <w:spacing w:after="0"/>
        <w:ind w:firstLine="708"/>
        <w:jc w:val="both"/>
        <w:rPr>
          <w:rFonts w:ascii="Times New Roman" w:hAnsi="Times New Roman" w:cs="Times New Roman"/>
          <w:b/>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3D142A" w:rsidP="00C63B80">
      <w:pPr>
        <w:spacing w:after="0"/>
        <w:ind w:firstLine="708"/>
        <w:jc w:val="both"/>
        <w:rPr>
          <w:rFonts w:ascii="Times New Roman" w:hAnsi="Times New Roman" w:cs="Times New Roman"/>
          <w:color w:val="000000" w:themeColor="text1"/>
          <w:sz w:val="20"/>
          <w:szCs w:val="20"/>
        </w:rPr>
      </w:pPr>
    </w:p>
    <w:p w:rsidR="003D142A" w:rsidRPr="0071134B" w:rsidRDefault="00C63B80" w:rsidP="00C63B80">
      <w:pPr>
        <w:spacing w:after="0"/>
        <w:ind w:firstLine="708"/>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lastRenderedPageBreak/>
        <w:t xml:space="preserve">   </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5"/>
        <w:gridCol w:w="2161"/>
        <w:gridCol w:w="2118"/>
        <w:gridCol w:w="13"/>
        <w:gridCol w:w="1908"/>
        <w:gridCol w:w="2584"/>
      </w:tblGrid>
      <w:tr w:rsidR="00C63B80" w:rsidRPr="0071134B" w:rsidTr="00C63B80">
        <w:trPr>
          <w:trHeight w:val="62"/>
        </w:trPr>
        <w:tc>
          <w:tcPr>
            <w:tcW w:w="10321" w:type="dxa"/>
            <w:gridSpan w:val="7"/>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2013 YILINDA</w:t>
            </w:r>
            <w:r w:rsidR="00704F2E" w:rsidRPr="0071134B">
              <w:rPr>
                <w:rFonts w:ascii="Times New Roman" w:eastAsia="Batang" w:hAnsi="Times New Roman" w:cs="Times New Roman"/>
                <w:b/>
                <w:color w:val="000000" w:themeColor="text1"/>
                <w:sz w:val="20"/>
                <w:szCs w:val="20"/>
                <w:lang w:eastAsia="ko-KR"/>
              </w:rPr>
              <w:t>N 2020 YILINA KADAR TESLİM</w:t>
            </w:r>
            <w:r w:rsidRPr="0071134B">
              <w:rPr>
                <w:rFonts w:ascii="Times New Roman" w:eastAsia="Batang" w:hAnsi="Times New Roman" w:cs="Times New Roman"/>
                <w:b/>
                <w:color w:val="000000" w:themeColor="text1"/>
                <w:sz w:val="20"/>
                <w:szCs w:val="20"/>
                <w:lang w:eastAsia="ko-KR"/>
              </w:rPr>
              <w:t xml:space="preserve"> ALINARAK DEPOLANAN PETROL ÜRÜN MİKTARI</w:t>
            </w:r>
          </w:p>
        </w:tc>
      </w:tr>
      <w:tr w:rsidR="00C63B80" w:rsidRPr="0071134B" w:rsidTr="00C63B80">
        <w:trPr>
          <w:trHeight w:val="62"/>
        </w:trPr>
        <w:tc>
          <w:tcPr>
            <w:tcW w:w="1537" w:type="dxa"/>
            <w:gridSpan w:val="2"/>
            <w:vMerge w:val="restart"/>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2014 YILI</w:t>
            </w: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BENZİN LT.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MOTORİN LT.</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GAZYAĞI LT.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DİĞER ÜRÜNLER LT.</w:t>
            </w:r>
          </w:p>
        </w:tc>
      </w:tr>
      <w:tr w:rsidR="00C63B80" w:rsidRPr="0071134B" w:rsidTr="00C63B80">
        <w:trPr>
          <w:trHeight w:val="97"/>
        </w:trPr>
        <w:tc>
          <w:tcPr>
            <w:tcW w:w="1537" w:type="dxa"/>
            <w:gridSpan w:val="2"/>
            <w:vMerge/>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9.876</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r>
      <w:tr w:rsidR="00C63B80" w:rsidRPr="0071134B" w:rsidTr="00C63B80">
        <w:trPr>
          <w:trHeight w:val="62"/>
        </w:trPr>
        <w:tc>
          <w:tcPr>
            <w:tcW w:w="10321" w:type="dxa"/>
            <w:gridSpan w:val="7"/>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2014 YILINDA TESLİM ALINARAK DEPOLANAN PETROL ÜRÜN MİKTARI</w:t>
            </w:r>
          </w:p>
        </w:tc>
      </w:tr>
      <w:tr w:rsidR="00C63B80" w:rsidRPr="0071134B" w:rsidTr="00C63B80">
        <w:trPr>
          <w:trHeight w:val="89"/>
        </w:trPr>
        <w:tc>
          <w:tcPr>
            <w:tcW w:w="1537" w:type="dxa"/>
            <w:gridSpan w:val="2"/>
            <w:vMerge w:val="restart"/>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2015 YILI</w:t>
            </w: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BENZİN LT.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MOTORİN LT.</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GAZYAĞI LT.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DİĞER ÜRÜNLER LT.</w:t>
            </w:r>
          </w:p>
        </w:tc>
      </w:tr>
      <w:tr w:rsidR="00C63B80" w:rsidRPr="0071134B" w:rsidTr="00C63B80">
        <w:trPr>
          <w:trHeight w:val="62"/>
        </w:trPr>
        <w:tc>
          <w:tcPr>
            <w:tcW w:w="1537" w:type="dxa"/>
            <w:gridSpan w:val="2"/>
            <w:vMerge/>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9.876</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r>
      <w:tr w:rsidR="00C63B80" w:rsidRPr="0071134B" w:rsidTr="00C63B80">
        <w:trPr>
          <w:trHeight w:val="80"/>
        </w:trPr>
        <w:tc>
          <w:tcPr>
            <w:tcW w:w="10321" w:type="dxa"/>
            <w:gridSpan w:val="7"/>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2015 YILINDA TESLİM ALINARAK DEPOLANAN PETROL ÜRÜN MİKTARI</w:t>
            </w:r>
          </w:p>
        </w:tc>
      </w:tr>
      <w:tr w:rsidR="00C63B80" w:rsidRPr="0071134B" w:rsidTr="00C63B80">
        <w:trPr>
          <w:trHeight w:val="62"/>
        </w:trPr>
        <w:tc>
          <w:tcPr>
            <w:tcW w:w="1537" w:type="dxa"/>
            <w:gridSpan w:val="2"/>
            <w:vMerge w:val="restart"/>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2016 YILI</w:t>
            </w: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BENZİN LT.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MOTORİN LT.</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GAZYAĞI LT.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DİĞER ÜRÜNLER LT.</w:t>
            </w:r>
          </w:p>
        </w:tc>
      </w:tr>
      <w:tr w:rsidR="00C63B80" w:rsidRPr="0071134B" w:rsidTr="00C63B80">
        <w:trPr>
          <w:trHeight w:val="62"/>
        </w:trPr>
        <w:tc>
          <w:tcPr>
            <w:tcW w:w="1537" w:type="dxa"/>
            <w:gridSpan w:val="2"/>
            <w:vMerge/>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w:t>
            </w:r>
          </w:p>
        </w:tc>
      </w:tr>
      <w:tr w:rsidR="00C63B80" w:rsidRPr="0071134B" w:rsidTr="00C63B80">
        <w:trPr>
          <w:trHeight w:val="132"/>
        </w:trPr>
        <w:tc>
          <w:tcPr>
            <w:tcW w:w="10321" w:type="dxa"/>
            <w:gridSpan w:val="7"/>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2016 YILINDA TESLİM ALINARAK DEPOLANAN PETROL ÜRÜN MİKTARI</w:t>
            </w:r>
          </w:p>
        </w:tc>
      </w:tr>
      <w:tr w:rsidR="00C63B80" w:rsidRPr="0071134B" w:rsidTr="00C63B80">
        <w:trPr>
          <w:trHeight w:val="62"/>
        </w:trPr>
        <w:tc>
          <w:tcPr>
            <w:tcW w:w="1537" w:type="dxa"/>
            <w:gridSpan w:val="2"/>
            <w:vMerge w:val="restart"/>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2017 YILI</w:t>
            </w: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BENZİN LT.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MOTORİN LT.</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GAZYAĞI LT.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r w:rsidRPr="0071134B">
              <w:rPr>
                <w:rFonts w:ascii="Times New Roman" w:eastAsia="Batang" w:hAnsi="Times New Roman" w:cs="Times New Roman"/>
                <w:color w:val="000000" w:themeColor="text1"/>
                <w:sz w:val="20"/>
                <w:szCs w:val="20"/>
                <w:lang w:eastAsia="ko-KR"/>
              </w:rPr>
              <w:t>DİĞER ÜRÜNLER LT.</w:t>
            </w:r>
          </w:p>
        </w:tc>
      </w:tr>
      <w:tr w:rsidR="00C63B80" w:rsidRPr="0071134B" w:rsidTr="00C63B80">
        <w:trPr>
          <w:trHeight w:val="62"/>
        </w:trPr>
        <w:tc>
          <w:tcPr>
            <w:tcW w:w="1537" w:type="dxa"/>
            <w:gridSpan w:val="2"/>
            <w:vMerge/>
            <w:shd w:val="clear" w:color="auto" w:fill="auto"/>
          </w:tcPr>
          <w:p w:rsidR="00C63B80" w:rsidRPr="0071134B" w:rsidRDefault="00C63B80" w:rsidP="00C63B80">
            <w:pPr>
              <w:spacing w:after="0" w:line="240" w:lineRule="auto"/>
              <w:jc w:val="center"/>
              <w:rPr>
                <w:rFonts w:ascii="Times New Roman" w:eastAsia="Batang" w:hAnsi="Times New Roman" w:cs="Times New Roman"/>
                <w:color w:val="000000" w:themeColor="text1"/>
                <w:sz w:val="20"/>
                <w:szCs w:val="20"/>
                <w:lang w:eastAsia="ko-KR"/>
              </w:rPr>
            </w:pP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w:t>
            </w:r>
          </w:p>
        </w:tc>
      </w:tr>
      <w:tr w:rsidR="00C63B80" w:rsidRPr="0071134B" w:rsidTr="00C63B80">
        <w:trPr>
          <w:trHeight w:val="283"/>
        </w:trPr>
        <w:tc>
          <w:tcPr>
            <w:tcW w:w="10321" w:type="dxa"/>
            <w:gridSpan w:val="7"/>
            <w:shd w:val="clear" w:color="auto" w:fill="auto"/>
          </w:tcPr>
          <w:p w:rsidR="00C63B80" w:rsidRPr="0071134B" w:rsidRDefault="00C63B80" w:rsidP="00C63B80">
            <w:pPr>
              <w:tabs>
                <w:tab w:val="left" w:pos="567"/>
              </w:tabs>
              <w:spacing w:after="0" w:line="360" w:lineRule="auto"/>
              <w:ind w:left="23"/>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2017 YILINDA TESLİM ALINARAK DEPOLANAN PETROL ÜRÜN MİKTARI</w:t>
            </w:r>
          </w:p>
        </w:tc>
      </w:tr>
      <w:tr w:rsidR="00C63B80" w:rsidRPr="0071134B" w:rsidTr="00C63B80">
        <w:trPr>
          <w:trHeight w:val="62"/>
        </w:trPr>
        <w:tc>
          <w:tcPr>
            <w:tcW w:w="1512" w:type="dxa"/>
            <w:vMerge w:val="restart"/>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p>
          <w:p w:rsidR="00C63B80" w:rsidRPr="0071134B" w:rsidRDefault="00C63B80" w:rsidP="00C63B80">
            <w:pPr>
              <w:tabs>
                <w:tab w:val="left" w:pos="567"/>
              </w:tabs>
              <w:spacing w:after="0" w:line="360" w:lineRule="auto"/>
              <w:ind w:left="23"/>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2018 YILI</w:t>
            </w:r>
          </w:p>
        </w:tc>
        <w:tc>
          <w:tcPr>
            <w:tcW w:w="2186"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BENZİN LT.</w:t>
            </w:r>
          </w:p>
        </w:tc>
        <w:tc>
          <w:tcPr>
            <w:tcW w:w="2131"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MOTORİN LT.</w:t>
            </w:r>
          </w:p>
        </w:tc>
        <w:tc>
          <w:tcPr>
            <w:tcW w:w="1908"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GAZYAĞI LT.</w:t>
            </w:r>
          </w:p>
        </w:tc>
        <w:tc>
          <w:tcPr>
            <w:tcW w:w="2584"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DİĞERÜRÜNLER LT.</w:t>
            </w:r>
          </w:p>
        </w:tc>
      </w:tr>
      <w:tr w:rsidR="00C63B80" w:rsidRPr="0071134B" w:rsidTr="003A044C">
        <w:trPr>
          <w:trHeight w:val="70"/>
        </w:trPr>
        <w:tc>
          <w:tcPr>
            <w:tcW w:w="1512" w:type="dxa"/>
            <w:vMerge/>
            <w:shd w:val="clear" w:color="auto" w:fill="auto"/>
          </w:tcPr>
          <w:p w:rsidR="00C63B80" w:rsidRPr="0071134B" w:rsidRDefault="00C63B80" w:rsidP="00C63B80">
            <w:pPr>
              <w:tabs>
                <w:tab w:val="left" w:pos="567"/>
              </w:tabs>
              <w:spacing w:after="0" w:line="360" w:lineRule="auto"/>
              <w:rPr>
                <w:rFonts w:ascii="Times New Roman" w:eastAsia="Batang" w:hAnsi="Times New Roman" w:cs="Times New Roman"/>
                <w:b/>
                <w:bCs/>
                <w:color w:val="000000" w:themeColor="text1"/>
                <w:sz w:val="20"/>
                <w:szCs w:val="20"/>
                <w:lang w:eastAsia="ko-KR"/>
              </w:rPr>
            </w:pPr>
          </w:p>
        </w:tc>
        <w:tc>
          <w:tcPr>
            <w:tcW w:w="2186"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2131"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1908"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w:t>
            </w:r>
          </w:p>
        </w:tc>
        <w:tc>
          <w:tcPr>
            <w:tcW w:w="2584"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r>
      <w:tr w:rsidR="00C63B80" w:rsidRPr="0071134B" w:rsidTr="00C63B80">
        <w:trPr>
          <w:trHeight w:val="62"/>
        </w:trPr>
        <w:tc>
          <w:tcPr>
            <w:tcW w:w="10321" w:type="dxa"/>
            <w:gridSpan w:val="7"/>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2018 YILINDA TESLİM ALINARAK DEPOLANAN PETROL ÜRÜN MİKTARI</w:t>
            </w:r>
          </w:p>
        </w:tc>
      </w:tr>
      <w:tr w:rsidR="00C63B80" w:rsidRPr="0071134B" w:rsidTr="00C63B80">
        <w:trPr>
          <w:trHeight w:val="62"/>
        </w:trPr>
        <w:tc>
          <w:tcPr>
            <w:tcW w:w="1512" w:type="dxa"/>
            <w:vMerge w:val="restart"/>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p>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2019 YILI</w:t>
            </w:r>
          </w:p>
        </w:tc>
        <w:tc>
          <w:tcPr>
            <w:tcW w:w="2186"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BENZİN LT.</w:t>
            </w:r>
          </w:p>
        </w:tc>
        <w:tc>
          <w:tcPr>
            <w:tcW w:w="2131"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MOTORİN LT.</w:t>
            </w:r>
          </w:p>
        </w:tc>
        <w:tc>
          <w:tcPr>
            <w:tcW w:w="1908"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GAZYAĞI LT.</w:t>
            </w:r>
          </w:p>
        </w:tc>
        <w:tc>
          <w:tcPr>
            <w:tcW w:w="2584"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DİĞERÜRÜNLER LT.</w:t>
            </w:r>
          </w:p>
        </w:tc>
      </w:tr>
      <w:tr w:rsidR="00C63B80" w:rsidRPr="0071134B" w:rsidTr="00C63B80">
        <w:trPr>
          <w:trHeight w:val="62"/>
        </w:trPr>
        <w:tc>
          <w:tcPr>
            <w:tcW w:w="1512" w:type="dxa"/>
            <w:vMerge/>
            <w:shd w:val="clear" w:color="auto" w:fill="auto"/>
          </w:tcPr>
          <w:p w:rsidR="00C63B80" w:rsidRPr="0071134B" w:rsidRDefault="00C63B80" w:rsidP="00C63B80">
            <w:pPr>
              <w:tabs>
                <w:tab w:val="left" w:pos="567"/>
              </w:tabs>
              <w:spacing w:after="0" w:line="360" w:lineRule="auto"/>
              <w:rPr>
                <w:rFonts w:ascii="Times New Roman" w:eastAsia="Batang" w:hAnsi="Times New Roman" w:cs="Times New Roman"/>
                <w:b/>
                <w:bCs/>
                <w:color w:val="000000" w:themeColor="text1"/>
                <w:sz w:val="20"/>
                <w:szCs w:val="20"/>
                <w:lang w:eastAsia="ko-KR"/>
              </w:rPr>
            </w:pPr>
          </w:p>
        </w:tc>
        <w:tc>
          <w:tcPr>
            <w:tcW w:w="2186"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2131" w:type="dxa"/>
            <w:gridSpan w:val="2"/>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1908"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w:t>
            </w:r>
          </w:p>
        </w:tc>
        <w:tc>
          <w:tcPr>
            <w:tcW w:w="2584" w:type="dxa"/>
            <w:shd w:val="clear" w:color="auto" w:fill="auto"/>
          </w:tcPr>
          <w:p w:rsidR="00C63B80" w:rsidRPr="0071134B" w:rsidRDefault="00C63B80" w:rsidP="00C63B80">
            <w:pPr>
              <w:tabs>
                <w:tab w:val="left" w:pos="567"/>
              </w:tabs>
              <w:spacing w:after="0" w:line="36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r>
      <w:tr w:rsidR="00C63B80" w:rsidRPr="0071134B" w:rsidTr="00C63B80">
        <w:trPr>
          <w:trHeight w:val="62"/>
        </w:trPr>
        <w:tc>
          <w:tcPr>
            <w:tcW w:w="1537" w:type="dxa"/>
            <w:gridSpan w:val="2"/>
            <w:vMerge w:val="restart"/>
            <w:shd w:val="clear" w:color="auto" w:fill="auto"/>
            <w:vAlign w:val="center"/>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color w:val="000000" w:themeColor="text1"/>
                <w:sz w:val="20"/>
                <w:szCs w:val="20"/>
                <w:lang w:eastAsia="ko-KR"/>
              </w:rPr>
              <w:t>2020 YILI</w:t>
            </w:r>
          </w:p>
        </w:tc>
        <w:tc>
          <w:tcPr>
            <w:tcW w:w="2161" w:type="dxa"/>
            <w:shd w:val="clear" w:color="auto" w:fill="auto"/>
          </w:tcPr>
          <w:p w:rsidR="00C63B80" w:rsidRPr="0071134B" w:rsidRDefault="00C63B80" w:rsidP="00C63B80">
            <w:pPr>
              <w:spacing w:after="0" w:line="240" w:lineRule="auto"/>
              <w:jc w:val="both"/>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BENZİN LT.</w:t>
            </w:r>
          </w:p>
        </w:tc>
        <w:tc>
          <w:tcPr>
            <w:tcW w:w="2118" w:type="dxa"/>
            <w:shd w:val="clear" w:color="auto" w:fill="auto"/>
          </w:tcPr>
          <w:p w:rsidR="00C63B80" w:rsidRPr="0071134B" w:rsidRDefault="00C63B80" w:rsidP="00C63B80">
            <w:pPr>
              <w:spacing w:after="0" w:line="240" w:lineRule="auto"/>
              <w:jc w:val="both"/>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MOTORİN LT.</w:t>
            </w:r>
          </w:p>
        </w:tc>
        <w:tc>
          <w:tcPr>
            <w:tcW w:w="1921" w:type="dxa"/>
            <w:gridSpan w:val="2"/>
            <w:shd w:val="clear" w:color="auto" w:fill="auto"/>
          </w:tcPr>
          <w:p w:rsidR="00C63B80" w:rsidRPr="0071134B" w:rsidRDefault="00C63B80" w:rsidP="00C63B80">
            <w:pPr>
              <w:spacing w:after="0" w:line="240" w:lineRule="auto"/>
              <w:jc w:val="both"/>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GAZYAĞI LT</w:t>
            </w:r>
          </w:p>
        </w:tc>
        <w:tc>
          <w:tcPr>
            <w:tcW w:w="2584" w:type="dxa"/>
            <w:shd w:val="clear" w:color="auto" w:fill="auto"/>
          </w:tcPr>
          <w:p w:rsidR="00C63B80" w:rsidRPr="0071134B" w:rsidRDefault="00C63B80" w:rsidP="00C63B80">
            <w:pPr>
              <w:spacing w:after="0" w:line="240" w:lineRule="auto"/>
              <w:jc w:val="both"/>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DİĞERÜRÜNLER LT</w:t>
            </w:r>
          </w:p>
        </w:tc>
      </w:tr>
      <w:tr w:rsidR="00C63B80" w:rsidRPr="0071134B" w:rsidTr="00C63B80">
        <w:trPr>
          <w:trHeight w:val="62"/>
        </w:trPr>
        <w:tc>
          <w:tcPr>
            <w:tcW w:w="1537" w:type="dxa"/>
            <w:gridSpan w:val="2"/>
            <w:vMerge/>
            <w:shd w:val="clear" w:color="auto" w:fill="auto"/>
          </w:tcPr>
          <w:p w:rsidR="00C63B80" w:rsidRPr="0071134B" w:rsidRDefault="00C63B80" w:rsidP="00C63B80">
            <w:pPr>
              <w:spacing w:after="0" w:line="240" w:lineRule="auto"/>
              <w:jc w:val="both"/>
              <w:rPr>
                <w:rFonts w:ascii="Times New Roman" w:eastAsia="Batang" w:hAnsi="Times New Roman" w:cs="Times New Roman"/>
                <w:b/>
                <w:color w:val="000000" w:themeColor="text1"/>
                <w:sz w:val="20"/>
                <w:szCs w:val="20"/>
                <w:lang w:eastAsia="ko-KR"/>
              </w:rPr>
            </w:pPr>
          </w:p>
        </w:tc>
        <w:tc>
          <w:tcPr>
            <w:tcW w:w="2161"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2118"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1921" w:type="dxa"/>
            <w:gridSpan w:val="2"/>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c>
          <w:tcPr>
            <w:tcW w:w="2584" w:type="dxa"/>
            <w:shd w:val="clear" w:color="auto" w:fill="auto"/>
          </w:tcPr>
          <w:p w:rsidR="00C63B80" w:rsidRPr="0071134B" w:rsidRDefault="00C63B80" w:rsidP="00C63B80">
            <w:pPr>
              <w:spacing w:after="0" w:line="240" w:lineRule="auto"/>
              <w:jc w:val="center"/>
              <w:rPr>
                <w:rFonts w:ascii="Times New Roman" w:eastAsia="Batang" w:hAnsi="Times New Roman" w:cs="Times New Roman"/>
                <w:b/>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w:t>
            </w:r>
          </w:p>
        </w:tc>
      </w:tr>
    </w:tbl>
    <w:p w:rsidR="0081398D" w:rsidRPr="0071134B" w:rsidRDefault="0081398D" w:rsidP="0081398D">
      <w:pPr>
        <w:spacing w:after="0"/>
        <w:jc w:val="center"/>
        <w:rPr>
          <w:rFonts w:ascii="Times New Roman" w:hAnsi="Times New Roman" w:cs="Times New Roman"/>
          <w:b/>
          <w:color w:val="000000" w:themeColor="text1"/>
          <w:sz w:val="20"/>
          <w:szCs w:val="20"/>
        </w:rPr>
      </w:pPr>
    </w:p>
    <w:p w:rsidR="003A044C" w:rsidRPr="0071134B" w:rsidRDefault="003A044C" w:rsidP="0081398D">
      <w:pPr>
        <w:spacing w:after="0"/>
        <w:jc w:val="center"/>
        <w:rPr>
          <w:rFonts w:ascii="Times New Roman" w:hAnsi="Times New Roman" w:cs="Times New Roman"/>
          <w:b/>
          <w:color w:val="000000" w:themeColor="text1"/>
          <w:sz w:val="20"/>
          <w:szCs w:val="20"/>
        </w:rPr>
      </w:pPr>
    </w:p>
    <w:p w:rsidR="003A044C" w:rsidRPr="0071134B" w:rsidRDefault="003A044C" w:rsidP="0081398D">
      <w:pPr>
        <w:spacing w:after="0"/>
        <w:jc w:val="center"/>
        <w:rPr>
          <w:rFonts w:ascii="Times New Roman" w:hAnsi="Times New Roman" w:cs="Times New Roman"/>
          <w:b/>
          <w:color w:val="000000" w:themeColor="text1"/>
          <w:sz w:val="20"/>
          <w:szCs w:val="20"/>
        </w:rPr>
      </w:pPr>
    </w:p>
    <w:p w:rsidR="003A044C" w:rsidRPr="0071134B" w:rsidRDefault="003A044C" w:rsidP="003A044C">
      <w:pPr>
        <w:spacing w:after="0" w:line="240" w:lineRule="auto"/>
        <w:jc w:val="both"/>
        <w:rPr>
          <w:rFonts w:ascii="Times New Roman" w:eastAsia="Batang" w:hAnsi="Times New Roman" w:cs="Times New Roman"/>
          <w:b/>
          <w:color w:val="000000" w:themeColor="text1"/>
          <w:szCs w:val="24"/>
          <w:lang w:eastAsia="ko-KR"/>
        </w:rPr>
      </w:pPr>
      <w:r w:rsidRPr="0071134B">
        <w:rPr>
          <w:rFonts w:ascii="Times New Roman" w:eastAsia="Batang" w:hAnsi="Times New Roman" w:cs="Times New Roman"/>
          <w:b/>
          <w:color w:val="000000" w:themeColor="text1"/>
          <w:szCs w:val="24"/>
          <w:lang w:eastAsia="ko-KR"/>
        </w:rPr>
        <w:t>ATÖLYE ÇALIŞMALARI</w:t>
      </w:r>
    </w:p>
    <w:p w:rsidR="003A044C" w:rsidRPr="0071134B" w:rsidRDefault="003A044C" w:rsidP="003A044C">
      <w:pPr>
        <w:spacing w:after="0" w:line="240" w:lineRule="auto"/>
        <w:jc w:val="both"/>
        <w:rPr>
          <w:rFonts w:ascii="Times New Roman" w:eastAsia="Batang" w:hAnsi="Times New Roman" w:cs="Times New Roman"/>
          <w:b/>
          <w:color w:val="000000" w:themeColor="text1"/>
          <w:szCs w:val="24"/>
          <w:lang w:eastAsia="ko-KR"/>
        </w:rPr>
      </w:pPr>
    </w:p>
    <w:p w:rsidR="003A044C" w:rsidRPr="0071134B" w:rsidRDefault="003A044C" w:rsidP="003A044C">
      <w:pPr>
        <w:spacing w:after="0" w:line="240" w:lineRule="auto"/>
        <w:ind w:firstLine="708"/>
        <w:jc w:val="both"/>
        <w:rPr>
          <w:rFonts w:ascii="Times New Roman" w:eastAsia="Batang" w:hAnsi="Times New Roman" w:cs="Times New Roman"/>
          <w:color w:val="000000" w:themeColor="text1"/>
          <w:szCs w:val="24"/>
          <w:lang w:eastAsia="ko-KR"/>
        </w:rPr>
      </w:pPr>
      <w:r w:rsidRPr="0071134B">
        <w:rPr>
          <w:rFonts w:ascii="Times New Roman" w:eastAsia="Batang" w:hAnsi="Times New Roman" w:cs="Times New Roman"/>
          <w:b/>
          <w:color w:val="000000" w:themeColor="text1"/>
          <w:szCs w:val="24"/>
          <w:lang w:eastAsia="ko-KR"/>
        </w:rPr>
        <w:t>2021</w:t>
      </w:r>
      <w:r w:rsidRPr="0071134B">
        <w:rPr>
          <w:rFonts w:ascii="Times New Roman" w:eastAsia="Batang" w:hAnsi="Times New Roman" w:cs="Times New Roman"/>
          <w:color w:val="000000" w:themeColor="text1"/>
          <w:szCs w:val="24"/>
          <w:lang w:eastAsia="ko-KR"/>
        </w:rPr>
        <w:t xml:space="preserve"> yılında merkez ve arazide bulunan makine ve </w:t>
      </w:r>
      <w:proofErr w:type="gramStart"/>
      <w:r w:rsidRPr="0071134B">
        <w:rPr>
          <w:rFonts w:ascii="Times New Roman" w:eastAsia="Batang" w:hAnsi="Times New Roman" w:cs="Times New Roman"/>
          <w:color w:val="000000" w:themeColor="text1"/>
          <w:szCs w:val="24"/>
          <w:lang w:eastAsia="ko-KR"/>
        </w:rPr>
        <w:t>ekipmanlarda</w:t>
      </w:r>
      <w:proofErr w:type="gramEnd"/>
      <w:r w:rsidRPr="0071134B">
        <w:rPr>
          <w:rFonts w:ascii="Times New Roman" w:eastAsia="Batang" w:hAnsi="Times New Roman" w:cs="Times New Roman"/>
          <w:color w:val="000000" w:themeColor="text1"/>
          <w:szCs w:val="24"/>
          <w:lang w:eastAsia="ko-KR"/>
        </w:rPr>
        <w:t xml:space="preserve"> </w:t>
      </w:r>
      <w:r w:rsidRPr="0071134B">
        <w:rPr>
          <w:rFonts w:ascii="Times New Roman" w:eastAsia="Batang" w:hAnsi="Times New Roman" w:cs="Times New Roman"/>
          <w:b/>
          <w:color w:val="000000" w:themeColor="text1"/>
          <w:szCs w:val="24"/>
          <w:lang w:eastAsia="ko-KR"/>
        </w:rPr>
        <w:t xml:space="preserve">833 </w:t>
      </w:r>
      <w:r w:rsidRPr="0071134B">
        <w:rPr>
          <w:rFonts w:ascii="Times New Roman" w:eastAsia="Batang" w:hAnsi="Times New Roman" w:cs="Times New Roman"/>
          <w:color w:val="000000" w:themeColor="text1"/>
          <w:szCs w:val="24"/>
          <w:lang w:eastAsia="ko-KR"/>
        </w:rPr>
        <w:t xml:space="preserve">adet arıza meydana gelmiş olup, bu arızaların;  </w:t>
      </w:r>
    </w:p>
    <w:p w:rsidR="003A044C" w:rsidRPr="0071134B" w:rsidRDefault="003A044C" w:rsidP="003A044C">
      <w:pPr>
        <w:spacing w:after="0" w:line="240" w:lineRule="auto"/>
        <w:ind w:firstLine="708"/>
        <w:jc w:val="both"/>
        <w:rPr>
          <w:rFonts w:ascii="Times New Roman" w:eastAsia="Batang" w:hAnsi="Times New Roman" w:cs="Times New Roman"/>
          <w:color w:val="000000" w:themeColor="text1"/>
          <w:szCs w:val="24"/>
          <w:lang w:eastAsia="ko-KR"/>
        </w:rPr>
      </w:pPr>
    </w:p>
    <w:p w:rsidR="003A044C" w:rsidRPr="0071134B" w:rsidRDefault="003A044C" w:rsidP="003A044C">
      <w:pPr>
        <w:spacing w:after="0" w:line="240" w:lineRule="auto"/>
        <w:jc w:val="both"/>
        <w:rPr>
          <w:rFonts w:ascii="Times New Roman" w:eastAsia="Batang" w:hAnsi="Times New Roman" w:cs="Times New Roman"/>
          <w:color w:val="000000" w:themeColor="text1"/>
          <w:szCs w:val="24"/>
          <w:lang w:eastAsia="ko-KR"/>
        </w:rPr>
      </w:pPr>
      <w:r w:rsidRPr="0071134B">
        <w:rPr>
          <w:rFonts w:ascii="Times New Roman" w:eastAsia="Batang" w:hAnsi="Times New Roman" w:cs="Times New Roman"/>
          <w:color w:val="000000" w:themeColor="text1"/>
          <w:szCs w:val="24"/>
          <w:lang w:eastAsia="ko-KR"/>
        </w:rPr>
        <w:tab/>
        <w:t xml:space="preserve">a-)  </w:t>
      </w:r>
      <w:r w:rsidRPr="0071134B">
        <w:rPr>
          <w:rFonts w:ascii="Times New Roman" w:eastAsia="Batang" w:hAnsi="Times New Roman" w:cs="Times New Roman"/>
          <w:b/>
          <w:color w:val="000000" w:themeColor="text1"/>
          <w:szCs w:val="24"/>
          <w:lang w:eastAsia="ko-KR"/>
        </w:rPr>
        <w:t xml:space="preserve">424 </w:t>
      </w:r>
      <w:r w:rsidRPr="0071134B">
        <w:rPr>
          <w:rFonts w:ascii="Times New Roman" w:eastAsia="Batang" w:hAnsi="Times New Roman" w:cs="Times New Roman"/>
          <w:color w:val="000000" w:themeColor="text1"/>
          <w:szCs w:val="24"/>
          <w:lang w:eastAsia="ko-KR"/>
        </w:rPr>
        <w:t xml:space="preserve">adedine arazide müdahale edilmiş,  </w:t>
      </w:r>
    </w:p>
    <w:p w:rsidR="003A044C" w:rsidRPr="0071134B" w:rsidRDefault="003A044C" w:rsidP="003A044C">
      <w:pPr>
        <w:spacing w:after="0" w:line="240" w:lineRule="auto"/>
        <w:jc w:val="both"/>
        <w:rPr>
          <w:rFonts w:ascii="Times New Roman" w:eastAsia="Batang" w:hAnsi="Times New Roman" w:cs="Times New Roman"/>
          <w:color w:val="000000" w:themeColor="text1"/>
          <w:szCs w:val="24"/>
          <w:lang w:eastAsia="ko-KR"/>
        </w:rPr>
      </w:pPr>
      <w:r w:rsidRPr="0071134B">
        <w:rPr>
          <w:rFonts w:ascii="Times New Roman" w:eastAsia="Batang" w:hAnsi="Times New Roman" w:cs="Times New Roman"/>
          <w:color w:val="000000" w:themeColor="text1"/>
          <w:szCs w:val="24"/>
          <w:lang w:eastAsia="ko-KR"/>
        </w:rPr>
        <w:tab/>
        <w:t xml:space="preserve">b-) </w:t>
      </w:r>
      <w:r w:rsidRPr="0071134B">
        <w:rPr>
          <w:rFonts w:ascii="Times New Roman" w:eastAsia="Batang" w:hAnsi="Times New Roman" w:cs="Times New Roman"/>
          <w:b/>
          <w:color w:val="000000" w:themeColor="text1"/>
          <w:szCs w:val="24"/>
          <w:lang w:eastAsia="ko-KR"/>
        </w:rPr>
        <w:t xml:space="preserve">409 </w:t>
      </w:r>
      <w:r w:rsidRPr="0071134B">
        <w:rPr>
          <w:rFonts w:ascii="Times New Roman" w:eastAsia="Batang" w:hAnsi="Times New Roman" w:cs="Times New Roman"/>
          <w:color w:val="000000" w:themeColor="text1"/>
          <w:szCs w:val="24"/>
          <w:lang w:eastAsia="ko-KR"/>
        </w:rPr>
        <w:t xml:space="preserve">adet arızanın bakım, onarım ve </w:t>
      </w:r>
      <w:proofErr w:type="gramStart"/>
      <w:r w:rsidRPr="0071134B">
        <w:rPr>
          <w:rFonts w:ascii="Times New Roman" w:eastAsia="Batang" w:hAnsi="Times New Roman" w:cs="Times New Roman"/>
          <w:color w:val="000000" w:themeColor="text1"/>
          <w:szCs w:val="24"/>
          <w:lang w:eastAsia="ko-KR"/>
        </w:rPr>
        <w:t>revizyonu</w:t>
      </w:r>
      <w:proofErr w:type="gramEnd"/>
      <w:r w:rsidRPr="0071134B">
        <w:rPr>
          <w:rFonts w:ascii="Times New Roman" w:eastAsia="Batang" w:hAnsi="Times New Roman" w:cs="Times New Roman"/>
          <w:color w:val="000000" w:themeColor="text1"/>
          <w:szCs w:val="24"/>
          <w:lang w:eastAsia="ko-KR"/>
        </w:rPr>
        <w:t xml:space="preserve"> ise merkez atölyemizde yapılmıştır.</w:t>
      </w:r>
    </w:p>
    <w:p w:rsidR="00AC3211" w:rsidRPr="0071134B" w:rsidRDefault="00AC3211" w:rsidP="003A044C">
      <w:pPr>
        <w:spacing w:after="0"/>
        <w:jc w:val="both"/>
        <w:rPr>
          <w:rFonts w:ascii="Times New Roman" w:hAnsi="Times New Roman" w:cs="Times New Roman"/>
          <w:b/>
          <w:color w:val="000000" w:themeColor="text1"/>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E2EB3" w:rsidRPr="0071134B" w:rsidRDefault="00CE2EB3" w:rsidP="0081398D">
      <w:pPr>
        <w:spacing w:after="0"/>
        <w:rPr>
          <w:rFonts w:ascii="Times New Roman" w:hAnsi="Times New Roman" w:cs="Times New Roman"/>
          <w:color w:val="000000" w:themeColor="text1"/>
          <w:sz w:val="20"/>
          <w:szCs w:val="20"/>
        </w:rPr>
      </w:pPr>
    </w:p>
    <w:p w:rsidR="00CE2EB3" w:rsidRPr="0071134B" w:rsidRDefault="00CE2EB3" w:rsidP="0081398D">
      <w:pPr>
        <w:spacing w:after="0"/>
        <w:rPr>
          <w:rFonts w:ascii="Times New Roman" w:hAnsi="Times New Roman" w:cs="Times New Roman"/>
          <w:color w:val="000000" w:themeColor="text1"/>
          <w:sz w:val="20"/>
          <w:szCs w:val="20"/>
        </w:rPr>
      </w:pPr>
    </w:p>
    <w:p w:rsidR="00CE2EB3" w:rsidRPr="0071134B" w:rsidRDefault="00CE2EB3" w:rsidP="0081398D">
      <w:pPr>
        <w:spacing w:after="0"/>
        <w:rPr>
          <w:rFonts w:ascii="Times New Roman" w:hAnsi="Times New Roman" w:cs="Times New Roman"/>
          <w:color w:val="000000" w:themeColor="text1"/>
          <w:sz w:val="20"/>
          <w:szCs w:val="20"/>
        </w:rPr>
      </w:pPr>
    </w:p>
    <w:p w:rsidR="00CE2EB3" w:rsidRPr="0071134B" w:rsidRDefault="00CE2EB3" w:rsidP="0081398D">
      <w:pPr>
        <w:spacing w:after="0"/>
        <w:rPr>
          <w:rFonts w:ascii="Times New Roman" w:hAnsi="Times New Roman" w:cs="Times New Roman"/>
          <w:color w:val="000000" w:themeColor="text1"/>
          <w:sz w:val="20"/>
          <w:szCs w:val="20"/>
        </w:rPr>
      </w:pPr>
    </w:p>
    <w:p w:rsidR="003D142A" w:rsidRPr="0071134B" w:rsidRDefault="003D142A"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3A044C" w:rsidRPr="0071134B" w:rsidRDefault="003A044C" w:rsidP="0081398D">
      <w:pPr>
        <w:spacing w:after="0"/>
        <w:rPr>
          <w:rFonts w:ascii="Times New Roman" w:hAnsi="Times New Roman" w:cs="Times New Roman"/>
          <w:color w:val="000000" w:themeColor="text1"/>
          <w:sz w:val="20"/>
          <w:szCs w:val="20"/>
        </w:rPr>
      </w:pPr>
    </w:p>
    <w:p w:rsidR="00CE2EB3" w:rsidRPr="0071134B" w:rsidRDefault="00CE2EB3" w:rsidP="003A044C">
      <w:pPr>
        <w:shd w:val="clear" w:color="auto" w:fill="FFFFFF" w:themeFill="background1"/>
        <w:spacing w:after="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ARAÇ PARK DURUMU</w:t>
      </w:r>
    </w:p>
    <w:p w:rsidR="003A044C" w:rsidRPr="0071134B" w:rsidRDefault="003A044C" w:rsidP="00CE2EB3">
      <w:pPr>
        <w:spacing w:after="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695"/>
        <w:gridCol w:w="4402"/>
        <w:gridCol w:w="753"/>
        <w:gridCol w:w="755"/>
        <w:gridCol w:w="767"/>
        <w:gridCol w:w="767"/>
        <w:gridCol w:w="747"/>
        <w:gridCol w:w="1177"/>
      </w:tblGrid>
      <w:tr w:rsidR="003A044C" w:rsidRPr="0071134B" w:rsidTr="00B838C6">
        <w:trPr>
          <w:trHeight w:val="350"/>
        </w:trPr>
        <w:tc>
          <w:tcPr>
            <w:tcW w:w="346" w:type="pct"/>
            <w:vMerge w:val="restar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proofErr w:type="gramStart"/>
            <w:r w:rsidRPr="0071134B">
              <w:rPr>
                <w:rFonts w:ascii="Times New Roman" w:eastAsia="Batang" w:hAnsi="Times New Roman" w:cs="Times New Roman"/>
                <w:b/>
                <w:bCs/>
                <w:color w:val="000000" w:themeColor="text1"/>
                <w:sz w:val="20"/>
                <w:szCs w:val="20"/>
                <w:lang w:eastAsia="ko-KR"/>
              </w:rPr>
              <w:t>SIRA   NO</w:t>
            </w:r>
            <w:proofErr w:type="gramEnd"/>
          </w:p>
        </w:tc>
        <w:tc>
          <w:tcPr>
            <w:tcW w:w="4068" w:type="pct"/>
            <w:gridSpan w:val="6"/>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MAKİNA VEYA EKİPMANIN</w:t>
            </w:r>
          </w:p>
        </w:tc>
        <w:tc>
          <w:tcPr>
            <w:tcW w:w="585" w:type="pct"/>
            <w:vMerge w:val="restar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TOPLAM         (Adet)</w:t>
            </w:r>
          </w:p>
        </w:tc>
      </w:tr>
      <w:tr w:rsidR="003A044C" w:rsidRPr="0071134B" w:rsidTr="00B838C6">
        <w:trPr>
          <w:trHeight w:val="350"/>
        </w:trPr>
        <w:tc>
          <w:tcPr>
            <w:tcW w:w="346" w:type="pct"/>
            <w:vMerge/>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p>
        </w:tc>
        <w:tc>
          <w:tcPr>
            <w:tcW w:w="2187" w:type="pct"/>
            <w:vMerge w:val="restar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CİNSİ</w:t>
            </w:r>
          </w:p>
        </w:tc>
        <w:tc>
          <w:tcPr>
            <w:tcW w:w="1882" w:type="pct"/>
            <w:gridSpan w:val="5"/>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YAŞ GRUBU</w:t>
            </w:r>
          </w:p>
        </w:tc>
        <w:tc>
          <w:tcPr>
            <w:tcW w:w="585" w:type="pct"/>
            <w:vMerge/>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p>
        </w:tc>
      </w:tr>
      <w:tr w:rsidR="003A044C" w:rsidRPr="0071134B" w:rsidTr="00B838C6">
        <w:trPr>
          <w:trHeight w:val="350"/>
        </w:trPr>
        <w:tc>
          <w:tcPr>
            <w:tcW w:w="346" w:type="pct"/>
            <w:vMerge/>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p>
        </w:tc>
        <w:tc>
          <w:tcPr>
            <w:tcW w:w="2187" w:type="pct"/>
            <w:vMerge/>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0-5</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6-10</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11-15</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16-20</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r w:rsidRPr="0071134B">
              <w:rPr>
                <w:rFonts w:ascii="Times New Roman" w:eastAsia="Batang" w:hAnsi="Times New Roman" w:cs="Times New Roman"/>
                <w:b/>
                <w:bCs/>
                <w:color w:val="000000" w:themeColor="text1"/>
                <w:sz w:val="20"/>
                <w:szCs w:val="20"/>
                <w:lang w:eastAsia="ko-KR"/>
              </w:rPr>
              <w:t>21-</w:t>
            </w:r>
          </w:p>
        </w:tc>
        <w:tc>
          <w:tcPr>
            <w:tcW w:w="585" w:type="pct"/>
            <w:vMerge/>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
                <w:bCs/>
                <w:color w:val="000000" w:themeColor="text1"/>
                <w:sz w:val="20"/>
                <w:szCs w:val="20"/>
                <w:lang w:eastAsia="ko-KR"/>
              </w:rPr>
            </w:pPr>
          </w:p>
        </w:tc>
      </w:tr>
      <w:tr w:rsidR="003A044C" w:rsidRPr="0071134B" w:rsidTr="00B838C6">
        <w:trPr>
          <w:trHeight w:val="64"/>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ASMAK (ASFALT YAMA MAKİNESİ)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w:t>
            </w:r>
          </w:p>
        </w:tc>
      </w:tr>
      <w:tr w:rsidR="003A044C" w:rsidRPr="0071134B" w:rsidTr="00B838C6">
        <w:trPr>
          <w:trHeight w:val="70"/>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BEKO LODER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3</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15</w:t>
            </w:r>
          </w:p>
        </w:tc>
      </w:tr>
      <w:tr w:rsidR="003A044C" w:rsidRPr="0071134B" w:rsidTr="00B838C6">
        <w:trPr>
          <w:trHeight w:val="70"/>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3</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ARASÖZ</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3</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3</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4</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DİSRÜBÜTÖR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5</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DOZER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5</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6</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ESKAVATÖR (PALETLİ)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8</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7</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GREYDER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6</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7</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8</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HİDROLİK KAYA DELİCİ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9</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KAMYON (DAMPERLİ)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13</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8</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25</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10</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ÇÖP ARACI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6</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7</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11</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KAMYONET (PİCK-UP)</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14</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7</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3</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28</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12</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KAR MAKİNESİ(ROTATİF)</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13</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KAYNAK MAKİNESİ (SEYYAR)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14</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LODER(LASTİKLİ)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3</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13</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15</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MİNÜBÜS</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4</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16</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OTOBÜS</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17</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OTOMOBİL</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6</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7</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23</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18</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OTOMOBİL (KAMYONET)</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5</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19</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RÖMORK (TAM)</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20</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SİLİNDİR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5</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21</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TANK (YAKIT)</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6</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8</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22</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ROTATİF</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23</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SAL</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4</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24</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SAL(KASALI)</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25</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TANKER (YAKIT)</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26</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TRAKTÖR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w:t>
            </w: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27</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TREYLER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3</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28</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VİDANJÖR</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2</w:t>
            </w:r>
          </w:p>
        </w:tc>
      </w:tr>
      <w:tr w:rsidR="003A044C" w:rsidRPr="0071134B" w:rsidTr="00B838C6">
        <w:trPr>
          <w:trHeight w:val="286"/>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r w:rsidRPr="0071134B">
              <w:rPr>
                <w:rFonts w:ascii="Times New Roman" w:eastAsia="Batang" w:hAnsi="Times New Roman" w:cs="Times New Roman"/>
                <w:bCs/>
                <w:color w:val="000000" w:themeColor="text1"/>
                <w:sz w:val="20"/>
                <w:szCs w:val="20"/>
                <w:lang w:eastAsia="ko-KR"/>
              </w:rPr>
              <w:t>29</w:t>
            </w:r>
          </w:p>
        </w:tc>
        <w:tc>
          <w:tcPr>
            <w:tcW w:w="2187" w:type="pct"/>
            <w:shd w:val="clear" w:color="auto" w:fill="FFFFFF" w:themeFill="background1"/>
            <w:noWrap/>
            <w:vAlign w:val="center"/>
          </w:tcPr>
          <w:p w:rsidR="003A044C" w:rsidRPr="0071134B" w:rsidRDefault="003A044C" w:rsidP="003A044C">
            <w:pPr>
              <w:spacing w:after="0" w:line="240" w:lineRule="auto"/>
              <w:rPr>
                <w:rFonts w:ascii="Times New Roman" w:eastAsia="Times New Roman" w:hAnsi="Times New Roman" w:cs="Times New Roman"/>
                <w:color w:val="000000" w:themeColor="text1"/>
                <w:sz w:val="16"/>
                <w:szCs w:val="16"/>
                <w:lang w:eastAsia="tr-TR"/>
              </w:rPr>
            </w:pPr>
            <w:r w:rsidRPr="0071134B">
              <w:rPr>
                <w:rFonts w:ascii="Times New Roman" w:eastAsia="Times New Roman" w:hAnsi="Times New Roman" w:cs="Times New Roman"/>
                <w:color w:val="000000" w:themeColor="text1"/>
                <w:sz w:val="16"/>
                <w:szCs w:val="16"/>
                <w:lang w:eastAsia="tr-TR"/>
              </w:rPr>
              <w:t>VİNÇ</w:t>
            </w:r>
          </w:p>
        </w:tc>
        <w:tc>
          <w:tcPr>
            <w:tcW w:w="374"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w:t>
            </w:r>
          </w:p>
        </w:tc>
        <w:tc>
          <w:tcPr>
            <w:tcW w:w="381"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370"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p>
        </w:tc>
        <w:tc>
          <w:tcPr>
            <w:tcW w:w="585" w:type="pct"/>
            <w:shd w:val="clear" w:color="auto" w:fill="FFFFFF" w:themeFill="background1"/>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lang w:eastAsia="ko-KR"/>
              </w:rPr>
            </w:pPr>
            <w:r w:rsidRPr="0071134B">
              <w:rPr>
                <w:rFonts w:ascii="Times New Roman" w:eastAsia="Batang" w:hAnsi="Times New Roman" w:cs="Times New Roman"/>
                <w:bCs/>
                <w:color w:val="000000" w:themeColor="text1"/>
                <w:lang w:eastAsia="ko-KR"/>
              </w:rPr>
              <w:t>1</w:t>
            </w:r>
          </w:p>
        </w:tc>
      </w:tr>
      <w:tr w:rsidR="003A044C" w:rsidRPr="0071134B" w:rsidTr="00B838C6">
        <w:trPr>
          <w:trHeight w:val="350"/>
        </w:trPr>
        <w:tc>
          <w:tcPr>
            <w:tcW w:w="346"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0"/>
                <w:szCs w:val="20"/>
                <w:lang w:eastAsia="ko-KR"/>
              </w:rPr>
            </w:pPr>
          </w:p>
        </w:tc>
        <w:tc>
          <w:tcPr>
            <w:tcW w:w="2187"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4"/>
                <w:szCs w:val="24"/>
                <w:lang w:eastAsia="ko-KR"/>
              </w:rPr>
            </w:pPr>
            <w:r w:rsidRPr="0071134B">
              <w:rPr>
                <w:rFonts w:ascii="Times New Roman" w:eastAsia="Batang" w:hAnsi="Times New Roman" w:cs="Times New Roman"/>
                <w:bCs/>
                <w:color w:val="000000" w:themeColor="text1"/>
                <w:sz w:val="24"/>
                <w:szCs w:val="24"/>
                <w:lang w:eastAsia="ko-KR"/>
              </w:rPr>
              <w:t>TOPLAM</w:t>
            </w:r>
          </w:p>
        </w:tc>
        <w:tc>
          <w:tcPr>
            <w:tcW w:w="374" w:type="pct"/>
            <w:shd w:val="clear" w:color="auto" w:fill="FFFFFF" w:themeFill="background1"/>
            <w:noWrap/>
            <w:vAlign w:val="bottom"/>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28</w:t>
            </w:r>
          </w:p>
        </w:tc>
        <w:tc>
          <w:tcPr>
            <w:tcW w:w="375" w:type="pct"/>
            <w:shd w:val="clear" w:color="auto" w:fill="FFFFFF" w:themeFill="background1"/>
            <w:noWrap/>
            <w:vAlign w:val="bottom"/>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67</w:t>
            </w:r>
          </w:p>
        </w:tc>
        <w:tc>
          <w:tcPr>
            <w:tcW w:w="381" w:type="pct"/>
            <w:shd w:val="clear" w:color="auto" w:fill="FFFFFF" w:themeFill="background1"/>
            <w:noWrap/>
            <w:vAlign w:val="bottom"/>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43</w:t>
            </w:r>
          </w:p>
        </w:tc>
        <w:tc>
          <w:tcPr>
            <w:tcW w:w="381" w:type="pct"/>
            <w:shd w:val="clear" w:color="auto" w:fill="FFFFFF" w:themeFill="background1"/>
            <w:noWrap/>
            <w:vAlign w:val="bottom"/>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10</w:t>
            </w:r>
          </w:p>
        </w:tc>
        <w:tc>
          <w:tcPr>
            <w:tcW w:w="370" w:type="pct"/>
            <w:shd w:val="clear" w:color="auto" w:fill="FFFFFF" w:themeFill="background1"/>
            <w:noWrap/>
            <w:vAlign w:val="bottom"/>
          </w:tcPr>
          <w:p w:rsidR="003A044C" w:rsidRPr="0071134B" w:rsidRDefault="003A044C" w:rsidP="003A044C">
            <w:pPr>
              <w:spacing w:after="0" w:line="240" w:lineRule="auto"/>
              <w:jc w:val="center"/>
              <w:rPr>
                <w:rFonts w:ascii="Times New Roman" w:eastAsia="Batang" w:hAnsi="Times New Roman" w:cs="Times New Roman"/>
                <w:color w:val="000000" w:themeColor="text1"/>
                <w:sz w:val="24"/>
                <w:szCs w:val="24"/>
                <w:lang w:eastAsia="ko-KR"/>
              </w:rPr>
            </w:pPr>
            <w:r w:rsidRPr="0071134B">
              <w:rPr>
                <w:rFonts w:ascii="Times New Roman" w:eastAsia="Batang" w:hAnsi="Times New Roman" w:cs="Times New Roman"/>
                <w:color w:val="000000" w:themeColor="text1"/>
                <w:sz w:val="24"/>
                <w:szCs w:val="24"/>
                <w:lang w:eastAsia="ko-KR"/>
              </w:rPr>
              <w:t>51</w:t>
            </w:r>
          </w:p>
        </w:tc>
        <w:tc>
          <w:tcPr>
            <w:tcW w:w="585" w:type="pct"/>
            <w:shd w:val="clear" w:color="auto" w:fill="FFFFFF" w:themeFill="background1"/>
            <w:noWrap/>
            <w:vAlign w:val="center"/>
          </w:tcPr>
          <w:p w:rsidR="003A044C" w:rsidRPr="0071134B" w:rsidRDefault="003A044C" w:rsidP="003A044C">
            <w:pPr>
              <w:spacing w:after="0" w:line="240" w:lineRule="auto"/>
              <w:jc w:val="center"/>
              <w:rPr>
                <w:rFonts w:ascii="Times New Roman" w:eastAsia="Batang" w:hAnsi="Times New Roman" w:cs="Times New Roman"/>
                <w:bCs/>
                <w:color w:val="000000" w:themeColor="text1"/>
                <w:sz w:val="24"/>
                <w:szCs w:val="24"/>
                <w:lang w:eastAsia="ko-KR"/>
              </w:rPr>
            </w:pPr>
            <w:r w:rsidRPr="0071134B">
              <w:rPr>
                <w:rFonts w:ascii="Times New Roman" w:eastAsia="Batang" w:hAnsi="Times New Roman" w:cs="Times New Roman"/>
                <w:bCs/>
                <w:color w:val="000000" w:themeColor="text1"/>
                <w:sz w:val="24"/>
                <w:szCs w:val="24"/>
                <w:lang w:eastAsia="ko-KR"/>
              </w:rPr>
              <w:t>199</w:t>
            </w:r>
          </w:p>
        </w:tc>
      </w:tr>
    </w:tbl>
    <w:p w:rsidR="003A044C" w:rsidRPr="0071134B" w:rsidRDefault="003A044C" w:rsidP="00CE2EB3">
      <w:pPr>
        <w:spacing w:after="0"/>
        <w:jc w:val="center"/>
        <w:rPr>
          <w:rFonts w:ascii="Times New Roman" w:hAnsi="Times New Roman" w:cs="Times New Roman"/>
          <w:b/>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E2EB3" w:rsidRPr="0071134B" w:rsidRDefault="00CE2EB3" w:rsidP="0081398D">
      <w:pPr>
        <w:spacing w:after="0"/>
        <w:rPr>
          <w:rFonts w:ascii="Times New Roman" w:hAnsi="Times New Roman" w:cs="Times New Roman"/>
          <w:color w:val="000000" w:themeColor="text1"/>
          <w:sz w:val="20"/>
          <w:szCs w:val="20"/>
        </w:rPr>
      </w:pPr>
    </w:p>
    <w:p w:rsidR="0081398D" w:rsidRPr="0071134B" w:rsidRDefault="0081398D" w:rsidP="0081398D">
      <w:pPr>
        <w:jc w:val="both"/>
        <w:rPr>
          <w:rFonts w:ascii="Times New Roman" w:hAnsi="Times New Roman" w:cs="Times New Roman"/>
          <w:color w:val="000000" w:themeColor="text1"/>
          <w:sz w:val="20"/>
          <w:szCs w:val="20"/>
        </w:rPr>
      </w:pPr>
      <w:r w:rsidRPr="0071134B">
        <w:rPr>
          <w:rFonts w:ascii="Times New Roman" w:hAnsi="Times New Roman" w:cs="Times New Roman"/>
          <w:color w:val="000000" w:themeColor="text1"/>
          <w:sz w:val="20"/>
          <w:szCs w:val="20"/>
        </w:rPr>
        <w:tab/>
      </w:r>
    </w:p>
    <w:p w:rsidR="0081398D" w:rsidRPr="0071134B" w:rsidRDefault="0081398D" w:rsidP="00DB3BCA">
      <w:pPr>
        <w:rPr>
          <w:rFonts w:ascii="Times New Roman" w:hAnsi="Times New Roman" w:cs="Times New Roman"/>
          <w:color w:val="000000" w:themeColor="text1"/>
          <w:sz w:val="20"/>
          <w:szCs w:val="20"/>
        </w:rPr>
      </w:pPr>
    </w:p>
    <w:p w:rsidR="00D476E2" w:rsidRPr="0071134B" w:rsidRDefault="00D476E2" w:rsidP="00DB3BCA">
      <w:pPr>
        <w:rPr>
          <w:rFonts w:ascii="Times New Roman" w:hAnsi="Times New Roman" w:cs="Times New Roman"/>
          <w:color w:val="000000" w:themeColor="text1"/>
          <w:sz w:val="20"/>
          <w:szCs w:val="20"/>
        </w:rPr>
      </w:pPr>
    </w:p>
    <w:p w:rsidR="00640F5C" w:rsidRPr="0071134B" w:rsidRDefault="00640F5C" w:rsidP="00DB3BCA">
      <w:pPr>
        <w:rPr>
          <w:rFonts w:ascii="Times New Roman" w:hAnsi="Times New Roman" w:cs="Times New Roman"/>
          <w:color w:val="000000" w:themeColor="text1"/>
          <w:sz w:val="20"/>
          <w:szCs w:val="20"/>
        </w:rPr>
      </w:pPr>
    </w:p>
    <w:p w:rsidR="00ED2881" w:rsidRPr="0071134B" w:rsidRDefault="00ED2881" w:rsidP="00AA1DC2">
      <w:pPr>
        <w:jc w:val="center"/>
        <w:rPr>
          <w:rFonts w:ascii="Times New Roman" w:hAnsi="Times New Roman" w:cs="Times New Roman"/>
          <w:b/>
          <w:color w:val="000000" w:themeColor="text1"/>
          <w:sz w:val="20"/>
          <w:szCs w:val="20"/>
        </w:rPr>
      </w:pPr>
    </w:p>
    <w:p w:rsidR="00640F5C" w:rsidRPr="0071134B" w:rsidRDefault="00640F5C" w:rsidP="00640F5C">
      <w:pPr>
        <w:pStyle w:val="AralkYok"/>
        <w:tabs>
          <w:tab w:val="left" w:pos="567"/>
          <w:tab w:val="left" w:pos="1276"/>
        </w:tabs>
        <w:spacing w:line="276" w:lineRule="auto"/>
        <w:jc w:val="center"/>
        <w:rPr>
          <w:rFonts w:ascii="Times New Roman" w:hAnsi="Times New Roman" w:cs="Times New Roman"/>
          <w:b/>
          <w:caps/>
          <w:color w:val="000000" w:themeColor="text1"/>
          <w:sz w:val="24"/>
          <w:szCs w:val="24"/>
        </w:rPr>
      </w:pPr>
      <w:r w:rsidRPr="0071134B">
        <w:rPr>
          <w:rFonts w:ascii="Times New Roman" w:hAnsi="Times New Roman" w:cs="Times New Roman"/>
          <w:b/>
          <w:caps/>
          <w:color w:val="000000" w:themeColor="text1"/>
          <w:sz w:val="24"/>
          <w:szCs w:val="24"/>
        </w:rPr>
        <w:lastRenderedPageBreak/>
        <w:t>İlin Tarımsal Yapısı</w:t>
      </w:r>
    </w:p>
    <w:p w:rsidR="00640F5C" w:rsidRPr="0071134B" w:rsidRDefault="00640F5C" w:rsidP="00640F5C">
      <w:pPr>
        <w:pStyle w:val="AralkYok"/>
        <w:shd w:val="clear" w:color="auto" w:fill="FFFFFF" w:themeFill="background1"/>
        <w:tabs>
          <w:tab w:val="left" w:pos="709"/>
          <w:tab w:val="left" w:pos="1276"/>
        </w:tabs>
        <w:spacing w:line="276" w:lineRule="auto"/>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4"/>
          <w:szCs w:val="24"/>
        </w:rPr>
        <w:tab/>
      </w:r>
      <w:r w:rsidRPr="0071134B">
        <w:rPr>
          <w:rFonts w:ascii="Times New Roman" w:hAnsi="Times New Roman" w:cs="Times New Roman"/>
          <w:color w:val="000000" w:themeColor="text1"/>
          <w:sz w:val="20"/>
          <w:szCs w:val="24"/>
        </w:rPr>
        <w:t>İlimiz hayvancılık yönünden oldukça yüksek potansiyele sahip, zengin mera varlığı olan bir ildir. İlimizin arazi varlığının  %42’si mera olması, küçükbaş ve büyükbaş hayvancılık açısından büyük potansiyel oluşturmaktadır. İlimizin zengin su kaynakları ve barajları su ürünleri yetiştiriciliği açısından olanak sağlarken, zengin bitki örtüsü ve yaylalar, ilimizi 2020 yılında arılı kovan varlığında Türkiye’de 13. ve bal üretiminde Türkiye’de 14. sıraya yükseltmiştir. Bingöl balı marka değere sahip bir bal olma özelliği ile ilimizin arıcılığının gelişmesine katkı sağlamaktadır.</w:t>
      </w:r>
    </w:p>
    <w:p w:rsidR="00640F5C" w:rsidRPr="0071134B" w:rsidRDefault="00640F5C" w:rsidP="00640F5C">
      <w:pPr>
        <w:pStyle w:val="AralkYok"/>
        <w:shd w:val="clear" w:color="auto" w:fill="FFFFFF" w:themeFill="background1"/>
        <w:tabs>
          <w:tab w:val="left" w:pos="709"/>
          <w:tab w:val="left" w:pos="1276"/>
        </w:tabs>
        <w:spacing w:line="276" w:lineRule="auto"/>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ab/>
        <w:t>İlimizin tarım arazileri (Bingöl Ovası, Solhan Ovası, Sancak Ovası, Adaklı Ovası ve Yedisu (</w:t>
      </w:r>
      <w:proofErr w:type="spellStart"/>
      <w:r w:rsidRPr="0071134B">
        <w:rPr>
          <w:rFonts w:ascii="Times New Roman" w:hAnsi="Times New Roman" w:cs="Times New Roman"/>
          <w:color w:val="000000" w:themeColor="text1"/>
          <w:sz w:val="20"/>
          <w:szCs w:val="24"/>
        </w:rPr>
        <w:t>Döşengi</w:t>
      </w:r>
      <w:proofErr w:type="spellEnd"/>
      <w:r w:rsidRPr="0071134B">
        <w:rPr>
          <w:rFonts w:ascii="Times New Roman" w:hAnsi="Times New Roman" w:cs="Times New Roman"/>
          <w:color w:val="000000" w:themeColor="text1"/>
          <w:sz w:val="20"/>
          <w:szCs w:val="24"/>
        </w:rPr>
        <w:t>) Ovası gibi) yem bitkileri yetiştiriciliği yapılmasına, eğimli arazileri ise özellikle ceviz yetiştiriciliğine olanak sağlamaktadır. İlimizin Genç ilçesinde dut ve üzüm yetiştiriciliği yapılmaktadır. Dut yetiştiriciliğine bağlı olarak 2020 yılında başlatılan çalışma ile ipek böceği yetiştiriciliği de yapılmaya başlanmıştır.</w:t>
      </w:r>
    </w:p>
    <w:p w:rsidR="00640F5C" w:rsidRPr="0071134B" w:rsidRDefault="00640F5C" w:rsidP="00640F5C">
      <w:pPr>
        <w:pStyle w:val="AralkYok"/>
        <w:shd w:val="clear" w:color="auto" w:fill="FFFFFF" w:themeFill="background1"/>
        <w:tabs>
          <w:tab w:val="left" w:pos="709"/>
          <w:tab w:val="left" w:pos="1276"/>
        </w:tabs>
        <w:spacing w:line="276" w:lineRule="auto"/>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ab/>
        <w:t xml:space="preserve">İlimizin kanatlı yetiştiriciliği açısından da önemli bir potansiyeli bulunmaktadır. Bingöl halkının </w:t>
      </w:r>
      <w:proofErr w:type="spellStart"/>
      <w:r w:rsidRPr="0071134B">
        <w:rPr>
          <w:rFonts w:ascii="Times New Roman" w:hAnsi="Times New Roman" w:cs="Times New Roman"/>
          <w:color w:val="000000" w:themeColor="text1"/>
          <w:sz w:val="20"/>
          <w:szCs w:val="24"/>
        </w:rPr>
        <w:t>sosyo</w:t>
      </w:r>
      <w:proofErr w:type="spellEnd"/>
      <w:r w:rsidRPr="0071134B">
        <w:rPr>
          <w:rFonts w:ascii="Times New Roman" w:hAnsi="Times New Roman" w:cs="Times New Roman"/>
          <w:color w:val="000000" w:themeColor="text1"/>
          <w:sz w:val="20"/>
          <w:szCs w:val="24"/>
        </w:rPr>
        <w:t xml:space="preserve">-kültürel olarak hindi yetiştiriciliğine yatkın olması, ilimiz iklimin aşırı sıcak ve aşırı soğuk olmaması, otlak alanların fazla olması hindi yetiştiriciliğinin gelişmesine olanak sağlamaktadır. Bunun yanında son yıllarda Kırsal Kalkınma destekleri ile ilimizde 9 adet </w:t>
      </w:r>
      <w:proofErr w:type="spellStart"/>
      <w:r w:rsidRPr="0071134B">
        <w:rPr>
          <w:rFonts w:ascii="Times New Roman" w:hAnsi="Times New Roman" w:cs="Times New Roman"/>
          <w:color w:val="000000" w:themeColor="text1"/>
          <w:sz w:val="20"/>
          <w:szCs w:val="24"/>
        </w:rPr>
        <w:t>broyler</w:t>
      </w:r>
      <w:proofErr w:type="spellEnd"/>
      <w:r w:rsidRPr="0071134B">
        <w:rPr>
          <w:rFonts w:ascii="Times New Roman" w:hAnsi="Times New Roman" w:cs="Times New Roman"/>
          <w:color w:val="000000" w:themeColor="text1"/>
          <w:sz w:val="20"/>
          <w:szCs w:val="24"/>
        </w:rPr>
        <w:t xml:space="preserve"> (etçi tavuk) kümesi kurulmuştur. Bu kümeslerde yılda 3 604 ton beyaz et üretilmektedir.  </w:t>
      </w:r>
    </w:p>
    <w:p w:rsidR="00640F5C" w:rsidRPr="0071134B" w:rsidRDefault="00640F5C" w:rsidP="00640F5C">
      <w:pPr>
        <w:pStyle w:val="AralkYok"/>
        <w:shd w:val="clear" w:color="auto" w:fill="FFFFFF" w:themeFill="background1"/>
        <w:tabs>
          <w:tab w:val="left" w:pos="709"/>
          <w:tab w:val="left" w:pos="1276"/>
        </w:tabs>
        <w:spacing w:line="276" w:lineRule="auto"/>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ab/>
        <w:t xml:space="preserve">İlimizin su ürünleri yetiştiriciliği açısından oldukça yüksek bir potansiyeli bulunmaktadır. Beyhan Barajı, Aşağı ve Yukarı Kaleköy barajları, Kiğı Barajı, Özlüce Barajı gibi barajlar su ürünleri yetiştiriciliği ve avcılığı açısından bakir ve su parametreleri açısından oldukça avantajlıdır. 2020 Yılında Özlüce Barajında ilk kez kafes balıkçılığı yapılmaya başlanmıştır. 2021 yılında 328 tonluk üretim tesisi ile faaliyetine devam etmektedir.  Diğer barajlarında stok tespiti, su ürünleri yetiştiricilik ve avcılığına açılabilmesi için fizibilite ve etüt çalışmaları devam etmektedir. Bu barajların dışında farklı ölçeklerde küçük baraj ve göletlerde de avcılık faaliyetleri yapılabilmektedir. Ayrıca ilimizin soğuk su kaynakları da yavru alabalık üretimi için elverişlidir. </w:t>
      </w:r>
    </w:p>
    <w:p w:rsidR="00640F5C" w:rsidRPr="0071134B" w:rsidRDefault="00640F5C" w:rsidP="00640F5C">
      <w:pPr>
        <w:pStyle w:val="AralkYok"/>
        <w:shd w:val="clear" w:color="auto" w:fill="FFFFFF" w:themeFill="background1"/>
        <w:tabs>
          <w:tab w:val="left" w:pos="709"/>
          <w:tab w:val="left" w:pos="1276"/>
        </w:tabs>
        <w:spacing w:line="276" w:lineRule="auto"/>
        <w:jc w:val="both"/>
        <w:rPr>
          <w:rFonts w:ascii="Times New Roman" w:hAnsi="Times New Roman" w:cs="Times New Roman"/>
          <w:color w:val="000000" w:themeColor="text1"/>
          <w:sz w:val="20"/>
          <w:szCs w:val="24"/>
        </w:rPr>
      </w:pPr>
      <w:r w:rsidRPr="0071134B">
        <w:rPr>
          <w:rFonts w:ascii="Times New Roman" w:hAnsi="Times New Roman" w:cs="Times New Roman"/>
          <w:color w:val="000000" w:themeColor="text1"/>
          <w:sz w:val="20"/>
          <w:szCs w:val="24"/>
        </w:rPr>
        <w:tab/>
        <w:t>İlimizde son yıllarda seracılık da gelişmekte olan sektörlerdendir. 5,44 hektar örtü altı alana sahip olan ilimizin seracılıkta hedefi kendi ihtiyacının karşılayacak duruma gelmektir.</w:t>
      </w:r>
    </w:p>
    <w:p w:rsidR="00640F5C" w:rsidRPr="0071134B" w:rsidRDefault="00640F5C" w:rsidP="00640F5C">
      <w:pPr>
        <w:pStyle w:val="ListeParagraf"/>
        <w:numPr>
          <w:ilvl w:val="0"/>
          <w:numId w:val="17"/>
        </w:numPr>
        <w:shd w:val="clear" w:color="auto" w:fill="FFFFFF" w:themeFill="background1"/>
        <w:tabs>
          <w:tab w:val="left" w:pos="284"/>
          <w:tab w:val="left" w:pos="1134"/>
        </w:tabs>
        <w:spacing w:after="0" w:line="240" w:lineRule="auto"/>
        <w:ind w:left="0" w:firstLine="0"/>
        <w:contextualSpacing w:val="0"/>
        <w:jc w:val="both"/>
        <w:rPr>
          <w:rStyle w:val="HafifVurgulama"/>
          <w:rFonts w:ascii="Times New Roman" w:hAnsi="Times New Roman" w:cs="Times New Roman"/>
          <w:i w:val="0"/>
          <w:iCs w:val="0"/>
          <w:color w:val="000000" w:themeColor="text1"/>
          <w:szCs w:val="24"/>
        </w:rPr>
      </w:pPr>
      <w:r w:rsidRPr="0071134B">
        <w:rPr>
          <w:rStyle w:val="HafifVurgulama"/>
          <w:rFonts w:ascii="Times New Roman" w:hAnsi="Times New Roman" w:cs="Times New Roman"/>
          <w:b/>
          <w:color w:val="000000" w:themeColor="text1"/>
          <w:szCs w:val="24"/>
        </w:rPr>
        <w:t xml:space="preserve">İlimizin Arazi Varlığının Dağılımı </w:t>
      </w:r>
    </w:p>
    <w:p w:rsidR="00640F5C" w:rsidRPr="0071134B" w:rsidRDefault="00640F5C" w:rsidP="00640F5C">
      <w:pPr>
        <w:shd w:val="clear" w:color="auto" w:fill="FFFFFF" w:themeFill="background1"/>
        <w:spacing w:after="0" w:line="240" w:lineRule="auto"/>
        <w:jc w:val="both"/>
        <w:rPr>
          <w:rStyle w:val="HafifVurgulama"/>
          <w:rFonts w:ascii="Times New Roman" w:hAnsi="Times New Roman" w:cs="Times New Roman"/>
          <w:iCs w:val="0"/>
          <w:color w:val="000000" w:themeColor="text1"/>
          <w:sz w:val="20"/>
        </w:rPr>
      </w:pPr>
      <w:r w:rsidRPr="0071134B">
        <w:rPr>
          <w:rFonts w:ascii="Times New Roman" w:hAnsi="Times New Roman" w:cs="Times New Roman"/>
          <w:i/>
          <w:noProof/>
          <w:color w:val="000000" w:themeColor="text1"/>
          <w:sz w:val="16"/>
          <w:lang w:eastAsia="tr-TR"/>
        </w:rPr>
        <w:drawing>
          <wp:inline distT="0" distB="0" distL="0" distR="0" wp14:anchorId="56D5CD77" wp14:editId="633835E5">
            <wp:extent cx="5895975" cy="239077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7558" w:rsidRPr="0071134B" w:rsidRDefault="00557558" w:rsidP="00640F5C">
      <w:pPr>
        <w:shd w:val="clear" w:color="auto" w:fill="FFFFFF" w:themeFill="background1"/>
        <w:spacing w:after="0" w:line="240" w:lineRule="auto"/>
        <w:jc w:val="both"/>
        <w:rPr>
          <w:rStyle w:val="HafifVurgulama"/>
          <w:rFonts w:ascii="Times New Roman" w:hAnsi="Times New Roman" w:cs="Times New Roman"/>
          <w:iCs w:val="0"/>
          <w:color w:val="000000" w:themeColor="text1"/>
          <w:sz w:val="20"/>
        </w:rPr>
      </w:pPr>
    </w:p>
    <w:p w:rsidR="00640F5C" w:rsidRPr="0071134B" w:rsidRDefault="00640F5C" w:rsidP="00640F5C">
      <w:pPr>
        <w:pStyle w:val="ListeParagraf"/>
        <w:numPr>
          <w:ilvl w:val="0"/>
          <w:numId w:val="17"/>
        </w:numPr>
        <w:shd w:val="clear" w:color="auto" w:fill="FFFFFF" w:themeFill="background1"/>
        <w:tabs>
          <w:tab w:val="left" w:pos="284"/>
        </w:tabs>
        <w:spacing w:after="0" w:line="240" w:lineRule="auto"/>
        <w:ind w:left="0" w:firstLine="0"/>
        <w:contextualSpacing w:val="0"/>
        <w:jc w:val="both"/>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Cs w:val="24"/>
        </w:rPr>
        <w:t>İlimizin Tarım Arazilerinin İlçe Bazlı Dağılımı ve Ortalama Parsel Büyüklükleri</w:t>
      </w:r>
    </w:p>
    <w:tbl>
      <w:tblPr>
        <w:tblW w:w="9143" w:type="dxa"/>
        <w:tblInd w:w="55" w:type="dxa"/>
        <w:tblCellMar>
          <w:left w:w="70" w:type="dxa"/>
          <w:right w:w="70" w:type="dxa"/>
        </w:tblCellMar>
        <w:tblLook w:val="04A0" w:firstRow="1" w:lastRow="0" w:firstColumn="1" w:lastColumn="0" w:noHBand="0" w:noVBand="1"/>
      </w:tblPr>
      <w:tblGrid>
        <w:gridCol w:w="1291"/>
        <w:gridCol w:w="1418"/>
        <w:gridCol w:w="1417"/>
        <w:gridCol w:w="1985"/>
        <w:gridCol w:w="3032"/>
      </w:tblGrid>
      <w:tr w:rsidR="0071134B" w:rsidRPr="0071134B" w:rsidTr="00557558">
        <w:trPr>
          <w:trHeight w:val="70"/>
        </w:trPr>
        <w:tc>
          <w:tcPr>
            <w:tcW w:w="91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TARIM ARAZİSİ</w:t>
            </w:r>
          </w:p>
        </w:tc>
      </w:tr>
      <w:tr w:rsidR="00640F5C" w:rsidRPr="0071134B" w:rsidTr="00640F5C">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İlçeler</w:t>
            </w:r>
          </w:p>
        </w:tc>
        <w:tc>
          <w:tcPr>
            <w:tcW w:w="1418" w:type="dxa"/>
            <w:tcBorders>
              <w:top w:val="nil"/>
              <w:left w:val="nil"/>
              <w:bottom w:val="single" w:sz="4" w:space="0" w:color="auto"/>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Alan (Da)</w:t>
            </w:r>
          </w:p>
        </w:tc>
        <w:tc>
          <w:tcPr>
            <w:tcW w:w="1417" w:type="dxa"/>
            <w:tcBorders>
              <w:top w:val="nil"/>
              <w:left w:val="nil"/>
              <w:bottom w:val="single" w:sz="4" w:space="0" w:color="auto"/>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Alan (Ha)</w:t>
            </w:r>
          </w:p>
        </w:tc>
        <w:tc>
          <w:tcPr>
            <w:tcW w:w="1985" w:type="dxa"/>
            <w:tcBorders>
              <w:top w:val="nil"/>
              <w:left w:val="nil"/>
              <w:bottom w:val="single" w:sz="4" w:space="0" w:color="auto"/>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Parsel Sayısı</w:t>
            </w:r>
          </w:p>
        </w:tc>
        <w:tc>
          <w:tcPr>
            <w:tcW w:w="3032" w:type="dxa"/>
            <w:tcBorders>
              <w:top w:val="nil"/>
              <w:left w:val="nil"/>
              <w:bottom w:val="single" w:sz="4" w:space="0" w:color="auto"/>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Ortalama Parsel Büyüklüğü (Da)</w:t>
            </w:r>
          </w:p>
        </w:tc>
      </w:tr>
      <w:tr w:rsidR="0071134B" w:rsidRPr="0071134B" w:rsidTr="00557558">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Adaklı</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135.744</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13.574,4</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20.411</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6,65</w:t>
            </w:r>
          </w:p>
        </w:tc>
      </w:tr>
      <w:tr w:rsidR="00640F5C" w:rsidRPr="0071134B" w:rsidTr="00640F5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Genç</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225.568</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22.556,8</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41.740</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5,44</w:t>
            </w:r>
          </w:p>
        </w:tc>
      </w:tr>
      <w:tr w:rsidR="00640F5C" w:rsidRPr="0071134B" w:rsidTr="00640F5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Karlıova</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217.142</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21.714,2</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20.020</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10,85</w:t>
            </w:r>
          </w:p>
        </w:tc>
      </w:tr>
      <w:tr w:rsidR="00640F5C" w:rsidRPr="0071134B" w:rsidTr="00640F5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Kiğı</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70.588,00</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7.058,8</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11.069</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6,38</w:t>
            </w:r>
          </w:p>
        </w:tc>
      </w:tr>
      <w:tr w:rsidR="00640F5C" w:rsidRPr="0071134B" w:rsidTr="00640F5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Merkez</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468.249,00</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46.824,9</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47.995</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9,76</w:t>
            </w:r>
          </w:p>
        </w:tc>
      </w:tr>
      <w:tr w:rsidR="00640F5C" w:rsidRPr="0071134B" w:rsidTr="00640F5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Solhan</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184.297,00</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18.429,7</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19.909</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9,26</w:t>
            </w:r>
          </w:p>
        </w:tc>
      </w:tr>
      <w:tr w:rsidR="00640F5C" w:rsidRPr="0071134B" w:rsidTr="00640F5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Yayladere</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33.376,00</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3.337,6</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7.425</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4,50</w:t>
            </w:r>
          </w:p>
        </w:tc>
      </w:tr>
      <w:tr w:rsidR="0071134B" w:rsidRPr="0071134B" w:rsidTr="00557558">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Yedisu</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76.326,00</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7.632,6</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7.427</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4"/>
                <w:lang w:eastAsia="tr-TR"/>
              </w:rPr>
            </w:pPr>
            <w:r w:rsidRPr="0071134B">
              <w:rPr>
                <w:rFonts w:ascii="Times New Roman" w:eastAsia="Times New Roman" w:hAnsi="Times New Roman" w:cs="Times New Roman"/>
                <w:color w:val="000000" w:themeColor="text1"/>
                <w:sz w:val="18"/>
                <w:szCs w:val="24"/>
                <w:lang w:eastAsia="tr-TR"/>
              </w:rPr>
              <w:t>10,28</w:t>
            </w:r>
          </w:p>
        </w:tc>
      </w:tr>
      <w:tr w:rsidR="0071134B" w:rsidRPr="0071134B" w:rsidTr="00557558">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Toplam</w:t>
            </w:r>
          </w:p>
        </w:tc>
        <w:tc>
          <w:tcPr>
            <w:tcW w:w="1418"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1.411.290,00</w:t>
            </w:r>
          </w:p>
        </w:tc>
        <w:tc>
          <w:tcPr>
            <w:tcW w:w="1417"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141.129,0</w:t>
            </w:r>
          </w:p>
        </w:tc>
        <w:tc>
          <w:tcPr>
            <w:tcW w:w="1985"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175.996</w:t>
            </w:r>
          </w:p>
        </w:tc>
        <w:tc>
          <w:tcPr>
            <w:tcW w:w="3032"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Cs/>
                <w:color w:val="000000" w:themeColor="text1"/>
                <w:sz w:val="18"/>
                <w:szCs w:val="24"/>
                <w:lang w:eastAsia="tr-TR"/>
              </w:rPr>
            </w:pPr>
            <w:r w:rsidRPr="0071134B">
              <w:rPr>
                <w:rFonts w:ascii="Times New Roman" w:eastAsia="Times New Roman" w:hAnsi="Times New Roman" w:cs="Times New Roman"/>
                <w:bCs/>
                <w:color w:val="000000" w:themeColor="text1"/>
                <w:sz w:val="18"/>
                <w:szCs w:val="24"/>
                <w:lang w:eastAsia="tr-TR"/>
              </w:rPr>
              <w:t>8,02</w:t>
            </w:r>
          </w:p>
        </w:tc>
      </w:tr>
    </w:tbl>
    <w:p w:rsidR="00640F5C" w:rsidRPr="0071134B" w:rsidRDefault="00640F5C" w:rsidP="00640F5C">
      <w:pPr>
        <w:shd w:val="clear" w:color="auto" w:fill="FFFFFF" w:themeFill="background1"/>
        <w:tabs>
          <w:tab w:val="left" w:pos="284"/>
        </w:tabs>
        <w:spacing w:after="0" w:line="240" w:lineRule="auto"/>
        <w:jc w:val="both"/>
        <w:rPr>
          <w:rFonts w:ascii="Times New Roman" w:hAnsi="Times New Roman" w:cs="Times New Roman"/>
          <w:b/>
          <w:color w:val="000000" w:themeColor="text1"/>
          <w:sz w:val="24"/>
          <w:szCs w:val="24"/>
        </w:rPr>
        <w:sectPr w:rsidR="00640F5C" w:rsidRPr="0071134B" w:rsidSect="00640F5C">
          <w:footerReference w:type="default" r:id="rId27"/>
          <w:pgSz w:w="11906" w:h="16838"/>
          <w:pgMar w:top="1276" w:right="566" w:bottom="1276" w:left="1417" w:header="708" w:footer="708" w:gutter="0"/>
          <w:pgNumType w:start="1"/>
          <w:cols w:space="708"/>
          <w:docGrid w:linePitch="360"/>
        </w:sectPr>
      </w:pPr>
    </w:p>
    <w:p w:rsidR="00640F5C" w:rsidRPr="0071134B" w:rsidRDefault="00640F5C" w:rsidP="00640F5C">
      <w:pPr>
        <w:pStyle w:val="ListeParagraf"/>
        <w:numPr>
          <w:ilvl w:val="0"/>
          <w:numId w:val="17"/>
        </w:numPr>
        <w:shd w:val="clear" w:color="auto" w:fill="FFFFFF" w:themeFill="background1"/>
        <w:tabs>
          <w:tab w:val="left" w:pos="284"/>
        </w:tabs>
        <w:spacing w:before="120" w:after="120" w:line="240" w:lineRule="auto"/>
        <w:ind w:left="0" w:firstLine="0"/>
        <w:jc w:val="both"/>
        <w:rPr>
          <w:rFonts w:ascii="Times New Roman" w:hAnsi="Times New Roman" w:cs="Times New Roman"/>
          <w:b/>
          <w:color w:val="000000" w:themeColor="text1"/>
          <w:sz w:val="24"/>
          <w:szCs w:val="24"/>
        </w:rPr>
      </w:pPr>
      <w:r w:rsidRPr="0071134B">
        <w:rPr>
          <w:rFonts w:ascii="Times New Roman" w:hAnsi="Times New Roman" w:cs="Times New Roman"/>
          <w:b/>
          <w:color w:val="000000" w:themeColor="text1"/>
          <w:szCs w:val="24"/>
        </w:rPr>
        <w:lastRenderedPageBreak/>
        <w:t>İlimizin Arazi Varlığının İlçe Bazlı Dağılımı</w:t>
      </w:r>
    </w:p>
    <w:tbl>
      <w:tblPr>
        <w:tblStyle w:val="TabloKlavuzu"/>
        <w:tblW w:w="13757" w:type="dxa"/>
        <w:jc w:val="center"/>
        <w:tblLayout w:type="fixed"/>
        <w:tblLook w:val="0600" w:firstRow="0" w:lastRow="0" w:firstColumn="0" w:lastColumn="0" w:noHBand="1" w:noVBand="1"/>
      </w:tblPr>
      <w:tblGrid>
        <w:gridCol w:w="1941"/>
        <w:gridCol w:w="1980"/>
        <w:gridCol w:w="1980"/>
        <w:gridCol w:w="1980"/>
        <w:gridCol w:w="1636"/>
        <w:gridCol w:w="2149"/>
        <w:gridCol w:w="2091"/>
      </w:tblGrid>
      <w:tr w:rsidR="0071134B" w:rsidRPr="0071134B" w:rsidTr="00557558">
        <w:trPr>
          <w:trHeight w:val="353"/>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İlçesi</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Tarım Alanı (Ha)</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Mera Alanı (Ha)</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Orman Alanı (Ha)</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Yerleşim Alanları (Ha)</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Diğer Alanlar (Su Yüzeyleri, Kayalık, Bataklık vb.) (Ha)</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Toplam</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Merkez</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46.825,00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52.438,00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74.162,00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3.202,00</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3.250,00</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179.877,00</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Adaklı</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13.575,00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38.344,00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21.076,00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227,03</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14.255,97</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87.478,00</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Genç</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22.557,00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40.526,00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74.121,50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318,25</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20.335,25</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157.858,00</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Karlıova</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21.713,00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115.741,00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12.000,50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444,26</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6.605,24</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156.504,00</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Kiğı</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7.059,00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20.758,00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18.500,00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145,19</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2.314,81</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48.777,00</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Solhan</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18.430,00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60.574,00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27.806,00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900,00</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5.684,00</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113.394,00</w:t>
            </w:r>
          </w:p>
        </w:tc>
      </w:tr>
      <w:tr w:rsidR="00640F5C" w:rsidRPr="0071134B" w:rsidTr="00640F5C">
        <w:trPr>
          <w:trHeight w:val="212"/>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Yayladere</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3.338,00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6.289,00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18.368,00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158,00</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8.541,00</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36.694,00</w:t>
            </w:r>
          </w:p>
        </w:tc>
      </w:tr>
      <w:tr w:rsidR="00640F5C" w:rsidRPr="0071134B" w:rsidTr="00640F5C">
        <w:trPr>
          <w:trHeight w:val="221"/>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Yedisu</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7.632,00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15.564,00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18.900,00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164,00</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2.458,00</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44.718,00</w:t>
            </w:r>
          </w:p>
        </w:tc>
      </w:tr>
      <w:tr w:rsidR="00640F5C" w:rsidRPr="0071134B" w:rsidTr="00640F5C">
        <w:trPr>
          <w:trHeight w:val="221"/>
          <w:jc w:val="center"/>
        </w:trPr>
        <w:tc>
          <w:tcPr>
            <w:tcW w:w="19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Toplam</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141.129,00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350.234,00</w:t>
            </w:r>
          </w:p>
        </w:tc>
        <w:tc>
          <w:tcPr>
            <w:tcW w:w="198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264.934,00</w:t>
            </w:r>
          </w:p>
        </w:tc>
        <w:tc>
          <w:tcPr>
            <w:tcW w:w="163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5.558,73</w:t>
            </w:r>
          </w:p>
        </w:tc>
        <w:tc>
          <w:tcPr>
            <w:tcW w:w="214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63.444,27</w:t>
            </w:r>
          </w:p>
        </w:tc>
        <w:tc>
          <w:tcPr>
            <w:tcW w:w="20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825.300,00</w:t>
            </w:r>
          </w:p>
        </w:tc>
      </w:tr>
    </w:tbl>
    <w:p w:rsidR="00640F5C" w:rsidRPr="0071134B" w:rsidRDefault="00640F5C" w:rsidP="00640F5C">
      <w:pPr>
        <w:pStyle w:val="ListeParagraf"/>
        <w:numPr>
          <w:ilvl w:val="0"/>
          <w:numId w:val="17"/>
        </w:numPr>
        <w:shd w:val="clear" w:color="auto" w:fill="FFFFFF" w:themeFill="background1"/>
        <w:tabs>
          <w:tab w:val="left" w:pos="284"/>
        </w:tabs>
        <w:spacing w:before="240"/>
        <w:ind w:left="0" w:firstLine="0"/>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Tarım Alanlarının İlçe Bazlı Dağılımı</w:t>
      </w:r>
    </w:p>
    <w:tbl>
      <w:tblPr>
        <w:tblStyle w:val="TabloKlavuzu"/>
        <w:tblW w:w="13851" w:type="dxa"/>
        <w:jc w:val="center"/>
        <w:tblLook w:val="04A0" w:firstRow="1" w:lastRow="0" w:firstColumn="1" w:lastColumn="0" w:noHBand="0" w:noVBand="1"/>
      </w:tblPr>
      <w:tblGrid>
        <w:gridCol w:w="1668"/>
        <w:gridCol w:w="1389"/>
        <w:gridCol w:w="1403"/>
        <w:gridCol w:w="1289"/>
        <w:gridCol w:w="1540"/>
        <w:gridCol w:w="2326"/>
        <w:gridCol w:w="2150"/>
        <w:gridCol w:w="2086"/>
      </w:tblGrid>
      <w:tr w:rsidR="00640F5C" w:rsidRPr="0071134B" w:rsidTr="00640F5C">
        <w:trPr>
          <w:trHeight w:val="448"/>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İlçesi</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Meyve Alanı (Ha)</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Sebze Alanı (Ha)</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Örtü Altı Alanı</w:t>
            </w:r>
          </w:p>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(Ha)</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Tarla Alanı (Ha)</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Tarıma Elverişli Olup Kullanılmayan Alan (Ha)</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Çayır Otu (Özel Mülkiyet) (Ha)</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Toplam Tarım Alanı (Ha)</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Merkez</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1.467,10</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592,20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4,30</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30.817,40</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9.870,00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4.074,00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46.825,00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Adaklı</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546,00</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92,50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0,00</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10.202,40</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996,10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1.738,00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13.575,00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Genç</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550,20</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371,00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0,36</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19.440,44</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1.882,00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313,00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22.557,00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Karlıova</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227,30</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62,40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0,00</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7.318,30</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4.022,00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10.083,00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21.713,00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Kiğı</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190,65</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15,80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0,00</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5.967,75</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303,80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581,00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7.059,00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Solhan</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385,40</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43,50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0,78</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11.423,42</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1.387,90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5.189,00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18.430,00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Yayladere</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70,40</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8,90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0,00</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3.111,70</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20,00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127,00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3.338,00</w:t>
            </w:r>
          </w:p>
        </w:tc>
      </w:tr>
      <w:tr w:rsidR="00640F5C" w:rsidRPr="0071134B" w:rsidTr="00640F5C">
        <w:trPr>
          <w:trHeight w:val="156"/>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Yedisu</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69,37</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6,50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0,00</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4.847,63</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922,50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1.786,00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7.632,00</w:t>
            </w:r>
          </w:p>
        </w:tc>
      </w:tr>
      <w:tr w:rsidR="00640F5C" w:rsidRPr="0071134B" w:rsidTr="00640F5C">
        <w:trPr>
          <w:trHeight w:val="130"/>
          <w:jc w:val="center"/>
        </w:trPr>
        <w:tc>
          <w:tcPr>
            <w:tcW w:w="166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Toplam</w:t>
            </w:r>
          </w:p>
        </w:tc>
        <w:tc>
          <w:tcPr>
            <w:tcW w:w="138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3.506,42</w:t>
            </w:r>
          </w:p>
        </w:tc>
        <w:tc>
          <w:tcPr>
            <w:tcW w:w="14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1.192,80</w:t>
            </w:r>
          </w:p>
        </w:tc>
        <w:tc>
          <w:tcPr>
            <w:tcW w:w="128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5,44</w:t>
            </w:r>
          </w:p>
        </w:tc>
        <w:tc>
          <w:tcPr>
            <w:tcW w:w="154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93.129,04</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19.404,30</w:t>
            </w:r>
          </w:p>
        </w:tc>
        <w:tc>
          <w:tcPr>
            <w:tcW w:w="215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23.891,00</w:t>
            </w:r>
          </w:p>
        </w:tc>
        <w:tc>
          <w:tcPr>
            <w:tcW w:w="208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141.129,00</w:t>
            </w:r>
          </w:p>
        </w:tc>
      </w:tr>
    </w:tbl>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sectPr w:rsidR="00640F5C" w:rsidRPr="0071134B" w:rsidSect="00640F5C">
          <w:pgSz w:w="16838" w:h="11906" w:orient="landscape"/>
          <w:pgMar w:top="1417" w:right="566" w:bottom="1417" w:left="1276" w:header="708" w:footer="708" w:gutter="0"/>
          <w:cols w:space="708"/>
          <w:docGrid w:linePitch="360"/>
        </w:sectPr>
      </w:pPr>
    </w:p>
    <w:p w:rsidR="00640F5C" w:rsidRPr="0071134B" w:rsidRDefault="00640F5C" w:rsidP="00640F5C">
      <w:pPr>
        <w:pStyle w:val="ListeParagraf"/>
        <w:numPr>
          <w:ilvl w:val="0"/>
          <w:numId w:val="17"/>
        </w:numPr>
        <w:shd w:val="clear" w:color="auto" w:fill="FFFFFF" w:themeFill="background1"/>
        <w:tabs>
          <w:tab w:val="left" w:pos="284"/>
        </w:tabs>
        <w:spacing w:before="120" w:after="0" w:line="240" w:lineRule="auto"/>
        <w:ind w:left="0" w:firstLine="0"/>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lastRenderedPageBreak/>
        <w:t>İlimizin Tarım Arazilerinin İlçe Bazlı Dağılımı ve Sulanma Durumu</w:t>
      </w:r>
    </w:p>
    <w:tbl>
      <w:tblPr>
        <w:tblStyle w:val="TabloKlavuzu"/>
        <w:tblW w:w="14067" w:type="dxa"/>
        <w:tblInd w:w="-34" w:type="dxa"/>
        <w:tblLook w:val="04A0" w:firstRow="1" w:lastRow="0" w:firstColumn="1" w:lastColumn="0" w:noHBand="0" w:noVBand="1"/>
      </w:tblPr>
      <w:tblGrid>
        <w:gridCol w:w="2297"/>
        <w:gridCol w:w="3417"/>
        <w:gridCol w:w="4382"/>
        <w:gridCol w:w="3971"/>
      </w:tblGrid>
      <w:tr w:rsidR="00640F5C" w:rsidRPr="0071134B" w:rsidTr="00640F5C">
        <w:trPr>
          <w:trHeight w:val="130"/>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İlçesi</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Tarım Alanı (Ha)</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Sulanan Tarım Alan (Ha)</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Sulama Oranı(%)</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Merkez</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46.825</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30.944</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66</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Adaklı</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13.575</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6.353</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47</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Genç</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22.557</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11.200</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49</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Karlıova</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21.713</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8.508</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39</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Kiğı</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7.059</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3.434</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49</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Solhan</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18.430</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8.437</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46</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Yayladere</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3.338</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1.637</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49</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Yedisu</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7.632</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2.804</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37</w:t>
            </w:r>
          </w:p>
        </w:tc>
      </w:tr>
      <w:tr w:rsidR="00640F5C" w:rsidRPr="0071134B" w:rsidTr="00640F5C">
        <w:trPr>
          <w:trHeight w:val="201"/>
        </w:trPr>
        <w:tc>
          <w:tcPr>
            <w:tcW w:w="229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Toplam</w:t>
            </w:r>
          </w:p>
        </w:tc>
        <w:tc>
          <w:tcPr>
            <w:tcW w:w="341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141.129</w:t>
            </w:r>
          </w:p>
        </w:tc>
        <w:tc>
          <w:tcPr>
            <w:tcW w:w="438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73.317</w:t>
            </w:r>
          </w:p>
        </w:tc>
        <w:tc>
          <w:tcPr>
            <w:tcW w:w="397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52</w:t>
            </w:r>
          </w:p>
        </w:tc>
      </w:tr>
    </w:tbl>
    <w:p w:rsidR="00640F5C" w:rsidRPr="0071134B" w:rsidRDefault="00640F5C" w:rsidP="00640F5C">
      <w:pPr>
        <w:pStyle w:val="ListeParagraf"/>
        <w:numPr>
          <w:ilvl w:val="0"/>
          <w:numId w:val="17"/>
        </w:numPr>
        <w:shd w:val="clear" w:color="auto" w:fill="FFFFFF" w:themeFill="background1"/>
        <w:tabs>
          <w:tab w:val="left" w:pos="284"/>
        </w:tabs>
        <w:spacing w:before="120" w:after="0" w:line="240" w:lineRule="auto"/>
        <w:ind w:left="0" w:firstLine="0"/>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İlimizin Tarım Arazilerine Sulama Hizmeti Veren Kurum/Kuruluş</w:t>
      </w:r>
    </w:p>
    <w:tbl>
      <w:tblPr>
        <w:tblStyle w:val="TabloKlavuzu"/>
        <w:tblW w:w="14142" w:type="dxa"/>
        <w:tblLayout w:type="fixed"/>
        <w:tblLook w:val="0600" w:firstRow="0" w:lastRow="0" w:firstColumn="0" w:lastColumn="0" w:noHBand="1" w:noVBand="1"/>
      </w:tblPr>
      <w:tblGrid>
        <w:gridCol w:w="4503"/>
        <w:gridCol w:w="992"/>
        <w:gridCol w:w="850"/>
        <w:gridCol w:w="851"/>
        <w:gridCol w:w="992"/>
        <w:gridCol w:w="709"/>
        <w:gridCol w:w="850"/>
        <w:gridCol w:w="1134"/>
        <w:gridCol w:w="851"/>
        <w:gridCol w:w="1276"/>
        <w:gridCol w:w="1134"/>
      </w:tblGrid>
      <w:tr w:rsidR="0071134B" w:rsidRPr="0071134B" w:rsidTr="00557558">
        <w:trPr>
          <w:cantSplit/>
          <w:trHeight w:val="395"/>
        </w:trPr>
        <w:tc>
          <w:tcPr>
            <w:tcW w:w="45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Sulamayı Yapan Kurum / Kuruluş, Gerçek veya Tüzel Kişilik</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Merkez</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Adaklı</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Genç</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Karlıova</w:t>
            </w:r>
          </w:p>
        </w:tc>
        <w:tc>
          <w:tcPr>
            <w:tcW w:w="70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Kiğı</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Solhan</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Yayladere</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Yedisu</w:t>
            </w:r>
          </w:p>
        </w:tc>
        <w:tc>
          <w:tcPr>
            <w:tcW w:w="127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Toplam Sulanan Alan</w:t>
            </w:r>
          </w:p>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(Ha)</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Toplam Sulanan Alan İçindeki Oranı (%)</w:t>
            </w:r>
          </w:p>
        </w:tc>
      </w:tr>
      <w:tr w:rsidR="00640F5C" w:rsidRPr="0071134B" w:rsidTr="00640F5C">
        <w:trPr>
          <w:trHeight w:val="179"/>
        </w:trPr>
        <w:tc>
          <w:tcPr>
            <w:tcW w:w="45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DSİ Tarafından Sulanan Alanlar</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7.057</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1.112</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1.083</w:t>
            </w:r>
          </w:p>
        </w:tc>
        <w:tc>
          <w:tcPr>
            <w:tcW w:w="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361</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127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9.613</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13,11</w:t>
            </w:r>
          </w:p>
        </w:tc>
      </w:tr>
      <w:tr w:rsidR="00640F5C" w:rsidRPr="0071134B" w:rsidTr="00640F5C">
        <w:trPr>
          <w:trHeight w:val="179"/>
        </w:trPr>
        <w:tc>
          <w:tcPr>
            <w:tcW w:w="45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İl Özel İdaresi Tarafından Sulanan Alanlar</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6.721</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1.126</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2.921</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3.857</w:t>
            </w:r>
          </w:p>
        </w:tc>
        <w:tc>
          <w:tcPr>
            <w:tcW w:w="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1.387</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2.077</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786</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1.466</w:t>
            </w:r>
          </w:p>
        </w:tc>
        <w:tc>
          <w:tcPr>
            <w:tcW w:w="127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20.341</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27,74</w:t>
            </w:r>
          </w:p>
        </w:tc>
      </w:tr>
      <w:tr w:rsidR="00640F5C" w:rsidRPr="0071134B" w:rsidTr="00640F5C">
        <w:trPr>
          <w:trHeight w:val="179"/>
        </w:trPr>
        <w:tc>
          <w:tcPr>
            <w:tcW w:w="45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Köylere Hizmet Götürme Birliği ve DAP İdaresi Tarafından Sulanan Alanlar</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4.799</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4.115</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3.752</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586</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1.534</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177</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127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14.963</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20,41</w:t>
            </w:r>
          </w:p>
        </w:tc>
      </w:tr>
      <w:tr w:rsidR="00640F5C" w:rsidRPr="0071134B" w:rsidTr="00640F5C">
        <w:trPr>
          <w:trHeight w:val="179"/>
        </w:trPr>
        <w:tc>
          <w:tcPr>
            <w:tcW w:w="45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Halk Tarafından Sulanan Alanlar</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12.367</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0</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4.527</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3.568</w:t>
            </w:r>
          </w:p>
        </w:tc>
        <w:tc>
          <w:tcPr>
            <w:tcW w:w="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1.461</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4.465</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674</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8"/>
                <w:szCs w:val="20"/>
              </w:rPr>
            </w:pPr>
            <w:r w:rsidRPr="0071134B">
              <w:rPr>
                <w:rFonts w:ascii="Times New Roman" w:hAnsi="Times New Roman" w:cs="Times New Roman"/>
                <w:color w:val="000000" w:themeColor="text1"/>
                <w:sz w:val="18"/>
                <w:szCs w:val="20"/>
              </w:rPr>
              <w:t>1.338</w:t>
            </w:r>
          </w:p>
        </w:tc>
        <w:tc>
          <w:tcPr>
            <w:tcW w:w="127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28.400</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38,74</w:t>
            </w:r>
          </w:p>
        </w:tc>
      </w:tr>
      <w:tr w:rsidR="00640F5C" w:rsidRPr="0071134B" w:rsidTr="00640F5C">
        <w:trPr>
          <w:trHeight w:val="179"/>
        </w:trPr>
        <w:tc>
          <w:tcPr>
            <w:tcW w:w="450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Toplam</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30.944</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6.353</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11.200</w:t>
            </w:r>
          </w:p>
        </w:tc>
        <w:tc>
          <w:tcPr>
            <w:tcW w:w="99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8.508</w:t>
            </w:r>
          </w:p>
        </w:tc>
        <w:tc>
          <w:tcPr>
            <w:tcW w:w="70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3.434</w:t>
            </w:r>
          </w:p>
        </w:tc>
        <w:tc>
          <w:tcPr>
            <w:tcW w:w="85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8.437</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1.637</w:t>
            </w:r>
          </w:p>
        </w:tc>
        <w:tc>
          <w:tcPr>
            <w:tcW w:w="85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2.804</w:t>
            </w:r>
          </w:p>
        </w:tc>
        <w:tc>
          <w:tcPr>
            <w:tcW w:w="127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73.317</w:t>
            </w:r>
          </w:p>
        </w:tc>
        <w:tc>
          <w:tcPr>
            <w:tcW w:w="113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 w:val="18"/>
                <w:szCs w:val="20"/>
              </w:rPr>
            </w:pPr>
            <w:r w:rsidRPr="0071134B">
              <w:rPr>
                <w:rFonts w:ascii="Times New Roman" w:hAnsi="Times New Roman" w:cs="Times New Roman"/>
                <w:b/>
                <w:color w:val="000000" w:themeColor="text1"/>
                <w:sz w:val="18"/>
                <w:szCs w:val="20"/>
              </w:rPr>
              <w:t>100</w:t>
            </w:r>
          </w:p>
        </w:tc>
      </w:tr>
    </w:tbl>
    <w:p w:rsidR="00640F5C" w:rsidRPr="0071134B" w:rsidRDefault="00640F5C" w:rsidP="00640F5C">
      <w:pPr>
        <w:pStyle w:val="ListeParagraf"/>
        <w:numPr>
          <w:ilvl w:val="0"/>
          <w:numId w:val="17"/>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71134B">
        <w:rPr>
          <w:rFonts w:ascii="Times New Roman" w:hAnsi="Times New Roman" w:cs="Times New Roman"/>
          <w:b/>
          <w:color w:val="000000" w:themeColor="text1"/>
          <w:szCs w:val="28"/>
        </w:rPr>
        <w:t>İlimizin Tarımsal Sulama Envanteri</w:t>
      </w:r>
    </w:p>
    <w:tbl>
      <w:tblPr>
        <w:tblW w:w="140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5382"/>
        <w:gridCol w:w="902"/>
        <w:gridCol w:w="811"/>
        <w:gridCol w:w="741"/>
        <w:gridCol w:w="1019"/>
        <w:gridCol w:w="627"/>
        <w:gridCol w:w="825"/>
        <w:gridCol w:w="1162"/>
        <w:gridCol w:w="824"/>
        <w:gridCol w:w="1129"/>
      </w:tblGrid>
      <w:tr w:rsidR="00640F5C" w:rsidRPr="0071134B" w:rsidTr="00640F5C">
        <w:trPr>
          <w:trHeight w:val="235"/>
        </w:trPr>
        <w:tc>
          <w:tcPr>
            <w:tcW w:w="14051" w:type="dxa"/>
            <w:gridSpan w:val="11"/>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Tarımsal Sulama Envanteri</w:t>
            </w:r>
          </w:p>
        </w:tc>
      </w:tr>
      <w:tr w:rsidR="00640F5C" w:rsidRPr="0071134B" w:rsidTr="00640F5C">
        <w:trPr>
          <w:trHeight w:val="235"/>
        </w:trPr>
        <w:tc>
          <w:tcPr>
            <w:tcW w:w="629" w:type="dxa"/>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Sıra No</w:t>
            </w:r>
          </w:p>
        </w:tc>
        <w:tc>
          <w:tcPr>
            <w:tcW w:w="5382"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Türü</w:t>
            </w:r>
          </w:p>
        </w:tc>
        <w:tc>
          <w:tcPr>
            <w:tcW w:w="902"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Merkez</w:t>
            </w:r>
          </w:p>
        </w:tc>
        <w:tc>
          <w:tcPr>
            <w:tcW w:w="811"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Adaklı</w:t>
            </w:r>
          </w:p>
        </w:tc>
        <w:tc>
          <w:tcPr>
            <w:tcW w:w="741"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Genç</w:t>
            </w:r>
          </w:p>
        </w:tc>
        <w:tc>
          <w:tcPr>
            <w:tcW w:w="1019"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Karlıova</w:t>
            </w:r>
          </w:p>
        </w:tc>
        <w:tc>
          <w:tcPr>
            <w:tcW w:w="627"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Kiğı</w:t>
            </w:r>
          </w:p>
        </w:tc>
        <w:tc>
          <w:tcPr>
            <w:tcW w:w="825"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Solhan</w:t>
            </w:r>
          </w:p>
        </w:tc>
        <w:tc>
          <w:tcPr>
            <w:tcW w:w="1162"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Yayladere</w:t>
            </w:r>
          </w:p>
        </w:tc>
        <w:tc>
          <w:tcPr>
            <w:tcW w:w="824"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Yedisu</w:t>
            </w:r>
          </w:p>
        </w:tc>
        <w:tc>
          <w:tcPr>
            <w:tcW w:w="1129" w:type="dxa"/>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Toplam</w:t>
            </w:r>
          </w:p>
        </w:tc>
      </w:tr>
      <w:tr w:rsidR="00640F5C" w:rsidRPr="0071134B" w:rsidTr="00640F5C">
        <w:trPr>
          <w:trHeight w:val="38"/>
        </w:trPr>
        <w:tc>
          <w:tcPr>
            <w:tcW w:w="629" w:type="dxa"/>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p>
        </w:tc>
        <w:tc>
          <w:tcPr>
            <w:tcW w:w="5382"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p>
        </w:tc>
        <w:tc>
          <w:tcPr>
            <w:tcW w:w="902"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811"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741"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1019"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627"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825"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1162"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824"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p>
        </w:tc>
        <w:tc>
          <w:tcPr>
            <w:tcW w:w="1129" w:type="dxa"/>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1</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Ruhsatlı Derin Kuyu Sayısı (Adet)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0</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2</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 xml:space="preserve">Ruhsatlı </w:t>
            </w:r>
            <w:proofErr w:type="spellStart"/>
            <w:r w:rsidRPr="0071134B">
              <w:rPr>
                <w:rFonts w:ascii="Times New Roman" w:eastAsia="Times New Roman" w:hAnsi="Times New Roman" w:cs="Times New Roman"/>
                <w:b/>
                <w:bCs/>
                <w:color w:val="000000" w:themeColor="text1"/>
                <w:sz w:val="18"/>
                <w:szCs w:val="20"/>
                <w:lang w:eastAsia="tr-TR"/>
              </w:rPr>
              <w:t>Keson</w:t>
            </w:r>
            <w:proofErr w:type="spellEnd"/>
            <w:r w:rsidRPr="0071134B">
              <w:rPr>
                <w:rFonts w:ascii="Times New Roman" w:eastAsia="Times New Roman" w:hAnsi="Times New Roman" w:cs="Times New Roman"/>
                <w:b/>
                <w:bCs/>
                <w:color w:val="000000" w:themeColor="text1"/>
                <w:sz w:val="18"/>
                <w:szCs w:val="20"/>
                <w:lang w:eastAsia="tr-TR"/>
              </w:rPr>
              <w:t xml:space="preserve"> Kuyu (Adet)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0</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3</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 xml:space="preserve">Tamamlanan Sulama </w:t>
            </w:r>
            <w:proofErr w:type="spellStart"/>
            <w:r w:rsidRPr="0071134B">
              <w:rPr>
                <w:rFonts w:ascii="Times New Roman" w:eastAsia="Times New Roman" w:hAnsi="Times New Roman" w:cs="Times New Roman"/>
                <w:b/>
                <w:bCs/>
                <w:color w:val="000000" w:themeColor="text1"/>
                <w:sz w:val="18"/>
                <w:szCs w:val="20"/>
                <w:lang w:eastAsia="tr-TR"/>
              </w:rPr>
              <w:t>Göleti</w:t>
            </w:r>
            <w:proofErr w:type="spellEnd"/>
            <w:r w:rsidRPr="0071134B">
              <w:rPr>
                <w:rFonts w:ascii="Times New Roman" w:eastAsia="Times New Roman" w:hAnsi="Times New Roman" w:cs="Times New Roman"/>
                <w:b/>
                <w:bCs/>
                <w:color w:val="000000" w:themeColor="text1"/>
                <w:sz w:val="18"/>
                <w:szCs w:val="20"/>
                <w:lang w:eastAsia="tr-TR"/>
              </w:rPr>
              <w:t xml:space="preserve"> Sayısı (Adet)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6</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4</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 xml:space="preserve">Yapımı Devam Eden Sulama </w:t>
            </w:r>
            <w:proofErr w:type="spellStart"/>
            <w:r w:rsidRPr="0071134B">
              <w:rPr>
                <w:rFonts w:ascii="Times New Roman" w:eastAsia="Times New Roman" w:hAnsi="Times New Roman" w:cs="Times New Roman"/>
                <w:b/>
                <w:bCs/>
                <w:color w:val="000000" w:themeColor="text1"/>
                <w:sz w:val="18"/>
                <w:szCs w:val="20"/>
                <w:lang w:eastAsia="tr-TR"/>
              </w:rPr>
              <w:t>Göleti</w:t>
            </w:r>
            <w:proofErr w:type="spellEnd"/>
            <w:r w:rsidRPr="0071134B">
              <w:rPr>
                <w:rFonts w:ascii="Times New Roman" w:eastAsia="Times New Roman" w:hAnsi="Times New Roman" w:cs="Times New Roman"/>
                <w:b/>
                <w:bCs/>
                <w:color w:val="000000" w:themeColor="text1"/>
                <w:sz w:val="18"/>
                <w:szCs w:val="20"/>
                <w:lang w:eastAsia="tr-TR"/>
              </w:rPr>
              <w:t xml:space="preserve"> Sayısı (Adet)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1</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5</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Tamamlanan Baraj Sayısı (Adet)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2</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6</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Yapımı Devam Eden Baraj Sayısı (Adet)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0</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7</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Açık Kanal-Kanalet Sistemi (Km)</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376,91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76,77</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48,13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36,95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9,71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19,29</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0,00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0,00</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567,76</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8</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Basınçlı Sulama Sistemi (Km)</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340,41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23,88</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93,10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86,24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16,04</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79,60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2,68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55,87</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697,81</w:t>
            </w:r>
          </w:p>
        </w:tc>
      </w:tr>
      <w:tr w:rsidR="00640F5C" w:rsidRPr="0071134B" w:rsidTr="00640F5C">
        <w:trPr>
          <w:trHeight w:val="38"/>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9</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8"/>
                <w:szCs w:val="20"/>
                <w:lang w:eastAsia="tr-TR"/>
              </w:rPr>
            </w:pPr>
            <w:r w:rsidRPr="0071134B">
              <w:rPr>
                <w:rFonts w:ascii="Times New Roman" w:eastAsia="Times New Roman" w:hAnsi="Times New Roman" w:cs="Times New Roman"/>
                <w:b/>
                <w:bCs/>
                <w:color w:val="000000" w:themeColor="text1"/>
                <w:sz w:val="18"/>
                <w:szCs w:val="20"/>
                <w:lang w:eastAsia="tr-TR"/>
              </w:rPr>
              <w:t>Toplam Sulama Şebekesi Uzunluğu (Km)</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717,33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100,64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141,23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123,19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25,75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98,88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2,68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 w:val="18"/>
                <w:szCs w:val="20"/>
                <w:lang w:eastAsia="tr-TR"/>
              </w:rPr>
            </w:pPr>
            <w:r w:rsidRPr="0071134B">
              <w:rPr>
                <w:rFonts w:ascii="Times New Roman" w:eastAsia="Times New Roman" w:hAnsi="Times New Roman" w:cs="Times New Roman"/>
                <w:color w:val="000000" w:themeColor="text1"/>
                <w:sz w:val="18"/>
                <w:szCs w:val="20"/>
                <w:lang w:eastAsia="tr-TR"/>
              </w:rPr>
              <w:t>55,87</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color w:val="000000" w:themeColor="text1"/>
                <w:sz w:val="18"/>
                <w:szCs w:val="20"/>
                <w:lang w:eastAsia="tr-TR"/>
              </w:rPr>
            </w:pPr>
            <w:r w:rsidRPr="0071134B">
              <w:rPr>
                <w:rFonts w:ascii="Times New Roman" w:eastAsia="Times New Roman" w:hAnsi="Times New Roman" w:cs="Times New Roman"/>
                <w:b/>
                <w:color w:val="000000" w:themeColor="text1"/>
                <w:sz w:val="18"/>
                <w:szCs w:val="20"/>
                <w:lang w:eastAsia="tr-TR"/>
              </w:rPr>
              <w:t>1.265,57</w:t>
            </w:r>
          </w:p>
        </w:tc>
      </w:tr>
    </w:tbl>
    <w:p w:rsidR="00640F5C" w:rsidRPr="0071134B" w:rsidRDefault="00640F5C" w:rsidP="00640F5C">
      <w:pPr>
        <w:shd w:val="clear" w:color="auto" w:fill="FFFFFF" w:themeFill="background1"/>
        <w:spacing w:before="120" w:after="0" w:line="240" w:lineRule="auto"/>
        <w:jc w:val="both"/>
        <w:rPr>
          <w:rFonts w:ascii="Times New Roman" w:hAnsi="Times New Roman" w:cs="Times New Roman"/>
          <w:b/>
          <w:color w:val="000000" w:themeColor="text1"/>
          <w:szCs w:val="24"/>
        </w:rPr>
      </w:pPr>
    </w:p>
    <w:p w:rsidR="00557558" w:rsidRPr="0071134B" w:rsidRDefault="00557558" w:rsidP="00640F5C">
      <w:pPr>
        <w:shd w:val="clear" w:color="auto" w:fill="FFFFFF" w:themeFill="background1"/>
        <w:spacing w:before="120" w:after="0" w:line="240" w:lineRule="auto"/>
        <w:jc w:val="both"/>
        <w:rPr>
          <w:rFonts w:ascii="Times New Roman" w:hAnsi="Times New Roman" w:cs="Times New Roman"/>
          <w:b/>
          <w:color w:val="000000" w:themeColor="text1"/>
          <w:szCs w:val="24"/>
        </w:rPr>
      </w:pPr>
    </w:p>
    <w:p w:rsidR="00640F5C" w:rsidRPr="0071134B" w:rsidRDefault="00640F5C" w:rsidP="00640F5C">
      <w:pPr>
        <w:pStyle w:val="AralkYok"/>
        <w:numPr>
          <w:ilvl w:val="0"/>
          <w:numId w:val="17"/>
        </w:numPr>
        <w:shd w:val="clear" w:color="auto" w:fill="FFFFFF" w:themeFill="background1"/>
        <w:tabs>
          <w:tab w:val="left" w:pos="284"/>
          <w:tab w:val="left" w:pos="1276"/>
        </w:tabs>
        <w:spacing w:line="276" w:lineRule="auto"/>
        <w:ind w:left="0" w:firstLine="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lastRenderedPageBreak/>
        <w:t>İlimizin Havza Bazlı Destekleme Modeline Göre Tarım Havzaları</w:t>
      </w:r>
    </w:p>
    <w:p w:rsidR="00640F5C" w:rsidRPr="0071134B" w:rsidRDefault="00640F5C" w:rsidP="00640F5C">
      <w:pPr>
        <w:pStyle w:val="AralkYok"/>
        <w:shd w:val="clear" w:color="auto" w:fill="FFFFFF" w:themeFill="background1"/>
        <w:tabs>
          <w:tab w:val="left" w:pos="284"/>
          <w:tab w:val="left" w:pos="1276"/>
        </w:tabs>
        <w:spacing w:line="276" w:lineRule="auto"/>
        <w:jc w:val="both"/>
        <w:rPr>
          <w:rFonts w:ascii="Times New Roman" w:hAnsi="Times New Roman" w:cs="Times New Roman"/>
          <w:color w:val="000000" w:themeColor="text1"/>
          <w:szCs w:val="24"/>
        </w:rPr>
      </w:pPr>
      <w:r w:rsidRPr="0071134B">
        <w:rPr>
          <w:rFonts w:ascii="Times New Roman" w:hAnsi="Times New Roman" w:cs="Times New Roman"/>
          <w:b/>
          <w:i/>
          <w:color w:val="000000" w:themeColor="text1"/>
          <w:szCs w:val="24"/>
        </w:rPr>
        <w:t>2021 Yılı Havza Bazlı Destekleme Modeline Göre Tarım Havzaları</w:t>
      </w:r>
    </w:p>
    <w:p w:rsidR="00640F5C" w:rsidRPr="0071134B" w:rsidRDefault="00640F5C" w:rsidP="00640F5C">
      <w:pPr>
        <w:pStyle w:val="AralkYok"/>
        <w:shd w:val="clear" w:color="auto" w:fill="FFFFFF" w:themeFill="background1"/>
        <w:tabs>
          <w:tab w:val="left" w:pos="284"/>
          <w:tab w:val="left" w:pos="1276"/>
        </w:tabs>
        <w:spacing w:line="276" w:lineRule="auto"/>
        <w:jc w:val="both"/>
        <w:rPr>
          <w:rFonts w:ascii="Times New Roman" w:hAnsi="Times New Roman" w:cs="Times New Roman"/>
          <w:b/>
          <w:i/>
          <w:color w:val="000000" w:themeColor="text1"/>
          <w:szCs w:val="24"/>
        </w:rPr>
      </w:pPr>
    </w:p>
    <w:p w:rsidR="00640F5C" w:rsidRPr="0071134B" w:rsidRDefault="00640F5C" w:rsidP="00640F5C">
      <w:pPr>
        <w:pStyle w:val="AralkYok"/>
        <w:shd w:val="clear" w:color="auto" w:fill="FFFFFF" w:themeFill="background1"/>
        <w:tabs>
          <w:tab w:val="left" w:pos="284"/>
          <w:tab w:val="left" w:pos="1276"/>
        </w:tabs>
        <w:spacing w:line="276" w:lineRule="auto"/>
        <w:jc w:val="both"/>
        <w:rPr>
          <w:rFonts w:ascii="Times New Roman" w:hAnsi="Times New Roman" w:cs="Times New Roman"/>
          <w:b/>
          <w:i/>
          <w:color w:val="000000" w:themeColor="text1"/>
          <w:szCs w:val="24"/>
        </w:rPr>
      </w:pPr>
      <w:r w:rsidRPr="0071134B">
        <w:rPr>
          <w:rFonts w:ascii="Times New Roman" w:hAnsi="Times New Roman" w:cs="Times New Roman"/>
          <w:b/>
          <w:noProof/>
          <w:color w:val="000000" w:themeColor="text1"/>
          <w:szCs w:val="24"/>
        </w:rPr>
        <w:drawing>
          <wp:inline distT="0" distB="0" distL="0" distR="0" wp14:anchorId="3CE8EB65" wp14:editId="4E9B53E3">
            <wp:extent cx="9113673" cy="4944749"/>
            <wp:effectExtent l="0" t="0" r="0" b="8255"/>
            <wp:docPr id="6" name="Resim 6" descr="2021 hAVZA bAZ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 hAVZA bAZLI-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22137" cy="4949341"/>
                    </a:xfrm>
                    <a:prstGeom prst="rect">
                      <a:avLst/>
                    </a:prstGeom>
                    <a:noFill/>
                    <a:ln>
                      <a:noFill/>
                    </a:ln>
                  </pic:spPr>
                </pic:pic>
              </a:graphicData>
            </a:graphic>
          </wp:inline>
        </w:drawing>
      </w:r>
    </w:p>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sectPr w:rsidR="00640F5C" w:rsidRPr="0071134B" w:rsidSect="00640F5C">
          <w:headerReference w:type="default" r:id="rId29"/>
          <w:footerReference w:type="default" r:id="rId30"/>
          <w:pgSz w:w="16838" w:h="11906" w:orient="landscape"/>
          <w:pgMar w:top="851" w:right="566" w:bottom="1134" w:left="1276" w:header="708" w:footer="708" w:gutter="0"/>
          <w:cols w:space="708"/>
          <w:docGrid w:linePitch="360"/>
        </w:sectPr>
      </w:pPr>
    </w:p>
    <w:p w:rsidR="00640F5C" w:rsidRPr="0071134B" w:rsidRDefault="00640F5C" w:rsidP="00640F5C">
      <w:pPr>
        <w:pStyle w:val="AralkYok"/>
        <w:shd w:val="clear" w:color="auto" w:fill="FFFFFF" w:themeFill="background1"/>
        <w:tabs>
          <w:tab w:val="left" w:pos="709"/>
          <w:tab w:val="left" w:pos="1276"/>
        </w:tabs>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lastRenderedPageBreak/>
        <w:tab/>
        <w:t>İlimize ait 2020 yılı tarımsal verileri aşağıda verilmiştir. (2021 yılı verileri 2022 yılı Şubat-Mart döneminde TÜİK tarafından yayınlanacaktır)</w:t>
      </w:r>
    </w:p>
    <w:tbl>
      <w:tblPr>
        <w:tblStyle w:val="TabloKlavuzu"/>
        <w:tblW w:w="0" w:type="auto"/>
        <w:tblLook w:val="04A0" w:firstRow="1" w:lastRow="0" w:firstColumn="1" w:lastColumn="0" w:noHBand="0" w:noVBand="1"/>
      </w:tblPr>
      <w:tblGrid>
        <w:gridCol w:w="7983"/>
        <w:gridCol w:w="1362"/>
        <w:gridCol w:w="5752"/>
      </w:tblGrid>
      <w:tr w:rsidR="0071134B" w:rsidRPr="0071134B" w:rsidTr="00557558">
        <w:trPr>
          <w:trHeight w:val="1561"/>
        </w:trPr>
        <w:tc>
          <w:tcPr>
            <w:tcW w:w="7983" w:type="dxa"/>
          </w:tcPr>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r w:rsidRPr="0071134B">
              <w:rPr>
                <w:rFonts w:ascii="Times New Roman" w:hAnsi="Times New Roman" w:cs="Times New Roman"/>
                <w:b/>
                <w:color w:val="000000" w:themeColor="text1"/>
                <w:szCs w:val="24"/>
                <w:u w:val="single"/>
              </w:rPr>
              <w:t>Arazi Varlığımız:</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Tarım Arazisi Varlığımız</w:t>
            </w:r>
            <w:r w:rsidRPr="0071134B">
              <w:rPr>
                <w:rFonts w:ascii="Times New Roman" w:hAnsi="Times New Roman" w:cs="Times New Roman"/>
                <w:color w:val="000000" w:themeColor="text1"/>
                <w:szCs w:val="24"/>
              </w:rPr>
              <w:tab/>
              <w:t xml:space="preserve">           : 141.129 Ha (%52 Sulu)</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Orman Arazisi</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xml:space="preserve">           : 264.934 Ha</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Mera Arazisi</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xml:space="preserve">           : 350.234 Ha</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Tarımla Geçinen Nüfusun Oranı</w:t>
            </w:r>
            <w:r w:rsidRPr="0071134B">
              <w:rPr>
                <w:rFonts w:ascii="Times New Roman" w:hAnsi="Times New Roman" w:cs="Times New Roman"/>
                <w:color w:val="000000" w:themeColor="text1"/>
                <w:szCs w:val="24"/>
              </w:rPr>
              <w:tab/>
              <w:t xml:space="preserve">           : % 39</w:t>
            </w:r>
          </w:p>
        </w:tc>
        <w:tc>
          <w:tcPr>
            <w:tcW w:w="1362" w:type="dxa"/>
          </w:tcPr>
          <w:p w:rsidR="00640F5C" w:rsidRPr="0071134B" w:rsidRDefault="00640F5C" w:rsidP="00640F5C">
            <w:pPr>
              <w:pStyle w:val="AralkYok"/>
              <w:shd w:val="clear" w:color="auto" w:fill="FFFFFF" w:themeFill="background1"/>
              <w:tabs>
                <w:tab w:val="left" w:pos="709"/>
                <w:tab w:val="left" w:pos="1276"/>
              </w:tabs>
              <w:jc w:val="both"/>
              <w:rPr>
                <w:rFonts w:ascii="Times New Roman" w:hAnsi="Times New Roman" w:cs="Times New Roman"/>
                <w:color w:val="000000" w:themeColor="text1"/>
                <w:szCs w:val="24"/>
              </w:rPr>
            </w:pPr>
          </w:p>
        </w:tc>
        <w:tc>
          <w:tcPr>
            <w:tcW w:w="5752" w:type="dxa"/>
          </w:tcPr>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r w:rsidRPr="0071134B">
              <w:rPr>
                <w:rFonts w:ascii="Times New Roman" w:hAnsi="Times New Roman" w:cs="Times New Roman"/>
                <w:b/>
                <w:color w:val="000000" w:themeColor="text1"/>
                <w:szCs w:val="24"/>
                <w:u w:val="single"/>
              </w:rPr>
              <w:t>İşletme Sayılarımız:</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Bitkisel Üretim İşletme Sayısı</w:t>
            </w:r>
            <w:r w:rsidRPr="0071134B">
              <w:rPr>
                <w:rFonts w:ascii="Times New Roman" w:hAnsi="Times New Roman" w:cs="Times New Roman"/>
                <w:color w:val="000000" w:themeColor="text1"/>
                <w:szCs w:val="24"/>
              </w:rPr>
              <w:tab/>
              <w:t>: 4.493</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Küçükbaş İşletme Sayısı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3.504</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Büyükbaş İşletme Sayısı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12.975</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Kanatlı İşletme Sayısı (Ticari)</w:t>
            </w:r>
            <w:r w:rsidRPr="0071134B">
              <w:rPr>
                <w:rFonts w:ascii="Times New Roman" w:hAnsi="Times New Roman" w:cs="Times New Roman"/>
                <w:color w:val="000000" w:themeColor="text1"/>
                <w:szCs w:val="24"/>
              </w:rPr>
              <w:tab/>
              <w:t>: 32</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Arıcılık İşletme Sayısı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814</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Su Ürünleri İşletme Sayısı</w:t>
            </w:r>
            <w:r w:rsidRPr="0071134B">
              <w:rPr>
                <w:rFonts w:ascii="Times New Roman" w:hAnsi="Times New Roman" w:cs="Times New Roman"/>
                <w:color w:val="000000" w:themeColor="text1"/>
                <w:szCs w:val="24"/>
              </w:rPr>
              <w:tab/>
              <w:t>: 6</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İpekböcekçiliği İşletme </w:t>
            </w:r>
            <w:proofErr w:type="gramStart"/>
            <w:r w:rsidRPr="0071134B">
              <w:rPr>
                <w:rFonts w:ascii="Times New Roman" w:hAnsi="Times New Roman" w:cs="Times New Roman"/>
                <w:color w:val="000000" w:themeColor="text1"/>
                <w:szCs w:val="24"/>
              </w:rPr>
              <w:t>Sayısı    : 2</w:t>
            </w:r>
            <w:proofErr w:type="gramEnd"/>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Gıda ve Yem İşletme Sayısı</w:t>
            </w:r>
            <w:r w:rsidRPr="0071134B">
              <w:rPr>
                <w:rFonts w:ascii="Times New Roman" w:hAnsi="Times New Roman" w:cs="Times New Roman"/>
                <w:color w:val="000000" w:themeColor="text1"/>
                <w:szCs w:val="24"/>
              </w:rPr>
              <w:tab/>
              <w:t>: 1.578</w:t>
            </w:r>
          </w:p>
        </w:tc>
      </w:tr>
      <w:tr w:rsidR="0071134B" w:rsidRPr="0071134B" w:rsidTr="00557558">
        <w:trPr>
          <w:trHeight w:val="1627"/>
        </w:trPr>
        <w:tc>
          <w:tcPr>
            <w:tcW w:w="7983" w:type="dxa"/>
          </w:tcPr>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p>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r w:rsidRPr="0071134B">
              <w:rPr>
                <w:rFonts w:ascii="Times New Roman" w:hAnsi="Times New Roman" w:cs="Times New Roman"/>
                <w:b/>
                <w:color w:val="000000" w:themeColor="text1"/>
                <w:szCs w:val="24"/>
                <w:u w:val="single"/>
              </w:rPr>
              <w:t>Hayvan Sayılarımız:</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Küçükbaş Hayvan Sayısı</w:t>
            </w:r>
            <w:r w:rsidRPr="0071134B">
              <w:rPr>
                <w:rFonts w:ascii="Times New Roman" w:hAnsi="Times New Roman" w:cs="Times New Roman"/>
                <w:color w:val="000000" w:themeColor="text1"/>
                <w:szCs w:val="24"/>
              </w:rPr>
              <w:tab/>
              <w:t>: 720.852</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Büyükbaş Hayvan Sayısı</w:t>
            </w:r>
            <w:r w:rsidRPr="0071134B">
              <w:rPr>
                <w:rFonts w:ascii="Times New Roman" w:hAnsi="Times New Roman" w:cs="Times New Roman"/>
                <w:color w:val="000000" w:themeColor="text1"/>
                <w:szCs w:val="24"/>
              </w:rPr>
              <w:tab/>
              <w:t>: 144.553</w:t>
            </w:r>
            <w:r w:rsidRPr="0071134B">
              <w:rPr>
                <w:rFonts w:ascii="Times New Roman" w:hAnsi="Times New Roman" w:cs="Times New Roman"/>
                <w:color w:val="000000" w:themeColor="text1"/>
                <w:szCs w:val="24"/>
              </w:rPr>
              <w:tab/>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Kanatlı Hayvan Sayısı</w:t>
            </w:r>
            <w:r w:rsidRPr="0071134B">
              <w:rPr>
                <w:rFonts w:ascii="Times New Roman" w:hAnsi="Times New Roman" w:cs="Times New Roman"/>
                <w:color w:val="000000" w:themeColor="text1"/>
                <w:szCs w:val="24"/>
              </w:rPr>
              <w:tab/>
              <w:t xml:space="preserve">            : 132.850</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Ticari Kanatlı Hayvan Sayısı</w:t>
            </w:r>
            <w:r w:rsidRPr="0071134B">
              <w:rPr>
                <w:rFonts w:ascii="Times New Roman" w:hAnsi="Times New Roman" w:cs="Times New Roman"/>
                <w:color w:val="000000" w:themeColor="text1"/>
                <w:szCs w:val="24"/>
              </w:rPr>
              <w:tab/>
              <w:t>: 672.000 adet (1 yetiştirme dönemi)</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Arılı Kovan Sayısı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148.563</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Tek Tırnaklı Sayısı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3.527</w:t>
            </w:r>
          </w:p>
        </w:tc>
        <w:tc>
          <w:tcPr>
            <w:tcW w:w="1362" w:type="dxa"/>
          </w:tcPr>
          <w:p w:rsidR="00640F5C" w:rsidRPr="0071134B" w:rsidRDefault="00640F5C" w:rsidP="00640F5C">
            <w:pPr>
              <w:pStyle w:val="AralkYok"/>
              <w:shd w:val="clear" w:color="auto" w:fill="FFFFFF" w:themeFill="background1"/>
              <w:tabs>
                <w:tab w:val="left" w:pos="709"/>
                <w:tab w:val="left" w:pos="1276"/>
              </w:tabs>
              <w:jc w:val="both"/>
              <w:rPr>
                <w:rFonts w:ascii="Times New Roman" w:hAnsi="Times New Roman" w:cs="Times New Roman"/>
                <w:color w:val="000000" w:themeColor="text1"/>
                <w:szCs w:val="24"/>
              </w:rPr>
            </w:pPr>
          </w:p>
        </w:tc>
        <w:tc>
          <w:tcPr>
            <w:tcW w:w="5752" w:type="dxa"/>
          </w:tcPr>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p>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r w:rsidRPr="0071134B">
              <w:rPr>
                <w:rFonts w:ascii="Times New Roman" w:hAnsi="Times New Roman" w:cs="Times New Roman"/>
                <w:b/>
                <w:color w:val="000000" w:themeColor="text1"/>
                <w:szCs w:val="24"/>
                <w:u w:val="single"/>
              </w:rPr>
              <w:t>Bitkisel Üretimimiz:</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Tarla Bitkileri</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407.053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Sebze</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24.253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Meyve</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18.903 Ton</w:t>
            </w:r>
          </w:p>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p>
        </w:tc>
      </w:tr>
      <w:tr w:rsidR="0071134B" w:rsidRPr="0071134B" w:rsidTr="00557558">
        <w:trPr>
          <w:trHeight w:val="283"/>
        </w:trPr>
        <w:tc>
          <w:tcPr>
            <w:tcW w:w="7983" w:type="dxa"/>
          </w:tcPr>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r w:rsidRPr="0071134B">
              <w:rPr>
                <w:rFonts w:ascii="Times New Roman" w:hAnsi="Times New Roman" w:cs="Times New Roman"/>
                <w:b/>
                <w:color w:val="000000" w:themeColor="text1"/>
                <w:szCs w:val="24"/>
                <w:u w:val="single"/>
              </w:rPr>
              <w:t>Hayvansal Üretimimiz:</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Kırmızı Et</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10.547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Beyaz Et</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3.604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Çiğ Süt</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Yumurta</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9.285.000 Adet</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Bal</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1.836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Bal Mumu</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w:t>
            </w:r>
            <w:r w:rsidRPr="0071134B">
              <w:rPr>
                <w:rFonts w:ascii="Times New Roman" w:hAnsi="Times New Roman" w:cs="Times New Roman"/>
                <w:b/>
                <w:color w:val="000000" w:themeColor="text1"/>
                <w:szCs w:val="24"/>
              </w:rPr>
              <w:t xml:space="preserve"> </w:t>
            </w:r>
            <w:r w:rsidRPr="0071134B">
              <w:rPr>
                <w:rFonts w:ascii="Times New Roman" w:hAnsi="Times New Roman" w:cs="Times New Roman"/>
                <w:color w:val="000000" w:themeColor="text1"/>
                <w:szCs w:val="24"/>
              </w:rPr>
              <w:t>47.95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Polen</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1.107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Keçi Kılı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94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Yapağı</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854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Yaş Koza</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0,06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Deri</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xml:space="preserve">: 234.451 Adet </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Deri</w:t>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1.146 Ton</w:t>
            </w:r>
          </w:p>
          <w:p w:rsidR="00640F5C" w:rsidRPr="0071134B" w:rsidRDefault="00640F5C" w:rsidP="00640F5C">
            <w:pPr>
              <w:shd w:val="clear" w:color="auto" w:fill="FFFFFF" w:themeFill="background1"/>
              <w:tabs>
                <w:tab w:val="num" w:pos="720"/>
                <w:tab w:val="left" w:pos="1080"/>
              </w:tabs>
              <w:ind w:left="42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Su Ürünleri (Avcılık)</w:t>
            </w:r>
            <w:r w:rsidRPr="0071134B">
              <w:rPr>
                <w:rFonts w:ascii="Times New Roman" w:hAnsi="Times New Roman" w:cs="Times New Roman"/>
                <w:color w:val="000000" w:themeColor="text1"/>
                <w:szCs w:val="24"/>
              </w:rPr>
              <w:tab/>
              <w:t>: 54 Ton</w:t>
            </w:r>
          </w:p>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Su Ürünleri (Yetiş.)        : 128 Ton</w:t>
            </w:r>
          </w:p>
        </w:tc>
        <w:tc>
          <w:tcPr>
            <w:tcW w:w="1362" w:type="dxa"/>
          </w:tcPr>
          <w:p w:rsidR="00640F5C" w:rsidRPr="0071134B" w:rsidRDefault="00640F5C" w:rsidP="00640F5C">
            <w:pPr>
              <w:pStyle w:val="AralkYok"/>
              <w:shd w:val="clear" w:color="auto" w:fill="FFFFFF" w:themeFill="background1"/>
              <w:tabs>
                <w:tab w:val="left" w:pos="709"/>
                <w:tab w:val="left" w:pos="1276"/>
              </w:tabs>
              <w:jc w:val="both"/>
              <w:rPr>
                <w:rFonts w:ascii="Times New Roman" w:hAnsi="Times New Roman" w:cs="Times New Roman"/>
                <w:color w:val="000000" w:themeColor="text1"/>
                <w:szCs w:val="24"/>
              </w:rPr>
            </w:pPr>
          </w:p>
        </w:tc>
        <w:tc>
          <w:tcPr>
            <w:tcW w:w="5752" w:type="dxa"/>
          </w:tcPr>
          <w:p w:rsidR="00640F5C" w:rsidRPr="0071134B" w:rsidRDefault="00640F5C" w:rsidP="00640F5C">
            <w:pPr>
              <w:shd w:val="clear" w:color="auto" w:fill="FFFFFF" w:themeFill="background1"/>
              <w:tabs>
                <w:tab w:val="num" w:pos="720"/>
                <w:tab w:val="left" w:pos="1080"/>
              </w:tabs>
              <w:ind w:left="425"/>
              <w:jc w:val="both"/>
              <w:rPr>
                <w:rFonts w:ascii="Times New Roman" w:hAnsi="Times New Roman" w:cs="Times New Roman"/>
                <w:b/>
                <w:color w:val="000000" w:themeColor="text1"/>
                <w:szCs w:val="24"/>
                <w:u w:val="single"/>
              </w:rPr>
            </w:pPr>
          </w:p>
        </w:tc>
      </w:tr>
    </w:tbl>
    <w:p w:rsidR="00640F5C"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br w:type="page"/>
      </w:r>
    </w:p>
    <w:p w:rsidR="00CF056B" w:rsidRPr="0071134B" w:rsidRDefault="00CF056B" w:rsidP="00640F5C">
      <w:pPr>
        <w:shd w:val="clear" w:color="auto" w:fill="FFFFFF" w:themeFill="background1"/>
        <w:jc w:val="both"/>
        <w:rPr>
          <w:rFonts w:ascii="Times New Roman" w:hAnsi="Times New Roman" w:cs="Times New Roman"/>
          <w:b/>
          <w:color w:val="000000" w:themeColor="text1"/>
          <w:szCs w:val="24"/>
        </w:rPr>
      </w:pPr>
    </w:p>
    <w:p w:rsidR="00640F5C" w:rsidRPr="0071134B" w:rsidRDefault="00640F5C" w:rsidP="00640F5C">
      <w:pPr>
        <w:pStyle w:val="AralkYok"/>
        <w:numPr>
          <w:ilvl w:val="0"/>
          <w:numId w:val="13"/>
        </w:numPr>
        <w:shd w:val="clear" w:color="auto" w:fill="FFFFFF" w:themeFill="background1"/>
        <w:tabs>
          <w:tab w:val="left" w:pos="567"/>
          <w:tab w:val="left" w:pos="993"/>
        </w:tabs>
        <w:spacing w:before="240"/>
        <w:ind w:left="284" w:firstLine="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Başlıca Tarımsal Ürün Çeşitleri </w:t>
      </w:r>
      <w:r w:rsidRPr="0071134B">
        <w:rPr>
          <w:rFonts w:ascii="Times New Roman" w:hAnsi="Times New Roman" w:cs="Times New Roman"/>
          <w:color w:val="000000" w:themeColor="text1"/>
          <w:szCs w:val="24"/>
        </w:rPr>
        <w:t>(2021 yılı verileri 2022 yılı Mart döneminde TÜİK tarafından yayınlanacaktır)</w:t>
      </w:r>
    </w:p>
    <w:p w:rsidR="00640F5C" w:rsidRPr="0071134B" w:rsidRDefault="00640F5C" w:rsidP="00640F5C">
      <w:pPr>
        <w:pStyle w:val="AralkYok"/>
        <w:shd w:val="clear" w:color="auto" w:fill="FFFFFF" w:themeFill="background1"/>
        <w:tabs>
          <w:tab w:val="left" w:pos="709"/>
          <w:tab w:val="left" w:pos="993"/>
        </w:tabs>
        <w:spacing w:after="120"/>
        <w:jc w:val="both"/>
        <w:rPr>
          <w:rFonts w:ascii="Times New Roman" w:hAnsi="Times New Roman" w:cs="Times New Roman"/>
          <w:b/>
          <w:color w:val="000000" w:themeColor="text1"/>
          <w:szCs w:val="24"/>
        </w:rPr>
      </w:pPr>
      <w:r w:rsidRPr="0071134B">
        <w:rPr>
          <w:rFonts w:ascii="Times New Roman" w:hAnsi="Times New Roman" w:cs="Times New Roman"/>
          <w:color w:val="000000" w:themeColor="text1"/>
          <w:szCs w:val="24"/>
        </w:rPr>
        <w:tab/>
        <w:t xml:space="preserve">İlimizin bitkisel üretim işletme sayısı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tablosu aşağıda verilmiştir.</w:t>
      </w:r>
    </w:p>
    <w:tbl>
      <w:tblPr>
        <w:tblStyle w:val="TabloKlavuzu"/>
        <w:tblW w:w="14980" w:type="dxa"/>
        <w:jc w:val="center"/>
        <w:tblInd w:w="1086" w:type="dxa"/>
        <w:tblLook w:val="0600" w:firstRow="0" w:lastRow="0" w:firstColumn="0" w:lastColumn="0" w:noHBand="1" w:noVBand="1"/>
      </w:tblPr>
      <w:tblGrid>
        <w:gridCol w:w="2286"/>
        <w:gridCol w:w="2608"/>
        <w:gridCol w:w="1652"/>
        <w:gridCol w:w="1753"/>
        <w:gridCol w:w="1543"/>
        <w:gridCol w:w="2590"/>
        <w:gridCol w:w="2548"/>
      </w:tblGrid>
      <w:tr w:rsidR="00640F5C" w:rsidRPr="0071134B" w:rsidTr="00640F5C">
        <w:trPr>
          <w:trHeight w:val="53"/>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İl/İlçe</w:t>
            </w:r>
          </w:p>
        </w:tc>
        <w:tc>
          <w:tcPr>
            <w:tcW w:w="2608" w:type="dxa"/>
            <w:vAlign w:val="center"/>
            <w:hideMark/>
          </w:tcPr>
          <w:p w:rsidR="00640F5C" w:rsidRPr="0071134B" w:rsidRDefault="00640F5C" w:rsidP="00640F5C">
            <w:pPr>
              <w:shd w:val="clear" w:color="auto" w:fill="FFFFFF" w:themeFill="background1"/>
              <w:jc w:val="both"/>
              <w:textAlignment w:val="bottom"/>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Bitkisel Üretim</w:t>
            </w:r>
          </w:p>
        </w:tc>
        <w:tc>
          <w:tcPr>
            <w:tcW w:w="1652" w:type="dxa"/>
            <w:vAlign w:val="center"/>
            <w:hideMark/>
          </w:tcPr>
          <w:p w:rsidR="00640F5C" w:rsidRPr="0071134B" w:rsidRDefault="00640F5C" w:rsidP="00640F5C">
            <w:pPr>
              <w:shd w:val="clear" w:color="auto" w:fill="FFFFFF" w:themeFill="background1"/>
              <w:jc w:val="both"/>
              <w:textAlignment w:val="bottom"/>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Organik</w:t>
            </w:r>
          </w:p>
        </w:tc>
        <w:tc>
          <w:tcPr>
            <w:tcW w:w="1753" w:type="dxa"/>
            <w:vAlign w:val="center"/>
            <w:hideMark/>
          </w:tcPr>
          <w:p w:rsidR="00640F5C" w:rsidRPr="0071134B" w:rsidRDefault="00640F5C" w:rsidP="00640F5C">
            <w:pPr>
              <w:shd w:val="clear" w:color="auto" w:fill="FFFFFF" w:themeFill="background1"/>
              <w:jc w:val="both"/>
              <w:textAlignment w:val="bottom"/>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Örtü Altı</w:t>
            </w:r>
          </w:p>
        </w:tc>
        <w:tc>
          <w:tcPr>
            <w:tcW w:w="1543" w:type="dxa"/>
            <w:vAlign w:val="center"/>
            <w:hideMark/>
          </w:tcPr>
          <w:p w:rsidR="00640F5C" w:rsidRPr="0071134B" w:rsidRDefault="00640F5C" w:rsidP="00640F5C">
            <w:pPr>
              <w:shd w:val="clear" w:color="auto" w:fill="FFFFFF" w:themeFill="background1"/>
              <w:jc w:val="both"/>
              <w:textAlignment w:val="bottom"/>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Mantar</w:t>
            </w:r>
          </w:p>
        </w:tc>
        <w:tc>
          <w:tcPr>
            <w:tcW w:w="2590" w:type="dxa"/>
            <w:vAlign w:val="center"/>
            <w:hideMark/>
          </w:tcPr>
          <w:p w:rsidR="00640F5C" w:rsidRPr="0071134B" w:rsidRDefault="00640F5C" w:rsidP="00640F5C">
            <w:pPr>
              <w:shd w:val="clear" w:color="auto" w:fill="FFFFFF" w:themeFill="background1"/>
              <w:jc w:val="both"/>
              <w:textAlignment w:val="bottom"/>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Diğer</w:t>
            </w:r>
          </w:p>
        </w:tc>
        <w:tc>
          <w:tcPr>
            <w:tcW w:w="2548" w:type="dxa"/>
            <w:vAlign w:val="center"/>
            <w:hideMark/>
          </w:tcPr>
          <w:p w:rsidR="00640F5C" w:rsidRPr="0071134B" w:rsidRDefault="00640F5C" w:rsidP="00640F5C">
            <w:pPr>
              <w:shd w:val="clear" w:color="auto" w:fill="FFFFFF" w:themeFill="background1"/>
              <w:jc w:val="both"/>
              <w:textAlignment w:val="bottom"/>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Toplam</w:t>
            </w:r>
          </w:p>
        </w:tc>
      </w:tr>
      <w:tr w:rsidR="00640F5C" w:rsidRPr="0071134B" w:rsidTr="00640F5C">
        <w:trPr>
          <w:trHeight w:val="158"/>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Merkez</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1.799</w:t>
            </w:r>
          </w:p>
        </w:tc>
        <w:tc>
          <w:tcPr>
            <w:tcW w:w="1652"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1.799</w:t>
            </w:r>
          </w:p>
        </w:tc>
      </w:tr>
      <w:tr w:rsidR="00640F5C" w:rsidRPr="0071134B" w:rsidTr="00640F5C">
        <w:trPr>
          <w:trHeight w:val="149"/>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Adaklı</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371</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371</w:t>
            </w:r>
          </w:p>
        </w:tc>
      </w:tr>
      <w:tr w:rsidR="00640F5C" w:rsidRPr="0071134B" w:rsidTr="00640F5C">
        <w:trPr>
          <w:trHeight w:val="158"/>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Genç</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280</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280</w:t>
            </w:r>
          </w:p>
        </w:tc>
      </w:tr>
      <w:tr w:rsidR="00640F5C" w:rsidRPr="0071134B" w:rsidTr="00640F5C">
        <w:trPr>
          <w:trHeight w:val="181"/>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Karlıova</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61</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61</w:t>
            </w:r>
          </w:p>
        </w:tc>
      </w:tr>
      <w:tr w:rsidR="00640F5C" w:rsidRPr="0071134B" w:rsidTr="00640F5C">
        <w:trPr>
          <w:trHeight w:val="126"/>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Kiğı</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1.216</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1.216</w:t>
            </w:r>
          </w:p>
        </w:tc>
      </w:tr>
      <w:tr w:rsidR="00640F5C" w:rsidRPr="0071134B" w:rsidTr="00640F5C">
        <w:trPr>
          <w:trHeight w:val="135"/>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Solhan</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499</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499</w:t>
            </w:r>
          </w:p>
        </w:tc>
      </w:tr>
      <w:tr w:rsidR="00640F5C" w:rsidRPr="0071134B" w:rsidTr="00640F5C">
        <w:trPr>
          <w:trHeight w:val="141"/>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Yayladere</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7</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7</w:t>
            </w:r>
          </w:p>
        </w:tc>
      </w:tr>
      <w:tr w:rsidR="00640F5C" w:rsidRPr="0071134B" w:rsidTr="00640F5C">
        <w:trPr>
          <w:trHeight w:val="141"/>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Cs/>
                <w:color w:val="000000" w:themeColor="text1"/>
                <w:kern w:val="24"/>
                <w:szCs w:val="24"/>
                <w:lang w:eastAsia="tr-TR"/>
              </w:rPr>
              <w:t>Yedisu</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260</w:t>
            </w:r>
          </w:p>
        </w:tc>
        <w:tc>
          <w:tcPr>
            <w:tcW w:w="165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75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543"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9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color w:val="000000" w:themeColor="text1"/>
                <w:kern w:val="24"/>
                <w:sz w:val="22"/>
              </w:rPr>
              <w:t>260</w:t>
            </w:r>
          </w:p>
        </w:tc>
      </w:tr>
      <w:tr w:rsidR="00640F5C" w:rsidRPr="0071134B" w:rsidTr="00640F5C">
        <w:trPr>
          <w:trHeight w:val="152"/>
          <w:jc w:val="center"/>
        </w:trPr>
        <w:tc>
          <w:tcPr>
            <w:tcW w:w="2286"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Toplam</w:t>
            </w:r>
          </w:p>
        </w:tc>
        <w:tc>
          <w:tcPr>
            <w:tcW w:w="260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b/>
                <w:color w:val="000000" w:themeColor="text1"/>
                <w:sz w:val="22"/>
              </w:rPr>
            </w:pPr>
            <w:r w:rsidRPr="0071134B">
              <w:rPr>
                <w:b/>
                <w:color w:val="000000" w:themeColor="text1"/>
                <w:sz w:val="22"/>
              </w:rPr>
              <w:t>4.493</w:t>
            </w:r>
          </w:p>
        </w:tc>
        <w:tc>
          <w:tcPr>
            <w:tcW w:w="1652"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0</w:t>
            </w:r>
          </w:p>
        </w:tc>
        <w:tc>
          <w:tcPr>
            <w:tcW w:w="175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0</w:t>
            </w:r>
          </w:p>
        </w:tc>
        <w:tc>
          <w:tcPr>
            <w:tcW w:w="154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0</w:t>
            </w:r>
          </w:p>
        </w:tc>
        <w:tc>
          <w:tcPr>
            <w:tcW w:w="259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0</w:t>
            </w:r>
          </w:p>
        </w:tc>
        <w:tc>
          <w:tcPr>
            <w:tcW w:w="254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b/>
                <w:color w:val="000000" w:themeColor="text1"/>
                <w:sz w:val="22"/>
              </w:rPr>
            </w:pPr>
            <w:r w:rsidRPr="0071134B">
              <w:rPr>
                <w:b/>
                <w:color w:val="000000" w:themeColor="text1"/>
                <w:sz w:val="22"/>
              </w:rPr>
              <w:t>4.493</w:t>
            </w:r>
          </w:p>
        </w:tc>
      </w:tr>
    </w:tbl>
    <w:p w:rsidR="00557558" w:rsidRPr="0071134B" w:rsidRDefault="00640F5C" w:rsidP="00640F5C">
      <w:pPr>
        <w:pStyle w:val="AralkYok"/>
        <w:shd w:val="clear" w:color="auto" w:fill="FFFFFF" w:themeFill="background1"/>
        <w:tabs>
          <w:tab w:val="left" w:pos="709"/>
          <w:tab w:val="left" w:pos="993"/>
        </w:tabs>
        <w:spacing w:before="240" w:after="12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b/>
        <w:t xml:space="preserve">İlimizin Zirai Tohum-İlaç-Gübre Bayileri Ve Fidan Fide Üretim Yerleri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tablosu aşağıda verilmiştir.</w:t>
      </w:r>
    </w:p>
    <w:p w:rsidR="00557558" w:rsidRPr="0071134B" w:rsidRDefault="00557558" w:rsidP="00640F5C">
      <w:pPr>
        <w:pStyle w:val="AralkYok"/>
        <w:shd w:val="clear" w:color="auto" w:fill="FFFFFF" w:themeFill="background1"/>
        <w:tabs>
          <w:tab w:val="left" w:pos="709"/>
          <w:tab w:val="left" w:pos="993"/>
        </w:tabs>
        <w:spacing w:before="240" w:after="120"/>
        <w:jc w:val="both"/>
        <w:rPr>
          <w:rFonts w:ascii="Times New Roman" w:hAnsi="Times New Roman" w:cs="Times New Roman"/>
          <w:color w:val="000000" w:themeColor="text1"/>
          <w:szCs w:val="24"/>
        </w:rPr>
      </w:pPr>
    </w:p>
    <w:tbl>
      <w:tblPr>
        <w:tblStyle w:val="TabloKlavuzu"/>
        <w:tblW w:w="14934" w:type="dxa"/>
        <w:jc w:val="center"/>
        <w:tblInd w:w="388" w:type="dxa"/>
        <w:tblLook w:val="0600" w:firstRow="0" w:lastRow="0" w:firstColumn="0" w:lastColumn="0" w:noHBand="1" w:noVBand="1"/>
      </w:tblPr>
      <w:tblGrid>
        <w:gridCol w:w="1709"/>
        <w:gridCol w:w="2062"/>
        <w:gridCol w:w="1903"/>
        <w:gridCol w:w="1903"/>
        <w:gridCol w:w="2854"/>
        <w:gridCol w:w="3068"/>
        <w:gridCol w:w="1435"/>
      </w:tblGrid>
      <w:tr w:rsidR="00640F5C" w:rsidRPr="0071134B" w:rsidTr="00640F5C">
        <w:trPr>
          <w:trHeight w:val="84"/>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İl/İlçe</w:t>
            </w:r>
          </w:p>
        </w:tc>
        <w:tc>
          <w:tcPr>
            <w:tcW w:w="206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İlaç</w:t>
            </w:r>
          </w:p>
        </w:tc>
        <w:tc>
          <w:tcPr>
            <w:tcW w:w="190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Gübre</w:t>
            </w:r>
          </w:p>
        </w:tc>
        <w:tc>
          <w:tcPr>
            <w:tcW w:w="190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Tohum</w:t>
            </w:r>
          </w:p>
        </w:tc>
        <w:tc>
          <w:tcPr>
            <w:tcW w:w="28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Diğer (Karma)</w:t>
            </w:r>
          </w:p>
        </w:tc>
        <w:tc>
          <w:tcPr>
            <w:tcW w:w="3068"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Fidan-fide Üretim Yeri</w:t>
            </w:r>
          </w:p>
        </w:tc>
        <w:tc>
          <w:tcPr>
            <w:tcW w:w="143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Toplam</w:t>
            </w:r>
          </w:p>
        </w:tc>
      </w:tr>
      <w:tr w:rsidR="00640F5C" w:rsidRPr="0071134B" w:rsidTr="00640F5C">
        <w:trPr>
          <w:trHeight w:val="198"/>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Merkez</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rPr>
                <w:color w:val="000000" w:themeColor="text1"/>
                <w:sz w:val="32"/>
                <w:szCs w:val="36"/>
              </w:rPr>
            </w:pPr>
            <w:r w:rsidRPr="0071134B">
              <w:rPr>
                <w:rFonts w:eastAsia="Calibri"/>
                <w:color w:val="000000" w:themeColor="text1"/>
                <w:kern w:val="24"/>
                <w:sz w:val="22"/>
              </w:rPr>
              <w:t>1</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rPr>
                <w:color w:val="000000" w:themeColor="text1"/>
                <w:sz w:val="32"/>
                <w:szCs w:val="36"/>
              </w:rPr>
            </w:pPr>
            <w:r w:rsidRPr="0071134B">
              <w:rPr>
                <w:rFonts w:eastAsia="Calibri"/>
                <w:color w:val="000000" w:themeColor="text1"/>
                <w:kern w:val="24"/>
                <w:sz w:val="22"/>
              </w:rPr>
              <w:t>3</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rPr>
                <w:color w:val="000000" w:themeColor="text1"/>
                <w:sz w:val="32"/>
                <w:szCs w:val="36"/>
              </w:rPr>
            </w:pPr>
            <w:r w:rsidRPr="0071134B">
              <w:rPr>
                <w:rFonts w:eastAsia="Calibri"/>
                <w:color w:val="000000" w:themeColor="text1"/>
                <w:kern w:val="24"/>
                <w:sz w:val="22"/>
              </w:rPr>
              <w:t>1</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textAlignment w:val="bottom"/>
              <w:rPr>
                <w:color w:val="000000" w:themeColor="text1"/>
                <w:sz w:val="32"/>
                <w:szCs w:val="36"/>
              </w:rPr>
            </w:pPr>
            <w:r w:rsidRPr="0071134B">
              <w:rPr>
                <w:color w:val="000000" w:themeColor="text1"/>
                <w:kern w:val="24"/>
                <w:sz w:val="22"/>
              </w:rPr>
              <w:t>6</w:t>
            </w:r>
          </w:p>
        </w:tc>
        <w:tc>
          <w:tcPr>
            <w:tcW w:w="306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 w:val="10"/>
                <w:szCs w:val="36"/>
              </w:rPr>
            </w:pP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textAlignment w:val="bottom"/>
              <w:rPr>
                <w:color w:val="000000" w:themeColor="text1"/>
                <w:sz w:val="32"/>
                <w:szCs w:val="36"/>
              </w:rPr>
            </w:pPr>
            <w:r w:rsidRPr="0071134B">
              <w:rPr>
                <w:b/>
                <w:bCs/>
                <w:color w:val="000000" w:themeColor="text1"/>
                <w:kern w:val="24"/>
                <w:sz w:val="22"/>
              </w:rPr>
              <w:t>11</w:t>
            </w:r>
          </w:p>
        </w:tc>
      </w:tr>
      <w:tr w:rsidR="0071134B" w:rsidRPr="0071134B" w:rsidTr="00557558">
        <w:trPr>
          <w:trHeight w:val="70"/>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Adaklı</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rPr>
                <w:color w:val="000000" w:themeColor="text1"/>
                <w:sz w:val="32"/>
                <w:szCs w:val="36"/>
              </w:rPr>
            </w:pPr>
            <w:r w:rsidRPr="0071134B">
              <w:rPr>
                <w:rFonts w:eastAsia="Calibri"/>
                <w:color w:val="000000" w:themeColor="text1"/>
                <w:kern w:val="24"/>
                <w:sz w:val="22"/>
              </w:rPr>
              <w:t>-</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rPr>
                <w:color w:val="000000" w:themeColor="text1"/>
                <w:sz w:val="32"/>
                <w:szCs w:val="36"/>
              </w:rPr>
            </w:pPr>
            <w:r w:rsidRPr="0071134B">
              <w:rPr>
                <w:rFonts w:eastAsia="Calibri"/>
                <w:color w:val="000000" w:themeColor="text1"/>
                <w:kern w:val="24"/>
                <w:sz w:val="22"/>
              </w:rPr>
              <w:t>-</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textAlignment w:val="bottom"/>
              <w:rPr>
                <w:color w:val="000000" w:themeColor="text1"/>
                <w:sz w:val="32"/>
                <w:szCs w:val="36"/>
              </w:rPr>
            </w:pPr>
            <w:r w:rsidRPr="0071134B">
              <w:rPr>
                <w:color w:val="000000" w:themeColor="text1"/>
                <w:kern w:val="24"/>
                <w:sz w:val="22"/>
              </w:rPr>
              <w:t>-</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23" w:lineRule="atLeast"/>
              <w:jc w:val="both"/>
              <w:textAlignment w:val="bottom"/>
              <w:rPr>
                <w:color w:val="000000" w:themeColor="text1"/>
                <w:sz w:val="32"/>
                <w:szCs w:val="36"/>
              </w:rPr>
            </w:pPr>
            <w:r w:rsidRPr="0071134B">
              <w:rPr>
                <w:b/>
                <w:bCs/>
                <w:color w:val="000000" w:themeColor="text1"/>
                <w:kern w:val="24"/>
                <w:sz w:val="22"/>
              </w:rPr>
              <w:t>0</w:t>
            </w:r>
          </w:p>
        </w:tc>
      </w:tr>
      <w:tr w:rsidR="00640F5C" w:rsidRPr="0071134B" w:rsidTr="00640F5C">
        <w:trPr>
          <w:trHeight w:val="198"/>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Genç</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rFonts w:eastAsia="Calibri"/>
                <w:color w:val="000000" w:themeColor="text1"/>
                <w:kern w:val="24"/>
                <w:sz w:val="22"/>
              </w:rPr>
              <w:t>-</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rFonts w:eastAsia="Calibri"/>
                <w:color w:val="000000" w:themeColor="text1"/>
                <w:kern w:val="24"/>
                <w:sz w:val="22"/>
              </w:rPr>
              <w:t>2</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rFonts w:eastAsia="Calibri"/>
                <w:color w:val="000000" w:themeColor="text1"/>
                <w:kern w:val="24"/>
                <w:sz w:val="22"/>
              </w:rPr>
              <w:t>-</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textAlignment w:val="bottom"/>
              <w:rPr>
                <w:color w:val="000000" w:themeColor="text1"/>
                <w:sz w:val="32"/>
                <w:szCs w:val="36"/>
              </w:rPr>
            </w:pPr>
            <w:r w:rsidRPr="0071134B">
              <w:rPr>
                <w:color w:val="000000" w:themeColor="text1"/>
                <w:kern w:val="24"/>
                <w:sz w:val="22"/>
              </w:rPr>
              <w:t>1</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textAlignment w:val="bottom"/>
              <w:rPr>
                <w:color w:val="000000" w:themeColor="text1"/>
                <w:sz w:val="32"/>
                <w:szCs w:val="36"/>
              </w:rPr>
            </w:pPr>
            <w:r w:rsidRPr="0071134B">
              <w:rPr>
                <w:b/>
                <w:bCs/>
                <w:color w:val="000000" w:themeColor="text1"/>
                <w:kern w:val="24"/>
                <w:sz w:val="22"/>
              </w:rPr>
              <w:t>3</w:t>
            </w:r>
          </w:p>
        </w:tc>
      </w:tr>
      <w:tr w:rsidR="00640F5C" w:rsidRPr="0071134B" w:rsidTr="00640F5C">
        <w:trPr>
          <w:trHeight w:val="230"/>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Karlıova</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22" w:lineRule="atLeast"/>
              <w:jc w:val="both"/>
              <w:rPr>
                <w:color w:val="000000" w:themeColor="text1"/>
                <w:sz w:val="32"/>
                <w:szCs w:val="36"/>
              </w:rPr>
            </w:pPr>
            <w:r w:rsidRPr="0071134B">
              <w:rPr>
                <w:rFonts w:eastAsia="Calibri"/>
                <w:color w:val="000000" w:themeColor="text1"/>
                <w:kern w:val="24"/>
                <w:sz w:val="22"/>
              </w:rPr>
              <w:t>-</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22"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22" w:lineRule="atLeast"/>
              <w:jc w:val="both"/>
              <w:rPr>
                <w:color w:val="000000" w:themeColor="text1"/>
                <w:sz w:val="32"/>
                <w:szCs w:val="36"/>
              </w:rPr>
            </w:pPr>
            <w:r w:rsidRPr="0071134B">
              <w:rPr>
                <w:rFonts w:eastAsia="Calibri"/>
                <w:color w:val="000000" w:themeColor="text1"/>
                <w:kern w:val="24"/>
                <w:sz w:val="22"/>
              </w:rPr>
              <w:t> -</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22" w:lineRule="atLeast"/>
              <w:jc w:val="both"/>
              <w:textAlignment w:val="bottom"/>
              <w:rPr>
                <w:color w:val="000000" w:themeColor="text1"/>
                <w:sz w:val="32"/>
                <w:szCs w:val="36"/>
              </w:rPr>
            </w:pPr>
            <w:r w:rsidRPr="0071134B">
              <w:rPr>
                <w:color w:val="000000" w:themeColor="text1"/>
                <w:kern w:val="24"/>
                <w:sz w:val="22"/>
              </w:rPr>
              <w:t>-</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22"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22" w:lineRule="atLeast"/>
              <w:jc w:val="both"/>
              <w:textAlignment w:val="bottom"/>
              <w:rPr>
                <w:color w:val="000000" w:themeColor="text1"/>
                <w:sz w:val="32"/>
                <w:szCs w:val="36"/>
              </w:rPr>
            </w:pPr>
            <w:r w:rsidRPr="0071134B">
              <w:rPr>
                <w:b/>
                <w:bCs/>
                <w:color w:val="000000" w:themeColor="text1"/>
                <w:kern w:val="24"/>
                <w:sz w:val="22"/>
              </w:rPr>
              <w:t>0</w:t>
            </w:r>
          </w:p>
        </w:tc>
      </w:tr>
      <w:tr w:rsidR="00640F5C" w:rsidRPr="0071134B" w:rsidTr="00640F5C">
        <w:trPr>
          <w:trHeight w:val="205"/>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Kiğı</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09"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9" w:lineRule="atLeast"/>
              <w:jc w:val="both"/>
              <w:rPr>
                <w:color w:val="000000" w:themeColor="text1"/>
                <w:sz w:val="32"/>
                <w:szCs w:val="36"/>
              </w:rPr>
            </w:pPr>
            <w:r w:rsidRPr="0071134B">
              <w:rPr>
                <w:rFonts w:eastAsia="Calibri"/>
                <w:color w:val="000000" w:themeColor="text1"/>
                <w:kern w:val="24"/>
                <w:sz w:val="22"/>
              </w:rPr>
              <w:t>-</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9" w:lineRule="atLeast"/>
              <w:jc w:val="both"/>
              <w:rPr>
                <w:color w:val="000000" w:themeColor="text1"/>
                <w:sz w:val="32"/>
                <w:szCs w:val="36"/>
              </w:rPr>
            </w:pPr>
            <w:r w:rsidRPr="0071134B">
              <w:rPr>
                <w:rFonts w:eastAsia="Calibri"/>
                <w:color w:val="000000" w:themeColor="text1"/>
                <w:kern w:val="24"/>
                <w:sz w:val="22"/>
              </w:rPr>
              <w:t>-</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09" w:lineRule="atLeast"/>
              <w:jc w:val="both"/>
              <w:textAlignment w:val="bottom"/>
              <w:rPr>
                <w:color w:val="000000" w:themeColor="text1"/>
                <w:sz w:val="32"/>
                <w:szCs w:val="36"/>
              </w:rPr>
            </w:pPr>
            <w:r w:rsidRPr="0071134B">
              <w:rPr>
                <w:color w:val="000000" w:themeColor="text1"/>
                <w:kern w:val="24"/>
                <w:sz w:val="22"/>
              </w:rPr>
              <w:t>-</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09"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09" w:lineRule="atLeast"/>
              <w:jc w:val="both"/>
              <w:textAlignment w:val="bottom"/>
              <w:rPr>
                <w:color w:val="000000" w:themeColor="text1"/>
                <w:sz w:val="32"/>
                <w:szCs w:val="36"/>
              </w:rPr>
            </w:pPr>
            <w:r w:rsidRPr="0071134B">
              <w:rPr>
                <w:b/>
                <w:bCs/>
                <w:color w:val="000000" w:themeColor="text1"/>
                <w:kern w:val="24"/>
                <w:sz w:val="22"/>
              </w:rPr>
              <w:t>0</w:t>
            </w:r>
          </w:p>
        </w:tc>
      </w:tr>
      <w:tr w:rsidR="00640F5C" w:rsidRPr="0071134B" w:rsidTr="00640F5C">
        <w:trPr>
          <w:trHeight w:val="167"/>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Solhan</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rPr>
                <w:color w:val="000000" w:themeColor="text1"/>
                <w:sz w:val="32"/>
                <w:szCs w:val="36"/>
              </w:rPr>
            </w:pPr>
            <w:r w:rsidRPr="0071134B">
              <w:rPr>
                <w:rFonts w:eastAsia="Calibri"/>
                <w:color w:val="000000" w:themeColor="text1"/>
                <w:kern w:val="24"/>
                <w:sz w:val="22"/>
              </w:rPr>
              <w:t> -</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textAlignment w:val="bottom"/>
              <w:rPr>
                <w:color w:val="000000" w:themeColor="text1"/>
                <w:sz w:val="32"/>
                <w:szCs w:val="36"/>
              </w:rPr>
            </w:pPr>
            <w:r w:rsidRPr="0071134B">
              <w:rPr>
                <w:color w:val="000000" w:themeColor="text1"/>
                <w:kern w:val="24"/>
                <w:sz w:val="22"/>
              </w:rPr>
              <w:t>2</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05" w:lineRule="atLeast"/>
              <w:jc w:val="both"/>
              <w:textAlignment w:val="bottom"/>
              <w:rPr>
                <w:color w:val="000000" w:themeColor="text1"/>
                <w:sz w:val="32"/>
                <w:szCs w:val="36"/>
              </w:rPr>
            </w:pPr>
            <w:r w:rsidRPr="0071134B">
              <w:rPr>
                <w:b/>
                <w:bCs/>
                <w:color w:val="000000" w:themeColor="text1"/>
                <w:kern w:val="24"/>
                <w:sz w:val="22"/>
              </w:rPr>
              <w:t>2</w:t>
            </w:r>
          </w:p>
        </w:tc>
      </w:tr>
      <w:tr w:rsidR="00640F5C" w:rsidRPr="0071134B" w:rsidTr="00640F5C">
        <w:trPr>
          <w:trHeight w:val="226"/>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Yayladere</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04"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4"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04" w:lineRule="atLeast"/>
              <w:jc w:val="both"/>
              <w:rPr>
                <w:color w:val="000000" w:themeColor="text1"/>
                <w:sz w:val="32"/>
                <w:szCs w:val="36"/>
              </w:rPr>
            </w:pPr>
            <w:r w:rsidRPr="0071134B">
              <w:rPr>
                <w:rFonts w:eastAsia="Calibri"/>
                <w:color w:val="000000" w:themeColor="text1"/>
                <w:kern w:val="24"/>
                <w:sz w:val="22"/>
              </w:rPr>
              <w:t> -</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04" w:lineRule="atLeast"/>
              <w:jc w:val="both"/>
              <w:textAlignment w:val="bottom"/>
              <w:rPr>
                <w:color w:val="000000" w:themeColor="text1"/>
                <w:sz w:val="32"/>
                <w:szCs w:val="36"/>
              </w:rPr>
            </w:pPr>
            <w:r w:rsidRPr="0071134B">
              <w:rPr>
                <w:color w:val="000000" w:themeColor="text1"/>
                <w:kern w:val="24"/>
                <w:sz w:val="22"/>
              </w:rPr>
              <w:t>-</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04"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04" w:lineRule="atLeast"/>
              <w:jc w:val="both"/>
              <w:textAlignment w:val="bottom"/>
              <w:rPr>
                <w:color w:val="000000" w:themeColor="text1"/>
                <w:sz w:val="32"/>
                <w:szCs w:val="36"/>
              </w:rPr>
            </w:pPr>
            <w:r w:rsidRPr="0071134B">
              <w:rPr>
                <w:b/>
                <w:bCs/>
                <w:color w:val="000000" w:themeColor="text1"/>
                <w:kern w:val="24"/>
                <w:sz w:val="22"/>
              </w:rPr>
              <w:t>0</w:t>
            </w:r>
          </w:p>
        </w:tc>
      </w:tr>
      <w:tr w:rsidR="00640F5C" w:rsidRPr="0071134B" w:rsidTr="00640F5C">
        <w:trPr>
          <w:trHeight w:val="207"/>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Cs/>
                <w:color w:val="000000" w:themeColor="text1"/>
                <w:sz w:val="20"/>
              </w:rPr>
              <w:t>Yedisu</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line="110"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10" w:lineRule="atLeast"/>
              <w:jc w:val="both"/>
              <w:rPr>
                <w:color w:val="000000" w:themeColor="text1"/>
                <w:sz w:val="32"/>
                <w:szCs w:val="36"/>
              </w:rPr>
            </w:pPr>
            <w:r w:rsidRPr="0071134B">
              <w:rPr>
                <w:rFonts w:eastAsia="Calibri"/>
                <w:color w:val="000000" w:themeColor="text1"/>
                <w:kern w:val="24"/>
                <w:sz w:val="22"/>
              </w:rPr>
              <w:t> -</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line="110" w:lineRule="atLeast"/>
              <w:jc w:val="both"/>
              <w:rPr>
                <w:color w:val="000000" w:themeColor="text1"/>
                <w:sz w:val="32"/>
                <w:szCs w:val="36"/>
              </w:rPr>
            </w:pPr>
            <w:r w:rsidRPr="0071134B">
              <w:rPr>
                <w:rFonts w:eastAsia="Calibri"/>
                <w:color w:val="000000" w:themeColor="text1"/>
                <w:kern w:val="24"/>
                <w:sz w:val="22"/>
              </w:rPr>
              <w:t> -</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line="110" w:lineRule="atLeast"/>
              <w:jc w:val="both"/>
              <w:textAlignment w:val="bottom"/>
              <w:rPr>
                <w:color w:val="000000" w:themeColor="text1"/>
                <w:sz w:val="32"/>
                <w:szCs w:val="36"/>
              </w:rPr>
            </w:pPr>
            <w:r w:rsidRPr="0071134B">
              <w:rPr>
                <w:color w:val="000000" w:themeColor="text1"/>
                <w:kern w:val="24"/>
                <w:sz w:val="22"/>
              </w:rPr>
              <w:t>-</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line="110" w:lineRule="atLeast"/>
              <w:jc w:val="both"/>
              <w:textAlignment w:val="bottom"/>
              <w:rPr>
                <w:color w:val="000000" w:themeColor="text1"/>
                <w:sz w:val="32"/>
                <w:szCs w:val="36"/>
              </w:rPr>
            </w:pPr>
            <w:r w:rsidRPr="0071134B">
              <w:rPr>
                <w:color w:val="000000" w:themeColor="text1"/>
                <w:kern w:val="24"/>
                <w:sz w:val="22"/>
              </w:rPr>
              <w:t>-</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line="110" w:lineRule="atLeast"/>
              <w:jc w:val="both"/>
              <w:textAlignment w:val="bottom"/>
              <w:rPr>
                <w:color w:val="000000" w:themeColor="text1"/>
                <w:sz w:val="32"/>
                <w:szCs w:val="36"/>
              </w:rPr>
            </w:pPr>
            <w:r w:rsidRPr="0071134B">
              <w:rPr>
                <w:b/>
                <w:bCs/>
                <w:color w:val="000000" w:themeColor="text1"/>
                <w:kern w:val="24"/>
                <w:sz w:val="22"/>
              </w:rPr>
              <w:t>0</w:t>
            </w:r>
          </w:p>
        </w:tc>
      </w:tr>
      <w:tr w:rsidR="00640F5C" w:rsidRPr="0071134B" w:rsidTr="00640F5C">
        <w:trPr>
          <w:trHeight w:val="224"/>
          <w:jc w:val="center"/>
        </w:trPr>
        <w:tc>
          <w:tcPr>
            <w:tcW w:w="1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 w:val="20"/>
              </w:rPr>
            </w:pPr>
            <w:r w:rsidRPr="0071134B">
              <w:rPr>
                <w:rFonts w:ascii="Times New Roman" w:hAnsi="Times New Roman" w:cs="Times New Roman"/>
                <w:b/>
                <w:bCs/>
                <w:color w:val="000000" w:themeColor="text1"/>
                <w:sz w:val="20"/>
              </w:rPr>
              <w:t>Toplam</w:t>
            </w:r>
          </w:p>
        </w:tc>
        <w:tc>
          <w:tcPr>
            <w:tcW w:w="2062"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0"/>
                <w:szCs w:val="22"/>
              </w:rPr>
            </w:pPr>
            <w:r w:rsidRPr="0071134B">
              <w:rPr>
                <w:b/>
                <w:bCs/>
                <w:color w:val="000000" w:themeColor="text1"/>
                <w:kern w:val="24"/>
                <w:sz w:val="20"/>
                <w:szCs w:val="22"/>
              </w:rPr>
              <w:t>1</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0"/>
                <w:szCs w:val="22"/>
              </w:rPr>
            </w:pPr>
            <w:r w:rsidRPr="0071134B">
              <w:rPr>
                <w:b/>
                <w:bCs/>
                <w:color w:val="000000" w:themeColor="text1"/>
                <w:kern w:val="24"/>
                <w:sz w:val="20"/>
                <w:szCs w:val="22"/>
              </w:rPr>
              <w:t>5</w:t>
            </w:r>
          </w:p>
        </w:tc>
        <w:tc>
          <w:tcPr>
            <w:tcW w:w="190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0"/>
                <w:szCs w:val="22"/>
              </w:rPr>
            </w:pPr>
            <w:r w:rsidRPr="0071134B">
              <w:rPr>
                <w:b/>
                <w:bCs/>
                <w:color w:val="000000" w:themeColor="text1"/>
                <w:kern w:val="24"/>
                <w:sz w:val="20"/>
                <w:szCs w:val="22"/>
              </w:rPr>
              <w:t>1</w:t>
            </w:r>
          </w:p>
        </w:tc>
        <w:tc>
          <w:tcPr>
            <w:tcW w:w="285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0"/>
                <w:szCs w:val="22"/>
              </w:rPr>
            </w:pPr>
            <w:r w:rsidRPr="0071134B">
              <w:rPr>
                <w:b/>
                <w:bCs/>
                <w:color w:val="000000" w:themeColor="text1"/>
                <w:kern w:val="24"/>
                <w:sz w:val="20"/>
                <w:szCs w:val="22"/>
              </w:rPr>
              <w:t>9</w:t>
            </w:r>
          </w:p>
        </w:tc>
        <w:tc>
          <w:tcPr>
            <w:tcW w:w="306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0"/>
                <w:szCs w:val="22"/>
              </w:rPr>
            </w:pPr>
            <w:r w:rsidRPr="0071134B">
              <w:rPr>
                <w:b/>
                <w:bCs/>
                <w:color w:val="000000" w:themeColor="text1"/>
                <w:kern w:val="24"/>
                <w:sz w:val="20"/>
                <w:szCs w:val="22"/>
              </w:rPr>
              <w:t>0</w:t>
            </w:r>
          </w:p>
        </w:tc>
        <w:tc>
          <w:tcPr>
            <w:tcW w:w="143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b/>
                <w:color w:val="000000" w:themeColor="text1"/>
                <w:sz w:val="20"/>
                <w:szCs w:val="22"/>
              </w:rPr>
            </w:pPr>
            <w:r w:rsidRPr="0071134B">
              <w:rPr>
                <w:b/>
                <w:color w:val="000000" w:themeColor="text1"/>
                <w:sz w:val="20"/>
                <w:szCs w:val="22"/>
              </w:rPr>
              <w:t>16</w:t>
            </w:r>
          </w:p>
        </w:tc>
      </w:tr>
    </w:tbl>
    <w:p w:rsidR="00640F5C" w:rsidRPr="0071134B" w:rsidRDefault="00640F5C" w:rsidP="00557558">
      <w:pPr>
        <w:pStyle w:val="AralkYok"/>
        <w:shd w:val="clear" w:color="auto" w:fill="FFFFFF" w:themeFill="background1"/>
        <w:tabs>
          <w:tab w:val="left" w:pos="709"/>
          <w:tab w:val="left" w:pos="993"/>
        </w:tabs>
        <w:spacing w:before="240" w:after="12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xml:space="preserve">İlimizde yetiştiriciliği yapılan tarla bitkilerine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tablosu aşağıda verilmiştir. 2021 yılı verileri, 2022 yılı Şubat-Mart döneminde TÜİK tarafından yayınlanacaktır.</w:t>
      </w:r>
    </w:p>
    <w:p w:rsidR="00640F5C" w:rsidRPr="0071134B" w:rsidRDefault="00640F5C" w:rsidP="00640F5C">
      <w:pPr>
        <w:pStyle w:val="AralkYok"/>
        <w:shd w:val="clear" w:color="auto" w:fill="FFFFFF" w:themeFill="background1"/>
        <w:tabs>
          <w:tab w:val="left" w:pos="709"/>
          <w:tab w:val="left" w:pos="993"/>
        </w:tabs>
        <w:spacing w:before="240"/>
        <w:ind w:firstLine="567"/>
        <w:jc w:val="both"/>
        <w:rPr>
          <w:rFonts w:ascii="Times New Roman" w:hAnsi="Times New Roman" w:cs="Times New Roman"/>
          <w:color w:val="000000" w:themeColor="text1"/>
          <w:szCs w:val="24"/>
        </w:rPr>
      </w:pPr>
    </w:p>
    <w:p w:rsidR="00557558" w:rsidRPr="0071134B" w:rsidRDefault="00557558" w:rsidP="00640F5C">
      <w:pPr>
        <w:pStyle w:val="AralkYok"/>
        <w:shd w:val="clear" w:color="auto" w:fill="FFFFFF" w:themeFill="background1"/>
        <w:tabs>
          <w:tab w:val="left" w:pos="709"/>
          <w:tab w:val="left" w:pos="993"/>
        </w:tabs>
        <w:spacing w:before="240"/>
        <w:ind w:firstLine="567"/>
        <w:jc w:val="both"/>
        <w:rPr>
          <w:rFonts w:ascii="Times New Roman" w:hAnsi="Times New Roman" w:cs="Times New Roman"/>
          <w:color w:val="000000" w:themeColor="text1"/>
          <w:szCs w:val="24"/>
        </w:rPr>
      </w:pPr>
    </w:p>
    <w:p w:rsidR="00557558" w:rsidRPr="0071134B" w:rsidRDefault="00557558" w:rsidP="00640F5C">
      <w:pPr>
        <w:pStyle w:val="AralkYok"/>
        <w:shd w:val="clear" w:color="auto" w:fill="FFFFFF" w:themeFill="background1"/>
        <w:tabs>
          <w:tab w:val="left" w:pos="709"/>
          <w:tab w:val="left" w:pos="993"/>
        </w:tabs>
        <w:spacing w:before="240"/>
        <w:ind w:firstLine="567"/>
        <w:jc w:val="both"/>
        <w:rPr>
          <w:rFonts w:ascii="Times New Roman" w:hAnsi="Times New Roman" w:cs="Times New Roman"/>
          <w:color w:val="000000" w:themeColor="text1"/>
          <w:szCs w:val="24"/>
        </w:rPr>
      </w:pPr>
    </w:p>
    <w:p w:rsidR="00557558" w:rsidRPr="0071134B" w:rsidRDefault="00557558" w:rsidP="00640F5C">
      <w:pPr>
        <w:pStyle w:val="AralkYok"/>
        <w:shd w:val="clear" w:color="auto" w:fill="FFFFFF" w:themeFill="background1"/>
        <w:tabs>
          <w:tab w:val="left" w:pos="709"/>
          <w:tab w:val="left" w:pos="993"/>
        </w:tabs>
        <w:spacing w:before="240"/>
        <w:ind w:firstLine="567"/>
        <w:jc w:val="both"/>
        <w:rPr>
          <w:rFonts w:ascii="Times New Roman" w:hAnsi="Times New Roman" w:cs="Times New Roman"/>
          <w:color w:val="000000" w:themeColor="text1"/>
          <w:szCs w:val="24"/>
        </w:rPr>
      </w:pPr>
    </w:p>
    <w:tbl>
      <w:tblPr>
        <w:tblStyle w:val="TabloKlavuzu"/>
        <w:tblW w:w="14848" w:type="dxa"/>
        <w:jc w:val="center"/>
        <w:tblInd w:w="-90" w:type="dxa"/>
        <w:tblLook w:val="0600" w:firstRow="0" w:lastRow="0" w:firstColumn="0" w:lastColumn="0" w:noHBand="1" w:noVBand="1"/>
      </w:tblPr>
      <w:tblGrid>
        <w:gridCol w:w="725"/>
        <w:gridCol w:w="3843"/>
        <w:gridCol w:w="1173"/>
        <w:gridCol w:w="1114"/>
        <w:gridCol w:w="1029"/>
        <w:gridCol w:w="1259"/>
        <w:gridCol w:w="884"/>
        <w:gridCol w:w="1100"/>
        <w:gridCol w:w="1462"/>
        <w:gridCol w:w="1085"/>
        <w:gridCol w:w="1174"/>
      </w:tblGrid>
      <w:tr w:rsidR="00640F5C" w:rsidRPr="0071134B" w:rsidTr="00640F5C">
        <w:trPr>
          <w:trHeight w:val="327"/>
          <w:jc w:val="center"/>
        </w:trPr>
        <w:tc>
          <w:tcPr>
            <w:tcW w:w="14847" w:type="dxa"/>
            <w:gridSpan w:val="11"/>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2020 YILI TARLA BİTKİLERİ ÜRETİMİ İLÇE BAZLI TABLOSU (ÜRETİM TON)</w:t>
            </w:r>
          </w:p>
        </w:tc>
      </w:tr>
      <w:tr w:rsidR="00640F5C" w:rsidRPr="0071134B" w:rsidTr="00640F5C">
        <w:trPr>
          <w:trHeight w:val="650"/>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Sıra No</w:t>
            </w:r>
          </w:p>
        </w:tc>
        <w:tc>
          <w:tcPr>
            <w:tcW w:w="384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Tarla Bitkisi Türü</w:t>
            </w:r>
          </w:p>
        </w:tc>
        <w:tc>
          <w:tcPr>
            <w:tcW w:w="117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Merkez</w:t>
            </w:r>
          </w:p>
        </w:tc>
        <w:tc>
          <w:tcPr>
            <w:tcW w:w="111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Adaklı</w:t>
            </w:r>
          </w:p>
        </w:tc>
        <w:tc>
          <w:tcPr>
            <w:tcW w:w="102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Genç</w:t>
            </w:r>
          </w:p>
        </w:tc>
        <w:tc>
          <w:tcPr>
            <w:tcW w:w="125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Karlıova</w:t>
            </w:r>
          </w:p>
        </w:tc>
        <w:tc>
          <w:tcPr>
            <w:tcW w:w="88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Kiğı</w:t>
            </w:r>
          </w:p>
        </w:tc>
        <w:tc>
          <w:tcPr>
            <w:tcW w:w="1100"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Solhan</w:t>
            </w:r>
          </w:p>
        </w:tc>
        <w:tc>
          <w:tcPr>
            <w:tcW w:w="146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Yayladere</w:t>
            </w:r>
          </w:p>
        </w:tc>
        <w:tc>
          <w:tcPr>
            <w:tcW w:w="108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Yedisu</w:t>
            </w:r>
          </w:p>
        </w:tc>
        <w:tc>
          <w:tcPr>
            <w:tcW w:w="117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Yonca (Yeşil Ot)</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103.785</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1.748</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15.525</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144.300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2.118</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11.666</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215</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30.895</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310.252</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2</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Mısır (Silajlık)</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52.875</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810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197</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53.882</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3</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Buğday (Durum Buğdayı Hariç)</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5.896</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1.415</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3.377</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337</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438</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2.364</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140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13.984</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4</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Fiğ (Macar ve Adi Fiğ) (Yeşil Ot)</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7.760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172</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2.082</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10.014</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5</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Arpa (Dane)</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8.360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209</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865</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55</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182</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163</w:t>
            </w:r>
          </w:p>
        </w:tc>
        <w:tc>
          <w:tcPr>
            <w:tcW w:w="1462"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9.851</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6</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Korunga (Yeşil Ot)</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555</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900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46</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1.155</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118</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357</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15</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765</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3.911</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7</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Buğday (Yeşil Ot)</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2.070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2.070</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8</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proofErr w:type="spellStart"/>
            <w:r w:rsidRPr="0071134B">
              <w:rPr>
                <w:bCs/>
                <w:color w:val="000000" w:themeColor="text1"/>
                <w:kern w:val="24"/>
                <w:sz w:val="22"/>
              </w:rPr>
              <w:t>Tritikale</w:t>
            </w:r>
            <w:proofErr w:type="spellEnd"/>
            <w:r w:rsidRPr="0071134B">
              <w:rPr>
                <w:bCs/>
                <w:color w:val="000000" w:themeColor="text1"/>
                <w:kern w:val="24"/>
                <w:sz w:val="22"/>
              </w:rPr>
              <w:t xml:space="preserve"> (Yeşil Ot)</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750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750</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9</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Mısır (Dane)</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639</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639</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10</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Patates (Tatlı Patates Hariç)</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34</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386</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53</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503</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11</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Fasulye (Kuru)</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210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69</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53</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71</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473</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12</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Yem Şalgamı</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292</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292</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13</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Nohut (Kuru)</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177</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18</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19</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216</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14</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Ayçiçeği (Çerezlik)</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119</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119</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15</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Cs/>
                <w:color w:val="000000" w:themeColor="text1"/>
                <w:kern w:val="24"/>
                <w:sz w:val="22"/>
              </w:rPr>
              <w:t>Tütün (İşlenmemiş)</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63</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63</w:t>
            </w:r>
          </w:p>
        </w:tc>
      </w:tr>
      <w:tr w:rsidR="00640F5C" w:rsidRPr="0071134B" w:rsidTr="00640F5C">
        <w:trPr>
          <w:trHeight w:val="327"/>
          <w:jc w:val="center"/>
        </w:trPr>
        <w:tc>
          <w:tcPr>
            <w:tcW w:w="72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16</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Çeltik</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28</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28</w:t>
            </w:r>
          </w:p>
        </w:tc>
      </w:tr>
      <w:tr w:rsidR="00640F5C" w:rsidRPr="0071134B" w:rsidTr="00640F5C">
        <w:trPr>
          <w:trHeight w:val="327"/>
          <w:jc w:val="center"/>
        </w:trPr>
        <w:tc>
          <w:tcPr>
            <w:tcW w:w="725" w:type="dxa"/>
            <w:vAlign w:val="center"/>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17</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Darı</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5</w:t>
            </w:r>
          </w:p>
        </w:tc>
      </w:tr>
      <w:tr w:rsidR="00640F5C" w:rsidRPr="0071134B" w:rsidTr="00640F5C">
        <w:trPr>
          <w:trHeight w:val="327"/>
          <w:jc w:val="center"/>
        </w:trPr>
        <w:tc>
          <w:tcPr>
            <w:tcW w:w="725" w:type="dxa"/>
            <w:vAlign w:val="center"/>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18</w:t>
            </w:r>
          </w:p>
        </w:tc>
        <w:tc>
          <w:tcPr>
            <w:tcW w:w="3843" w:type="dxa"/>
            <w:vAlign w:val="center"/>
          </w:tcPr>
          <w:p w:rsidR="00640F5C" w:rsidRPr="0071134B" w:rsidRDefault="00640F5C" w:rsidP="00640F5C">
            <w:pPr>
              <w:pStyle w:val="NormalWeb"/>
              <w:shd w:val="clear" w:color="auto" w:fill="FFFFFF" w:themeFill="background1"/>
              <w:spacing w:before="0" w:beforeAutospacing="0" w:after="0" w:afterAutospacing="0"/>
              <w:ind w:left="5"/>
              <w:jc w:val="both"/>
              <w:textAlignment w:val="center"/>
              <w:rPr>
                <w:color w:val="000000" w:themeColor="text1"/>
                <w:sz w:val="22"/>
              </w:rPr>
            </w:pPr>
            <w:r w:rsidRPr="0071134B">
              <w:rPr>
                <w:bCs/>
                <w:color w:val="000000" w:themeColor="text1"/>
                <w:kern w:val="24"/>
                <w:sz w:val="22"/>
              </w:rPr>
              <w:t>Kırmızı Mercimek (Kuru)</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w:t>
            </w:r>
          </w:p>
        </w:tc>
      </w:tr>
      <w:tr w:rsidR="00640F5C" w:rsidRPr="0071134B" w:rsidTr="00640F5C">
        <w:trPr>
          <w:trHeight w:val="327"/>
          <w:jc w:val="center"/>
        </w:trPr>
        <w:tc>
          <w:tcPr>
            <w:tcW w:w="4568" w:type="dxa"/>
            <w:gridSpan w:val="2"/>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Toplam</w:t>
            </w:r>
          </w:p>
        </w:tc>
        <w:tc>
          <w:tcPr>
            <w:tcW w:w="117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183.259</w:t>
            </w:r>
          </w:p>
        </w:tc>
        <w:tc>
          <w:tcPr>
            <w:tcW w:w="111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4.311</w:t>
            </w:r>
          </w:p>
        </w:tc>
        <w:tc>
          <w:tcPr>
            <w:tcW w:w="102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21.561</w:t>
            </w:r>
          </w:p>
        </w:tc>
        <w:tc>
          <w:tcPr>
            <w:tcW w:w="125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145.953</w:t>
            </w:r>
          </w:p>
        </w:tc>
        <w:tc>
          <w:tcPr>
            <w:tcW w:w="88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2.869</w:t>
            </w:r>
          </w:p>
        </w:tc>
        <w:tc>
          <w:tcPr>
            <w:tcW w:w="1100"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16.982</w:t>
            </w:r>
          </w:p>
        </w:tc>
        <w:tc>
          <w:tcPr>
            <w:tcW w:w="146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249</w:t>
            </w:r>
          </w:p>
        </w:tc>
        <w:tc>
          <w:tcPr>
            <w:tcW w:w="10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31.869</w:t>
            </w:r>
          </w:p>
        </w:tc>
        <w:tc>
          <w:tcPr>
            <w:tcW w:w="11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32"/>
                <w:szCs w:val="36"/>
              </w:rPr>
            </w:pPr>
            <w:r w:rsidRPr="0071134B">
              <w:rPr>
                <w:b/>
                <w:bCs/>
                <w:color w:val="000000" w:themeColor="text1"/>
                <w:kern w:val="24"/>
                <w:sz w:val="22"/>
              </w:rPr>
              <w:t>407.053</w:t>
            </w:r>
          </w:p>
        </w:tc>
      </w:tr>
    </w:tbl>
    <w:p w:rsidR="00640F5C" w:rsidRDefault="00640F5C" w:rsidP="00557558">
      <w:pPr>
        <w:pStyle w:val="AralkYok"/>
        <w:shd w:val="clear" w:color="auto" w:fill="FFFFFF" w:themeFill="background1"/>
        <w:tabs>
          <w:tab w:val="left" w:pos="709"/>
          <w:tab w:val="left" w:pos="993"/>
        </w:tabs>
        <w:spacing w:before="240" w:after="12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Cs w:val="24"/>
        </w:rPr>
        <w:tab/>
        <w:t xml:space="preserve">İlimizde yetiştiriciliği yapılan meyve çeşitlerine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tablosu aşağıda verilmiştir. 2021 yılı verileri, 2022 yılı Şubat-Mart döneminde TÜİK tarafından yayınlanacaktır.</w:t>
      </w:r>
    </w:p>
    <w:p w:rsidR="00CF056B" w:rsidRPr="0071134B" w:rsidRDefault="00CF056B" w:rsidP="00557558">
      <w:pPr>
        <w:pStyle w:val="AralkYok"/>
        <w:shd w:val="clear" w:color="auto" w:fill="FFFFFF" w:themeFill="background1"/>
        <w:tabs>
          <w:tab w:val="left" w:pos="709"/>
          <w:tab w:val="left" w:pos="993"/>
        </w:tabs>
        <w:spacing w:before="240" w:after="120"/>
        <w:jc w:val="both"/>
        <w:rPr>
          <w:rFonts w:ascii="Times New Roman" w:hAnsi="Times New Roman" w:cs="Times New Roman"/>
          <w:color w:val="000000" w:themeColor="text1"/>
          <w:szCs w:val="24"/>
        </w:rPr>
      </w:pPr>
    </w:p>
    <w:p w:rsidR="00557558" w:rsidRPr="0071134B" w:rsidRDefault="00557558" w:rsidP="00640F5C">
      <w:pPr>
        <w:pStyle w:val="AralkYok"/>
        <w:shd w:val="clear" w:color="auto" w:fill="FFFFFF" w:themeFill="background1"/>
        <w:tabs>
          <w:tab w:val="left" w:pos="709"/>
          <w:tab w:val="left" w:pos="993"/>
        </w:tabs>
        <w:spacing w:before="120"/>
        <w:ind w:firstLine="1276"/>
        <w:jc w:val="both"/>
        <w:rPr>
          <w:rFonts w:ascii="Times New Roman" w:hAnsi="Times New Roman" w:cs="Times New Roman"/>
          <w:color w:val="000000" w:themeColor="text1"/>
          <w:szCs w:val="24"/>
        </w:rPr>
      </w:pPr>
    </w:p>
    <w:tbl>
      <w:tblPr>
        <w:tblStyle w:val="TabloKlavuzu"/>
        <w:tblW w:w="14601" w:type="dxa"/>
        <w:jc w:val="center"/>
        <w:tblLook w:val="0600" w:firstRow="0" w:lastRow="0" w:firstColumn="0" w:lastColumn="0" w:noHBand="1" w:noVBand="1"/>
      </w:tblPr>
      <w:tblGrid>
        <w:gridCol w:w="726"/>
        <w:gridCol w:w="3974"/>
        <w:gridCol w:w="1111"/>
        <w:gridCol w:w="1074"/>
        <w:gridCol w:w="881"/>
        <w:gridCol w:w="1256"/>
        <w:gridCol w:w="749"/>
        <w:gridCol w:w="1098"/>
        <w:gridCol w:w="1456"/>
        <w:gridCol w:w="1082"/>
        <w:gridCol w:w="1194"/>
      </w:tblGrid>
      <w:tr w:rsidR="00640F5C" w:rsidRPr="0071134B" w:rsidTr="00640F5C">
        <w:trPr>
          <w:trHeight w:val="610"/>
          <w:jc w:val="center"/>
        </w:trPr>
        <w:tc>
          <w:tcPr>
            <w:tcW w:w="14601" w:type="dxa"/>
            <w:gridSpan w:val="11"/>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2020 YILI MEYVE ÜRETİMİ İLÇE BAZLI TABLOSU (ÜRETİM TON)</w:t>
            </w:r>
          </w:p>
        </w:tc>
      </w:tr>
      <w:tr w:rsidR="00640F5C" w:rsidRPr="0071134B" w:rsidTr="00640F5C">
        <w:trPr>
          <w:trHeight w:val="610"/>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Sıra No</w:t>
            </w:r>
          </w:p>
        </w:tc>
        <w:tc>
          <w:tcPr>
            <w:tcW w:w="397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Meyve</w:t>
            </w:r>
          </w:p>
        </w:tc>
        <w:tc>
          <w:tcPr>
            <w:tcW w:w="1111"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Merkez</w:t>
            </w:r>
          </w:p>
        </w:tc>
        <w:tc>
          <w:tcPr>
            <w:tcW w:w="107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Adaklı</w:t>
            </w:r>
          </w:p>
        </w:tc>
        <w:tc>
          <w:tcPr>
            <w:tcW w:w="881"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Genç</w:t>
            </w:r>
          </w:p>
        </w:tc>
        <w:tc>
          <w:tcPr>
            <w:tcW w:w="125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Karlıova</w:t>
            </w:r>
          </w:p>
        </w:tc>
        <w:tc>
          <w:tcPr>
            <w:tcW w:w="74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Kiğı</w:t>
            </w:r>
          </w:p>
        </w:tc>
        <w:tc>
          <w:tcPr>
            <w:tcW w:w="1098"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Solhan</w:t>
            </w:r>
          </w:p>
        </w:tc>
        <w:tc>
          <w:tcPr>
            <w:tcW w:w="145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Yayladere</w:t>
            </w:r>
          </w:p>
        </w:tc>
        <w:tc>
          <w:tcPr>
            <w:tcW w:w="108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Yedisu</w:t>
            </w:r>
          </w:p>
        </w:tc>
        <w:tc>
          <w:tcPr>
            <w:tcW w:w="119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 xml:space="preserve">Elma (Amasya, Golden, </w:t>
            </w:r>
            <w:proofErr w:type="gramStart"/>
            <w:r w:rsidRPr="0071134B">
              <w:rPr>
                <w:bCs/>
                <w:color w:val="000000" w:themeColor="text1"/>
                <w:kern w:val="24"/>
                <w:sz w:val="22"/>
              </w:rPr>
              <w:t>Starking,</w:t>
            </w:r>
            <w:proofErr w:type="gramEnd"/>
            <w:r w:rsidRPr="0071134B">
              <w:rPr>
                <w:bCs/>
                <w:color w:val="000000" w:themeColor="text1"/>
                <w:kern w:val="24"/>
                <w:sz w:val="22"/>
              </w:rPr>
              <w:t xml:space="preserve"> ve Diğer)</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7.887</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497</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516</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669</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539</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944</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125</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66</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11.243</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2</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Ceviz</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1.258</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247</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274</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95</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211</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21</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31</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2.217</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3</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Armut</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1.010</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207</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76</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133</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39</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198</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1.696</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4</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Dut</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169</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617</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50</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848</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5</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Sofralık Üzüm (Çekirdekli)</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640</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640</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6</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Erik</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349</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111</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14</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32</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26</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583</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7</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Kayısı</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226</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54</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44</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53</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404</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8</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Çilek</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252</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75</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327</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9</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Kiraz</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142</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114</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306</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10</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Badem</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16</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209</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226</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11</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Vişne</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128</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29</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22</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10</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216</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12</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Şeftali</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82</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94</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13</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Zerdali</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68</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68</w:t>
            </w:r>
          </w:p>
        </w:tc>
      </w:tr>
      <w:tr w:rsidR="00640F5C" w:rsidRPr="0071134B" w:rsidTr="00640F5C">
        <w:trPr>
          <w:trHeight w:val="428"/>
          <w:jc w:val="center"/>
        </w:trPr>
        <w:tc>
          <w:tcPr>
            <w:tcW w:w="7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14</w:t>
            </w:r>
          </w:p>
        </w:tc>
        <w:tc>
          <w:tcPr>
            <w:tcW w:w="3974" w:type="dxa"/>
            <w:vAlign w:val="center"/>
          </w:tcPr>
          <w:p w:rsidR="00640F5C" w:rsidRPr="0071134B" w:rsidRDefault="00640F5C" w:rsidP="00640F5C">
            <w:pPr>
              <w:pStyle w:val="NormalWeb"/>
              <w:shd w:val="clear" w:color="auto" w:fill="FFFFFF" w:themeFill="background1"/>
              <w:spacing w:before="0" w:beforeAutospacing="0" w:after="0" w:afterAutospacing="0"/>
              <w:ind w:left="130"/>
              <w:jc w:val="both"/>
              <w:textAlignment w:val="bottom"/>
              <w:rPr>
                <w:color w:val="000000" w:themeColor="text1"/>
                <w:sz w:val="22"/>
              </w:rPr>
            </w:pPr>
            <w:r w:rsidRPr="0071134B">
              <w:rPr>
                <w:bCs/>
                <w:color w:val="000000" w:themeColor="text1"/>
                <w:kern w:val="24"/>
                <w:sz w:val="22"/>
              </w:rPr>
              <w:t>Ayva</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21</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35</w:t>
            </w:r>
          </w:p>
        </w:tc>
      </w:tr>
      <w:tr w:rsidR="00640F5C" w:rsidRPr="0071134B" w:rsidTr="00640F5C">
        <w:trPr>
          <w:trHeight w:val="428"/>
          <w:jc w:val="center"/>
        </w:trPr>
        <w:tc>
          <w:tcPr>
            <w:tcW w:w="4700" w:type="dxa"/>
            <w:gridSpan w:val="2"/>
            <w:vAlign w:val="center"/>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Toplam</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11.599</w:t>
            </w:r>
          </w:p>
        </w:tc>
        <w:tc>
          <w:tcPr>
            <w:tcW w:w="1074"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1.135</w:t>
            </w:r>
          </w:p>
        </w:tc>
        <w:tc>
          <w:tcPr>
            <w:tcW w:w="88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2.502</w:t>
            </w:r>
          </w:p>
        </w:tc>
        <w:tc>
          <w:tcPr>
            <w:tcW w:w="12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948</w:t>
            </w:r>
          </w:p>
        </w:tc>
        <w:tc>
          <w:tcPr>
            <w:tcW w:w="749"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776</w:t>
            </w:r>
          </w:p>
        </w:tc>
        <w:tc>
          <w:tcPr>
            <w:tcW w:w="109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1.599</w:t>
            </w:r>
          </w:p>
        </w:tc>
        <w:tc>
          <w:tcPr>
            <w:tcW w:w="145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200</w:t>
            </w:r>
          </w:p>
        </w:tc>
        <w:tc>
          <w:tcPr>
            <w:tcW w:w="1082"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144</w:t>
            </w:r>
          </w:p>
        </w:tc>
        <w:tc>
          <w:tcPr>
            <w:tcW w:w="1193"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18.903</w:t>
            </w:r>
          </w:p>
        </w:tc>
      </w:tr>
    </w:tbl>
    <w:p w:rsidR="00640F5C" w:rsidRPr="0071134B" w:rsidRDefault="00640F5C" w:rsidP="00CF056B">
      <w:pPr>
        <w:pStyle w:val="AralkYok"/>
        <w:shd w:val="clear" w:color="auto" w:fill="FFFFFF" w:themeFill="background1"/>
        <w:tabs>
          <w:tab w:val="left" w:pos="567"/>
          <w:tab w:val="left" w:pos="993"/>
        </w:tabs>
        <w:spacing w:before="120"/>
        <w:ind w:firstLine="1276"/>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ab/>
      </w:r>
      <w:r w:rsidRPr="0071134B">
        <w:rPr>
          <w:rFonts w:ascii="Times New Roman" w:hAnsi="Times New Roman" w:cs="Times New Roman"/>
          <w:color w:val="000000" w:themeColor="text1"/>
          <w:sz w:val="20"/>
          <w:szCs w:val="24"/>
        </w:rPr>
        <w:tab/>
      </w:r>
      <w:r w:rsidRPr="0071134B">
        <w:rPr>
          <w:rFonts w:ascii="Times New Roman" w:hAnsi="Times New Roman" w:cs="Times New Roman"/>
          <w:color w:val="000000" w:themeColor="text1"/>
          <w:szCs w:val="24"/>
        </w:rPr>
        <w:t xml:space="preserve">İlimizde yetiştiriciliği yapılan sebze çeşitlerine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tablosu aşağıda verilmiştir. 2021 yılı verileri, 2022 yılı Şubat-Mart döneminde TÜİK tarafından yayınlanacaktır.</w:t>
      </w:r>
    </w:p>
    <w:p w:rsidR="00640F5C" w:rsidRPr="0071134B" w:rsidRDefault="00640F5C" w:rsidP="00640F5C">
      <w:pPr>
        <w:pStyle w:val="AralkYok"/>
        <w:shd w:val="clear" w:color="auto" w:fill="FFFFFF" w:themeFill="background1"/>
        <w:tabs>
          <w:tab w:val="left" w:pos="567"/>
          <w:tab w:val="left" w:pos="993"/>
        </w:tabs>
        <w:spacing w:before="120"/>
        <w:ind w:firstLine="1276"/>
        <w:jc w:val="both"/>
        <w:rPr>
          <w:rFonts w:ascii="Times New Roman" w:hAnsi="Times New Roman" w:cs="Times New Roman"/>
          <w:color w:val="000000" w:themeColor="text1"/>
          <w:szCs w:val="24"/>
        </w:rPr>
      </w:pPr>
    </w:p>
    <w:tbl>
      <w:tblPr>
        <w:tblStyle w:val="TabloKlavuzu"/>
        <w:tblW w:w="15039" w:type="dxa"/>
        <w:jc w:val="center"/>
        <w:tblLook w:val="0600" w:firstRow="0" w:lastRow="0" w:firstColumn="0" w:lastColumn="0" w:noHBand="1" w:noVBand="1"/>
      </w:tblPr>
      <w:tblGrid>
        <w:gridCol w:w="754"/>
        <w:gridCol w:w="4118"/>
        <w:gridCol w:w="1141"/>
        <w:gridCol w:w="1037"/>
        <w:gridCol w:w="916"/>
        <w:gridCol w:w="1288"/>
        <w:gridCol w:w="867"/>
        <w:gridCol w:w="1126"/>
        <w:gridCol w:w="1496"/>
        <w:gridCol w:w="1111"/>
        <w:gridCol w:w="1185"/>
      </w:tblGrid>
      <w:tr w:rsidR="00640F5C" w:rsidRPr="0071134B" w:rsidTr="00640F5C">
        <w:trPr>
          <w:trHeight w:val="606"/>
          <w:jc w:val="center"/>
        </w:trPr>
        <w:tc>
          <w:tcPr>
            <w:tcW w:w="15039" w:type="dxa"/>
            <w:gridSpan w:val="11"/>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lastRenderedPageBreak/>
              <w:t>2020 YILI SEBZE ÜRETİMİ İLÇE BAZLI TABLOSU (ÜRETİM TON)</w:t>
            </w:r>
          </w:p>
        </w:tc>
      </w:tr>
      <w:tr w:rsidR="00640F5C" w:rsidRPr="0071134B" w:rsidTr="00640F5C">
        <w:trPr>
          <w:trHeight w:val="147"/>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Sıra No</w:t>
            </w:r>
          </w:p>
        </w:tc>
        <w:tc>
          <w:tcPr>
            <w:tcW w:w="4118"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Sebze</w:t>
            </w:r>
          </w:p>
        </w:tc>
        <w:tc>
          <w:tcPr>
            <w:tcW w:w="1141"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Merkez</w:t>
            </w:r>
          </w:p>
        </w:tc>
        <w:tc>
          <w:tcPr>
            <w:tcW w:w="1037"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Adaklı</w:t>
            </w:r>
          </w:p>
        </w:tc>
        <w:tc>
          <w:tcPr>
            <w:tcW w:w="9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Genç</w:t>
            </w:r>
          </w:p>
        </w:tc>
        <w:tc>
          <w:tcPr>
            <w:tcW w:w="1288"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Karlıova</w:t>
            </w:r>
          </w:p>
        </w:tc>
        <w:tc>
          <w:tcPr>
            <w:tcW w:w="867"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Kiğı</w:t>
            </w:r>
          </w:p>
        </w:tc>
        <w:tc>
          <w:tcPr>
            <w:tcW w:w="112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Solhan</w:t>
            </w:r>
          </w:p>
        </w:tc>
        <w:tc>
          <w:tcPr>
            <w:tcW w:w="149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Yayladere</w:t>
            </w:r>
          </w:p>
        </w:tc>
        <w:tc>
          <w:tcPr>
            <w:tcW w:w="1111"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Yedisu</w:t>
            </w:r>
          </w:p>
        </w:tc>
        <w:tc>
          <w:tcPr>
            <w:tcW w:w="1185"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Domates (Sofralık)</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3.988</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417</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3.625</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170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318</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43</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8.621</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2</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Karpuz</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3.450</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2.574</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117</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6.141</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3</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proofErr w:type="gramStart"/>
            <w:r w:rsidRPr="0071134B">
              <w:rPr>
                <w:bCs/>
                <w:color w:val="000000" w:themeColor="text1"/>
                <w:kern w:val="24"/>
                <w:sz w:val="22"/>
              </w:rPr>
              <w:t>Hıyar</w:t>
            </w:r>
            <w:proofErr w:type="gramEnd"/>
            <w:r w:rsidRPr="0071134B">
              <w:rPr>
                <w:bCs/>
                <w:color w:val="000000" w:themeColor="text1"/>
                <w:kern w:val="24"/>
                <w:sz w:val="22"/>
              </w:rPr>
              <w:t xml:space="preserve"> (Sofralık)</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1.570</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450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444</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124</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139</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18</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2.775</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4</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proofErr w:type="gramStart"/>
            <w:r w:rsidRPr="0071134B">
              <w:rPr>
                <w:bCs/>
                <w:color w:val="000000" w:themeColor="text1"/>
                <w:kern w:val="24"/>
                <w:sz w:val="22"/>
              </w:rPr>
              <w:t>Hıyar</w:t>
            </w:r>
            <w:proofErr w:type="gramEnd"/>
            <w:r w:rsidRPr="0071134B">
              <w:rPr>
                <w:bCs/>
                <w:color w:val="000000" w:themeColor="text1"/>
                <w:kern w:val="24"/>
                <w:sz w:val="22"/>
              </w:rPr>
              <w:t xml:space="preserve"> (Örtü Altı, Sofralık)</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552</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552</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5</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Biber (Sivri ve Dolmalık)</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944</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129</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975</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115</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22</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97</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2.286</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6</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Fasulye (Taze)</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581</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94</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88</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150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28</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88</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34</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1.071</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7</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Patlıcan</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775</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44</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997</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8</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Kavun</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805</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44</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849</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9</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Marul (Göbekli)</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387</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387</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10</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Lahana (Beyaz)</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203</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203</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11</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Soğan (Taze)</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91</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14</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59</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177</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12</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Soğan (Kuru)</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78</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78</w:t>
            </w:r>
          </w:p>
        </w:tc>
      </w:tr>
      <w:tr w:rsidR="00640F5C" w:rsidRPr="0071134B" w:rsidTr="00640F5C">
        <w:trPr>
          <w:trHeight w:val="445"/>
          <w:jc w:val="center"/>
        </w:trPr>
        <w:tc>
          <w:tcPr>
            <w:tcW w:w="754"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13</w:t>
            </w:r>
          </w:p>
        </w:tc>
        <w:tc>
          <w:tcPr>
            <w:tcW w:w="4118" w:type="dxa"/>
            <w:vAlign w:val="center"/>
            <w:hideMark/>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Kabak (Sakız)</w:t>
            </w:r>
          </w:p>
        </w:tc>
        <w:tc>
          <w:tcPr>
            <w:tcW w:w="11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62</w:t>
            </w:r>
          </w:p>
        </w:tc>
        <w:tc>
          <w:tcPr>
            <w:tcW w:w="103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91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28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8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49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1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8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62</w:t>
            </w:r>
          </w:p>
        </w:tc>
      </w:tr>
      <w:tr w:rsidR="00640F5C" w:rsidRPr="0071134B" w:rsidTr="00640F5C">
        <w:trPr>
          <w:trHeight w:val="445"/>
          <w:jc w:val="center"/>
        </w:trPr>
        <w:tc>
          <w:tcPr>
            <w:tcW w:w="754" w:type="dxa"/>
            <w:vAlign w:val="center"/>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14</w:t>
            </w:r>
          </w:p>
        </w:tc>
        <w:tc>
          <w:tcPr>
            <w:tcW w:w="4118" w:type="dxa"/>
            <w:vAlign w:val="center"/>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Balkabağı</w:t>
            </w:r>
          </w:p>
        </w:tc>
        <w:tc>
          <w:tcPr>
            <w:tcW w:w="114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41</w:t>
            </w:r>
          </w:p>
        </w:tc>
        <w:tc>
          <w:tcPr>
            <w:tcW w:w="1037"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91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28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867"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2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49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41</w:t>
            </w:r>
          </w:p>
        </w:tc>
      </w:tr>
      <w:tr w:rsidR="00640F5C" w:rsidRPr="0071134B" w:rsidTr="00B838C6">
        <w:trPr>
          <w:trHeight w:val="415"/>
          <w:jc w:val="center"/>
        </w:trPr>
        <w:tc>
          <w:tcPr>
            <w:tcW w:w="754" w:type="dxa"/>
            <w:vAlign w:val="center"/>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15</w:t>
            </w:r>
          </w:p>
        </w:tc>
        <w:tc>
          <w:tcPr>
            <w:tcW w:w="4118" w:type="dxa"/>
            <w:vAlign w:val="center"/>
          </w:tcPr>
          <w:p w:rsidR="00640F5C" w:rsidRPr="0071134B" w:rsidRDefault="00640F5C" w:rsidP="00640F5C">
            <w:pPr>
              <w:pStyle w:val="NormalWeb"/>
              <w:shd w:val="clear" w:color="auto" w:fill="FFFFFF" w:themeFill="background1"/>
              <w:spacing w:before="0" w:beforeAutospacing="0" w:after="0" w:afterAutospacing="0"/>
              <w:ind w:left="144"/>
              <w:jc w:val="both"/>
              <w:textAlignment w:val="center"/>
              <w:rPr>
                <w:color w:val="000000" w:themeColor="text1"/>
                <w:sz w:val="22"/>
              </w:rPr>
            </w:pPr>
            <w:r w:rsidRPr="0071134B">
              <w:rPr>
                <w:bCs/>
                <w:color w:val="000000" w:themeColor="text1"/>
                <w:kern w:val="24"/>
                <w:sz w:val="22"/>
              </w:rPr>
              <w:t>Maydanoz</w:t>
            </w:r>
          </w:p>
        </w:tc>
        <w:tc>
          <w:tcPr>
            <w:tcW w:w="114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13</w:t>
            </w:r>
          </w:p>
        </w:tc>
        <w:tc>
          <w:tcPr>
            <w:tcW w:w="1037"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91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28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867"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2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49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w:t>
            </w:r>
          </w:p>
        </w:tc>
        <w:tc>
          <w:tcPr>
            <w:tcW w:w="11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13</w:t>
            </w:r>
          </w:p>
        </w:tc>
      </w:tr>
      <w:tr w:rsidR="00640F5C" w:rsidRPr="0071134B" w:rsidTr="00640F5C">
        <w:trPr>
          <w:trHeight w:val="445"/>
          <w:jc w:val="center"/>
        </w:trPr>
        <w:tc>
          <w:tcPr>
            <w:tcW w:w="4872" w:type="dxa"/>
            <w:gridSpan w:val="2"/>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c>
          <w:tcPr>
            <w:tcW w:w="114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13.540</w:t>
            </w:r>
          </w:p>
        </w:tc>
        <w:tc>
          <w:tcPr>
            <w:tcW w:w="1037"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1.104</w:t>
            </w:r>
          </w:p>
        </w:tc>
        <w:tc>
          <w:tcPr>
            <w:tcW w:w="91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7.885</w:t>
            </w:r>
          </w:p>
        </w:tc>
        <w:tc>
          <w:tcPr>
            <w:tcW w:w="1288"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603</w:t>
            </w:r>
          </w:p>
        </w:tc>
        <w:tc>
          <w:tcPr>
            <w:tcW w:w="867"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151</w:t>
            </w:r>
          </w:p>
        </w:tc>
        <w:tc>
          <w:tcPr>
            <w:tcW w:w="112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853</w:t>
            </w:r>
          </w:p>
        </w:tc>
        <w:tc>
          <w:tcPr>
            <w:tcW w:w="1496"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83</w:t>
            </w:r>
          </w:p>
        </w:tc>
        <w:tc>
          <w:tcPr>
            <w:tcW w:w="1111"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34</w:t>
            </w:r>
          </w:p>
        </w:tc>
        <w:tc>
          <w:tcPr>
            <w:tcW w:w="1185" w:type="dxa"/>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24.253</w:t>
            </w:r>
          </w:p>
        </w:tc>
      </w:tr>
    </w:tbl>
    <w:p w:rsidR="00CF056B" w:rsidRDefault="00CF056B" w:rsidP="00CF056B">
      <w:pPr>
        <w:pStyle w:val="ListeParagraf"/>
        <w:shd w:val="clear" w:color="auto" w:fill="FFFFFF" w:themeFill="background1"/>
        <w:tabs>
          <w:tab w:val="left" w:pos="284"/>
        </w:tabs>
        <w:spacing w:after="0" w:line="240" w:lineRule="auto"/>
        <w:ind w:left="0"/>
        <w:contextualSpacing w:val="0"/>
        <w:jc w:val="both"/>
        <w:rPr>
          <w:rFonts w:ascii="Times New Roman" w:hAnsi="Times New Roman" w:cs="Times New Roman"/>
          <w:b/>
          <w:color w:val="000000" w:themeColor="text1"/>
          <w:szCs w:val="24"/>
        </w:rPr>
      </w:pPr>
    </w:p>
    <w:p w:rsidR="00640F5C" w:rsidRPr="0071134B" w:rsidRDefault="00640F5C" w:rsidP="00640F5C">
      <w:pPr>
        <w:pStyle w:val="ListeParagraf"/>
        <w:numPr>
          <w:ilvl w:val="0"/>
          <w:numId w:val="13"/>
        </w:numPr>
        <w:shd w:val="clear" w:color="auto" w:fill="FFFFFF" w:themeFill="background1"/>
        <w:tabs>
          <w:tab w:val="left" w:pos="284"/>
        </w:tabs>
        <w:spacing w:after="0" w:line="240" w:lineRule="auto"/>
        <w:ind w:left="0" w:firstLine="0"/>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İlimizin Hayvancılık Verileri ve Hayvansal Üretimi </w:t>
      </w:r>
      <w:r w:rsidRPr="0071134B">
        <w:rPr>
          <w:rFonts w:ascii="Times New Roman" w:hAnsi="Times New Roman" w:cs="Times New Roman"/>
          <w:color w:val="000000" w:themeColor="text1"/>
          <w:szCs w:val="24"/>
        </w:rPr>
        <w:t>(2021 yılı verileri 2022 yılı Şubat-Mart döneminde TÜİK tarafından yayınlanacaktır.)</w:t>
      </w:r>
    </w:p>
    <w:p w:rsidR="00640F5C" w:rsidRDefault="00640F5C" w:rsidP="00640F5C">
      <w:pPr>
        <w:pStyle w:val="AralkYok"/>
        <w:shd w:val="clear" w:color="auto" w:fill="FFFFFF" w:themeFill="background1"/>
        <w:tabs>
          <w:tab w:val="left" w:pos="567"/>
          <w:tab w:val="left" w:pos="993"/>
        </w:tabs>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 büyükbaş hayvan varlığına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w:t>
      </w:r>
    </w:p>
    <w:p w:rsidR="00CF056B" w:rsidRDefault="00CF056B" w:rsidP="00640F5C">
      <w:pPr>
        <w:pStyle w:val="AralkYok"/>
        <w:shd w:val="clear" w:color="auto" w:fill="FFFFFF" w:themeFill="background1"/>
        <w:tabs>
          <w:tab w:val="left" w:pos="567"/>
          <w:tab w:val="left" w:pos="993"/>
        </w:tabs>
        <w:ind w:firstLine="567"/>
        <w:jc w:val="both"/>
        <w:rPr>
          <w:rFonts w:ascii="Times New Roman" w:hAnsi="Times New Roman" w:cs="Times New Roman"/>
          <w:color w:val="000000" w:themeColor="text1"/>
          <w:szCs w:val="24"/>
        </w:rPr>
      </w:pPr>
    </w:p>
    <w:p w:rsidR="00CF056B" w:rsidRPr="0071134B" w:rsidRDefault="00CF056B" w:rsidP="00640F5C">
      <w:pPr>
        <w:pStyle w:val="AralkYok"/>
        <w:shd w:val="clear" w:color="auto" w:fill="FFFFFF" w:themeFill="background1"/>
        <w:tabs>
          <w:tab w:val="left" w:pos="567"/>
          <w:tab w:val="left" w:pos="993"/>
        </w:tabs>
        <w:ind w:firstLine="567"/>
        <w:jc w:val="both"/>
        <w:rPr>
          <w:rFonts w:ascii="Times New Roman" w:hAnsi="Times New Roman" w:cs="Times New Roman"/>
          <w:color w:val="000000" w:themeColor="text1"/>
          <w:szCs w:val="24"/>
        </w:rPr>
      </w:pPr>
    </w:p>
    <w:tbl>
      <w:tblPr>
        <w:tblStyle w:val="TabloKlavuzu"/>
        <w:tblW w:w="14936" w:type="dxa"/>
        <w:jc w:val="center"/>
        <w:tblInd w:w="392" w:type="dxa"/>
        <w:tblLook w:val="0600" w:firstRow="0" w:lastRow="0" w:firstColumn="0" w:lastColumn="0" w:noHBand="1" w:noVBand="1"/>
      </w:tblPr>
      <w:tblGrid>
        <w:gridCol w:w="3716"/>
        <w:gridCol w:w="3709"/>
        <w:gridCol w:w="3538"/>
        <w:gridCol w:w="3973"/>
      </w:tblGrid>
      <w:tr w:rsidR="00640F5C" w:rsidRPr="0071134B" w:rsidTr="00640F5C">
        <w:trPr>
          <w:trHeight w:val="100"/>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lastRenderedPageBreak/>
              <w:t>İlçe</w:t>
            </w:r>
          </w:p>
        </w:tc>
        <w:tc>
          <w:tcPr>
            <w:tcW w:w="3709"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Sığır</w:t>
            </w:r>
          </w:p>
        </w:tc>
        <w:tc>
          <w:tcPr>
            <w:tcW w:w="3538"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Manda</w:t>
            </w:r>
          </w:p>
        </w:tc>
        <w:tc>
          <w:tcPr>
            <w:tcW w:w="397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Merkez</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59.930</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157</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60.087</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Adaklı</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10.386</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0</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10.386</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Genç</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19.357</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0</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19.357</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Karlıova</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20.977</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9</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20.986</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Kiğı</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3.670</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0</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3.670</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Solhan</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19.984</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0</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19.984</w:t>
            </w:r>
          </w:p>
        </w:tc>
      </w:tr>
      <w:tr w:rsidR="00640F5C" w:rsidRPr="0071134B" w:rsidTr="00640F5C">
        <w:trPr>
          <w:trHeight w:val="386"/>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Yayladere</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1.783</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0</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1.783</w:t>
            </w:r>
          </w:p>
        </w:tc>
      </w:tr>
      <w:tr w:rsidR="00640F5C" w:rsidRPr="0071134B" w:rsidTr="00640F5C">
        <w:trPr>
          <w:trHeight w:val="407"/>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Yedisu</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8.297</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lang w:eastAsia="tr-TR"/>
              </w:rPr>
            </w:pPr>
            <w:r w:rsidRPr="0071134B">
              <w:rPr>
                <w:rFonts w:ascii="Times New Roman" w:hAnsi="Times New Roman" w:cs="Times New Roman"/>
                <w:color w:val="000000" w:themeColor="text1"/>
                <w:szCs w:val="24"/>
                <w:lang w:eastAsia="tr-TR"/>
              </w:rPr>
              <w:t>0</w:t>
            </w:r>
          </w:p>
        </w:tc>
        <w:tc>
          <w:tcPr>
            <w:tcW w:w="3973" w:type="dxa"/>
            <w:vAlign w:val="bottom"/>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8.297</w:t>
            </w:r>
          </w:p>
        </w:tc>
      </w:tr>
      <w:tr w:rsidR="00640F5C" w:rsidRPr="0071134B" w:rsidTr="00640F5C">
        <w:trPr>
          <w:trHeight w:val="407"/>
          <w:jc w:val="center"/>
        </w:trPr>
        <w:tc>
          <w:tcPr>
            <w:tcW w:w="3716"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c>
          <w:tcPr>
            <w:tcW w:w="3709"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lang w:eastAsia="tr-TR"/>
              </w:rPr>
            </w:pPr>
            <w:r w:rsidRPr="0071134B">
              <w:rPr>
                <w:rFonts w:ascii="Times New Roman" w:hAnsi="Times New Roman" w:cs="Times New Roman"/>
                <w:b/>
                <w:color w:val="000000" w:themeColor="text1"/>
                <w:szCs w:val="24"/>
                <w:lang w:eastAsia="tr-TR"/>
              </w:rPr>
              <w:t>144.384</w:t>
            </w:r>
          </w:p>
        </w:tc>
        <w:tc>
          <w:tcPr>
            <w:tcW w:w="353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lang w:eastAsia="tr-TR"/>
              </w:rPr>
            </w:pPr>
            <w:r w:rsidRPr="0071134B">
              <w:rPr>
                <w:rFonts w:ascii="Times New Roman" w:hAnsi="Times New Roman" w:cs="Times New Roman"/>
                <w:b/>
                <w:color w:val="000000" w:themeColor="text1"/>
                <w:szCs w:val="24"/>
                <w:lang w:eastAsia="tr-TR"/>
              </w:rPr>
              <w:t>166</w:t>
            </w:r>
          </w:p>
        </w:tc>
        <w:tc>
          <w:tcPr>
            <w:tcW w:w="3973"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lang w:eastAsia="tr-TR"/>
              </w:rPr>
            </w:pPr>
            <w:r w:rsidRPr="0071134B">
              <w:rPr>
                <w:rFonts w:ascii="Times New Roman" w:hAnsi="Times New Roman" w:cs="Times New Roman"/>
                <w:b/>
                <w:color w:val="000000" w:themeColor="text1"/>
                <w:szCs w:val="24"/>
                <w:lang w:eastAsia="tr-TR"/>
              </w:rPr>
              <w:t>144.550</w:t>
            </w:r>
          </w:p>
        </w:tc>
      </w:tr>
    </w:tbl>
    <w:p w:rsidR="00640F5C" w:rsidRPr="0071134B" w:rsidRDefault="00640F5C" w:rsidP="00640F5C">
      <w:pPr>
        <w:pStyle w:val="AralkYok"/>
        <w:shd w:val="clear" w:color="auto" w:fill="FFFFFF" w:themeFill="background1"/>
        <w:tabs>
          <w:tab w:val="left" w:pos="567"/>
          <w:tab w:val="left" w:pos="993"/>
        </w:tabs>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 küçükbaş hayvan varlığına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w:t>
      </w:r>
    </w:p>
    <w:tbl>
      <w:tblPr>
        <w:tblStyle w:val="TabloKlavuzu"/>
        <w:tblW w:w="14946" w:type="dxa"/>
        <w:jc w:val="center"/>
        <w:tblInd w:w="392" w:type="dxa"/>
        <w:tblLook w:val="0600" w:firstRow="0" w:lastRow="0" w:firstColumn="0" w:lastColumn="0" w:noHBand="1" w:noVBand="1"/>
      </w:tblPr>
      <w:tblGrid>
        <w:gridCol w:w="3732"/>
        <w:gridCol w:w="3741"/>
        <w:gridCol w:w="3455"/>
        <w:gridCol w:w="4018"/>
      </w:tblGrid>
      <w:tr w:rsidR="00640F5C" w:rsidRPr="0071134B" w:rsidTr="00640F5C">
        <w:trPr>
          <w:trHeight w:val="106"/>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İlçe</w:t>
            </w:r>
          </w:p>
        </w:tc>
        <w:tc>
          <w:tcPr>
            <w:tcW w:w="3741" w:type="dxa"/>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Koyun</w:t>
            </w:r>
          </w:p>
        </w:tc>
        <w:tc>
          <w:tcPr>
            <w:tcW w:w="3455" w:type="dxa"/>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Keçi</w:t>
            </w:r>
          </w:p>
        </w:tc>
        <w:tc>
          <w:tcPr>
            <w:tcW w:w="4018" w:type="dxa"/>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bCs/>
                <w:color w:val="000000" w:themeColor="text1"/>
                <w:szCs w:val="24"/>
              </w:rPr>
            </w:pPr>
            <w:r w:rsidRPr="0071134B">
              <w:rPr>
                <w:rFonts w:ascii="Times New Roman" w:hAnsi="Times New Roman" w:cs="Times New Roman"/>
                <w:b/>
                <w:bCs/>
                <w:color w:val="000000" w:themeColor="text1"/>
                <w:szCs w:val="24"/>
              </w:rPr>
              <w:t>Toplam</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Merkez</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59.718</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41.680</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101.398</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Adaklı</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29.612</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19.308</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48.920</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Genç</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3.937</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35.142</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39.079</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Karlıova</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324.325</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24.050</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348.375</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Kiğı</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4.982</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4.994</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9.976</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Solhan</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91.968</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55.323</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147.291</w:t>
            </w:r>
          </w:p>
        </w:tc>
      </w:tr>
      <w:tr w:rsidR="00640F5C" w:rsidRPr="0071134B" w:rsidTr="00640F5C">
        <w:trPr>
          <w:trHeight w:val="421"/>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Yayladere</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1.430</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2.956</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4.386</w:t>
            </w:r>
          </w:p>
        </w:tc>
      </w:tr>
      <w:tr w:rsidR="00640F5C" w:rsidRPr="0071134B" w:rsidTr="00640F5C">
        <w:trPr>
          <w:trHeight w:val="440"/>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Cs/>
                <w:color w:val="000000" w:themeColor="text1"/>
                <w:szCs w:val="24"/>
              </w:rPr>
              <w:t>Yedisu</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13.327</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8.100</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21.427</w:t>
            </w:r>
          </w:p>
        </w:tc>
      </w:tr>
      <w:tr w:rsidR="00640F5C" w:rsidRPr="0071134B" w:rsidTr="00640F5C">
        <w:trPr>
          <w:trHeight w:val="440"/>
          <w:jc w:val="center"/>
        </w:trPr>
        <w:tc>
          <w:tcPr>
            <w:tcW w:w="3732"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c>
          <w:tcPr>
            <w:tcW w:w="3741"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529.299</w:t>
            </w:r>
          </w:p>
        </w:tc>
        <w:tc>
          <w:tcPr>
            <w:tcW w:w="3455"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191.553</w:t>
            </w:r>
          </w:p>
        </w:tc>
        <w:tc>
          <w:tcPr>
            <w:tcW w:w="4018" w:type="dxa"/>
            <w:vAlign w:val="center"/>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720.852</w:t>
            </w:r>
          </w:p>
        </w:tc>
      </w:tr>
    </w:tbl>
    <w:p w:rsidR="00640F5C" w:rsidRDefault="00640F5C" w:rsidP="00640F5C">
      <w:pPr>
        <w:pStyle w:val="AralkYok"/>
        <w:shd w:val="clear" w:color="auto" w:fill="FFFFFF" w:themeFill="background1"/>
        <w:tabs>
          <w:tab w:val="left" w:pos="709"/>
          <w:tab w:val="left" w:pos="993"/>
        </w:tabs>
        <w:ind w:firstLine="1276"/>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709"/>
          <w:tab w:val="left" w:pos="993"/>
        </w:tabs>
        <w:ind w:firstLine="1276"/>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709"/>
          <w:tab w:val="left" w:pos="993"/>
        </w:tabs>
        <w:ind w:firstLine="1276"/>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709"/>
          <w:tab w:val="left" w:pos="993"/>
        </w:tabs>
        <w:ind w:firstLine="1276"/>
        <w:jc w:val="both"/>
        <w:rPr>
          <w:rFonts w:ascii="Times New Roman" w:hAnsi="Times New Roman" w:cs="Times New Roman"/>
          <w:color w:val="000000" w:themeColor="text1"/>
          <w:szCs w:val="24"/>
        </w:rPr>
      </w:pPr>
    </w:p>
    <w:p w:rsidR="00CF056B" w:rsidRPr="0071134B" w:rsidRDefault="00CF056B" w:rsidP="00640F5C">
      <w:pPr>
        <w:pStyle w:val="AralkYok"/>
        <w:shd w:val="clear" w:color="auto" w:fill="FFFFFF" w:themeFill="background1"/>
        <w:tabs>
          <w:tab w:val="left" w:pos="709"/>
          <w:tab w:val="left" w:pos="993"/>
        </w:tabs>
        <w:ind w:firstLine="1276"/>
        <w:jc w:val="both"/>
        <w:rPr>
          <w:rFonts w:ascii="Times New Roman" w:hAnsi="Times New Roman" w:cs="Times New Roman"/>
          <w:color w:val="000000" w:themeColor="text1"/>
          <w:szCs w:val="24"/>
        </w:rPr>
      </w:pPr>
    </w:p>
    <w:p w:rsidR="00640F5C" w:rsidRPr="0071134B" w:rsidRDefault="00640F5C" w:rsidP="00640F5C">
      <w:pPr>
        <w:pStyle w:val="AralkYok"/>
        <w:shd w:val="clear" w:color="auto" w:fill="FFFFFF" w:themeFill="background1"/>
        <w:tabs>
          <w:tab w:val="left" w:pos="709"/>
          <w:tab w:val="left" w:pos="993"/>
        </w:tabs>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lastRenderedPageBreak/>
        <w:t xml:space="preserve">İlimiz kanatlı hayvan varlığına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w:t>
      </w:r>
    </w:p>
    <w:tbl>
      <w:tblPr>
        <w:tblStyle w:val="TabloKlavuzu"/>
        <w:tblW w:w="15012" w:type="dxa"/>
        <w:jc w:val="center"/>
        <w:tblInd w:w="392" w:type="dxa"/>
        <w:tblLook w:val="0600" w:firstRow="0" w:lastRow="0" w:firstColumn="0" w:lastColumn="0" w:noHBand="1" w:noVBand="1"/>
      </w:tblPr>
      <w:tblGrid>
        <w:gridCol w:w="1928"/>
        <w:gridCol w:w="1967"/>
        <w:gridCol w:w="2178"/>
        <w:gridCol w:w="1902"/>
        <w:gridCol w:w="2670"/>
        <w:gridCol w:w="2041"/>
        <w:gridCol w:w="2326"/>
      </w:tblGrid>
      <w:tr w:rsidR="00640F5C" w:rsidRPr="0071134B" w:rsidTr="00640F5C">
        <w:trPr>
          <w:trHeight w:val="162"/>
          <w:jc w:val="center"/>
        </w:trPr>
        <w:tc>
          <w:tcPr>
            <w:tcW w:w="1928" w:type="dxa"/>
            <w:vAlign w:val="center"/>
            <w:hideMark/>
          </w:tcPr>
          <w:p w:rsidR="00640F5C" w:rsidRPr="0071134B" w:rsidRDefault="00640F5C" w:rsidP="00640F5C">
            <w:pPr>
              <w:shd w:val="clear" w:color="auto" w:fill="FFFFFF" w:themeFill="background1"/>
              <w:jc w:val="both"/>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color w:val="000000" w:themeColor="text1"/>
                <w:szCs w:val="24"/>
                <w:lang w:eastAsia="tr-TR"/>
              </w:rPr>
              <w:t>İlçe</w:t>
            </w:r>
          </w:p>
        </w:tc>
        <w:tc>
          <w:tcPr>
            <w:tcW w:w="196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Yumurta Tavuğu</w:t>
            </w:r>
          </w:p>
        </w:tc>
        <w:tc>
          <w:tcPr>
            <w:tcW w:w="2178"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Et Tavuğu</w:t>
            </w:r>
          </w:p>
        </w:tc>
        <w:tc>
          <w:tcPr>
            <w:tcW w:w="1902"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Hindi</w:t>
            </w:r>
          </w:p>
        </w:tc>
        <w:tc>
          <w:tcPr>
            <w:tcW w:w="267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Ördek ve Beç Tavuğu</w:t>
            </w:r>
          </w:p>
        </w:tc>
        <w:tc>
          <w:tcPr>
            <w:tcW w:w="204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Kaz</w:t>
            </w:r>
          </w:p>
        </w:tc>
        <w:tc>
          <w:tcPr>
            <w:tcW w:w="232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Toplam</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Merkez</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51.600</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672.000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19.540</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2.140</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5.410</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750.690</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Adaklı</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6.800</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1.365</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185</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325</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8.675</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Genç</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6.495</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910</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160</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682</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8.247</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Karlıova</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11.760</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1.737</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571</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3.213</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17.281</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Kiğı</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6.811</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3.420</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458</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456</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11.145</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Solhan</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5.000</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1.050</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47</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170</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6.267</w:t>
            </w:r>
          </w:p>
        </w:tc>
      </w:tr>
      <w:tr w:rsidR="00640F5C" w:rsidRPr="0071134B" w:rsidTr="00640F5C">
        <w:trPr>
          <w:trHeight w:val="37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Yayladere</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382</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53</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7</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446</w:t>
            </w:r>
          </w:p>
        </w:tc>
      </w:tr>
      <w:tr w:rsidR="00640F5C" w:rsidRPr="0071134B" w:rsidTr="00640F5C">
        <w:trPr>
          <w:trHeight w:val="39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Yedisu</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1.650</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236</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148</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65</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2.099</w:t>
            </w:r>
          </w:p>
        </w:tc>
      </w:tr>
      <w:tr w:rsidR="00640F5C" w:rsidRPr="0071134B" w:rsidTr="00640F5C">
        <w:trPr>
          <w:trHeight w:val="394"/>
          <w:jc w:val="center"/>
        </w:trPr>
        <w:tc>
          <w:tcPr>
            <w:tcW w:w="192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Toplam</w:t>
            </w:r>
          </w:p>
        </w:tc>
        <w:tc>
          <w:tcPr>
            <w:tcW w:w="196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90.498</w:t>
            </w:r>
          </w:p>
        </w:tc>
        <w:tc>
          <w:tcPr>
            <w:tcW w:w="21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672.000</w:t>
            </w:r>
          </w:p>
        </w:tc>
        <w:tc>
          <w:tcPr>
            <w:tcW w:w="1902"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28.311</w:t>
            </w:r>
          </w:p>
        </w:tc>
        <w:tc>
          <w:tcPr>
            <w:tcW w:w="2670"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3.716</w:t>
            </w:r>
          </w:p>
        </w:tc>
        <w:tc>
          <w:tcPr>
            <w:tcW w:w="204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10.325</w:t>
            </w:r>
          </w:p>
        </w:tc>
        <w:tc>
          <w:tcPr>
            <w:tcW w:w="232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804.850</w:t>
            </w:r>
          </w:p>
        </w:tc>
      </w:tr>
    </w:tbl>
    <w:p w:rsidR="00640F5C" w:rsidRPr="0071134B" w:rsidRDefault="00640F5C" w:rsidP="00640F5C">
      <w:pPr>
        <w:pStyle w:val="AralkYok"/>
        <w:shd w:val="clear" w:color="auto" w:fill="FFFFFF" w:themeFill="background1"/>
        <w:tabs>
          <w:tab w:val="left" w:pos="709"/>
          <w:tab w:val="left" w:pos="993"/>
        </w:tabs>
        <w:spacing w:before="120"/>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 arılı kovan varlığına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 2021 yılı verileri, 2022 yılı Şubat-Mart döneminde TÜİK tarafından yayınlanacaktır.</w:t>
      </w:r>
    </w:p>
    <w:tbl>
      <w:tblPr>
        <w:tblStyle w:val="TabloKlavuzu"/>
        <w:tblW w:w="15032" w:type="dxa"/>
        <w:jc w:val="center"/>
        <w:tblInd w:w="392" w:type="dxa"/>
        <w:tblLook w:val="0600" w:firstRow="0" w:lastRow="0" w:firstColumn="0" w:lastColumn="0" w:noHBand="1" w:noVBand="1"/>
      </w:tblPr>
      <w:tblGrid>
        <w:gridCol w:w="3742"/>
        <w:gridCol w:w="3458"/>
        <w:gridCol w:w="4054"/>
        <w:gridCol w:w="3778"/>
      </w:tblGrid>
      <w:tr w:rsidR="00640F5C" w:rsidRPr="0071134B" w:rsidTr="00640F5C">
        <w:trPr>
          <w:trHeight w:val="428"/>
          <w:jc w:val="center"/>
        </w:trPr>
        <w:tc>
          <w:tcPr>
            <w:tcW w:w="3742" w:type="dxa"/>
            <w:vAlign w:val="center"/>
            <w:hideMark/>
          </w:tcPr>
          <w:p w:rsidR="00640F5C" w:rsidRPr="0071134B" w:rsidRDefault="00640F5C" w:rsidP="00640F5C">
            <w:pPr>
              <w:shd w:val="clear" w:color="auto" w:fill="FFFFFF" w:themeFill="background1"/>
              <w:jc w:val="both"/>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color w:val="000000" w:themeColor="text1"/>
                <w:szCs w:val="24"/>
                <w:lang w:eastAsia="tr-TR"/>
              </w:rPr>
              <w:t>İlçe</w:t>
            </w:r>
          </w:p>
        </w:tc>
        <w:tc>
          <w:tcPr>
            <w:tcW w:w="345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Yeni Tip</w:t>
            </w:r>
          </w:p>
        </w:tc>
        <w:tc>
          <w:tcPr>
            <w:tcW w:w="4054"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Eski Tip Kovan</w:t>
            </w:r>
          </w:p>
        </w:tc>
        <w:tc>
          <w:tcPr>
            <w:tcW w:w="3778"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Toplam</w:t>
            </w:r>
          </w:p>
        </w:tc>
      </w:tr>
      <w:tr w:rsidR="00640F5C" w:rsidRPr="0071134B" w:rsidTr="00640F5C">
        <w:trPr>
          <w:trHeight w:val="456"/>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Merkez</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1.540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63.938</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65.478</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Adaklı</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145</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5.800</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5.945</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Genç</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90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23.888</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23.978</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Karlıova</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14.616</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14.616</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Kiğı</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8.123</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8.123</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Solhan</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21.138</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21.138</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Yayladere</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5.760</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5.760</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b/>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Yedisu</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0</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3.525</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3.525</w:t>
            </w:r>
          </w:p>
        </w:tc>
      </w:tr>
      <w:tr w:rsidR="00640F5C" w:rsidRPr="0071134B" w:rsidTr="00640F5C">
        <w:trPr>
          <w:trHeight w:val="439"/>
          <w:jc w:val="center"/>
        </w:trPr>
        <w:tc>
          <w:tcPr>
            <w:tcW w:w="3742" w:type="dxa"/>
            <w:vAlign w:val="center"/>
            <w:hideMark/>
          </w:tcPr>
          <w:p w:rsidR="00640F5C" w:rsidRPr="0071134B" w:rsidRDefault="00640F5C" w:rsidP="00640F5C">
            <w:pPr>
              <w:shd w:val="clear" w:color="auto" w:fill="FFFFFF" w:themeFill="background1"/>
              <w:jc w:val="both"/>
              <w:textAlignment w:val="center"/>
              <w:rPr>
                <w:rFonts w:ascii="Times New Roman" w:eastAsia="Times New Roman" w:hAnsi="Times New Roman" w:cs="Times New Roman"/>
                <w:color w:val="000000" w:themeColor="text1"/>
                <w:szCs w:val="24"/>
                <w:lang w:eastAsia="tr-TR"/>
              </w:rPr>
            </w:pPr>
            <w:r w:rsidRPr="0071134B">
              <w:rPr>
                <w:rFonts w:ascii="Times New Roman" w:eastAsia="Times New Roman" w:hAnsi="Times New Roman" w:cs="Times New Roman"/>
                <w:b/>
                <w:bCs/>
                <w:color w:val="000000" w:themeColor="text1"/>
                <w:kern w:val="24"/>
                <w:szCs w:val="24"/>
                <w:lang w:eastAsia="tr-TR"/>
              </w:rPr>
              <w:t>Toplam</w:t>
            </w:r>
          </w:p>
        </w:tc>
        <w:tc>
          <w:tcPr>
            <w:tcW w:w="345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1.775</w:t>
            </w:r>
          </w:p>
        </w:tc>
        <w:tc>
          <w:tcPr>
            <w:tcW w:w="405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146.788</w:t>
            </w:r>
          </w:p>
        </w:tc>
        <w:tc>
          <w:tcPr>
            <w:tcW w:w="3778"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148.563</w:t>
            </w:r>
          </w:p>
        </w:tc>
      </w:tr>
    </w:tbl>
    <w:p w:rsidR="00640F5C" w:rsidRPr="0071134B" w:rsidRDefault="00640F5C" w:rsidP="00640F5C">
      <w:pPr>
        <w:pStyle w:val="AralkYok"/>
        <w:shd w:val="clear" w:color="auto" w:fill="FFFFFF" w:themeFill="background1"/>
        <w:tabs>
          <w:tab w:val="left" w:pos="709"/>
          <w:tab w:val="left" w:pos="993"/>
        </w:tabs>
        <w:spacing w:before="120"/>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 tek tırnaklı hayvan (yük ve iş hayvanı) varlığına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 2021 yılı verileri, 2022 yılı Şubat-Mart döneminde TÜİK tarafından yayınlanacaktır.</w:t>
      </w:r>
    </w:p>
    <w:tbl>
      <w:tblPr>
        <w:tblStyle w:val="TabloKlavuzu"/>
        <w:tblW w:w="14961" w:type="dxa"/>
        <w:jc w:val="center"/>
        <w:tblInd w:w="-28" w:type="dxa"/>
        <w:tblLook w:val="0600" w:firstRow="0" w:lastRow="0" w:firstColumn="0" w:lastColumn="0" w:noHBand="1" w:noVBand="1"/>
      </w:tblPr>
      <w:tblGrid>
        <w:gridCol w:w="3723"/>
        <w:gridCol w:w="2246"/>
        <w:gridCol w:w="2314"/>
        <w:gridCol w:w="3291"/>
        <w:gridCol w:w="3387"/>
      </w:tblGrid>
      <w:tr w:rsidR="00640F5C" w:rsidRPr="0071134B" w:rsidTr="00640F5C">
        <w:trPr>
          <w:trHeight w:val="124"/>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lastRenderedPageBreak/>
              <w:t>İlçe</w:t>
            </w:r>
          </w:p>
        </w:tc>
        <w:tc>
          <w:tcPr>
            <w:tcW w:w="2246"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At</w:t>
            </w:r>
          </w:p>
        </w:tc>
        <w:tc>
          <w:tcPr>
            <w:tcW w:w="231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Eşek</w:t>
            </w:r>
          </w:p>
        </w:tc>
        <w:tc>
          <w:tcPr>
            <w:tcW w:w="329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Katır</w:t>
            </w:r>
          </w:p>
        </w:tc>
        <w:tc>
          <w:tcPr>
            <w:tcW w:w="3387"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Toplam</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Merkez</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201</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280</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84</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565</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Adaklı</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56</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63</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40</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159</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Genç</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58</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145</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103</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306</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Karlıova</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802</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388</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120</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1.310</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Kiğı</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38</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20</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90</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Solhan</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220</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600</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153</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973</w:t>
            </w:r>
          </w:p>
        </w:tc>
      </w:tr>
      <w:tr w:rsidR="00640F5C" w:rsidRPr="0071134B" w:rsidTr="00640F5C">
        <w:trPr>
          <w:trHeight w:val="385"/>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Yayladere</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15</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32</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49</w:t>
            </w:r>
          </w:p>
        </w:tc>
      </w:tr>
      <w:tr w:rsidR="00640F5C" w:rsidRPr="0071134B" w:rsidTr="00640F5C">
        <w:trPr>
          <w:trHeight w:val="404"/>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b/>
                <w:color w:val="000000" w:themeColor="text1"/>
                <w:szCs w:val="24"/>
              </w:rPr>
            </w:pPr>
            <w:r w:rsidRPr="0071134B">
              <w:rPr>
                <w:rFonts w:ascii="Times New Roman" w:hAnsi="Times New Roman" w:cs="Times New Roman"/>
                <w:b/>
                <w:bCs/>
                <w:color w:val="000000" w:themeColor="text1"/>
                <w:szCs w:val="24"/>
              </w:rPr>
              <w:t>Yedisu</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44</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19</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12</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75</w:t>
            </w:r>
          </w:p>
        </w:tc>
      </w:tr>
      <w:tr w:rsidR="00640F5C" w:rsidRPr="0071134B" w:rsidTr="00640F5C">
        <w:trPr>
          <w:trHeight w:val="404"/>
          <w:jc w:val="center"/>
        </w:trPr>
        <w:tc>
          <w:tcPr>
            <w:tcW w:w="3723" w:type="dxa"/>
            <w:vAlign w:val="center"/>
            <w:hideMark/>
          </w:tcPr>
          <w:p w:rsidR="00640F5C" w:rsidRPr="0071134B" w:rsidRDefault="00640F5C" w:rsidP="00640F5C">
            <w:pPr>
              <w:pStyle w:val="AralkYok"/>
              <w:shd w:val="clear" w:color="auto" w:fill="FFFFFF" w:themeFill="background1"/>
              <w:tabs>
                <w:tab w:val="left" w:pos="567"/>
                <w:tab w:val="left" w:pos="993"/>
              </w:tabs>
              <w:jc w:val="both"/>
              <w:rPr>
                <w:rFonts w:ascii="Times New Roman" w:hAnsi="Times New Roman" w:cs="Times New Roman"/>
                <w:color w:val="000000" w:themeColor="text1"/>
                <w:szCs w:val="24"/>
              </w:rPr>
            </w:pPr>
            <w:r w:rsidRPr="0071134B">
              <w:rPr>
                <w:rFonts w:ascii="Times New Roman" w:hAnsi="Times New Roman" w:cs="Times New Roman"/>
                <w:b/>
                <w:bCs/>
                <w:color w:val="000000" w:themeColor="text1"/>
                <w:szCs w:val="24"/>
              </w:rPr>
              <w:t>Toplam</w:t>
            </w:r>
          </w:p>
        </w:tc>
        <w:tc>
          <w:tcPr>
            <w:tcW w:w="2246"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1.428</w:t>
            </w:r>
          </w:p>
        </w:tc>
        <w:tc>
          <w:tcPr>
            <w:tcW w:w="2314"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1.565</w:t>
            </w:r>
          </w:p>
        </w:tc>
        <w:tc>
          <w:tcPr>
            <w:tcW w:w="3291"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534</w:t>
            </w:r>
          </w:p>
        </w:tc>
        <w:tc>
          <w:tcPr>
            <w:tcW w:w="3387" w:type="dxa"/>
            <w:vAlign w:val="center"/>
            <w:hideMark/>
          </w:tcPr>
          <w:p w:rsidR="00640F5C" w:rsidRPr="0071134B" w:rsidRDefault="00640F5C" w:rsidP="00640F5C">
            <w:pPr>
              <w:shd w:val="clear" w:color="auto" w:fill="FFFFFF" w:themeFill="background1"/>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3.527</w:t>
            </w:r>
          </w:p>
        </w:tc>
      </w:tr>
    </w:tbl>
    <w:p w:rsidR="00640F5C" w:rsidRPr="0071134B" w:rsidRDefault="00640F5C" w:rsidP="00640F5C">
      <w:pPr>
        <w:pStyle w:val="AralkYok"/>
        <w:shd w:val="clear" w:color="auto" w:fill="FFFFFF" w:themeFill="background1"/>
        <w:tabs>
          <w:tab w:val="left" w:pos="709"/>
          <w:tab w:val="left" w:pos="993"/>
        </w:tabs>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 hayvancılık işletme sayılarına ait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 2021 yılı verileri, 2022 yılı Şubat-Mart döneminde TÜİK tarafından yayınlanacaktır.</w:t>
      </w:r>
    </w:p>
    <w:tbl>
      <w:tblPr>
        <w:tblStyle w:val="TabloKlavuzu"/>
        <w:tblW w:w="14913" w:type="dxa"/>
        <w:jc w:val="center"/>
        <w:tblInd w:w="470" w:type="dxa"/>
        <w:tblLook w:val="0600" w:firstRow="0" w:lastRow="0" w:firstColumn="0" w:lastColumn="0" w:noHBand="1" w:noVBand="1"/>
      </w:tblPr>
      <w:tblGrid>
        <w:gridCol w:w="2013"/>
        <w:gridCol w:w="2501"/>
        <w:gridCol w:w="2500"/>
        <w:gridCol w:w="2361"/>
        <w:gridCol w:w="1944"/>
        <w:gridCol w:w="1815"/>
        <w:gridCol w:w="1779"/>
      </w:tblGrid>
      <w:tr w:rsidR="00640F5C" w:rsidRPr="0071134B" w:rsidTr="00640F5C">
        <w:trPr>
          <w:trHeight w:val="750"/>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İlçeler</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Büyükbaş</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Küçükbaş</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Arıcılık</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Kanatlı (Ticari)</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Su Ürünleri</w:t>
            </w:r>
          </w:p>
        </w:tc>
        <w:tc>
          <w:tcPr>
            <w:tcW w:w="1779" w:type="dxa"/>
            <w:vAlign w:val="center"/>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İpek Böceği</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Merkez</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5.286</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673</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375</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31</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1779" w:type="dxa"/>
            <w:vAlign w:val="center"/>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Adaklı</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1.062</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266</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50</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1779"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Genç</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2.103</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413</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94</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color w:val="000000" w:themeColor="text1"/>
                <w:sz w:val="22"/>
              </w:rPr>
              <w:t>-</w:t>
            </w:r>
          </w:p>
        </w:tc>
        <w:tc>
          <w:tcPr>
            <w:tcW w:w="1779" w:type="dxa"/>
            <w:vAlign w:val="center"/>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w:t>
            </w:r>
          </w:p>
        </w:tc>
      </w:tr>
      <w:tr w:rsidR="00640F5C" w:rsidRPr="0071134B" w:rsidTr="00640F5C">
        <w:trPr>
          <w:trHeight w:val="323"/>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Karlıova</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1.844</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1.293</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68</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w:t>
            </w:r>
          </w:p>
        </w:tc>
        <w:tc>
          <w:tcPr>
            <w:tcW w:w="1779"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Kiğı</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312</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55</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77</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1779"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w:t>
            </w:r>
          </w:p>
        </w:tc>
      </w:tr>
      <w:tr w:rsidR="00640F5C" w:rsidRPr="0071134B" w:rsidTr="00640F5C">
        <w:trPr>
          <w:trHeight w:val="133"/>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Solhan</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1.786</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649</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89</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1779"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Yayladere</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162</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23</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22</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5</w:t>
            </w:r>
          </w:p>
        </w:tc>
        <w:tc>
          <w:tcPr>
            <w:tcW w:w="1779"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Yedisu</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420</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132</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39</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1779" w:type="dxa"/>
            <w:vAlign w:val="center"/>
          </w:tcPr>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w:t>
            </w:r>
          </w:p>
        </w:tc>
      </w:tr>
      <w:tr w:rsidR="00640F5C" w:rsidRPr="0071134B" w:rsidTr="00640F5C">
        <w:trPr>
          <w:trHeight w:val="402"/>
          <w:jc w:val="center"/>
        </w:trPr>
        <w:tc>
          <w:tcPr>
            <w:tcW w:w="2013"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b/>
                <w:bCs/>
                <w:color w:val="000000" w:themeColor="text1"/>
                <w:kern w:val="24"/>
                <w:sz w:val="22"/>
              </w:rPr>
              <w:t>Toplam</w:t>
            </w:r>
          </w:p>
        </w:tc>
        <w:tc>
          <w:tcPr>
            <w:tcW w:w="250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12.975</w:t>
            </w:r>
          </w:p>
        </w:tc>
        <w:tc>
          <w:tcPr>
            <w:tcW w:w="2500"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3.504</w:t>
            </w:r>
          </w:p>
        </w:tc>
        <w:tc>
          <w:tcPr>
            <w:tcW w:w="2361"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814</w:t>
            </w:r>
          </w:p>
        </w:tc>
        <w:tc>
          <w:tcPr>
            <w:tcW w:w="1944"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32</w:t>
            </w:r>
          </w:p>
        </w:tc>
        <w:tc>
          <w:tcPr>
            <w:tcW w:w="1815" w:type="dxa"/>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6</w:t>
            </w:r>
          </w:p>
        </w:tc>
        <w:tc>
          <w:tcPr>
            <w:tcW w:w="1779" w:type="dxa"/>
            <w:vAlign w:val="center"/>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2</w:t>
            </w:r>
          </w:p>
        </w:tc>
      </w:tr>
    </w:tbl>
    <w:p w:rsidR="00557558" w:rsidRDefault="00640F5C" w:rsidP="00640F5C">
      <w:pPr>
        <w:shd w:val="clear" w:color="auto" w:fill="FFFFFF" w:themeFill="background1"/>
        <w:spacing w:before="120" w:after="120" w:line="240" w:lineRule="auto"/>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İlimizde üretimi yapılan hayvansal ürünlere 2020 yılı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 2021 yılı verileri, 2022 yılı Şubat-Mart döneminde TÜİK tarafından yayınlanacaktır.</w:t>
      </w:r>
    </w:p>
    <w:p w:rsidR="00CF056B" w:rsidRDefault="00CF056B" w:rsidP="00640F5C">
      <w:pPr>
        <w:shd w:val="clear" w:color="auto" w:fill="FFFFFF" w:themeFill="background1"/>
        <w:spacing w:before="120" w:after="120" w:line="240" w:lineRule="auto"/>
        <w:ind w:firstLine="567"/>
        <w:jc w:val="both"/>
        <w:rPr>
          <w:rFonts w:ascii="Times New Roman" w:hAnsi="Times New Roman" w:cs="Times New Roman"/>
          <w:color w:val="000000" w:themeColor="text1"/>
          <w:szCs w:val="24"/>
        </w:rPr>
      </w:pPr>
    </w:p>
    <w:p w:rsidR="00CF056B" w:rsidRPr="0071134B" w:rsidRDefault="00CF056B" w:rsidP="00640F5C">
      <w:pPr>
        <w:shd w:val="clear" w:color="auto" w:fill="FFFFFF" w:themeFill="background1"/>
        <w:spacing w:before="120" w:after="120" w:line="240" w:lineRule="auto"/>
        <w:ind w:firstLine="567"/>
        <w:jc w:val="both"/>
        <w:rPr>
          <w:rFonts w:ascii="Times New Roman" w:hAnsi="Times New Roman" w:cs="Times New Roman"/>
          <w:color w:val="000000" w:themeColor="text1"/>
          <w:szCs w:val="24"/>
        </w:rPr>
      </w:pPr>
    </w:p>
    <w:tbl>
      <w:tblPr>
        <w:tblW w:w="15094" w:type="dxa"/>
        <w:tblInd w:w="70" w:type="dxa"/>
        <w:tblLayout w:type="fixed"/>
        <w:tblCellMar>
          <w:left w:w="70" w:type="dxa"/>
          <w:right w:w="70" w:type="dxa"/>
        </w:tblCellMar>
        <w:tblLook w:val="04A0" w:firstRow="1" w:lastRow="0" w:firstColumn="1" w:lastColumn="0" w:noHBand="0" w:noVBand="1"/>
      </w:tblPr>
      <w:tblGrid>
        <w:gridCol w:w="1400"/>
        <w:gridCol w:w="1010"/>
        <w:gridCol w:w="851"/>
        <w:gridCol w:w="1040"/>
        <w:gridCol w:w="1141"/>
        <w:gridCol w:w="1030"/>
        <w:gridCol w:w="840"/>
        <w:gridCol w:w="796"/>
        <w:gridCol w:w="752"/>
        <w:gridCol w:w="752"/>
        <w:gridCol w:w="751"/>
        <w:gridCol w:w="891"/>
        <w:gridCol w:w="834"/>
        <w:gridCol w:w="993"/>
        <w:gridCol w:w="992"/>
        <w:gridCol w:w="454"/>
        <w:gridCol w:w="567"/>
      </w:tblGrid>
      <w:tr w:rsidR="00640F5C" w:rsidRPr="0071134B" w:rsidTr="00640F5C">
        <w:trPr>
          <w:trHeight w:val="65"/>
        </w:trPr>
        <w:tc>
          <w:tcPr>
            <w:tcW w:w="15094" w:type="dxa"/>
            <w:gridSpan w:val="17"/>
            <w:tcBorders>
              <w:top w:val="single" w:sz="8" w:space="0" w:color="auto"/>
              <w:left w:val="single" w:sz="8" w:space="0" w:color="auto"/>
              <w:bottom w:val="nil"/>
              <w:right w:val="single" w:sz="8" w:space="0" w:color="000000"/>
            </w:tcBorders>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2020 YILI İLÇE BAZLI HAYVANSAL ÜRÜNLER</w:t>
            </w:r>
          </w:p>
        </w:tc>
      </w:tr>
      <w:tr w:rsidR="00640F5C" w:rsidRPr="0071134B" w:rsidTr="00640F5C">
        <w:trPr>
          <w:trHeight w:val="91"/>
        </w:trPr>
        <w:tc>
          <w:tcPr>
            <w:tcW w:w="14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İlçe</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Et Üretimi</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Çiğ</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Süt</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11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Yumurta</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(Adet)</w:t>
            </w:r>
          </w:p>
        </w:tc>
        <w:tc>
          <w:tcPr>
            <w:tcW w:w="341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Arı Ürünleri</w:t>
            </w:r>
          </w:p>
        </w:tc>
        <w:tc>
          <w:tcPr>
            <w:tcW w:w="5213" w:type="dxa"/>
            <w:gridSpan w:val="6"/>
            <w:tcBorders>
              <w:top w:val="single" w:sz="8" w:space="0" w:color="auto"/>
              <w:left w:val="nil"/>
              <w:bottom w:val="single" w:sz="4" w:space="0" w:color="auto"/>
              <w:right w:val="single" w:sz="8" w:space="0" w:color="000000"/>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Hayvansal Orjinli Tekstil ve Sanayi Hammaddesi</w:t>
            </w:r>
          </w:p>
        </w:tc>
        <w:tc>
          <w:tcPr>
            <w:tcW w:w="102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Su Ürünleri</w:t>
            </w:r>
          </w:p>
        </w:tc>
      </w:tr>
      <w:tr w:rsidR="00640F5C" w:rsidRPr="0071134B" w:rsidTr="00640F5C">
        <w:trPr>
          <w:trHeight w:val="321"/>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010" w:type="dxa"/>
            <w:vMerge w:val="restart"/>
            <w:tcBorders>
              <w:top w:val="nil"/>
              <w:left w:val="single" w:sz="8"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Kırmızı</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Et</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851" w:type="dxa"/>
            <w:vMerge w:val="restart"/>
            <w:tcBorders>
              <w:top w:val="nil"/>
              <w:left w:val="single" w:sz="4" w:space="0" w:color="auto"/>
              <w:bottom w:val="single" w:sz="8" w:space="0" w:color="000000"/>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Beyaz</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Et</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141" w:type="dxa"/>
            <w:vMerge/>
            <w:tcBorders>
              <w:top w:val="single" w:sz="8" w:space="0" w:color="auto"/>
              <w:left w:val="single" w:sz="8"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030" w:type="dxa"/>
            <w:vMerge w:val="restart"/>
            <w:tcBorders>
              <w:top w:val="nil"/>
              <w:left w:val="single" w:sz="8"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Bal</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840" w:type="dxa"/>
            <w:vMerge w:val="restart"/>
            <w:tcBorders>
              <w:top w:val="nil"/>
              <w:left w:val="single" w:sz="4"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Bal</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Mumu</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796" w:type="dxa"/>
            <w:vMerge w:val="restart"/>
            <w:tcBorders>
              <w:top w:val="nil"/>
              <w:left w:val="single" w:sz="4" w:space="0" w:color="auto"/>
              <w:bottom w:val="single" w:sz="8" w:space="0" w:color="000000"/>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Polen</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752" w:type="dxa"/>
            <w:vMerge w:val="restart"/>
            <w:tcBorders>
              <w:top w:val="nil"/>
              <w:left w:val="single" w:sz="8" w:space="0" w:color="auto"/>
              <w:right w:val="single" w:sz="8" w:space="0" w:color="auto"/>
            </w:tcBorders>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Arı</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Sütü</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752" w:type="dxa"/>
            <w:vMerge w:val="restart"/>
            <w:tcBorders>
              <w:top w:val="nil"/>
              <w:left w:val="single" w:sz="8"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Keçi</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Kılı</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751" w:type="dxa"/>
            <w:vMerge w:val="restart"/>
            <w:tcBorders>
              <w:top w:val="nil"/>
              <w:left w:val="single" w:sz="4"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Tiftik</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891" w:type="dxa"/>
            <w:vMerge w:val="restart"/>
            <w:tcBorders>
              <w:top w:val="nil"/>
              <w:left w:val="single" w:sz="4"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Yapağı</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834" w:type="dxa"/>
            <w:vMerge w:val="restart"/>
            <w:tcBorders>
              <w:top w:val="nil"/>
              <w:left w:val="single" w:sz="4" w:space="0" w:color="auto"/>
              <w:bottom w:val="single" w:sz="8" w:space="0" w:color="000000"/>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Yaş</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Koza</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198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Deri Üretimi</w:t>
            </w:r>
          </w:p>
        </w:tc>
        <w:tc>
          <w:tcPr>
            <w:tcW w:w="454" w:type="dxa"/>
            <w:vMerge w:val="restart"/>
            <w:tcBorders>
              <w:top w:val="nil"/>
              <w:left w:val="single" w:sz="8" w:space="0" w:color="auto"/>
              <w:right w:val="single" w:sz="4" w:space="0" w:color="auto"/>
            </w:tcBorders>
            <w:shd w:val="clear" w:color="auto" w:fill="auto"/>
            <w:textDirection w:val="btLr"/>
            <w:vAlign w:val="center"/>
            <w:hideMark/>
          </w:tcPr>
          <w:p w:rsidR="00640F5C" w:rsidRPr="0071134B" w:rsidRDefault="00640F5C" w:rsidP="00640F5C">
            <w:pPr>
              <w:shd w:val="clear" w:color="auto" w:fill="FFFFFF" w:themeFill="background1"/>
              <w:spacing w:after="0" w:line="240" w:lineRule="auto"/>
              <w:ind w:left="113" w:right="113"/>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Avcılık (Ton)</w:t>
            </w:r>
          </w:p>
        </w:tc>
        <w:tc>
          <w:tcPr>
            <w:tcW w:w="567" w:type="dxa"/>
            <w:vMerge w:val="restart"/>
            <w:tcBorders>
              <w:top w:val="nil"/>
              <w:left w:val="single" w:sz="4" w:space="0" w:color="auto"/>
              <w:right w:val="single" w:sz="8" w:space="0" w:color="auto"/>
            </w:tcBorders>
            <w:shd w:val="clear" w:color="auto" w:fill="auto"/>
            <w:textDirection w:val="btLr"/>
            <w:vAlign w:val="center"/>
            <w:hideMark/>
          </w:tcPr>
          <w:p w:rsidR="00640F5C" w:rsidRPr="0071134B" w:rsidRDefault="00640F5C" w:rsidP="00640F5C">
            <w:pPr>
              <w:shd w:val="clear" w:color="auto" w:fill="FFFFFF" w:themeFill="background1"/>
              <w:spacing w:after="0" w:line="240" w:lineRule="auto"/>
              <w:ind w:left="113" w:right="113"/>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Yetiştiricilik (Ton)</w:t>
            </w:r>
          </w:p>
        </w:tc>
      </w:tr>
      <w:tr w:rsidR="00640F5C" w:rsidRPr="0071134B" w:rsidTr="00640F5C">
        <w:trPr>
          <w:trHeight w:val="104"/>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010" w:type="dxa"/>
            <w:vMerge/>
            <w:tcBorders>
              <w:top w:val="nil"/>
              <w:left w:val="single" w:sz="8"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851" w:type="dxa"/>
            <w:vMerge/>
            <w:tcBorders>
              <w:top w:val="nil"/>
              <w:left w:val="single" w:sz="4"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141" w:type="dxa"/>
            <w:vMerge/>
            <w:tcBorders>
              <w:top w:val="single" w:sz="8" w:space="0" w:color="auto"/>
              <w:left w:val="single" w:sz="8"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1030" w:type="dxa"/>
            <w:vMerge/>
            <w:tcBorders>
              <w:top w:val="nil"/>
              <w:left w:val="single" w:sz="8"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840" w:type="dxa"/>
            <w:vMerge/>
            <w:tcBorders>
              <w:top w:val="nil"/>
              <w:left w:val="single" w:sz="4"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796" w:type="dxa"/>
            <w:vMerge/>
            <w:tcBorders>
              <w:top w:val="nil"/>
              <w:left w:val="single" w:sz="4"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752" w:type="dxa"/>
            <w:vMerge/>
            <w:tcBorders>
              <w:left w:val="single" w:sz="8" w:space="0" w:color="auto"/>
              <w:bottom w:val="single" w:sz="4" w:space="0" w:color="auto"/>
              <w:right w:val="single" w:sz="8" w:space="0" w:color="auto"/>
            </w:tcBorders>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752" w:type="dxa"/>
            <w:vMerge/>
            <w:tcBorders>
              <w:top w:val="nil"/>
              <w:left w:val="single" w:sz="8"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751" w:type="dxa"/>
            <w:vMerge/>
            <w:tcBorders>
              <w:top w:val="nil"/>
              <w:left w:val="single" w:sz="4"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891" w:type="dxa"/>
            <w:vMerge/>
            <w:tcBorders>
              <w:top w:val="nil"/>
              <w:left w:val="single" w:sz="4"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834" w:type="dxa"/>
            <w:vMerge/>
            <w:tcBorders>
              <w:top w:val="nil"/>
              <w:left w:val="single" w:sz="4"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993" w:type="dxa"/>
            <w:tcBorders>
              <w:top w:val="nil"/>
              <w:left w:val="nil"/>
              <w:bottom w:val="single" w:sz="8" w:space="0" w:color="auto"/>
              <w:right w:val="single" w:sz="4"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Deri</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(Adet)</w:t>
            </w:r>
          </w:p>
        </w:tc>
        <w:tc>
          <w:tcPr>
            <w:tcW w:w="992"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Deri</w:t>
            </w:r>
          </w:p>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(Ton)</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p>
        </w:tc>
      </w:tr>
      <w:tr w:rsidR="00640F5C" w:rsidRPr="0071134B" w:rsidTr="00640F5C">
        <w:trPr>
          <w:trHeight w:val="68"/>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Merkez</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3.921</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rFonts w:eastAsiaTheme="minorEastAsia"/>
                <w:color w:val="000000" w:themeColor="text1"/>
                <w:kern w:val="24"/>
                <w:sz w:val="22"/>
              </w:rPr>
              <w:t>3.604</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55.272</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5.294.160</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875,13</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20,19</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tabs>
                <w:tab w:val="left" w:pos="6915"/>
              </w:tabs>
              <w:spacing w:before="0" w:beforeAutospacing="0" w:after="0" w:afterAutospacing="0"/>
              <w:jc w:val="both"/>
              <w:textAlignment w:val="bottom"/>
              <w:rPr>
                <w:color w:val="000000" w:themeColor="text1"/>
                <w:sz w:val="22"/>
              </w:rPr>
            </w:pPr>
            <w:r w:rsidRPr="0071134B">
              <w:rPr>
                <w:color w:val="000000" w:themeColor="text1"/>
                <w:kern w:val="24"/>
                <w:sz w:val="22"/>
              </w:rPr>
              <w:t>1,035</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0,003</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18,09</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96,45</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17.280</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252,79</w:t>
            </w:r>
          </w:p>
        </w:tc>
        <w:tc>
          <w:tcPr>
            <w:tcW w:w="454" w:type="dxa"/>
            <w:vMerge/>
            <w:tcBorders>
              <w:left w:val="single" w:sz="8"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Adaklı</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225</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13.187</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697.680</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69,60</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0,88</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0,010</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10,68</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47,82</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3.896</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28,09</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Genç</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443</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16.061</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666.387</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292,89</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8,77</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12,86</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6,36</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0,06</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4.856</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53,34</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Karlıova</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4.515</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42.501</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1.206.574</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194,06</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6,37</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0,010</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13,51</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524,25</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167.084</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622,44</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Kiğı</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59</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3.043</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698.809</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101,53</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1,87</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0,010</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2,44</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8,10</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1.019</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7,43</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Solhan</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1.243</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25.634</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513.000</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233,00</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7,55</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0,012</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31,17</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148,53</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37.987</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165,02</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single" w:sz="4"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Yayladere</w:t>
            </w:r>
          </w:p>
        </w:tc>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44</w:t>
            </w:r>
          </w:p>
        </w:tc>
        <w:tc>
          <w:tcPr>
            <w:tcW w:w="851" w:type="dxa"/>
            <w:tcBorders>
              <w:top w:val="nil"/>
              <w:left w:val="nil"/>
              <w:bottom w:val="single" w:sz="4"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1.391</w:t>
            </w:r>
          </w:p>
        </w:tc>
        <w:tc>
          <w:tcPr>
            <w:tcW w:w="1141"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39.100</w:t>
            </w:r>
          </w:p>
        </w:tc>
        <w:tc>
          <w:tcPr>
            <w:tcW w:w="103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27,85</w:t>
            </w:r>
          </w:p>
        </w:tc>
        <w:tc>
          <w:tcPr>
            <w:tcW w:w="840"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0,57</w:t>
            </w:r>
          </w:p>
        </w:tc>
        <w:tc>
          <w:tcPr>
            <w:tcW w:w="796"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0,030</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1,51</w:t>
            </w:r>
          </w:p>
        </w:tc>
        <w:tc>
          <w:tcPr>
            <w:tcW w:w="75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2,31</w:t>
            </w:r>
          </w:p>
        </w:tc>
        <w:tc>
          <w:tcPr>
            <w:tcW w:w="834"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780</w:t>
            </w:r>
          </w:p>
        </w:tc>
        <w:tc>
          <w:tcPr>
            <w:tcW w:w="992" w:type="dxa"/>
            <w:tcBorders>
              <w:top w:val="nil"/>
              <w:left w:val="nil"/>
              <w:bottom w:val="single" w:sz="4"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5,36</w:t>
            </w:r>
          </w:p>
        </w:tc>
        <w:tc>
          <w:tcPr>
            <w:tcW w:w="454" w:type="dxa"/>
            <w:vMerge/>
            <w:tcBorders>
              <w:left w:val="single" w:sz="8" w:space="0" w:color="auto"/>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75"/>
        </w:trPr>
        <w:tc>
          <w:tcPr>
            <w:tcW w:w="1400" w:type="dxa"/>
            <w:tcBorders>
              <w:top w:val="nil"/>
              <w:left w:val="single" w:sz="8" w:space="0" w:color="auto"/>
              <w:bottom w:val="nil"/>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Yedisu</w:t>
            </w:r>
          </w:p>
        </w:tc>
        <w:tc>
          <w:tcPr>
            <w:tcW w:w="1010" w:type="dxa"/>
            <w:tcBorders>
              <w:top w:val="nil"/>
              <w:left w:val="single" w:sz="8" w:space="0" w:color="auto"/>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97</w:t>
            </w:r>
          </w:p>
        </w:tc>
        <w:tc>
          <w:tcPr>
            <w:tcW w:w="851" w:type="dxa"/>
            <w:tcBorders>
              <w:top w:val="nil"/>
              <w:left w:val="nil"/>
              <w:bottom w:val="single" w:sz="8"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1040" w:type="dxa"/>
            <w:tcBorders>
              <w:top w:val="nil"/>
              <w:left w:val="nil"/>
              <w:bottom w:val="single" w:sz="8"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8.402</w:t>
            </w:r>
          </w:p>
        </w:tc>
        <w:tc>
          <w:tcPr>
            <w:tcW w:w="1141" w:type="dxa"/>
            <w:tcBorders>
              <w:top w:val="nil"/>
              <w:left w:val="nil"/>
              <w:bottom w:val="single" w:sz="8"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169.290</w:t>
            </w:r>
          </w:p>
        </w:tc>
        <w:tc>
          <w:tcPr>
            <w:tcW w:w="1030"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42,30</w:t>
            </w:r>
          </w:p>
        </w:tc>
        <w:tc>
          <w:tcPr>
            <w:tcW w:w="840"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1,75</w:t>
            </w:r>
          </w:p>
        </w:tc>
        <w:tc>
          <w:tcPr>
            <w:tcW w:w="796"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color w:val="000000" w:themeColor="text1"/>
                <w:kern w:val="24"/>
                <w:sz w:val="22"/>
              </w:rPr>
              <w:t>-</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w:t>
            </w:r>
          </w:p>
        </w:tc>
        <w:tc>
          <w:tcPr>
            <w:tcW w:w="752" w:type="dxa"/>
            <w:tcBorders>
              <w:top w:val="nil"/>
              <w:left w:val="single" w:sz="4" w:space="0" w:color="auto"/>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4,04</w:t>
            </w:r>
          </w:p>
        </w:tc>
        <w:tc>
          <w:tcPr>
            <w:tcW w:w="751"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891"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21,52</w:t>
            </w:r>
          </w:p>
        </w:tc>
        <w:tc>
          <w:tcPr>
            <w:tcW w:w="834"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color w:val="000000" w:themeColor="text1"/>
                <w:kern w:val="24"/>
                <w:sz w:val="22"/>
              </w:rPr>
              <w:t>-</w:t>
            </w:r>
          </w:p>
        </w:tc>
        <w:tc>
          <w:tcPr>
            <w:tcW w:w="993"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1.549</w:t>
            </w:r>
          </w:p>
        </w:tc>
        <w:tc>
          <w:tcPr>
            <w:tcW w:w="992" w:type="dxa"/>
            <w:tcBorders>
              <w:top w:val="nil"/>
              <w:left w:val="nil"/>
              <w:bottom w:val="single" w:sz="8"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color w:val="000000" w:themeColor="text1"/>
                <w:kern w:val="24"/>
                <w:sz w:val="22"/>
              </w:rPr>
              <w:t>11,62</w:t>
            </w:r>
          </w:p>
        </w:tc>
        <w:tc>
          <w:tcPr>
            <w:tcW w:w="454" w:type="dxa"/>
            <w:vMerge/>
            <w:tcBorders>
              <w:left w:val="single" w:sz="8" w:space="0" w:color="auto"/>
              <w:bottom w:val="single" w:sz="8" w:space="0" w:color="000000"/>
              <w:right w:val="single" w:sz="4"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c>
          <w:tcPr>
            <w:tcW w:w="567" w:type="dxa"/>
            <w:vMerge/>
            <w:tcBorders>
              <w:left w:val="single" w:sz="4" w:space="0" w:color="auto"/>
              <w:bottom w:val="single" w:sz="8" w:space="0" w:color="000000"/>
              <w:right w:val="single" w:sz="8" w:space="0" w:color="auto"/>
            </w:tcBorders>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color w:val="000000" w:themeColor="text1"/>
                <w:szCs w:val="24"/>
                <w:lang w:eastAsia="tr-TR"/>
              </w:rPr>
            </w:pPr>
          </w:p>
        </w:tc>
      </w:tr>
      <w:tr w:rsidR="00640F5C" w:rsidRPr="0071134B" w:rsidTr="00640F5C">
        <w:trPr>
          <w:trHeight w:val="65"/>
        </w:trPr>
        <w:tc>
          <w:tcPr>
            <w:tcW w:w="1400" w:type="dxa"/>
            <w:tcBorders>
              <w:top w:val="single" w:sz="8" w:space="0" w:color="auto"/>
              <w:left w:val="single" w:sz="8" w:space="0" w:color="auto"/>
              <w:bottom w:val="single" w:sz="8" w:space="0" w:color="auto"/>
              <w:right w:val="nil"/>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Toplam</w:t>
            </w:r>
          </w:p>
        </w:tc>
        <w:tc>
          <w:tcPr>
            <w:tcW w:w="1010" w:type="dxa"/>
            <w:tcBorders>
              <w:top w:val="nil"/>
              <w:left w:val="single" w:sz="8" w:space="0" w:color="auto"/>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10.547</w:t>
            </w:r>
          </w:p>
        </w:tc>
        <w:tc>
          <w:tcPr>
            <w:tcW w:w="851" w:type="dxa"/>
            <w:tcBorders>
              <w:top w:val="nil"/>
              <w:left w:val="nil"/>
              <w:bottom w:val="single" w:sz="8" w:space="0" w:color="auto"/>
              <w:right w:val="single" w:sz="8" w:space="0" w:color="auto"/>
            </w:tcBorders>
            <w:shd w:val="clear" w:color="auto" w:fill="auto"/>
            <w:noWrap/>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3.604</w:t>
            </w:r>
          </w:p>
        </w:tc>
        <w:tc>
          <w:tcPr>
            <w:tcW w:w="1040" w:type="dxa"/>
            <w:tcBorders>
              <w:top w:val="nil"/>
              <w:left w:val="nil"/>
              <w:bottom w:val="single" w:sz="8"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165.491</w:t>
            </w:r>
          </w:p>
        </w:tc>
        <w:tc>
          <w:tcPr>
            <w:tcW w:w="1141" w:type="dxa"/>
            <w:tcBorders>
              <w:top w:val="nil"/>
              <w:left w:val="nil"/>
              <w:bottom w:val="single" w:sz="8" w:space="0" w:color="auto"/>
              <w:right w:val="single" w:sz="8"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9.285.000</w:t>
            </w:r>
          </w:p>
        </w:tc>
        <w:tc>
          <w:tcPr>
            <w:tcW w:w="1030"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1.836,37</w:t>
            </w:r>
          </w:p>
        </w:tc>
        <w:tc>
          <w:tcPr>
            <w:tcW w:w="840"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47,95</w:t>
            </w:r>
          </w:p>
        </w:tc>
        <w:tc>
          <w:tcPr>
            <w:tcW w:w="796"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bottom"/>
              <w:rPr>
                <w:color w:val="000000" w:themeColor="text1"/>
                <w:sz w:val="22"/>
              </w:rPr>
            </w:pPr>
            <w:r w:rsidRPr="0071134B">
              <w:rPr>
                <w:b/>
                <w:bCs/>
                <w:color w:val="000000" w:themeColor="text1"/>
                <w:kern w:val="24"/>
                <w:sz w:val="22"/>
              </w:rPr>
              <w:t>1,107</w:t>
            </w:r>
          </w:p>
        </w:tc>
        <w:tc>
          <w:tcPr>
            <w:tcW w:w="752" w:type="dxa"/>
            <w:tcBorders>
              <w:top w:val="single" w:sz="4" w:space="0" w:color="auto"/>
              <w:left w:val="single" w:sz="4" w:space="0" w:color="auto"/>
              <w:bottom w:val="single" w:sz="4" w:space="0" w:color="auto"/>
              <w:right w:val="single" w:sz="4" w:space="0" w:color="auto"/>
            </w:tcBorders>
            <w:vAlign w:val="center"/>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0,003</w:t>
            </w:r>
          </w:p>
        </w:tc>
        <w:tc>
          <w:tcPr>
            <w:tcW w:w="752" w:type="dxa"/>
            <w:tcBorders>
              <w:top w:val="nil"/>
              <w:left w:val="single" w:sz="4" w:space="0" w:color="auto"/>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94,29</w:t>
            </w:r>
          </w:p>
        </w:tc>
        <w:tc>
          <w:tcPr>
            <w:tcW w:w="751"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0,00</w:t>
            </w:r>
          </w:p>
        </w:tc>
        <w:tc>
          <w:tcPr>
            <w:tcW w:w="891"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855,34</w:t>
            </w:r>
          </w:p>
        </w:tc>
        <w:tc>
          <w:tcPr>
            <w:tcW w:w="834"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pStyle w:val="NormalWeb"/>
              <w:shd w:val="clear" w:color="auto" w:fill="FFFFFF" w:themeFill="background1"/>
              <w:spacing w:before="0" w:beforeAutospacing="0" w:after="0" w:afterAutospacing="0"/>
              <w:jc w:val="both"/>
              <w:rPr>
                <w:color w:val="000000" w:themeColor="text1"/>
                <w:sz w:val="22"/>
              </w:rPr>
            </w:pPr>
            <w:r w:rsidRPr="0071134B">
              <w:rPr>
                <w:rFonts w:eastAsia="Calibri"/>
                <w:b/>
                <w:bCs/>
                <w:color w:val="000000" w:themeColor="text1"/>
                <w:kern w:val="24"/>
                <w:sz w:val="22"/>
              </w:rPr>
              <w:t>0,06</w:t>
            </w:r>
          </w:p>
        </w:tc>
        <w:tc>
          <w:tcPr>
            <w:tcW w:w="993" w:type="dxa"/>
            <w:tcBorders>
              <w:top w:val="nil"/>
              <w:left w:val="nil"/>
              <w:bottom w:val="single" w:sz="8" w:space="0" w:color="auto"/>
              <w:right w:val="single" w:sz="4" w:space="0" w:color="auto"/>
            </w:tcBorders>
            <w:shd w:val="clear" w:color="auto" w:fill="auto"/>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234.451</w:t>
            </w:r>
          </w:p>
        </w:tc>
        <w:tc>
          <w:tcPr>
            <w:tcW w:w="992"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pStyle w:val="NormalWeb"/>
              <w:shd w:val="clear" w:color="auto" w:fill="FFFFFF" w:themeFill="background1"/>
              <w:spacing w:before="0" w:beforeAutospacing="0" w:after="0" w:afterAutospacing="0"/>
              <w:jc w:val="both"/>
              <w:textAlignment w:val="center"/>
              <w:rPr>
                <w:color w:val="000000" w:themeColor="text1"/>
                <w:sz w:val="22"/>
              </w:rPr>
            </w:pPr>
            <w:r w:rsidRPr="0071134B">
              <w:rPr>
                <w:b/>
                <w:bCs/>
                <w:color w:val="000000" w:themeColor="text1"/>
                <w:kern w:val="24"/>
                <w:sz w:val="22"/>
              </w:rPr>
              <w:t>1.146,08</w:t>
            </w:r>
          </w:p>
        </w:tc>
        <w:tc>
          <w:tcPr>
            <w:tcW w:w="454" w:type="dxa"/>
            <w:tcBorders>
              <w:top w:val="nil"/>
              <w:left w:val="nil"/>
              <w:bottom w:val="single" w:sz="8" w:space="0" w:color="auto"/>
              <w:right w:val="single" w:sz="4"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54</w:t>
            </w:r>
          </w:p>
        </w:tc>
        <w:tc>
          <w:tcPr>
            <w:tcW w:w="567" w:type="dxa"/>
            <w:tcBorders>
              <w:top w:val="nil"/>
              <w:left w:val="nil"/>
              <w:bottom w:val="single" w:sz="8" w:space="0" w:color="auto"/>
              <w:right w:val="single" w:sz="8" w:space="0" w:color="auto"/>
            </w:tcBorders>
            <w:shd w:val="clear" w:color="auto" w:fill="auto"/>
            <w:noWrap/>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Cs w:val="24"/>
                <w:lang w:eastAsia="tr-TR"/>
              </w:rPr>
            </w:pPr>
            <w:r w:rsidRPr="0071134B">
              <w:rPr>
                <w:rFonts w:ascii="Times New Roman" w:eastAsia="Times New Roman" w:hAnsi="Times New Roman" w:cs="Times New Roman"/>
                <w:b/>
                <w:bCs/>
                <w:color w:val="000000" w:themeColor="text1"/>
                <w:szCs w:val="24"/>
                <w:lang w:eastAsia="tr-TR"/>
              </w:rPr>
              <w:t>128</w:t>
            </w:r>
          </w:p>
        </w:tc>
      </w:tr>
    </w:tbl>
    <w:p w:rsidR="00557558" w:rsidRPr="0071134B" w:rsidRDefault="00557558" w:rsidP="00640F5C">
      <w:pPr>
        <w:pStyle w:val="AralkYok"/>
        <w:shd w:val="clear" w:color="auto" w:fill="FFFFFF" w:themeFill="background1"/>
        <w:tabs>
          <w:tab w:val="left" w:pos="709"/>
          <w:tab w:val="left" w:pos="993"/>
        </w:tabs>
        <w:ind w:left="567" w:hanging="567"/>
        <w:jc w:val="both"/>
        <w:rPr>
          <w:rFonts w:ascii="Times New Roman" w:hAnsi="Times New Roman" w:cs="Times New Roman"/>
          <w:b/>
          <w:color w:val="000000" w:themeColor="text1"/>
          <w:szCs w:val="24"/>
        </w:rPr>
      </w:pPr>
    </w:p>
    <w:p w:rsidR="00640F5C" w:rsidRPr="0071134B" w:rsidRDefault="00640F5C" w:rsidP="00640F5C">
      <w:pPr>
        <w:pStyle w:val="AralkYok"/>
        <w:shd w:val="clear" w:color="auto" w:fill="FFFFFF" w:themeFill="background1"/>
        <w:tabs>
          <w:tab w:val="left" w:pos="709"/>
          <w:tab w:val="left" w:pos="993"/>
        </w:tabs>
        <w:ind w:left="567" w:hanging="567"/>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Not: </w:t>
      </w:r>
      <w:r w:rsidRPr="0071134B">
        <w:rPr>
          <w:rFonts w:ascii="Times New Roman" w:hAnsi="Times New Roman" w:cs="Times New Roman"/>
          <w:color w:val="000000" w:themeColor="text1"/>
          <w:szCs w:val="24"/>
        </w:rPr>
        <w:t>Çiğ Süt, Bal, Bal Mumu, Keçi Kılı, Yapağı, Yaş Koza ve Su ürünleri avcılık-yetiştiricilik verileri TÜİK tarafından yayınlanmaktadır. 2020 yılı Süt üretim verileri TÜİK tarafından yayınlanmamıştır. Bu nedenle tabloda 2019 yılı süt üretim verileri kullanılmıştır. Kırmızı Et, Beyaz Et, Yumurta, Polen, Arı Sütü ve Deri üretim verileri ise İl Müdürlüğümüz tarafından hesaplanan üretim verileridir.</w:t>
      </w:r>
    </w:p>
    <w:p w:rsidR="00640F5C" w:rsidRPr="0071134B" w:rsidRDefault="00640F5C" w:rsidP="00640F5C">
      <w:pPr>
        <w:shd w:val="clear" w:color="auto" w:fill="FFFFFF" w:themeFill="background1"/>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br w:type="page"/>
      </w:r>
    </w:p>
    <w:p w:rsidR="00640F5C" w:rsidRPr="0071134B" w:rsidRDefault="00640F5C" w:rsidP="00640F5C">
      <w:pPr>
        <w:shd w:val="clear" w:color="auto" w:fill="FFFFFF" w:themeFill="background1"/>
        <w:spacing w:before="120" w:after="0" w:line="240" w:lineRule="auto"/>
        <w:jc w:val="both"/>
        <w:rPr>
          <w:rFonts w:ascii="Times New Roman" w:hAnsi="Times New Roman" w:cs="Times New Roman"/>
          <w:b/>
          <w:bCs/>
          <w:color w:val="000000" w:themeColor="text1"/>
          <w:szCs w:val="24"/>
        </w:rPr>
      </w:pPr>
    </w:p>
    <w:p w:rsidR="00640F5C" w:rsidRPr="0071134B" w:rsidRDefault="00640F5C" w:rsidP="00557558">
      <w:pPr>
        <w:pStyle w:val="AralkYok"/>
        <w:numPr>
          <w:ilvl w:val="4"/>
          <w:numId w:val="8"/>
        </w:numPr>
        <w:shd w:val="clear" w:color="auto" w:fill="FFFFFF" w:themeFill="background1"/>
        <w:tabs>
          <w:tab w:val="left" w:pos="426"/>
        </w:tabs>
        <w:ind w:left="11" w:hanging="11"/>
        <w:jc w:val="center"/>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2021 YILI ÇALIŞMALARIMIZ</w:t>
      </w:r>
    </w:p>
    <w:p w:rsidR="00640F5C" w:rsidRPr="0071134B" w:rsidRDefault="00640F5C" w:rsidP="00640F5C">
      <w:pPr>
        <w:pStyle w:val="ListeParagraf"/>
        <w:numPr>
          <w:ilvl w:val="0"/>
          <w:numId w:val="16"/>
        </w:numPr>
        <w:shd w:val="clear" w:color="auto" w:fill="FFFFFF" w:themeFill="background1"/>
        <w:tabs>
          <w:tab w:val="left" w:pos="284"/>
          <w:tab w:val="left" w:pos="426"/>
          <w:tab w:val="left" w:pos="567"/>
        </w:tabs>
        <w:spacing w:before="120" w:after="0" w:line="240" w:lineRule="auto"/>
        <w:ind w:left="0" w:firstLine="0"/>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TARIMSAL DESTEKLEMELER</w:t>
      </w:r>
    </w:p>
    <w:p w:rsidR="00640F5C" w:rsidRPr="0071134B" w:rsidRDefault="00640F5C" w:rsidP="00640F5C">
      <w:pPr>
        <w:shd w:val="clear" w:color="auto" w:fill="FFFFFF" w:themeFill="background1"/>
        <w:tabs>
          <w:tab w:val="left" w:pos="426"/>
          <w:tab w:val="left" w:pos="567"/>
        </w:tabs>
        <w:spacing w:after="0" w:line="240" w:lineRule="auto"/>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İlimizin 2021 yılı tarımsal desteklemelerine ilişkin ilçe </w:t>
      </w:r>
      <w:proofErr w:type="gramStart"/>
      <w:r w:rsidRPr="0071134B">
        <w:rPr>
          <w:rFonts w:ascii="Times New Roman" w:hAnsi="Times New Roman" w:cs="Times New Roman"/>
          <w:color w:val="000000" w:themeColor="text1"/>
          <w:szCs w:val="24"/>
        </w:rPr>
        <w:t>bazlı</w:t>
      </w:r>
      <w:proofErr w:type="gramEnd"/>
      <w:r w:rsidRPr="0071134B">
        <w:rPr>
          <w:rFonts w:ascii="Times New Roman" w:hAnsi="Times New Roman" w:cs="Times New Roman"/>
          <w:color w:val="000000" w:themeColor="text1"/>
          <w:szCs w:val="24"/>
        </w:rPr>
        <w:t xml:space="preserve"> tablo aşağıda verilmiştir.</w:t>
      </w:r>
    </w:p>
    <w:tbl>
      <w:tblPr>
        <w:tblW w:w="14838" w:type="dxa"/>
        <w:tblInd w:w="55" w:type="dxa"/>
        <w:tblCellMar>
          <w:left w:w="70" w:type="dxa"/>
          <w:right w:w="70" w:type="dxa"/>
        </w:tblCellMar>
        <w:tblLook w:val="04A0" w:firstRow="1" w:lastRow="0" w:firstColumn="1" w:lastColumn="0" w:noHBand="0" w:noVBand="1"/>
      </w:tblPr>
      <w:tblGrid>
        <w:gridCol w:w="572"/>
        <w:gridCol w:w="4228"/>
        <w:gridCol w:w="1187"/>
        <w:gridCol w:w="1083"/>
        <w:gridCol w:w="1083"/>
        <w:gridCol w:w="1187"/>
        <w:gridCol w:w="917"/>
        <w:gridCol w:w="1083"/>
        <w:gridCol w:w="1130"/>
        <w:gridCol w:w="1083"/>
        <w:gridCol w:w="1285"/>
      </w:tblGrid>
      <w:tr w:rsidR="0071134B" w:rsidRPr="0071134B" w:rsidTr="00557558">
        <w:trPr>
          <w:trHeight w:val="60"/>
        </w:trPr>
        <w:tc>
          <w:tcPr>
            <w:tcW w:w="5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Sıra</w:t>
            </w:r>
          </w:p>
        </w:tc>
        <w:tc>
          <w:tcPr>
            <w:tcW w:w="4228" w:type="dxa"/>
            <w:tcBorders>
              <w:top w:val="single" w:sz="8" w:space="0" w:color="auto"/>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Destekleme ve Projeler</w:t>
            </w:r>
          </w:p>
        </w:tc>
        <w:tc>
          <w:tcPr>
            <w:tcW w:w="1187" w:type="dxa"/>
            <w:tcBorders>
              <w:top w:val="single" w:sz="8" w:space="0" w:color="auto"/>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Merkez</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Adaklı</w:t>
            </w:r>
          </w:p>
        </w:tc>
        <w:tc>
          <w:tcPr>
            <w:tcW w:w="1083" w:type="dxa"/>
            <w:tcBorders>
              <w:top w:val="single" w:sz="8" w:space="0" w:color="auto"/>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Genç</w:t>
            </w:r>
          </w:p>
        </w:tc>
        <w:tc>
          <w:tcPr>
            <w:tcW w:w="11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Karlıova</w:t>
            </w:r>
          </w:p>
        </w:tc>
        <w:tc>
          <w:tcPr>
            <w:tcW w:w="917" w:type="dxa"/>
            <w:tcBorders>
              <w:top w:val="single" w:sz="8" w:space="0" w:color="auto"/>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proofErr w:type="spellStart"/>
            <w:r w:rsidRPr="0071134B">
              <w:rPr>
                <w:rFonts w:ascii="Times New Roman" w:eastAsia="Times New Roman" w:hAnsi="Times New Roman" w:cs="Times New Roman"/>
                <w:b/>
                <w:bCs/>
                <w:color w:val="000000" w:themeColor="text1"/>
                <w:sz w:val="16"/>
                <w:szCs w:val="20"/>
                <w:lang w:eastAsia="tr-TR"/>
              </w:rPr>
              <w:t>Kiği</w:t>
            </w:r>
            <w:proofErr w:type="spellEnd"/>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Solhan</w:t>
            </w:r>
          </w:p>
        </w:tc>
        <w:tc>
          <w:tcPr>
            <w:tcW w:w="1130" w:type="dxa"/>
            <w:tcBorders>
              <w:top w:val="single" w:sz="8" w:space="0" w:color="auto"/>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Yayladere</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Yedisu</w:t>
            </w:r>
          </w:p>
        </w:tc>
        <w:tc>
          <w:tcPr>
            <w:tcW w:w="1285" w:type="dxa"/>
            <w:tcBorders>
              <w:top w:val="single" w:sz="8" w:space="0" w:color="auto"/>
              <w:left w:val="nil"/>
              <w:bottom w:val="nil"/>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Toplam</w:t>
            </w:r>
          </w:p>
        </w:tc>
      </w:tr>
      <w:tr w:rsidR="0071134B" w:rsidRPr="0071134B" w:rsidTr="00557558">
        <w:trPr>
          <w:trHeight w:val="78"/>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Anaç Koyun-Keçi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1.329.015</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748.365</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605.850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5.976.330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99.780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2.159.905</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25.315</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140.245</w:t>
            </w:r>
          </w:p>
        </w:tc>
        <w:tc>
          <w:tcPr>
            <w:tcW w:w="1285" w:type="dxa"/>
            <w:tcBorders>
              <w:top w:val="single" w:sz="8" w:space="0" w:color="auto"/>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11.084.805</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Halk Elinde Ülkesel Küçükbaş Hayvan Islahı Projesi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921.185</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9.150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9.400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2.281.705</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891.885</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4.113.325</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Çoban-Sürü Yöneticisi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105.000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5.000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5.000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330.000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120.000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5.000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570.000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4</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Sürü Büyütme</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354.100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145.800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121.800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2.249.000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13.800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540.900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4.700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3.430.100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5</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Göçer Desteği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3.364</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209.458</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31.230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244.052</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6</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SOY-BİS</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51.600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86.700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82.200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220.500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7</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Arılı Kovan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933.195</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82.620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358.920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219.240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113.280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311.985</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25.140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48.795</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2.093.175</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8</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Ana Arı/Damızlık Ana Arı</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1.200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1.200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9</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Anaç Manda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7.000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7.000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10</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Buzağı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6.923.448</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1.167.410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2.256.273</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3.283.383</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441.213</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2.578.596</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223.955</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1.183.225</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18.057.501</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11</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Malak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3.500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3.500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12</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Besilik Erkek Sığır (Kırmızı Et)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363.750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13.250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13.250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4.750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6.250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401.250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13</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Çiğ Süt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108.844</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8.621</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11.250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289.622</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418.336</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14</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Yem Desteği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15</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Hastalıktan Ari İşletme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1.530.225</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141.750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1.671.975</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16</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Tazminatlı Kesim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1.014.059</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50.239</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21.353</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104.245</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88.189</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88.083</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1.366.167</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17</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Atık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2.000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2.000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18</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Onaylı Süt İşletmesi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525.600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525.600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19</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Tarımsal Yayım ve Danışmanlık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492.000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492.000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20</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Çiftlik Muhasebe Veri Ağı (Ç.</w:t>
            </w:r>
            <w:proofErr w:type="gramStart"/>
            <w:r w:rsidRPr="0071134B">
              <w:rPr>
                <w:rFonts w:ascii="Times New Roman" w:hAnsi="Times New Roman" w:cs="Times New Roman"/>
                <w:color w:val="000000" w:themeColor="text1"/>
                <w:sz w:val="16"/>
                <w:szCs w:val="20"/>
              </w:rPr>
              <w:t>M.V.A</w:t>
            </w:r>
            <w:proofErr w:type="gramEnd"/>
            <w:r w:rsidRPr="0071134B">
              <w:rPr>
                <w:rFonts w:ascii="Times New Roman" w:hAnsi="Times New Roman" w:cs="Times New Roman"/>
                <w:color w:val="000000" w:themeColor="text1"/>
                <w:sz w:val="16"/>
                <w:szCs w:val="20"/>
              </w:rPr>
              <w:t>.)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10.200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600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600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11.400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21</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Mazot ve Gübre Desteği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2.500.269</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653.399</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273.888</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2.058.379</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80.758</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651.152</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4.667</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431.079</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6.653.591</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22</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Katı Organik-</w:t>
            </w:r>
            <w:proofErr w:type="spellStart"/>
            <w:r w:rsidRPr="0071134B">
              <w:rPr>
                <w:rFonts w:ascii="Times New Roman" w:hAnsi="Times New Roman" w:cs="Times New Roman"/>
                <w:color w:val="000000" w:themeColor="text1"/>
                <w:sz w:val="16"/>
                <w:szCs w:val="20"/>
              </w:rPr>
              <w:t>Organomineral</w:t>
            </w:r>
            <w:proofErr w:type="spellEnd"/>
            <w:r w:rsidRPr="0071134B">
              <w:rPr>
                <w:rFonts w:ascii="Times New Roman" w:hAnsi="Times New Roman" w:cs="Times New Roman"/>
                <w:color w:val="000000" w:themeColor="text1"/>
                <w:sz w:val="16"/>
                <w:szCs w:val="20"/>
              </w:rPr>
              <w:t xml:space="preserve"> Gübre Desteği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24.120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24.120</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23</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Sertifikalı Tohum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16.826</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2.151</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18.976</w:t>
            </w:r>
          </w:p>
        </w:tc>
      </w:tr>
      <w:tr w:rsidR="0071134B" w:rsidRPr="0071134B" w:rsidTr="00557558">
        <w:trPr>
          <w:trHeight w:val="70"/>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24</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Fark/Prim Desteklemesi</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32.876</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32.876</w:t>
            </w:r>
          </w:p>
        </w:tc>
      </w:tr>
      <w:tr w:rsidR="00640F5C" w:rsidRPr="0071134B" w:rsidTr="00640F5C">
        <w:trPr>
          <w:trHeight w:val="232"/>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25</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DAP Damızlık Koç, Teke Üretim Merkezinde Üretilen Damızlık Hayvanların Desteklenmesi Projesi (%50)</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207.000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111.000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13.500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616.500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6.000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84.000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58.500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1.096.500</w:t>
            </w:r>
          </w:p>
        </w:tc>
      </w:tr>
      <w:tr w:rsidR="00640F5C" w:rsidRPr="0071134B" w:rsidTr="00640F5C">
        <w:trPr>
          <w:trHeight w:val="232"/>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26</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Büyükbaş ve Küçükbaş Hayvancılık İşletmelerine Yönelik Yatırımların Desteklenmesi Projesi (%50)</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84.406</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4.700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151.586</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6.000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246.692</w:t>
            </w:r>
          </w:p>
        </w:tc>
      </w:tr>
      <w:tr w:rsidR="00640F5C" w:rsidRPr="0071134B" w:rsidTr="00640F5C">
        <w:trPr>
          <w:trHeight w:val="232"/>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27</w:t>
            </w:r>
          </w:p>
        </w:tc>
        <w:tc>
          <w:tcPr>
            <w:tcW w:w="4228"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Arıcılık, İpekböcekçiliği, Kaz Ve Hindi Yetiştiriciliği Yatırımlarının Desteklenmesi Projesi (Arıcılık %50)</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72.617</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45.600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29.550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147.767</w:t>
            </w:r>
          </w:p>
        </w:tc>
      </w:tr>
      <w:tr w:rsidR="00640F5C" w:rsidRPr="0071134B" w:rsidTr="00640F5C">
        <w:trPr>
          <w:trHeight w:val="232"/>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28</w:t>
            </w:r>
          </w:p>
        </w:tc>
        <w:tc>
          <w:tcPr>
            <w:tcW w:w="4228" w:type="dxa"/>
            <w:tcBorders>
              <w:top w:val="nil"/>
              <w:left w:val="nil"/>
              <w:bottom w:val="nil"/>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Arıcılık, İpekböcekçiliği, Kaz Ve Hindi Yetiştiriciliği Yatırımlarının Desteklenmesi Projesi (Kaz ve Hindi %75)</w:t>
            </w:r>
          </w:p>
        </w:tc>
        <w:tc>
          <w:tcPr>
            <w:tcW w:w="118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200.000</w:t>
            </w:r>
          </w:p>
        </w:tc>
        <w:tc>
          <w:tcPr>
            <w:tcW w:w="1130" w:type="dxa"/>
            <w:tcBorders>
              <w:top w:val="nil"/>
              <w:left w:val="nil"/>
              <w:bottom w:val="single" w:sz="4"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200.000</w:t>
            </w:r>
          </w:p>
        </w:tc>
      </w:tr>
      <w:tr w:rsidR="00640F5C" w:rsidRPr="0071134B" w:rsidTr="00640F5C">
        <w:trPr>
          <w:trHeight w:val="406"/>
        </w:trPr>
        <w:tc>
          <w:tcPr>
            <w:tcW w:w="572" w:type="dxa"/>
            <w:tcBorders>
              <w:top w:val="nil"/>
              <w:left w:val="single" w:sz="8" w:space="0" w:color="auto"/>
              <w:bottom w:val="single" w:sz="4"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29</w:t>
            </w:r>
          </w:p>
        </w:tc>
        <w:tc>
          <w:tcPr>
            <w:tcW w:w="4228" w:type="dxa"/>
            <w:tcBorders>
              <w:top w:val="single" w:sz="4" w:space="0" w:color="auto"/>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Arıcılık, İpekböcekçiliği, Kaz Ve Hindi Yetiştiriciliği Yatırımlarının Desteklenmesi Projesi (İpek Böceği %100)</w:t>
            </w:r>
          </w:p>
        </w:tc>
        <w:tc>
          <w:tcPr>
            <w:tcW w:w="1187" w:type="dxa"/>
            <w:tcBorders>
              <w:top w:val="nil"/>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240.000</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240.000</w:t>
            </w:r>
          </w:p>
        </w:tc>
      </w:tr>
      <w:tr w:rsidR="0071134B" w:rsidRPr="0071134B" w:rsidTr="00557558">
        <w:trPr>
          <w:trHeight w:val="60"/>
        </w:trPr>
        <w:tc>
          <w:tcPr>
            <w:tcW w:w="572" w:type="dxa"/>
            <w:tcBorders>
              <w:top w:val="nil"/>
              <w:left w:val="single" w:sz="8" w:space="0" w:color="auto"/>
              <w:bottom w:val="single" w:sz="4"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30</w:t>
            </w:r>
          </w:p>
        </w:tc>
        <w:tc>
          <w:tcPr>
            <w:tcW w:w="4228" w:type="dxa"/>
            <w:tcBorders>
              <w:top w:val="single" w:sz="4" w:space="0" w:color="auto"/>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KKYDP Ekonomik Yatırımlar (%50)</w:t>
            </w:r>
          </w:p>
        </w:tc>
        <w:tc>
          <w:tcPr>
            <w:tcW w:w="118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6.863.183</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41.000</w:t>
            </w:r>
          </w:p>
        </w:tc>
        <w:tc>
          <w:tcPr>
            <w:tcW w:w="1083"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99.750</w:t>
            </w:r>
          </w:p>
        </w:tc>
        <w:tc>
          <w:tcPr>
            <w:tcW w:w="91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69.500</w:t>
            </w:r>
          </w:p>
        </w:tc>
        <w:tc>
          <w:tcPr>
            <w:tcW w:w="1130"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95.450</w:t>
            </w:r>
          </w:p>
        </w:tc>
        <w:tc>
          <w:tcPr>
            <w:tcW w:w="1285" w:type="dxa"/>
            <w:tcBorders>
              <w:top w:val="nil"/>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7.168.883</w:t>
            </w:r>
          </w:p>
        </w:tc>
      </w:tr>
      <w:tr w:rsidR="0071134B" w:rsidRPr="0071134B" w:rsidTr="00557558">
        <w:trPr>
          <w:trHeight w:val="60"/>
        </w:trPr>
        <w:tc>
          <w:tcPr>
            <w:tcW w:w="572" w:type="dxa"/>
            <w:tcBorders>
              <w:top w:val="nil"/>
              <w:left w:val="single" w:sz="8" w:space="0" w:color="auto"/>
              <w:bottom w:val="single" w:sz="4"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31</w:t>
            </w:r>
          </w:p>
        </w:tc>
        <w:tc>
          <w:tcPr>
            <w:tcW w:w="4228" w:type="dxa"/>
            <w:tcBorders>
              <w:top w:val="single" w:sz="4" w:space="0" w:color="auto"/>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Genel Bütçe Yatırım Projeleri (%100)</w:t>
            </w:r>
          </w:p>
        </w:tc>
        <w:tc>
          <w:tcPr>
            <w:tcW w:w="118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6.265.944</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6.265.944</w:t>
            </w:r>
          </w:p>
        </w:tc>
      </w:tr>
      <w:tr w:rsidR="0071134B" w:rsidRPr="0071134B" w:rsidTr="00557558">
        <w:trPr>
          <w:trHeight w:val="60"/>
        </w:trPr>
        <w:tc>
          <w:tcPr>
            <w:tcW w:w="572" w:type="dxa"/>
            <w:tcBorders>
              <w:top w:val="nil"/>
              <w:left w:val="single" w:sz="8" w:space="0" w:color="auto"/>
              <w:bottom w:val="single" w:sz="4"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32</w:t>
            </w:r>
          </w:p>
        </w:tc>
        <w:tc>
          <w:tcPr>
            <w:tcW w:w="4228" w:type="dxa"/>
            <w:tcBorders>
              <w:top w:val="single" w:sz="4" w:space="0" w:color="auto"/>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Fırat Kalkınma Ajansı</w:t>
            </w:r>
          </w:p>
        </w:tc>
        <w:tc>
          <w:tcPr>
            <w:tcW w:w="118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992.048</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992.048</w:t>
            </w:r>
          </w:p>
        </w:tc>
      </w:tr>
      <w:tr w:rsidR="0071134B" w:rsidRPr="0071134B" w:rsidTr="00557558">
        <w:trPr>
          <w:trHeight w:val="60"/>
        </w:trPr>
        <w:tc>
          <w:tcPr>
            <w:tcW w:w="572" w:type="dxa"/>
            <w:tcBorders>
              <w:top w:val="nil"/>
              <w:left w:val="single" w:sz="8" w:space="0" w:color="auto"/>
              <w:bottom w:val="single" w:sz="4"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33</w:t>
            </w:r>
          </w:p>
        </w:tc>
        <w:tc>
          <w:tcPr>
            <w:tcW w:w="4228" w:type="dxa"/>
            <w:tcBorders>
              <w:top w:val="single" w:sz="4" w:space="0" w:color="auto"/>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Diğer Kurumlarla (DAP, FKA, KDRP vb.) Müşterek Projeler</w:t>
            </w:r>
          </w:p>
        </w:tc>
        <w:tc>
          <w:tcPr>
            <w:tcW w:w="118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1.049.500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87"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917"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130" w:type="dxa"/>
            <w:tcBorders>
              <w:top w:val="nil"/>
              <w:left w:val="nil"/>
              <w:bottom w:val="single" w:sz="8" w:space="0" w:color="auto"/>
              <w:right w:val="nil"/>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083" w:type="dxa"/>
            <w:tcBorders>
              <w:top w:val="nil"/>
              <w:left w:val="single" w:sz="8" w:space="0" w:color="auto"/>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color w:val="000000" w:themeColor="text1"/>
                <w:sz w:val="16"/>
                <w:szCs w:val="20"/>
              </w:rPr>
            </w:pPr>
            <w:r w:rsidRPr="0071134B">
              <w:rPr>
                <w:rFonts w:ascii="Times New Roman" w:hAnsi="Times New Roman" w:cs="Times New Roman"/>
                <w:color w:val="000000" w:themeColor="text1"/>
                <w:sz w:val="16"/>
                <w:szCs w:val="20"/>
              </w:rPr>
              <w:t>0</w:t>
            </w:r>
          </w:p>
        </w:tc>
        <w:tc>
          <w:tcPr>
            <w:tcW w:w="1285" w:type="dxa"/>
            <w:tcBorders>
              <w:top w:val="nil"/>
              <w:left w:val="nil"/>
              <w:bottom w:val="single" w:sz="8" w:space="0" w:color="auto"/>
              <w:right w:val="single" w:sz="8" w:space="0" w:color="auto"/>
            </w:tcBorders>
            <w:shd w:val="clear" w:color="auto" w:fill="auto"/>
            <w:vAlign w:val="center"/>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1.049.500</w:t>
            </w:r>
          </w:p>
        </w:tc>
      </w:tr>
      <w:tr w:rsidR="0071134B" w:rsidRPr="0071134B" w:rsidTr="00557558">
        <w:trPr>
          <w:trHeight w:val="60"/>
        </w:trPr>
        <w:tc>
          <w:tcPr>
            <w:tcW w:w="4800" w:type="dxa"/>
            <w:gridSpan w:val="2"/>
            <w:tcBorders>
              <w:top w:val="single" w:sz="8" w:space="0" w:color="auto"/>
              <w:left w:val="single" w:sz="8" w:space="0" w:color="auto"/>
              <w:bottom w:val="single" w:sz="8" w:space="0" w:color="auto"/>
              <w:right w:val="nil"/>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eastAsia="Times New Roman" w:hAnsi="Times New Roman" w:cs="Times New Roman"/>
                <w:b/>
                <w:bCs/>
                <w:color w:val="000000" w:themeColor="text1"/>
                <w:sz w:val="16"/>
                <w:szCs w:val="20"/>
                <w:lang w:eastAsia="tr-TR"/>
              </w:rPr>
            </w:pPr>
            <w:r w:rsidRPr="0071134B">
              <w:rPr>
                <w:rFonts w:ascii="Times New Roman" w:eastAsia="Times New Roman" w:hAnsi="Times New Roman" w:cs="Times New Roman"/>
                <w:b/>
                <w:bCs/>
                <w:color w:val="000000" w:themeColor="text1"/>
                <w:sz w:val="16"/>
                <w:szCs w:val="20"/>
                <w:lang w:eastAsia="tr-TR"/>
              </w:rPr>
              <w:t>Toplam</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32.786.071</w:t>
            </w:r>
          </w:p>
        </w:tc>
        <w:tc>
          <w:tcPr>
            <w:tcW w:w="1083"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3.043.304</w:t>
            </w:r>
          </w:p>
        </w:tc>
        <w:tc>
          <w:tcPr>
            <w:tcW w:w="1083"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3.965.434</w:t>
            </w:r>
          </w:p>
        </w:tc>
        <w:tc>
          <w:tcPr>
            <w:tcW w:w="1187"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17.682.275</w:t>
            </w:r>
          </w:p>
        </w:tc>
        <w:tc>
          <w:tcPr>
            <w:tcW w:w="917"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754.830</w:t>
            </w:r>
          </w:p>
        </w:tc>
        <w:tc>
          <w:tcPr>
            <w:tcW w:w="1083"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8.284.714</w:t>
            </w:r>
          </w:p>
        </w:tc>
        <w:tc>
          <w:tcPr>
            <w:tcW w:w="1130"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279.077</w:t>
            </w:r>
          </w:p>
        </w:tc>
        <w:tc>
          <w:tcPr>
            <w:tcW w:w="1083"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2.055.077</w:t>
            </w:r>
          </w:p>
        </w:tc>
        <w:tc>
          <w:tcPr>
            <w:tcW w:w="1285" w:type="dxa"/>
            <w:tcBorders>
              <w:top w:val="nil"/>
              <w:left w:val="nil"/>
              <w:bottom w:val="single" w:sz="8" w:space="0" w:color="auto"/>
              <w:right w:val="single" w:sz="8" w:space="0" w:color="auto"/>
            </w:tcBorders>
            <w:shd w:val="clear" w:color="auto" w:fill="auto"/>
            <w:vAlign w:val="center"/>
            <w:hideMark/>
          </w:tcPr>
          <w:p w:rsidR="00640F5C" w:rsidRPr="0071134B" w:rsidRDefault="00640F5C" w:rsidP="00640F5C">
            <w:pPr>
              <w:shd w:val="clear" w:color="auto" w:fill="FFFFFF" w:themeFill="background1"/>
              <w:spacing w:after="0" w:line="240" w:lineRule="auto"/>
              <w:jc w:val="both"/>
              <w:rPr>
                <w:rFonts w:ascii="Times New Roman" w:hAnsi="Times New Roman" w:cs="Times New Roman"/>
                <w:b/>
                <w:bCs/>
                <w:color w:val="000000" w:themeColor="text1"/>
                <w:sz w:val="16"/>
                <w:szCs w:val="20"/>
              </w:rPr>
            </w:pPr>
            <w:r w:rsidRPr="0071134B">
              <w:rPr>
                <w:rFonts w:ascii="Times New Roman" w:hAnsi="Times New Roman" w:cs="Times New Roman"/>
                <w:b/>
                <w:bCs/>
                <w:color w:val="000000" w:themeColor="text1"/>
                <w:sz w:val="16"/>
                <w:szCs w:val="20"/>
              </w:rPr>
              <w:t>68.850.782</w:t>
            </w:r>
          </w:p>
        </w:tc>
      </w:tr>
    </w:tbl>
    <w:p w:rsidR="00640F5C" w:rsidRPr="0071134B" w:rsidRDefault="00640F5C" w:rsidP="00640F5C">
      <w:pPr>
        <w:shd w:val="clear" w:color="auto" w:fill="FFFFFF" w:themeFill="background1"/>
        <w:tabs>
          <w:tab w:val="left" w:pos="284"/>
          <w:tab w:val="left" w:pos="567"/>
        </w:tabs>
        <w:spacing w:after="0" w:line="240" w:lineRule="auto"/>
        <w:jc w:val="both"/>
        <w:rPr>
          <w:rFonts w:ascii="Times New Roman" w:hAnsi="Times New Roman" w:cs="Times New Roman"/>
          <w:color w:val="000000" w:themeColor="text1"/>
          <w:sz w:val="20"/>
        </w:rPr>
      </w:pPr>
      <w:r w:rsidRPr="0071134B">
        <w:rPr>
          <w:rFonts w:ascii="Times New Roman" w:hAnsi="Times New Roman" w:cs="Times New Roman"/>
          <w:color w:val="000000" w:themeColor="text1"/>
          <w:sz w:val="20"/>
        </w:rPr>
        <w:fldChar w:fldCharType="begin"/>
      </w:r>
      <w:r w:rsidRPr="0071134B">
        <w:rPr>
          <w:rFonts w:ascii="Times New Roman" w:hAnsi="Times New Roman" w:cs="Times New Roman"/>
          <w:color w:val="000000" w:themeColor="text1"/>
          <w:sz w:val="20"/>
        </w:rPr>
        <w:instrText xml:space="preserve"> LINK Excel.Sheet.12 "C:\\Users\\bedrettin.bor\\Desktop\\Yeni Microsoft Excel Çalışma Sayfası.xlsx" Sayfa1!R2C1:R39C11 \a \f 4 \h  \* MERGEFORMAT </w:instrText>
      </w:r>
      <w:r w:rsidRPr="0071134B">
        <w:rPr>
          <w:rFonts w:ascii="Times New Roman" w:hAnsi="Times New Roman" w:cs="Times New Roman"/>
          <w:color w:val="000000" w:themeColor="text1"/>
          <w:sz w:val="20"/>
        </w:rPr>
        <w:fldChar w:fldCharType="separate"/>
      </w:r>
    </w:p>
    <w:p w:rsidR="00640F5C" w:rsidRPr="0071134B" w:rsidRDefault="00640F5C" w:rsidP="00640F5C">
      <w:pPr>
        <w:shd w:val="clear" w:color="auto" w:fill="FFFFFF" w:themeFill="background1"/>
        <w:tabs>
          <w:tab w:val="left" w:pos="284"/>
          <w:tab w:val="left" w:pos="567"/>
        </w:tabs>
        <w:spacing w:after="0" w:line="240" w:lineRule="auto"/>
        <w:ind w:left="284"/>
        <w:jc w:val="both"/>
        <w:rPr>
          <w:rFonts w:ascii="Times New Roman" w:hAnsi="Times New Roman" w:cs="Times New Roman"/>
          <w:b/>
          <w:color w:val="000000" w:themeColor="text1"/>
          <w:szCs w:val="24"/>
        </w:rPr>
        <w:sectPr w:rsidR="00640F5C" w:rsidRPr="0071134B" w:rsidSect="00640F5C">
          <w:pgSz w:w="16838" w:h="11906" w:orient="landscape"/>
          <w:pgMar w:top="709" w:right="566" w:bottom="993" w:left="851" w:header="708" w:footer="708" w:gutter="0"/>
          <w:cols w:space="708"/>
          <w:docGrid w:linePitch="360"/>
        </w:sectPr>
      </w:pPr>
      <w:r w:rsidRPr="0071134B">
        <w:rPr>
          <w:rFonts w:ascii="Times New Roman" w:hAnsi="Times New Roman" w:cs="Times New Roman"/>
          <w:b/>
          <w:color w:val="000000" w:themeColor="text1"/>
          <w:szCs w:val="24"/>
        </w:rPr>
        <w:fldChar w:fldCharType="end"/>
      </w:r>
    </w:p>
    <w:p w:rsidR="00640F5C" w:rsidRPr="0071134B" w:rsidRDefault="00640F5C" w:rsidP="00640F5C">
      <w:pPr>
        <w:shd w:val="clear" w:color="auto" w:fill="FFFFFF" w:themeFill="background1"/>
        <w:tabs>
          <w:tab w:val="left" w:pos="284"/>
          <w:tab w:val="left" w:pos="567"/>
        </w:tabs>
        <w:spacing w:after="0" w:line="240" w:lineRule="auto"/>
        <w:ind w:left="284"/>
        <w:jc w:val="both"/>
        <w:rPr>
          <w:rFonts w:ascii="Times New Roman" w:hAnsi="Times New Roman" w:cs="Times New Roman"/>
          <w:b/>
          <w:color w:val="000000" w:themeColor="text1"/>
          <w:szCs w:val="24"/>
        </w:rPr>
      </w:pPr>
    </w:p>
    <w:p w:rsidR="00640F5C" w:rsidRPr="0071134B" w:rsidRDefault="00640F5C" w:rsidP="00640F5C">
      <w:pPr>
        <w:pStyle w:val="AralkYok"/>
        <w:numPr>
          <w:ilvl w:val="0"/>
          <w:numId w:val="16"/>
        </w:numPr>
        <w:shd w:val="clear" w:color="auto" w:fill="FFFFFF" w:themeFill="background1"/>
        <w:tabs>
          <w:tab w:val="left" w:pos="284"/>
          <w:tab w:val="left" w:pos="851"/>
        </w:tabs>
        <w:spacing w:before="240"/>
        <w:ind w:left="0" w:firstLine="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PROJELER</w:t>
      </w:r>
    </w:p>
    <w:p w:rsidR="00640F5C" w:rsidRPr="0071134B" w:rsidRDefault="00640F5C" w:rsidP="00640F5C">
      <w:pPr>
        <w:pStyle w:val="ListeParagraf"/>
        <w:numPr>
          <w:ilvl w:val="0"/>
          <w:numId w:val="9"/>
        </w:numPr>
        <w:shd w:val="clear" w:color="auto" w:fill="FFFFFF" w:themeFill="background1"/>
        <w:tabs>
          <w:tab w:val="left" w:pos="284"/>
        </w:tabs>
        <w:ind w:left="284" w:hanging="284"/>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Büyükbaş ve Küçükbaş Hayvancılık İşletmelerine Yönelik Yatırımların Desteklenmesi Projesi: </w:t>
      </w:r>
      <w:r w:rsidRPr="0071134B">
        <w:rPr>
          <w:rFonts w:ascii="Times New Roman" w:hAnsi="Times New Roman" w:cs="Times New Roman"/>
          <w:color w:val="000000" w:themeColor="text1"/>
          <w:szCs w:val="24"/>
        </w:rPr>
        <w:t xml:space="preserve">Proje kapsamında 19 yetiştiricimize makine </w:t>
      </w:r>
      <w:proofErr w:type="gramStart"/>
      <w:r w:rsidRPr="0071134B">
        <w:rPr>
          <w:rFonts w:ascii="Times New Roman" w:hAnsi="Times New Roman" w:cs="Times New Roman"/>
          <w:color w:val="000000" w:themeColor="text1"/>
          <w:szCs w:val="24"/>
        </w:rPr>
        <w:t>ekipman</w:t>
      </w:r>
      <w:proofErr w:type="gramEnd"/>
      <w:r w:rsidRPr="0071134B">
        <w:rPr>
          <w:rFonts w:ascii="Times New Roman" w:hAnsi="Times New Roman" w:cs="Times New Roman"/>
          <w:color w:val="000000" w:themeColor="text1"/>
          <w:szCs w:val="24"/>
        </w:rPr>
        <w:t xml:space="preserve"> desteği verilmiştir. Projenin toplam yatırım tutarı </w:t>
      </w:r>
      <w:r w:rsidRPr="0071134B">
        <w:rPr>
          <w:rFonts w:ascii="Times New Roman" w:hAnsi="Times New Roman" w:cs="Times New Roman"/>
          <w:b/>
          <w:color w:val="000000" w:themeColor="text1"/>
          <w:szCs w:val="24"/>
        </w:rPr>
        <w:t>496.058,20 ₺,</w:t>
      </w:r>
      <w:r w:rsidRPr="0071134B">
        <w:rPr>
          <w:rFonts w:ascii="Times New Roman" w:hAnsi="Times New Roman" w:cs="Times New Roman"/>
          <w:color w:val="000000" w:themeColor="text1"/>
          <w:szCs w:val="24"/>
        </w:rPr>
        <w:t xml:space="preserve"> hibe miktarı </w:t>
      </w:r>
      <w:r w:rsidRPr="0071134B">
        <w:rPr>
          <w:rFonts w:ascii="Times New Roman" w:hAnsi="Times New Roman" w:cs="Times New Roman"/>
          <w:b/>
          <w:color w:val="000000" w:themeColor="text1"/>
          <w:szCs w:val="24"/>
        </w:rPr>
        <w:t>241.666,50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KKYDP Ekonomik Yatırımlar Projesi:</w:t>
      </w:r>
      <w:r w:rsidRPr="0071134B">
        <w:rPr>
          <w:rFonts w:ascii="Times New Roman" w:hAnsi="Times New Roman" w:cs="Times New Roman"/>
          <w:color w:val="000000" w:themeColor="text1"/>
          <w:szCs w:val="24"/>
        </w:rPr>
        <w:t xml:space="preserve"> KKYDP 14. Etap Ekonomik Yatırımlar kapsamında hibe sözleşmesi imzalayan 16 projeden 14’ü tamamlanmış 2 projenin ise ara </w:t>
      </w:r>
      <w:proofErr w:type="gramStart"/>
      <w:r w:rsidRPr="0071134B">
        <w:rPr>
          <w:rFonts w:ascii="Times New Roman" w:hAnsi="Times New Roman" w:cs="Times New Roman"/>
          <w:color w:val="000000" w:themeColor="text1"/>
          <w:szCs w:val="24"/>
        </w:rPr>
        <w:t>hakkedişi</w:t>
      </w:r>
      <w:proofErr w:type="gramEnd"/>
      <w:r w:rsidRPr="0071134B">
        <w:rPr>
          <w:rFonts w:ascii="Times New Roman" w:hAnsi="Times New Roman" w:cs="Times New Roman"/>
          <w:color w:val="000000" w:themeColor="text1"/>
          <w:szCs w:val="24"/>
        </w:rPr>
        <w:t xml:space="preserve"> yapılmıştır. Projelerin toplam yatırım tutarı </w:t>
      </w:r>
      <w:r w:rsidRPr="0071134B">
        <w:rPr>
          <w:rFonts w:ascii="Times New Roman" w:hAnsi="Times New Roman" w:cs="Times New Roman"/>
          <w:b/>
          <w:color w:val="000000" w:themeColor="text1"/>
          <w:szCs w:val="24"/>
        </w:rPr>
        <w:t>14.337.766,00 ₺</w:t>
      </w:r>
      <w:r w:rsidRPr="0071134B">
        <w:rPr>
          <w:rFonts w:ascii="Times New Roman" w:hAnsi="Times New Roman" w:cs="Times New Roman"/>
          <w:color w:val="000000" w:themeColor="text1"/>
          <w:szCs w:val="24"/>
        </w:rPr>
        <w:t xml:space="preserve">, hibe miktarı ise </w:t>
      </w:r>
      <w:r w:rsidRPr="0071134B">
        <w:rPr>
          <w:rFonts w:ascii="Times New Roman" w:hAnsi="Times New Roman" w:cs="Times New Roman"/>
          <w:b/>
          <w:color w:val="000000" w:themeColor="text1"/>
          <w:szCs w:val="24"/>
        </w:rPr>
        <w:t>7.168.883,00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KKYDP Sulama Projeleri: </w:t>
      </w:r>
      <w:r w:rsidRPr="0071134B">
        <w:rPr>
          <w:rFonts w:ascii="Times New Roman" w:hAnsi="Times New Roman" w:cs="Times New Roman"/>
          <w:color w:val="000000" w:themeColor="text1"/>
          <w:szCs w:val="24"/>
        </w:rPr>
        <w:t xml:space="preserve">2021 yılında 15 adet bireysel sulama projesi tamamlanmıştır. Projelerin topla yatırım tutarı </w:t>
      </w:r>
      <w:r w:rsidRPr="0071134B">
        <w:rPr>
          <w:rFonts w:ascii="Times New Roman" w:hAnsi="Times New Roman" w:cs="Times New Roman"/>
          <w:b/>
          <w:color w:val="000000" w:themeColor="text1"/>
          <w:szCs w:val="24"/>
        </w:rPr>
        <w:t>441.318,06</w:t>
      </w:r>
      <w:r w:rsidRPr="0071134B">
        <w:rPr>
          <w:rFonts w:ascii="Times New Roman" w:hAnsi="Times New Roman" w:cs="Times New Roman"/>
          <w:b/>
          <w:i/>
          <w:color w:val="000000" w:themeColor="text1"/>
          <w:szCs w:val="24"/>
        </w:rPr>
        <w:t xml:space="preserve"> </w:t>
      </w:r>
      <w:r w:rsidRPr="0071134B">
        <w:rPr>
          <w:rFonts w:ascii="Times New Roman" w:hAnsi="Times New Roman" w:cs="Times New Roman"/>
          <w:b/>
          <w:color w:val="000000" w:themeColor="text1"/>
          <w:szCs w:val="24"/>
        </w:rPr>
        <w:t xml:space="preserve">₺, </w:t>
      </w:r>
      <w:r w:rsidRPr="0071134B">
        <w:rPr>
          <w:rFonts w:ascii="Times New Roman" w:hAnsi="Times New Roman" w:cs="Times New Roman"/>
          <w:color w:val="000000" w:themeColor="text1"/>
          <w:szCs w:val="24"/>
        </w:rPr>
        <w:t xml:space="preserve">hibe miktarı ise </w:t>
      </w:r>
      <w:r w:rsidRPr="0071134B">
        <w:rPr>
          <w:rFonts w:ascii="Times New Roman" w:hAnsi="Times New Roman" w:cs="Times New Roman"/>
          <w:b/>
          <w:color w:val="000000" w:themeColor="text1"/>
          <w:szCs w:val="24"/>
        </w:rPr>
        <w:t>220.659,06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xml:space="preserve">. Projelerle basınçlı sulama sitemine kavuşturulan alan </w:t>
      </w:r>
      <w:r w:rsidRPr="0071134B">
        <w:rPr>
          <w:rFonts w:ascii="Times New Roman" w:hAnsi="Times New Roman" w:cs="Times New Roman"/>
          <w:b/>
          <w:color w:val="000000" w:themeColor="text1"/>
          <w:szCs w:val="24"/>
        </w:rPr>
        <w:t>392 dekardır</w:t>
      </w:r>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Arıcılık, İpekböcekçiliği, Hindi ve Kaz Projesi: </w:t>
      </w:r>
      <w:r w:rsidRPr="0071134B">
        <w:rPr>
          <w:rFonts w:ascii="Times New Roman" w:hAnsi="Times New Roman" w:cs="Times New Roman"/>
          <w:color w:val="000000" w:themeColor="text1"/>
          <w:szCs w:val="24"/>
        </w:rPr>
        <w:t>Bakanlığımız tarafından Arıcılık, İpekböcekçiliği, Hindi Ve Kaz Yatırımlarının Desteklenmesine İlişkin Tebliğ kapsamında İlimizde 2 adet İpek Böceği Tesisi, 1 adet 1.000 adet kapasiteli ticari hindi (etlik) kümesi ve 15 adet arıcılık projesi hibe desteği almaya hak kazanmıştır. Projelerden hindi kümesi %75, ipek böceği bakım ve besleme evi ile kapama dut bahçesi %100, arıcılık projeleri ise %50 hibelidir. Hindi kümesi, ipek böceği besleme evleri ve kapama dut bahçelerinin yapımı tamamlanmış, 15 arıcıdan ise 12’si makine-</w:t>
      </w:r>
      <w:proofErr w:type="gramStart"/>
      <w:r w:rsidRPr="0071134B">
        <w:rPr>
          <w:rFonts w:ascii="Times New Roman" w:hAnsi="Times New Roman" w:cs="Times New Roman"/>
          <w:color w:val="000000" w:themeColor="text1"/>
          <w:szCs w:val="24"/>
        </w:rPr>
        <w:t>ekipman</w:t>
      </w:r>
      <w:proofErr w:type="gramEnd"/>
      <w:r w:rsidRPr="0071134B">
        <w:rPr>
          <w:rFonts w:ascii="Times New Roman" w:hAnsi="Times New Roman" w:cs="Times New Roman"/>
          <w:color w:val="000000" w:themeColor="text1"/>
          <w:szCs w:val="24"/>
        </w:rPr>
        <w:t xml:space="preserve"> alımını gerçekleştirmiştir. Projelerin toplam yatırım tutarı </w:t>
      </w:r>
      <w:r w:rsidRPr="0071134B">
        <w:rPr>
          <w:rFonts w:ascii="Times New Roman" w:hAnsi="Times New Roman" w:cs="Times New Roman"/>
          <w:b/>
          <w:color w:val="000000" w:themeColor="text1"/>
          <w:szCs w:val="24"/>
        </w:rPr>
        <w:t>802.200,37 ₺</w:t>
      </w:r>
      <w:r w:rsidRPr="0071134B">
        <w:rPr>
          <w:rFonts w:ascii="Times New Roman" w:hAnsi="Times New Roman" w:cs="Times New Roman"/>
          <w:color w:val="000000" w:themeColor="text1"/>
          <w:szCs w:val="24"/>
        </w:rPr>
        <w:t xml:space="preserve"> ödenen toplam hibe miktarı ise </w:t>
      </w:r>
      <w:r w:rsidRPr="0071134B">
        <w:rPr>
          <w:rFonts w:ascii="Times New Roman" w:hAnsi="Times New Roman" w:cs="Times New Roman"/>
          <w:b/>
          <w:color w:val="000000" w:themeColor="text1"/>
          <w:szCs w:val="24"/>
        </w:rPr>
        <w:t>587.766,86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Özlüce Barajının Su Ürünleri Yetiştiriciliğine Açılması: </w:t>
      </w:r>
      <w:r w:rsidRPr="0071134B">
        <w:rPr>
          <w:rFonts w:ascii="Times New Roman" w:hAnsi="Times New Roman" w:cs="Times New Roman"/>
          <w:color w:val="000000" w:themeColor="text1"/>
          <w:szCs w:val="24"/>
        </w:rPr>
        <w:t xml:space="preserve">Özlüce Barajı 2. ve 3. Bölgenin Su Ürünleri Yetiştiriciliğine açılmasına Bakanlığımızca izin verilmiştir. 2020 yılında 125 ton üretim gerçekleştirilmiştir. 2021 yılının ilk 6 aylık döneminde mevcut tesisler ve yeni başvurularla birlikte hali hazırda 2.300 ton/yıl kapasiteye ulaşılmıştır. Ancak kurulum aşamasında </w:t>
      </w:r>
      <w:proofErr w:type="spellStart"/>
      <w:r w:rsidRPr="0071134B">
        <w:rPr>
          <w:rFonts w:ascii="Times New Roman" w:hAnsi="Times New Roman" w:cs="Times New Roman"/>
          <w:color w:val="000000" w:themeColor="text1"/>
          <w:szCs w:val="24"/>
        </w:rPr>
        <w:t>olaan</w:t>
      </w:r>
      <w:proofErr w:type="spellEnd"/>
      <w:r w:rsidRPr="0071134B">
        <w:rPr>
          <w:rFonts w:ascii="Times New Roman" w:hAnsi="Times New Roman" w:cs="Times New Roman"/>
          <w:color w:val="000000" w:themeColor="text1"/>
          <w:szCs w:val="24"/>
        </w:rPr>
        <w:t xml:space="preserve"> tesisler nedeniyle 235 ton üretim gerçekleştirilmiştir. 2022 yılında Özlüce baraj gölünün ilimiz sınırları içinde kalan 2. ve 3. Bölgelerinin tamamında üretim yapılması ve yıllık 4.000 ton kapasiteye ulaşılması planlanmaktadır.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Yavru Alabalık Kuluçkahanesi Kurulması Projesi: </w:t>
      </w:r>
      <w:r w:rsidRPr="0071134B">
        <w:rPr>
          <w:rFonts w:ascii="Times New Roman" w:hAnsi="Times New Roman" w:cs="Times New Roman"/>
          <w:color w:val="000000" w:themeColor="text1"/>
          <w:szCs w:val="24"/>
        </w:rPr>
        <w:t xml:space="preserve">İlimizde bulunan ve yıl boyu ortalama 9-12 derece sıcaklıktaki kaynak sularında sıcaklık, </w:t>
      </w:r>
      <w:proofErr w:type="spellStart"/>
      <w:r w:rsidRPr="0071134B">
        <w:rPr>
          <w:rFonts w:ascii="Times New Roman" w:hAnsi="Times New Roman" w:cs="Times New Roman"/>
          <w:color w:val="000000" w:themeColor="text1"/>
          <w:szCs w:val="24"/>
        </w:rPr>
        <w:t>Ph</w:t>
      </w:r>
      <w:proofErr w:type="spellEnd"/>
      <w:r w:rsidRPr="0071134B">
        <w:rPr>
          <w:rFonts w:ascii="Times New Roman" w:hAnsi="Times New Roman" w:cs="Times New Roman"/>
          <w:color w:val="000000" w:themeColor="text1"/>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Su Ürünleri Yetiştiriciliği Ve Avcılığının Geliştirilmesi Projesi: </w:t>
      </w:r>
      <w:r w:rsidRPr="0071134B">
        <w:rPr>
          <w:rFonts w:ascii="Times New Roman" w:hAnsi="Times New Roman" w:cs="Times New Roman"/>
          <w:color w:val="000000" w:themeColor="text1"/>
          <w:szCs w:val="24"/>
        </w:rPr>
        <w:t>İlimizdeki baraj göllerinde su ürünleri avcılık ve yetiştiricilik faaliyetlerinin geliştirilmesi amacıyla çalışma başlatılmıştır. Bu çalışmalar neticesinde;</w:t>
      </w:r>
    </w:p>
    <w:p w:rsidR="00640F5C" w:rsidRPr="0071134B" w:rsidRDefault="00640F5C" w:rsidP="00B113A8">
      <w:pPr>
        <w:pStyle w:val="ListeParagraf"/>
        <w:numPr>
          <w:ilvl w:val="0"/>
          <w:numId w:val="89"/>
        </w:numPr>
        <w:shd w:val="clear" w:color="auto" w:fill="FFFFFF" w:themeFill="background1"/>
        <w:tabs>
          <w:tab w:val="left" w:pos="284"/>
        </w:tabs>
        <w:spacing w:before="120" w:after="12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Beyhan Baraj Gölü: </w:t>
      </w:r>
      <w:r w:rsidRPr="0071134B">
        <w:rPr>
          <w:rFonts w:ascii="Times New Roman" w:hAnsi="Times New Roman" w:cs="Times New Roman"/>
          <w:color w:val="000000" w:themeColor="text1"/>
          <w:szCs w:val="24"/>
        </w:rPr>
        <w:t>İlimiz sınırları içinde kalan 2. avlak sahası 1.200 hektar olup avcılık ve yetiştiriciliğe açıktır. İlimizi sınırları içinde kalan kısmın yıllık üretim kapasitesi yaklaşık 5 bin tondur.</w:t>
      </w:r>
    </w:p>
    <w:p w:rsidR="00640F5C" w:rsidRPr="0071134B" w:rsidRDefault="00640F5C" w:rsidP="00B113A8">
      <w:pPr>
        <w:pStyle w:val="ListeParagraf"/>
        <w:numPr>
          <w:ilvl w:val="0"/>
          <w:numId w:val="89"/>
        </w:numPr>
        <w:shd w:val="clear" w:color="auto" w:fill="FFFFFF" w:themeFill="background1"/>
        <w:tabs>
          <w:tab w:val="left" w:pos="284"/>
        </w:tabs>
        <w:spacing w:before="120" w:after="12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Pembelik Baraj Gölü: </w:t>
      </w:r>
      <w:r w:rsidRPr="0071134B">
        <w:rPr>
          <w:rFonts w:ascii="Times New Roman" w:hAnsi="Times New Roman" w:cs="Times New Roman"/>
          <w:color w:val="000000" w:themeColor="text1"/>
          <w:szCs w:val="24"/>
        </w:rPr>
        <w:t>İlimiz sınırları içinde kalan yaklaşık 500 hektarlık 3. avlak sahası avcılık ve yetiştiricilik faaliyetlerine açılmıştır. Bakanlığımızca resmi yazının ilimize gönderilmesi beklenmektedir. Yıllık üretim kapasitesi yaklaşık 3 bin tondur.</w:t>
      </w:r>
    </w:p>
    <w:p w:rsidR="00640F5C" w:rsidRPr="0071134B" w:rsidRDefault="00640F5C" w:rsidP="00B113A8">
      <w:pPr>
        <w:pStyle w:val="ListeParagraf"/>
        <w:numPr>
          <w:ilvl w:val="0"/>
          <w:numId w:val="89"/>
        </w:numPr>
        <w:shd w:val="clear" w:color="auto" w:fill="FFFFFF" w:themeFill="background1"/>
        <w:tabs>
          <w:tab w:val="left" w:pos="284"/>
        </w:tabs>
        <w:spacing w:before="120" w:after="12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Yukarı Kaleköy Barajı: İlimiz sınırları içinde kalan 1. avlak sahasının alanı 1.086 hektar olup avlanabilir stok ve yetiştiricilik taşıma kapasitesi çalışmalarından sonra 2021 yılı içerisinde avcılık ve yetiştiricilik faaliyetlerine açılması planlanmaktadır. Yıllık üretim kapasitesi yaklaşık 8 bin tondur.</w:t>
      </w:r>
    </w:p>
    <w:p w:rsidR="00640F5C" w:rsidRPr="0071134B" w:rsidRDefault="00640F5C" w:rsidP="00B113A8">
      <w:pPr>
        <w:pStyle w:val="ListeParagraf"/>
        <w:numPr>
          <w:ilvl w:val="0"/>
          <w:numId w:val="89"/>
        </w:numPr>
        <w:shd w:val="clear" w:color="auto" w:fill="FFFFFF" w:themeFill="background1"/>
        <w:tabs>
          <w:tab w:val="left" w:pos="284"/>
        </w:tabs>
        <w:spacing w:before="120" w:after="12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Aşağı Kaleköy Barajı: </w:t>
      </w:r>
      <w:r w:rsidRPr="0071134B">
        <w:rPr>
          <w:rFonts w:ascii="Times New Roman" w:hAnsi="Times New Roman" w:cs="Times New Roman"/>
          <w:color w:val="000000" w:themeColor="text1"/>
          <w:szCs w:val="24"/>
        </w:rPr>
        <w:t xml:space="preserve">Tamamı ilimiz sınırları içinde kalan baraj gölünün rezervuar alanı 1.590 hektardır. 2019 yılının sonlarında su tutmaya başlamıştır. Baraj gölünde su ürünleri faaliyetlerinin yapılabilmesi için flora ve </w:t>
      </w:r>
      <w:proofErr w:type="gramStart"/>
      <w:r w:rsidRPr="0071134B">
        <w:rPr>
          <w:rFonts w:ascii="Times New Roman" w:hAnsi="Times New Roman" w:cs="Times New Roman"/>
          <w:color w:val="000000" w:themeColor="text1"/>
          <w:szCs w:val="24"/>
        </w:rPr>
        <w:t>faunanın</w:t>
      </w:r>
      <w:proofErr w:type="gramEnd"/>
      <w:r w:rsidRPr="0071134B">
        <w:rPr>
          <w:rFonts w:ascii="Times New Roman" w:hAnsi="Times New Roman" w:cs="Times New Roman"/>
          <w:color w:val="000000" w:themeColor="text1"/>
          <w:szCs w:val="24"/>
        </w:rPr>
        <w:t xml:space="preserve"> oluşması için gerekli süre minimum 2 yıldır. Bu nedenle 2022 </w:t>
      </w:r>
      <w:r w:rsidRPr="0071134B">
        <w:rPr>
          <w:rFonts w:ascii="Times New Roman" w:hAnsi="Times New Roman" w:cs="Times New Roman"/>
          <w:color w:val="000000" w:themeColor="text1"/>
          <w:szCs w:val="24"/>
        </w:rPr>
        <w:lastRenderedPageBreak/>
        <w:t xml:space="preserve">yılı sonuna kadar </w:t>
      </w:r>
      <w:proofErr w:type="spellStart"/>
      <w:r w:rsidRPr="0071134B">
        <w:rPr>
          <w:rFonts w:ascii="Times New Roman" w:hAnsi="Times New Roman" w:cs="Times New Roman"/>
          <w:color w:val="000000" w:themeColor="text1"/>
          <w:szCs w:val="24"/>
        </w:rPr>
        <w:t>limnolojik</w:t>
      </w:r>
      <w:proofErr w:type="spellEnd"/>
      <w:r w:rsidRPr="0071134B">
        <w:rPr>
          <w:rFonts w:ascii="Times New Roman" w:hAnsi="Times New Roman" w:cs="Times New Roman"/>
          <w:color w:val="000000" w:themeColor="text1"/>
          <w:szCs w:val="24"/>
        </w:rPr>
        <w:t xml:space="preserve"> çalışma, avlanabilir stok miktarının hesaplanması ve yetiştiricilik kapasitesinin belirlenmesi çalışmalarının yapılması gerekmektedir. Çalışmaların tamamlanmasının ardından baraj gölünün tamamının su ürünleri avcılığı ve yetiştiriciliğine açılması planlanmaktadır. Yıllık üretim kapasitesi yaklaşık 8 bin tondur.</w:t>
      </w:r>
    </w:p>
    <w:p w:rsidR="00640F5C" w:rsidRPr="0071134B" w:rsidRDefault="00640F5C" w:rsidP="00B113A8">
      <w:pPr>
        <w:pStyle w:val="ListeParagraf"/>
        <w:numPr>
          <w:ilvl w:val="0"/>
          <w:numId w:val="89"/>
        </w:numPr>
        <w:shd w:val="clear" w:color="auto" w:fill="FFFFFF" w:themeFill="background1"/>
        <w:tabs>
          <w:tab w:val="left" w:pos="284"/>
        </w:tabs>
        <w:spacing w:before="120" w:after="12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Kiğı Barajı: </w:t>
      </w:r>
      <w:r w:rsidRPr="0071134B">
        <w:rPr>
          <w:rFonts w:ascii="Times New Roman" w:hAnsi="Times New Roman" w:cs="Times New Roman"/>
          <w:color w:val="000000" w:themeColor="text1"/>
          <w:szCs w:val="24"/>
        </w:rPr>
        <w:t xml:space="preserve">Toplam rezervuar alanı 835 hektar olan ve tamamı ilimiz sınırları içinde kalan baraj gölünde </w:t>
      </w:r>
      <w:proofErr w:type="spellStart"/>
      <w:r w:rsidRPr="0071134B">
        <w:rPr>
          <w:rFonts w:ascii="Times New Roman" w:hAnsi="Times New Roman" w:cs="Times New Roman"/>
          <w:color w:val="000000" w:themeColor="text1"/>
          <w:szCs w:val="24"/>
        </w:rPr>
        <w:t>limnolojik</w:t>
      </w:r>
      <w:proofErr w:type="spellEnd"/>
      <w:r w:rsidRPr="0071134B">
        <w:rPr>
          <w:rFonts w:ascii="Times New Roman" w:hAnsi="Times New Roman" w:cs="Times New Roman"/>
          <w:color w:val="000000" w:themeColor="text1"/>
          <w:szCs w:val="24"/>
        </w:rPr>
        <w:t xml:space="preserve"> çalışmalar tamamlanmıştır. Ancak avlanabilir stok miktarının ve yetiştiricilik taşıma kapasitesinin belirlenebilmesi için Elazığ Su Ürünleri Araştırma Enstitüsü ile ortak çalışma için protokol imzalanmıştır. Çalışmaların tamamlanmasının ardından baraj gölü avcılık ve yetiştiricilik faaliyetlerine açılacaktır. Yıllık üretim kapasitesi yaklaşık 3 bin tondur.</w:t>
      </w:r>
    </w:p>
    <w:p w:rsidR="00640F5C" w:rsidRPr="0071134B" w:rsidRDefault="00640F5C" w:rsidP="00640F5C">
      <w:pPr>
        <w:shd w:val="clear" w:color="auto" w:fill="FFFFFF" w:themeFill="background1"/>
        <w:tabs>
          <w:tab w:val="left" w:pos="284"/>
        </w:tabs>
        <w:spacing w:before="120" w:after="120"/>
        <w:ind w:firstLine="567"/>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İlimizdeki bütün sahaların tam kapasiteyle üretime ve avcılığa açılmasıyla birlikte, ilimizin su ürünleri üretim ve avcılığında ülkemizde önde gelen illerden biri olacağı değerlendirilmektedir. Sürdürülebilir üretim ve avcılık şartlarında ilimizde yıllık 35 bin ton üretim ve 100 ton avcılık yapılması planlanmaktadır. 35 bin ton üretimin gerçekleştirilmesi durumunda ilimiz Türkiye’de su ürünleri üretiminde ilk 5 il arasında yer alacaktır.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Yedisu Horoz Kuru Fasulyesi Coğrafi İşaret ve Tescil Çalışmaları: </w:t>
      </w:r>
      <w:r w:rsidRPr="0071134B">
        <w:rPr>
          <w:rFonts w:ascii="Times New Roman" w:hAnsi="Times New Roman" w:cs="Times New Roman"/>
          <w:color w:val="000000" w:themeColor="text1"/>
          <w:szCs w:val="24"/>
        </w:rPr>
        <w:t>İl Müdürlüğümüz tarafından yürütülen deneme-</w:t>
      </w:r>
      <w:proofErr w:type="gramStart"/>
      <w:r w:rsidRPr="0071134B">
        <w:rPr>
          <w:rFonts w:ascii="Times New Roman" w:hAnsi="Times New Roman" w:cs="Times New Roman"/>
          <w:color w:val="000000" w:themeColor="text1"/>
          <w:szCs w:val="24"/>
        </w:rPr>
        <w:t>demonstrasyon</w:t>
      </w:r>
      <w:proofErr w:type="gramEnd"/>
      <w:r w:rsidRPr="0071134B">
        <w:rPr>
          <w:rFonts w:ascii="Times New Roman" w:hAnsi="Times New Roman" w:cs="Times New Roman"/>
          <w:color w:val="000000" w:themeColor="text1"/>
          <w:szCs w:val="24"/>
        </w:rPr>
        <w:t xml:space="preserve"> ve analiz çalışmaları tamamlanmış ve Türk Patent Enstitüsüne başvuru yapılmıştır. 12.02.2021 tarihinde Yedisu Horoz Kuru Fasulyesi Coğrafi İşaret Tescil Belgesi Almaya Hak Kazanmıştır. 2021 yılında üretim alanlarının kontrolü ve hasat işlemleri gerçekleştirilmiştir.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proofErr w:type="spellStart"/>
      <w:r w:rsidRPr="0071134B">
        <w:rPr>
          <w:rFonts w:ascii="Times New Roman" w:hAnsi="Times New Roman" w:cs="Times New Roman"/>
          <w:b/>
          <w:color w:val="000000" w:themeColor="text1"/>
          <w:szCs w:val="24"/>
        </w:rPr>
        <w:t>Sivan</w:t>
      </w:r>
      <w:proofErr w:type="spellEnd"/>
      <w:r w:rsidRPr="0071134B">
        <w:rPr>
          <w:rFonts w:ascii="Times New Roman" w:hAnsi="Times New Roman" w:cs="Times New Roman"/>
          <w:b/>
          <w:color w:val="000000" w:themeColor="text1"/>
          <w:szCs w:val="24"/>
        </w:rPr>
        <w:t xml:space="preserve"> (Servi) Dut Pekmezi Coğrafi İşaret ve Tescil Çalışmaları: </w:t>
      </w:r>
      <w:r w:rsidRPr="0071134B">
        <w:rPr>
          <w:rFonts w:ascii="Times New Roman" w:hAnsi="Times New Roman" w:cs="Times New Roman"/>
          <w:color w:val="000000" w:themeColor="text1"/>
          <w:szCs w:val="24"/>
        </w:rPr>
        <w:t>İl Müdürlüğümüz tarafından yürütülen deneme-</w:t>
      </w:r>
      <w:proofErr w:type="gramStart"/>
      <w:r w:rsidRPr="0071134B">
        <w:rPr>
          <w:rFonts w:ascii="Times New Roman" w:hAnsi="Times New Roman" w:cs="Times New Roman"/>
          <w:color w:val="000000" w:themeColor="text1"/>
          <w:szCs w:val="24"/>
        </w:rPr>
        <w:t>demonstrasyon</w:t>
      </w:r>
      <w:proofErr w:type="gramEnd"/>
      <w:r w:rsidRPr="0071134B">
        <w:rPr>
          <w:rFonts w:ascii="Times New Roman" w:hAnsi="Times New Roman" w:cs="Times New Roman"/>
          <w:color w:val="000000" w:themeColor="text1"/>
          <w:szCs w:val="24"/>
        </w:rPr>
        <w:t xml:space="preserve"> ve analiz çalışmaları tamamlanmış ve Türk Patent Enstitüsüne başvuru yapılmıştır. 22.01.2021 tarihinde </w:t>
      </w:r>
      <w:proofErr w:type="spellStart"/>
      <w:r w:rsidRPr="0071134B">
        <w:rPr>
          <w:rFonts w:ascii="Times New Roman" w:hAnsi="Times New Roman" w:cs="Times New Roman"/>
          <w:color w:val="000000" w:themeColor="text1"/>
          <w:szCs w:val="24"/>
        </w:rPr>
        <w:t>Sivan</w:t>
      </w:r>
      <w:proofErr w:type="spellEnd"/>
      <w:r w:rsidRPr="0071134B">
        <w:rPr>
          <w:rFonts w:ascii="Times New Roman" w:hAnsi="Times New Roman" w:cs="Times New Roman"/>
          <w:color w:val="000000" w:themeColor="text1"/>
          <w:szCs w:val="24"/>
        </w:rPr>
        <w:t xml:space="preserve"> Dut Pekmezi Coğrafi İşaret Tescil Belgesi Almaya Hak Kazanmıştır. 2021 yılında üretici kayıt listelerinin oluşturulması çalışması başlatılmıştır.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proofErr w:type="spellStart"/>
      <w:r w:rsidRPr="0071134B">
        <w:rPr>
          <w:rFonts w:ascii="Times New Roman" w:hAnsi="Times New Roman" w:cs="Times New Roman"/>
          <w:b/>
          <w:color w:val="000000" w:themeColor="text1"/>
          <w:szCs w:val="24"/>
        </w:rPr>
        <w:t>Guldar</w:t>
      </w:r>
      <w:proofErr w:type="spellEnd"/>
      <w:r w:rsidRPr="0071134B">
        <w:rPr>
          <w:rFonts w:ascii="Times New Roman" w:hAnsi="Times New Roman" w:cs="Times New Roman"/>
          <w:b/>
          <w:color w:val="000000" w:themeColor="text1"/>
          <w:szCs w:val="24"/>
        </w:rPr>
        <w:t xml:space="preserve"> Domatesi Coğrafi İşaret ve Tescil Çalışmaları: </w:t>
      </w:r>
      <w:r w:rsidRPr="0071134B">
        <w:rPr>
          <w:rFonts w:ascii="Times New Roman" w:hAnsi="Times New Roman" w:cs="Times New Roman"/>
          <w:color w:val="000000" w:themeColor="text1"/>
          <w:szCs w:val="24"/>
        </w:rPr>
        <w:t>İl Müdürlüğümüz tarafından İlimizde üretilen ürünlerin coğrafi olarak işaretlenmesi ve markalaştırılması amacıyla saha çalışması başlatılmıştır. 2 parselde 8 farklı yerel çeşit ile deneme kurulmuştur. Laboratuvar çalışmaları tamamlanmış, Bingöl Üniversitesi Ziraat Fakültesi konuyla ilgili 2 adet makale yayınlanmıştır. 2021 yılsonuna kadar Türk Patent Enstitüsüne başvuru yapılacaktır.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Yerel Gen Kaynaklarının Korunması ve Çoğaltılması Projesi: </w:t>
      </w:r>
      <w:r w:rsidRPr="0071134B">
        <w:rPr>
          <w:rFonts w:ascii="Times New Roman" w:hAnsi="Times New Roman" w:cs="Times New Roman"/>
          <w:color w:val="000000" w:themeColor="text1"/>
          <w:szCs w:val="24"/>
        </w:rPr>
        <w:t xml:space="preserve">İlimizde uzun yıllardır yetiştiriciliği yapılan tarımsal ürünlere ait yerli tohumların muhafaza edilmesi ve çoğaltılması amacıyla proje başlatılmıştır. Proje kapsamında ilimizin yerli çeşitlerinden olan Yedisu Horoz Fasulyesi, Gökdere Fasulyesi, </w:t>
      </w:r>
      <w:proofErr w:type="spellStart"/>
      <w:r w:rsidRPr="0071134B">
        <w:rPr>
          <w:rFonts w:ascii="Times New Roman" w:hAnsi="Times New Roman" w:cs="Times New Roman"/>
          <w:color w:val="000000" w:themeColor="text1"/>
          <w:szCs w:val="24"/>
        </w:rPr>
        <w:t>Guldar</w:t>
      </w:r>
      <w:proofErr w:type="spellEnd"/>
      <w:r w:rsidRPr="0071134B">
        <w:rPr>
          <w:rFonts w:ascii="Times New Roman" w:hAnsi="Times New Roman" w:cs="Times New Roman"/>
          <w:color w:val="000000" w:themeColor="text1"/>
          <w:szCs w:val="24"/>
        </w:rPr>
        <w:t xml:space="preserve"> Domatesi, Adaklı </w:t>
      </w:r>
      <w:proofErr w:type="spellStart"/>
      <w:r w:rsidRPr="0071134B">
        <w:rPr>
          <w:rFonts w:ascii="Times New Roman" w:hAnsi="Times New Roman" w:cs="Times New Roman"/>
          <w:color w:val="000000" w:themeColor="text1"/>
          <w:szCs w:val="24"/>
        </w:rPr>
        <w:t>Akbinek</w:t>
      </w:r>
      <w:proofErr w:type="spellEnd"/>
      <w:r w:rsidRPr="0071134B">
        <w:rPr>
          <w:rFonts w:ascii="Times New Roman" w:hAnsi="Times New Roman" w:cs="Times New Roman"/>
          <w:color w:val="000000" w:themeColor="text1"/>
          <w:szCs w:val="24"/>
        </w:rPr>
        <w:t xml:space="preserve"> Buğdayı, Kadran Salatalığı, </w:t>
      </w:r>
      <w:proofErr w:type="spellStart"/>
      <w:r w:rsidRPr="0071134B">
        <w:rPr>
          <w:rFonts w:ascii="Times New Roman" w:hAnsi="Times New Roman" w:cs="Times New Roman"/>
          <w:color w:val="000000" w:themeColor="text1"/>
          <w:szCs w:val="24"/>
        </w:rPr>
        <w:t>Dodan</w:t>
      </w:r>
      <w:proofErr w:type="spellEnd"/>
      <w:r w:rsidRPr="0071134B">
        <w:rPr>
          <w:rFonts w:ascii="Times New Roman" w:hAnsi="Times New Roman" w:cs="Times New Roman"/>
          <w:color w:val="000000" w:themeColor="text1"/>
          <w:szCs w:val="24"/>
        </w:rPr>
        <w:t xml:space="preserve"> Biberi, Bingöl yerli buğdayı (</w:t>
      </w:r>
      <w:proofErr w:type="spellStart"/>
      <w:r w:rsidRPr="0071134B">
        <w:rPr>
          <w:rFonts w:ascii="Times New Roman" w:hAnsi="Times New Roman" w:cs="Times New Roman"/>
          <w:color w:val="000000" w:themeColor="text1"/>
          <w:szCs w:val="24"/>
        </w:rPr>
        <w:t>vusare</w:t>
      </w:r>
      <w:proofErr w:type="spellEnd"/>
      <w:r w:rsidRPr="0071134B">
        <w:rPr>
          <w:rFonts w:ascii="Times New Roman" w:hAnsi="Times New Roman" w:cs="Times New Roman"/>
          <w:color w:val="000000" w:themeColor="text1"/>
          <w:szCs w:val="24"/>
        </w:rPr>
        <w:t>), Adaklı-Kiğı-Şaban Yerli Cevizi ile diğer yerli çeşitlere ait tohumlar İl Müdürlüğümüz tarafından uygun koşullarda muhafaza edilmekte ve çoğaltılarak çiftçilerimize dağıtılmaktadır. 2020 yılında İl Müdürlüğümüz tarafından 25.000 adet sebze fidesi (</w:t>
      </w:r>
      <w:proofErr w:type="spellStart"/>
      <w:r w:rsidRPr="0071134B">
        <w:rPr>
          <w:rFonts w:ascii="Times New Roman" w:hAnsi="Times New Roman" w:cs="Times New Roman"/>
          <w:color w:val="000000" w:themeColor="text1"/>
          <w:szCs w:val="24"/>
        </w:rPr>
        <w:t>Dodan</w:t>
      </w:r>
      <w:proofErr w:type="spellEnd"/>
      <w:r w:rsidRPr="0071134B">
        <w:rPr>
          <w:rFonts w:ascii="Times New Roman" w:hAnsi="Times New Roman" w:cs="Times New Roman"/>
          <w:color w:val="000000" w:themeColor="text1"/>
          <w:szCs w:val="24"/>
        </w:rPr>
        <w:t xml:space="preserve"> biberi ve </w:t>
      </w:r>
      <w:proofErr w:type="spellStart"/>
      <w:r w:rsidRPr="0071134B">
        <w:rPr>
          <w:rFonts w:ascii="Times New Roman" w:hAnsi="Times New Roman" w:cs="Times New Roman"/>
          <w:color w:val="000000" w:themeColor="text1"/>
          <w:szCs w:val="24"/>
        </w:rPr>
        <w:t>guldar</w:t>
      </w:r>
      <w:proofErr w:type="spellEnd"/>
      <w:r w:rsidRPr="0071134B">
        <w:rPr>
          <w:rFonts w:ascii="Times New Roman" w:hAnsi="Times New Roman" w:cs="Times New Roman"/>
          <w:color w:val="000000" w:themeColor="text1"/>
          <w:szCs w:val="24"/>
        </w:rPr>
        <w:t xml:space="preserve"> domatesi) talep eden üreticilerimize ücretsiz olarak köylere kadar götürülerek teslim edilmiştir. 2021 yılında tohumların muhafazası ve çoğaltılması işlemlerine devam edilmiştir. </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Yerli Ceviz Çeşitlerinin Korunması ve Aşı Yoluyla Çoğaltılması Projesi: </w:t>
      </w:r>
      <w:r w:rsidRPr="0071134B">
        <w:rPr>
          <w:rFonts w:ascii="Times New Roman" w:hAnsi="Times New Roman" w:cs="Times New Roman"/>
          <w:color w:val="000000" w:themeColor="text1"/>
          <w:szCs w:val="24"/>
        </w:rPr>
        <w:t xml:space="preserve">Proje kapsamında 240 anaç üzerine 300 adet kalem aşılanmıştır. Aşıların tutma oranı % 90 </w:t>
      </w:r>
      <w:proofErr w:type="gramStart"/>
      <w:r w:rsidRPr="0071134B">
        <w:rPr>
          <w:rFonts w:ascii="Times New Roman" w:hAnsi="Times New Roman" w:cs="Times New Roman"/>
          <w:color w:val="000000" w:themeColor="text1"/>
          <w:szCs w:val="24"/>
        </w:rPr>
        <w:t>tir</w:t>
      </w:r>
      <w:proofErr w:type="gram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Atıl Tarım Arazilerinin Değerlendirilmesi ve İlimizde </w:t>
      </w:r>
      <w:proofErr w:type="spellStart"/>
      <w:r w:rsidRPr="0071134B">
        <w:rPr>
          <w:rFonts w:ascii="Times New Roman" w:hAnsi="Times New Roman" w:cs="Times New Roman"/>
          <w:b/>
          <w:color w:val="000000" w:themeColor="text1"/>
          <w:szCs w:val="24"/>
        </w:rPr>
        <w:t>Baklagil</w:t>
      </w:r>
      <w:proofErr w:type="spellEnd"/>
      <w:r w:rsidRPr="0071134B">
        <w:rPr>
          <w:rFonts w:ascii="Times New Roman" w:hAnsi="Times New Roman" w:cs="Times New Roman"/>
          <w:b/>
          <w:color w:val="000000" w:themeColor="text1"/>
          <w:szCs w:val="24"/>
        </w:rPr>
        <w:t xml:space="preserve"> Yetiştiriciliğinin Desteklenmesi Projesi: </w:t>
      </w:r>
      <w:r w:rsidRPr="0071134B">
        <w:rPr>
          <w:rFonts w:ascii="Times New Roman" w:hAnsi="Times New Roman" w:cs="Times New Roman"/>
          <w:color w:val="000000" w:themeColor="text1"/>
          <w:szCs w:val="24"/>
        </w:rPr>
        <w:t xml:space="preserve">Bakanlığımız tarafından 2020 yılında 21 ilde çiftçilerimize %75 hibeli tohum dağıtımı gerçekleştirilmiştir. Proje kapsamında ilimize 5.000 kg Arslan Kuru Fasulye Çeşidi tohumu verilmiştir. İl Müdürlüğümüz tarafından çiftçimizin yüksek talebi ve ilgisi nedeniyle Bakanlığımız tarafından gönderilen 5.000 kg Arslan Kuru Fasulye Çeşidi tohumuna ilave olarak Bingöl İl Özel İdaresi finanslı 15.300 kg Ilgaz Nohut Çeşidi Tohumu %75 hibeli olarak çiftçilerimize dağıtımı gerçekleştirilmiştir. Projeye ödenen hibe tutarı </w:t>
      </w:r>
      <w:r w:rsidRPr="0071134B">
        <w:rPr>
          <w:rFonts w:ascii="Times New Roman" w:hAnsi="Times New Roman" w:cs="Times New Roman"/>
          <w:b/>
          <w:color w:val="000000" w:themeColor="text1"/>
          <w:szCs w:val="24"/>
        </w:rPr>
        <w:t xml:space="preserve">120.809,95 ₺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xml:space="preserve">. Proje ile atıl durumdaki yaklaşık 1.100 dekarlık alan tarıma kazandırılmıştır. 2021 yılında İl Müdürlüğümüz tarafından %75 hibeli olarak 9.700 kg Kuru Fasulye ve 22.600 kg Nohut tohumu %75 hibeli </w:t>
      </w:r>
      <w:r w:rsidRPr="0071134B">
        <w:rPr>
          <w:rFonts w:ascii="Times New Roman" w:hAnsi="Times New Roman" w:cs="Times New Roman"/>
          <w:color w:val="000000" w:themeColor="text1"/>
          <w:szCs w:val="24"/>
        </w:rPr>
        <w:lastRenderedPageBreak/>
        <w:t xml:space="preserve">olarak dağıtılmıştır. Projeye ödenen hibe tutarı </w:t>
      </w:r>
      <w:r w:rsidRPr="0071134B">
        <w:rPr>
          <w:rFonts w:ascii="Times New Roman" w:hAnsi="Times New Roman" w:cs="Times New Roman"/>
          <w:b/>
          <w:color w:val="000000" w:themeColor="text1"/>
          <w:szCs w:val="24"/>
        </w:rPr>
        <w:t>164.715,00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Proje ile atıl durumdaki yaklaşık 2.600 dekarlık alan tarıma kazandırılmıştır.</w:t>
      </w:r>
    </w:p>
    <w:p w:rsidR="00640F5C" w:rsidRPr="0071134B" w:rsidRDefault="00640F5C" w:rsidP="00640F5C">
      <w:pPr>
        <w:pStyle w:val="ListeParagraf"/>
        <w:numPr>
          <w:ilvl w:val="0"/>
          <w:numId w:val="10"/>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Damızlık Koç, Teke Üretim Merkezinde Üretilen Damızlık Hayvanların Desteklenmesi Projesi (%50): </w:t>
      </w:r>
      <w:r w:rsidRPr="0071134B">
        <w:rPr>
          <w:rFonts w:ascii="Times New Roman" w:hAnsi="Times New Roman" w:cs="Times New Roman"/>
          <w:color w:val="000000" w:themeColor="text1"/>
          <w:szCs w:val="24"/>
        </w:rPr>
        <w:t xml:space="preserve">2019 yılında Bingöl İli Damızlık Koyun ve Keçi Yetiştiricileri Birliği tarafından kurulan 500 baş kapasiteli Damızlık Koç ve Teke Üretim Tesisinde 2020 yılında yetiştirilen 488 baş koç ile 12 baş teke %50 hibe ile üreticilerimize verilmiştir. 2021 yılında ise Bingöl ilindeki yetiştiricilerimize 731 baş damızlık koç dağıtımı gerçekleştirilmiştir. Dağıtımı gerçekleştirilen toplam 1.231 baş damızlık koç ve tekenin toplam yatırım tutarı </w:t>
      </w:r>
      <w:r w:rsidRPr="0071134B">
        <w:rPr>
          <w:rFonts w:ascii="Times New Roman" w:hAnsi="Times New Roman" w:cs="Times New Roman"/>
          <w:b/>
          <w:color w:val="000000" w:themeColor="text1"/>
          <w:szCs w:val="24"/>
        </w:rPr>
        <w:t>2.545.600,00 ₺</w:t>
      </w:r>
      <w:r w:rsidRPr="0071134B">
        <w:rPr>
          <w:rFonts w:ascii="Times New Roman" w:hAnsi="Times New Roman" w:cs="Times New Roman"/>
          <w:color w:val="000000" w:themeColor="text1"/>
          <w:szCs w:val="24"/>
        </w:rPr>
        <w:t xml:space="preserve"> olup ödenen hibe miktarı ise </w:t>
      </w:r>
      <w:r w:rsidRPr="0071134B">
        <w:rPr>
          <w:rFonts w:ascii="Times New Roman" w:hAnsi="Times New Roman" w:cs="Times New Roman"/>
          <w:b/>
          <w:color w:val="000000" w:themeColor="text1"/>
          <w:szCs w:val="24"/>
        </w:rPr>
        <w:t>1.272.800,00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Kapama Ceviz Bahçesi Kurulması Projesi: </w:t>
      </w:r>
      <w:r w:rsidRPr="0071134B">
        <w:rPr>
          <w:rFonts w:ascii="Times New Roman" w:hAnsi="Times New Roman" w:cs="Times New Roman"/>
          <w:color w:val="000000" w:themeColor="text1"/>
          <w:szCs w:val="24"/>
        </w:rPr>
        <w:t xml:space="preserve">2021 yılının ikinci 6 aylık döneminde 12.300 adet </w:t>
      </w:r>
      <w:proofErr w:type="spellStart"/>
      <w:r w:rsidRPr="0071134B">
        <w:rPr>
          <w:rFonts w:ascii="Times New Roman" w:hAnsi="Times New Roman" w:cs="Times New Roman"/>
          <w:color w:val="000000" w:themeColor="text1"/>
          <w:szCs w:val="24"/>
        </w:rPr>
        <w:t>srtifikalı</w:t>
      </w:r>
      <w:proofErr w:type="spellEnd"/>
      <w:r w:rsidRPr="0071134B">
        <w:rPr>
          <w:rFonts w:ascii="Times New Roman" w:hAnsi="Times New Roman" w:cs="Times New Roman"/>
          <w:color w:val="000000" w:themeColor="text1"/>
          <w:szCs w:val="24"/>
        </w:rPr>
        <w:t xml:space="preserve"> ceviz fidanı dağıtımı gerçekleştirilmiştir.</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Kapama Çilek Bahçesi Tesisi Projesi: </w:t>
      </w:r>
      <w:r w:rsidRPr="0071134B">
        <w:rPr>
          <w:rFonts w:ascii="Times New Roman" w:hAnsi="Times New Roman" w:cs="Times New Roman"/>
          <w:color w:val="000000" w:themeColor="text1"/>
          <w:szCs w:val="24"/>
        </w:rPr>
        <w:t xml:space="preserve">2019-2020-2021 yılarında ilimizde toplan 38 adet kapama çilek bahçesi kurulmuştur. Bu 38 bahçenin toplam alanı 71 dekardır. Projeye ödenen </w:t>
      </w:r>
      <w:r w:rsidRPr="0071134B">
        <w:rPr>
          <w:rFonts w:ascii="Times New Roman" w:hAnsi="Times New Roman" w:cs="Times New Roman"/>
          <w:b/>
          <w:color w:val="000000" w:themeColor="text1"/>
          <w:szCs w:val="24"/>
        </w:rPr>
        <w:t>441.495,45</w:t>
      </w:r>
      <w:r w:rsidRPr="0071134B">
        <w:rPr>
          <w:rFonts w:ascii="Times New Roman" w:hAnsi="Times New Roman" w:cs="Times New Roman"/>
          <w:color w:val="000000" w:themeColor="text1"/>
          <w:szCs w:val="24"/>
        </w:rPr>
        <w:t xml:space="preserve"> </w:t>
      </w:r>
      <w:r w:rsidRPr="0071134B">
        <w:rPr>
          <w:rFonts w:ascii="Times New Roman" w:hAnsi="Times New Roman" w:cs="Times New Roman"/>
          <w:b/>
          <w:color w:val="000000" w:themeColor="text1"/>
          <w:szCs w:val="24"/>
        </w:rPr>
        <w:t>₺</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nin</w:t>
      </w:r>
      <w:proofErr w:type="spellEnd"/>
      <w:r w:rsidRPr="0071134B">
        <w:rPr>
          <w:rFonts w:ascii="Times New Roman" w:hAnsi="Times New Roman" w:cs="Times New Roman"/>
          <w:color w:val="000000" w:themeColor="text1"/>
          <w:szCs w:val="24"/>
        </w:rPr>
        <w:t xml:space="preserve"> tamamı hibe kapsamında olup, çiftçi tarafından bahçelerin kurulum işçiliği, sulama sistemi ve diğer işleri karşılanmıştır.</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Süt Soğutma Tankı Dağıtım Projesi: </w:t>
      </w:r>
      <w:r w:rsidRPr="0071134B">
        <w:rPr>
          <w:rFonts w:ascii="Times New Roman" w:hAnsi="Times New Roman" w:cs="Times New Roman"/>
          <w:color w:val="000000" w:themeColor="text1"/>
          <w:szCs w:val="24"/>
        </w:rPr>
        <w:t xml:space="preserve">İl Müdürlüğümüz tarafından projelendirilen ve Bingöl İl Özel İdaresi tarafından %50 hibe ile desteklenen 22 adet 500 litre kapasiteli Süt Soğutma Tankı, Sayın Valimiz Kadir EKİNCİ Beyin katılımıyla </w:t>
      </w:r>
      <w:proofErr w:type="spellStart"/>
      <w:r w:rsidRPr="0071134B">
        <w:rPr>
          <w:rFonts w:ascii="Times New Roman" w:hAnsi="Times New Roman" w:cs="Times New Roman"/>
          <w:color w:val="000000" w:themeColor="text1"/>
          <w:szCs w:val="24"/>
        </w:rPr>
        <w:t>pandemi</w:t>
      </w:r>
      <w:proofErr w:type="spellEnd"/>
      <w:r w:rsidRPr="0071134B">
        <w:rPr>
          <w:rFonts w:ascii="Times New Roman" w:hAnsi="Times New Roman" w:cs="Times New Roman"/>
          <w:color w:val="000000" w:themeColor="text1"/>
          <w:szCs w:val="24"/>
        </w:rPr>
        <w:t xml:space="preserve"> kurallarına uygun olarak yapılan tören ile üreticilerimize teslim edildi. Proje 2021 yılında hayata geçirilmiştir. Bunun yanında DAP Bölge Kalkınma İdaresi tarafından %60 hibe ile desteklenen 20 adet süt soğutma tankının ihale işlemleri tamamlanıştır. Süt soğutma tanklarının dağıtımı 2021 yılında gerçekleştirilmiştir.</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Süt Sağım Makinesi Dağıtımı Projesi:</w:t>
      </w:r>
      <w:r w:rsidRPr="0071134B">
        <w:rPr>
          <w:rFonts w:ascii="Times New Roman" w:hAnsi="Times New Roman" w:cs="Times New Roman"/>
          <w:color w:val="000000" w:themeColor="text1"/>
          <w:szCs w:val="24"/>
        </w:rPr>
        <w:t xml:space="preserve"> 2018 yılında Bingöl İl Özel İdaresi tarafından %80 hibeyle Bingöl Damızlık Sığır Yetiştiricileri Birliği üyesi ve Tarımsal Danışmanlık ve Yayım hizmetinden yararlanan 100 yetiştiriciye süt sağım makinesi verilmiştir. 2019 yılında da DAP Kalkınma İdaresi Başkanlığı tarafından %70 hibe ile 323 yetiştiricimize süt sağım makinesi verilmiştir. Proje kapsamında toplamda 423 adet süt sağım makinesi verilmiş olup, makinelerin toplam yatırım tutarı </w:t>
      </w:r>
      <w:r w:rsidRPr="0071134B">
        <w:rPr>
          <w:rFonts w:ascii="Times New Roman" w:hAnsi="Times New Roman" w:cs="Times New Roman"/>
          <w:b/>
          <w:color w:val="000000" w:themeColor="text1"/>
          <w:szCs w:val="24"/>
        </w:rPr>
        <w:t>774.000,00 ₺</w:t>
      </w:r>
      <w:r w:rsidRPr="0071134B">
        <w:rPr>
          <w:rFonts w:ascii="Times New Roman" w:hAnsi="Times New Roman" w:cs="Times New Roman"/>
          <w:color w:val="000000" w:themeColor="text1"/>
          <w:szCs w:val="24"/>
        </w:rPr>
        <w:t xml:space="preserve"> verilen hibe miktarı </w:t>
      </w:r>
      <w:r w:rsidRPr="0071134B">
        <w:rPr>
          <w:rFonts w:ascii="Times New Roman" w:hAnsi="Times New Roman" w:cs="Times New Roman"/>
          <w:b/>
          <w:color w:val="000000" w:themeColor="text1"/>
          <w:szCs w:val="24"/>
        </w:rPr>
        <w:t>559.200,00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2021 yılında makinelerin kontrolü yapılmıştır.</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Süt Toplama Merkezleri Fizibilite Çalışması Projesi: </w:t>
      </w:r>
      <w:r w:rsidRPr="0071134B">
        <w:rPr>
          <w:rFonts w:ascii="Times New Roman" w:hAnsi="Times New Roman" w:cs="Times New Roman"/>
          <w:color w:val="000000" w:themeColor="text1"/>
          <w:szCs w:val="24"/>
        </w:rPr>
        <w:t xml:space="preserve">İlimizde yapılan özel sektör yatırımları sonucunda süt sığırcılığının geliştirilmesi amacıyla ilimizin süt sığırcılığının ve süt toplama merkezlerinin fizibilitesinin oluşturulması amaçlanmıştır. Bu amaçla bir fizibilite çalışması yaptırılmış, çalışmayı Fırat Kalkınma Ajansı %90 hibe ile desteklemiştir. Projenin toplam yatırım tutarı </w:t>
      </w:r>
      <w:r w:rsidRPr="0071134B">
        <w:rPr>
          <w:rFonts w:ascii="Times New Roman" w:hAnsi="Times New Roman" w:cs="Times New Roman"/>
          <w:b/>
          <w:color w:val="000000" w:themeColor="text1"/>
          <w:szCs w:val="24"/>
        </w:rPr>
        <w:t>37.524,00 ₺</w:t>
      </w:r>
      <w:r w:rsidRPr="0071134B">
        <w:rPr>
          <w:rFonts w:ascii="Times New Roman" w:hAnsi="Times New Roman" w:cs="Times New Roman"/>
          <w:color w:val="000000" w:themeColor="text1"/>
          <w:szCs w:val="24"/>
        </w:rPr>
        <w:t xml:space="preserve"> ödenen hibe miktarı </w:t>
      </w:r>
      <w:r w:rsidRPr="0071134B">
        <w:rPr>
          <w:rFonts w:ascii="Times New Roman" w:hAnsi="Times New Roman" w:cs="Times New Roman"/>
          <w:b/>
          <w:color w:val="000000" w:themeColor="text1"/>
          <w:szCs w:val="24"/>
        </w:rPr>
        <w:t>33.771,60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Sütün Bereketiyle Kırsal Kalkınma Projesi:</w:t>
      </w:r>
      <w:r w:rsidRPr="0071134B">
        <w:rPr>
          <w:rFonts w:ascii="Times New Roman" w:hAnsi="Times New Roman" w:cs="Times New Roman"/>
          <w:color w:val="000000" w:themeColor="text1"/>
          <w:szCs w:val="24"/>
        </w:rPr>
        <w:t xml:space="preserve"> İlimizde 10 adet süt toplama merkezi kurulması konusundaki proje Fırat Kalkınma Ajansı tarafından % 90 oranında hibe desteği ile desteklenecektir. Proje 2020 yılında kabul edilmiş ve 2021 yılında hayata geçirilecektir. Proje kapsamında kurulumu yapılacak olan 10 adet süt toplama merkezinin toplam süt toplama kapasitesi 23 ton/gündür. Projenin toplam yatırım tutarı </w:t>
      </w:r>
      <w:r w:rsidRPr="0071134B">
        <w:rPr>
          <w:rFonts w:ascii="Times New Roman" w:hAnsi="Times New Roman" w:cs="Times New Roman"/>
          <w:b/>
          <w:color w:val="000000" w:themeColor="text1"/>
          <w:szCs w:val="24"/>
        </w:rPr>
        <w:t xml:space="preserve">2.732.200,80 ₺ </w:t>
      </w:r>
      <w:r w:rsidRPr="0071134B">
        <w:rPr>
          <w:rFonts w:ascii="Times New Roman" w:hAnsi="Times New Roman" w:cs="Times New Roman"/>
          <w:color w:val="000000" w:themeColor="text1"/>
          <w:szCs w:val="24"/>
        </w:rPr>
        <w:t>olup</w:t>
      </w:r>
      <w:r w:rsidRPr="0071134B">
        <w:rPr>
          <w:rFonts w:ascii="Times New Roman" w:hAnsi="Times New Roman" w:cs="Times New Roman"/>
          <w:b/>
          <w:color w:val="000000" w:themeColor="text1"/>
          <w:szCs w:val="24"/>
        </w:rPr>
        <w:t xml:space="preserve"> </w:t>
      </w:r>
      <w:r w:rsidRPr="0071134B">
        <w:rPr>
          <w:rFonts w:ascii="Times New Roman" w:hAnsi="Times New Roman" w:cs="Times New Roman"/>
          <w:color w:val="000000" w:themeColor="text1"/>
          <w:szCs w:val="24"/>
        </w:rPr>
        <w:t xml:space="preserve">Fırat Kalkınma Ajansı tarafından projeye ödenecek olan toplam hibe miktarı ise </w:t>
      </w:r>
      <w:r w:rsidRPr="0071134B">
        <w:rPr>
          <w:rFonts w:ascii="Times New Roman" w:hAnsi="Times New Roman" w:cs="Times New Roman"/>
          <w:b/>
          <w:color w:val="000000" w:themeColor="text1"/>
          <w:szCs w:val="24"/>
        </w:rPr>
        <w:t>2.458.980,72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10 adet süt toplama merkezinin kurulumu 2021 yılında tamamlanmıştır.</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Bingöl İli Bal Paketleme Kapasitenin Geliştirilmesi Projesi:</w:t>
      </w:r>
      <w:r w:rsidRPr="0071134B">
        <w:rPr>
          <w:rFonts w:ascii="Times New Roman" w:hAnsi="Times New Roman" w:cs="Times New Roman"/>
          <w:color w:val="000000" w:themeColor="text1"/>
          <w:szCs w:val="24"/>
        </w:rPr>
        <w:t xml:space="preserve"> İl Müdürlüğümüz tarafından 2020 yılında DAP Bölge Kalkınma İdaresi Başkanlığına sunulan proje kabul edilmiştir. </w:t>
      </w:r>
      <w:proofErr w:type="gramStart"/>
      <w:r w:rsidRPr="0071134B">
        <w:rPr>
          <w:rFonts w:ascii="Times New Roman" w:hAnsi="Times New Roman" w:cs="Times New Roman"/>
          <w:color w:val="000000" w:themeColor="text1"/>
          <w:szCs w:val="24"/>
        </w:rPr>
        <w:t xml:space="preserve">Projede; 1’er adet Havalı Şişe Temizleme Makinesi, Otomatik Kapatmalı Kapak Besleme Makinesi, Otomatik Emniyet Bandı Makinesi, Kaba Süzme Tankı, </w:t>
      </w:r>
      <w:proofErr w:type="spellStart"/>
      <w:r w:rsidRPr="0071134B">
        <w:rPr>
          <w:rFonts w:ascii="Times New Roman" w:hAnsi="Times New Roman" w:cs="Times New Roman"/>
          <w:color w:val="000000" w:themeColor="text1"/>
          <w:szCs w:val="24"/>
        </w:rPr>
        <w:t>Termoform</w:t>
      </w:r>
      <w:proofErr w:type="spellEnd"/>
      <w:r w:rsidRPr="0071134B">
        <w:rPr>
          <w:rFonts w:ascii="Times New Roman" w:hAnsi="Times New Roman" w:cs="Times New Roman"/>
          <w:color w:val="000000" w:themeColor="text1"/>
          <w:szCs w:val="24"/>
        </w:rPr>
        <w:t xml:space="preserve"> Paketleme Makinesi, Tüp Dolum Makinesi, Yük Taşıma Asansörü ve Platform, </w:t>
      </w:r>
      <w:proofErr w:type="spellStart"/>
      <w:r w:rsidRPr="0071134B">
        <w:rPr>
          <w:rFonts w:ascii="Times New Roman" w:hAnsi="Times New Roman" w:cs="Times New Roman"/>
          <w:color w:val="000000" w:themeColor="text1"/>
          <w:szCs w:val="24"/>
        </w:rPr>
        <w:t>Shrink</w:t>
      </w:r>
      <w:proofErr w:type="spellEnd"/>
      <w:r w:rsidRPr="0071134B">
        <w:rPr>
          <w:rFonts w:ascii="Times New Roman" w:hAnsi="Times New Roman" w:cs="Times New Roman"/>
          <w:color w:val="000000" w:themeColor="text1"/>
          <w:szCs w:val="24"/>
        </w:rPr>
        <w:t xml:space="preserve"> Paketleme Makinesi, 2’şer adet Bal Transfer Pompası ve </w:t>
      </w:r>
      <w:proofErr w:type="spellStart"/>
      <w:r w:rsidRPr="0071134B">
        <w:rPr>
          <w:rFonts w:ascii="Times New Roman" w:hAnsi="Times New Roman" w:cs="Times New Roman"/>
          <w:color w:val="000000" w:themeColor="text1"/>
          <w:szCs w:val="24"/>
        </w:rPr>
        <w:t>Transpalet</w:t>
      </w:r>
      <w:proofErr w:type="spellEnd"/>
      <w:r w:rsidRPr="0071134B">
        <w:rPr>
          <w:rFonts w:ascii="Times New Roman" w:hAnsi="Times New Roman" w:cs="Times New Roman"/>
          <w:color w:val="000000" w:themeColor="text1"/>
          <w:szCs w:val="24"/>
        </w:rPr>
        <w:t xml:space="preserve"> alımı yapılarak, Bingöl Arı Yetiştiricileri Birliği bünyesindeki bal paketleme tesisinin kapasitesi artırılacak ve teknolojisi yenilenmiştir. </w:t>
      </w:r>
      <w:proofErr w:type="gramEnd"/>
      <w:r w:rsidRPr="0071134B">
        <w:rPr>
          <w:rFonts w:ascii="Times New Roman" w:hAnsi="Times New Roman" w:cs="Times New Roman"/>
          <w:color w:val="000000" w:themeColor="text1"/>
          <w:szCs w:val="24"/>
        </w:rPr>
        <w:t xml:space="preserve">Daha önce ilimizde üretimi olmayan tüp bal, piknik tipi bal gibi paketli ürünlerin üretimi </w:t>
      </w:r>
      <w:r w:rsidRPr="0071134B">
        <w:rPr>
          <w:rFonts w:ascii="Times New Roman" w:hAnsi="Times New Roman" w:cs="Times New Roman"/>
          <w:color w:val="000000" w:themeColor="text1"/>
          <w:szCs w:val="24"/>
        </w:rPr>
        <w:lastRenderedPageBreak/>
        <w:t xml:space="preserve">gerçekleştirilecektir. Proje DAP Bölge Kalkınma İdaresi Başkanlığı tarafından %80 hibe ile desteklenmiştir. Projenin toplam yatırım tutarı </w:t>
      </w:r>
      <w:r w:rsidRPr="0071134B">
        <w:rPr>
          <w:rFonts w:ascii="Times New Roman" w:hAnsi="Times New Roman" w:cs="Times New Roman"/>
          <w:b/>
          <w:color w:val="000000" w:themeColor="text1"/>
          <w:szCs w:val="24"/>
        </w:rPr>
        <w:t>976.500,00 ₺</w:t>
      </w:r>
      <w:r w:rsidRPr="0071134B">
        <w:rPr>
          <w:rFonts w:ascii="Times New Roman" w:hAnsi="Times New Roman" w:cs="Times New Roman"/>
          <w:color w:val="000000" w:themeColor="text1"/>
          <w:szCs w:val="24"/>
        </w:rPr>
        <w:t xml:space="preserve"> olup hibe miktarı </w:t>
      </w:r>
      <w:r w:rsidRPr="0071134B">
        <w:rPr>
          <w:rFonts w:ascii="Times New Roman" w:hAnsi="Times New Roman" w:cs="Times New Roman"/>
          <w:b/>
          <w:color w:val="000000" w:themeColor="text1"/>
          <w:szCs w:val="24"/>
        </w:rPr>
        <w:t>779.500,00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Mera Islah ve Amenajman Projeleri:</w:t>
      </w:r>
      <w:r w:rsidRPr="0071134B">
        <w:rPr>
          <w:rFonts w:ascii="Times New Roman" w:hAnsi="Times New Roman" w:cs="Times New Roman"/>
          <w:color w:val="000000" w:themeColor="text1"/>
          <w:szCs w:val="24"/>
        </w:rPr>
        <w:t xml:space="preserve"> 2021-2022 yıllarında 319.683 da alanda uygulanacak, toplam bütçesi </w:t>
      </w:r>
      <w:r w:rsidRPr="0071134B">
        <w:rPr>
          <w:rFonts w:ascii="Times New Roman" w:hAnsi="Times New Roman" w:cs="Times New Roman"/>
          <w:b/>
          <w:color w:val="000000" w:themeColor="text1"/>
          <w:szCs w:val="24"/>
        </w:rPr>
        <w:t>2.827.000,00 ₺</w:t>
      </w:r>
      <w:r w:rsidRPr="0071134B">
        <w:rPr>
          <w:rFonts w:ascii="Times New Roman" w:hAnsi="Times New Roman" w:cs="Times New Roman"/>
          <w:color w:val="000000" w:themeColor="text1"/>
          <w:szCs w:val="24"/>
        </w:rPr>
        <w:t xml:space="preserve"> olan 18 adet mera ıslah ve amenajman projemiz Bakanlığımız tarafından onaylanmıştır.</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Hayvan İçme Suyu </w:t>
      </w:r>
      <w:proofErr w:type="spellStart"/>
      <w:r w:rsidRPr="0071134B">
        <w:rPr>
          <w:rFonts w:ascii="Times New Roman" w:hAnsi="Times New Roman" w:cs="Times New Roman"/>
          <w:b/>
          <w:color w:val="000000" w:themeColor="text1"/>
          <w:szCs w:val="24"/>
        </w:rPr>
        <w:t>Göleti</w:t>
      </w:r>
      <w:proofErr w:type="spellEnd"/>
      <w:r w:rsidRPr="0071134B">
        <w:rPr>
          <w:rFonts w:ascii="Times New Roman" w:hAnsi="Times New Roman" w:cs="Times New Roman"/>
          <w:b/>
          <w:color w:val="000000" w:themeColor="text1"/>
          <w:szCs w:val="24"/>
        </w:rPr>
        <w:t xml:space="preserve"> ve Sondaj Projeleri: </w:t>
      </w:r>
      <w:r w:rsidRPr="0071134B">
        <w:rPr>
          <w:rFonts w:ascii="Times New Roman" w:hAnsi="Times New Roman" w:cs="Times New Roman"/>
          <w:color w:val="000000" w:themeColor="text1"/>
          <w:szCs w:val="24"/>
        </w:rPr>
        <w:t xml:space="preserve">2015-2021 yılları arasında ilimizde toplam 32 adet hayvan içme suyu </w:t>
      </w:r>
      <w:proofErr w:type="spellStart"/>
      <w:r w:rsidRPr="0071134B">
        <w:rPr>
          <w:rFonts w:ascii="Times New Roman" w:hAnsi="Times New Roman" w:cs="Times New Roman"/>
          <w:color w:val="000000" w:themeColor="text1"/>
          <w:szCs w:val="24"/>
        </w:rPr>
        <w:t>göleti</w:t>
      </w:r>
      <w:proofErr w:type="spellEnd"/>
      <w:r w:rsidRPr="0071134B">
        <w:rPr>
          <w:rFonts w:ascii="Times New Roman" w:hAnsi="Times New Roman" w:cs="Times New Roman"/>
          <w:color w:val="000000" w:themeColor="text1"/>
          <w:szCs w:val="24"/>
        </w:rPr>
        <w:t xml:space="preserve"> ve 4 adet hayvan içme suyu temini amacıyla güneş enerjili sondaj suyu çıkarılması projesi tamamlanmıştır. Proje ile ilimizde meraların daha etkin kullanılmasına, verimliliğinin artırılmasına, hayvan hastalıklarının azalmasına ve hayvancılığın gelişmesine katkı sağlanmış, ilimiz merkez ve ilçelerinde yaklaşık 65 Bin (Büyükbaş Hayvan Birimi) hayvanın meralarda içme suyu ihtiyacı karşılanmıştır. 2021 yılında da 12 adet güneş enerjili sondaj suyu çıkarılması projesi hayata geçirilmiştir. Projelerin toplam yatırım tutarı </w:t>
      </w:r>
      <w:r w:rsidRPr="0071134B">
        <w:rPr>
          <w:rFonts w:ascii="Times New Roman" w:hAnsi="Times New Roman" w:cs="Times New Roman"/>
          <w:b/>
          <w:color w:val="000000" w:themeColor="text1"/>
          <w:szCs w:val="24"/>
        </w:rPr>
        <w:t>4.302.332,49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xml:space="preserve">. (Not: 1Büyükbaş Hayvan Birimi, 10 Küçükbaş Hayvana eşittir.) </w:t>
      </w:r>
    </w:p>
    <w:p w:rsidR="00640F5C" w:rsidRPr="0071134B" w:rsidRDefault="00640F5C" w:rsidP="00640F5C">
      <w:pPr>
        <w:pStyle w:val="ListeParagraf"/>
        <w:numPr>
          <w:ilvl w:val="0"/>
          <w:numId w:val="9"/>
        </w:numPr>
        <w:shd w:val="clear" w:color="auto" w:fill="FFFFFF" w:themeFill="background1"/>
        <w:tabs>
          <w:tab w:val="left" w:pos="284"/>
        </w:tabs>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Yem Bitkileri Yetiştiriciliğinin Geliştirilmesi Projesi: </w:t>
      </w:r>
      <w:r w:rsidRPr="0071134B">
        <w:rPr>
          <w:rFonts w:ascii="Times New Roman" w:hAnsi="Times New Roman" w:cs="Times New Roman"/>
          <w:color w:val="000000" w:themeColor="text1"/>
          <w:szCs w:val="24"/>
        </w:rPr>
        <w:t xml:space="preserve">Bakanlığımız Genel Bütçesinden finanse edilen "Yem Bitkilerinin Geliştirilmesi Projesi" kapsamında  %50 hibeli 1500 torba Silajlık Mısır Tohumu, 29.830 kg Yonca Tohumu ve 4.225 kg Korunga tohumu dağıtımı gerçekleştirilmiştir. Dağıtımı gerçekleştirilen 1500 torba silajlık mısır ile 7.500 dekar silajlık mısır, 29.830 kg Yonca Tohumu 5.966 dekar yonca üretimi, 4.225 kg Korunga Tohumu ile 422,5 dekar korunga üretimi yapılması hedeflenmektedir. Projenin toplam yatırım tutarı </w:t>
      </w:r>
      <w:r w:rsidRPr="0071134B">
        <w:rPr>
          <w:rFonts w:ascii="Times New Roman" w:hAnsi="Times New Roman" w:cs="Times New Roman"/>
          <w:b/>
          <w:color w:val="000000" w:themeColor="text1"/>
          <w:szCs w:val="24"/>
        </w:rPr>
        <w:t>1.024.300,00 ₺</w:t>
      </w:r>
      <w:r w:rsidRPr="0071134B">
        <w:rPr>
          <w:rFonts w:ascii="Times New Roman" w:hAnsi="Times New Roman" w:cs="Times New Roman"/>
          <w:color w:val="000000" w:themeColor="text1"/>
          <w:szCs w:val="24"/>
        </w:rPr>
        <w:t xml:space="preserve"> olup hibe miktarı </w:t>
      </w:r>
      <w:r w:rsidRPr="0071134B">
        <w:rPr>
          <w:rFonts w:ascii="Times New Roman" w:hAnsi="Times New Roman" w:cs="Times New Roman"/>
          <w:b/>
          <w:color w:val="000000" w:themeColor="text1"/>
          <w:szCs w:val="24"/>
        </w:rPr>
        <w:t>512.150,00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B113A8">
      <w:pPr>
        <w:pStyle w:val="ListeParagraf"/>
        <w:numPr>
          <w:ilvl w:val="0"/>
          <w:numId w:val="88"/>
        </w:numPr>
        <w:shd w:val="clear" w:color="auto" w:fill="FFFFFF" w:themeFill="background1"/>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Güncel Toprak Haritasının Oluşturulması Projesi:</w:t>
      </w:r>
      <w:r w:rsidRPr="0071134B">
        <w:rPr>
          <w:rFonts w:ascii="Times New Roman" w:hAnsi="Times New Roman" w:cs="Times New Roman"/>
          <w:color w:val="000000" w:themeColor="text1"/>
          <w:szCs w:val="24"/>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w:t>
      </w:r>
    </w:p>
    <w:p w:rsidR="00640F5C" w:rsidRPr="0071134B" w:rsidRDefault="00640F5C" w:rsidP="00B113A8">
      <w:pPr>
        <w:pStyle w:val="ListeParagraf"/>
        <w:numPr>
          <w:ilvl w:val="0"/>
          <w:numId w:val="88"/>
        </w:numPr>
        <w:shd w:val="clear" w:color="auto" w:fill="FFFFFF" w:themeFill="background1"/>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Hayvan Hastalıkları Teşhis Laboratuvarı Kurulum Projesi:</w:t>
      </w:r>
      <w:r w:rsidRPr="0071134B">
        <w:rPr>
          <w:rFonts w:ascii="Times New Roman" w:hAnsi="Times New Roman" w:cs="Times New Roman"/>
          <w:color w:val="000000" w:themeColor="text1"/>
          <w:szCs w:val="24"/>
        </w:rPr>
        <w:t xml:space="preserve"> İl Müdürlüğümüz tarafından 2020 yılında Avustralya Büyük Elçiliğiyle Doğrudan Yardım Programı kapsamında Büyükelçiliğe sunulan proje kabul edilmiştir. Proje kapsamında İl Müdürlüğümüz bünyesinde kurulan hayvan hastalıkları teşhis laboratuvarına, Avustralya Büyük Elçiliği tarafından analiz cihazları ve sarf malzemesi için </w:t>
      </w:r>
      <w:r w:rsidRPr="0071134B">
        <w:rPr>
          <w:rFonts w:ascii="Times New Roman" w:hAnsi="Times New Roman" w:cs="Times New Roman"/>
          <w:b/>
          <w:color w:val="000000" w:themeColor="text1"/>
          <w:szCs w:val="24"/>
        </w:rPr>
        <w:t xml:space="preserve">55.000,00 ₺ </w:t>
      </w:r>
      <w:r w:rsidRPr="0071134B">
        <w:rPr>
          <w:rFonts w:ascii="Times New Roman" w:hAnsi="Times New Roman" w:cs="Times New Roman"/>
          <w:color w:val="000000" w:themeColor="text1"/>
          <w:szCs w:val="24"/>
        </w:rPr>
        <w:t>hibe desteği verilmiştir. Proje 2021 Yılı Şubat ayında tamamlanmıştır. 2021 yılı ikinci altı aylık dönemde laboratuvar kullanılmaya başlanmıştır.</w:t>
      </w:r>
    </w:p>
    <w:p w:rsidR="00640F5C" w:rsidRPr="0071134B" w:rsidRDefault="00640F5C" w:rsidP="00B113A8">
      <w:pPr>
        <w:pStyle w:val="ListeParagraf"/>
        <w:numPr>
          <w:ilvl w:val="0"/>
          <w:numId w:val="88"/>
        </w:numPr>
        <w:shd w:val="clear" w:color="auto" w:fill="FFFFFF" w:themeFill="background1"/>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Bingöl Balının Tarım Kredi Kooperatifi Aracılığıyla Piyasaya Arzı:</w:t>
      </w:r>
      <w:r w:rsidRPr="0071134B">
        <w:rPr>
          <w:rFonts w:ascii="Times New Roman" w:hAnsi="Times New Roman" w:cs="Times New Roman"/>
          <w:color w:val="000000" w:themeColor="text1"/>
          <w:szCs w:val="24"/>
        </w:rPr>
        <w:t xml:space="preserve"> İl Müdürlüğümüzün koordinatörlüğünde, Bingöl Arı Yetiştiricileri Birliği ile Tarım Kredi Kooperatifi Bingöl Müdürlüğü arasında bal satışı anlaşması imzalanmıştır. Bu kapsamda 2020 yılında Bingöl Arı Yetiştiricileri Birliği üyeleri tarafından ilimizde üretilen ve Birlik tarafından alımı yapılan 60.000 kg Bingöl Balının, Tarım Kredi Kooperatifi aracılığıyla piyasaya satışı sağlanmıştır. 2021 yılında ise yine 100.000 kg Bingöl Balının, Tarım Kredi Kooperatifi aracılığıyla piyasaya satışı sağlanmıştır. Tarım Kredi Kooperatifi tarafından Bingöl’de piyasa koşulları üzerinde bir alım fiyatıyla üreticimizin gelir seviyesinin artırılmasına katkı sağlanmıştır.</w:t>
      </w:r>
    </w:p>
    <w:p w:rsidR="00640F5C" w:rsidRPr="0071134B" w:rsidRDefault="00640F5C" w:rsidP="00B113A8">
      <w:pPr>
        <w:pStyle w:val="ListeParagraf"/>
        <w:numPr>
          <w:ilvl w:val="0"/>
          <w:numId w:val="88"/>
        </w:numPr>
        <w:shd w:val="clear" w:color="auto" w:fill="FFFFFF" w:themeFill="background1"/>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Bingöl'de Koyun Yetiştiriciliği Sektörünün İklim Değişikliğine Adaptasyonu Projesi: </w:t>
      </w:r>
      <w:r w:rsidRPr="0071134B">
        <w:rPr>
          <w:rFonts w:ascii="Times New Roman" w:hAnsi="Times New Roman" w:cs="Times New Roman"/>
          <w:color w:val="000000" w:themeColor="text1"/>
          <w:szCs w:val="24"/>
        </w:rPr>
        <w:t xml:space="preserve">İl Müdürlüğümüz tarafından 2020 yılının son döneminde Avrupa Birliğine sunulan proje kapsamında; Koyunyününün modern tekniklerle yıkanması, elde edilen bu yünlerden inşaat sektöründe kullanılmak üzere ısı </w:t>
      </w:r>
      <w:proofErr w:type="gramStart"/>
      <w:r w:rsidRPr="0071134B">
        <w:rPr>
          <w:rFonts w:ascii="Times New Roman" w:hAnsi="Times New Roman" w:cs="Times New Roman"/>
          <w:color w:val="000000" w:themeColor="text1"/>
          <w:szCs w:val="24"/>
        </w:rPr>
        <w:t>izolasyonu</w:t>
      </w:r>
      <w:proofErr w:type="gramEnd"/>
      <w:r w:rsidRPr="0071134B">
        <w:rPr>
          <w:rFonts w:ascii="Times New Roman" w:hAnsi="Times New Roman" w:cs="Times New Roman"/>
          <w:color w:val="000000" w:themeColor="text1"/>
          <w:szCs w:val="24"/>
        </w:rPr>
        <w:t xml:space="preserve"> materyali üretim tesisi kurulması ve 100 yetiştiriciye 40’ar baş koyun verilmesi planlanmaktadır. Projenin kabul edilmesi durumunda yatırım tutarının %90’ını AB tarafından finanse edilecek, geri kalan %10’luk kısım ise Bingöl Belediyesi tarafından finanse edilecektir. Projenin toplam yatırım tutarı </w:t>
      </w:r>
      <w:r w:rsidRPr="0071134B">
        <w:rPr>
          <w:rFonts w:ascii="Times New Roman" w:hAnsi="Times New Roman" w:cs="Times New Roman"/>
          <w:b/>
          <w:color w:val="000000" w:themeColor="text1"/>
          <w:szCs w:val="24"/>
        </w:rPr>
        <w:t>445.000,00 €</w:t>
      </w:r>
      <w:r w:rsidRPr="0071134B">
        <w:rPr>
          <w:rFonts w:ascii="Times New Roman" w:hAnsi="Times New Roman" w:cs="Times New Roman"/>
          <w:color w:val="000000" w:themeColor="text1"/>
          <w:szCs w:val="24"/>
        </w:rPr>
        <w:t xml:space="preserve"> dur.</w:t>
      </w:r>
    </w:p>
    <w:p w:rsidR="00640F5C" w:rsidRPr="0071134B" w:rsidRDefault="00640F5C" w:rsidP="00B113A8">
      <w:pPr>
        <w:pStyle w:val="ListeParagraf"/>
        <w:numPr>
          <w:ilvl w:val="0"/>
          <w:numId w:val="88"/>
        </w:numPr>
        <w:shd w:val="clear" w:color="auto" w:fill="FFFFFF" w:themeFill="background1"/>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Etçi ve Kombine Irkların Suni Tohumlama Uygulamalarıyla Yaygınlaştırılması Projesi: </w:t>
      </w:r>
      <w:r w:rsidRPr="0071134B">
        <w:rPr>
          <w:rFonts w:ascii="Times New Roman" w:hAnsi="Times New Roman" w:cs="Times New Roman"/>
          <w:color w:val="000000" w:themeColor="text1"/>
          <w:szCs w:val="24"/>
        </w:rPr>
        <w:t xml:space="preserve">Proje 2021-2022-2023 yıllarında ilimizde Yayladere, Yedisu ve Kiğı İlçelerinde uygulanacaktır. Projenin 2021 yılı ödeneği </w:t>
      </w:r>
      <w:r w:rsidRPr="0071134B">
        <w:rPr>
          <w:rFonts w:ascii="Times New Roman" w:hAnsi="Times New Roman" w:cs="Times New Roman"/>
          <w:b/>
          <w:color w:val="000000" w:themeColor="text1"/>
          <w:szCs w:val="24"/>
        </w:rPr>
        <w:t>2.536.024,00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 2021 yılında çalışmalara başlanmıştır.</w:t>
      </w:r>
    </w:p>
    <w:p w:rsidR="00640F5C" w:rsidRPr="0071134B" w:rsidRDefault="00640F5C" w:rsidP="00B113A8">
      <w:pPr>
        <w:pStyle w:val="ListeParagraf"/>
        <w:numPr>
          <w:ilvl w:val="0"/>
          <w:numId w:val="88"/>
        </w:numPr>
        <w:shd w:val="clear" w:color="auto" w:fill="FFFFFF" w:themeFill="background1"/>
        <w:spacing w:before="120" w:after="120"/>
        <w:ind w:left="284" w:hanging="284"/>
        <w:contextualSpacing w:val="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lastRenderedPageBreak/>
        <w:t xml:space="preserve">Lazer Tesviye Makinesi Ve Silaj Biçme Makinesi Alımı Projesi: </w:t>
      </w:r>
      <w:r w:rsidRPr="0071134B">
        <w:rPr>
          <w:rFonts w:ascii="Times New Roman" w:hAnsi="Times New Roman" w:cs="Times New Roman"/>
          <w:color w:val="000000" w:themeColor="text1"/>
          <w:szCs w:val="24"/>
        </w:rPr>
        <w:t xml:space="preserve">İl Müdürlüğümüz tarafından projelendirilen ve Bingöl İl Özel İdaresi tarafından finanse edilen bir adet lazer tesviye aracı ile 1 adet silaj biçme makinesi alımı gerçekleştirilmiştir. Alımı yapılan makinelerin kullanım hakkı bir yıllığına protokol ile Damızlık Sığır Yetiştiricileri Birliğine verilecektir. Protokol süreci ihtiyaç duyulması halinde uzatılabilecektir. Projenin toplam yatırım tutarı </w:t>
      </w:r>
      <w:r w:rsidRPr="0071134B">
        <w:rPr>
          <w:rFonts w:ascii="Times New Roman" w:hAnsi="Times New Roman" w:cs="Times New Roman"/>
          <w:b/>
          <w:color w:val="000000" w:themeColor="text1"/>
          <w:szCs w:val="24"/>
        </w:rPr>
        <w:t>372.220,00 ₺</w:t>
      </w:r>
      <w:r w:rsidRPr="0071134B">
        <w:rPr>
          <w:rFonts w:ascii="Times New Roman" w:hAnsi="Times New Roman" w:cs="Times New Roman"/>
          <w:color w:val="000000" w:themeColor="text1"/>
          <w:szCs w:val="24"/>
        </w:rPr>
        <w:t xml:space="preserve">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shd w:val="clear" w:color="auto" w:fill="FFFFFF" w:themeFill="background1"/>
        <w:tabs>
          <w:tab w:val="left" w:pos="284"/>
        </w:tabs>
        <w:spacing w:before="120" w:after="120"/>
        <w:ind w:left="567" w:hanging="567"/>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u w:val="double"/>
        </w:rPr>
        <w:t>Not</w:t>
      </w:r>
      <w:r w:rsidRPr="0071134B">
        <w:rPr>
          <w:rFonts w:ascii="Times New Roman" w:hAnsi="Times New Roman" w:cs="Times New Roman"/>
          <w:b/>
          <w:color w:val="000000" w:themeColor="text1"/>
          <w:szCs w:val="24"/>
        </w:rPr>
        <w:t xml:space="preserve">: </w:t>
      </w:r>
      <w:r w:rsidRPr="0071134B">
        <w:rPr>
          <w:rFonts w:ascii="Times New Roman" w:hAnsi="Times New Roman" w:cs="Times New Roman"/>
          <w:color w:val="000000" w:themeColor="text1"/>
          <w:szCs w:val="24"/>
        </w:rPr>
        <w:t xml:space="preserve">2021 yılında yapılan yatırım ve desteklemelerin toplam tutarı </w:t>
      </w:r>
      <w:r w:rsidRPr="0071134B">
        <w:rPr>
          <w:rFonts w:ascii="Times New Roman" w:hAnsi="Times New Roman" w:cs="Times New Roman"/>
          <w:b/>
          <w:color w:val="000000" w:themeColor="text1"/>
          <w:szCs w:val="24"/>
        </w:rPr>
        <w:t>51.231.271,50 ₺,</w:t>
      </w:r>
      <w:r w:rsidRPr="0071134B">
        <w:rPr>
          <w:rFonts w:ascii="Times New Roman" w:hAnsi="Times New Roman" w:cs="Times New Roman"/>
          <w:color w:val="000000" w:themeColor="text1"/>
          <w:szCs w:val="24"/>
        </w:rPr>
        <w:t xml:space="preserve"> hibe miktarı</w:t>
      </w:r>
      <w:r w:rsidRPr="0071134B">
        <w:rPr>
          <w:rFonts w:ascii="Times New Roman" w:hAnsi="Times New Roman" w:cs="Times New Roman"/>
          <w:b/>
          <w:i/>
          <w:color w:val="000000" w:themeColor="text1"/>
          <w:szCs w:val="24"/>
        </w:rPr>
        <w:t xml:space="preserve"> </w:t>
      </w:r>
      <w:r w:rsidRPr="0071134B">
        <w:rPr>
          <w:rFonts w:ascii="Times New Roman" w:hAnsi="Times New Roman" w:cs="Times New Roman"/>
          <w:b/>
          <w:color w:val="000000" w:themeColor="text1"/>
          <w:szCs w:val="24"/>
        </w:rPr>
        <w:t xml:space="preserve">68.850.782,35 ₺ </w:t>
      </w:r>
      <w:proofErr w:type="spellStart"/>
      <w:r w:rsidRPr="0071134B">
        <w:rPr>
          <w:rFonts w:ascii="Times New Roman" w:hAnsi="Times New Roman" w:cs="Times New Roman"/>
          <w:color w:val="000000" w:themeColor="text1"/>
          <w:szCs w:val="24"/>
        </w:rPr>
        <w:t>dir</w:t>
      </w:r>
      <w:proofErr w:type="spellEnd"/>
      <w:r w:rsidRPr="0071134B">
        <w:rPr>
          <w:rFonts w:ascii="Times New Roman" w:hAnsi="Times New Roman" w:cs="Times New Roman"/>
          <w:color w:val="000000" w:themeColor="text1"/>
          <w:szCs w:val="24"/>
        </w:rPr>
        <w:t>.</w:t>
      </w:r>
    </w:p>
    <w:p w:rsidR="00640F5C" w:rsidRPr="0071134B" w:rsidRDefault="00640F5C" w:rsidP="00640F5C">
      <w:pPr>
        <w:pStyle w:val="AralkYok"/>
        <w:numPr>
          <w:ilvl w:val="0"/>
          <w:numId w:val="16"/>
        </w:numPr>
        <w:shd w:val="clear" w:color="auto" w:fill="FFFFFF" w:themeFill="background1"/>
        <w:tabs>
          <w:tab w:val="left" w:pos="284"/>
          <w:tab w:val="left" w:pos="851"/>
        </w:tabs>
        <w:spacing w:before="240"/>
        <w:ind w:left="0" w:firstLine="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YATIRIMLAR BİTEN VE DEVAM EDEN ÖNEMLİ PROJELER</w:t>
      </w:r>
    </w:p>
    <w:p w:rsidR="00640F5C" w:rsidRPr="0071134B" w:rsidRDefault="00640F5C" w:rsidP="00640F5C">
      <w:pPr>
        <w:pStyle w:val="AralkYok"/>
        <w:shd w:val="clear" w:color="auto" w:fill="FFFFFF" w:themeFill="background1"/>
        <w:tabs>
          <w:tab w:val="left" w:pos="567"/>
        </w:tabs>
        <w:ind w:firstLine="709"/>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2021 yılı içerisinde bitirilen projeler yukarıda verilmiştir. Bunun dışında İl Müdürlüğümüz tarafından yürütülen ve devam eden projelerin gerçekleştirmeleri 2022 yılına sarkmıştır.</w:t>
      </w:r>
    </w:p>
    <w:p w:rsidR="00640F5C" w:rsidRPr="0071134B" w:rsidRDefault="00640F5C" w:rsidP="00640F5C">
      <w:pPr>
        <w:pStyle w:val="AralkYok"/>
        <w:numPr>
          <w:ilvl w:val="0"/>
          <w:numId w:val="16"/>
        </w:numPr>
        <w:shd w:val="clear" w:color="auto" w:fill="FFFFFF" w:themeFill="background1"/>
        <w:tabs>
          <w:tab w:val="left" w:pos="284"/>
          <w:tab w:val="left" w:pos="993"/>
        </w:tabs>
        <w:spacing w:before="240"/>
        <w:ind w:left="0" w:firstLine="0"/>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DENETİM HİZMETLERİ</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contextualSpacing/>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Gıda Denetimleri: </w:t>
      </w:r>
      <w:r w:rsidRPr="0071134B">
        <w:rPr>
          <w:rFonts w:ascii="Times New Roman" w:hAnsi="Times New Roman" w:cs="Times New Roman"/>
          <w:color w:val="000000" w:themeColor="text1"/>
          <w:szCs w:val="24"/>
        </w:rPr>
        <w:t xml:space="preserve">2021 yılında ilimizdeki gıda üretim yerlerinde, gıda satış yerlerinde, toplu tüketim yerlerinde ve yem bayilerinde olmak üzere toplam </w:t>
      </w:r>
      <w:r w:rsidRPr="0071134B">
        <w:rPr>
          <w:rFonts w:ascii="Times New Roman" w:hAnsi="Times New Roman" w:cs="Times New Roman"/>
          <w:b/>
          <w:color w:val="000000" w:themeColor="text1"/>
          <w:szCs w:val="24"/>
        </w:rPr>
        <w:t>2.657</w:t>
      </w:r>
      <w:r w:rsidRPr="0071134B">
        <w:rPr>
          <w:rFonts w:ascii="Times New Roman" w:hAnsi="Times New Roman" w:cs="Times New Roman"/>
          <w:color w:val="000000" w:themeColor="text1"/>
          <w:szCs w:val="24"/>
        </w:rPr>
        <w:t xml:space="preserve"> denetim gerçekleştirilmiştir.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contextualSpacing/>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Biçerdöver Denetimleri: </w:t>
      </w:r>
      <w:r w:rsidRPr="0071134B">
        <w:rPr>
          <w:rFonts w:ascii="Times New Roman" w:hAnsi="Times New Roman" w:cs="Times New Roman"/>
          <w:color w:val="000000" w:themeColor="text1"/>
          <w:szCs w:val="24"/>
        </w:rPr>
        <w:t>Bingöl Valiliği Makamından Biçerdöver kontrolleri için olur alınarak 19 adet biçerdöverin kontrolü yapılmıştır</w:t>
      </w:r>
      <w:proofErr w:type="gramStart"/>
      <w:r w:rsidRPr="0071134B">
        <w:rPr>
          <w:rFonts w:ascii="Times New Roman" w:hAnsi="Times New Roman" w:cs="Times New Roman"/>
          <w:color w:val="000000" w:themeColor="text1"/>
          <w:szCs w:val="24"/>
        </w:rPr>
        <w:t>..</w:t>
      </w:r>
      <w:proofErr w:type="gramEnd"/>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contextualSpacing/>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Gübre Denetimleri: </w:t>
      </w:r>
      <w:r w:rsidRPr="0071134B">
        <w:rPr>
          <w:rFonts w:ascii="Times New Roman" w:hAnsi="Times New Roman" w:cs="Times New Roman"/>
          <w:color w:val="000000" w:themeColor="text1"/>
          <w:szCs w:val="24"/>
        </w:rPr>
        <w:t>2021 yılında ilimizde bulunan 5 adet gübre bayiinde aylık düzenli denetimler yapılmıştır.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contextualSpacing/>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Fidan Denetimleri: </w:t>
      </w:r>
      <w:r w:rsidRPr="0071134B">
        <w:rPr>
          <w:rFonts w:ascii="Times New Roman" w:hAnsi="Times New Roman" w:cs="Times New Roman"/>
          <w:color w:val="000000" w:themeColor="text1"/>
          <w:szCs w:val="24"/>
        </w:rPr>
        <w:t>2021 yılında ilimizdeki Fidan Satış Yerlerinde Sertifikalı Fidan Kontrolleri yapılmıştır.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Yedisu Horoz </w:t>
      </w:r>
      <w:proofErr w:type="spellStart"/>
      <w:r w:rsidRPr="0071134B">
        <w:rPr>
          <w:rFonts w:ascii="Times New Roman" w:hAnsi="Times New Roman" w:cs="Times New Roman"/>
          <w:b/>
          <w:color w:val="000000" w:themeColor="text1"/>
          <w:szCs w:val="24"/>
        </w:rPr>
        <w:t>Kurufasulyesi</w:t>
      </w:r>
      <w:proofErr w:type="spellEnd"/>
      <w:r w:rsidRPr="0071134B">
        <w:rPr>
          <w:rFonts w:ascii="Times New Roman" w:hAnsi="Times New Roman" w:cs="Times New Roman"/>
          <w:b/>
          <w:color w:val="000000" w:themeColor="text1"/>
          <w:szCs w:val="24"/>
        </w:rPr>
        <w:t xml:space="preserve"> Denetimleri: </w:t>
      </w:r>
      <w:r w:rsidRPr="0071134B">
        <w:rPr>
          <w:rFonts w:ascii="Times New Roman" w:hAnsi="Times New Roman" w:cs="Times New Roman"/>
          <w:color w:val="000000" w:themeColor="text1"/>
          <w:szCs w:val="24"/>
        </w:rPr>
        <w:t xml:space="preserve">İlimizin Coğrafi İşaretli Yedisu Horoz </w:t>
      </w:r>
      <w:proofErr w:type="spellStart"/>
      <w:r w:rsidRPr="0071134B">
        <w:rPr>
          <w:rFonts w:ascii="Times New Roman" w:hAnsi="Times New Roman" w:cs="Times New Roman"/>
          <w:color w:val="000000" w:themeColor="text1"/>
          <w:szCs w:val="24"/>
        </w:rPr>
        <w:t>Kurufasulyesi</w:t>
      </w:r>
      <w:proofErr w:type="spellEnd"/>
      <w:r w:rsidRPr="0071134B">
        <w:rPr>
          <w:rFonts w:ascii="Times New Roman" w:hAnsi="Times New Roman" w:cs="Times New Roman"/>
          <w:color w:val="000000" w:themeColor="text1"/>
          <w:szCs w:val="24"/>
        </w:rPr>
        <w:t xml:space="preserve"> için Yedisu İlçemizde 3 köy 2 mahallede toplam 13 adet bahçenin denetimleri gerçekleştirilmiştir.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Destekleme Denetimleri:</w:t>
      </w:r>
      <w:r w:rsidRPr="0071134B">
        <w:rPr>
          <w:rFonts w:ascii="Times New Roman" w:hAnsi="Times New Roman" w:cs="Times New Roman"/>
          <w:color w:val="000000" w:themeColor="text1"/>
          <w:szCs w:val="24"/>
        </w:rPr>
        <w:t xml:space="preserve"> İlimizde verilen tüm desteklemelerde, destek verilmeden önce üretim kontrolü yapılarak destekleme şartlarının yerine getirilip getirilmediği denetlenmektedir.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Proje denetimleri:</w:t>
      </w:r>
      <w:r w:rsidRPr="0071134B">
        <w:rPr>
          <w:rFonts w:ascii="Times New Roman" w:hAnsi="Times New Roman" w:cs="Times New Roman"/>
          <w:color w:val="000000" w:themeColor="text1"/>
          <w:szCs w:val="24"/>
        </w:rPr>
        <w:t xml:space="preserve"> İl Müdürlüğümüz tarafından hibe desteği verilen tohum dağıtımı, bahçe kurulması, ekonomik yatırımlar, sulama, ahır-ağıl, ipek böceği, arıcılık alet makineleri, hindi kümesi kurulması, suni tohumlama projesi gibi yürütülmekte olan tüm projelerde düzenli denetim faaliyetleri yürütülmektedir.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KKYDP Ekonomik Yatırımlar Denetlemesi: </w:t>
      </w:r>
      <w:r w:rsidRPr="0071134B">
        <w:rPr>
          <w:rFonts w:ascii="Times New Roman" w:hAnsi="Times New Roman" w:cs="Times New Roman"/>
          <w:color w:val="000000" w:themeColor="text1"/>
          <w:szCs w:val="24"/>
        </w:rPr>
        <w:t>2021 yılında Ekonomik Yatırım Projelerinde rutin denetimler yapılmıştır.</w:t>
      </w:r>
      <w:r w:rsidRPr="0071134B">
        <w:rPr>
          <w:rFonts w:ascii="Times New Roman" w:hAnsi="Times New Roman" w:cs="Times New Roman"/>
          <w:b/>
          <w:color w:val="000000" w:themeColor="text1"/>
          <w:szCs w:val="24"/>
        </w:rPr>
        <w:t xml:space="preserve"> </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Kooperatif Denetlemeleri: </w:t>
      </w:r>
      <w:r w:rsidRPr="0071134B">
        <w:rPr>
          <w:rFonts w:ascii="Times New Roman" w:hAnsi="Times New Roman" w:cs="Times New Roman"/>
          <w:color w:val="000000" w:themeColor="text1"/>
          <w:szCs w:val="24"/>
        </w:rPr>
        <w:t>2021 yılında İlimizde bulunan 28 adet Tarımsal Kalkınma Kooperatifinin denetimleri gerçekleştirilmiştir.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b/>
          <w:color w:val="000000" w:themeColor="text1"/>
          <w:szCs w:val="24"/>
        </w:rPr>
      </w:pPr>
      <w:r w:rsidRPr="0071134B">
        <w:rPr>
          <w:rFonts w:ascii="Times New Roman" w:hAnsi="Times New Roman" w:cs="Times New Roman"/>
          <w:b/>
          <w:color w:val="000000" w:themeColor="text1"/>
          <w:szCs w:val="24"/>
        </w:rPr>
        <w:t xml:space="preserve">Tarımsal Yayım ve Danışmanlık Denetimleri: </w:t>
      </w:r>
      <w:r w:rsidRPr="0071134B">
        <w:rPr>
          <w:rFonts w:ascii="Times New Roman" w:hAnsi="Times New Roman" w:cs="Times New Roman"/>
          <w:color w:val="000000" w:themeColor="text1"/>
          <w:szCs w:val="24"/>
        </w:rPr>
        <w:t>2021 yılında 3 yetiştirici birliği ve bir oda ile bu oda ve birliklerde görev yapan tarım danışmanlarının denetimi gerçekleştirilmiştir.</w:t>
      </w:r>
    </w:p>
    <w:p w:rsidR="00640F5C" w:rsidRPr="0071134B" w:rsidRDefault="00640F5C" w:rsidP="00640F5C">
      <w:pPr>
        <w:pStyle w:val="AralkYok"/>
        <w:numPr>
          <w:ilvl w:val="0"/>
          <w:numId w:val="14"/>
        </w:numPr>
        <w:shd w:val="clear" w:color="auto" w:fill="FFFFFF" w:themeFill="background1"/>
        <w:tabs>
          <w:tab w:val="left" w:pos="567"/>
          <w:tab w:val="left" w:pos="993"/>
        </w:tabs>
        <w:ind w:left="284" w:hanging="284"/>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 xml:space="preserve">Nitrat Direktifi Denetimi: </w:t>
      </w:r>
      <w:r w:rsidRPr="0071134B">
        <w:rPr>
          <w:rFonts w:ascii="Times New Roman" w:hAnsi="Times New Roman" w:cs="Times New Roman"/>
          <w:color w:val="000000" w:themeColor="text1"/>
          <w:szCs w:val="24"/>
        </w:rPr>
        <w:t>2021 yılında 24 noktadan her ay su numunesi alınarak analiz edilmiştir.</w:t>
      </w:r>
    </w:p>
    <w:p w:rsidR="00640F5C" w:rsidRPr="0071134B" w:rsidRDefault="00640F5C" w:rsidP="00640F5C">
      <w:pPr>
        <w:pStyle w:val="AralkYok"/>
        <w:numPr>
          <w:ilvl w:val="0"/>
          <w:numId w:val="16"/>
        </w:numPr>
        <w:shd w:val="clear" w:color="auto" w:fill="FFFFFF" w:themeFill="background1"/>
        <w:tabs>
          <w:tab w:val="left" w:pos="284"/>
          <w:tab w:val="left" w:pos="851"/>
        </w:tabs>
        <w:spacing w:before="240"/>
        <w:ind w:left="0" w:firstLine="0"/>
        <w:jc w:val="both"/>
        <w:rPr>
          <w:rFonts w:ascii="Times New Roman" w:hAnsi="Times New Roman" w:cs="Times New Roman"/>
          <w:color w:val="000000" w:themeColor="text1"/>
          <w:szCs w:val="24"/>
        </w:rPr>
      </w:pPr>
      <w:r w:rsidRPr="0071134B">
        <w:rPr>
          <w:rFonts w:ascii="Times New Roman" w:hAnsi="Times New Roman" w:cs="Times New Roman"/>
          <w:b/>
          <w:color w:val="000000" w:themeColor="text1"/>
          <w:szCs w:val="24"/>
        </w:rPr>
        <w:t>DÜZENLENEN BELGELER VE VERİLEN İZİNLER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34 adet amatör balıkçı belgesi verilmiştir.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47 adet ticari balıkçı belgesi (Ticari Ruhsat Belgesi) verilmiştir.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110 adet perakende satış yeri denetimi yapılmıştır.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147 adet iç su denetimi yapılmıştır.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10 adet av bayii denetimi yapılmıştır.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 xml:space="preserve">1 adet yol </w:t>
      </w:r>
      <w:proofErr w:type="gramStart"/>
      <w:r w:rsidRPr="0071134B">
        <w:rPr>
          <w:rFonts w:ascii="Times New Roman" w:hAnsi="Times New Roman" w:cs="Times New Roman"/>
          <w:color w:val="000000" w:themeColor="text1"/>
          <w:szCs w:val="24"/>
        </w:rPr>
        <w:t>güzergahı</w:t>
      </w:r>
      <w:proofErr w:type="gramEnd"/>
      <w:r w:rsidRPr="0071134B">
        <w:rPr>
          <w:rFonts w:ascii="Times New Roman" w:hAnsi="Times New Roman" w:cs="Times New Roman"/>
          <w:color w:val="000000" w:themeColor="text1"/>
          <w:szCs w:val="24"/>
        </w:rPr>
        <w:t xml:space="preserve"> denetimi yapılmıştır.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1 adet yetiştiricilik belgesi düzenlenmiştir.</w:t>
      </w:r>
    </w:p>
    <w:p w:rsidR="00640F5C" w:rsidRPr="0071134B" w:rsidRDefault="00640F5C" w:rsidP="00B113A8">
      <w:pPr>
        <w:pStyle w:val="AralkYok"/>
        <w:numPr>
          <w:ilvl w:val="0"/>
          <w:numId w:val="90"/>
        </w:numPr>
        <w:shd w:val="clear" w:color="auto" w:fill="FFFFFF" w:themeFill="background1"/>
        <w:tabs>
          <w:tab w:val="left" w:pos="284"/>
          <w:tab w:val="left" w:pos="567"/>
        </w:tabs>
        <w:ind w:left="0" w:firstLine="0"/>
        <w:jc w:val="both"/>
        <w:rPr>
          <w:rFonts w:ascii="Times New Roman" w:hAnsi="Times New Roman" w:cs="Times New Roman"/>
          <w:color w:val="000000" w:themeColor="text1"/>
          <w:szCs w:val="24"/>
        </w:rPr>
      </w:pPr>
      <w:r w:rsidRPr="0071134B">
        <w:rPr>
          <w:rFonts w:ascii="Times New Roman" w:hAnsi="Times New Roman" w:cs="Times New Roman"/>
          <w:color w:val="000000" w:themeColor="text1"/>
          <w:szCs w:val="24"/>
        </w:rPr>
        <w:t>4 adet tesis kontrolü yapılmıştır.</w:t>
      </w:r>
    </w:p>
    <w:p w:rsidR="00640F5C" w:rsidRDefault="00640F5C"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CF056B" w:rsidRPr="0071134B" w:rsidRDefault="00CF056B" w:rsidP="00640F5C">
      <w:pPr>
        <w:pStyle w:val="AralkYok"/>
        <w:shd w:val="clear" w:color="auto" w:fill="FFFFFF" w:themeFill="background1"/>
        <w:tabs>
          <w:tab w:val="left" w:pos="284"/>
          <w:tab w:val="left" w:pos="567"/>
        </w:tabs>
        <w:jc w:val="both"/>
        <w:rPr>
          <w:rFonts w:ascii="Times New Roman" w:hAnsi="Times New Roman" w:cs="Times New Roman"/>
          <w:color w:val="000000" w:themeColor="text1"/>
          <w:szCs w:val="24"/>
        </w:rPr>
      </w:pPr>
    </w:p>
    <w:p w:rsidR="00640F5C" w:rsidRPr="00CF056B" w:rsidRDefault="00640F5C" w:rsidP="00640F5C">
      <w:pPr>
        <w:pStyle w:val="AralkYok"/>
        <w:numPr>
          <w:ilvl w:val="0"/>
          <w:numId w:val="19"/>
        </w:numPr>
        <w:shd w:val="clear" w:color="auto" w:fill="FFFFFF" w:themeFill="background1"/>
        <w:tabs>
          <w:tab w:val="left" w:pos="284"/>
          <w:tab w:val="left" w:pos="567"/>
          <w:tab w:val="left" w:pos="993"/>
        </w:tabs>
        <w:spacing w:before="240"/>
        <w:ind w:left="0" w:firstLine="0"/>
        <w:jc w:val="both"/>
        <w:rPr>
          <w:rFonts w:ascii="Times New Roman" w:hAnsi="Times New Roman" w:cs="Times New Roman"/>
          <w:color w:val="000000" w:themeColor="text1"/>
          <w:sz w:val="20"/>
          <w:szCs w:val="24"/>
        </w:rPr>
      </w:pPr>
      <w:r w:rsidRPr="00CF056B">
        <w:rPr>
          <w:rFonts w:ascii="Times New Roman" w:hAnsi="Times New Roman" w:cs="Times New Roman"/>
          <w:b/>
          <w:color w:val="000000" w:themeColor="text1"/>
          <w:sz w:val="20"/>
          <w:szCs w:val="24"/>
        </w:rPr>
        <w:lastRenderedPageBreak/>
        <w:t>İHTİYAÇ VE SORUNLAR</w:t>
      </w:r>
    </w:p>
    <w:p w:rsidR="00640F5C" w:rsidRPr="00CF056B" w:rsidRDefault="00640F5C" w:rsidP="00640F5C">
      <w:pPr>
        <w:numPr>
          <w:ilvl w:val="1"/>
          <w:numId w:val="11"/>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Personel Yönünden</w:t>
      </w:r>
    </w:p>
    <w:p w:rsidR="00640F5C" w:rsidRPr="00CF056B" w:rsidRDefault="00640F5C" w:rsidP="00640F5C">
      <w:pPr>
        <w:shd w:val="clear" w:color="auto" w:fill="FFFFFF" w:themeFill="background1"/>
        <w:spacing w:after="0" w:line="240" w:lineRule="auto"/>
        <w:ind w:firstLine="567"/>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İlimizin norm kadrosunun %35’sının boş olması, İlçelerimizde idari personel eksikliği bulunması.</w:t>
      </w:r>
    </w:p>
    <w:p w:rsidR="00640F5C" w:rsidRPr="00CF056B" w:rsidRDefault="00640F5C" w:rsidP="00640F5C">
      <w:pPr>
        <w:numPr>
          <w:ilvl w:val="1"/>
          <w:numId w:val="11"/>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Yapısal Yönden</w:t>
      </w:r>
    </w:p>
    <w:p w:rsidR="00640F5C" w:rsidRPr="00CF056B" w:rsidRDefault="00640F5C" w:rsidP="00640F5C">
      <w:pPr>
        <w:shd w:val="clear" w:color="auto" w:fill="FFFFFF" w:themeFill="background1"/>
        <w:spacing w:after="0" w:line="240" w:lineRule="auto"/>
        <w:ind w:firstLine="567"/>
        <w:jc w:val="both"/>
        <w:rPr>
          <w:rFonts w:ascii="Times New Roman" w:hAnsi="Times New Roman" w:cs="Times New Roman"/>
          <w:b/>
          <w:color w:val="000000" w:themeColor="text1"/>
          <w:sz w:val="20"/>
          <w:szCs w:val="24"/>
        </w:rPr>
      </w:pPr>
      <w:proofErr w:type="gramStart"/>
      <w:r w:rsidRPr="00CF056B">
        <w:rPr>
          <w:rFonts w:ascii="Times New Roman" w:hAnsi="Times New Roman" w:cs="Times New Roman"/>
          <w:color w:val="000000" w:themeColor="text1"/>
          <w:sz w:val="20"/>
          <w:szCs w:val="24"/>
        </w:rPr>
        <w:t>Yayladere ve Yedisu İlçelerimizde hizmet binamızın ve sosyal tesislerimizin (lojman vb.) bulunmaması, Karlıova, Solhan, Genç, Kiğı ve Adaklı İlçelerimizde hizmet binalarımızın yetersiz kalması ve oldukça eski yapı olmaları nedeniyle tadilat tamiratta sıkıntı yaşanması, İl Müdürlüğümüzün misafirhane, lojman, kreş gibi sosyal tesislerinin bulunmaması, Yeni hizmet binamıza ek olarak yapılması gereken depo, hangar, kapalı otopark, hayvan sağlığı idari binası, dezenfeksiyon tüneli vb. yapıların henüz yapılmamış olması.</w:t>
      </w:r>
      <w:proofErr w:type="gramEnd"/>
    </w:p>
    <w:p w:rsidR="00640F5C" w:rsidRPr="00CF056B" w:rsidRDefault="00640F5C" w:rsidP="00640F5C">
      <w:pPr>
        <w:numPr>
          <w:ilvl w:val="1"/>
          <w:numId w:val="11"/>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Araç Yönünden</w:t>
      </w:r>
    </w:p>
    <w:p w:rsidR="00640F5C" w:rsidRPr="00CF056B" w:rsidRDefault="00640F5C" w:rsidP="00640F5C">
      <w:pPr>
        <w:shd w:val="clear" w:color="auto" w:fill="FFFFFF" w:themeFill="background1"/>
        <w:spacing w:after="0" w:line="240" w:lineRule="auto"/>
        <w:ind w:firstLine="567"/>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Resmi araç sayımızın yetersiz olması, araç kiralama bütçemizin yetersiz olması.</w:t>
      </w:r>
    </w:p>
    <w:p w:rsidR="00557558" w:rsidRPr="00CF056B" w:rsidRDefault="00557558" w:rsidP="00640F5C">
      <w:pPr>
        <w:shd w:val="clear" w:color="auto" w:fill="FFFFFF" w:themeFill="background1"/>
        <w:spacing w:after="0" w:line="240" w:lineRule="auto"/>
        <w:ind w:firstLine="567"/>
        <w:jc w:val="both"/>
        <w:rPr>
          <w:rFonts w:ascii="Times New Roman" w:hAnsi="Times New Roman" w:cs="Times New Roman"/>
          <w:color w:val="000000" w:themeColor="text1"/>
          <w:sz w:val="20"/>
          <w:szCs w:val="24"/>
        </w:rPr>
      </w:pPr>
    </w:p>
    <w:p w:rsidR="00640F5C" w:rsidRPr="00CF056B" w:rsidRDefault="00640F5C" w:rsidP="00640F5C">
      <w:pPr>
        <w:numPr>
          <w:ilvl w:val="1"/>
          <w:numId w:val="11"/>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Hizmet Yönünden</w:t>
      </w:r>
    </w:p>
    <w:p w:rsidR="00640F5C" w:rsidRPr="00CF056B" w:rsidRDefault="00640F5C" w:rsidP="00640F5C">
      <w:pPr>
        <w:shd w:val="clear" w:color="auto" w:fill="FFFFFF" w:themeFill="background1"/>
        <w:spacing w:after="0" w:line="240" w:lineRule="auto"/>
        <w:ind w:firstLine="567"/>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 xml:space="preserve">Mera ve yaylaların altyapısının (mera-yayla yolları, hayvan içme suyu göletleri, </w:t>
      </w:r>
      <w:proofErr w:type="spellStart"/>
      <w:r w:rsidRPr="00CF056B">
        <w:rPr>
          <w:rFonts w:ascii="Times New Roman" w:hAnsi="Times New Roman" w:cs="Times New Roman"/>
          <w:color w:val="000000" w:themeColor="text1"/>
          <w:sz w:val="20"/>
          <w:szCs w:val="24"/>
        </w:rPr>
        <w:t>sıvatlar</w:t>
      </w:r>
      <w:proofErr w:type="spellEnd"/>
      <w:r w:rsidRPr="00CF056B">
        <w:rPr>
          <w:rFonts w:ascii="Times New Roman" w:hAnsi="Times New Roman" w:cs="Times New Roman"/>
          <w:color w:val="000000" w:themeColor="text1"/>
          <w:sz w:val="20"/>
          <w:szCs w:val="24"/>
        </w:rPr>
        <w:t>, gölgelik, korunaklı alan ve diğer altyapı hizmetleri) yetersiz olması.</w:t>
      </w:r>
    </w:p>
    <w:p w:rsidR="00640F5C" w:rsidRPr="00CF056B" w:rsidRDefault="00640F5C" w:rsidP="00640F5C">
      <w:pPr>
        <w:shd w:val="clear" w:color="auto" w:fill="FFFFFF" w:themeFill="background1"/>
        <w:spacing w:after="0" w:line="240" w:lineRule="auto"/>
        <w:ind w:firstLine="567"/>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Yaban hayvanlarından bulaşan hastalıklar (kuduz, kırım Kongo kanamalı ateşi vb.) için ilaçlama yapılmaması.</w:t>
      </w:r>
      <w:r w:rsidRPr="00CF056B">
        <w:rPr>
          <w:rFonts w:ascii="Times New Roman" w:hAnsi="Times New Roman" w:cs="Times New Roman"/>
          <w:b/>
          <w:color w:val="000000" w:themeColor="text1"/>
          <w:sz w:val="20"/>
          <w:szCs w:val="24"/>
        </w:rPr>
        <w:tab/>
      </w:r>
    </w:p>
    <w:p w:rsidR="00640F5C" w:rsidRPr="00CF056B" w:rsidRDefault="00640F5C" w:rsidP="00640F5C">
      <w:pPr>
        <w:pStyle w:val="AralkYok"/>
        <w:numPr>
          <w:ilvl w:val="0"/>
          <w:numId w:val="19"/>
        </w:numPr>
        <w:shd w:val="clear" w:color="auto" w:fill="FFFFFF" w:themeFill="background1"/>
        <w:tabs>
          <w:tab w:val="left" w:pos="284"/>
        </w:tabs>
        <w:spacing w:before="240"/>
        <w:ind w:left="0" w:firstLine="0"/>
        <w:jc w:val="both"/>
        <w:rPr>
          <w:rFonts w:ascii="Times New Roman" w:hAnsi="Times New Roman" w:cs="Times New Roman"/>
          <w:color w:val="000000" w:themeColor="text1"/>
          <w:sz w:val="20"/>
          <w:szCs w:val="24"/>
        </w:rPr>
      </w:pPr>
      <w:r w:rsidRPr="00CF056B">
        <w:rPr>
          <w:rFonts w:ascii="Times New Roman" w:hAnsi="Times New Roman" w:cs="Times New Roman"/>
          <w:b/>
          <w:color w:val="000000" w:themeColor="text1"/>
          <w:sz w:val="20"/>
          <w:szCs w:val="24"/>
        </w:rPr>
        <w:t>ÇÖZÜM ÖNERİLERİ</w:t>
      </w:r>
      <w:r w:rsidRPr="00CF056B">
        <w:rPr>
          <w:rFonts w:ascii="Times New Roman" w:hAnsi="Times New Roman" w:cs="Times New Roman"/>
          <w:color w:val="000000" w:themeColor="text1"/>
          <w:sz w:val="20"/>
          <w:szCs w:val="24"/>
        </w:rPr>
        <w:t xml:space="preserve"> </w:t>
      </w:r>
      <w:r w:rsidRPr="00CF056B">
        <w:rPr>
          <w:rFonts w:ascii="Times New Roman" w:hAnsi="Times New Roman" w:cs="Times New Roman"/>
          <w:color w:val="000000" w:themeColor="text1"/>
          <w:sz w:val="20"/>
          <w:szCs w:val="24"/>
        </w:rPr>
        <w:tab/>
      </w:r>
      <w:r w:rsidRPr="00CF056B">
        <w:rPr>
          <w:rFonts w:ascii="Times New Roman" w:hAnsi="Times New Roman" w:cs="Times New Roman"/>
          <w:color w:val="000000" w:themeColor="text1"/>
          <w:sz w:val="20"/>
          <w:szCs w:val="24"/>
        </w:rPr>
        <w:tab/>
      </w:r>
      <w:r w:rsidRPr="00CF056B">
        <w:rPr>
          <w:rFonts w:ascii="Times New Roman" w:hAnsi="Times New Roman" w:cs="Times New Roman"/>
          <w:color w:val="000000" w:themeColor="text1"/>
          <w:sz w:val="20"/>
          <w:szCs w:val="24"/>
        </w:rPr>
        <w:tab/>
      </w:r>
    </w:p>
    <w:p w:rsidR="00640F5C" w:rsidRPr="00CF056B" w:rsidRDefault="00640F5C" w:rsidP="00640F5C">
      <w:pPr>
        <w:numPr>
          <w:ilvl w:val="1"/>
          <w:numId w:val="19"/>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Personel Durumu</w:t>
      </w:r>
    </w:p>
    <w:p w:rsidR="00640F5C" w:rsidRPr="00CF056B" w:rsidRDefault="00640F5C" w:rsidP="00640F5C">
      <w:pPr>
        <w:shd w:val="clear" w:color="auto" w:fill="FFFFFF" w:themeFill="background1"/>
        <w:tabs>
          <w:tab w:val="num" w:pos="567"/>
        </w:tabs>
        <w:spacing w:after="0" w:line="240" w:lineRule="auto"/>
        <w:ind w:firstLine="709"/>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İlimizin norm kadro açığının kapatılabilmesi için Bakanlığımız tarafından teknik personel ataması yapılması, İlçe Müdürlüklerimizin en büyük sorunu olan idari personel için Bakanlığımız tarafından, İlçe Müdürlüklerimize nokta tayinle idari personel (mutemet, VHKİ, bilgisayar işletmeni, muhasip vb.) ataması yapılması, personel sorununu ortadan kaldıracaktır.</w:t>
      </w:r>
    </w:p>
    <w:p w:rsidR="00640F5C" w:rsidRPr="00CF056B" w:rsidRDefault="00640F5C" w:rsidP="00640F5C">
      <w:pPr>
        <w:numPr>
          <w:ilvl w:val="1"/>
          <w:numId w:val="19"/>
        </w:numPr>
        <w:shd w:val="clear" w:color="auto" w:fill="FFFFFF" w:themeFill="background1"/>
        <w:tabs>
          <w:tab w:val="left" w:pos="284"/>
        </w:tabs>
        <w:spacing w:before="120" w:after="0" w:line="240" w:lineRule="auto"/>
        <w:ind w:left="0" w:firstLine="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Yapısal Yönden</w:t>
      </w:r>
    </w:p>
    <w:p w:rsidR="00640F5C" w:rsidRPr="00CF056B" w:rsidRDefault="00640F5C" w:rsidP="00640F5C">
      <w:pPr>
        <w:shd w:val="clear" w:color="auto" w:fill="FFFFFF" w:themeFill="background1"/>
        <w:spacing w:after="0" w:line="240" w:lineRule="auto"/>
        <w:ind w:firstLine="709"/>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Yayladere ve Yedisu İlçelerimizde hizmet binamız bulunmamaktadır. Yayladere’de Kaymakamlık Binası içinde, Yedisu’da ise Belediye Binası içinde hizmet verilmeye çalışılmaktadır. Bu binaların oldukça eski olması ve hizmet vermede yetersiz kalması nedeniyle yeni hizmet binalarına ihtiyaç duyulmaktadır. Ayrıca Yayladere ve Yedisu ilçelerimizde konut yetersizliği nedeniyle ciddi manada barınma sorunu mevcuttur. İlçe Hizmet binalarımıza ilave olarak lojman yapımı da oldukça gereklidir. Karlıova ve Solhan İlçelerimizde mevcut hizmet binalarımız şehir merkezinin içinde kalmış, oldukça eski ve yetersiz binalardır. Ayrıca bu ilçelerimize 2021 yılında verilmeye başlanan doğalgaz hizmetinden faydalanabilecek statik ve mimari yeterliliğe sahip olmayan binaların yerine, İlçe Merkezi içerisinde olmayan, uygun bir yerde yeni hizmet binalarına ihtiyaç duyulmaktadır. Genç İlçemizde de mevcut hizmet binamız oldukça eski ve yetersiz olup şehir merkezi içinde kalmıştır.</w:t>
      </w:r>
    </w:p>
    <w:p w:rsidR="00640F5C" w:rsidRPr="00CF056B" w:rsidRDefault="00640F5C" w:rsidP="00640F5C">
      <w:pPr>
        <w:shd w:val="clear" w:color="auto" w:fill="FFFFFF" w:themeFill="background1"/>
        <w:spacing w:after="0" w:line="240" w:lineRule="auto"/>
        <w:ind w:firstLine="709"/>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 xml:space="preserve"> İl Müdürlüğümüz 2020 yılı Kasım ayında Düzağaç yerleşkesi içindeki yeni hizmet binasına taşınmıştır. Yeni hizmet binamıza ek olarak yapılması gereken, depo, hangar, açık ve kapalı otopark, hayvan sağlığı idari binası ve dezenfeksiyon tüneli gibi yerleşke içerisinde yapılması büyük ihtiyaç olan yapıların bir an önce yapılması büyük önem arz etmektedir. Ayrıca lojman, misafirhane kreş gibi sosyal tesislerin de yapılmasına ihtiyaç duyulmaktadır.</w:t>
      </w:r>
    </w:p>
    <w:p w:rsidR="00640F5C" w:rsidRPr="00CF056B" w:rsidRDefault="00640F5C" w:rsidP="00640F5C">
      <w:pPr>
        <w:pStyle w:val="ListeParagraf"/>
        <w:numPr>
          <w:ilvl w:val="1"/>
          <w:numId w:val="19"/>
        </w:numPr>
        <w:shd w:val="clear" w:color="auto" w:fill="FFFFFF" w:themeFill="background1"/>
        <w:tabs>
          <w:tab w:val="left" w:pos="284"/>
        </w:tabs>
        <w:spacing w:before="120" w:after="0" w:line="240" w:lineRule="auto"/>
        <w:ind w:left="0" w:firstLine="0"/>
        <w:contextualSpacing w:val="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Araç Yönünden</w:t>
      </w:r>
    </w:p>
    <w:p w:rsidR="00640F5C" w:rsidRPr="00CF056B" w:rsidRDefault="00640F5C" w:rsidP="00640F5C">
      <w:pPr>
        <w:shd w:val="clear" w:color="auto" w:fill="FFFFFF" w:themeFill="background1"/>
        <w:tabs>
          <w:tab w:val="num" w:pos="709"/>
        </w:tabs>
        <w:spacing w:after="0" w:line="240" w:lineRule="auto"/>
        <w:ind w:firstLine="851"/>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Bakanlığımız tarafından özellikle arazi aracı (pikap tipi) olan araçlar için araç kiralama bütçemizin artırılması, İl Özel İdaresince araç kiralama veya satın alma için İl Müdürlüğümüze ek bütçe verilmesi İl ve İlçe Müdürlüklerimizin araç ihtiyacını ortadan kaldıracaktır.</w:t>
      </w:r>
    </w:p>
    <w:p w:rsidR="00640F5C" w:rsidRPr="00CF056B" w:rsidRDefault="00640F5C" w:rsidP="00640F5C">
      <w:pPr>
        <w:pStyle w:val="ListeParagraf"/>
        <w:numPr>
          <w:ilvl w:val="1"/>
          <w:numId w:val="19"/>
        </w:numPr>
        <w:shd w:val="clear" w:color="auto" w:fill="FFFFFF" w:themeFill="background1"/>
        <w:tabs>
          <w:tab w:val="left" w:pos="284"/>
        </w:tabs>
        <w:spacing w:before="120" w:after="0" w:line="240" w:lineRule="auto"/>
        <w:ind w:left="0" w:firstLine="0"/>
        <w:contextualSpacing w:val="0"/>
        <w:jc w:val="both"/>
        <w:rPr>
          <w:rFonts w:ascii="Times New Roman" w:hAnsi="Times New Roman" w:cs="Times New Roman"/>
          <w:b/>
          <w:color w:val="000000" w:themeColor="text1"/>
          <w:sz w:val="20"/>
          <w:szCs w:val="24"/>
        </w:rPr>
      </w:pPr>
      <w:r w:rsidRPr="00CF056B">
        <w:rPr>
          <w:rFonts w:ascii="Times New Roman" w:hAnsi="Times New Roman" w:cs="Times New Roman"/>
          <w:b/>
          <w:color w:val="000000" w:themeColor="text1"/>
          <w:sz w:val="20"/>
          <w:szCs w:val="24"/>
        </w:rPr>
        <w:t>Hizmet Yönünden</w:t>
      </w:r>
    </w:p>
    <w:p w:rsidR="00640F5C" w:rsidRPr="00CF056B" w:rsidRDefault="00640F5C" w:rsidP="00640F5C">
      <w:pPr>
        <w:shd w:val="clear" w:color="auto" w:fill="FFFFFF" w:themeFill="background1"/>
        <w:tabs>
          <w:tab w:val="num" w:pos="993"/>
        </w:tabs>
        <w:spacing w:after="0" w:line="240" w:lineRule="auto"/>
        <w:ind w:firstLine="709"/>
        <w:jc w:val="both"/>
        <w:rPr>
          <w:rFonts w:ascii="Times New Roman" w:hAnsi="Times New Roman" w:cs="Times New Roman"/>
          <w:color w:val="000000" w:themeColor="text1"/>
          <w:sz w:val="20"/>
          <w:szCs w:val="24"/>
        </w:rPr>
      </w:pPr>
      <w:proofErr w:type="gramStart"/>
      <w:r w:rsidRPr="00CF056B">
        <w:rPr>
          <w:rFonts w:ascii="Times New Roman" w:hAnsi="Times New Roman" w:cs="Times New Roman"/>
          <w:color w:val="000000" w:themeColor="text1"/>
          <w:sz w:val="20"/>
          <w:szCs w:val="24"/>
        </w:rPr>
        <w:t xml:space="preserve">Mera ve yaylaların altyapısının iyileştirilmesi için; mera-yayla yollarının yapımı, hayvan içme suyu </w:t>
      </w:r>
      <w:proofErr w:type="spellStart"/>
      <w:r w:rsidRPr="00CF056B">
        <w:rPr>
          <w:rFonts w:ascii="Times New Roman" w:hAnsi="Times New Roman" w:cs="Times New Roman"/>
          <w:color w:val="000000" w:themeColor="text1"/>
          <w:sz w:val="20"/>
          <w:szCs w:val="24"/>
        </w:rPr>
        <w:t>göleti</w:t>
      </w:r>
      <w:proofErr w:type="spellEnd"/>
      <w:r w:rsidRPr="00CF056B">
        <w:rPr>
          <w:rFonts w:ascii="Times New Roman" w:hAnsi="Times New Roman" w:cs="Times New Roman"/>
          <w:color w:val="000000" w:themeColor="text1"/>
          <w:sz w:val="20"/>
          <w:szCs w:val="24"/>
        </w:rPr>
        <w:t xml:space="preserve">, </w:t>
      </w:r>
      <w:proofErr w:type="spellStart"/>
      <w:r w:rsidRPr="00CF056B">
        <w:rPr>
          <w:rFonts w:ascii="Times New Roman" w:hAnsi="Times New Roman" w:cs="Times New Roman"/>
          <w:color w:val="000000" w:themeColor="text1"/>
          <w:sz w:val="20"/>
          <w:szCs w:val="24"/>
        </w:rPr>
        <w:t>sıvatlar</w:t>
      </w:r>
      <w:proofErr w:type="spellEnd"/>
      <w:r w:rsidRPr="00CF056B">
        <w:rPr>
          <w:rFonts w:ascii="Times New Roman" w:hAnsi="Times New Roman" w:cs="Times New Roman"/>
          <w:color w:val="000000" w:themeColor="text1"/>
          <w:sz w:val="20"/>
          <w:szCs w:val="24"/>
        </w:rPr>
        <w:t>, gölgelikler, hayvanların vahşi hayvan saldırısından korunması için etrafı çevrili korunaklı alanların yapımı, hayvancılıkla uğraşanlar için elektrik su barınma imkânı gibi altyapı hizmetlerinin geliştirilmesi amacıyla İl Özel İdaresince İl Müdürlüğümüze özel ödenek ayrılması, arazisinin %42 sinden fazlası mera olan İlimizde hayvancılığın gelişmesine katkı sağlayacaktır.</w:t>
      </w:r>
      <w:proofErr w:type="gramEnd"/>
    </w:p>
    <w:p w:rsidR="00640F5C" w:rsidRPr="00CF056B" w:rsidRDefault="00640F5C" w:rsidP="00640F5C">
      <w:pPr>
        <w:shd w:val="clear" w:color="auto" w:fill="FFFFFF" w:themeFill="background1"/>
        <w:jc w:val="both"/>
        <w:rPr>
          <w:rFonts w:ascii="Times New Roman" w:hAnsi="Times New Roman" w:cs="Times New Roman"/>
          <w:color w:val="000000" w:themeColor="text1"/>
          <w:sz w:val="20"/>
          <w:szCs w:val="24"/>
        </w:rPr>
      </w:pPr>
      <w:r w:rsidRPr="00CF056B">
        <w:rPr>
          <w:rFonts w:ascii="Times New Roman" w:hAnsi="Times New Roman" w:cs="Times New Roman"/>
          <w:color w:val="000000" w:themeColor="text1"/>
          <w:sz w:val="20"/>
          <w:szCs w:val="24"/>
        </w:rPr>
        <w:t>Yaban hayvanlarından bulaşan hastalıklar (kuduz, kırım Kongo kanamalı ateşi vb.) için, orman, yayla, mera gibi alanlarda ilaçlı yemleme yapılabilmesi için İl Müdürlüğümüze gerekli ödenek ve araç-</w:t>
      </w:r>
      <w:proofErr w:type="gramStart"/>
      <w:r w:rsidRPr="00CF056B">
        <w:rPr>
          <w:rFonts w:ascii="Times New Roman" w:hAnsi="Times New Roman" w:cs="Times New Roman"/>
          <w:color w:val="000000" w:themeColor="text1"/>
          <w:sz w:val="20"/>
          <w:szCs w:val="24"/>
        </w:rPr>
        <w:t>ekipman</w:t>
      </w:r>
      <w:proofErr w:type="gramEnd"/>
      <w:r w:rsidRPr="00CF056B">
        <w:rPr>
          <w:rFonts w:ascii="Times New Roman" w:hAnsi="Times New Roman" w:cs="Times New Roman"/>
          <w:color w:val="000000" w:themeColor="text1"/>
          <w:sz w:val="20"/>
          <w:szCs w:val="24"/>
        </w:rPr>
        <w:t xml:space="preserve"> desteği verilmesi hayvan hastalıklarıyla mücadelede başarıyı artıracak, hastalık mihrak sayısını önemli derecede azaltacaktır.</w:t>
      </w:r>
    </w:p>
    <w:p w:rsidR="006B4A76" w:rsidRDefault="006B4A76" w:rsidP="00640F5C">
      <w:pPr>
        <w:shd w:val="clear" w:color="auto" w:fill="FFFFFF" w:themeFill="background1"/>
        <w:jc w:val="both"/>
        <w:rPr>
          <w:rFonts w:ascii="Times New Roman" w:hAnsi="Times New Roman" w:cs="Times New Roman"/>
          <w:color w:val="000000" w:themeColor="text1"/>
          <w:szCs w:val="24"/>
        </w:rPr>
      </w:pPr>
    </w:p>
    <w:p w:rsidR="006B4A76" w:rsidRDefault="006B4A76" w:rsidP="00640F5C">
      <w:pPr>
        <w:shd w:val="clear" w:color="auto" w:fill="FFFFFF" w:themeFill="background1"/>
        <w:jc w:val="both"/>
        <w:rPr>
          <w:rFonts w:ascii="Times New Roman" w:hAnsi="Times New Roman" w:cs="Times New Roman"/>
          <w:color w:val="000000" w:themeColor="text1"/>
          <w:szCs w:val="24"/>
        </w:rPr>
      </w:pPr>
    </w:p>
    <w:p w:rsidR="006B4A76" w:rsidRDefault="006B4A76" w:rsidP="00640F5C">
      <w:pPr>
        <w:shd w:val="clear" w:color="auto" w:fill="FFFFFF" w:themeFill="background1"/>
        <w:jc w:val="both"/>
        <w:rPr>
          <w:rFonts w:ascii="Times New Roman" w:hAnsi="Times New Roman" w:cs="Times New Roman"/>
          <w:b/>
          <w:color w:val="000000" w:themeColor="text1"/>
          <w:sz w:val="18"/>
          <w:szCs w:val="20"/>
        </w:rPr>
      </w:pPr>
    </w:p>
    <w:p w:rsidR="00CF056B" w:rsidRPr="0071134B" w:rsidRDefault="00CF056B" w:rsidP="00640F5C">
      <w:pPr>
        <w:shd w:val="clear" w:color="auto" w:fill="FFFFFF" w:themeFill="background1"/>
        <w:jc w:val="both"/>
        <w:rPr>
          <w:rFonts w:ascii="Times New Roman" w:hAnsi="Times New Roman" w:cs="Times New Roman"/>
          <w:b/>
          <w:color w:val="000000" w:themeColor="text1"/>
          <w:sz w:val="18"/>
          <w:szCs w:val="20"/>
        </w:rPr>
      </w:pPr>
    </w:p>
    <w:p w:rsidR="00AF3B2A" w:rsidRPr="0071134B" w:rsidRDefault="00AF3B2A" w:rsidP="00AF3B2A">
      <w:pPr>
        <w:shd w:val="clear" w:color="auto" w:fill="8B7355"/>
        <w:rPr>
          <w:rFonts w:ascii="Times New Roman" w:eastAsia="Calibri" w:hAnsi="Times New Roman" w:cs="Times New Roman"/>
          <w:b/>
          <w:color w:val="000000" w:themeColor="text1"/>
          <w:sz w:val="28"/>
          <w:szCs w:val="32"/>
        </w:rPr>
      </w:pPr>
      <w:r w:rsidRPr="0071134B">
        <w:rPr>
          <w:rFonts w:ascii="Times New Roman" w:eastAsia="Calibri" w:hAnsi="Times New Roman" w:cs="Times New Roman"/>
          <w:b/>
          <w:color w:val="000000" w:themeColor="text1"/>
          <w:sz w:val="28"/>
          <w:szCs w:val="32"/>
        </w:rPr>
        <w:t>ORMANCILIK</w:t>
      </w:r>
    </w:p>
    <w:p w:rsidR="00AF3B2A" w:rsidRPr="0071134B" w:rsidRDefault="00AF3B2A" w:rsidP="00AF3B2A">
      <w:pPr>
        <w:tabs>
          <w:tab w:val="left" w:pos="567"/>
        </w:tabs>
        <w:ind w:left="1" w:firstLine="1"/>
        <w:jc w:val="both"/>
        <w:rPr>
          <w:rFonts w:ascii="Times New Roman" w:eastAsia="Calibri" w:hAnsi="Times New Roman" w:cs="Times New Roman"/>
          <w:color w:val="000000" w:themeColor="text1"/>
          <w:sz w:val="20"/>
          <w:szCs w:val="24"/>
        </w:rPr>
      </w:pPr>
      <w:r w:rsidRPr="0071134B">
        <w:rPr>
          <w:rFonts w:ascii="Times New Roman" w:eastAsia="Calibri" w:hAnsi="Times New Roman" w:cs="Times New Roman"/>
          <w:color w:val="000000" w:themeColor="text1"/>
          <w:sz w:val="20"/>
          <w:szCs w:val="24"/>
        </w:rPr>
        <w:tab/>
      </w:r>
      <w:r w:rsidRPr="0071134B">
        <w:rPr>
          <w:rFonts w:ascii="Times New Roman" w:eastAsia="Calibri" w:hAnsi="Times New Roman" w:cs="Times New Roman"/>
          <w:color w:val="000000" w:themeColor="text1"/>
          <w:sz w:val="20"/>
          <w:szCs w:val="24"/>
        </w:rPr>
        <w:tab/>
        <w:t>Bingöl ilinin ormanlık alanı 2.649.340 dekar olup, yüzölçümünün % 33’ si ormandır. Bingöl ili ormanlarının %18’i verimli, %82’si bozuk ormanlardan oluşmaktadır.</w:t>
      </w:r>
      <w:r w:rsidRPr="0071134B">
        <w:rPr>
          <w:rFonts w:ascii="Times New Roman" w:eastAsia="Calibri" w:hAnsi="Times New Roman" w:cs="Times New Roman"/>
          <w:color w:val="000000" w:themeColor="text1"/>
          <w:sz w:val="20"/>
          <w:szCs w:val="24"/>
        </w:rPr>
        <w:tab/>
      </w:r>
    </w:p>
    <w:p w:rsidR="00AF3B2A" w:rsidRPr="0071134B" w:rsidRDefault="00AF3B2A" w:rsidP="00AF3B2A">
      <w:pPr>
        <w:ind w:firstLine="567"/>
        <w:jc w:val="both"/>
        <w:rPr>
          <w:rFonts w:ascii="Times New Roman" w:eastAsia="Calibri" w:hAnsi="Times New Roman" w:cs="Times New Roman"/>
          <w:color w:val="000000" w:themeColor="text1"/>
          <w:sz w:val="20"/>
          <w:szCs w:val="24"/>
        </w:rPr>
      </w:pPr>
      <w:r w:rsidRPr="0071134B">
        <w:rPr>
          <w:rFonts w:ascii="Times New Roman" w:eastAsia="Times New Roman" w:hAnsi="Times New Roman" w:cs="Times New Roman"/>
          <w:color w:val="000000" w:themeColor="text1"/>
          <w:sz w:val="20"/>
          <w:szCs w:val="24"/>
          <w:lang w:eastAsia="tr-TR"/>
        </w:rPr>
        <w:t>2021 yılında 1980 hektar alanda çalışma yapılmış olup 264.000 adet fidan ve sosyal ağaçlandırma çalışmaları kapsamında 60.000 adet fidan, toplamda 324.000 adet fidan toprakla buluşturulmuştur. 510.000 Badem Tohumu ekimi yapılmıştır.</w:t>
      </w:r>
    </w:p>
    <w:p w:rsidR="00AF3B2A" w:rsidRPr="0071134B" w:rsidRDefault="00AF3B2A" w:rsidP="00AF3B2A">
      <w:pPr>
        <w:shd w:val="clear" w:color="auto" w:fill="8B7355"/>
        <w:rPr>
          <w:rFonts w:ascii="Times New Roman" w:eastAsia="Calibri" w:hAnsi="Times New Roman" w:cs="Times New Roman"/>
          <w:color w:val="000000" w:themeColor="text1"/>
          <w:szCs w:val="24"/>
        </w:rPr>
      </w:pPr>
      <w:r w:rsidRPr="0071134B">
        <w:rPr>
          <w:rFonts w:ascii="Times New Roman" w:eastAsia="Calibri" w:hAnsi="Times New Roman" w:cs="Times New Roman"/>
          <w:b/>
          <w:bCs/>
          <w:iCs/>
          <w:color w:val="000000" w:themeColor="text1"/>
        </w:rPr>
        <w:t>GELİR GETİRİCİ ORMAN PROJESİ</w:t>
      </w:r>
    </w:p>
    <w:p w:rsidR="00AF3B2A" w:rsidRPr="0071134B" w:rsidRDefault="00AF3B2A" w:rsidP="00AF3B2A">
      <w:pPr>
        <w:ind w:firstLine="567"/>
        <w:jc w:val="both"/>
        <w:rPr>
          <w:rFonts w:ascii="Times New Roman" w:eastAsia="Calibri" w:hAnsi="Times New Roman" w:cs="Times New Roman"/>
          <w:color w:val="000000" w:themeColor="text1"/>
          <w:kern w:val="24"/>
          <w:szCs w:val="24"/>
          <w:lang w:eastAsia="tr-TR"/>
        </w:rPr>
      </w:pPr>
      <w:r w:rsidRPr="0071134B">
        <w:rPr>
          <w:rFonts w:ascii="Times New Roman" w:eastAsia="Calibri" w:hAnsi="Times New Roman" w:cs="Times New Roman"/>
          <w:color w:val="000000" w:themeColor="text1"/>
          <w:kern w:val="24"/>
          <w:szCs w:val="24"/>
          <w:lang w:eastAsia="tr-TR"/>
        </w:rPr>
        <w:t>Orman teşkilatı tarafından orman köylerinde yaşayan vatandaşların gelir seviyelerinin arttırılması için ceviz ve badem gibi gelir getirici fidanlar dikilerek köylerimizde gelir getirici ormanlar oluşturulmaktadır.</w:t>
      </w:r>
    </w:p>
    <w:p w:rsidR="00AF3B2A" w:rsidRPr="0071134B" w:rsidRDefault="00AF3B2A" w:rsidP="00AF3B2A">
      <w:pPr>
        <w:shd w:val="clear" w:color="auto" w:fill="8B7355"/>
        <w:rPr>
          <w:rFonts w:ascii="Times New Roman" w:eastAsia="Calibri" w:hAnsi="Times New Roman" w:cs="Times New Roman"/>
          <w:b/>
          <w:color w:val="000000" w:themeColor="text1"/>
          <w:szCs w:val="24"/>
        </w:rPr>
      </w:pPr>
      <w:r w:rsidRPr="0071134B">
        <w:rPr>
          <w:rFonts w:ascii="Times New Roman" w:eastAsia="Calibri" w:hAnsi="Times New Roman" w:cs="Times New Roman"/>
          <w:b/>
          <w:color w:val="000000" w:themeColor="text1"/>
          <w:szCs w:val="24"/>
        </w:rPr>
        <w:t>ORMAN ÜRETİMİ VE GELİŞTİRME PROJESİ</w:t>
      </w:r>
    </w:p>
    <w:p w:rsidR="00AF3B2A" w:rsidRPr="0071134B" w:rsidRDefault="00AF3B2A" w:rsidP="00AF3B2A">
      <w:pPr>
        <w:ind w:firstLine="567"/>
        <w:jc w:val="both"/>
        <w:rPr>
          <w:rFonts w:ascii="Times New Roman" w:eastAsia="Calibri" w:hAnsi="Times New Roman" w:cs="Times New Roman"/>
          <w:color w:val="000000" w:themeColor="text1"/>
          <w:szCs w:val="24"/>
        </w:rPr>
      </w:pPr>
      <w:r w:rsidRPr="0071134B">
        <w:rPr>
          <w:rFonts w:ascii="Times New Roman" w:eastAsia="Calibri" w:hAnsi="Times New Roman" w:cs="Times New Roman"/>
          <w:color w:val="000000" w:themeColor="text1"/>
          <w:szCs w:val="24"/>
        </w:rPr>
        <w:t>2021 yılında 1855 ster yakacak odun, 9830 m3 dikili satış, 1497 m3 lif yonga üretimi yapılmış olup 1.093.701,90 TL harcama yapılmıştır.</w:t>
      </w:r>
    </w:p>
    <w:p w:rsidR="00AF3B2A" w:rsidRPr="0071134B" w:rsidRDefault="00AF3B2A" w:rsidP="00AF3B2A">
      <w:pPr>
        <w:shd w:val="clear" w:color="auto" w:fill="8B7355"/>
        <w:tabs>
          <w:tab w:val="left" w:pos="1677"/>
        </w:tabs>
        <w:rPr>
          <w:rFonts w:ascii="Times New Roman" w:eastAsia="Calibri" w:hAnsi="Times New Roman" w:cs="Times New Roman"/>
          <w:color w:val="000000" w:themeColor="text1"/>
          <w:szCs w:val="24"/>
        </w:rPr>
      </w:pPr>
      <w:r w:rsidRPr="0071134B">
        <w:rPr>
          <w:rFonts w:ascii="Times New Roman" w:eastAsia="Calibri" w:hAnsi="Times New Roman" w:cs="Times New Roman"/>
          <w:b/>
          <w:bCs/>
          <w:iCs/>
          <w:color w:val="000000" w:themeColor="text1"/>
        </w:rPr>
        <w:t>ORKÖY</w:t>
      </w:r>
      <w:r w:rsidRPr="0071134B">
        <w:rPr>
          <w:rFonts w:ascii="Times New Roman" w:eastAsia="Calibri" w:hAnsi="Times New Roman" w:cs="Times New Roman"/>
          <w:b/>
          <w:bCs/>
          <w:iCs/>
          <w:color w:val="000000" w:themeColor="text1"/>
          <w:sz w:val="20"/>
        </w:rPr>
        <w:t xml:space="preserve"> </w:t>
      </w:r>
      <w:r w:rsidRPr="0071134B">
        <w:rPr>
          <w:rFonts w:ascii="Times New Roman" w:eastAsia="Calibri" w:hAnsi="Times New Roman" w:cs="Times New Roman"/>
          <w:b/>
          <w:bCs/>
          <w:iCs/>
          <w:color w:val="000000" w:themeColor="text1"/>
        </w:rPr>
        <w:t>FAALİYETLERİ</w:t>
      </w:r>
    </w:p>
    <w:p w:rsidR="00AF3B2A" w:rsidRPr="0071134B" w:rsidRDefault="00AF3B2A" w:rsidP="00AF3B2A">
      <w:pPr>
        <w:tabs>
          <w:tab w:val="left" w:pos="567"/>
        </w:tabs>
        <w:ind w:left="1" w:firstLine="1"/>
        <w:jc w:val="both"/>
        <w:rPr>
          <w:rFonts w:ascii="Times New Roman" w:eastAsia="Calibri" w:hAnsi="Times New Roman" w:cs="Times New Roman"/>
          <w:color w:val="000000" w:themeColor="text1"/>
          <w:sz w:val="20"/>
        </w:rPr>
      </w:pPr>
      <w:r w:rsidRPr="0071134B">
        <w:rPr>
          <w:rFonts w:ascii="Times New Roman" w:eastAsia="Calibri" w:hAnsi="Times New Roman" w:cs="Times New Roman"/>
          <w:color w:val="000000" w:themeColor="text1"/>
          <w:szCs w:val="24"/>
        </w:rPr>
        <w:tab/>
        <w:t xml:space="preserve">ORKÖY çalışmaları kapsamında; İlimizde 2021 yılında 49 Ünite Süt Sığırcılığı, 26 Ünite Süt Koyunculuğu ve Fenni Arıcılık programlarında toplamda 3.105.830,00 TL’lik kredi desteği verilmiştir. </w:t>
      </w:r>
    </w:p>
    <w:p w:rsidR="00AF3B2A" w:rsidRPr="0071134B" w:rsidRDefault="00AF3B2A" w:rsidP="00AF3B2A">
      <w:pPr>
        <w:jc w:val="both"/>
        <w:rPr>
          <w:rFonts w:ascii="Times New Roman" w:eastAsia="Calibri" w:hAnsi="Times New Roman" w:cs="Times New Roman"/>
          <w:b/>
          <w:color w:val="000000" w:themeColor="text1"/>
          <w:szCs w:val="24"/>
        </w:rPr>
      </w:pPr>
      <w:r w:rsidRPr="0071134B">
        <w:rPr>
          <w:rFonts w:ascii="Times New Roman" w:eastAsia="Calibri" w:hAnsi="Times New Roman" w:cs="Times New Roman"/>
          <w:b/>
          <w:color w:val="000000" w:themeColor="text1"/>
          <w:szCs w:val="24"/>
        </w:rPr>
        <w:t xml:space="preserve">2021 MURAT NEHRİ HAVZASI PROJESİ KAPSAMINDA 22 Milyon 750 Bin   (22.750.000,00) TL. </w:t>
      </w:r>
      <w:proofErr w:type="gramStart"/>
      <w:r w:rsidRPr="0071134B">
        <w:rPr>
          <w:rFonts w:ascii="Times New Roman" w:eastAsia="Calibri" w:hAnsi="Times New Roman" w:cs="Times New Roman"/>
          <w:b/>
          <w:color w:val="000000" w:themeColor="text1"/>
          <w:szCs w:val="24"/>
        </w:rPr>
        <w:t>yatırım</w:t>
      </w:r>
      <w:proofErr w:type="gramEnd"/>
      <w:r w:rsidRPr="0071134B">
        <w:rPr>
          <w:rFonts w:ascii="Times New Roman" w:eastAsia="Calibri" w:hAnsi="Times New Roman" w:cs="Times New Roman"/>
          <w:b/>
          <w:color w:val="000000" w:themeColor="text1"/>
          <w:szCs w:val="24"/>
        </w:rPr>
        <w:t xml:space="preserve"> yapılmıştır.</w:t>
      </w:r>
      <w:r w:rsidRPr="0071134B">
        <w:rPr>
          <w:rFonts w:ascii="Times New Roman" w:eastAsia="Calibri" w:hAnsi="Times New Roman" w:cs="Times New Roman"/>
          <w:b/>
          <w:color w:val="000000" w:themeColor="text1"/>
          <w:szCs w:val="24"/>
        </w:rPr>
        <w:tab/>
      </w:r>
    </w:p>
    <w:p w:rsidR="00AF3B2A" w:rsidRPr="0071134B" w:rsidRDefault="00AF3B2A" w:rsidP="00AF3B2A">
      <w:pPr>
        <w:pStyle w:val="ListeParagraf"/>
        <w:keepLines/>
        <w:numPr>
          <w:ilvl w:val="0"/>
          <w:numId w:val="5"/>
        </w:numPr>
        <w:tabs>
          <w:tab w:val="left" w:pos="402"/>
        </w:tabs>
        <w:spacing w:after="0" w:line="0" w:lineRule="atLeast"/>
        <w:rPr>
          <w:rFonts w:ascii="Times New Roman" w:hAnsi="Times New Roman"/>
          <w:color w:val="000000" w:themeColor="text1"/>
          <w:szCs w:val="24"/>
        </w:rPr>
      </w:pPr>
      <w:r w:rsidRPr="0071134B">
        <w:rPr>
          <w:rFonts w:ascii="Times New Roman" w:hAnsi="Times New Roman"/>
          <w:color w:val="000000" w:themeColor="text1"/>
          <w:szCs w:val="24"/>
        </w:rPr>
        <w:t xml:space="preserve">2021 yılında 1292 ha. Ağaçlandırma, meşe </w:t>
      </w:r>
      <w:proofErr w:type="gramStart"/>
      <w:r w:rsidRPr="0071134B">
        <w:rPr>
          <w:rFonts w:ascii="Times New Roman" w:hAnsi="Times New Roman"/>
          <w:color w:val="000000" w:themeColor="text1"/>
          <w:szCs w:val="24"/>
        </w:rPr>
        <w:t>rehabilitasyonu</w:t>
      </w:r>
      <w:proofErr w:type="gramEnd"/>
      <w:r w:rsidRPr="0071134B">
        <w:rPr>
          <w:rFonts w:ascii="Times New Roman" w:hAnsi="Times New Roman"/>
          <w:color w:val="000000" w:themeColor="text1"/>
          <w:szCs w:val="24"/>
        </w:rPr>
        <w:t xml:space="preserve"> ve mera ıslahı yapılmıştır.</w:t>
      </w:r>
    </w:p>
    <w:p w:rsidR="00AF3B2A" w:rsidRPr="0071134B" w:rsidRDefault="00AF3B2A" w:rsidP="00AF3B2A">
      <w:pPr>
        <w:pStyle w:val="ListeParagraf"/>
        <w:keepLines/>
        <w:numPr>
          <w:ilvl w:val="0"/>
          <w:numId w:val="5"/>
        </w:numPr>
        <w:tabs>
          <w:tab w:val="left" w:pos="402"/>
        </w:tabs>
        <w:rPr>
          <w:rFonts w:ascii="Times New Roman" w:hAnsi="Times New Roman"/>
          <w:color w:val="000000" w:themeColor="text1"/>
          <w:szCs w:val="24"/>
        </w:rPr>
      </w:pPr>
      <w:r w:rsidRPr="0071134B">
        <w:rPr>
          <w:rFonts w:ascii="Times New Roman" w:hAnsi="Times New Roman"/>
          <w:color w:val="000000" w:themeColor="text1"/>
          <w:szCs w:val="24"/>
        </w:rPr>
        <w:t>2021 yılında 450 adet hayvan içme suyu suvatı dağıtılmıştır.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5 adet hayvan gölgeliği yapılmıştır.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68 Da.</w:t>
      </w:r>
      <w:r w:rsidRPr="0071134B">
        <w:rPr>
          <w:color w:val="000000" w:themeColor="text1"/>
          <w:sz w:val="20"/>
        </w:rPr>
        <w:t xml:space="preserve"> </w:t>
      </w:r>
      <w:r w:rsidRPr="0071134B">
        <w:rPr>
          <w:rFonts w:ascii="Times New Roman" w:hAnsi="Times New Roman"/>
          <w:color w:val="000000" w:themeColor="text1"/>
          <w:szCs w:val="24"/>
        </w:rPr>
        <w:t>Yem bitkisi üretimi yapılmıştır.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 xml:space="preserve">2021 yılında 41 adet köy çeşmesi yapılmıştır. </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452 adet</w:t>
      </w:r>
      <w:r w:rsidRPr="0071134B">
        <w:rPr>
          <w:color w:val="000000" w:themeColor="text1"/>
          <w:sz w:val="20"/>
        </w:rPr>
        <w:t xml:space="preserve"> </w:t>
      </w:r>
      <w:r w:rsidRPr="0071134B">
        <w:rPr>
          <w:rFonts w:ascii="Times New Roman" w:hAnsi="Times New Roman"/>
          <w:color w:val="000000" w:themeColor="text1"/>
          <w:szCs w:val="24"/>
        </w:rPr>
        <w:t xml:space="preserve">güneş enerjili su ısıtma sistemi kurulumu yapılmıştır. </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 xml:space="preserve">2021 yılında 1068 adet hane </w:t>
      </w:r>
      <w:proofErr w:type="gramStart"/>
      <w:r w:rsidRPr="0071134B">
        <w:rPr>
          <w:rFonts w:ascii="Times New Roman" w:hAnsi="Times New Roman"/>
          <w:color w:val="000000" w:themeColor="text1"/>
          <w:szCs w:val="24"/>
        </w:rPr>
        <w:t>izolasyonu</w:t>
      </w:r>
      <w:proofErr w:type="gramEnd"/>
      <w:r w:rsidRPr="0071134B">
        <w:rPr>
          <w:rFonts w:ascii="Times New Roman" w:hAnsi="Times New Roman"/>
          <w:color w:val="000000" w:themeColor="text1"/>
          <w:szCs w:val="24"/>
        </w:rPr>
        <w:t xml:space="preserve"> yapılmıştır.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400 adet kuzineli soba dağıtımı yapılmıştır.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7 adet taş ekmek fırını yapılmıştır.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3620 adet arı kovanı verilmiştir.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250 adet süt sağım makinesi verilmiştir.</w:t>
      </w:r>
    </w:p>
    <w:p w:rsidR="00AF3B2A" w:rsidRPr="0071134B" w:rsidRDefault="00AF3B2A" w:rsidP="00AF3B2A">
      <w:pPr>
        <w:pStyle w:val="ListeParagraf"/>
        <w:keepLines/>
        <w:numPr>
          <w:ilvl w:val="0"/>
          <w:numId w:val="5"/>
        </w:numPr>
        <w:tabs>
          <w:tab w:val="left" w:pos="402"/>
        </w:tabs>
        <w:jc w:val="both"/>
        <w:rPr>
          <w:rFonts w:ascii="Times New Roman" w:hAnsi="Times New Roman"/>
          <w:color w:val="000000" w:themeColor="text1"/>
          <w:szCs w:val="24"/>
        </w:rPr>
      </w:pPr>
      <w:r w:rsidRPr="0071134B">
        <w:rPr>
          <w:rFonts w:ascii="Times New Roman" w:hAnsi="Times New Roman"/>
          <w:color w:val="000000" w:themeColor="text1"/>
          <w:szCs w:val="24"/>
        </w:rPr>
        <w:t>2021 yılında 105 adet bal süzme makinesi verilmiştir.</w:t>
      </w:r>
    </w:p>
    <w:tbl>
      <w:tblPr>
        <w:tblW w:w="5000" w:type="pct"/>
        <w:tblCellMar>
          <w:left w:w="70" w:type="dxa"/>
          <w:right w:w="70" w:type="dxa"/>
        </w:tblCellMar>
        <w:tblLook w:val="04A0" w:firstRow="1" w:lastRow="0" w:firstColumn="1" w:lastColumn="0" w:noHBand="0" w:noVBand="1"/>
      </w:tblPr>
      <w:tblGrid>
        <w:gridCol w:w="467"/>
        <w:gridCol w:w="890"/>
        <w:gridCol w:w="1272"/>
        <w:gridCol w:w="823"/>
        <w:gridCol w:w="809"/>
        <w:gridCol w:w="743"/>
        <w:gridCol w:w="910"/>
        <w:gridCol w:w="966"/>
        <w:gridCol w:w="1181"/>
        <w:gridCol w:w="1181"/>
        <w:gridCol w:w="821"/>
      </w:tblGrid>
      <w:tr w:rsidR="0071134B" w:rsidRPr="0071134B" w:rsidTr="006B4A76">
        <w:trPr>
          <w:trHeight w:val="705"/>
        </w:trPr>
        <w:tc>
          <w:tcPr>
            <w:tcW w:w="23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SIRA NO</w:t>
            </w:r>
          </w:p>
        </w:tc>
        <w:tc>
          <w:tcPr>
            <w:tcW w:w="44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SEKTÖRÜN ADI</w:t>
            </w:r>
          </w:p>
        </w:tc>
        <w:tc>
          <w:tcPr>
            <w:tcW w:w="63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 xml:space="preserve">PROJENİN ADI </w:t>
            </w:r>
          </w:p>
        </w:tc>
        <w:tc>
          <w:tcPr>
            <w:tcW w:w="409"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proofErr w:type="gramStart"/>
            <w:r w:rsidRPr="00AF3B2A">
              <w:rPr>
                <w:rFonts w:ascii="Times New Roman" w:eastAsia="Times New Roman" w:hAnsi="Times New Roman" w:cs="Times New Roman"/>
                <w:b/>
                <w:bCs/>
                <w:color w:val="000000" w:themeColor="text1"/>
                <w:sz w:val="12"/>
                <w:szCs w:val="16"/>
                <w:lang w:eastAsia="tr-TR"/>
              </w:rPr>
              <w:t>PROJENİN  YERİ</w:t>
            </w:r>
            <w:proofErr w:type="gramEnd"/>
            <w:r w:rsidRPr="00AF3B2A">
              <w:rPr>
                <w:rFonts w:ascii="Times New Roman" w:eastAsia="Times New Roman" w:hAnsi="Times New Roman" w:cs="Times New Roman"/>
                <w:b/>
                <w:bCs/>
                <w:color w:val="000000" w:themeColor="text1"/>
                <w:sz w:val="12"/>
                <w:szCs w:val="16"/>
                <w:lang w:eastAsia="tr-TR"/>
              </w:rPr>
              <w:t xml:space="preserve"> (İLÇESİ)</w:t>
            </w:r>
          </w:p>
        </w:tc>
        <w:tc>
          <w:tcPr>
            <w:tcW w:w="771" w:type="pct"/>
            <w:gridSpan w:val="2"/>
            <w:tcBorders>
              <w:top w:val="single" w:sz="8" w:space="0" w:color="auto"/>
              <w:left w:val="nil"/>
              <w:bottom w:val="single" w:sz="4" w:space="0" w:color="auto"/>
              <w:right w:val="single" w:sz="4" w:space="0" w:color="000000"/>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 xml:space="preserve">PROJENİN </w:t>
            </w:r>
          </w:p>
        </w:tc>
        <w:tc>
          <w:tcPr>
            <w:tcW w:w="45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TOPLAM PROJE TUTARI</w:t>
            </w:r>
            <w:r w:rsidRPr="00AF3B2A">
              <w:rPr>
                <w:rFonts w:ascii="Times New Roman" w:eastAsia="Times New Roman" w:hAnsi="Times New Roman" w:cs="Times New Roman"/>
                <w:b/>
                <w:bCs/>
                <w:color w:val="000000" w:themeColor="text1"/>
                <w:sz w:val="12"/>
                <w:szCs w:val="16"/>
                <w:lang w:eastAsia="tr-TR"/>
              </w:rPr>
              <w:br/>
              <w:t>(TL)</w:t>
            </w:r>
          </w:p>
        </w:tc>
        <w:tc>
          <w:tcPr>
            <w:tcW w:w="48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 xml:space="preserve">2021 YILI YAPILAN TOPLAM HARCAMA KDV </w:t>
            </w:r>
            <w:proofErr w:type="gramStart"/>
            <w:r w:rsidRPr="00AF3B2A">
              <w:rPr>
                <w:rFonts w:ascii="Times New Roman" w:eastAsia="Times New Roman" w:hAnsi="Times New Roman" w:cs="Times New Roman"/>
                <w:b/>
                <w:bCs/>
                <w:color w:val="000000" w:themeColor="text1"/>
                <w:sz w:val="12"/>
                <w:szCs w:val="16"/>
                <w:lang w:eastAsia="tr-TR"/>
              </w:rPr>
              <w:t>DAHİL</w:t>
            </w:r>
            <w:proofErr w:type="gramEnd"/>
            <w:r w:rsidRPr="00AF3B2A">
              <w:rPr>
                <w:rFonts w:ascii="Times New Roman" w:eastAsia="Times New Roman" w:hAnsi="Times New Roman" w:cs="Times New Roman"/>
                <w:b/>
                <w:bCs/>
                <w:color w:val="000000" w:themeColor="text1"/>
                <w:sz w:val="12"/>
                <w:szCs w:val="16"/>
                <w:lang w:eastAsia="tr-TR"/>
              </w:rPr>
              <w:t>(TL)</w:t>
            </w:r>
          </w:p>
        </w:tc>
        <w:tc>
          <w:tcPr>
            <w:tcW w:w="587"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NAKDİ GERÇEKLEŞME ORANI (%)</w:t>
            </w:r>
          </w:p>
        </w:tc>
        <w:tc>
          <w:tcPr>
            <w:tcW w:w="587"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FİZİKİ GERÇEKLEŞME ORANI (%)</w:t>
            </w:r>
          </w:p>
        </w:tc>
        <w:tc>
          <w:tcPr>
            <w:tcW w:w="409"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PROJENİN DURUMU</w:t>
            </w:r>
          </w:p>
        </w:tc>
      </w:tr>
      <w:tr w:rsidR="0071134B" w:rsidRPr="0071134B" w:rsidTr="006B4A76">
        <w:trPr>
          <w:trHeight w:val="60"/>
        </w:trPr>
        <w:tc>
          <w:tcPr>
            <w:tcW w:w="232" w:type="pct"/>
            <w:vMerge/>
            <w:tcBorders>
              <w:top w:val="single" w:sz="8" w:space="0" w:color="auto"/>
              <w:left w:val="single" w:sz="8"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442"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632"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409"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40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roofErr w:type="gramStart"/>
            <w:r w:rsidRPr="00AF3B2A">
              <w:rPr>
                <w:rFonts w:ascii="Times New Roman" w:eastAsia="Times New Roman" w:hAnsi="Times New Roman" w:cs="Times New Roman"/>
                <w:b/>
                <w:bCs/>
                <w:color w:val="000000" w:themeColor="text1"/>
                <w:sz w:val="12"/>
                <w:szCs w:val="16"/>
                <w:lang w:eastAsia="tr-TR"/>
              </w:rPr>
              <w:t>BAŞLAMA  TARİHİ</w:t>
            </w:r>
            <w:proofErr w:type="gramEnd"/>
          </w:p>
        </w:tc>
        <w:tc>
          <w:tcPr>
            <w:tcW w:w="36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r w:rsidRPr="00AF3B2A">
              <w:rPr>
                <w:rFonts w:ascii="Times New Roman" w:eastAsia="Times New Roman" w:hAnsi="Times New Roman" w:cs="Times New Roman"/>
                <w:b/>
                <w:bCs/>
                <w:color w:val="000000" w:themeColor="text1"/>
                <w:sz w:val="12"/>
                <w:szCs w:val="16"/>
                <w:lang w:eastAsia="tr-TR"/>
              </w:rPr>
              <w:t>BİTİŞ TARİHİ</w:t>
            </w:r>
          </w:p>
        </w:tc>
        <w:tc>
          <w:tcPr>
            <w:tcW w:w="452"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480"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587"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587"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c>
          <w:tcPr>
            <w:tcW w:w="409" w:type="pct"/>
            <w:vMerge/>
            <w:tcBorders>
              <w:top w:val="single" w:sz="8" w:space="0" w:color="auto"/>
              <w:left w:val="single" w:sz="4" w:space="0" w:color="auto"/>
              <w:bottom w:val="single" w:sz="4" w:space="0" w:color="000000"/>
              <w:right w:val="single" w:sz="4" w:space="0" w:color="auto"/>
            </w:tcBorders>
            <w:vAlign w:val="center"/>
            <w:hideMark/>
          </w:tcPr>
          <w:p w:rsidR="00AF3B2A" w:rsidRPr="00AF3B2A" w:rsidRDefault="00AF3B2A" w:rsidP="00AF3B2A">
            <w:pPr>
              <w:spacing w:after="0" w:line="240" w:lineRule="auto"/>
              <w:rPr>
                <w:rFonts w:ascii="Times New Roman" w:eastAsia="Times New Roman" w:hAnsi="Times New Roman" w:cs="Times New Roman"/>
                <w:b/>
                <w:bCs/>
                <w:color w:val="000000" w:themeColor="text1"/>
                <w:sz w:val="12"/>
                <w:szCs w:val="16"/>
                <w:lang w:eastAsia="tr-TR"/>
              </w:rPr>
            </w:pPr>
          </w:p>
        </w:tc>
      </w:tr>
      <w:tr w:rsidR="0071134B" w:rsidRPr="0071134B" w:rsidTr="006B4A76">
        <w:trPr>
          <w:trHeight w:val="70"/>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1</w:t>
            </w:r>
          </w:p>
        </w:tc>
        <w:tc>
          <w:tcPr>
            <w:tcW w:w="44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Ormancılık</w:t>
            </w:r>
          </w:p>
        </w:tc>
        <w:tc>
          <w:tcPr>
            <w:tcW w:w="63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MNHRP Projesi</w:t>
            </w:r>
          </w:p>
        </w:tc>
        <w:tc>
          <w:tcPr>
            <w:tcW w:w="40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Bingöl</w:t>
            </w:r>
          </w:p>
        </w:tc>
        <w:tc>
          <w:tcPr>
            <w:tcW w:w="40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01.01.2021</w:t>
            </w:r>
          </w:p>
        </w:tc>
        <w:tc>
          <w:tcPr>
            <w:tcW w:w="36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31.12.2021</w:t>
            </w:r>
          </w:p>
        </w:tc>
        <w:tc>
          <w:tcPr>
            <w:tcW w:w="45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right"/>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22.750.000,00</w:t>
            </w:r>
          </w:p>
        </w:tc>
        <w:tc>
          <w:tcPr>
            <w:tcW w:w="480"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right"/>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22.750.000,00</w:t>
            </w:r>
          </w:p>
        </w:tc>
        <w:tc>
          <w:tcPr>
            <w:tcW w:w="587"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100</w:t>
            </w:r>
          </w:p>
        </w:tc>
        <w:tc>
          <w:tcPr>
            <w:tcW w:w="587"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100</w:t>
            </w:r>
          </w:p>
        </w:tc>
        <w:tc>
          <w:tcPr>
            <w:tcW w:w="40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18"/>
                <w:lang w:eastAsia="tr-TR"/>
              </w:rPr>
            </w:pPr>
            <w:r w:rsidRPr="00AF3B2A">
              <w:rPr>
                <w:rFonts w:ascii="Times New Roman" w:eastAsia="Times New Roman" w:hAnsi="Times New Roman" w:cs="Times New Roman"/>
                <w:color w:val="000000" w:themeColor="text1"/>
                <w:sz w:val="12"/>
                <w:szCs w:val="18"/>
                <w:lang w:eastAsia="tr-TR"/>
              </w:rPr>
              <w:t>Bitti</w:t>
            </w:r>
          </w:p>
        </w:tc>
      </w:tr>
      <w:tr w:rsidR="0071134B" w:rsidRPr="0071134B" w:rsidTr="006B4A76">
        <w:trPr>
          <w:trHeight w:val="70"/>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2</w:t>
            </w:r>
          </w:p>
        </w:tc>
        <w:tc>
          <w:tcPr>
            <w:tcW w:w="44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Ormancılık</w:t>
            </w:r>
          </w:p>
        </w:tc>
        <w:tc>
          <w:tcPr>
            <w:tcW w:w="63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Ağaçlandırma Ve Toprak Muhafaza Projesi</w:t>
            </w:r>
          </w:p>
        </w:tc>
        <w:tc>
          <w:tcPr>
            <w:tcW w:w="40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Bingöl</w:t>
            </w:r>
          </w:p>
        </w:tc>
        <w:tc>
          <w:tcPr>
            <w:tcW w:w="40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01.01.2021</w:t>
            </w:r>
          </w:p>
        </w:tc>
        <w:tc>
          <w:tcPr>
            <w:tcW w:w="36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31.12.2021</w:t>
            </w:r>
          </w:p>
        </w:tc>
        <w:tc>
          <w:tcPr>
            <w:tcW w:w="452" w:type="pct"/>
            <w:tcBorders>
              <w:top w:val="nil"/>
              <w:left w:val="nil"/>
              <w:bottom w:val="single" w:sz="4" w:space="0" w:color="auto"/>
              <w:right w:val="single" w:sz="4" w:space="0" w:color="auto"/>
            </w:tcBorders>
            <w:shd w:val="clear" w:color="auto" w:fill="auto"/>
            <w:noWrap/>
            <w:vAlign w:val="center"/>
            <w:hideMark/>
          </w:tcPr>
          <w:p w:rsidR="00AF3B2A" w:rsidRPr="00AF3B2A" w:rsidRDefault="00AF3B2A" w:rsidP="00AF3B2A">
            <w:pPr>
              <w:spacing w:after="0" w:line="240" w:lineRule="auto"/>
              <w:jc w:val="right"/>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682.739,48</w:t>
            </w:r>
          </w:p>
        </w:tc>
        <w:tc>
          <w:tcPr>
            <w:tcW w:w="480"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right"/>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682.739,48</w:t>
            </w:r>
          </w:p>
        </w:tc>
        <w:tc>
          <w:tcPr>
            <w:tcW w:w="587"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100</w:t>
            </w:r>
          </w:p>
        </w:tc>
        <w:tc>
          <w:tcPr>
            <w:tcW w:w="587"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100</w:t>
            </w:r>
          </w:p>
        </w:tc>
        <w:tc>
          <w:tcPr>
            <w:tcW w:w="40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18"/>
                <w:lang w:eastAsia="tr-TR"/>
              </w:rPr>
            </w:pPr>
            <w:r w:rsidRPr="00AF3B2A">
              <w:rPr>
                <w:rFonts w:ascii="Times New Roman" w:eastAsia="Times New Roman" w:hAnsi="Times New Roman" w:cs="Times New Roman"/>
                <w:color w:val="000000" w:themeColor="text1"/>
                <w:sz w:val="12"/>
                <w:szCs w:val="18"/>
                <w:lang w:eastAsia="tr-TR"/>
              </w:rPr>
              <w:t>Bitti</w:t>
            </w:r>
          </w:p>
        </w:tc>
      </w:tr>
      <w:tr w:rsidR="0071134B" w:rsidRPr="0071134B" w:rsidTr="006B4A76">
        <w:trPr>
          <w:trHeight w:val="70"/>
        </w:trPr>
        <w:tc>
          <w:tcPr>
            <w:tcW w:w="232" w:type="pct"/>
            <w:tcBorders>
              <w:top w:val="nil"/>
              <w:left w:val="single" w:sz="8" w:space="0" w:color="auto"/>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3</w:t>
            </w:r>
          </w:p>
        </w:tc>
        <w:tc>
          <w:tcPr>
            <w:tcW w:w="44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Ormancılık</w:t>
            </w:r>
          </w:p>
        </w:tc>
        <w:tc>
          <w:tcPr>
            <w:tcW w:w="63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ORKÖY Projesi</w:t>
            </w:r>
          </w:p>
        </w:tc>
        <w:tc>
          <w:tcPr>
            <w:tcW w:w="40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Bingöl</w:t>
            </w:r>
          </w:p>
        </w:tc>
        <w:tc>
          <w:tcPr>
            <w:tcW w:w="40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01.01.2021</w:t>
            </w:r>
          </w:p>
        </w:tc>
        <w:tc>
          <w:tcPr>
            <w:tcW w:w="36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31.12.2021</w:t>
            </w:r>
          </w:p>
        </w:tc>
        <w:tc>
          <w:tcPr>
            <w:tcW w:w="452"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3.105.830,00</w:t>
            </w:r>
          </w:p>
        </w:tc>
        <w:tc>
          <w:tcPr>
            <w:tcW w:w="480"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3.105.830,00</w:t>
            </w:r>
          </w:p>
        </w:tc>
        <w:tc>
          <w:tcPr>
            <w:tcW w:w="587"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100</w:t>
            </w:r>
          </w:p>
        </w:tc>
        <w:tc>
          <w:tcPr>
            <w:tcW w:w="587"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24"/>
                <w:lang w:eastAsia="tr-TR"/>
              </w:rPr>
            </w:pPr>
            <w:r w:rsidRPr="00AF3B2A">
              <w:rPr>
                <w:rFonts w:ascii="Times New Roman" w:eastAsia="Times New Roman" w:hAnsi="Times New Roman" w:cs="Times New Roman"/>
                <w:color w:val="000000" w:themeColor="text1"/>
                <w:sz w:val="12"/>
                <w:szCs w:val="24"/>
                <w:lang w:eastAsia="tr-TR"/>
              </w:rPr>
              <w:t>100</w:t>
            </w:r>
          </w:p>
        </w:tc>
        <w:tc>
          <w:tcPr>
            <w:tcW w:w="409" w:type="pct"/>
            <w:tcBorders>
              <w:top w:val="nil"/>
              <w:left w:val="nil"/>
              <w:bottom w:val="single" w:sz="4" w:space="0" w:color="auto"/>
              <w:right w:val="single" w:sz="4" w:space="0" w:color="auto"/>
            </w:tcBorders>
            <w:shd w:val="clear" w:color="auto" w:fill="auto"/>
            <w:vAlign w:val="center"/>
            <w:hideMark/>
          </w:tcPr>
          <w:p w:rsidR="00AF3B2A" w:rsidRPr="00AF3B2A" w:rsidRDefault="00AF3B2A" w:rsidP="00AF3B2A">
            <w:pPr>
              <w:spacing w:after="0" w:line="240" w:lineRule="auto"/>
              <w:jc w:val="center"/>
              <w:rPr>
                <w:rFonts w:ascii="Times New Roman" w:eastAsia="Times New Roman" w:hAnsi="Times New Roman" w:cs="Times New Roman"/>
                <w:color w:val="000000" w:themeColor="text1"/>
                <w:sz w:val="12"/>
                <w:szCs w:val="18"/>
                <w:lang w:eastAsia="tr-TR"/>
              </w:rPr>
            </w:pPr>
            <w:r w:rsidRPr="00AF3B2A">
              <w:rPr>
                <w:rFonts w:ascii="Times New Roman" w:eastAsia="Times New Roman" w:hAnsi="Times New Roman" w:cs="Times New Roman"/>
                <w:color w:val="000000" w:themeColor="text1"/>
                <w:sz w:val="12"/>
                <w:szCs w:val="18"/>
                <w:lang w:eastAsia="tr-TR"/>
              </w:rPr>
              <w:t>Bitti</w:t>
            </w:r>
          </w:p>
        </w:tc>
      </w:tr>
      <w:tr w:rsidR="0071134B" w:rsidRPr="0071134B" w:rsidTr="006B4A76">
        <w:trPr>
          <w:trHeight w:val="70"/>
        </w:trPr>
        <w:tc>
          <w:tcPr>
            <w:tcW w:w="2486" w:type="pct"/>
            <w:gridSpan w:val="6"/>
            <w:tcBorders>
              <w:top w:val="single" w:sz="4" w:space="0" w:color="auto"/>
              <w:left w:val="single" w:sz="8" w:space="0" w:color="auto"/>
              <w:bottom w:val="single" w:sz="8" w:space="0" w:color="auto"/>
              <w:right w:val="single" w:sz="4" w:space="0" w:color="000000"/>
            </w:tcBorders>
            <w:shd w:val="clear" w:color="000000" w:fill="FFFFFF"/>
            <w:vAlign w:val="center"/>
            <w:hideMark/>
          </w:tcPr>
          <w:p w:rsidR="00AF3B2A" w:rsidRPr="00AF3B2A" w:rsidRDefault="00AF3B2A" w:rsidP="00AF3B2A">
            <w:pPr>
              <w:spacing w:after="0" w:line="240" w:lineRule="auto"/>
              <w:jc w:val="center"/>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GENEL TOPLAM</w:t>
            </w:r>
          </w:p>
        </w:tc>
        <w:tc>
          <w:tcPr>
            <w:tcW w:w="452" w:type="pct"/>
            <w:tcBorders>
              <w:top w:val="nil"/>
              <w:left w:val="nil"/>
              <w:bottom w:val="single" w:sz="8" w:space="0" w:color="auto"/>
              <w:right w:val="single" w:sz="4" w:space="0" w:color="auto"/>
            </w:tcBorders>
            <w:shd w:val="clear" w:color="auto" w:fill="auto"/>
            <w:vAlign w:val="bottom"/>
            <w:hideMark/>
          </w:tcPr>
          <w:p w:rsidR="00AF3B2A" w:rsidRPr="00AF3B2A" w:rsidRDefault="00AF3B2A" w:rsidP="00AF3B2A">
            <w:pPr>
              <w:spacing w:after="0" w:line="240" w:lineRule="auto"/>
              <w:jc w:val="right"/>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26.538.569,48</w:t>
            </w:r>
          </w:p>
        </w:tc>
        <w:tc>
          <w:tcPr>
            <w:tcW w:w="480" w:type="pct"/>
            <w:tcBorders>
              <w:top w:val="nil"/>
              <w:left w:val="nil"/>
              <w:bottom w:val="single" w:sz="8" w:space="0" w:color="auto"/>
              <w:right w:val="single" w:sz="4" w:space="0" w:color="auto"/>
            </w:tcBorders>
            <w:shd w:val="clear" w:color="auto" w:fill="auto"/>
            <w:vAlign w:val="bottom"/>
            <w:hideMark/>
          </w:tcPr>
          <w:p w:rsidR="00AF3B2A" w:rsidRPr="00AF3B2A" w:rsidRDefault="00AF3B2A" w:rsidP="00AF3B2A">
            <w:pPr>
              <w:spacing w:after="0" w:line="240" w:lineRule="auto"/>
              <w:jc w:val="right"/>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26.538.569,48</w:t>
            </w:r>
          </w:p>
        </w:tc>
        <w:tc>
          <w:tcPr>
            <w:tcW w:w="587" w:type="pct"/>
            <w:tcBorders>
              <w:top w:val="nil"/>
              <w:left w:val="nil"/>
              <w:bottom w:val="single" w:sz="8" w:space="0" w:color="auto"/>
              <w:right w:val="single" w:sz="4" w:space="0" w:color="auto"/>
            </w:tcBorders>
            <w:shd w:val="clear" w:color="auto" w:fill="auto"/>
            <w:vAlign w:val="bottom"/>
            <w:hideMark/>
          </w:tcPr>
          <w:p w:rsidR="00AF3B2A" w:rsidRPr="00AF3B2A" w:rsidRDefault="00AF3B2A" w:rsidP="00AF3B2A">
            <w:pPr>
              <w:spacing w:after="0" w:line="240" w:lineRule="auto"/>
              <w:jc w:val="right"/>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100</w:t>
            </w:r>
          </w:p>
        </w:tc>
        <w:tc>
          <w:tcPr>
            <w:tcW w:w="587" w:type="pct"/>
            <w:tcBorders>
              <w:top w:val="nil"/>
              <w:left w:val="nil"/>
              <w:bottom w:val="single" w:sz="8" w:space="0" w:color="auto"/>
              <w:right w:val="single" w:sz="4" w:space="0" w:color="auto"/>
            </w:tcBorders>
            <w:shd w:val="clear" w:color="auto" w:fill="auto"/>
            <w:vAlign w:val="bottom"/>
            <w:hideMark/>
          </w:tcPr>
          <w:p w:rsidR="00AF3B2A" w:rsidRPr="00AF3B2A" w:rsidRDefault="00AF3B2A" w:rsidP="00AF3B2A">
            <w:pPr>
              <w:spacing w:after="0" w:line="240" w:lineRule="auto"/>
              <w:jc w:val="right"/>
              <w:rPr>
                <w:rFonts w:ascii="Times New Roman" w:eastAsia="Times New Roman" w:hAnsi="Times New Roman" w:cs="Times New Roman"/>
                <w:b/>
                <w:bCs/>
                <w:color w:val="000000" w:themeColor="text1"/>
                <w:sz w:val="12"/>
                <w:szCs w:val="24"/>
                <w:lang w:eastAsia="tr-TR"/>
              </w:rPr>
            </w:pPr>
            <w:r w:rsidRPr="00AF3B2A">
              <w:rPr>
                <w:rFonts w:ascii="Times New Roman" w:eastAsia="Times New Roman" w:hAnsi="Times New Roman" w:cs="Times New Roman"/>
                <w:b/>
                <w:bCs/>
                <w:color w:val="000000" w:themeColor="text1"/>
                <w:sz w:val="12"/>
                <w:szCs w:val="24"/>
                <w:lang w:eastAsia="tr-TR"/>
              </w:rPr>
              <w:t>100</w:t>
            </w:r>
          </w:p>
        </w:tc>
        <w:tc>
          <w:tcPr>
            <w:tcW w:w="409" w:type="pct"/>
            <w:tcBorders>
              <w:top w:val="nil"/>
              <w:left w:val="nil"/>
              <w:bottom w:val="single" w:sz="8" w:space="0" w:color="auto"/>
              <w:right w:val="single" w:sz="4" w:space="0" w:color="auto"/>
            </w:tcBorders>
            <w:shd w:val="clear" w:color="auto" w:fill="auto"/>
            <w:hideMark/>
          </w:tcPr>
          <w:p w:rsidR="00AF3B2A" w:rsidRPr="00AF3B2A" w:rsidRDefault="00AF3B2A" w:rsidP="00AF3B2A">
            <w:pPr>
              <w:spacing w:after="0" w:line="240" w:lineRule="auto"/>
              <w:jc w:val="right"/>
              <w:rPr>
                <w:rFonts w:ascii="Times New Roman" w:eastAsia="Times New Roman" w:hAnsi="Times New Roman" w:cs="Times New Roman"/>
                <w:b/>
                <w:bCs/>
                <w:color w:val="000000" w:themeColor="text1"/>
                <w:sz w:val="12"/>
                <w:szCs w:val="20"/>
                <w:lang w:eastAsia="tr-TR"/>
              </w:rPr>
            </w:pPr>
            <w:r w:rsidRPr="00AF3B2A">
              <w:rPr>
                <w:rFonts w:ascii="Times New Roman" w:eastAsia="Times New Roman" w:hAnsi="Times New Roman" w:cs="Times New Roman"/>
                <w:b/>
                <w:bCs/>
                <w:color w:val="000000" w:themeColor="text1"/>
                <w:sz w:val="12"/>
                <w:szCs w:val="20"/>
                <w:lang w:eastAsia="tr-TR"/>
              </w:rPr>
              <w:t> </w:t>
            </w:r>
          </w:p>
        </w:tc>
      </w:tr>
    </w:tbl>
    <w:p w:rsidR="00557558" w:rsidRPr="0071134B" w:rsidRDefault="00557558" w:rsidP="00AA1DC2">
      <w:pPr>
        <w:jc w:val="center"/>
        <w:rPr>
          <w:rFonts w:ascii="Times New Roman" w:hAnsi="Times New Roman" w:cs="Times New Roman"/>
          <w:b/>
          <w:color w:val="000000" w:themeColor="text1"/>
          <w:sz w:val="20"/>
          <w:szCs w:val="20"/>
        </w:rPr>
      </w:pPr>
    </w:p>
    <w:p w:rsidR="00557558" w:rsidRPr="0071134B" w:rsidRDefault="00557558" w:rsidP="00AA1DC2">
      <w:pPr>
        <w:jc w:val="center"/>
        <w:rPr>
          <w:rFonts w:ascii="Times New Roman" w:hAnsi="Times New Roman" w:cs="Times New Roman"/>
          <w:b/>
          <w:color w:val="000000" w:themeColor="text1"/>
          <w:sz w:val="20"/>
          <w:szCs w:val="20"/>
        </w:rPr>
      </w:pPr>
    </w:p>
    <w:p w:rsidR="0071134B" w:rsidRPr="0071134B" w:rsidRDefault="0071134B" w:rsidP="0071134B">
      <w:pPr>
        <w:jc w:val="center"/>
        <w:rPr>
          <w:b/>
          <w:color w:val="000000" w:themeColor="text1"/>
          <w:sz w:val="24"/>
          <w:szCs w:val="24"/>
        </w:rPr>
      </w:pPr>
      <w:r w:rsidRPr="0071134B">
        <w:rPr>
          <w:b/>
          <w:color w:val="000000" w:themeColor="text1"/>
          <w:sz w:val="24"/>
          <w:szCs w:val="24"/>
        </w:rPr>
        <w:lastRenderedPageBreak/>
        <w:t>ALT YAPI VE KENTSEL DÖNÜŞÜM</w:t>
      </w:r>
    </w:p>
    <w:p w:rsidR="0071134B" w:rsidRPr="0071134B" w:rsidRDefault="0071134B" w:rsidP="0071134B">
      <w:pPr>
        <w:jc w:val="center"/>
        <w:rPr>
          <w:b/>
          <w:color w:val="000000" w:themeColor="text1"/>
          <w:sz w:val="24"/>
          <w:szCs w:val="24"/>
        </w:rPr>
      </w:pPr>
      <w:r w:rsidRPr="0071134B">
        <w:rPr>
          <w:b/>
          <w:color w:val="000000" w:themeColor="text1"/>
          <w:sz w:val="24"/>
          <w:szCs w:val="24"/>
        </w:rPr>
        <w:t>(01.01.2021-31.12.2021 ARASI)</w:t>
      </w:r>
    </w:p>
    <w:tbl>
      <w:tblPr>
        <w:tblStyle w:val="TabloKlavuzu2"/>
        <w:tblW w:w="10375" w:type="dxa"/>
        <w:tblLook w:val="0420" w:firstRow="1" w:lastRow="0" w:firstColumn="0" w:lastColumn="0" w:noHBand="0" w:noVBand="1"/>
      </w:tblPr>
      <w:tblGrid>
        <w:gridCol w:w="1310"/>
        <w:gridCol w:w="2558"/>
        <w:gridCol w:w="2013"/>
        <w:gridCol w:w="1697"/>
        <w:gridCol w:w="2797"/>
      </w:tblGrid>
      <w:tr w:rsidR="0071134B" w:rsidRPr="0071134B" w:rsidTr="0071134B">
        <w:trPr>
          <w:trHeight w:val="28"/>
        </w:trPr>
        <w:tc>
          <w:tcPr>
            <w:tcW w:w="1310" w:type="dxa"/>
            <w:hideMark/>
          </w:tcPr>
          <w:p w:rsidR="0071134B" w:rsidRPr="0071134B" w:rsidRDefault="0071134B" w:rsidP="0071134B">
            <w:pPr>
              <w:rPr>
                <w:color w:val="000000" w:themeColor="text1"/>
                <w:sz w:val="16"/>
                <w:szCs w:val="24"/>
              </w:rPr>
            </w:pPr>
          </w:p>
        </w:tc>
        <w:tc>
          <w:tcPr>
            <w:tcW w:w="2558" w:type="dxa"/>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TESPİT EDİLEN RİSKLİ BİNA SAYISI</w:t>
            </w:r>
          </w:p>
        </w:tc>
        <w:tc>
          <w:tcPr>
            <w:tcW w:w="2013" w:type="dxa"/>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YIKILAN BİNA SAYISI</w:t>
            </w:r>
          </w:p>
        </w:tc>
        <w:tc>
          <w:tcPr>
            <w:tcW w:w="1697" w:type="dxa"/>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ÖDENEN MİKTAR</w:t>
            </w:r>
          </w:p>
        </w:tc>
        <w:tc>
          <w:tcPr>
            <w:tcW w:w="2797" w:type="dxa"/>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AÇIKLAMA</w:t>
            </w:r>
          </w:p>
        </w:tc>
      </w:tr>
      <w:tr w:rsidR="0071134B" w:rsidRPr="0071134B" w:rsidTr="0071134B">
        <w:trPr>
          <w:trHeight w:val="28"/>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MERKEZ</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210</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265</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13.436.030,97</w:t>
            </w:r>
          </w:p>
        </w:tc>
        <w:tc>
          <w:tcPr>
            <w:tcW w:w="2797"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 xml:space="preserve">Devam Ediyor </w:t>
            </w:r>
          </w:p>
        </w:tc>
      </w:tr>
      <w:tr w:rsidR="0071134B" w:rsidRPr="0071134B" w:rsidTr="0071134B">
        <w:trPr>
          <w:trHeight w:val="28"/>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ADAKLI</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797"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Devam Ediyor</w:t>
            </w:r>
          </w:p>
        </w:tc>
      </w:tr>
      <w:tr w:rsidR="0071134B" w:rsidRPr="0071134B" w:rsidTr="0071134B">
        <w:trPr>
          <w:trHeight w:val="28"/>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GENÇ</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12</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11</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24.739,00</w:t>
            </w:r>
          </w:p>
        </w:tc>
        <w:tc>
          <w:tcPr>
            <w:tcW w:w="2797"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Devam Ediyor</w:t>
            </w:r>
          </w:p>
        </w:tc>
      </w:tr>
      <w:tr w:rsidR="0071134B" w:rsidRPr="0071134B" w:rsidTr="0071134B">
        <w:trPr>
          <w:trHeight w:val="70"/>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KARLIOVA</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sz w:val="16"/>
                <w:szCs w:val="24"/>
              </w:rPr>
              <w:t>12</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15</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241.767,50</w:t>
            </w:r>
          </w:p>
        </w:tc>
        <w:tc>
          <w:tcPr>
            <w:tcW w:w="2797"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Devam Ediyor</w:t>
            </w:r>
          </w:p>
        </w:tc>
      </w:tr>
      <w:tr w:rsidR="0071134B" w:rsidRPr="0071134B" w:rsidTr="0071134B">
        <w:trPr>
          <w:trHeight w:val="70"/>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SOLHAN</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7</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9</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18.161,00</w:t>
            </w:r>
          </w:p>
        </w:tc>
        <w:tc>
          <w:tcPr>
            <w:tcW w:w="2797"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Devam Ediyor</w:t>
            </w:r>
          </w:p>
        </w:tc>
      </w:tr>
      <w:tr w:rsidR="0071134B" w:rsidRPr="0071134B" w:rsidTr="0071134B">
        <w:trPr>
          <w:trHeight w:val="70"/>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YEDİSU</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797"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Devam Ediyor</w:t>
            </w:r>
          </w:p>
        </w:tc>
      </w:tr>
      <w:tr w:rsidR="0071134B" w:rsidRPr="0071134B" w:rsidTr="0071134B">
        <w:trPr>
          <w:trHeight w:val="70"/>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YAYLADERE</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7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r>
      <w:tr w:rsidR="0071134B" w:rsidRPr="0071134B" w:rsidTr="0071134B">
        <w:trPr>
          <w:trHeight w:val="70"/>
        </w:trPr>
        <w:tc>
          <w:tcPr>
            <w:tcW w:w="1310" w:type="dxa"/>
            <w:hideMark/>
          </w:tcPr>
          <w:p w:rsidR="0071134B" w:rsidRPr="0071134B" w:rsidRDefault="0071134B" w:rsidP="0071134B">
            <w:pPr>
              <w:rPr>
                <w:b/>
                <w:color w:val="000000" w:themeColor="text1"/>
                <w:sz w:val="16"/>
                <w:szCs w:val="24"/>
              </w:rPr>
            </w:pPr>
            <w:r w:rsidRPr="0071134B">
              <w:rPr>
                <w:b/>
                <w:color w:val="000000" w:themeColor="text1"/>
                <w:kern w:val="24"/>
                <w:sz w:val="16"/>
                <w:szCs w:val="24"/>
              </w:rPr>
              <w:t>KİĞİ</w:t>
            </w:r>
          </w:p>
        </w:tc>
        <w:tc>
          <w:tcPr>
            <w:tcW w:w="2558"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1</w:t>
            </w:r>
          </w:p>
        </w:tc>
        <w:tc>
          <w:tcPr>
            <w:tcW w:w="2013"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16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c>
          <w:tcPr>
            <w:tcW w:w="2797" w:type="dxa"/>
            <w:hideMark/>
          </w:tcPr>
          <w:p w:rsidR="0071134B" w:rsidRPr="0071134B" w:rsidRDefault="0071134B" w:rsidP="0071134B">
            <w:pPr>
              <w:jc w:val="center"/>
              <w:rPr>
                <w:b/>
                <w:color w:val="000000" w:themeColor="text1"/>
                <w:sz w:val="16"/>
                <w:szCs w:val="24"/>
              </w:rPr>
            </w:pPr>
            <w:r w:rsidRPr="0071134B">
              <w:rPr>
                <w:b/>
                <w:color w:val="000000" w:themeColor="text1"/>
                <w:kern w:val="24"/>
                <w:sz w:val="16"/>
                <w:szCs w:val="24"/>
              </w:rPr>
              <w:t>-</w:t>
            </w:r>
          </w:p>
        </w:tc>
      </w:tr>
      <w:tr w:rsidR="0071134B" w:rsidRPr="0071134B" w:rsidTr="0071134B">
        <w:trPr>
          <w:trHeight w:val="70"/>
        </w:trPr>
        <w:tc>
          <w:tcPr>
            <w:tcW w:w="1310" w:type="dxa"/>
            <w:hideMark/>
          </w:tcPr>
          <w:p w:rsidR="0071134B" w:rsidRPr="0071134B" w:rsidRDefault="0071134B" w:rsidP="0071134B">
            <w:pPr>
              <w:jc w:val="center"/>
              <w:rPr>
                <w:b/>
                <w:color w:val="000000" w:themeColor="text1"/>
                <w:sz w:val="16"/>
                <w:szCs w:val="24"/>
              </w:rPr>
            </w:pPr>
            <w:r w:rsidRPr="0071134B">
              <w:rPr>
                <w:b/>
                <w:bCs/>
                <w:color w:val="000000" w:themeColor="text1"/>
                <w:kern w:val="24"/>
                <w:sz w:val="16"/>
                <w:szCs w:val="24"/>
              </w:rPr>
              <w:t>TOPLAM</w:t>
            </w:r>
          </w:p>
        </w:tc>
        <w:tc>
          <w:tcPr>
            <w:tcW w:w="2558" w:type="dxa"/>
            <w:hideMark/>
          </w:tcPr>
          <w:p w:rsidR="0071134B" w:rsidRPr="0071134B" w:rsidRDefault="0071134B" w:rsidP="0071134B">
            <w:pPr>
              <w:jc w:val="center"/>
              <w:rPr>
                <w:b/>
                <w:color w:val="000000" w:themeColor="text1"/>
                <w:sz w:val="16"/>
                <w:szCs w:val="24"/>
              </w:rPr>
            </w:pPr>
            <w:r w:rsidRPr="0071134B">
              <w:rPr>
                <w:b/>
                <w:bCs/>
                <w:color w:val="000000" w:themeColor="text1"/>
                <w:kern w:val="24"/>
                <w:sz w:val="16"/>
                <w:szCs w:val="24"/>
              </w:rPr>
              <w:t>242</w:t>
            </w:r>
          </w:p>
        </w:tc>
        <w:tc>
          <w:tcPr>
            <w:tcW w:w="2013" w:type="dxa"/>
            <w:hideMark/>
          </w:tcPr>
          <w:p w:rsidR="0071134B" w:rsidRPr="0071134B" w:rsidRDefault="0071134B" w:rsidP="0071134B">
            <w:pPr>
              <w:jc w:val="center"/>
              <w:rPr>
                <w:b/>
                <w:color w:val="000000" w:themeColor="text1"/>
                <w:sz w:val="16"/>
                <w:szCs w:val="24"/>
              </w:rPr>
            </w:pPr>
            <w:r w:rsidRPr="0071134B">
              <w:rPr>
                <w:b/>
                <w:bCs/>
                <w:color w:val="000000" w:themeColor="text1"/>
                <w:kern w:val="24"/>
                <w:sz w:val="16"/>
                <w:szCs w:val="24"/>
              </w:rPr>
              <w:t>300</w:t>
            </w:r>
          </w:p>
        </w:tc>
        <w:tc>
          <w:tcPr>
            <w:tcW w:w="1697" w:type="dxa"/>
            <w:hideMark/>
          </w:tcPr>
          <w:p w:rsidR="0071134B" w:rsidRPr="0071134B" w:rsidRDefault="0071134B" w:rsidP="0071134B">
            <w:pPr>
              <w:jc w:val="center"/>
              <w:rPr>
                <w:b/>
                <w:color w:val="000000" w:themeColor="text1"/>
                <w:sz w:val="16"/>
                <w:szCs w:val="24"/>
              </w:rPr>
            </w:pPr>
            <w:r w:rsidRPr="0071134B">
              <w:rPr>
                <w:b/>
                <w:bCs/>
                <w:color w:val="000000" w:themeColor="text1"/>
                <w:kern w:val="24"/>
                <w:sz w:val="16"/>
                <w:szCs w:val="24"/>
              </w:rPr>
              <w:t>13.720.698,50</w:t>
            </w:r>
          </w:p>
        </w:tc>
        <w:tc>
          <w:tcPr>
            <w:tcW w:w="2797" w:type="dxa"/>
            <w:hideMark/>
          </w:tcPr>
          <w:p w:rsidR="0071134B" w:rsidRPr="0071134B" w:rsidRDefault="0071134B" w:rsidP="0071134B">
            <w:pPr>
              <w:rPr>
                <w:b/>
                <w:color w:val="000000" w:themeColor="text1"/>
                <w:sz w:val="16"/>
              </w:rPr>
            </w:pPr>
            <w:r w:rsidRPr="0071134B">
              <w:rPr>
                <w:b/>
                <w:color w:val="000000" w:themeColor="text1"/>
                <w:sz w:val="16"/>
              </w:rPr>
              <w:t xml:space="preserve"> 2021-</w:t>
            </w:r>
            <w:proofErr w:type="gramStart"/>
            <w:r w:rsidRPr="0071134B">
              <w:rPr>
                <w:b/>
                <w:color w:val="000000" w:themeColor="text1"/>
                <w:sz w:val="16"/>
              </w:rPr>
              <w:t>Aralık  ayına</w:t>
            </w:r>
            <w:proofErr w:type="gramEnd"/>
            <w:r w:rsidRPr="0071134B">
              <w:rPr>
                <w:b/>
                <w:color w:val="000000" w:themeColor="text1"/>
                <w:sz w:val="16"/>
              </w:rPr>
              <w:t xml:space="preserve"> Kadar Toplamda Ödenen Kira Yardımı</w:t>
            </w:r>
          </w:p>
        </w:tc>
      </w:tr>
    </w:tbl>
    <w:p w:rsidR="0071134B" w:rsidRPr="0071134B" w:rsidRDefault="0071134B" w:rsidP="0071134B">
      <w:pPr>
        <w:ind w:firstLine="708"/>
        <w:jc w:val="both"/>
        <w:rPr>
          <w:rFonts w:ascii="Times New Roman" w:hAnsi="Times New Roman" w:cs="Times New Roman"/>
          <w:color w:val="000000" w:themeColor="text1"/>
          <w:sz w:val="18"/>
          <w:szCs w:val="24"/>
        </w:rPr>
      </w:pPr>
      <w:proofErr w:type="gramStart"/>
      <w:r w:rsidRPr="0071134B">
        <w:rPr>
          <w:rFonts w:ascii="Times New Roman" w:hAnsi="Times New Roman" w:cs="Times New Roman"/>
          <w:bCs/>
          <w:color w:val="000000" w:themeColor="text1"/>
          <w:sz w:val="18"/>
          <w:szCs w:val="24"/>
        </w:rPr>
        <w:t xml:space="preserve">AÇIKLAMASI: </w:t>
      </w:r>
      <w:r w:rsidRPr="0071134B">
        <w:rPr>
          <w:rFonts w:ascii="Times New Roman" w:hAnsi="Times New Roman" w:cs="Times New Roman"/>
          <w:color w:val="000000" w:themeColor="text1"/>
          <w:sz w:val="18"/>
          <w:szCs w:val="24"/>
        </w:rPr>
        <w:t xml:space="preserve">6306 sayılı Kanun kapsamında belirlenecek riskli alan ve rezerv alanların tespitine yönelik çalışmalar yapmak, kanun uyarınca ilan edilecek riskli alanlar için idarelerin taleplerini incelemek, konu hakkında yerinde yapılan tespit sonrasında gerek görülmesi halinde Bakanlığa bilgi vermek, Riskli alan ve rezerv alanlar için jeolojik - </w:t>
      </w:r>
      <w:proofErr w:type="spellStart"/>
      <w:r w:rsidRPr="0071134B">
        <w:rPr>
          <w:rFonts w:ascii="Times New Roman" w:hAnsi="Times New Roman" w:cs="Times New Roman"/>
          <w:color w:val="000000" w:themeColor="text1"/>
          <w:sz w:val="18"/>
          <w:szCs w:val="24"/>
        </w:rPr>
        <w:t>jeoteknik</w:t>
      </w:r>
      <w:proofErr w:type="spellEnd"/>
      <w:r w:rsidRPr="0071134B">
        <w:rPr>
          <w:rFonts w:ascii="Times New Roman" w:hAnsi="Times New Roman" w:cs="Times New Roman"/>
          <w:color w:val="000000" w:themeColor="text1"/>
          <w:sz w:val="18"/>
          <w:szCs w:val="24"/>
        </w:rPr>
        <w:t xml:space="preserve"> etkenler ile topografya, altyapı, ulaşım, tarımsal ve turistik özellikler, mülkiyet durumu, maliyet vb. bilgileri toplayarak Bakanlığa iletmek,</w:t>
      </w:r>
      <w:proofErr w:type="gramEnd"/>
    </w:p>
    <w:tbl>
      <w:tblPr>
        <w:tblStyle w:val="TabloKlavuzu2"/>
        <w:tblpPr w:leftFromText="141" w:rightFromText="141" w:vertAnchor="text" w:horzAnchor="margin" w:tblpXSpec="center" w:tblpY="433"/>
        <w:tblW w:w="9654" w:type="dxa"/>
        <w:tblLook w:val="0420" w:firstRow="1" w:lastRow="0" w:firstColumn="0" w:lastColumn="0" w:noHBand="0" w:noVBand="1"/>
      </w:tblPr>
      <w:tblGrid>
        <w:gridCol w:w="4668"/>
        <w:gridCol w:w="2010"/>
        <w:gridCol w:w="1676"/>
        <w:gridCol w:w="1300"/>
      </w:tblGrid>
      <w:tr w:rsidR="0071134B" w:rsidRPr="0071134B" w:rsidTr="0071134B">
        <w:trPr>
          <w:trHeight w:val="70"/>
        </w:trPr>
        <w:tc>
          <w:tcPr>
            <w:tcW w:w="4668" w:type="dxa"/>
            <w:hideMark/>
          </w:tcPr>
          <w:p w:rsidR="0071134B" w:rsidRPr="0071134B" w:rsidRDefault="0071134B" w:rsidP="0071134B">
            <w:pPr>
              <w:jc w:val="center"/>
              <w:rPr>
                <w:color w:val="000000" w:themeColor="text1"/>
                <w:sz w:val="16"/>
                <w:szCs w:val="24"/>
              </w:rPr>
            </w:pPr>
            <w:r w:rsidRPr="0071134B">
              <w:rPr>
                <w:bCs/>
                <w:color w:val="000000" w:themeColor="text1"/>
                <w:spacing w:val="-1"/>
                <w:kern w:val="24"/>
                <w:sz w:val="16"/>
                <w:szCs w:val="24"/>
              </w:rPr>
              <w:t>K</w:t>
            </w:r>
            <w:r w:rsidRPr="0071134B">
              <w:rPr>
                <w:bCs/>
                <w:color w:val="000000" w:themeColor="text1"/>
                <w:kern w:val="24"/>
                <w:sz w:val="16"/>
                <w:szCs w:val="24"/>
              </w:rPr>
              <w:t>ONU</w:t>
            </w:r>
          </w:p>
        </w:tc>
        <w:tc>
          <w:tcPr>
            <w:tcW w:w="2010" w:type="dxa"/>
            <w:hideMark/>
          </w:tcPr>
          <w:p w:rsidR="0071134B" w:rsidRPr="0071134B" w:rsidRDefault="0071134B" w:rsidP="0071134B">
            <w:pPr>
              <w:spacing w:line="271" w:lineRule="auto"/>
              <w:ind w:right="245"/>
              <w:jc w:val="center"/>
              <w:rPr>
                <w:color w:val="000000" w:themeColor="text1"/>
                <w:spacing w:val="2"/>
                <w:kern w:val="24"/>
                <w:sz w:val="16"/>
                <w:szCs w:val="24"/>
              </w:rPr>
            </w:pPr>
            <w:r w:rsidRPr="0071134B">
              <w:rPr>
                <w:color w:val="000000" w:themeColor="text1"/>
                <w:kern w:val="24"/>
                <w:sz w:val="16"/>
                <w:szCs w:val="24"/>
              </w:rPr>
              <w:t>2021</w:t>
            </w:r>
            <w:r w:rsidRPr="0071134B">
              <w:rPr>
                <w:color w:val="000000" w:themeColor="text1"/>
                <w:spacing w:val="2"/>
                <w:kern w:val="24"/>
                <w:sz w:val="16"/>
                <w:szCs w:val="24"/>
              </w:rPr>
              <w:t xml:space="preserve"> </w:t>
            </w:r>
          </w:p>
          <w:p w:rsidR="0071134B" w:rsidRPr="0071134B" w:rsidRDefault="0071134B" w:rsidP="0071134B">
            <w:pPr>
              <w:spacing w:line="271" w:lineRule="auto"/>
              <w:ind w:right="245"/>
              <w:jc w:val="center"/>
              <w:rPr>
                <w:color w:val="000000" w:themeColor="text1"/>
                <w:sz w:val="16"/>
                <w:szCs w:val="24"/>
              </w:rPr>
            </w:pPr>
            <w:r w:rsidRPr="0071134B">
              <w:rPr>
                <w:color w:val="000000" w:themeColor="text1"/>
                <w:kern w:val="24"/>
                <w:sz w:val="16"/>
                <w:szCs w:val="24"/>
              </w:rPr>
              <w:t>(OCAK-HAZİRAN)</w:t>
            </w:r>
          </w:p>
        </w:tc>
        <w:tc>
          <w:tcPr>
            <w:tcW w:w="1676" w:type="dxa"/>
            <w:hideMark/>
          </w:tcPr>
          <w:p w:rsidR="0071134B" w:rsidRPr="0071134B" w:rsidRDefault="0071134B" w:rsidP="0071134B">
            <w:pPr>
              <w:jc w:val="center"/>
              <w:textAlignment w:val="bottom"/>
              <w:rPr>
                <w:color w:val="000000" w:themeColor="text1"/>
                <w:sz w:val="16"/>
                <w:szCs w:val="24"/>
              </w:rPr>
            </w:pPr>
            <w:r w:rsidRPr="0071134B">
              <w:rPr>
                <w:rFonts w:eastAsiaTheme="minorEastAsia"/>
                <w:color w:val="000000" w:themeColor="text1"/>
                <w:spacing w:val="-1"/>
                <w:kern w:val="24"/>
                <w:sz w:val="16"/>
                <w:szCs w:val="24"/>
              </w:rPr>
              <w:t>2021 (TEMMUZ-ARALIK)</w:t>
            </w:r>
          </w:p>
        </w:tc>
        <w:tc>
          <w:tcPr>
            <w:tcW w:w="1300" w:type="dxa"/>
            <w:hideMark/>
          </w:tcPr>
          <w:p w:rsidR="0071134B" w:rsidRPr="0071134B" w:rsidRDefault="0071134B" w:rsidP="0071134B">
            <w:pPr>
              <w:spacing w:line="271" w:lineRule="auto"/>
              <w:ind w:right="187"/>
              <w:jc w:val="center"/>
              <w:rPr>
                <w:color w:val="000000" w:themeColor="text1"/>
                <w:sz w:val="16"/>
                <w:szCs w:val="24"/>
              </w:rPr>
            </w:pPr>
            <w:r w:rsidRPr="0071134B">
              <w:rPr>
                <w:color w:val="000000" w:themeColor="text1"/>
                <w:spacing w:val="1"/>
                <w:kern w:val="24"/>
                <w:sz w:val="16"/>
                <w:szCs w:val="24"/>
              </w:rPr>
              <w:t>G</w:t>
            </w:r>
            <w:r w:rsidRPr="0071134B">
              <w:rPr>
                <w:color w:val="000000" w:themeColor="text1"/>
                <w:kern w:val="24"/>
                <w:sz w:val="16"/>
                <w:szCs w:val="24"/>
              </w:rPr>
              <w:t>E</w:t>
            </w:r>
            <w:r w:rsidRPr="0071134B">
              <w:rPr>
                <w:color w:val="000000" w:themeColor="text1"/>
                <w:spacing w:val="1"/>
                <w:kern w:val="24"/>
                <w:sz w:val="16"/>
                <w:szCs w:val="24"/>
              </w:rPr>
              <w:t>N</w:t>
            </w:r>
            <w:r w:rsidRPr="0071134B">
              <w:rPr>
                <w:color w:val="000000" w:themeColor="text1"/>
                <w:kern w:val="24"/>
                <w:sz w:val="16"/>
                <w:szCs w:val="24"/>
              </w:rPr>
              <w:t>EL TOPLAM</w:t>
            </w:r>
          </w:p>
        </w:tc>
      </w:tr>
      <w:tr w:rsidR="0071134B" w:rsidRPr="0071134B" w:rsidTr="0071134B">
        <w:trPr>
          <w:trHeight w:val="70"/>
        </w:trPr>
        <w:tc>
          <w:tcPr>
            <w:tcW w:w="4668" w:type="dxa"/>
            <w:hideMark/>
          </w:tcPr>
          <w:p w:rsidR="0071134B" w:rsidRPr="0071134B" w:rsidRDefault="0071134B" w:rsidP="0071134B">
            <w:pPr>
              <w:spacing w:line="325" w:lineRule="atLeast"/>
              <w:ind w:left="29"/>
              <w:rPr>
                <w:color w:val="000000" w:themeColor="text1"/>
                <w:sz w:val="16"/>
                <w:szCs w:val="24"/>
              </w:rPr>
            </w:pPr>
            <w:r w:rsidRPr="0071134B">
              <w:rPr>
                <w:color w:val="000000" w:themeColor="text1"/>
                <w:kern w:val="24"/>
                <w:sz w:val="16"/>
                <w:szCs w:val="24"/>
              </w:rPr>
              <w:t>İLAN</w:t>
            </w:r>
            <w:r w:rsidRPr="0071134B">
              <w:rPr>
                <w:color w:val="000000" w:themeColor="text1"/>
                <w:spacing w:val="3"/>
                <w:kern w:val="24"/>
                <w:sz w:val="16"/>
                <w:szCs w:val="24"/>
              </w:rPr>
              <w:t xml:space="preserve"> </w:t>
            </w:r>
            <w:r w:rsidRPr="0071134B">
              <w:rPr>
                <w:color w:val="000000" w:themeColor="text1"/>
                <w:spacing w:val="1"/>
                <w:kern w:val="24"/>
                <w:sz w:val="16"/>
                <w:szCs w:val="24"/>
              </w:rPr>
              <w:t>E</w:t>
            </w:r>
            <w:r w:rsidRPr="0071134B">
              <w:rPr>
                <w:color w:val="000000" w:themeColor="text1"/>
                <w:kern w:val="24"/>
                <w:sz w:val="16"/>
                <w:szCs w:val="24"/>
              </w:rPr>
              <w:t>DİL</w:t>
            </w:r>
            <w:r w:rsidRPr="0071134B">
              <w:rPr>
                <w:color w:val="000000" w:themeColor="text1"/>
                <w:spacing w:val="1"/>
                <w:kern w:val="24"/>
                <w:sz w:val="16"/>
                <w:szCs w:val="24"/>
              </w:rPr>
              <w:t>E</w:t>
            </w:r>
            <w:r w:rsidRPr="0071134B">
              <w:rPr>
                <w:color w:val="000000" w:themeColor="text1"/>
                <w:kern w:val="24"/>
                <w:sz w:val="16"/>
                <w:szCs w:val="24"/>
              </w:rPr>
              <w:t>N</w:t>
            </w:r>
            <w:r w:rsidRPr="0071134B">
              <w:rPr>
                <w:color w:val="000000" w:themeColor="text1"/>
                <w:spacing w:val="3"/>
                <w:kern w:val="24"/>
                <w:sz w:val="16"/>
                <w:szCs w:val="24"/>
              </w:rPr>
              <w:t xml:space="preserve"> </w:t>
            </w:r>
            <w:r w:rsidRPr="0071134B">
              <w:rPr>
                <w:color w:val="000000" w:themeColor="text1"/>
                <w:kern w:val="24"/>
                <w:sz w:val="16"/>
                <w:szCs w:val="24"/>
              </w:rPr>
              <w:t>RİSKLİ</w:t>
            </w:r>
            <w:r w:rsidRPr="0071134B">
              <w:rPr>
                <w:color w:val="000000" w:themeColor="text1"/>
                <w:spacing w:val="2"/>
                <w:kern w:val="24"/>
                <w:sz w:val="16"/>
                <w:szCs w:val="24"/>
              </w:rPr>
              <w:t xml:space="preserve"> </w:t>
            </w:r>
            <w:r w:rsidRPr="0071134B">
              <w:rPr>
                <w:color w:val="000000" w:themeColor="text1"/>
                <w:kern w:val="24"/>
                <w:sz w:val="16"/>
                <w:szCs w:val="24"/>
              </w:rPr>
              <w:t>ALAN</w:t>
            </w:r>
            <w:r w:rsidRPr="0071134B">
              <w:rPr>
                <w:color w:val="000000" w:themeColor="text1"/>
                <w:spacing w:val="3"/>
                <w:kern w:val="24"/>
                <w:sz w:val="16"/>
                <w:szCs w:val="24"/>
              </w:rPr>
              <w:t xml:space="preserve"> </w:t>
            </w:r>
            <w:r w:rsidRPr="0071134B">
              <w:rPr>
                <w:color w:val="000000" w:themeColor="text1"/>
                <w:kern w:val="24"/>
                <w:sz w:val="16"/>
                <w:szCs w:val="24"/>
              </w:rPr>
              <w:t>SA</w:t>
            </w:r>
            <w:r w:rsidRPr="0071134B">
              <w:rPr>
                <w:color w:val="000000" w:themeColor="text1"/>
                <w:spacing w:val="-1"/>
                <w:kern w:val="24"/>
                <w:sz w:val="16"/>
                <w:szCs w:val="24"/>
              </w:rPr>
              <w:t>Y</w:t>
            </w:r>
            <w:r w:rsidRPr="0071134B">
              <w:rPr>
                <w:color w:val="000000" w:themeColor="text1"/>
                <w:kern w:val="24"/>
                <w:sz w:val="16"/>
                <w:szCs w:val="24"/>
              </w:rPr>
              <w:t>ISI</w:t>
            </w:r>
            <w:r w:rsidRPr="0071134B">
              <w:rPr>
                <w:color w:val="000000" w:themeColor="text1"/>
                <w:spacing w:val="2"/>
                <w:kern w:val="24"/>
                <w:sz w:val="16"/>
                <w:szCs w:val="24"/>
              </w:rPr>
              <w:t xml:space="preserve"> </w:t>
            </w:r>
            <w:r w:rsidRPr="0071134B">
              <w:rPr>
                <w:color w:val="000000" w:themeColor="text1"/>
                <w:kern w:val="24"/>
                <w:sz w:val="16"/>
                <w:szCs w:val="24"/>
              </w:rPr>
              <w:t>/</w:t>
            </w:r>
            <w:r w:rsidRPr="0071134B">
              <w:rPr>
                <w:color w:val="000000" w:themeColor="text1"/>
                <w:spacing w:val="2"/>
                <w:kern w:val="24"/>
                <w:sz w:val="16"/>
                <w:szCs w:val="24"/>
              </w:rPr>
              <w:t xml:space="preserve"> </w:t>
            </w:r>
            <w:r w:rsidRPr="0071134B">
              <w:rPr>
                <w:color w:val="000000" w:themeColor="text1"/>
                <w:kern w:val="24"/>
                <w:sz w:val="16"/>
                <w:szCs w:val="24"/>
              </w:rPr>
              <w:t>MİK</w:t>
            </w:r>
            <w:r w:rsidRPr="0071134B">
              <w:rPr>
                <w:color w:val="000000" w:themeColor="text1"/>
                <w:spacing w:val="-1"/>
                <w:kern w:val="24"/>
                <w:sz w:val="16"/>
                <w:szCs w:val="24"/>
              </w:rPr>
              <w:t>T</w:t>
            </w:r>
            <w:r w:rsidRPr="0071134B">
              <w:rPr>
                <w:color w:val="000000" w:themeColor="text1"/>
                <w:kern w:val="24"/>
                <w:sz w:val="16"/>
                <w:szCs w:val="24"/>
              </w:rPr>
              <w:t>ARI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r>
      <w:tr w:rsidR="0071134B" w:rsidRPr="0071134B" w:rsidTr="0071134B">
        <w:trPr>
          <w:trHeight w:val="70"/>
        </w:trPr>
        <w:tc>
          <w:tcPr>
            <w:tcW w:w="4668" w:type="dxa"/>
            <w:hideMark/>
          </w:tcPr>
          <w:p w:rsidR="0071134B" w:rsidRPr="0071134B" w:rsidRDefault="0071134B" w:rsidP="0071134B">
            <w:pPr>
              <w:ind w:left="29"/>
              <w:rPr>
                <w:color w:val="000000" w:themeColor="text1"/>
                <w:sz w:val="16"/>
                <w:szCs w:val="24"/>
              </w:rPr>
            </w:pPr>
            <w:r w:rsidRPr="0071134B">
              <w:rPr>
                <w:color w:val="000000" w:themeColor="text1"/>
                <w:spacing w:val="-1"/>
                <w:kern w:val="24"/>
                <w:sz w:val="16"/>
                <w:szCs w:val="24"/>
              </w:rPr>
              <w:t>T</w:t>
            </w:r>
            <w:r w:rsidRPr="0071134B">
              <w:rPr>
                <w:color w:val="000000" w:themeColor="text1"/>
                <w:spacing w:val="1"/>
                <w:kern w:val="24"/>
                <w:sz w:val="16"/>
                <w:szCs w:val="24"/>
              </w:rPr>
              <w:t>E</w:t>
            </w:r>
            <w:r w:rsidRPr="0071134B">
              <w:rPr>
                <w:color w:val="000000" w:themeColor="text1"/>
                <w:kern w:val="24"/>
                <w:sz w:val="16"/>
                <w:szCs w:val="24"/>
              </w:rPr>
              <w:t>SPİT</w:t>
            </w:r>
            <w:r w:rsidRPr="0071134B">
              <w:rPr>
                <w:color w:val="000000" w:themeColor="text1"/>
                <w:spacing w:val="1"/>
                <w:kern w:val="24"/>
                <w:sz w:val="16"/>
                <w:szCs w:val="24"/>
              </w:rPr>
              <w:t xml:space="preserve"> E</w:t>
            </w:r>
            <w:r w:rsidRPr="0071134B">
              <w:rPr>
                <w:color w:val="000000" w:themeColor="text1"/>
                <w:kern w:val="24"/>
                <w:sz w:val="16"/>
                <w:szCs w:val="24"/>
              </w:rPr>
              <w:t>DİL</w:t>
            </w:r>
            <w:r w:rsidRPr="0071134B">
              <w:rPr>
                <w:color w:val="000000" w:themeColor="text1"/>
                <w:spacing w:val="1"/>
                <w:kern w:val="24"/>
                <w:sz w:val="16"/>
                <w:szCs w:val="24"/>
              </w:rPr>
              <w:t>E</w:t>
            </w:r>
            <w:r w:rsidRPr="0071134B">
              <w:rPr>
                <w:color w:val="000000" w:themeColor="text1"/>
                <w:kern w:val="24"/>
                <w:sz w:val="16"/>
                <w:szCs w:val="24"/>
              </w:rPr>
              <w:t>N</w:t>
            </w:r>
            <w:r w:rsidRPr="0071134B">
              <w:rPr>
                <w:color w:val="000000" w:themeColor="text1"/>
                <w:spacing w:val="3"/>
                <w:kern w:val="24"/>
                <w:sz w:val="16"/>
                <w:szCs w:val="24"/>
              </w:rPr>
              <w:t xml:space="preserve"> </w:t>
            </w:r>
            <w:r w:rsidRPr="0071134B">
              <w:rPr>
                <w:color w:val="000000" w:themeColor="text1"/>
                <w:kern w:val="24"/>
                <w:sz w:val="16"/>
                <w:szCs w:val="24"/>
              </w:rPr>
              <w:t>R</w:t>
            </w:r>
            <w:r w:rsidRPr="0071134B">
              <w:rPr>
                <w:color w:val="000000" w:themeColor="text1"/>
                <w:spacing w:val="1"/>
                <w:kern w:val="24"/>
                <w:sz w:val="16"/>
                <w:szCs w:val="24"/>
              </w:rPr>
              <w:t>E</w:t>
            </w:r>
            <w:r w:rsidRPr="0071134B">
              <w:rPr>
                <w:color w:val="000000" w:themeColor="text1"/>
                <w:kern w:val="24"/>
                <w:sz w:val="16"/>
                <w:szCs w:val="24"/>
              </w:rPr>
              <w:t>Z</w:t>
            </w:r>
            <w:r w:rsidRPr="0071134B">
              <w:rPr>
                <w:color w:val="000000" w:themeColor="text1"/>
                <w:spacing w:val="1"/>
                <w:kern w:val="24"/>
                <w:sz w:val="16"/>
                <w:szCs w:val="24"/>
              </w:rPr>
              <w:t>E</w:t>
            </w:r>
            <w:r w:rsidRPr="0071134B">
              <w:rPr>
                <w:color w:val="000000" w:themeColor="text1"/>
                <w:kern w:val="24"/>
                <w:sz w:val="16"/>
                <w:szCs w:val="24"/>
              </w:rPr>
              <w:t>RV</w:t>
            </w:r>
            <w:r w:rsidRPr="0071134B">
              <w:rPr>
                <w:color w:val="000000" w:themeColor="text1"/>
                <w:spacing w:val="2"/>
                <w:kern w:val="24"/>
                <w:sz w:val="16"/>
                <w:szCs w:val="24"/>
              </w:rPr>
              <w:t xml:space="preserve"> </w:t>
            </w:r>
            <w:r w:rsidRPr="0071134B">
              <w:rPr>
                <w:color w:val="000000" w:themeColor="text1"/>
                <w:kern w:val="24"/>
                <w:sz w:val="16"/>
                <w:szCs w:val="24"/>
              </w:rPr>
              <w:t>ALAN</w:t>
            </w:r>
            <w:r w:rsidRPr="0071134B">
              <w:rPr>
                <w:color w:val="000000" w:themeColor="text1"/>
                <w:spacing w:val="3"/>
                <w:kern w:val="24"/>
                <w:sz w:val="16"/>
                <w:szCs w:val="24"/>
              </w:rPr>
              <w:t xml:space="preserve"> </w:t>
            </w:r>
            <w:r w:rsidRPr="0071134B">
              <w:rPr>
                <w:color w:val="000000" w:themeColor="text1"/>
                <w:kern w:val="24"/>
                <w:sz w:val="16"/>
                <w:szCs w:val="24"/>
              </w:rPr>
              <w:t>SA</w:t>
            </w:r>
            <w:r w:rsidRPr="0071134B">
              <w:rPr>
                <w:color w:val="000000" w:themeColor="text1"/>
                <w:spacing w:val="-1"/>
                <w:kern w:val="24"/>
                <w:sz w:val="16"/>
                <w:szCs w:val="24"/>
              </w:rPr>
              <w:t>Y</w:t>
            </w:r>
            <w:r w:rsidRPr="0071134B">
              <w:rPr>
                <w:color w:val="000000" w:themeColor="text1"/>
                <w:kern w:val="24"/>
                <w:sz w:val="16"/>
                <w:szCs w:val="24"/>
              </w:rPr>
              <w:t>ISI</w:t>
            </w:r>
            <w:r w:rsidRPr="0071134B">
              <w:rPr>
                <w:color w:val="000000" w:themeColor="text1"/>
                <w:spacing w:val="2"/>
                <w:kern w:val="24"/>
                <w:sz w:val="16"/>
                <w:szCs w:val="24"/>
              </w:rPr>
              <w:t xml:space="preserve"> </w:t>
            </w:r>
            <w:r w:rsidRPr="0071134B">
              <w:rPr>
                <w:color w:val="000000" w:themeColor="text1"/>
                <w:kern w:val="24"/>
                <w:sz w:val="16"/>
                <w:szCs w:val="24"/>
              </w:rPr>
              <w:t>/</w:t>
            </w:r>
            <w:r w:rsidRPr="0071134B">
              <w:rPr>
                <w:color w:val="000000" w:themeColor="text1"/>
                <w:spacing w:val="2"/>
                <w:kern w:val="24"/>
                <w:sz w:val="16"/>
                <w:szCs w:val="24"/>
              </w:rPr>
              <w:t xml:space="preserve"> </w:t>
            </w:r>
            <w:r w:rsidRPr="0071134B">
              <w:rPr>
                <w:color w:val="000000" w:themeColor="text1"/>
                <w:kern w:val="24"/>
                <w:sz w:val="16"/>
                <w:szCs w:val="24"/>
              </w:rPr>
              <w:t>MİK</w:t>
            </w:r>
            <w:r w:rsidRPr="0071134B">
              <w:rPr>
                <w:color w:val="000000" w:themeColor="text1"/>
                <w:spacing w:val="-1"/>
                <w:kern w:val="24"/>
                <w:sz w:val="16"/>
                <w:szCs w:val="24"/>
              </w:rPr>
              <w:t>T</w:t>
            </w:r>
            <w:r w:rsidRPr="0071134B">
              <w:rPr>
                <w:color w:val="000000" w:themeColor="text1"/>
                <w:kern w:val="24"/>
                <w:sz w:val="16"/>
                <w:szCs w:val="24"/>
              </w:rPr>
              <w:t>ARI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4</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4</w:t>
            </w:r>
          </w:p>
        </w:tc>
      </w:tr>
      <w:tr w:rsidR="0071134B" w:rsidRPr="0071134B" w:rsidTr="0071134B">
        <w:trPr>
          <w:trHeight w:val="70"/>
        </w:trPr>
        <w:tc>
          <w:tcPr>
            <w:tcW w:w="4668" w:type="dxa"/>
            <w:hideMark/>
          </w:tcPr>
          <w:p w:rsidR="0071134B" w:rsidRPr="0071134B" w:rsidRDefault="0071134B" w:rsidP="0071134B">
            <w:pPr>
              <w:ind w:left="29"/>
              <w:rPr>
                <w:color w:val="000000" w:themeColor="text1"/>
                <w:sz w:val="16"/>
                <w:szCs w:val="24"/>
              </w:rPr>
            </w:pPr>
            <w:r w:rsidRPr="0071134B">
              <w:rPr>
                <w:bCs/>
                <w:color w:val="000000" w:themeColor="text1"/>
                <w:kern w:val="24"/>
                <w:sz w:val="16"/>
                <w:szCs w:val="24"/>
              </w:rPr>
              <w:t>İNCELENEN RİSKLİ</w:t>
            </w:r>
            <w:r w:rsidRPr="0071134B">
              <w:rPr>
                <w:bCs/>
                <w:color w:val="000000" w:themeColor="text1"/>
                <w:spacing w:val="2"/>
                <w:kern w:val="24"/>
                <w:sz w:val="16"/>
                <w:szCs w:val="24"/>
              </w:rPr>
              <w:t xml:space="preserve"> </w:t>
            </w:r>
            <w:r w:rsidRPr="0071134B">
              <w:rPr>
                <w:bCs/>
                <w:color w:val="000000" w:themeColor="text1"/>
                <w:spacing w:val="-1"/>
                <w:kern w:val="24"/>
                <w:sz w:val="16"/>
                <w:szCs w:val="24"/>
              </w:rPr>
              <w:t>Y</w:t>
            </w:r>
            <w:r w:rsidRPr="0071134B">
              <w:rPr>
                <w:bCs/>
                <w:color w:val="000000" w:themeColor="text1"/>
                <w:kern w:val="24"/>
                <w:sz w:val="16"/>
                <w:szCs w:val="24"/>
              </w:rPr>
              <w:t>API</w:t>
            </w:r>
            <w:r w:rsidRPr="0071134B">
              <w:rPr>
                <w:bCs/>
                <w:color w:val="000000" w:themeColor="text1"/>
                <w:spacing w:val="2"/>
                <w:kern w:val="24"/>
                <w:sz w:val="16"/>
                <w:szCs w:val="24"/>
              </w:rPr>
              <w:t xml:space="preserve"> </w:t>
            </w:r>
            <w:r w:rsidRPr="0071134B">
              <w:rPr>
                <w:bCs/>
                <w:color w:val="000000" w:themeColor="text1"/>
                <w:kern w:val="24"/>
                <w:sz w:val="16"/>
                <w:szCs w:val="24"/>
              </w:rPr>
              <w:t>DOS</w:t>
            </w:r>
            <w:r w:rsidRPr="0071134B">
              <w:rPr>
                <w:bCs/>
                <w:color w:val="000000" w:themeColor="text1"/>
                <w:spacing w:val="-1"/>
                <w:kern w:val="24"/>
                <w:sz w:val="16"/>
                <w:szCs w:val="24"/>
              </w:rPr>
              <w:t>Y</w:t>
            </w:r>
            <w:r w:rsidRPr="0071134B">
              <w:rPr>
                <w:bCs/>
                <w:color w:val="000000" w:themeColor="text1"/>
                <w:kern w:val="24"/>
                <w:sz w:val="16"/>
                <w:szCs w:val="24"/>
              </w:rPr>
              <w:t>A</w:t>
            </w:r>
            <w:r w:rsidRPr="0071134B">
              <w:rPr>
                <w:bCs/>
                <w:color w:val="000000" w:themeColor="text1"/>
                <w:spacing w:val="2"/>
                <w:kern w:val="24"/>
                <w:sz w:val="16"/>
                <w:szCs w:val="24"/>
              </w:rPr>
              <w:t xml:space="preserve"> </w:t>
            </w:r>
            <w:r w:rsidRPr="0071134B">
              <w:rPr>
                <w:bCs/>
                <w:color w:val="000000" w:themeColor="text1"/>
                <w:kern w:val="24"/>
                <w:sz w:val="16"/>
                <w:szCs w:val="24"/>
              </w:rPr>
              <w:t>SA</w:t>
            </w:r>
            <w:r w:rsidRPr="0071134B">
              <w:rPr>
                <w:bCs/>
                <w:color w:val="000000" w:themeColor="text1"/>
                <w:spacing w:val="-1"/>
                <w:kern w:val="24"/>
                <w:sz w:val="16"/>
                <w:szCs w:val="24"/>
              </w:rPr>
              <w:t>Y</w:t>
            </w:r>
            <w:r w:rsidRPr="0071134B">
              <w:rPr>
                <w:bCs/>
                <w:color w:val="000000" w:themeColor="text1"/>
                <w:kern w:val="24"/>
                <w:sz w:val="16"/>
                <w:szCs w:val="24"/>
              </w:rPr>
              <w:t>ISI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214</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28</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242</w:t>
            </w:r>
          </w:p>
        </w:tc>
      </w:tr>
      <w:tr w:rsidR="0071134B" w:rsidRPr="0071134B" w:rsidTr="00D13B7F">
        <w:trPr>
          <w:trHeight w:val="70"/>
        </w:trPr>
        <w:tc>
          <w:tcPr>
            <w:tcW w:w="4668" w:type="dxa"/>
            <w:hideMark/>
          </w:tcPr>
          <w:p w:rsidR="0071134B" w:rsidRPr="0071134B" w:rsidRDefault="0071134B" w:rsidP="0071134B">
            <w:pPr>
              <w:ind w:left="29"/>
              <w:rPr>
                <w:color w:val="000000" w:themeColor="text1"/>
                <w:sz w:val="16"/>
                <w:szCs w:val="24"/>
              </w:rPr>
            </w:pPr>
            <w:r w:rsidRPr="0071134B">
              <w:rPr>
                <w:bCs/>
                <w:color w:val="000000" w:themeColor="text1"/>
                <w:spacing w:val="-1"/>
                <w:kern w:val="24"/>
                <w:sz w:val="16"/>
                <w:szCs w:val="24"/>
              </w:rPr>
              <w:t>T</w:t>
            </w:r>
            <w:r w:rsidRPr="0071134B">
              <w:rPr>
                <w:bCs/>
                <w:color w:val="000000" w:themeColor="text1"/>
                <w:spacing w:val="1"/>
                <w:kern w:val="24"/>
                <w:sz w:val="16"/>
                <w:szCs w:val="24"/>
              </w:rPr>
              <w:t>E</w:t>
            </w:r>
            <w:r w:rsidRPr="0071134B">
              <w:rPr>
                <w:bCs/>
                <w:color w:val="000000" w:themeColor="text1"/>
                <w:kern w:val="24"/>
                <w:sz w:val="16"/>
                <w:szCs w:val="24"/>
              </w:rPr>
              <w:t>SPİT</w:t>
            </w:r>
            <w:r w:rsidRPr="0071134B">
              <w:rPr>
                <w:bCs/>
                <w:color w:val="000000" w:themeColor="text1"/>
                <w:spacing w:val="1"/>
                <w:kern w:val="24"/>
                <w:sz w:val="16"/>
                <w:szCs w:val="24"/>
              </w:rPr>
              <w:t xml:space="preserve"> E</w:t>
            </w:r>
            <w:r w:rsidRPr="0071134B">
              <w:rPr>
                <w:bCs/>
                <w:color w:val="000000" w:themeColor="text1"/>
                <w:kern w:val="24"/>
                <w:sz w:val="16"/>
                <w:szCs w:val="24"/>
              </w:rPr>
              <w:t>DİL</w:t>
            </w:r>
            <w:r w:rsidRPr="0071134B">
              <w:rPr>
                <w:bCs/>
                <w:color w:val="000000" w:themeColor="text1"/>
                <w:spacing w:val="1"/>
                <w:kern w:val="24"/>
                <w:sz w:val="16"/>
                <w:szCs w:val="24"/>
              </w:rPr>
              <w:t>E</w:t>
            </w:r>
            <w:r w:rsidRPr="0071134B">
              <w:rPr>
                <w:bCs/>
                <w:color w:val="000000" w:themeColor="text1"/>
                <w:kern w:val="24"/>
                <w:sz w:val="16"/>
                <w:szCs w:val="24"/>
              </w:rPr>
              <w:t>N</w:t>
            </w:r>
            <w:r w:rsidRPr="0071134B">
              <w:rPr>
                <w:bCs/>
                <w:color w:val="000000" w:themeColor="text1"/>
                <w:spacing w:val="3"/>
                <w:kern w:val="24"/>
                <w:sz w:val="16"/>
                <w:szCs w:val="24"/>
              </w:rPr>
              <w:t xml:space="preserve"> </w:t>
            </w:r>
            <w:r w:rsidRPr="0071134B">
              <w:rPr>
                <w:bCs/>
                <w:color w:val="000000" w:themeColor="text1"/>
                <w:kern w:val="24"/>
                <w:sz w:val="16"/>
                <w:szCs w:val="24"/>
              </w:rPr>
              <w:t>RİSKLİ</w:t>
            </w:r>
            <w:r w:rsidRPr="0071134B">
              <w:rPr>
                <w:bCs/>
                <w:color w:val="000000" w:themeColor="text1"/>
                <w:spacing w:val="2"/>
                <w:kern w:val="24"/>
                <w:sz w:val="16"/>
                <w:szCs w:val="24"/>
              </w:rPr>
              <w:t xml:space="preserve"> </w:t>
            </w:r>
            <w:r w:rsidRPr="0071134B">
              <w:rPr>
                <w:bCs/>
                <w:color w:val="000000" w:themeColor="text1"/>
                <w:spacing w:val="-1"/>
                <w:kern w:val="24"/>
                <w:sz w:val="16"/>
                <w:szCs w:val="24"/>
              </w:rPr>
              <w:t>Y</w:t>
            </w:r>
            <w:r w:rsidRPr="0071134B">
              <w:rPr>
                <w:bCs/>
                <w:color w:val="000000" w:themeColor="text1"/>
                <w:kern w:val="24"/>
                <w:sz w:val="16"/>
                <w:szCs w:val="24"/>
              </w:rPr>
              <w:t>API</w:t>
            </w:r>
            <w:r w:rsidRPr="0071134B">
              <w:rPr>
                <w:bCs/>
                <w:color w:val="000000" w:themeColor="text1"/>
                <w:spacing w:val="2"/>
                <w:kern w:val="24"/>
                <w:sz w:val="16"/>
                <w:szCs w:val="24"/>
              </w:rPr>
              <w:t xml:space="preserve"> </w:t>
            </w:r>
            <w:r w:rsidRPr="0071134B">
              <w:rPr>
                <w:bCs/>
                <w:color w:val="000000" w:themeColor="text1"/>
                <w:kern w:val="24"/>
                <w:sz w:val="16"/>
                <w:szCs w:val="24"/>
              </w:rPr>
              <w:t>SA</w:t>
            </w:r>
            <w:r w:rsidRPr="0071134B">
              <w:rPr>
                <w:bCs/>
                <w:color w:val="000000" w:themeColor="text1"/>
                <w:spacing w:val="-1"/>
                <w:kern w:val="24"/>
                <w:sz w:val="16"/>
                <w:szCs w:val="24"/>
              </w:rPr>
              <w:t>Y</w:t>
            </w:r>
            <w:r w:rsidRPr="0071134B">
              <w:rPr>
                <w:bCs/>
                <w:color w:val="000000" w:themeColor="text1"/>
                <w:kern w:val="24"/>
                <w:sz w:val="16"/>
                <w:szCs w:val="24"/>
              </w:rPr>
              <w:t>ISI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214</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28</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242</w:t>
            </w:r>
          </w:p>
        </w:tc>
      </w:tr>
      <w:tr w:rsidR="0071134B" w:rsidRPr="0071134B" w:rsidTr="0071134B">
        <w:trPr>
          <w:trHeight w:val="70"/>
        </w:trPr>
        <w:tc>
          <w:tcPr>
            <w:tcW w:w="4668" w:type="dxa"/>
            <w:hideMark/>
          </w:tcPr>
          <w:p w:rsidR="0071134B" w:rsidRPr="0071134B" w:rsidRDefault="0071134B" w:rsidP="0071134B">
            <w:pPr>
              <w:ind w:left="29"/>
              <w:rPr>
                <w:color w:val="000000" w:themeColor="text1"/>
                <w:sz w:val="16"/>
                <w:szCs w:val="24"/>
              </w:rPr>
            </w:pPr>
            <w:r w:rsidRPr="0071134B">
              <w:rPr>
                <w:color w:val="000000" w:themeColor="text1"/>
                <w:spacing w:val="-1"/>
                <w:kern w:val="24"/>
                <w:sz w:val="16"/>
                <w:szCs w:val="24"/>
              </w:rPr>
              <w:t>Y</w:t>
            </w:r>
            <w:r w:rsidRPr="0071134B">
              <w:rPr>
                <w:color w:val="000000" w:themeColor="text1"/>
                <w:kern w:val="24"/>
                <w:sz w:val="16"/>
                <w:szCs w:val="24"/>
              </w:rPr>
              <w:t>IKILAN</w:t>
            </w:r>
            <w:r w:rsidRPr="0071134B">
              <w:rPr>
                <w:color w:val="000000" w:themeColor="text1"/>
                <w:spacing w:val="3"/>
                <w:kern w:val="24"/>
                <w:sz w:val="16"/>
                <w:szCs w:val="24"/>
              </w:rPr>
              <w:t xml:space="preserve"> </w:t>
            </w:r>
            <w:r w:rsidRPr="0071134B">
              <w:rPr>
                <w:color w:val="000000" w:themeColor="text1"/>
                <w:kern w:val="24"/>
                <w:sz w:val="16"/>
                <w:szCs w:val="24"/>
              </w:rPr>
              <w:t>RİSKLİ</w:t>
            </w:r>
            <w:r w:rsidRPr="0071134B">
              <w:rPr>
                <w:color w:val="000000" w:themeColor="text1"/>
                <w:spacing w:val="2"/>
                <w:kern w:val="24"/>
                <w:sz w:val="16"/>
                <w:szCs w:val="24"/>
              </w:rPr>
              <w:t xml:space="preserve"> </w:t>
            </w:r>
            <w:r w:rsidRPr="0071134B">
              <w:rPr>
                <w:color w:val="000000" w:themeColor="text1"/>
                <w:kern w:val="24"/>
                <w:sz w:val="16"/>
                <w:szCs w:val="24"/>
              </w:rPr>
              <w:t>BİNA</w:t>
            </w:r>
            <w:r w:rsidRPr="0071134B">
              <w:rPr>
                <w:color w:val="000000" w:themeColor="text1"/>
                <w:spacing w:val="2"/>
                <w:kern w:val="24"/>
                <w:sz w:val="16"/>
                <w:szCs w:val="24"/>
              </w:rPr>
              <w:t xml:space="preserve"> </w:t>
            </w:r>
            <w:r w:rsidRPr="0071134B">
              <w:rPr>
                <w:color w:val="000000" w:themeColor="text1"/>
                <w:kern w:val="24"/>
                <w:sz w:val="16"/>
                <w:szCs w:val="24"/>
              </w:rPr>
              <w:t>SA</w:t>
            </w:r>
            <w:r w:rsidRPr="0071134B">
              <w:rPr>
                <w:color w:val="000000" w:themeColor="text1"/>
                <w:spacing w:val="-1"/>
                <w:kern w:val="24"/>
                <w:sz w:val="16"/>
                <w:szCs w:val="24"/>
              </w:rPr>
              <w:t>Y</w:t>
            </w:r>
            <w:r w:rsidRPr="0071134B">
              <w:rPr>
                <w:color w:val="000000" w:themeColor="text1"/>
                <w:kern w:val="24"/>
                <w:sz w:val="16"/>
                <w:szCs w:val="24"/>
              </w:rPr>
              <w:t>ISI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228</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72</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300</w:t>
            </w:r>
          </w:p>
        </w:tc>
      </w:tr>
      <w:tr w:rsidR="0071134B" w:rsidRPr="0071134B" w:rsidTr="0071134B">
        <w:trPr>
          <w:trHeight w:val="70"/>
        </w:trPr>
        <w:tc>
          <w:tcPr>
            <w:tcW w:w="4668" w:type="dxa"/>
            <w:hideMark/>
          </w:tcPr>
          <w:p w:rsidR="0071134B" w:rsidRPr="0071134B" w:rsidRDefault="0071134B" w:rsidP="0071134B">
            <w:pPr>
              <w:ind w:left="29"/>
              <w:rPr>
                <w:color w:val="000000" w:themeColor="text1"/>
                <w:sz w:val="16"/>
                <w:szCs w:val="24"/>
              </w:rPr>
            </w:pPr>
            <w:r w:rsidRPr="0071134B">
              <w:rPr>
                <w:color w:val="000000" w:themeColor="text1"/>
                <w:kern w:val="24"/>
                <w:sz w:val="16"/>
                <w:szCs w:val="24"/>
              </w:rPr>
              <w:t>A</w:t>
            </w:r>
            <w:r w:rsidRPr="0071134B">
              <w:rPr>
                <w:color w:val="000000" w:themeColor="text1"/>
                <w:spacing w:val="-1"/>
                <w:kern w:val="24"/>
                <w:sz w:val="16"/>
                <w:szCs w:val="24"/>
              </w:rPr>
              <w:t>Ç</w:t>
            </w:r>
            <w:r w:rsidRPr="0071134B">
              <w:rPr>
                <w:color w:val="000000" w:themeColor="text1"/>
                <w:kern w:val="24"/>
                <w:sz w:val="16"/>
                <w:szCs w:val="24"/>
              </w:rPr>
              <w:t>IK</w:t>
            </w:r>
            <w:r w:rsidRPr="0071134B">
              <w:rPr>
                <w:color w:val="000000" w:themeColor="text1"/>
                <w:spacing w:val="2"/>
                <w:kern w:val="24"/>
                <w:sz w:val="16"/>
                <w:szCs w:val="24"/>
              </w:rPr>
              <w:t xml:space="preserve"> </w:t>
            </w:r>
            <w:r w:rsidRPr="0071134B">
              <w:rPr>
                <w:color w:val="000000" w:themeColor="text1"/>
                <w:kern w:val="24"/>
                <w:sz w:val="16"/>
                <w:szCs w:val="24"/>
              </w:rPr>
              <w:t>AR</w:t>
            </w:r>
            <w:r w:rsidRPr="0071134B">
              <w:rPr>
                <w:color w:val="000000" w:themeColor="text1"/>
                <w:spacing w:val="-1"/>
                <w:kern w:val="24"/>
                <w:sz w:val="16"/>
                <w:szCs w:val="24"/>
              </w:rPr>
              <w:t>TT</w:t>
            </w:r>
            <w:r w:rsidRPr="0071134B">
              <w:rPr>
                <w:color w:val="000000" w:themeColor="text1"/>
                <w:kern w:val="24"/>
                <w:sz w:val="16"/>
                <w:szCs w:val="24"/>
              </w:rPr>
              <w:t>IRMA</w:t>
            </w:r>
            <w:r w:rsidRPr="0071134B">
              <w:rPr>
                <w:color w:val="000000" w:themeColor="text1"/>
                <w:spacing w:val="2"/>
                <w:kern w:val="24"/>
                <w:sz w:val="16"/>
                <w:szCs w:val="24"/>
              </w:rPr>
              <w:t xml:space="preserve"> </w:t>
            </w:r>
            <w:r w:rsidRPr="0071134B">
              <w:rPr>
                <w:color w:val="000000" w:themeColor="text1"/>
                <w:spacing w:val="-1"/>
                <w:kern w:val="24"/>
                <w:sz w:val="16"/>
                <w:szCs w:val="24"/>
              </w:rPr>
              <w:t>U</w:t>
            </w:r>
            <w:r w:rsidRPr="0071134B">
              <w:rPr>
                <w:color w:val="000000" w:themeColor="text1"/>
                <w:kern w:val="24"/>
                <w:sz w:val="16"/>
                <w:szCs w:val="24"/>
              </w:rPr>
              <w:t>S</w:t>
            </w:r>
            <w:r w:rsidRPr="0071134B">
              <w:rPr>
                <w:color w:val="000000" w:themeColor="text1"/>
                <w:spacing w:val="-1"/>
                <w:kern w:val="24"/>
                <w:sz w:val="16"/>
                <w:szCs w:val="24"/>
              </w:rPr>
              <w:t>U</w:t>
            </w:r>
            <w:r w:rsidRPr="0071134B">
              <w:rPr>
                <w:color w:val="000000" w:themeColor="text1"/>
                <w:kern w:val="24"/>
                <w:sz w:val="16"/>
                <w:szCs w:val="24"/>
              </w:rPr>
              <w:t>LÜ</w:t>
            </w:r>
            <w:r w:rsidRPr="0071134B">
              <w:rPr>
                <w:color w:val="000000" w:themeColor="text1"/>
                <w:spacing w:val="1"/>
                <w:kern w:val="24"/>
                <w:sz w:val="16"/>
                <w:szCs w:val="24"/>
              </w:rPr>
              <w:t xml:space="preserve"> </w:t>
            </w:r>
            <w:r w:rsidRPr="0071134B">
              <w:rPr>
                <w:color w:val="000000" w:themeColor="text1"/>
                <w:spacing w:val="-1"/>
                <w:kern w:val="24"/>
                <w:sz w:val="16"/>
                <w:szCs w:val="24"/>
              </w:rPr>
              <w:t>Y</w:t>
            </w:r>
            <w:r w:rsidRPr="0071134B">
              <w:rPr>
                <w:color w:val="000000" w:themeColor="text1"/>
                <w:kern w:val="24"/>
                <w:sz w:val="16"/>
                <w:szCs w:val="24"/>
              </w:rPr>
              <w:t>APILAN</w:t>
            </w:r>
            <w:r w:rsidRPr="0071134B">
              <w:rPr>
                <w:color w:val="000000" w:themeColor="text1"/>
                <w:spacing w:val="3"/>
                <w:kern w:val="24"/>
                <w:sz w:val="16"/>
                <w:szCs w:val="24"/>
              </w:rPr>
              <w:t xml:space="preserve"> </w:t>
            </w:r>
            <w:r w:rsidRPr="0071134B">
              <w:rPr>
                <w:color w:val="000000" w:themeColor="text1"/>
                <w:kern w:val="24"/>
                <w:sz w:val="16"/>
                <w:szCs w:val="24"/>
              </w:rPr>
              <w:t>SA</w:t>
            </w:r>
            <w:r w:rsidRPr="0071134B">
              <w:rPr>
                <w:color w:val="000000" w:themeColor="text1"/>
                <w:spacing w:val="-1"/>
                <w:kern w:val="24"/>
                <w:sz w:val="16"/>
                <w:szCs w:val="24"/>
              </w:rPr>
              <w:t>T</w:t>
            </w:r>
            <w:r w:rsidRPr="0071134B">
              <w:rPr>
                <w:color w:val="000000" w:themeColor="text1"/>
                <w:kern w:val="24"/>
                <w:sz w:val="16"/>
                <w:szCs w:val="24"/>
              </w:rPr>
              <w:t>IŞ</w:t>
            </w:r>
            <w:r w:rsidRPr="0071134B">
              <w:rPr>
                <w:color w:val="000000" w:themeColor="text1"/>
                <w:spacing w:val="2"/>
                <w:kern w:val="24"/>
                <w:sz w:val="16"/>
                <w:szCs w:val="24"/>
              </w:rPr>
              <w:t xml:space="preserve"> </w:t>
            </w:r>
            <w:r w:rsidRPr="0071134B">
              <w:rPr>
                <w:color w:val="000000" w:themeColor="text1"/>
                <w:kern w:val="24"/>
                <w:sz w:val="16"/>
                <w:szCs w:val="24"/>
              </w:rPr>
              <w:t>SA</w:t>
            </w:r>
            <w:r w:rsidRPr="0071134B">
              <w:rPr>
                <w:color w:val="000000" w:themeColor="text1"/>
                <w:spacing w:val="-1"/>
                <w:kern w:val="24"/>
                <w:sz w:val="16"/>
                <w:szCs w:val="24"/>
              </w:rPr>
              <w:t>Y</w:t>
            </w:r>
            <w:r w:rsidRPr="0071134B">
              <w:rPr>
                <w:color w:val="000000" w:themeColor="text1"/>
                <w:kern w:val="24"/>
                <w:sz w:val="16"/>
                <w:szCs w:val="24"/>
              </w:rPr>
              <w:t>ISI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w:t>
            </w:r>
          </w:p>
        </w:tc>
      </w:tr>
      <w:tr w:rsidR="0071134B" w:rsidRPr="0071134B" w:rsidTr="0071134B">
        <w:trPr>
          <w:trHeight w:val="70"/>
        </w:trPr>
        <w:tc>
          <w:tcPr>
            <w:tcW w:w="4668" w:type="dxa"/>
            <w:hideMark/>
          </w:tcPr>
          <w:p w:rsidR="0071134B" w:rsidRPr="0071134B" w:rsidRDefault="0071134B" w:rsidP="0071134B">
            <w:pPr>
              <w:ind w:left="29"/>
              <w:rPr>
                <w:color w:val="000000" w:themeColor="text1"/>
                <w:sz w:val="16"/>
                <w:szCs w:val="24"/>
              </w:rPr>
            </w:pPr>
            <w:r w:rsidRPr="0071134B">
              <w:rPr>
                <w:bCs/>
                <w:color w:val="000000" w:themeColor="text1"/>
                <w:kern w:val="24"/>
                <w:sz w:val="16"/>
                <w:szCs w:val="24"/>
              </w:rPr>
              <w:t>KİRA</w:t>
            </w:r>
            <w:r w:rsidRPr="0071134B">
              <w:rPr>
                <w:bCs/>
                <w:color w:val="000000" w:themeColor="text1"/>
                <w:spacing w:val="2"/>
                <w:kern w:val="24"/>
                <w:sz w:val="16"/>
                <w:szCs w:val="24"/>
              </w:rPr>
              <w:t xml:space="preserve"> </w:t>
            </w:r>
            <w:r w:rsidRPr="0071134B">
              <w:rPr>
                <w:bCs/>
                <w:color w:val="000000" w:themeColor="text1"/>
                <w:spacing w:val="-1"/>
                <w:kern w:val="24"/>
                <w:sz w:val="16"/>
                <w:szCs w:val="24"/>
              </w:rPr>
              <w:t>Y</w:t>
            </w:r>
            <w:r w:rsidRPr="0071134B">
              <w:rPr>
                <w:bCs/>
                <w:color w:val="000000" w:themeColor="text1"/>
                <w:kern w:val="24"/>
                <w:sz w:val="16"/>
                <w:szCs w:val="24"/>
              </w:rPr>
              <w:t>ARDIMI</w:t>
            </w:r>
            <w:r w:rsidRPr="0071134B">
              <w:rPr>
                <w:bCs/>
                <w:color w:val="000000" w:themeColor="text1"/>
                <w:spacing w:val="2"/>
                <w:kern w:val="24"/>
                <w:sz w:val="16"/>
                <w:szCs w:val="24"/>
              </w:rPr>
              <w:t xml:space="preserve"> </w:t>
            </w:r>
            <w:r w:rsidRPr="0071134B">
              <w:rPr>
                <w:bCs/>
                <w:color w:val="000000" w:themeColor="text1"/>
                <w:kern w:val="24"/>
                <w:sz w:val="16"/>
                <w:szCs w:val="24"/>
              </w:rPr>
              <w:t>ALMASI</w:t>
            </w:r>
            <w:r w:rsidRPr="0071134B">
              <w:rPr>
                <w:bCs/>
                <w:color w:val="000000" w:themeColor="text1"/>
                <w:spacing w:val="2"/>
                <w:kern w:val="24"/>
                <w:sz w:val="16"/>
                <w:szCs w:val="24"/>
              </w:rPr>
              <w:t xml:space="preserve"> </w:t>
            </w:r>
            <w:r w:rsidRPr="0071134B">
              <w:rPr>
                <w:bCs/>
                <w:color w:val="000000" w:themeColor="text1"/>
                <w:spacing w:val="-1"/>
                <w:kern w:val="24"/>
                <w:sz w:val="16"/>
                <w:szCs w:val="24"/>
              </w:rPr>
              <w:t>UYGU</w:t>
            </w:r>
            <w:r w:rsidRPr="0071134B">
              <w:rPr>
                <w:bCs/>
                <w:color w:val="000000" w:themeColor="text1"/>
                <w:kern w:val="24"/>
                <w:sz w:val="16"/>
                <w:szCs w:val="24"/>
              </w:rPr>
              <w:t>N</w:t>
            </w:r>
            <w:r w:rsidRPr="0071134B">
              <w:rPr>
                <w:bCs/>
                <w:color w:val="000000" w:themeColor="text1"/>
                <w:spacing w:val="3"/>
                <w:kern w:val="24"/>
                <w:sz w:val="16"/>
                <w:szCs w:val="24"/>
              </w:rPr>
              <w:t xml:space="preserve"> </w:t>
            </w:r>
            <w:r w:rsidRPr="0071134B">
              <w:rPr>
                <w:bCs/>
                <w:color w:val="000000" w:themeColor="text1"/>
                <w:spacing w:val="-1"/>
                <w:kern w:val="24"/>
                <w:sz w:val="16"/>
                <w:szCs w:val="24"/>
              </w:rPr>
              <w:t>G</w:t>
            </w:r>
            <w:r w:rsidRPr="0071134B">
              <w:rPr>
                <w:bCs/>
                <w:color w:val="000000" w:themeColor="text1"/>
                <w:kern w:val="24"/>
                <w:sz w:val="16"/>
                <w:szCs w:val="24"/>
              </w:rPr>
              <w:t>ÖR</w:t>
            </w:r>
            <w:r w:rsidRPr="0071134B">
              <w:rPr>
                <w:bCs/>
                <w:color w:val="000000" w:themeColor="text1"/>
                <w:spacing w:val="-1"/>
                <w:kern w:val="24"/>
                <w:sz w:val="16"/>
                <w:szCs w:val="24"/>
              </w:rPr>
              <w:t>Ü</w:t>
            </w:r>
            <w:r w:rsidRPr="0071134B">
              <w:rPr>
                <w:bCs/>
                <w:color w:val="000000" w:themeColor="text1"/>
                <w:kern w:val="24"/>
                <w:sz w:val="16"/>
                <w:szCs w:val="24"/>
              </w:rPr>
              <w:t>L</w:t>
            </w:r>
            <w:r w:rsidRPr="0071134B">
              <w:rPr>
                <w:bCs/>
                <w:color w:val="000000" w:themeColor="text1"/>
                <w:spacing w:val="1"/>
                <w:kern w:val="24"/>
                <w:sz w:val="16"/>
                <w:szCs w:val="24"/>
              </w:rPr>
              <w:t>E</w:t>
            </w:r>
            <w:r w:rsidRPr="0071134B">
              <w:rPr>
                <w:bCs/>
                <w:color w:val="000000" w:themeColor="text1"/>
                <w:kern w:val="24"/>
                <w:sz w:val="16"/>
                <w:szCs w:val="24"/>
              </w:rPr>
              <w:t>N</w:t>
            </w:r>
            <w:r w:rsidRPr="0071134B">
              <w:rPr>
                <w:bCs/>
                <w:color w:val="000000" w:themeColor="text1"/>
                <w:spacing w:val="3"/>
                <w:kern w:val="24"/>
                <w:sz w:val="16"/>
                <w:szCs w:val="24"/>
              </w:rPr>
              <w:t xml:space="preserve"> </w:t>
            </w:r>
            <w:r w:rsidRPr="0071134B">
              <w:rPr>
                <w:bCs/>
                <w:color w:val="000000" w:themeColor="text1"/>
                <w:kern w:val="24"/>
                <w:sz w:val="16"/>
                <w:szCs w:val="24"/>
              </w:rPr>
              <w:t>HAKSAHİBİ</w:t>
            </w:r>
            <w:r w:rsidRPr="0071134B">
              <w:rPr>
                <w:bCs/>
                <w:color w:val="000000" w:themeColor="text1"/>
                <w:spacing w:val="2"/>
                <w:kern w:val="24"/>
                <w:sz w:val="16"/>
                <w:szCs w:val="24"/>
              </w:rPr>
              <w:t xml:space="preserve"> </w:t>
            </w:r>
            <w:r w:rsidRPr="0071134B">
              <w:rPr>
                <w:bCs/>
                <w:color w:val="000000" w:themeColor="text1"/>
                <w:kern w:val="24"/>
                <w:sz w:val="16"/>
                <w:szCs w:val="24"/>
              </w:rPr>
              <w:t>SA</w:t>
            </w:r>
            <w:r w:rsidRPr="0071134B">
              <w:rPr>
                <w:bCs/>
                <w:color w:val="000000" w:themeColor="text1"/>
                <w:spacing w:val="-1"/>
                <w:kern w:val="24"/>
                <w:sz w:val="16"/>
                <w:szCs w:val="24"/>
              </w:rPr>
              <w:t>Y</w:t>
            </w:r>
            <w:r w:rsidRPr="0071134B">
              <w:rPr>
                <w:bCs/>
                <w:color w:val="000000" w:themeColor="text1"/>
                <w:kern w:val="24"/>
                <w:sz w:val="16"/>
                <w:szCs w:val="24"/>
              </w:rPr>
              <w:t>ISI</w:t>
            </w:r>
          </w:p>
        </w:tc>
        <w:tc>
          <w:tcPr>
            <w:tcW w:w="2010" w:type="dxa"/>
          </w:tcPr>
          <w:p w:rsidR="0071134B" w:rsidRPr="0071134B" w:rsidRDefault="0071134B" w:rsidP="0071134B">
            <w:pPr>
              <w:jc w:val="center"/>
              <w:rPr>
                <w:color w:val="000000" w:themeColor="text1"/>
                <w:sz w:val="16"/>
                <w:szCs w:val="24"/>
              </w:rPr>
            </w:pPr>
            <w:r w:rsidRPr="0071134B">
              <w:rPr>
                <w:color w:val="000000" w:themeColor="text1"/>
                <w:sz w:val="16"/>
                <w:szCs w:val="24"/>
              </w:rPr>
              <w:t>807</w:t>
            </w:r>
          </w:p>
        </w:tc>
        <w:tc>
          <w:tcPr>
            <w:tcW w:w="1676" w:type="dxa"/>
          </w:tcPr>
          <w:p w:rsidR="0071134B" w:rsidRPr="0071134B" w:rsidRDefault="0071134B" w:rsidP="0071134B">
            <w:pPr>
              <w:jc w:val="center"/>
              <w:rPr>
                <w:color w:val="000000" w:themeColor="text1"/>
                <w:sz w:val="16"/>
                <w:szCs w:val="24"/>
              </w:rPr>
            </w:pPr>
            <w:r w:rsidRPr="0071134B">
              <w:rPr>
                <w:color w:val="000000" w:themeColor="text1"/>
                <w:sz w:val="16"/>
                <w:szCs w:val="24"/>
              </w:rPr>
              <w:t>352</w:t>
            </w:r>
          </w:p>
        </w:tc>
        <w:tc>
          <w:tcPr>
            <w:tcW w:w="1300" w:type="dxa"/>
          </w:tcPr>
          <w:p w:rsidR="0071134B" w:rsidRPr="0071134B" w:rsidRDefault="0071134B" w:rsidP="0071134B">
            <w:pPr>
              <w:jc w:val="center"/>
              <w:rPr>
                <w:color w:val="000000" w:themeColor="text1"/>
                <w:sz w:val="16"/>
                <w:szCs w:val="24"/>
              </w:rPr>
            </w:pPr>
            <w:r w:rsidRPr="0071134B">
              <w:rPr>
                <w:color w:val="000000" w:themeColor="text1"/>
                <w:sz w:val="16"/>
                <w:szCs w:val="24"/>
              </w:rPr>
              <w:t>1.159</w:t>
            </w:r>
          </w:p>
        </w:tc>
      </w:tr>
    </w:tbl>
    <w:p w:rsid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6B4A76" w:rsidRPr="0071134B" w:rsidRDefault="006B4A76" w:rsidP="0071134B">
      <w:pPr>
        <w:spacing w:after="0" w:line="240" w:lineRule="auto"/>
        <w:rPr>
          <w:rFonts w:ascii="Times New Roman" w:eastAsia="Times New Roman" w:hAnsi="Times New Roman" w:cs="Times New Roman"/>
          <w:color w:val="000000" w:themeColor="text1"/>
          <w:sz w:val="24"/>
          <w:szCs w:val="24"/>
          <w:lang w:eastAsia="tr-TR"/>
        </w:rPr>
      </w:pPr>
    </w:p>
    <w:tbl>
      <w:tblPr>
        <w:tblStyle w:val="AkKlavuz-Vurgu3"/>
        <w:tblW w:w="990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84"/>
        <w:gridCol w:w="3695"/>
        <w:gridCol w:w="1658"/>
        <w:gridCol w:w="1883"/>
        <w:gridCol w:w="1280"/>
      </w:tblGrid>
      <w:tr w:rsidR="0071134B" w:rsidRPr="0071134B" w:rsidTr="0071134B">
        <w:trPr>
          <w:cnfStyle w:val="000000100000" w:firstRow="0" w:lastRow="0" w:firstColumn="0" w:lastColumn="0" w:oddVBand="0" w:evenVBand="0" w:oddHBand="1" w:evenHBand="0" w:firstRowFirstColumn="0" w:firstRowLastColumn="0" w:lastRowFirstColumn="0" w:lastRowLastColumn="0"/>
          <w:trHeight w:val="221"/>
        </w:trPr>
        <w:tc>
          <w:tcPr>
            <w:tcW w:w="1384" w:type="dxa"/>
            <w:vMerge w:val="restart"/>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21" w:lineRule="atLeast"/>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spacing w:val="-1"/>
                <w:kern w:val="24"/>
                <w:sz w:val="14"/>
                <w:szCs w:val="24"/>
                <w:lang w:eastAsia="tr-TR"/>
              </w:rPr>
              <w:t>A</w:t>
            </w:r>
            <w:r w:rsidRPr="0071134B">
              <w:rPr>
                <w:rFonts w:ascii="Times New Roman" w:eastAsia="Times New Roman" w:hAnsi="Times New Roman" w:cs="Times New Roman"/>
                <w:b/>
                <w:color w:val="000000" w:themeColor="text1"/>
                <w:kern w:val="24"/>
                <w:sz w:val="14"/>
                <w:szCs w:val="24"/>
                <w:lang w:eastAsia="tr-TR"/>
              </w:rPr>
              <w:t>L</w:t>
            </w:r>
            <w:r w:rsidRPr="0071134B">
              <w:rPr>
                <w:rFonts w:ascii="Times New Roman" w:eastAsia="Times New Roman" w:hAnsi="Times New Roman" w:cs="Times New Roman"/>
                <w:b/>
                <w:color w:val="000000" w:themeColor="text1"/>
                <w:spacing w:val="-1"/>
                <w:kern w:val="24"/>
                <w:sz w:val="14"/>
                <w:szCs w:val="24"/>
                <w:lang w:eastAsia="tr-TR"/>
              </w:rPr>
              <w:t>A</w:t>
            </w:r>
            <w:r w:rsidRPr="0071134B">
              <w:rPr>
                <w:rFonts w:ascii="Times New Roman" w:eastAsia="Times New Roman" w:hAnsi="Times New Roman" w:cs="Times New Roman"/>
                <w:b/>
                <w:color w:val="000000" w:themeColor="text1"/>
                <w:kern w:val="24"/>
                <w:sz w:val="14"/>
                <w:szCs w:val="24"/>
                <w:lang w:eastAsia="tr-TR"/>
              </w:rPr>
              <w:t>N</w:t>
            </w:r>
          </w:p>
        </w:tc>
        <w:tc>
          <w:tcPr>
            <w:tcW w:w="3695" w:type="dxa"/>
            <w:vMerge w:val="restart"/>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21" w:lineRule="atLeast"/>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spacing w:val="-1"/>
                <w:kern w:val="24"/>
                <w:sz w:val="14"/>
                <w:szCs w:val="24"/>
                <w:lang w:eastAsia="tr-TR"/>
              </w:rPr>
              <w:t>K</w:t>
            </w:r>
            <w:r w:rsidRPr="0071134B">
              <w:rPr>
                <w:rFonts w:ascii="Times New Roman" w:eastAsia="Times New Roman" w:hAnsi="Times New Roman" w:cs="Times New Roman"/>
                <w:b/>
                <w:color w:val="000000" w:themeColor="text1"/>
                <w:kern w:val="24"/>
                <w:sz w:val="14"/>
                <w:szCs w:val="24"/>
                <w:lang w:eastAsia="tr-TR"/>
              </w:rPr>
              <w:t>ONU</w:t>
            </w:r>
          </w:p>
        </w:tc>
        <w:tc>
          <w:tcPr>
            <w:tcW w:w="4821" w:type="dxa"/>
            <w:gridSpan w:val="3"/>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21" w:lineRule="atLeast"/>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spacing w:val="-1"/>
                <w:kern w:val="24"/>
                <w:sz w:val="14"/>
                <w:szCs w:val="24"/>
                <w:lang w:eastAsia="tr-TR"/>
              </w:rPr>
              <w:t>İŞ</w:t>
            </w:r>
            <w:r w:rsidRPr="0071134B">
              <w:rPr>
                <w:rFonts w:ascii="Times New Roman" w:eastAsia="Times New Roman" w:hAnsi="Times New Roman" w:cs="Times New Roman"/>
                <w:b/>
                <w:color w:val="000000" w:themeColor="text1"/>
                <w:kern w:val="24"/>
                <w:sz w:val="14"/>
                <w:szCs w:val="24"/>
                <w:lang w:eastAsia="tr-TR"/>
              </w:rPr>
              <w:t>L</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M</w:t>
            </w:r>
          </w:p>
        </w:tc>
      </w:tr>
      <w:tr w:rsidR="0071134B" w:rsidRPr="0071134B" w:rsidTr="0071134B">
        <w:trPr>
          <w:cnfStyle w:val="000000010000" w:firstRow="0" w:lastRow="0" w:firstColumn="0" w:lastColumn="0" w:oddVBand="0" w:evenVBand="0" w:oddHBand="0" w:evenHBand="1" w:firstRowFirstColumn="0" w:firstRowLastColumn="0" w:lastRowFirstColumn="0" w:lastRowLastColumn="0"/>
          <w:trHeight w:val="70"/>
        </w:trPr>
        <w:tc>
          <w:tcPr>
            <w:tcW w:w="1384" w:type="dxa"/>
            <w:vMerge/>
            <w:tcBorders>
              <w:top w:val="none" w:sz="0" w:space="0" w:color="auto"/>
              <w:left w:val="none" w:sz="0" w:space="0" w:color="auto"/>
              <w:bottom w:val="none" w:sz="0" w:space="0" w:color="auto"/>
              <w:right w:val="none" w:sz="0" w:space="0" w:color="auto"/>
            </w:tcBorders>
            <w:hideMark/>
          </w:tcPr>
          <w:p w:rsidR="0071134B" w:rsidRPr="0071134B" w:rsidRDefault="0071134B" w:rsidP="0071134B">
            <w:pPr>
              <w:rPr>
                <w:rFonts w:ascii="Times New Roman" w:eastAsia="Times New Roman" w:hAnsi="Times New Roman" w:cs="Times New Roman"/>
                <w:color w:val="000000" w:themeColor="text1"/>
                <w:sz w:val="14"/>
                <w:szCs w:val="24"/>
                <w:lang w:eastAsia="tr-TR"/>
              </w:rPr>
            </w:pPr>
          </w:p>
        </w:tc>
        <w:tc>
          <w:tcPr>
            <w:tcW w:w="3695" w:type="dxa"/>
            <w:vMerge/>
            <w:tcBorders>
              <w:top w:val="none" w:sz="0" w:space="0" w:color="auto"/>
              <w:left w:val="none" w:sz="0" w:space="0" w:color="auto"/>
              <w:bottom w:val="none" w:sz="0" w:space="0" w:color="auto"/>
              <w:right w:val="none" w:sz="0" w:space="0" w:color="auto"/>
            </w:tcBorders>
            <w:hideMark/>
          </w:tcPr>
          <w:p w:rsidR="0071134B" w:rsidRPr="0071134B" w:rsidRDefault="0071134B" w:rsidP="0071134B">
            <w:pPr>
              <w:rPr>
                <w:rFonts w:ascii="Times New Roman" w:eastAsia="Times New Roman" w:hAnsi="Times New Roman" w:cs="Times New Roman"/>
                <w:color w:val="000000" w:themeColor="text1"/>
                <w:sz w:val="14"/>
                <w:szCs w:val="24"/>
                <w:lang w:eastAsia="tr-TR"/>
              </w:rPr>
            </w:pPr>
          </w:p>
        </w:tc>
        <w:tc>
          <w:tcPr>
            <w:tcW w:w="1658" w:type="dxa"/>
            <w:tcBorders>
              <w:top w:val="none" w:sz="0" w:space="0" w:color="auto"/>
              <w:left w:val="none" w:sz="0" w:space="0" w:color="auto"/>
              <w:bottom w:val="none" w:sz="0" w:space="0" w:color="auto"/>
              <w:right w:val="none" w:sz="0" w:space="0" w:color="auto"/>
            </w:tcBorders>
            <w:vAlign w:val="center"/>
            <w:hideMark/>
          </w:tcPr>
          <w:p w:rsidR="0071134B" w:rsidRPr="0071134B" w:rsidRDefault="0071134B" w:rsidP="0071134B">
            <w:pPr>
              <w:spacing w:line="271" w:lineRule="auto"/>
              <w:ind w:right="245"/>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kern w:val="24"/>
                <w:sz w:val="14"/>
                <w:szCs w:val="24"/>
                <w:lang w:eastAsia="tr-TR"/>
              </w:rPr>
              <w:t>2021(OCAK-HAZİRAN)</w:t>
            </w:r>
          </w:p>
        </w:tc>
        <w:tc>
          <w:tcPr>
            <w:tcW w:w="1883" w:type="dxa"/>
            <w:tcBorders>
              <w:top w:val="none" w:sz="0" w:space="0" w:color="auto"/>
              <w:left w:val="none" w:sz="0" w:space="0" w:color="auto"/>
              <w:bottom w:val="none" w:sz="0" w:space="0" w:color="auto"/>
              <w:right w:val="none" w:sz="0" w:space="0" w:color="auto"/>
            </w:tcBorders>
            <w:vAlign w:val="center"/>
            <w:hideMark/>
          </w:tcPr>
          <w:p w:rsidR="0071134B" w:rsidRPr="0071134B" w:rsidRDefault="0071134B" w:rsidP="0071134B">
            <w:pPr>
              <w:jc w:val="center"/>
              <w:textAlignment w:val="bottom"/>
              <w:rPr>
                <w:rFonts w:ascii="Times New Roman" w:eastAsia="Times New Roman" w:hAnsi="Times New Roman" w:cs="Times New Roman"/>
                <w:b/>
                <w:color w:val="000000" w:themeColor="text1"/>
                <w:sz w:val="14"/>
                <w:szCs w:val="24"/>
                <w:lang w:eastAsia="tr-TR"/>
              </w:rPr>
            </w:pPr>
            <w:r w:rsidRPr="0071134B">
              <w:rPr>
                <w:rFonts w:ascii="Times New Roman" w:eastAsiaTheme="minorEastAsia" w:hAnsi="Times New Roman" w:cs="Times New Roman"/>
                <w:b/>
                <w:color w:val="000000" w:themeColor="text1"/>
                <w:spacing w:val="-1"/>
                <w:kern w:val="24"/>
                <w:sz w:val="14"/>
                <w:szCs w:val="24"/>
                <w:lang w:eastAsia="tr-TR"/>
              </w:rPr>
              <w:t>2021(TEMMUZ-ARALIK)</w:t>
            </w:r>
          </w:p>
        </w:tc>
        <w:tc>
          <w:tcPr>
            <w:tcW w:w="1280" w:type="dxa"/>
            <w:tcBorders>
              <w:top w:val="none" w:sz="0" w:space="0" w:color="auto"/>
              <w:left w:val="none" w:sz="0" w:space="0" w:color="auto"/>
              <w:bottom w:val="none" w:sz="0" w:space="0" w:color="auto"/>
              <w:right w:val="none" w:sz="0" w:space="0" w:color="auto"/>
            </w:tcBorders>
            <w:vAlign w:val="center"/>
            <w:hideMark/>
          </w:tcPr>
          <w:p w:rsidR="0071134B" w:rsidRPr="0071134B" w:rsidRDefault="0071134B" w:rsidP="0071134B">
            <w:pPr>
              <w:spacing w:line="271" w:lineRule="auto"/>
              <w:ind w:right="187"/>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spacing w:val="1"/>
                <w:kern w:val="24"/>
                <w:sz w:val="14"/>
                <w:szCs w:val="24"/>
                <w:lang w:eastAsia="tr-TR"/>
              </w:rPr>
              <w:t>G</w:t>
            </w:r>
            <w:r w:rsidRPr="0071134B">
              <w:rPr>
                <w:rFonts w:ascii="Times New Roman" w:eastAsia="Times New Roman" w:hAnsi="Times New Roman" w:cs="Times New Roman"/>
                <w:b/>
                <w:color w:val="000000" w:themeColor="text1"/>
                <w:kern w:val="24"/>
                <w:sz w:val="14"/>
                <w:szCs w:val="24"/>
                <w:lang w:eastAsia="tr-TR"/>
              </w:rPr>
              <w:t>E</w:t>
            </w:r>
            <w:r w:rsidRPr="0071134B">
              <w:rPr>
                <w:rFonts w:ascii="Times New Roman" w:eastAsia="Times New Roman" w:hAnsi="Times New Roman" w:cs="Times New Roman"/>
                <w:b/>
                <w:color w:val="000000" w:themeColor="text1"/>
                <w:spacing w:val="1"/>
                <w:kern w:val="24"/>
                <w:sz w:val="14"/>
                <w:szCs w:val="24"/>
                <w:lang w:eastAsia="tr-TR"/>
              </w:rPr>
              <w:t>N</w:t>
            </w:r>
            <w:r w:rsidRPr="0071134B">
              <w:rPr>
                <w:rFonts w:ascii="Times New Roman" w:eastAsia="Times New Roman" w:hAnsi="Times New Roman" w:cs="Times New Roman"/>
                <w:b/>
                <w:color w:val="000000" w:themeColor="text1"/>
                <w:kern w:val="24"/>
                <w:sz w:val="14"/>
                <w:szCs w:val="24"/>
                <w:lang w:eastAsia="tr-TR"/>
              </w:rPr>
              <w:t>EL TOPLAM</w:t>
            </w:r>
          </w:p>
        </w:tc>
      </w:tr>
      <w:tr w:rsidR="0071134B" w:rsidRPr="0071134B" w:rsidTr="0071134B">
        <w:trPr>
          <w:cnfStyle w:val="000000100000" w:firstRow="0" w:lastRow="0" w:firstColumn="0" w:lastColumn="0" w:oddVBand="0" w:evenVBand="0" w:oddHBand="1" w:evenHBand="0" w:firstRowFirstColumn="0" w:firstRowLastColumn="0" w:lastRowFirstColumn="0" w:lastRowLastColumn="0"/>
          <w:trHeight w:val="70"/>
        </w:trPr>
        <w:tc>
          <w:tcPr>
            <w:tcW w:w="1384" w:type="dxa"/>
            <w:vMerge w:val="restart"/>
            <w:tcBorders>
              <w:top w:val="none" w:sz="0" w:space="0" w:color="auto"/>
              <w:left w:val="none" w:sz="0" w:space="0" w:color="auto"/>
              <w:bottom w:val="none" w:sz="0" w:space="0" w:color="auto"/>
              <w:right w:val="none" w:sz="0" w:space="0" w:color="auto"/>
            </w:tcBorders>
            <w:textDirection w:val="btLr"/>
            <w:hideMark/>
          </w:tcPr>
          <w:p w:rsidR="0071134B" w:rsidRPr="0071134B" w:rsidRDefault="0071134B" w:rsidP="0071134B">
            <w:pPr>
              <w:tabs>
                <w:tab w:val="left" w:pos="0"/>
              </w:tabs>
              <w:spacing w:line="273" w:lineRule="auto"/>
              <w:ind w:right="245"/>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kern w:val="24"/>
                <w:sz w:val="14"/>
                <w:szCs w:val="24"/>
                <w:lang w:eastAsia="tr-TR"/>
              </w:rPr>
              <w:t>M</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KÂNSAL</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PLANLAMA</w:t>
            </w:r>
            <w:r w:rsidRPr="0071134B">
              <w:rPr>
                <w:rFonts w:ascii="Times New Roman" w:eastAsia="Times New Roman" w:hAnsi="Times New Roman" w:cs="Times New Roman"/>
                <w:b/>
                <w:color w:val="000000" w:themeColor="text1"/>
                <w:spacing w:val="-1"/>
                <w:kern w:val="24"/>
                <w:sz w:val="14"/>
                <w:szCs w:val="24"/>
                <w:lang w:eastAsia="tr-TR"/>
              </w:rPr>
              <w:t>Y</w:t>
            </w:r>
            <w:r w:rsidRPr="0071134B">
              <w:rPr>
                <w:rFonts w:ascii="Times New Roman" w:eastAsia="Times New Roman" w:hAnsi="Times New Roman" w:cs="Times New Roman"/>
                <w:b/>
                <w:color w:val="000000" w:themeColor="text1"/>
                <w:kern w:val="24"/>
                <w:sz w:val="14"/>
                <w:szCs w:val="24"/>
                <w:lang w:eastAsia="tr-TR"/>
              </w:rPr>
              <w:t>A</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İLİŞKİN KON</w:t>
            </w:r>
            <w:r w:rsidRPr="0071134B">
              <w:rPr>
                <w:rFonts w:ascii="Times New Roman" w:eastAsia="Times New Roman" w:hAnsi="Times New Roman" w:cs="Times New Roman"/>
                <w:b/>
                <w:color w:val="000000" w:themeColor="text1"/>
                <w:spacing w:val="-1"/>
                <w:kern w:val="24"/>
                <w:sz w:val="14"/>
                <w:szCs w:val="24"/>
                <w:lang w:eastAsia="tr-TR"/>
              </w:rPr>
              <w:t>U</w:t>
            </w:r>
            <w:r w:rsidRPr="0071134B">
              <w:rPr>
                <w:rFonts w:ascii="Times New Roman" w:eastAsia="Times New Roman" w:hAnsi="Times New Roman" w:cs="Times New Roman"/>
                <w:b/>
                <w:color w:val="000000" w:themeColor="text1"/>
                <w:kern w:val="24"/>
                <w:sz w:val="14"/>
                <w:szCs w:val="24"/>
                <w:lang w:eastAsia="tr-TR"/>
              </w:rPr>
              <w:t>LAR</w:t>
            </w:r>
          </w:p>
        </w:tc>
        <w:tc>
          <w:tcPr>
            <w:tcW w:w="3695" w:type="dxa"/>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73" w:lineRule="auto"/>
              <w:ind w:left="29" w:right="403"/>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kern w:val="24"/>
                <w:sz w:val="14"/>
                <w:szCs w:val="24"/>
                <w:lang w:eastAsia="tr-TR"/>
              </w:rPr>
              <w:t>İL</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M</w:t>
            </w:r>
            <w:r w:rsidRPr="0071134B">
              <w:rPr>
                <w:rFonts w:ascii="Times New Roman" w:eastAsia="Times New Roman" w:hAnsi="Times New Roman" w:cs="Times New Roman"/>
                <w:b/>
                <w:color w:val="000000" w:themeColor="text1"/>
                <w:spacing w:val="-1"/>
                <w:kern w:val="24"/>
                <w:sz w:val="14"/>
                <w:szCs w:val="24"/>
                <w:lang w:eastAsia="tr-TR"/>
              </w:rPr>
              <w:t>Ü</w:t>
            </w:r>
            <w:r w:rsidRPr="0071134B">
              <w:rPr>
                <w:rFonts w:ascii="Times New Roman" w:eastAsia="Times New Roman" w:hAnsi="Times New Roman" w:cs="Times New Roman"/>
                <w:b/>
                <w:color w:val="000000" w:themeColor="text1"/>
                <w:kern w:val="24"/>
                <w:sz w:val="14"/>
                <w:szCs w:val="24"/>
                <w:lang w:eastAsia="tr-TR"/>
              </w:rPr>
              <w:t>D</w:t>
            </w:r>
            <w:r w:rsidRPr="0071134B">
              <w:rPr>
                <w:rFonts w:ascii="Times New Roman" w:eastAsia="Times New Roman" w:hAnsi="Times New Roman" w:cs="Times New Roman"/>
                <w:b/>
                <w:color w:val="000000" w:themeColor="text1"/>
                <w:spacing w:val="-1"/>
                <w:kern w:val="24"/>
                <w:sz w:val="14"/>
                <w:szCs w:val="24"/>
                <w:lang w:eastAsia="tr-TR"/>
              </w:rPr>
              <w:t>Ü</w:t>
            </w:r>
            <w:r w:rsidRPr="0071134B">
              <w:rPr>
                <w:rFonts w:ascii="Times New Roman" w:eastAsia="Times New Roman" w:hAnsi="Times New Roman" w:cs="Times New Roman"/>
                <w:b/>
                <w:color w:val="000000" w:themeColor="text1"/>
                <w:kern w:val="24"/>
                <w:sz w:val="14"/>
                <w:szCs w:val="24"/>
                <w:lang w:eastAsia="tr-TR"/>
              </w:rPr>
              <w:t>RL</w:t>
            </w:r>
            <w:r w:rsidRPr="0071134B">
              <w:rPr>
                <w:rFonts w:ascii="Times New Roman" w:eastAsia="Times New Roman" w:hAnsi="Times New Roman" w:cs="Times New Roman"/>
                <w:b/>
                <w:color w:val="000000" w:themeColor="text1"/>
                <w:spacing w:val="-1"/>
                <w:kern w:val="24"/>
                <w:sz w:val="14"/>
                <w:szCs w:val="24"/>
                <w:lang w:eastAsia="tr-TR"/>
              </w:rPr>
              <w:t>ÜĞÜ</w:t>
            </w:r>
            <w:r w:rsidRPr="0071134B">
              <w:rPr>
                <w:rFonts w:ascii="Times New Roman" w:eastAsia="Times New Roman" w:hAnsi="Times New Roman" w:cs="Times New Roman"/>
                <w:b/>
                <w:color w:val="000000" w:themeColor="text1"/>
                <w:kern w:val="24"/>
                <w:sz w:val="14"/>
                <w:szCs w:val="24"/>
                <w:lang w:eastAsia="tr-TR"/>
              </w:rPr>
              <w:t>N</w:t>
            </w:r>
            <w:r w:rsidRPr="0071134B">
              <w:rPr>
                <w:rFonts w:ascii="Times New Roman" w:eastAsia="Times New Roman" w:hAnsi="Times New Roman" w:cs="Times New Roman"/>
                <w:b/>
                <w:color w:val="000000" w:themeColor="text1"/>
                <w:spacing w:val="-1"/>
                <w:kern w:val="24"/>
                <w:sz w:val="14"/>
                <w:szCs w:val="24"/>
                <w:lang w:eastAsia="tr-TR"/>
              </w:rPr>
              <w:t>C</w:t>
            </w:r>
            <w:r w:rsidRPr="0071134B">
              <w:rPr>
                <w:rFonts w:ascii="Times New Roman" w:eastAsia="Times New Roman" w:hAnsi="Times New Roman" w:cs="Times New Roman"/>
                <w:b/>
                <w:color w:val="000000" w:themeColor="text1"/>
                <w:kern w:val="24"/>
                <w:sz w:val="14"/>
                <w:szCs w:val="24"/>
                <w:lang w:eastAsia="tr-TR"/>
              </w:rPr>
              <w:t>E</w:t>
            </w:r>
            <w:r w:rsidRPr="0071134B">
              <w:rPr>
                <w:rFonts w:ascii="Times New Roman" w:eastAsia="Times New Roman" w:hAnsi="Times New Roman" w:cs="Times New Roman"/>
                <w:b/>
                <w:color w:val="000000" w:themeColor="text1"/>
                <w:spacing w:val="3"/>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ONA</w:t>
            </w:r>
            <w:r w:rsidRPr="0071134B">
              <w:rPr>
                <w:rFonts w:ascii="Times New Roman" w:eastAsia="Times New Roman" w:hAnsi="Times New Roman" w:cs="Times New Roman"/>
                <w:b/>
                <w:color w:val="000000" w:themeColor="text1"/>
                <w:spacing w:val="-1"/>
                <w:kern w:val="24"/>
                <w:sz w:val="14"/>
                <w:szCs w:val="24"/>
                <w:lang w:eastAsia="tr-TR"/>
              </w:rPr>
              <w:t>Y</w:t>
            </w:r>
            <w:r w:rsidRPr="0071134B">
              <w:rPr>
                <w:rFonts w:ascii="Times New Roman" w:eastAsia="Times New Roman" w:hAnsi="Times New Roman" w:cs="Times New Roman"/>
                <w:b/>
                <w:color w:val="000000" w:themeColor="text1"/>
                <w:kern w:val="24"/>
                <w:sz w:val="14"/>
                <w:szCs w:val="24"/>
                <w:lang w:eastAsia="tr-TR"/>
              </w:rPr>
              <w:t xml:space="preserve">LANAN </w:t>
            </w:r>
            <w:r w:rsidRPr="0071134B">
              <w:rPr>
                <w:rFonts w:ascii="Times New Roman" w:eastAsia="Times New Roman" w:hAnsi="Times New Roman" w:cs="Times New Roman"/>
                <w:b/>
                <w:color w:val="000000" w:themeColor="text1"/>
                <w:spacing w:val="-1"/>
                <w:kern w:val="24"/>
                <w:sz w:val="14"/>
                <w:szCs w:val="24"/>
                <w:lang w:eastAsia="tr-TR"/>
              </w:rPr>
              <w:t>J</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OLO</w:t>
            </w:r>
            <w:r w:rsidRPr="0071134B">
              <w:rPr>
                <w:rFonts w:ascii="Times New Roman" w:eastAsia="Times New Roman" w:hAnsi="Times New Roman" w:cs="Times New Roman"/>
                <w:b/>
                <w:color w:val="000000" w:themeColor="text1"/>
                <w:spacing w:val="-1"/>
                <w:kern w:val="24"/>
                <w:sz w:val="14"/>
                <w:szCs w:val="24"/>
                <w:lang w:eastAsia="tr-TR"/>
              </w:rPr>
              <w:t>J</w:t>
            </w:r>
            <w:r w:rsidRPr="0071134B">
              <w:rPr>
                <w:rFonts w:ascii="Times New Roman" w:eastAsia="Times New Roman" w:hAnsi="Times New Roman" w:cs="Times New Roman"/>
                <w:b/>
                <w:color w:val="000000" w:themeColor="text1"/>
                <w:kern w:val="24"/>
                <w:sz w:val="14"/>
                <w:szCs w:val="24"/>
                <w:lang w:eastAsia="tr-TR"/>
              </w:rPr>
              <w:t>İK/</w:t>
            </w:r>
            <w:r w:rsidRPr="0071134B">
              <w:rPr>
                <w:rFonts w:ascii="Times New Roman" w:eastAsia="Times New Roman" w:hAnsi="Times New Roman" w:cs="Times New Roman"/>
                <w:b/>
                <w:color w:val="000000" w:themeColor="text1"/>
                <w:spacing w:val="-1"/>
                <w:kern w:val="24"/>
                <w:sz w:val="14"/>
                <w:szCs w:val="24"/>
                <w:lang w:eastAsia="tr-TR"/>
              </w:rPr>
              <w:t>J</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O</w:t>
            </w:r>
            <w:r w:rsidRPr="0071134B">
              <w:rPr>
                <w:rFonts w:ascii="Times New Roman" w:eastAsia="Times New Roman" w:hAnsi="Times New Roman" w:cs="Times New Roman"/>
                <w:b/>
                <w:color w:val="000000" w:themeColor="text1"/>
                <w:spacing w:val="-1"/>
                <w:kern w:val="24"/>
                <w:sz w:val="14"/>
                <w:szCs w:val="24"/>
                <w:lang w:eastAsia="tr-TR"/>
              </w:rPr>
              <w:t>T</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KNİK</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spacing w:val="-1"/>
                <w:kern w:val="24"/>
                <w:sz w:val="14"/>
                <w:szCs w:val="24"/>
                <w:lang w:eastAsia="tr-TR"/>
              </w:rPr>
              <w:t>TÜ</w:t>
            </w:r>
            <w:r w:rsidRPr="0071134B">
              <w:rPr>
                <w:rFonts w:ascii="Times New Roman" w:eastAsia="Times New Roman" w:hAnsi="Times New Roman" w:cs="Times New Roman"/>
                <w:b/>
                <w:color w:val="000000" w:themeColor="text1"/>
                <w:kern w:val="24"/>
                <w:sz w:val="14"/>
                <w:szCs w:val="24"/>
                <w:lang w:eastAsia="tr-TR"/>
              </w:rPr>
              <w:t>T</w:t>
            </w:r>
            <w:r w:rsidRPr="0071134B">
              <w:rPr>
                <w:rFonts w:ascii="Times New Roman" w:eastAsia="Times New Roman" w:hAnsi="Times New Roman" w:cs="Times New Roman"/>
                <w:b/>
                <w:color w:val="000000" w:themeColor="text1"/>
                <w:spacing w:val="1"/>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SA</w:t>
            </w:r>
            <w:r w:rsidRPr="0071134B">
              <w:rPr>
                <w:rFonts w:ascii="Times New Roman" w:eastAsia="Times New Roman" w:hAnsi="Times New Roman" w:cs="Times New Roman"/>
                <w:b/>
                <w:color w:val="000000" w:themeColor="text1"/>
                <w:spacing w:val="-1"/>
                <w:kern w:val="24"/>
                <w:sz w:val="14"/>
                <w:szCs w:val="24"/>
                <w:lang w:eastAsia="tr-TR"/>
              </w:rPr>
              <w:t>Y</w:t>
            </w:r>
            <w:r w:rsidRPr="0071134B">
              <w:rPr>
                <w:rFonts w:ascii="Times New Roman" w:eastAsia="Times New Roman" w:hAnsi="Times New Roman" w:cs="Times New Roman"/>
                <w:b/>
                <w:color w:val="000000" w:themeColor="text1"/>
                <w:kern w:val="24"/>
                <w:sz w:val="14"/>
                <w:szCs w:val="24"/>
                <w:lang w:eastAsia="tr-TR"/>
              </w:rPr>
              <w:t>ISI</w:t>
            </w:r>
          </w:p>
        </w:tc>
        <w:tc>
          <w:tcPr>
            <w:tcW w:w="1658"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2</w:t>
            </w:r>
          </w:p>
        </w:tc>
        <w:tc>
          <w:tcPr>
            <w:tcW w:w="1883"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3</w:t>
            </w:r>
          </w:p>
        </w:tc>
        <w:tc>
          <w:tcPr>
            <w:tcW w:w="1280"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2</w:t>
            </w:r>
          </w:p>
        </w:tc>
      </w:tr>
      <w:tr w:rsidR="0071134B" w:rsidRPr="0071134B" w:rsidTr="0071134B">
        <w:trPr>
          <w:cnfStyle w:val="000000010000" w:firstRow="0" w:lastRow="0" w:firstColumn="0" w:lastColumn="0" w:oddVBand="0" w:evenVBand="0" w:oddHBand="0" w:evenHBand="1" w:firstRowFirstColumn="0" w:firstRowLastColumn="0" w:lastRowFirstColumn="0" w:lastRowLastColumn="0"/>
          <w:trHeight w:val="226"/>
        </w:trPr>
        <w:tc>
          <w:tcPr>
            <w:tcW w:w="1384" w:type="dxa"/>
            <w:vMerge/>
            <w:tcBorders>
              <w:top w:val="none" w:sz="0" w:space="0" w:color="auto"/>
              <w:left w:val="none" w:sz="0" w:space="0" w:color="auto"/>
              <w:bottom w:val="none" w:sz="0" w:space="0" w:color="auto"/>
              <w:right w:val="none" w:sz="0" w:space="0" w:color="auto"/>
            </w:tcBorders>
            <w:hideMark/>
          </w:tcPr>
          <w:p w:rsidR="0071134B" w:rsidRPr="0071134B" w:rsidRDefault="0071134B" w:rsidP="0071134B">
            <w:pPr>
              <w:rPr>
                <w:rFonts w:ascii="Times New Roman" w:eastAsia="Times New Roman" w:hAnsi="Times New Roman" w:cs="Times New Roman"/>
                <w:color w:val="000000" w:themeColor="text1"/>
                <w:sz w:val="14"/>
                <w:szCs w:val="24"/>
                <w:lang w:eastAsia="tr-TR"/>
              </w:rPr>
            </w:pPr>
          </w:p>
        </w:tc>
        <w:tc>
          <w:tcPr>
            <w:tcW w:w="3695" w:type="dxa"/>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73" w:lineRule="auto"/>
              <w:ind w:left="29" w:right="504"/>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kern w:val="24"/>
                <w:sz w:val="14"/>
                <w:szCs w:val="24"/>
                <w:lang w:eastAsia="tr-TR"/>
              </w:rPr>
              <w:t>İNCELENMEK ÜZERE İL MÜDÜRLÜĞÜNE GÖNDERİLEN İMAR PLANI/PLAN DEĞİŞİKLİK TEKLİF SAYISI</w:t>
            </w:r>
          </w:p>
        </w:tc>
        <w:tc>
          <w:tcPr>
            <w:tcW w:w="1658"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eastAsia="Times New Roman" w:hAnsi="Times New Roman" w:cs="Times New Roman"/>
                <w:b/>
                <w:color w:val="000000" w:themeColor="text1"/>
                <w:sz w:val="14"/>
                <w:szCs w:val="24"/>
                <w:lang w:eastAsia="tr-TR"/>
              </w:rPr>
            </w:pPr>
          </w:p>
          <w:p w:rsidR="0071134B" w:rsidRPr="0071134B" w:rsidRDefault="0071134B" w:rsidP="0071134B">
            <w:pPr>
              <w:jc w:val="center"/>
              <w:rPr>
                <w:rFonts w:ascii="Times New Roman" w:eastAsia="Times New Roman" w:hAnsi="Times New Roman" w:cs="Times New Roman"/>
                <w:b/>
                <w:color w:val="000000" w:themeColor="text1"/>
                <w:sz w:val="14"/>
                <w:szCs w:val="24"/>
                <w:lang w:eastAsia="tr-TR"/>
              </w:rPr>
            </w:pPr>
          </w:p>
          <w:p w:rsidR="0071134B" w:rsidRPr="0071134B" w:rsidRDefault="0071134B" w:rsidP="0071134B">
            <w:pPr>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sz w:val="14"/>
                <w:szCs w:val="24"/>
                <w:lang w:eastAsia="tr-TR"/>
              </w:rPr>
              <w:t>15</w:t>
            </w:r>
          </w:p>
        </w:tc>
        <w:tc>
          <w:tcPr>
            <w:tcW w:w="1883"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lang w:eastAsia="tr-TR"/>
              </w:rPr>
            </w:pPr>
          </w:p>
          <w:p w:rsidR="0071134B" w:rsidRPr="0071134B" w:rsidRDefault="0071134B" w:rsidP="0071134B">
            <w:pPr>
              <w:jc w:val="center"/>
              <w:rPr>
                <w:rFonts w:ascii="Times New Roman" w:hAnsi="Times New Roman" w:cs="Times New Roman"/>
                <w:b/>
                <w:color w:val="000000" w:themeColor="text1"/>
                <w:sz w:val="14"/>
                <w:szCs w:val="24"/>
                <w:lang w:eastAsia="tr-TR"/>
              </w:rPr>
            </w:pPr>
          </w:p>
          <w:p w:rsidR="0071134B" w:rsidRPr="0071134B" w:rsidRDefault="0071134B" w:rsidP="0071134B">
            <w:pPr>
              <w:jc w:val="center"/>
              <w:rPr>
                <w:rFonts w:ascii="Times New Roman" w:hAnsi="Times New Roman" w:cs="Times New Roman"/>
                <w:b/>
                <w:color w:val="000000" w:themeColor="text1"/>
                <w:sz w:val="14"/>
                <w:szCs w:val="24"/>
                <w:lang w:eastAsia="tr-TR"/>
              </w:rPr>
            </w:pPr>
            <w:r w:rsidRPr="0071134B">
              <w:rPr>
                <w:rFonts w:ascii="Times New Roman" w:hAnsi="Times New Roman" w:cs="Times New Roman"/>
                <w:b/>
                <w:color w:val="000000" w:themeColor="text1"/>
                <w:sz w:val="14"/>
                <w:szCs w:val="24"/>
                <w:lang w:eastAsia="tr-TR"/>
              </w:rPr>
              <w:t>28</w:t>
            </w:r>
          </w:p>
        </w:tc>
        <w:tc>
          <w:tcPr>
            <w:tcW w:w="1280"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eastAsia="Times New Roman" w:hAnsi="Times New Roman" w:cs="Times New Roman"/>
                <w:b/>
                <w:color w:val="000000" w:themeColor="text1"/>
                <w:sz w:val="14"/>
                <w:szCs w:val="24"/>
                <w:lang w:eastAsia="tr-TR"/>
              </w:rPr>
            </w:pPr>
          </w:p>
          <w:p w:rsidR="0071134B" w:rsidRPr="0071134B" w:rsidRDefault="0071134B" w:rsidP="0071134B">
            <w:pPr>
              <w:jc w:val="center"/>
              <w:rPr>
                <w:rFonts w:ascii="Times New Roman" w:eastAsia="Times New Roman" w:hAnsi="Times New Roman" w:cs="Times New Roman"/>
                <w:b/>
                <w:color w:val="000000" w:themeColor="text1"/>
                <w:sz w:val="14"/>
                <w:szCs w:val="24"/>
                <w:lang w:eastAsia="tr-TR"/>
              </w:rPr>
            </w:pPr>
          </w:p>
          <w:p w:rsidR="0071134B" w:rsidRPr="0071134B" w:rsidRDefault="0071134B" w:rsidP="0071134B">
            <w:pPr>
              <w:jc w:val="center"/>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sz w:val="14"/>
                <w:szCs w:val="24"/>
                <w:lang w:eastAsia="tr-TR"/>
              </w:rPr>
              <w:t>43</w:t>
            </w:r>
          </w:p>
        </w:tc>
      </w:tr>
      <w:tr w:rsidR="0071134B" w:rsidRPr="0071134B" w:rsidTr="0071134B">
        <w:trPr>
          <w:cnfStyle w:val="000000100000" w:firstRow="0" w:lastRow="0" w:firstColumn="0" w:lastColumn="0" w:oddVBand="0" w:evenVBand="0" w:oddHBand="1" w:evenHBand="0" w:firstRowFirstColumn="0" w:firstRowLastColumn="0" w:lastRowFirstColumn="0" w:lastRowLastColumn="0"/>
          <w:trHeight w:val="70"/>
        </w:trPr>
        <w:tc>
          <w:tcPr>
            <w:tcW w:w="1384" w:type="dxa"/>
            <w:vMerge/>
            <w:tcBorders>
              <w:top w:val="none" w:sz="0" w:space="0" w:color="auto"/>
              <w:left w:val="none" w:sz="0" w:space="0" w:color="auto"/>
              <w:bottom w:val="none" w:sz="0" w:space="0" w:color="auto"/>
              <w:right w:val="none" w:sz="0" w:space="0" w:color="auto"/>
            </w:tcBorders>
            <w:hideMark/>
          </w:tcPr>
          <w:p w:rsidR="0071134B" w:rsidRPr="0071134B" w:rsidRDefault="0071134B" w:rsidP="0071134B">
            <w:pPr>
              <w:rPr>
                <w:rFonts w:ascii="Times New Roman" w:eastAsia="Times New Roman" w:hAnsi="Times New Roman" w:cs="Times New Roman"/>
                <w:color w:val="000000" w:themeColor="text1"/>
                <w:sz w:val="14"/>
                <w:szCs w:val="24"/>
                <w:lang w:eastAsia="tr-TR"/>
              </w:rPr>
            </w:pPr>
          </w:p>
        </w:tc>
        <w:tc>
          <w:tcPr>
            <w:tcW w:w="3695" w:type="dxa"/>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73" w:lineRule="auto"/>
              <w:ind w:left="29" w:right="144"/>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kern w:val="24"/>
                <w:sz w:val="14"/>
                <w:szCs w:val="24"/>
                <w:lang w:eastAsia="tr-TR"/>
              </w:rPr>
              <w:t>İL</w:t>
            </w:r>
            <w:r w:rsidRPr="0071134B">
              <w:rPr>
                <w:rFonts w:ascii="Times New Roman" w:eastAsia="Times New Roman" w:hAnsi="Times New Roman" w:cs="Times New Roman"/>
                <w:b/>
                <w:color w:val="000000" w:themeColor="text1"/>
                <w:spacing w:val="-1"/>
                <w:kern w:val="24"/>
                <w:sz w:val="14"/>
                <w:szCs w:val="24"/>
                <w:lang w:eastAsia="tr-TR"/>
              </w:rPr>
              <w:t>G</w:t>
            </w:r>
            <w:r w:rsidRPr="0071134B">
              <w:rPr>
                <w:rFonts w:ascii="Times New Roman" w:eastAsia="Times New Roman" w:hAnsi="Times New Roman" w:cs="Times New Roman"/>
                <w:b/>
                <w:color w:val="000000" w:themeColor="text1"/>
                <w:kern w:val="24"/>
                <w:sz w:val="14"/>
                <w:szCs w:val="24"/>
                <w:lang w:eastAsia="tr-TR"/>
              </w:rPr>
              <w:t>İLİ</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K</w:t>
            </w:r>
            <w:r w:rsidRPr="0071134B">
              <w:rPr>
                <w:rFonts w:ascii="Times New Roman" w:eastAsia="Times New Roman" w:hAnsi="Times New Roman" w:cs="Times New Roman"/>
                <w:b/>
                <w:color w:val="000000" w:themeColor="text1"/>
                <w:spacing w:val="-1"/>
                <w:kern w:val="24"/>
                <w:sz w:val="14"/>
                <w:szCs w:val="24"/>
                <w:lang w:eastAsia="tr-TR"/>
              </w:rPr>
              <w:t>U</w:t>
            </w:r>
            <w:r w:rsidRPr="0071134B">
              <w:rPr>
                <w:rFonts w:ascii="Times New Roman" w:eastAsia="Times New Roman" w:hAnsi="Times New Roman" w:cs="Times New Roman"/>
                <w:b/>
                <w:color w:val="000000" w:themeColor="text1"/>
                <w:kern w:val="24"/>
                <w:sz w:val="14"/>
                <w:szCs w:val="24"/>
                <w:lang w:eastAsia="tr-TR"/>
              </w:rPr>
              <w:t>R</w:t>
            </w:r>
            <w:r w:rsidRPr="0071134B">
              <w:rPr>
                <w:rFonts w:ascii="Times New Roman" w:eastAsia="Times New Roman" w:hAnsi="Times New Roman" w:cs="Times New Roman"/>
                <w:b/>
                <w:color w:val="000000" w:themeColor="text1"/>
                <w:spacing w:val="-1"/>
                <w:kern w:val="24"/>
                <w:sz w:val="14"/>
                <w:szCs w:val="24"/>
                <w:lang w:eastAsia="tr-TR"/>
              </w:rPr>
              <w:t>U</w:t>
            </w:r>
            <w:r w:rsidRPr="0071134B">
              <w:rPr>
                <w:rFonts w:ascii="Times New Roman" w:eastAsia="Times New Roman" w:hAnsi="Times New Roman" w:cs="Times New Roman"/>
                <w:b/>
                <w:color w:val="000000" w:themeColor="text1"/>
                <w:kern w:val="24"/>
                <w:sz w:val="14"/>
                <w:szCs w:val="24"/>
                <w:lang w:eastAsia="tr-TR"/>
              </w:rPr>
              <w:t>MLARA,</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İMAR</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M</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VZ</w:t>
            </w:r>
            <w:r w:rsidRPr="0071134B">
              <w:rPr>
                <w:rFonts w:ascii="Times New Roman" w:eastAsia="Times New Roman" w:hAnsi="Times New Roman" w:cs="Times New Roman"/>
                <w:b/>
                <w:color w:val="000000" w:themeColor="text1"/>
                <w:spacing w:val="-1"/>
                <w:kern w:val="24"/>
                <w:sz w:val="14"/>
                <w:szCs w:val="24"/>
                <w:lang w:eastAsia="tr-TR"/>
              </w:rPr>
              <w:t>U</w:t>
            </w:r>
            <w:r w:rsidRPr="0071134B">
              <w:rPr>
                <w:rFonts w:ascii="Times New Roman" w:eastAsia="Times New Roman" w:hAnsi="Times New Roman" w:cs="Times New Roman"/>
                <w:b/>
                <w:color w:val="000000" w:themeColor="text1"/>
                <w:kern w:val="24"/>
                <w:sz w:val="14"/>
                <w:szCs w:val="24"/>
                <w:lang w:eastAsia="tr-TR"/>
              </w:rPr>
              <w:t>A</w:t>
            </w:r>
            <w:r w:rsidRPr="0071134B">
              <w:rPr>
                <w:rFonts w:ascii="Times New Roman" w:eastAsia="Times New Roman" w:hAnsi="Times New Roman" w:cs="Times New Roman"/>
                <w:b/>
                <w:color w:val="000000" w:themeColor="text1"/>
                <w:spacing w:val="-1"/>
                <w:kern w:val="24"/>
                <w:sz w:val="14"/>
                <w:szCs w:val="24"/>
                <w:lang w:eastAsia="tr-TR"/>
              </w:rPr>
              <w:t>T</w:t>
            </w:r>
            <w:r w:rsidRPr="0071134B">
              <w:rPr>
                <w:rFonts w:ascii="Times New Roman" w:eastAsia="Times New Roman" w:hAnsi="Times New Roman" w:cs="Times New Roman"/>
                <w:b/>
                <w:color w:val="000000" w:themeColor="text1"/>
                <w:kern w:val="24"/>
                <w:sz w:val="14"/>
                <w:szCs w:val="24"/>
                <w:lang w:eastAsia="tr-TR"/>
              </w:rPr>
              <w:t>I KAPSAMINDA</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V</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RİL</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N</w:t>
            </w:r>
            <w:r w:rsidRPr="0071134B">
              <w:rPr>
                <w:rFonts w:ascii="Times New Roman" w:eastAsia="Times New Roman" w:hAnsi="Times New Roman" w:cs="Times New Roman"/>
                <w:b/>
                <w:color w:val="000000" w:themeColor="text1"/>
                <w:spacing w:val="3"/>
                <w:kern w:val="24"/>
                <w:sz w:val="14"/>
                <w:szCs w:val="24"/>
                <w:lang w:eastAsia="tr-TR"/>
              </w:rPr>
              <w:t xml:space="preserve"> </w:t>
            </w:r>
            <w:r w:rsidRPr="0071134B">
              <w:rPr>
                <w:rFonts w:ascii="Times New Roman" w:eastAsia="Times New Roman" w:hAnsi="Times New Roman" w:cs="Times New Roman"/>
                <w:b/>
                <w:color w:val="000000" w:themeColor="text1"/>
                <w:spacing w:val="-1"/>
                <w:kern w:val="24"/>
                <w:sz w:val="14"/>
                <w:szCs w:val="24"/>
                <w:lang w:eastAsia="tr-TR"/>
              </w:rPr>
              <w:t>G</w:t>
            </w:r>
            <w:r w:rsidRPr="0071134B">
              <w:rPr>
                <w:rFonts w:ascii="Times New Roman" w:eastAsia="Times New Roman" w:hAnsi="Times New Roman" w:cs="Times New Roman"/>
                <w:b/>
                <w:color w:val="000000" w:themeColor="text1"/>
                <w:kern w:val="24"/>
                <w:sz w:val="14"/>
                <w:szCs w:val="24"/>
                <w:lang w:eastAsia="tr-TR"/>
              </w:rPr>
              <w:t>ÖR</w:t>
            </w:r>
            <w:r w:rsidRPr="0071134B">
              <w:rPr>
                <w:rFonts w:ascii="Times New Roman" w:eastAsia="Times New Roman" w:hAnsi="Times New Roman" w:cs="Times New Roman"/>
                <w:b/>
                <w:color w:val="000000" w:themeColor="text1"/>
                <w:spacing w:val="-1"/>
                <w:kern w:val="24"/>
                <w:sz w:val="14"/>
                <w:szCs w:val="24"/>
                <w:lang w:eastAsia="tr-TR"/>
              </w:rPr>
              <w:t>Ü</w:t>
            </w:r>
            <w:r w:rsidRPr="0071134B">
              <w:rPr>
                <w:rFonts w:ascii="Times New Roman" w:eastAsia="Times New Roman" w:hAnsi="Times New Roman" w:cs="Times New Roman"/>
                <w:b/>
                <w:color w:val="000000" w:themeColor="text1"/>
                <w:kern w:val="24"/>
                <w:sz w:val="14"/>
                <w:szCs w:val="24"/>
                <w:lang w:eastAsia="tr-TR"/>
              </w:rPr>
              <w:t>Ş</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SA</w:t>
            </w:r>
            <w:r w:rsidRPr="0071134B">
              <w:rPr>
                <w:rFonts w:ascii="Times New Roman" w:eastAsia="Times New Roman" w:hAnsi="Times New Roman" w:cs="Times New Roman"/>
                <w:b/>
                <w:color w:val="000000" w:themeColor="text1"/>
                <w:spacing w:val="-1"/>
                <w:kern w:val="24"/>
                <w:sz w:val="14"/>
                <w:szCs w:val="24"/>
                <w:lang w:eastAsia="tr-TR"/>
              </w:rPr>
              <w:t>Y</w:t>
            </w:r>
            <w:r w:rsidRPr="0071134B">
              <w:rPr>
                <w:rFonts w:ascii="Times New Roman" w:eastAsia="Times New Roman" w:hAnsi="Times New Roman" w:cs="Times New Roman"/>
                <w:b/>
                <w:color w:val="000000" w:themeColor="text1"/>
                <w:kern w:val="24"/>
                <w:sz w:val="14"/>
                <w:szCs w:val="24"/>
                <w:lang w:eastAsia="tr-TR"/>
              </w:rPr>
              <w:t>ISI</w:t>
            </w:r>
          </w:p>
        </w:tc>
        <w:tc>
          <w:tcPr>
            <w:tcW w:w="1658"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4</w:t>
            </w:r>
          </w:p>
        </w:tc>
        <w:tc>
          <w:tcPr>
            <w:tcW w:w="1883"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5</w:t>
            </w:r>
          </w:p>
        </w:tc>
        <w:tc>
          <w:tcPr>
            <w:tcW w:w="1280"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9</w:t>
            </w:r>
          </w:p>
        </w:tc>
      </w:tr>
      <w:tr w:rsidR="0071134B" w:rsidRPr="0071134B" w:rsidTr="00D13B7F">
        <w:trPr>
          <w:cnfStyle w:val="000000010000" w:firstRow="0" w:lastRow="0" w:firstColumn="0" w:lastColumn="0" w:oddVBand="0" w:evenVBand="0" w:oddHBand="0" w:evenHBand="1" w:firstRowFirstColumn="0" w:firstRowLastColumn="0" w:lastRowFirstColumn="0" w:lastRowLastColumn="0"/>
          <w:trHeight w:val="70"/>
        </w:trPr>
        <w:tc>
          <w:tcPr>
            <w:tcW w:w="1384" w:type="dxa"/>
            <w:vMerge/>
            <w:tcBorders>
              <w:top w:val="none" w:sz="0" w:space="0" w:color="auto"/>
              <w:left w:val="none" w:sz="0" w:space="0" w:color="auto"/>
              <w:bottom w:val="none" w:sz="0" w:space="0" w:color="auto"/>
              <w:right w:val="none" w:sz="0" w:space="0" w:color="auto"/>
            </w:tcBorders>
            <w:hideMark/>
          </w:tcPr>
          <w:p w:rsidR="0071134B" w:rsidRPr="0071134B" w:rsidRDefault="0071134B" w:rsidP="0071134B">
            <w:pPr>
              <w:rPr>
                <w:rFonts w:ascii="Times New Roman" w:eastAsia="Times New Roman" w:hAnsi="Times New Roman" w:cs="Times New Roman"/>
                <w:color w:val="000000" w:themeColor="text1"/>
                <w:sz w:val="14"/>
                <w:szCs w:val="24"/>
                <w:lang w:eastAsia="tr-TR"/>
              </w:rPr>
            </w:pPr>
          </w:p>
        </w:tc>
        <w:tc>
          <w:tcPr>
            <w:tcW w:w="3695" w:type="dxa"/>
            <w:tcBorders>
              <w:top w:val="none" w:sz="0" w:space="0" w:color="auto"/>
              <w:left w:val="none" w:sz="0" w:space="0" w:color="auto"/>
              <w:bottom w:val="none" w:sz="0" w:space="0" w:color="auto"/>
              <w:right w:val="none" w:sz="0" w:space="0" w:color="auto"/>
            </w:tcBorders>
            <w:hideMark/>
          </w:tcPr>
          <w:p w:rsidR="0071134B" w:rsidRPr="0071134B" w:rsidRDefault="0071134B" w:rsidP="0071134B">
            <w:pPr>
              <w:spacing w:line="273" w:lineRule="auto"/>
              <w:ind w:left="29" w:right="86"/>
              <w:rPr>
                <w:rFonts w:ascii="Times New Roman" w:eastAsia="Times New Roman" w:hAnsi="Times New Roman" w:cs="Times New Roman"/>
                <w:b/>
                <w:color w:val="000000" w:themeColor="text1"/>
                <w:sz w:val="14"/>
                <w:szCs w:val="24"/>
                <w:lang w:eastAsia="tr-TR"/>
              </w:rPr>
            </w:pPr>
            <w:r w:rsidRPr="0071134B">
              <w:rPr>
                <w:rFonts w:ascii="Times New Roman" w:eastAsia="Times New Roman" w:hAnsi="Times New Roman" w:cs="Times New Roman"/>
                <w:b/>
                <w:color w:val="000000" w:themeColor="text1"/>
                <w:kern w:val="24"/>
                <w:sz w:val="14"/>
                <w:szCs w:val="24"/>
                <w:lang w:eastAsia="tr-TR"/>
              </w:rPr>
              <w:t>1/100.000</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ÖL</w:t>
            </w:r>
            <w:r w:rsidRPr="0071134B">
              <w:rPr>
                <w:rFonts w:ascii="Times New Roman" w:eastAsia="Times New Roman" w:hAnsi="Times New Roman" w:cs="Times New Roman"/>
                <w:b/>
                <w:color w:val="000000" w:themeColor="text1"/>
                <w:spacing w:val="-1"/>
                <w:kern w:val="24"/>
                <w:sz w:val="14"/>
                <w:szCs w:val="24"/>
                <w:lang w:eastAsia="tr-TR"/>
              </w:rPr>
              <w:t>Ç</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KLİ</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spacing w:val="-1"/>
                <w:kern w:val="24"/>
                <w:sz w:val="14"/>
                <w:szCs w:val="24"/>
                <w:lang w:eastAsia="tr-TR"/>
              </w:rPr>
              <w:t>Ç</w:t>
            </w:r>
            <w:r w:rsidRPr="0071134B">
              <w:rPr>
                <w:rFonts w:ascii="Times New Roman" w:eastAsia="Times New Roman" w:hAnsi="Times New Roman" w:cs="Times New Roman"/>
                <w:b/>
                <w:color w:val="000000" w:themeColor="text1"/>
                <w:kern w:val="24"/>
                <w:sz w:val="14"/>
                <w:szCs w:val="24"/>
                <w:lang w:eastAsia="tr-TR"/>
              </w:rPr>
              <w:t>DP</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KAPSAMINDA V</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RİL</w:t>
            </w:r>
            <w:r w:rsidRPr="0071134B">
              <w:rPr>
                <w:rFonts w:ascii="Times New Roman" w:eastAsia="Times New Roman" w:hAnsi="Times New Roman" w:cs="Times New Roman"/>
                <w:b/>
                <w:color w:val="000000" w:themeColor="text1"/>
                <w:spacing w:val="1"/>
                <w:kern w:val="24"/>
                <w:sz w:val="14"/>
                <w:szCs w:val="24"/>
                <w:lang w:eastAsia="tr-TR"/>
              </w:rPr>
              <w:t>E</w:t>
            </w:r>
            <w:r w:rsidRPr="0071134B">
              <w:rPr>
                <w:rFonts w:ascii="Times New Roman" w:eastAsia="Times New Roman" w:hAnsi="Times New Roman" w:cs="Times New Roman"/>
                <w:b/>
                <w:color w:val="000000" w:themeColor="text1"/>
                <w:kern w:val="24"/>
                <w:sz w:val="14"/>
                <w:szCs w:val="24"/>
                <w:lang w:eastAsia="tr-TR"/>
              </w:rPr>
              <w:t>N</w:t>
            </w:r>
            <w:r w:rsidRPr="0071134B">
              <w:rPr>
                <w:rFonts w:ascii="Times New Roman" w:eastAsia="Times New Roman" w:hAnsi="Times New Roman" w:cs="Times New Roman"/>
                <w:b/>
                <w:color w:val="000000" w:themeColor="text1"/>
                <w:spacing w:val="3"/>
                <w:kern w:val="24"/>
                <w:sz w:val="14"/>
                <w:szCs w:val="24"/>
                <w:lang w:eastAsia="tr-TR"/>
              </w:rPr>
              <w:t xml:space="preserve"> </w:t>
            </w:r>
            <w:r w:rsidRPr="0071134B">
              <w:rPr>
                <w:rFonts w:ascii="Times New Roman" w:eastAsia="Times New Roman" w:hAnsi="Times New Roman" w:cs="Times New Roman"/>
                <w:b/>
                <w:color w:val="000000" w:themeColor="text1"/>
                <w:spacing w:val="-1"/>
                <w:kern w:val="24"/>
                <w:sz w:val="14"/>
                <w:szCs w:val="24"/>
                <w:lang w:eastAsia="tr-TR"/>
              </w:rPr>
              <w:t>G</w:t>
            </w:r>
            <w:r w:rsidRPr="0071134B">
              <w:rPr>
                <w:rFonts w:ascii="Times New Roman" w:eastAsia="Times New Roman" w:hAnsi="Times New Roman" w:cs="Times New Roman"/>
                <w:b/>
                <w:color w:val="000000" w:themeColor="text1"/>
                <w:kern w:val="24"/>
                <w:sz w:val="14"/>
                <w:szCs w:val="24"/>
                <w:lang w:eastAsia="tr-TR"/>
              </w:rPr>
              <w:t>ÖR</w:t>
            </w:r>
            <w:r w:rsidRPr="0071134B">
              <w:rPr>
                <w:rFonts w:ascii="Times New Roman" w:eastAsia="Times New Roman" w:hAnsi="Times New Roman" w:cs="Times New Roman"/>
                <w:b/>
                <w:color w:val="000000" w:themeColor="text1"/>
                <w:spacing w:val="-1"/>
                <w:kern w:val="24"/>
                <w:sz w:val="14"/>
                <w:szCs w:val="24"/>
                <w:lang w:eastAsia="tr-TR"/>
              </w:rPr>
              <w:t>Ü</w:t>
            </w:r>
            <w:r w:rsidRPr="0071134B">
              <w:rPr>
                <w:rFonts w:ascii="Times New Roman" w:eastAsia="Times New Roman" w:hAnsi="Times New Roman" w:cs="Times New Roman"/>
                <w:b/>
                <w:color w:val="000000" w:themeColor="text1"/>
                <w:kern w:val="24"/>
                <w:sz w:val="14"/>
                <w:szCs w:val="24"/>
                <w:lang w:eastAsia="tr-TR"/>
              </w:rPr>
              <w:t>Ş</w:t>
            </w:r>
            <w:r w:rsidRPr="0071134B">
              <w:rPr>
                <w:rFonts w:ascii="Times New Roman" w:eastAsia="Times New Roman" w:hAnsi="Times New Roman" w:cs="Times New Roman"/>
                <w:b/>
                <w:color w:val="000000" w:themeColor="text1"/>
                <w:spacing w:val="2"/>
                <w:kern w:val="24"/>
                <w:sz w:val="14"/>
                <w:szCs w:val="24"/>
                <w:lang w:eastAsia="tr-TR"/>
              </w:rPr>
              <w:t xml:space="preserve"> </w:t>
            </w:r>
            <w:r w:rsidRPr="0071134B">
              <w:rPr>
                <w:rFonts w:ascii="Times New Roman" w:eastAsia="Times New Roman" w:hAnsi="Times New Roman" w:cs="Times New Roman"/>
                <w:b/>
                <w:color w:val="000000" w:themeColor="text1"/>
                <w:kern w:val="24"/>
                <w:sz w:val="14"/>
                <w:szCs w:val="24"/>
                <w:lang w:eastAsia="tr-TR"/>
              </w:rPr>
              <w:t>SA</w:t>
            </w:r>
            <w:r w:rsidRPr="0071134B">
              <w:rPr>
                <w:rFonts w:ascii="Times New Roman" w:eastAsia="Times New Roman" w:hAnsi="Times New Roman" w:cs="Times New Roman"/>
                <w:b/>
                <w:color w:val="000000" w:themeColor="text1"/>
                <w:spacing w:val="-1"/>
                <w:kern w:val="24"/>
                <w:sz w:val="14"/>
                <w:szCs w:val="24"/>
                <w:lang w:eastAsia="tr-TR"/>
              </w:rPr>
              <w:t>Y</w:t>
            </w:r>
            <w:r w:rsidRPr="0071134B">
              <w:rPr>
                <w:rFonts w:ascii="Times New Roman" w:eastAsia="Times New Roman" w:hAnsi="Times New Roman" w:cs="Times New Roman"/>
                <w:b/>
                <w:color w:val="000000" w:themeColor="text1"/>
                <w:kern w:val="24"/>
                <w:sz w:val="14"/>
                <w:szCs w:val="24"/>
                <w:lang w:eastAsia="tr-TR"/>
              </w:rPr>
              <w:t>ISI</w:t>
            </w:r>
          </w:p>
        </w:tc>
        <w:tc>
          <w:tcPr>
            <w:tcW w:w="1658"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282</w:t>
            </w:r>
          </w:p>
        </w:tc>
        <w:tc>
          <w:tcPr>
            <w:tcW w:w="1883"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610</w:t>
            </w:r>
          </w:p>
        </w:tc>
        <w:tc>
          <w:tcPr>
            <w:tcW w:w="1280" w:type="dxa"/>
            <w:tcBorders>
              <w:top w:val="none" w:sz="0" w:space="0" w:color="auto"/>
              <w:left w:val="none" w:sz="0" w:space="0" w:color="auto"/>
              <w:bottom w:val="none" w:sz="0" w:space="0" w:color="auto"/>
              <w:right w:val="none" w:sz="0" w:space="0" w:color="auto"/>
            </w:tcBorders>
          </w:tcPr>
          <w:p w:rsidR="0071134B" w:rsidRPr="0071134B" w:rsidRDefault="0071134B" w:rsidP="0071134B">
            <w:pPr>
              <w:jc w:val="center"/>
              <w:rPr>
                <w:rFonts w:ascii="Times New Roman" w:hAnsi="Times New Roman" w:cs="Times New Roman"/>
                <w:b/>
                <w:color w:val="000000" w:themeColor="text1"/>
                <w:sz w:val="14"/>
                <w:szCs w:val="24"/>
              </w:rPr>
            </w:pPr>
          </w:p>
          <w:p w:rsidR="0071134B" w:rsidRPr="0071134B" w:rsidRDefault="0071134B" w:rsidP="0071134B">
            <w:pPr>
              <w:jc w:val="center"/>
              <w:rPr>
                <w:rFonts w:ascii="Times New Roman" w:hAnsi="Times New Roman" w:cs="Times New Roman"/>
                <w:b/>
                <w:color w:val="000000" w:themeColor="text1"/>
                <w:sz w:val="14"/>
                <w:szCs w:val="24"/>
              </w:rPr>
            </w:pPr>
            <w:r w:rsidRPr="0071134B">
              <w:rPr>
                <w:rFonts w:ascii="Times New Roman" w:hAnsi="Times New Roman" w:cs="Times New Roman"/>
                <w:b/>
                <w:color w:val="000000" w:themeColor="text1"/>
                <w:sz w:val="14"/>
                <w:szCs w:val="24"/>
              </w:rPr>
              <w:t>892</w:t>
            </w:r>
          </w:p>
        </w:tc>
      </w:tr>
    </w:tbl>
    <w:p w:rsidR="0071134B" w:rsidRPr="0071134B" w:rsidRDefault="0071134B" w:rsidP="0071134B">
      <w:pPr>
        <w:jc w:val="center"/>
        <w:rPr>
          <w:rFonts w:ascii="Times New Roman" w:hAnsi="Times New Roman" w:cs="Times New Roman"/>
          <w:b/>
          <w:color w:val="000000" w:themeColor="text1"/>
          <w:sz w:val="20"/>
          <w:szCs w:val="32"/>
        </w:rPr>
      </w:pPr>
      <w:r w:rsidRPr="0071134B">
        <w:rPr>
          <w:rFonts w:ascii="Times New Roman" w:hAnsi="Times New Roman" w:cs="Times New Roman"/>
          <w:b/>
          <w:color w:val="000000" w:themeColor="text1"/>
          <w:sz w:val="20"/>
          <w:szCs w:val="32"/>
        </w:rPr>
        <w:t>İMAR BARIŞI   (01.01.2021-31.12.2021)</w:t>
      </w:r>
    </w:p>
    <w:tbl>
      <w:tblPr>
        <w:tblStyle w:val="TabloKlavuzu2"/>
        <w:tblW w:w="9240" w:type="dxa"/>
        <w:tblLook w:val="0420" w:firstRow="1" w:lastRow="0" w:firstColumn="0" w:lastColumn="0" w:noHBand="0" w:noVBand="1"/>
      </w:tblPr>
      <w:tblGrid>
        <w:gridCol w:w="2255"/>
        <w:gridCol w:w="2254"/>
        <w:gridCol w:w="2651"/>
        <w:gridCol w:w="2080"/>
      </w:tblGrid>
      <w:tr w:rsidR="0071134B" w:rsidRPr="0071134B" w:rsidTr="0071134B">
        <w:trPr>
          <w:trHeight w:val="70"/>
        </w:trPr>
        <w:tc>
          <w:tcPr>
            <w:tcW w:w="2255" w:type="dxa"/>
            <w:hideMark/>
          </w:tcPr>
          <w:p w:rsidR="0071134B" w:rsidRPr="0071134B" w:rsidRDefault="0071134B" w:rsidP="0071134B">
            <w:pPr>
              <w:rPr>
                <w:color w:val="000000" w:themeColor="text1"/>
                <w:sz w:val="18"/>
                <w:szCs w:val="24"/>
              </w:rPr>
            </w:pPr>
          </w:p>
        </w:tc>
        <w:tc>
          <w:tcPr>
            <w:tcW w:w="2254" w:type="dxa"/>
            <w:hideMark/>
          </w:tcPr>
          <w:p w:rsidR="0071134B" w:rsidRPr="0071134B" w:rsidRDefault="0071134B" w:rsidP="0071134B">
            <w:pPr>
              <w:jc w:val="center"/>
              <w:rPr>
                <w:color w:val="000000" w:themeColor="text1"/>
                <w:sz w:val="18"/>
                <w:szCs w:val="24"/>
              </w:rPr>
            </w:pPr>
            <w:r w:rsidRPr="0071134B">
              <w:rPr>
                <w:b/>
                <w:bCs/>
                <w:color w:val="000000" w:themeColor="text1"/>
                <w:kern w:val="24"/>
                <w:sz w:val="18"/>
                <w:szCs w:val="24"/>
              </w:rPr>
              <w:t>BAŞVURU SAYISI</w:t>
            </w:r>
          </w:p>
        </w:tc>
        <w:tc>
          <w:tcPr>
            <w:tcW w:w="2651" w:type="dxa"/>
            <w:hideMark/>
          </w:tcPr>
          <w:p w:rsidR="0071134B" w:rsidRPr="0071134B" w:rsidRDefault="0071134B" w:rsidP="0071134B">
            <w:pPr>
              <w:jc w:val="center"/>
              <w:rPr>
                <w:color w:val="000000" w:themeColor="text1"/>
                <w:sz w:val="18"/>
                <w:szCs w:val="24"/>
              </w:rPr>
            </w:pPr>
            <w:r w:rsidRPr="0071134B">
              <w:rPr>
                <w:b/>
                <w:bCs/>
                <w:color w:val="000000" w:themeColor="text1"/>
                <w:kern w:val="24"/>
                <w:sz w:val="18"/>
                <w:szCs w:val="24"/>
              </w:rPr>
              <w:t>BAŞVURU DAĞILIMI</w:t>
            </w:r>
          </w:p>
        </w:tc>
        <w:tc>
          <w:tcPr>
            <w:tcW w:w="2080" w:type="dxa"/>
            <w:hideMark/>
          </w:tcPr>
          <w:p w:rsidR="0071134B" w:rsidRPr="0071134B" w:rsidRDefault="0071134B" w:rsidP="0071134B">
            <w:pPr>
              <w:jc w:val="center"/>
              <w:rPr>
                <w:color w:val="000000" w:themeColor="text1"/>
                <w:sz w:val="18"/>
                <w:szCs w:val="24"/>
              </w:rPr>
            </w:pPr>
            <w:r w:rsidRPr="0071134B">
              <w:rPr>
                <w:b/>
                <w:bCs/>
                <w:color w:val="000000" w:themeColor="text1"/>
                <w:kern w:val="24"/>
                <w:sz w:val="18"/>
                <w:szCs w:val="24"/>
              </w:rPr>
              <w:t>TOPLAM ÖDENEN PARA</w:t>
            </w:r>
          </w:p>
        </w:tc>
      </w:tr>
      <w:tr w:rsidR="0071134B" w:rsidRPr="0071134B" w:rsidTr="0071134B">
        <w:trPr>
          <w:trHeight w:val="70"/>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MERKEZ</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5058</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52,4</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70"/>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ADAKLI</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336</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3,5</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70"/>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GENÇ</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796</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8,2</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70"/>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KARLIOVA</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565</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5,8</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70"/>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KİĞI</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324</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3,4</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70"/>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SOLHAN</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2269</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23,5</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157"/>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YAYLADERE</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229</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2,4</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175"/>
        </w:trPr>
        <w:tc>
          <w:tcPr>
            <w:tcW w:w="2255" w:type="dxa"/>
            <w:hideMark/>
          </w:tcPr>
          <w:p w:rsidR="0071134B" w:rsidRPr="0071134B" w:rsidRDefault="0071134B" w:rsidP="0071134B">
            <w:pPr>
              <w:rPr>
                <w:b/>
                <w:color w:val="000000" w:themeColor="text1"/>
                <w:sz w:val="18"/>
                <w:szCs w:val="24"/>
              </w:rPr>
            </w:pPr>
            <w:r w:rsidRPr="0071134B">
              <w:rPr>
                <w:b/>
                <w:color w:val="000000" w:themeColor="text1"/>
                <w:kern w:val="24"/>
                <w:sz w:val="18"/>
                <w:szCs w:val="24"/>
              </w:rPr>
              <w:t>YEDİSU</w:t>
            </w:r>
          </w:p>
        </w:tc>
        <w:tc>
          <w:tcPr>
            <w:tcW w:w="2254"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83</w:t>
            </w:r>
          </w:p>
        </w:tc>
        <w:tc>
          <w:tcPr>
            <w:tcW w:w="2651" w:type="dxa"/>
            <w:hideMark/>
          </w:tcPr>
          <w:p w:rsidR="0071134B" w:rsidRPr="0071134B" w:rsidRDefault="0071134B" w:rsidP="0071134B">
            <w:pPr>
              <w:jc w:val="center"/>
              <w:rPr>
                <w:b/>
                <w:color w:val="000000" w:themeColor="text1"/>
                <w:sz w:val="18"/>
                <w:szCs w:val="24"/>
              </w:rPr>
            </w:pPr>
            <w:r w:rsidRPr="0071134B">
              <w:rPr>
                <w:b/>
                <w:color w:val="000000" w:themeColor="text1"/>
                <w:kern w:val="24"/>
                <w:sz w:val="18"/>
                <w:szCs w:val="24"/>
              </w:rPr>
              <w:t>% 0,9</w:t>
            </w:r>
          </w:p>
        </w:tc>
        <w:tc>
          <w:tcPr>
            <w:tcW w:w="2080" w:type="dxa"/>
            <w:hideMark/>
          </w:tcPr>
          <w:p w:rsidR="0071134B" w:rsidRPr="0071134B" w:rsidRDefault="0071134B" w:rsidP="0071134B">
            <w:pPr>
              <w:rPr>
                <w:b/>
                <w:color w:val="000000" w:themeColor="text1"/>
                <w:sz w:val="18"/>
                <w:szCs w:val="24"/>
              </w:rPr>
            </w:pPr>
          </w:p>
        </w:tc>
      </w:tr>
      <w:tr w:rsidR="0071134B" w:rsidRPr="0071134B" w:rsidTr="0071134B">
        <w:trPr>
          <w:trHeight w:val="358"/>
        </w:trPr>
        <w:tc>
          <w:tcPr>
            <w:tcW w:w="2255" w:type="dxa"/>
            <w:hideMark/>
          </w:tcPr>
          <w:p w:rsidR="0071134B" w:rsidRPr="0071134B" w:rsidRDefault="0071134B" w:rsidP="0071134B">
            <w:pPr>
              <w:jc w:val="center"/>
              <w:rPr>
                <w:b/>
                <w:color w:val="000000" w:themeColor="text1"/>
                <w:sz w:val="18"/>
                <w:szCs w:val="24"/>
              </w:rPr>
            </w:pPr>
            <w:r w:rsidRPr="0071134B">
              <w:rPr>
                <w:b/>
                <w:bCs/>
                <w:color w:val="000000" w:themeColor="text1"/>
                <w:kern w:val="24"/>
                <w:sz w:val="18"/>
                <w:szCs w:val="24"/>
              </w:rPr>
              <w:t>TOPLAM</w:t>
            </w:r>
          </w:p>
        </w:tc>
        <w:tc>
          <w:tcPr>
            <w:tcW w:w="2254" w:type="dxa"/>
            <w:hideMark/>
          </w:tcPr>
          <w:p w:rsidR="0071134B" w:rsidRPr="0071134B" w:rsidRDefault="0071134B" w:rsidP="0071134B">
            <w:pPr>
              <w:jc w:val="center"/>
              <w:rPr>
                <w:b/>
                <w:color w:val="000000" w:themeColor="text1"/>
                <w:sz w:val="18"/>
                <w:szCs w:val="24"/>
              </w:rPr>
            </w:pPr>
            <w:r w:rsidRPr="0071134B">
              <w:rPr>
                <w:b/>
                <w:bCs/>
                <w:color w:val="000000" w:themeColor="text1"/>
                <w:kern w:val="24"/>
                <w:sz w:val="18"/>
                <w:szCs w:val="24"/>
              </w:rPr>
              <w:t>9660</w:t>
            </w:r>
          </w:p>
        </w:tc>
        <w:tc>
          <w:tcPr>
            <w:tcW w:w="2651" w:type="dxa"/>
            <w:hideMark/>
          </w:tcPr>
          <w:p w:rsidR="0071134B" w:rsidRPr="0071134B" w:rsidRDefault="0071134B" w:rsidP="0071134B">
            <w:pPr>
              <w:jc w:val="center"/>
              <w:rPr>
                <w:b/>
                <w:color w:val="000000" w:themeColor="text1"/>
                <w:sz w:val="18"/>
                <w:szCs w:val="24"/>
              </w:rPr>
            </w:pPr>
            <w:r w:rsidRPr="0071134B">
              <w:rPr>
                <w:b/>
                <w:bCs/>
                <w:color w:val="000000" w:themeColor="text1"/>
                <w:kern w:val="24"/>
                <w:sz w:val="18"/>
                <w:szCs w:val="24"/>
              </w:rPr>
              <w:t>100</w:t>
            </w:r>
          </w:p>
        </w:tc>
        <w:tc>
          <w:tcPr>
            <w:tcW w:w="2080" w:type="dxa"/>
            <w:hideMark/>
          </w:tcPr>
          <w:p w:rsidR="0071134B" w:rsidRPr="0071134B" w:rsidRDefault="0071134B" w:rsidP="0071134B">
            <w:pPr>
              <w:jc w:val="center"/>
              <w:rPr>
                <w:b/>
                <w:color w:val="000000" w:themeColor="text1"/>
                <w:sz w:val="18"/>
                <w:szCs w:val="28"/>
              </w:rPr>
            </w:pPr>
            <w:r w:rsidRPr="0071134B">
              <w:rPr>
                <w:b/>
                <w:bCs/>
                <w:color w:val="000000" w:themeColor="text1"/>
                <w:kern w:val="24"/>
                <w:sz w:val="18"/>
                <w:szCs w:val="28"/>
              </w:rPr>
              <w:t>22.255,519TL</w:t>
            </w:r>
          </w:p>
        </w:tc>
      </w:tr>
    </w:tbl>
    <w:p w:rsidR="0071134B" w:rsidRPr="0071134B" w:rsidRDefault="0071134B" w:rsidP="0071134B">
      <w:pPr>
        <w:spacing w:after="0" w:line="240" w:lineRule="auto"/>
        <w:ind w:firstLine="708"/>
        <w:rPr>
          <w:b/>
          <w:color w:val="000000" w:themeColor="text1"/>
          <w:sz w:val="24"/>
          <w:szCs w:val="24"/>
        </w:rPr>
      </w:pPr>
      <w:r w:rsidRPr="0071134B">
        <w:rPr>
          <w:rFonts w:ascii="Times New Roman" w:hAnsi="Times New Roman" w:cs="Times New Roman"/>
          <w:b/>
          <w:bCs/>
          <w:color w:val="000000" w:themeColor="text1"/>
          <w:sz w:val="18"/>
        </w:rPr>
        <w:t xml:space="preserve">AÇIKLAMA: </w:t>
      </w:r>
      <w:r w:rsidRPr="0071134B">
        <w:rPr>
          <w:rFonts w:ascii="Times New Roman" w:hAnsi="Times New Roman" w:cs="Times New Roman"/>
          <w:b/>
          <w:color w:val="000000" w:themeColor="text1"/>
          <w:sz w:val="18"/>
        </w:rPr>
        <w:t>İmar mevzuatına veya ruhsata aykırı yapılara verilecek yapı kayıt belgesiyle vatandaşlarımızın imar sorunlarının çözülmesidir.</w:t>
      </w:r>
    </w:p>
    <w:p w:rsidR="0071134B" w:rsidRDefault="0071134B" w:rsidP="0071134B">
      <w:pPr>
        <w:ind w:firstLine="708"/>
        <w:jc w:val="center"/>
        <w:rPr>
          <w:b/>
          <w:color w:val="000000" w:themeColor="text1"/>
          <w:sz w:val="32"/>
          <w:szCs w:val="32"/>
        </w:rPr>
      </w:pPr>
    </w:p>
    <w:p w:rsidR="00CF056B" w:rsidRDefault="00CF056B" w:rsidP="0071134B">
      <w:pPr>
        <w:ind w:firstLine="708"/>
        <w:jc w:val="center"/>
        <w:rPr>
          <w:rFonts w:ascii="Times New Roman" w:hAnsi="Times New Roman" w:cs="Times New Roman"/>
          <w:b/>
          <w:color w:val="000000" w:themeColor="text1"/>
          <w:sz w:val="20"/>
          <w:szCs w:val="32"/>
        </w:rPr>
      </w:pPr>
    </w:p>
    <w:p w:rsidR="0071134B" w:rsidRPr="0071134B" w:rsidRDefault="0071134B" w:rsidP="0071134B">
      <w:pPr>
        <w:ind w:firstLine="708"/>
        <w:jc w:val="center"/>
        <w:rPr>
          <w:rFonts w:ascii="Times New Roman" w:hAnsi="Times New Roman" w:cs="Times New Roman"/>
          <w:b/>
          <w:color w:val="000000" w:themeColor="text1"/>
          <w:sz w:val="20"/>
          <w:szCs w:val="32"/>
        </w:rPr>
      </w:pPr>
      <w:r w:rsidRPr="0071134B">
        <w:rPr>
          <w:rFonts w:ascii="Times New Roman" w:hAnsi="Times New Roman" w:cs="Times New Roman"/>
          <w:b/>
          <w:color w:val="000000" w:themeColor="text1"/>
          <w:sz w:val="20"/>
          <w:szCs w:val="32"/>
        </w:rPr>
        <w:lastRenderedPageBreak/>
        <w:t>UYUŞTURUCUYLA MÜCADELE (01.01.2021-31.12.2021)</w:t>
      </w:r>
    </w:p>
    <w:tbl>
      <w:tblPr>
        <w:tblStyle w:val="TabloKlavuzu2"/>
        <w:tblW w:w="10280" w:type="dxa"/>
        <w:shd w:val="clear" w:color="auto" w:fill="FFFFFF" w:themeFill="background1"/>
        <w:tblLook w:val="0420" w:firstRow="1" w:lastRow="0" w:firstColumn="0" w:lastColumn="0" w:noHBand="0" w:noVBand="1"/>
      </w:tblPr>
      <w:tblGrid>
        <w:gridCol w:w="2260"/>
        <w:gridCol w:w="2013"/>
        <w:gridCol w:w="1301"/>
        <w:gridCol w:w="4706"/>
      </w:tblGrid>
      <w:tr w:rsidR="0071134B" w:rsidRPr="0071134B" w:rsidTr="0071134B">
        <w:trPr>
          <w:trHeight w:val="70"/>
        </w:trPr>
        <w:tc>
          <w:tcPr>
            <w:tcW w:w="2260" w:type="dxa"/>
            <w:shd w:val="clear" w:color="auto" w:fill="FFFFFF" w:themeFill="background1"/>
            <w:hideMark/>
          </w:tcPr>
          <w:p w:rsidR="0071134B" w:rsidRPr="0071134B" w:rsidRDefault="0071134B" w:rsidP="0071134B">
            <w:pPr>
              <w:rPr>
                <w:color w:val="000000" w:themeColor="text1"/>
                <w:sz w:val="16"/>
                <w:szCs w:val="24"/>
              </w:rPr>
            </w:pPr>
          </w:p>
        </w:tc>
        <w:tc>
          <w:tcPr>
            <w:tcW w:w="2013" w:type="dxa"/>
            <w:shd w:val="clear" w:color="auto" w:fill="FFFFFF" w:themeFill="background1"/>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YIKILAN BİNA SAYISI</w:t>
            </w:r>
          </w:p>
        </w:tc>
        <w:tc>
          <w:tcPr>
            <w:tcW w:w="1301" w:type="dxa"/>
            <w:shd w:val="clear" w:color="auto" w:fill="FFFFFF" w:themeFill="background1"/>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YIKILMAYAN BİNA SAYISI</w:t>
            </w:r>
          </w:p>
        </w:tc>
        <w:tc>
          <w:tcPr>
            <w:tcW w:w="4706" w:type="dxa"/>
            <w:shd w:val="clear" w:color="auto" w:fill="FFFFFF" w:themeFill="background1"/>
            <w:hideMark/>
          </w:tcPr>
          <w:p w:rsidR="0071134B" w:rsidRPr="0071134B" w:rsidRDefault="0071134B" w:rsidP="0071134B">
            <w:pPr>
              <w:rPr>
                <w:color w:val="000000" w:themeColor="text1"/>
                <w:sz w:val="16"/>
                <w:szCs w:val="24"/>
              </w:rPr>
            </w:pPr>
            <w:r w:rsidRPr="0071134B">
              <w:rPr>
                <w:b/>
                <w:bCs/>
                <w:color w:val="000000" w:themeColor="text1"/>
                <w:kern w:val="24"/>
                <w:sz w:val="16"/>
                <w:szCs w:val="24"/>
              </w:rPr>
              <w:t>AÇIKLAMA</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MERKEZ</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color w:val="000000" w:themeColor="text1"/>
                <w:sz w:val="16"/>
                <w:szCs w:val="24"/>
              </w:rPr>
            </w:pPr>
          </w:p>
        </w:tc>
        <w:tc>
          <w:tcPr>
            <w:tcW w:w="4706"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Metruk Bina Yok</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ADAKLI</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Metruk Bina Yok</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GENÇ</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r w:rsidRPr="0071134B">
              <w:rPr>
                <w:b/>
                <w:color w:val="000000" w:themeColor="text1"/>
                <w:sz w:val="16"/>
                <w:szCs w:val="24"/>
              </w:rPr>
              <w:t>3</w:t>
            </w:r>
          </w:p>
        </w:tc>
        <w:tc>
          <w:tcPr>
            <w:tcW w:w="4706"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 xml:space="preserve"> Hak sahipleri ile görüşmeler devam ediyor.</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KARLIOVA</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r w:rsidRPr="0071134B">
              <w:rPr>
                <w:b/>
                <w:color w:val="000000" w:themeColor="text1"/>
                <w:sz w:val="16"/>
                <w:szCs w:val="24"/>
              </w:rPr>
              <w:t>7</w:t>
            </w:r>
          </w:p>
        </w:tc>
        <w:tc>
          <w:tcPr>
            <w:tcW w:w="4706"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Afet Konutları olduğundan dolayı yıkımı yapılamıyor. Hak sahipleri ile görüşmeler devam ediyor.</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KİĞI</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Metruk Bina Yok</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kern w:val="24"/>
                <w:sz w:val="16"/>
                <w:szCs w:val="24"/>
              </w:rPr>
            </w:pPr>
          </w:p>
          <w:p w:rsidR="0071134B" w:rsidRPr="0071134B" w:rsidRDefault="0071134B" w:rsidP="0071134B">
            <w:pPr>
              <w:rPr>
                <w:b/>
                <w:color w:val="000000" w:themeColor="text1"/>
                <w:sz w:val="16"/>
                <w:szCs w:val="24"/>
              </w:rPr>
            </w:pPr>
            <w:r w:rsidRPr="0071134B">
              <w:rPr>
                <w:b/>
                <w:color w:val="000000" w:themeColor="text1"/>
                <w:kern w:val="24"/>
                <w:sz w:val="16"/>
                <w:szCs w:val="24"/>
              </w:rPr>
              <w:t>SOLHAN</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p w:rsidR="0071134B" w:rsidRPr="0071134B" w:rsidRDefault="0071134B" w:rsidP="0071134B">
            <w:pPr>
              <w:jc w:val="center"/>
              <w:rPr>
                <w:b/>
                <w:color w:val="000000" w:themeColor="text1"/>
                <w:sz w:val="16"/>
                <w:szCs w:val="24"/>
              </w:rPr>
            </w:pPr>
            <w:r w:rsidRPr="0071134B">
              <w:rPr>
                <w:b/>
                <w:color w:val="000000" w:themeColor="text1"/>
                <w:sz w:val="16"/>
                <w:szCs w:val="24"/>
              </w:rPr>
              <w:t>3</w:t>
            </w:r>
          </w:p>
        </w:tc>
        <w:tc>
          <w:tcPr>
            <w:tcW w:w="4706"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sz w:val="16"/>
                <w:szCs w:val="24"/>
              </w:rPr>
              <w:t>Fiziki tedbirler alındı. Hak sahipleri ile görüşmeler devam ediyor</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YAYLADERE</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hideMark/>
          </w:tcPr>
          <w:p w:rsidR="0071134B" w:rsidRPr="0071134B" w:rsidRDefault="0071134B" w:rsidP="0071134B">
            <w:pPr>
              <w:jc w:val="both"/>
              <w:rPr>
                <w:b/>
                <w:color w:val="000000" w:themeColor="text1"/>
                <w:sz w:val="16"/>
                <w:szCs w:val="24"/>
              </w:rPr>
            </w:pPr>
            <w:r w:rsidRPr="0071134B">
              <w:rPr>
                <w:b/>
                <w:color w:val="000000" w:themeColor="text1"/>
                <w:kern w:val="24"/>
                <w:sz w:val="16"/>
                <w:szCs w:val="24"/>
              </w:rPr>
              <w:t>Metruk Bina Yok</w:t>
            </w: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YEDİSU</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tcPr>
          <w:p w:rsidR="0071134B" w:rsidRPr="0071134B" w:rsidRDefault="0071134B" w:rsidP="0071134B">
            <w:pPr>
              <w:jc w:val="center"/>
              <w:rPr>
                <w:color w:val="000000" w:themeColor="text1"/>
                <w:sz w:val="16"/>
                <w:szCs w:val="24"/>
              </w:rPr>
            </w:pP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ARAKONAK</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tcPr>
          <w:p w:rsidR="0071134B" w:rsidRPr="0071134B" w:rsidRDefault="0071134B" w:rsidP="0071134B">
            <w:pPr>
              <w:jc w:val="center"/>
              <w:rPr>
                <w:color w:val="000000" w:themeColor="text1"/>
                <w:sz w:val="16"/>
                <w:szCs w:val="24"/>
              </w:rPr>
            </w:pP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ILICALAR</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tcPr>
          <w:p w:rsidR="0071134B" w:rsidRPr="0071134B" w:rsidRDefault="0071134B" w:rsidP="0071134B">
            <w:pPr>
              <w:jc w:val="center"/>
              <w:rPr>
                <w:color w:val="000000" w:themeColor="text1"/>
                <w:sz w:val="16"/>
                <w:szCs w:val="24"/>
              </w:rPr>
            </w:pP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color w:val="000000" w:themeColor="text1"/>
                <w:kern w:val="24"/>
                <w:sz w:val="16"/>
                <w:szCs w:val="24"/>
              </w:rPr>
              <w:t>SANCAK</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p>
        </w:tc>
        <w:tc>
          <w:tcPr>
            <w:tcW w:w="4706" w:type="dxa"/>
            <w:shd w:val="clear" w:color="auto" w:fill="FFFFFF" w:themeFill="background1"/>
          </w:tcPr>
          <w:p w:rsidR="0071134B" w:rsidRPr="0071134B" w:rsidRDefault="0071134B" w:rsidP="0071134B">
            <w:pPr>
              <w:jc w:val="center"/>
              <w:rPr>
                <w:color w:val="000000" w:themeColor="text1"/>
                <w:sz w:val="16"/>
                <w:szCs w:val="24"/>
              </w:rPr>
            </w:pPr>
          </w:p>
        </w:tc>
      </w:tr>
      <w:tr w:rsidR="0071134B" w:rsidRPr="0071134B" w:rsidTr="0071134B">
        <w:trPr>
          <w:trHeight w:val="70"/>
        </w:trPr>
        <w:tc>
          <w:tcPr>
            <w:tcW w:w="2260" w:type="dxa"/>
            <w:shd w:val="clear" w:color="auto" w:fill="FFFFFF" w:themeFill="background1"/>
            <w:hideMark/>
          </w:tcPr>
          <w:p w:rsidR="0071134B" w:rsidRPr="0071134B" w:rsidRDefault="0071134B" w:rsidP="0071134B">
            <w:pPr>
              <w:rPr>
                <w:b/>
                <w:color w:val="000000" w:themeColor="text1"/>
                <w:sz w:val="16"/>
                <w:szCs w:val="24"/>
              </w:rPr>
            </w:pPr>
            <w:r w:rsidRPr="0071134B">
              <w:rPr>
                <w:b/>
                <w:bCs/>
                <w:color w:val="000000" w:themeColor="text1"/>
                <w:kern w:val="24"/>
                <w:sz w:val="16"/>
                <w:szCs w:val="24"/>
              </w:rPr>
              <w:t>TOPLAM</w:t>
            </w:r>
          </w:p>
        </w:tc>
        <w:tc>
          <w:tcPr>
            <w:tcW w:w="2013" w:type="dxa"/>
            <w:shd w:val="clear" w:color="auto" w:fill="FFFFFF" w:themeFill="background1"/>
          </w:tcPr>
          <w:p w:rsidR="0071134B" w:rsidRPr="0071134B" w:rsidRDefault="0071134B" w:rsidP="0071134B">
            <w:pPr>
              <w:jc w:val="center"/>
              <w:rPr>
                <w:color w:val="000000" w:themeColor="text1"/>
                <w:sz w:val="16"/>
                <w:szCs w:val="24"/>
              </w:rPr>
            </w:pPr>
          </w:p>
        </w:tc>
        <w:tc>
          <w:tcPr>
            <w:tcW w:w="1301" w:type="dxa"/>
            <w:shd w:val="clear" w:color="auto" w:fill="FFFFFF" w:themeFill="background1"/>
          </w:tcPr>
          <w:p w:rsidR="0071134B" w:rsidRPr="0071134B" w:rsidRDefault="0071134B" w:rsidP="0071134B">
            <w:pPr>
              <w:jc w:val="center"/>
              <w:rPr>
                <w:b/>
                <w:color w:val="000000" w:themeColor="text1"/>
                <w:sz w:val="16"/>
                <w:szCs w:val="24"/>
              </w:rPr>
            </w:pPr>
            <w:r w:rsidRPr="0071134B">
              <w:rPr>
                <w:b/>
                <w:color w:val="000000" w:themeColor="text1"/>
                <w:sz w:val="16"/>
                <w:szCs w:val="24"/>
              </w:rPr>
              <w:t>14</w:t>
            </w:r>
          </w:p>
        </w:tc>
        <w:tc>
          <w:tcPr>
            <w:tcW w:w="4706" w:type="dxa"/>
            <w:shd w:val="clear" w:color="auto" w:fill="FFFFFF" w:themeFill="background1"/>
            <w:hideMark/>
          </w:tcPr>
          <w:p w:rsidR="0071134B" w:rsidRPr="0071134B" w:rsidRDefault="0071134B" w:rsidP="0071134B">
            <w:pPr>
              <w:rPr>
                <w:color w:val="000000" w:themeColor="text1"/>
                <w:sz w:val="16"/>
                <w:szCs w:val="24"/>
              </w:rPr>
            </w:pPr>
          </w:p>
        </w:tc>
      </w:tr>
    </w:tbl>
    <w:p w:rsidR="0071134B" w:rsidRPr="0071134B" w:rsidRDefault="0071134B" w:rsidP="0071134B">
      <w:pPr>
        <w:spacing w:after="0" w:line="240" w:lineRule="auto"/>
        <w:ind w:firstLine="708"/>
        <w:jc w:val="both"/>
        <w:rPr>
          <w:rFonts w:ascii="Times New Roman" w:hAnsi="Times New Roman" w:cs="Times New Roman"/>
          <w:color w:val="000000" w:themeColor="text1"/>
          <w:sz w:val="18"/>
        </w:rPr>
      </w:pPr>
      <w:r w:rsidRPr="0071134B">
        <w:rPr>
          <w:rFonts w:ascii="Times New Roman" w:hAnsi="Times New Roman" w:cs="Times New Roman"/>
          <w:bCs/>
          <w:color w:val="000000" w:themeColor="text1"/>
          <w:sz w:val="18"/>
        </w:rPr>
        <w:t xml:space="preserve">AÇIKLAMASI: </w:t>
      </w:r>
      <w:r w:rsidRPr="0071134B">
        <w:rPr>
          <w:rFonts w:ascii="Times New Roman" w:hAnsi="Times New Roman" w:cs="Times New Roman"/>
          <w:color w:val="000000" w:themeColor="text1"/>
          <w:sz w:val="18"/>
        </w:rPr>
        <w:t>İnsanların can ve mal güvenliğini tehdit eden, çevre kirliliğine yol açan kent estetiğine uygun olmayan metruk binaların, uyuşturucu kaçakçılığı ve kullanımına, sigara kaçakçılığına, bu maddelerin saklanması ve gizlenmesi gibi amaçlarla kullanıldığı anlaşılan metruk binaların yıkılması ve yıktırılması amacı planlanmaktadır.</w:t>
      </w:r>
    </w:p>
    <w:tbl>
      <w:tblPr>
        <w:tblStyle w:val="TabloKlavuzu2"/>
        <w:tblW w:w="9621" w:type="dxa"/>
        <w:tblLook w:val="0420" w:firstRow="1" w:lastRow="0" w:firstColumn="0" w:lastColumn="0" w:noHBand="0" w:noVBand="1"/>
      </w:tblPr>
      <w:tblGrid>
        <w:gridCol w:w="2219"/>
        <w:gridCol w:w="3203"/>
        <w:gridCol w:w="1477"/>
        <w:gridCol w:w="1305"/>
        <w:gridCol w:w="1417"/>
      </w:tblGrid>
      <w:tr w:rsidR="0071134B" w:rsidRPr="0071134B" w:rsidTr="00231568">
        <w:trPr>
          <w:trHeight w:val="74"/>
        </w:trPr>
        <w:tc>
          <w:tcPr>
            <w:tcW w:w="2219" w:type="dxa"/>
            <w:hideMark/>
          </w:tcPr>
          <w:p w:rsidR="0071134B" w:rsidRPr="0071134B" w:rsidRDefault="0071134B" w:rsidP="00231568">
            <w:pPr>
              <w:ind w:left="331"/>
              <w:jc w:val="center"/>
              <w:rPr>
                <w:b/>
                <w:color w:val="000000" w:themeColor="text1"/>
                <w:sz w:val="16"/>
                <w:szCs w:val="24"/>
              </w:rPr>
            </w:pPr>
            <w:r w:rsidRPr="0071134B">
              <w:rPr>
                <w:b/>
                <w:bCs/>
                <w:color w:val="000000" w:themeColor="text1"/>
                <w:kern w:val="24"/>
                <w:sz w:val="16"/>
                <w:szCs w:val="24"/>
              </w:rPr>
              <w:t>FAALİ</w:t>
            </w:r>
            <w:r w:rsidRPr="0071134B">
              <w:rPr>
                <w:b/>
                <w:bCs/>
                <w:color w:val="000000" w:themeColor="text1"/>
                <w:spacing w:val="-1"/>
                <w:kern w:val="24"/>
                <w:sz w:val="16"/>
                <w:szCs w:val="24"/>
              </w:rPr>
              <w:t>Y</w:t>
            </w:r>
            <w:r w:rsidRPr="0071134B">
              <w:rPr>
                <w:b/>
                <w:bCs/>
                <w:color w:val="000000" w:themeColor="text1"/>
                <w:spacing w:val="1"/>
                <w:kern w:val="24"/>
                <w:sz w:val="16"/>
                <w:szCs w:val="24"/>
              </w:rPr>
              <w:t>E</w:t>
            </w:r>
            <w:r w:rsidRPr="0071134B">
              <w:rPr>
                <w:b/>
                <w:bCs/>
                <w:color w:val="000000" w:themeColor="text1"/>
                <w:spacing w:val="-1"/>
                <w:kern w:val="24"/>
                <w:sz w:val="16"/>
                <w:szCs w:val="24"/>
              </w:rPr>
              <w:t>T</w:t>
            </w:r>
            <w:r w:rsidRPr="0071134B">
              <w:rPr>
                <w:b/>
                <w:bCs/>
                <w:color w:val="000000" w:themeColor="text1"/>
                <w:kern w:val="24"/>
                <w:sz w:val="16"/>
                <w:szCs w:val="24"/>
              </w:rPr>
              <w:t>İN</w:t>
            </w:r>
            <w:r w:rsidRPr="0071134B">
              <w:rPr>
                <w:b/>
                <w:bCs/>
                <w:color w:val="000000" w:themeColor="text1"/>
                <w:spacing w:val="3"/>
                <w:kern w:val="24"/>
                <w:sz w:val="16"/>
                <w:szCs w:val="24"/>
              </w:rPr>
              <w:t xml:space="preserve"> </w:t>
            </w:r>
            <w:r w:rsidRPr="0071134B">
              <w:rPr>
                <w:b/>
                <w:bCs/>
                <w:color w:val="000000" w:themeColor="text1"/>
                <w:kern w:val="24"/>
                <w:sz w:val="16"/>
                <w:szCs w:val="24"/>
              </w:rPr>
              <w:t>ADI</w:t>
            </w:r>
          </w:p>
        </w:tc>
        <w:tc>
          <w:tcPr>
            <w:tcW w:w="3203" w:type="dxa"/>
            <w:hideMark/>
          </w:tcPr>
          <w:p w:rsidR="0071134B" w:rsidRPr="0071134B" w:rsidRDefault="0071134B" w:rsidP="00231568">
            <w:pPr>
              <w:ind w:left="29"/>
              <w:jc w:val="center"/>
              <w:rPr>
                <w:color w:val="000000" w:themeColor="text1"/>
                <w:sz w:val="16"/>
                <w:szCs w:val="24"/>
              </w:rPr>
            </w:pPr>
            <w:r w:rsidRPr="0071134B">
              <w:rPr>
                <w:b/>
                <w:bCs/>
                <w:color w:val="000000" w:themeColor="text1"/>
                <w:kern w:val="24"/>
                <w:sz w:val="16"/>
                <w:szCs w:val="24"/>
              </w:rPr>
              <w:t>FAALİ</w:t>
            </w:r>
            <w:r w:rsidRPr="0071134B">
              <w:rPr>
                <w:b/>
                <w:bCs/>
                <w:color w:val="000000" w:themeColor="text1"/>
                <w:spacing w:val="-1"/>
                <w:kern w:val="24"/>
                <w:sz w:val="16"/>
                <w:szCs w:val="24"/>
              </w:rPr>
              <w:t>Y</w:t>
            </w:r>
            <w:r w:rsidRPr="0071134B">
              <w:rPr>
                <w:b/>
                <w:bCs/>
                <w:color w:val="000000" w:themeColor="text1"/>
                <w:spacing w:val="1"/>
                <w:kern w:val="24"/>
                <w:sz w:val="16"/>
                <w:szCs w:val="24"/>
              </w:rPr>
              <w:t>E</w:t>
            </w:r>
            <w:r w:rsidRPr="0071134B">
              <w:rPr>
                <w:b/>
                <w:bCs/>
                <w:color w:val="000000" w:themeColor="text1"/>
                <w:kern w:val="24"/>
                <w:sz w:val="16"/>
                <w:szCs w:val="24"/>
              </w:rPr>
              <w:t>T</w:t>
            </w:r>
            <w:r w:rsidRPr="0071134B">
              <w:rPr>
                <w:b/>
                <w:bCs/>
                <w:color w:val="000000" w:themeColor="text1"/>
                <w:spacing w:val="1"/>
                <w:kern w:val="24"/>
                <w:sz w:val="16"/>
                <w:szCs w:val="24"/>
              </w:rPr>
              <w:t xml:space="preserve"> </w:t>
            </w:r>
            <w:r w:rsidRPr="0071134B">
              <w:rPr>
                <w:b/>
                <w:bCs/>
                <w:color w:val="000000" w:themeColor="text1"/>
                <w:kern w:val="24"/>
                <w:sz w:val="16"/>
                <w:szCs w:val="24"/>
              </w:rPr>
              <w:t>KON</w:t>
            </w:r>
            <w:r w:rsidRPr="0071134B">
              <w:rPr>
                <w:b/>
                <w:bCs/>
                <w:color w:val="000000" w:themeColor="text1"/>
                <w:spacing w:val="-1"/>
                <w:kern w:val="24"/>
                <w:sz w:val="16"/>
                <w:szCs w:val="24"/>
              </w:rPr>
              <w:t>U</w:t>
            </w:r>
            <w:r w:rsidRPr="0071134B">
              <w:rPr>
                <w:b/>
                <w:bCs/>
                <w:color w:val="000000" w:themeColor="text1"/>
                <w:kern w:val="24"/>
                <w:sz w:val="16"/>
                <w:szCs w:val="24"/>
              </w:rPr>
              <w:t>SU</w:t>
            </w:r>
          </w:p>
        </w:tc>
        <w:tc>
          <w:tcPr>
            <w:tcW w:w="1477" w:type="dxa"/>
            <w:hideMark/>
          </w:tcPr>
          <w:p w:rsidR="0071134B" w:rsidRPr="0071134B" w:rsidRDefault="0071134B" w:rsidP="00231568">
            <w:pPr>
              <w:spacing w:line="271" w:lineRule="auto"/>
              <w:ind w:right="245"/>
              <w:jc w:val="center"/>
              <w:rPr>
                <w:b/>
                <w:color w:val="000000" w:themeColor="text1"/>
                <w:kern w:val="24"/>
                <w:sz w:val="16"/>
                <w:szCs w:val="24"/>
              </w:rPr>
            </w:pPr>
            <w:r w:rsidRPr="0071134B">
              <w:rPr>
                <w:b/>
                <w:color w:val="000000" w:themeColor="text1"/>
                <w:kern w:val="24"/>
                <w:sz w:val="16"/>
                <w:szCs w:val="24"/>
              </w:rPr>
              <w:t>2021</w:t>
            </w:r>
          </w:p>
          <w:p w:rsidR="0071134B" w:rsidRPr="0071134B" w:rsidRDefault="0071134B" w:rsidP="00231568">
            <w:pPr>
              <w:spacing w:line="271" w:lineRule="auto"/>
              <w:ind w:right="245"/>
              <w:jc w:val="center"/>
              <w:rPr>
                <w:b/>
                <w:color w:val="000000" w:themeColor="text1"/>
                <w:sz w:val="16"/>
                <w:szCs w:val="24"/>
              </w:rPr>
            </w:pPr>
            <w:r w:rsidRPr="0071134B">
              <w:rPr>
                <w:b/>
                <w:color w:val="000000" w:themeColor="text1"/>
                <w:kern w:val="24"/>
                <w:sz w:val="16"/>
                <w:szCs w:val="24"/>
              </w:rPr>
              <w:t>(OCAK-HAZİRAN)</w:t>
            </w:r>
          </w:p>
        </w:tc>
        <w:tc>
          <w:tcPr>
            <w:tcW w:w="1305" w:type="dxa"/>
            <w:hideMark/>
          </w:tcPr>
          <w:p w:rsidR="0071134B" w:rsidRPr="0071134B" w:rsidRDefault="0071134B" w:rsidP="00231568">
            <w:pPr>
              <w:jc w:val="center"/>
              <w:textAlignment w:val="bottom"/>
              <w:rPr>
                <w:rFonts w:eastAsiaTheme="minorEastAsia"/>
                <w:b/>
                <w:color w:val="000000" w:themeColor="text1"/>
                <w:spacing w:val="-1"/>
                <w:kern w:val="24"/>
                <w:sz w:val="16"/>
                <w:szCs w:val="24"/>
              </w:rPr>
            </w:pPr>
            <w:r w:rsidRPr="0071134B">
              <w:rPr>
                <w:rFonts w:eastAsiaTheme="minorEastAsia"/>
                <w:b/>
                <w:color w:val="000000" w:themeColor="text1"/>
                <w:spacing w:val="-1"/>
                <w:kern w:val="24"/>
                <w:sz w:val="16"/>
                <w:szCs w:val="24"/>
              </w:rPr>
              <w:t>2021</w:t>
            </w:r>
          </w:p>
          <w:p w:rsidR="0071134B" w:rsidRPr="0071134B" w:rsidRDefault="0071134B" w:rsidP="00231568">
            <w:pPr>
              <w:jc w:val="center"/>
              <w:textAlignment w:val="bottom"/>
              <w:rPr>
                <w:b/>
                <w:color w:val="000000" w:themeColor="text1"/>
                <w:sz w:val="16"/>
                <w:szCs w:val="24"/>
              </w:rPr>
            </w:pPr>
            <w:r w:rsidRPr="0071134B">
              <w:rPr>
                <w:rFonts w:eastAsiaTheme="minorEastAsia"/>
                <w:b/>
                <w:color w:val="000000" w:themeColor="text1"/>
                <w:spacing w:val="-1"/>
                <w:kern w:val="24"/>
                <w:sz w:val="16"/>
                <w:szCs w:val="24"/>
              </w:rPr>
              <w:t>(TEMMUZ-ARALIK)</w:t>
            </w:r>
          </w:p>
        </w:tc>
        <w:tc>
          <w:tcPr>
            <w:tcW w:w="1417" w:type="dxa"/>
          </w:tcPr>
          <w:p w:rsidR="0071134B" w:rsidRPr="0071134B" w:rsidRDefault="0071134B" w:rsidP="00231568">
            <w:pPr>
              <w:jc w:val="center"/>
              <w:textAlignment w:val="bottom"/>
              <w:rPr>
                <w:rFonts w:eastAsiaTheme="minorEastAsia"/>
                <w:b/>
                <w:color w:val="000000" w:themeColor="text1"/>
                <w:spacing w:val="-1"/>
                <w:kern w:val="24"/>
                <w:sz w:val="16"/>
                <w:szCs w:val="24"/>
              </w:rPr>
            </w:pPr>
          </w:p>
          <w:p w:rsidR="0071134B" w:rsidRPr="0071134B" w:rsidRDefault="0071134B" w:rsidP="00231568">
            <w:pPr>
              <w:jc w:val="center"/>
              <w:textAlignment w:val="bottom"/>
              <w:rPr>
                <w:rFonts w:eastAsiaTheme="minorEastAsia"/>
                <w:b/>
                <w:color w:val="000000" w:themeColor="text1"/>
                <w:spacing w:val="-1"/>
                <w:kern w:val="24"/>
                <w:sz w:val="16"/>
                <w:szCs w:val="24"/>
              </w:rPr>
            </w:pPr>
            <w:r w:rsidRPr="0071134B">
              <w:rPr>
                <w:rFonts w:eastAsiaTheme="minorEastAsia"/>
                <w:b/>
                <w:color w:val="000000" w:themeColor="text1"/>
                <w:spacing w:val="-1"/>
                <w:kern w:val="24"/>
                <w:sz w:val="16"/>
                <w:szCs w:val="24"/>
              </w:rPr>
              <w:t>GENEL TOPLAM</w:t>
            </w:r>
          </w:p>
        </w:tc>
      </w:tr>
      <w:tr w:rsidR="0071134B" w:rsidRPr="0071134B" w:rsidTr="00231568">
        <w:trPr>
          <w:trHeight w:val="70"/>
        </w:trPr>
        <w:tc>
          <w:tcPr>
            <w:tcW w:w="2219" w:type="dxa"/>
            <w:vMerge w:val="restart"/>
            <w:hideMark/>
          </w:tcPr>
          <w:p w:rsidR="0071134B" w:rsidRPr="0071134B" w:rsidRDefault="0071134B" w:rsidP="00231568">
            <w:pPr>
              <w:spacing w:line="349" w:lineRule="atLeast"/>
              <w:ind w:left="144" w:right="374" w:hanging="144"/>
              <w:jc w:val="center"/>
              <w:rPr>
                <w:b/>
                <w:color w:val="000000" w:themeColor="text1"/>
                <w:sz w:val="16"/>
                <w:szCs w:val="24"/>
              </w:rPr>
            </w:pPr>
            <w:r w:rsidRPr="0071134B">
              <w:rPr>
                <w:b/>
                <w:color w:val="000000" w:themeColor="text1"/>
                <w:spacing w:val="-1"/>
                <w:kern w:val="24"/>
                <w:sz w:val="16"/>
                <w:szCs w:val="24"/>
              </w:rPr>
              <w:t>Y</w:t>
            </w:r>
            <w:r w:rsidRPr="0071134B">
              <w:rPr>
                <w:b/>
                <w:color w:val="000000" w:themeColor="text1"/>
                <w:kern w:val="24"/>
                <w:sz w:val="16"/>
                <w:szCs w:val="24"/>
              </w:rPr>
              <w:t>API</w:t>
            </w:r>
            <w:r w:rsidRPr="0071134B">
              <w:rPr>
                <w:b/>
                <w:color w:val="000000" w:themeColor="text1"/>
                <w:spacing w:val="2"/>
                <w:kern w:val="24"/>
                <w:sz w:val="16"/>
                <w:szCs w:val="24"/>
              </w:rPr>
              <w:t xml:space="preserve"> </w:t>
            </w:r>
            <w:r w:rsidRPr="0071134B">
              <w:rPr>
                <w:b/>
                <w:color w:val="000000" w:themeColor="text1"/>
                <w:kern w:val="24"/>
                <w:sz w:val="16"/>
                <w:szCs w:val="24"/>
              </w:rPr>
              <w:t>D</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1"/>
                <w:kern w:val="24"/>
                <w:sz w:val="16"/>
                <w:szCs w:val="24"/>
              </w:rPr>
              <w:t>E</w:t>
            </w:r>
            <w:r w:rsidRPr="0071134B">
              <w:rPr>
                <w:b/>
                <w:color w:val="000000" w:themeColor="text1"/>
                <w:spacing w:val="-1"/>
                <w:kern w:val="24"/>
                <w:sz w:val="16"/>
                <w:szCs w:val="24"/>
              </w:rPr>
              <w:t>T</w:t>
            </w:r>
            <w:r w:rsidRPr="0071134B">
              <w:rPr>
                <w:b/>
                <w:color w:val="000000" w:themeColor="text1"/>
                <w:kern w:val="24"/>
                <w:sz w:val="16"/>
                <w:szCs w:val="24"/>
              </w:rPr>
              <w:t>İM FİRMALARI</w:t>
            </w:r>
          </w:p>
        </w:tc>
        <w:tc>
          <w:tcPr>
            <w:tcW w:w="3203" w:type="dxa"/>
            <w:hideMark/>
          </w:tcPr>
          <w:p w:rsidR="0071134B" w:rsidRPr="0071134B" w:rsidRDefault="0071134B" w:rsidP="00231568">
            <w:pPr>
              <w:spacing w:line="349" w:lineRule="atLeast"/>
              <w:rPr>
                <w:b/>
                <w:color w:val="000000" w:themeColor="text1"/>
                <w:sz w:val="16"/>
                <w:szCs w:val="24"/>
              </w:rPr>
            </w:pPr>
            <w:r w:rsidRPr="0071134B">
              <w:rPr>
                <w:b/>
                <w:color w:val="000000" w:themeColor="text1"/>
                <w:kern w:val="24"/>
                <w:sz w:val="16"/>
                <w:szCs w:val="24"/>
              </w:rPr>
              <w:t>AK</w:t>
            </w:r>
            <w:r w:rsidRPr="0071134B">
              <w:rPr>
                <w:b/>
                <w:color w:val="000000" w:themeColor="text1"/>
                <w:spacing w:val="-1"/>
                <w:kern w:val="24"/>
                <w:sz w:val="16"/>
                <w:szCs w:val="24"/>
              </w:rPr>
              <w:t>T</w:t>
            </w:r>
            <w:r w:rsidRPr="0071134B">
              <w:rPr>
                <w:b/>
                <w:color w:val="000000" w:themeColor="text1"/>
                <w:kern w:val="24"/>
                <w:sz w:val="16"/>
                <w:szCs w:val="24"/>
              </w:rPr>
              <w:t>İF</w:t>
            </w:r>
            <w:r w:rsidRPr="0071134B">
              <w:rPr>
                <w:b/>
                <w:color w:val="000000" w:themeColor="text1"/>
                <w:spacing w:val="2"/>
                <w:kern w:val="24"/>
                <w:sz w:val="16"/>
                <w:szCs w:val="24"/>
              </w:rPr>
              <w:t xml:space="preserve"> </w:t>
            </w:r>
            <w:r w:rsidRPr="0071134B">
              <w:rPr>
                <w:b/>
                <w:color w:val="000000" w:themeColor="text1"/>
                <w:kern w:val="24"/>
                <w:sz w:val="16"/>
                <w:szCs w:val="24"/>
              </w:rPr>
              <w:t>FİRMA</w:t>
            </w:r>
            <w:r w:rsidRPr="0071134B">
              <w:rPr>
                <w:b/>
                <w:color w:val="000000" w:themeColor="text1"/>
                <w:spacing w:val="2"/>
                <w:kern w:val="24"/>
                <w:sz w:val="16"/>
                <w:szCs w:val="24"/>
              </w:rPr>
              <w:t xml:space="preserve"> </w:t>
            </w:r>
            <w:r w:rsidRPr="0071134B">
              <w:rPr>
                <w:b/>
                <w:color w:val="000000" w:themeColor="text1"/>
                <w:kern w:val="24"/>
                <w:sz w:val="16"/>
                <w:szCs w:val="24"/>
              </w:rPr>
              <w:t>SA</w:t>
            </w:r>
            <w:r w:rsidRPr="0071134B">
              <w:rPr>
                <w:b/>
                <w:color w:val="000000" w:themeColor="text1"/>
                <w:spacing w:val="-1"/>
                <w:kern w:val="24"/>
                <w:sz w:val="16"/>
                <w:szCs w:val="24"/>
              </w:rPr>
              <w:t>Y</w:t>
            </w:r>
            <w:r w:rsidRPr="0071134B">
              <w:rPr>
                <w:b/>
                <w:color w:val="000000" w:themeColor="text1"/>
                <w:kern w:val="24"/>
                <w:sz w:val="16"/>
                <w:szCs w:val="24"/>
              </w:rPr>
              <w:t>ISI</w:t>
            </w:r>
          </w:p>
        </w:tc>
        <w:tc>
          <w:tcPr>
            <w:tcW w:w="147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9</w:t>
            </w:r>
          </w:p>
        </w:tc>
        <w:tc>
          <w:tcPr>
            <w:tcW w:w="1305"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9</w:t>
            </w:r>
          </w:p>
        </w:tc>
        <w:tc>
          <w:tcPr>
            <w:tcW w:w="141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18</w:t>
            </w:r>
          </w:p>
        </w:tc>
      </w:tr>
      <w:tr w:rsidR="0071134B" w:rsidRPr="0071134B" w:rsidTr="00231568">
        <w:trPr>
          <w:trHeight w:val="55"/>
        </w:trPr>
        <w:tc>
          <w:tcPr>
            <w:tcW w:w="2219" w:type="dxa"/>
            <w:vMerge/>
            <w:hideMark/>
          </w:tcPr>
          <w:p w:rsidR="0071134B" w:rsidRPr="0071134B" w:rsidRDefault="0071134B" w:rsidP="00231568">
            <w:pPr>
              <w:jc w:val="center"/>
              <w:rPr>
                <w:color w:val="000000" w:themeColor="text1"/>
                <w:sz w:val="16"/>
                <w:szCs w:val="24"/>
              </w:rPr>
            </w:pPr>
          </w:p>
        </w:tc>
        <w:tc>
          <w:tcPr>
            <w:tcW w:w="3203" w:type="dxa"/>
            <w:hideMark/>
          </w:tcPr>
          <w:p w:rsidR="0071134B" w:rsidRPr="0071134B" w:rsidRDefault="0071134B" w:rsidP="00231568">
            <w:pPr>
              <w:spacing w:line="349" w:lineRule="atLeast"/>
              <w:ind w:left="29"/>
              <w:rPr>
                <w:b/>
                <w:color w:val="000000" w:themeColor="text1"/>
                <w:sz w:val="16"/>
                <w:szCs w:val="24"/>
              </w:rPr>
            </w:pPr>
            <w:r w:rsidRPr="0071134B">
              <w:rPr>
                <w:b/>
                <w:color w:val="000000" w:themeColor="text1"/>
                <w:kern w:val="24"/>
                <w:sz w:val="16"/>
                <w:szCs w:val="24"/>
              </w:rPr>
              <w:t>D</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1"/>
                <w:kern w:val="24"/>
                <w:sz w:val="16"/>
                <w:szCs w:val="24"/>
              </w:rPr>
              <w:t>E</w:t>
            </w:r>
            <w:r w:rsidRPr="0071134B">
              <w:rPr>
                <w:b/>
                <w:color w:val="000000" w:themeColor="text1"/>
                <w:spacing w:val="-1"/>
                <w:kern w:val="24"/>
                <w:sz w:val="16"/>
                <w:szCs w:val="24"/>
              </w:rPr>
              <w:t>TÇ</w:t>
            </w:r>
            <w:r w:rsidRPr="0071134B">
              <w:rPr>
                <w:b/>
                <w:color w:val="000000" w:themeColor="text1"/>
                <w:kern w:val="24"/>
                <w:sz w:val="16"/>
                <w:szCs w:val="24"/>
              </w:rPr>
              <w:t>İ</w:t>
            </w:r>
            <w:r w:rsidRPr="0071134B">
              <w:rPr>
                <w:b/>
                <w:color w:val="000000" w:themeColor="text1"/>
                <w:spacing w:val="2"/>
                <w:kern w:val="24"/>
                <w:sz w:val="16"/>
                <w:szCs w:val="24"/>
              </w:rPr>
              <w:t xml:space="preserve"> </w:t>
            </w:r>
            <w:r w:rsidRPr="0071134B">
              <w:rPr>
                <w:b/>
                <w:color w:val="000000" w:themeColor="text1"/>
                <w:kern w:val="24"/>
                <w:sz w:val="16"/>
                <w:szCs w:val="24"/>
              </w:rPr>
              <w:t>SA</w:t>
            </w:r>
            <w:r w:rsidRPr="0071134B">
              <w:rPr>
                <w:b/>
                <w:color w:val="000000" w:themeColor="text1"/>
                <w:spacing w:val="-1"/>
                <w:kern w:val="24"/>
                <w:sz w:val="16"/>
                <w:szCs w:val="24"/>
              </w:rPr>
              <w:t>Y</w:t>
            </w:r>
            <w:r w:rsidRPr="0071134B">
              <w:rPr>
                <w:b/>
                <w:color w:val="000000" w:themeColor="text1"/>
                <w:kern w:val="24"/>
                <w:sz w:val="16"/>
                <w:szCs w:val="24"/>
              </w:rPr>
              <w:t>ISI</w:t>
            </w:r>
          </w:p>
        </w:tc>
        <w:tc>
          <w:tcPr>
            <w:tcW w:w="147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50</w:t>
            </w:r>
          </w:p>
        </w:tc>
        <w:tc>
          <w:tcPr>
            <w:tcW w:w="1305"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48</w:t>
            </w:r>
          </w:p>
        </w:tc>
        <w:tc>
          <w:tcPr>
            <w:tcW w:w="141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98</w:t>
            </w:r>
          </w:p>
        </w:tc>
      </w:tr>
      <w:tr w:rsidR="0071134B" w:rsidRPr="0071134B" w:rsidTr="00231568">
        <w:trPr>
          <w:trHeight w:val="55"/>
        </w:trPr>
        <w:tc>
          <w:tcPr>
            <w:tcW w:w="2219" w:type="dxa"/>
            <w:vMerge/>
            <w:hideMark/>
          </w:tcPr>
          <w:p w:rsidR="0071134B" w:rsidRPr="0071134B" w:rsidRDefault="0071134B" w:rsidP="00231568">
            <w:pPr>
              <w:jc w:val="center"/>
              <w:rPr>
                <w:color w:val="000000" w:themeColor="text1"/>
                <w:sz w:val="16"/>
                <w:szCs w:val="24"/>
              </w:rPr>
            </w:pPr>
          </w:p>
        </w:tc>
        <w:tc>
          <w:tcPr>
            <w:tcW w:w="3203" w:type="dxa"/>
            <w:hideMark/>
          </w:tcPr>
          <w:p w:rsidR="0071134B" w:rsidRPr="0071134B" w:rsidRDefault="0071134B" w:rsidP="00231568">
            <w:pPr>
              <w:spacing w:line="349" w:lineRule="atLeast"/>
              <w:ind w:left="29"/>
              <w:rPr>
                <w:b/>
                <w:color w:val="000000" w:themeColor="text1"/>
                <w:sz w:val="16"/>
                <w:szCs w:val="24"/>
              </w:rPr>
            </w:pPr>
            <w:r w:rsidRPr="0071134B">
              <w:rPr>
                <w:b/>
                <w:color w:val="000000" w:themeColor="text1"/>
                <w:kern w:val="24"/>
                <w:sz w:val="16"/>
                <w:szCs w:val="24"/>
              </w:rPr>
              <w:t>KON</w:t>
            </w:r>
            <w:r w:rsidRPr="0071134B">
              <w:rPr>
                <w:b/>
                <w:color w:val="000000" w:themeColor="text1"/>
                <w:spacing w:val="-1"/>
                <w:kern w:val="24"/>
                <w:sz w:val="16"/>
                <w:szCs w:val="24"/>
              </w:rPr>
              <w:t>T</w:t>
            </w:r>
            <w:r w:rsidRPr="0071134B">
              <w:rPr>
                <w:b/>
                <w:color w:val="000000" w:themeColor="text1"/>
                <w:kern w:val="24"/>
                <w:sz w:val="16"/>
                <w:szCs w:val="24"/>
              </w:rPr>
              <w:t>ROL</w:t>
            </w:r>
            <w:r w:rsidRPr="0071134B">
              <w:rPr>
                <w:b/>
                <w:color w:val="000000" w:themeColor="text1"/>
                <w:spacing w:val="2"/>
                <w:kern w:val="24"/>
                <w:sz w:val="16"/>
                <w:szCs w:val="24"/>
              </w:rPr>
              <w:t xml:space="preserve"> </w:t>
            </w:r>
            <w:r w:rsidRPr="0071134B">
              <w:rPr>
                <w:b/>
                <w:color w:val="000000" w:themeColor="text1"/>
                <w:spacing w:val="1"/>
                <w:kern w:val="24"/>
                <w:sz w:val="16"/>
                <w:szCs w:val="24"/>
              </w:rPr>
              <w:t>E</w:t>
            </w:r>
            <w:r w:rsidRPr="0071134B">
              <w:rPr>
                <w:b/>
                <w:color w:val="000000" w:themeColor="text1"/>
                <w:kern w:val="24"/>
                <w:sz w:val="16"/>
                <w:szCs w:val="24"/>
              </w:rPr>
              <w:t>L</w:t>
            </w:r>
            <w:r w:rsidRPr="0071134B">
              <w:rPr>
                <w:b/>
                <w:color w:val="000000" w:themeColor="text1"/>
                <w:spacing w:val="1"/>
                <w:kern w:val="24"/>
                <w:sz w:val="16"/>
                <w:szCs w:val="24"/>
              </w:rPr>
              <w:t>E</w:t>
            </w:r>
            <w:r w:rsidRPr="0071134B">
              <w:rPr>
                <w:b/>
                <w:color w:val="000000" w:themeColor="text1"/>
                <w:kern w:val="24"/>
                <w:sz w:val="16"/>
                <w:szCs w:val="24"/>
              </w:rPr>
              <w:t>MANI</w:t>
            </w:r>
            <w:r w:rsidRPr="0071134B">
              <w:rPr>
                <w:b/>
                <w:color w:val="000000" w:themeColor="text1"/>
                <w:spacing w:val="2"/>
                <w:kern w:val="24"/>
                <w:sz w:val="16"/>
                <w:szCs w:val="24"/>
              </w:rPr>
              <w:t xml:space="preserve"> </w:t>
            </w:r>
            <w:r w:rsidRPr="0071134B">
              <w:rPr>
                <w:b/>
                <w:color w:val="000000" w:themeColor="text1"/>
                <w:kern w:val="24"/>
                <w:sz w:val="16"/>
                <w:szCs w:val="24"/>
              </w:rPr>
              <w:t>SA</w:t>
            </w:r>
            <w:r w:rsidRPr="0071134B">
              <w:rPr>
                <w:b/>
                <w:color w:val="000000" w:themeColor="text1"/>
                <w:spacing w:val="-1"/>
                <w:kern w:val="24"/>
                <w:sz w:val="16"/>
                <w:szCs w:val="24"/>
              </w:rPr>
              <w:t>Y</w:t>
            </w:r>
            <w:r w:rsidRPr="0071134B">
              <w:rPr>
                <w:b/>
                <w:color w:val="000000" w:themeColor="text1"/>
                <w:kern w:val="24"/>
                <w:sz w:val="16"/>
                <w:szCs w:val="24"/>
              </w:rPr>
              <w:t>ISI</w:t>
            </w:r>
          </w:p>
        </w:tc>
        <w:tc>
          <w:tcPr>
            <w:tcW w:w="147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61</w:t>
            </w:r>
          </w:p>
        </w:tc>
        <w:tc>
          <w:tcPr>
            <w:tcW w:w="1305"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57</w:t>
            </w:r>
          </w:p>
        </w:tc>
        <w:tc>
          <w:tcPr>
            <w:tcW w:w="141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118</w:t>
            </w:r>
          </w:p>
        </w:tc>
      </w:tr>
      <w:tr w:rsidR="0071134B" w:rsidRPr="0071134B" w:rsidTr="00231568">
        <w:trPr>
          <w:trHeight w:val="55"/>
        </w:trPr>
        <w:tc>
          <w:tcPr>
            <w:tcW w:w="2219" w:type="dxa"/>
            <w:vMerge/>
            <w:hideMark/>
          </w:tcPr>
          <w:p w:rsidR="0071134B" w:rsidRPr="0071134B" w:rsidRDefault="0071134B" w:rsidP="00231568">
            <w:pPr>
              <w:jc w:val="center"/>
              <w:rPr>
                <w:color w:val="000000" w:themeColor="text1"/>
                <w:sz w:val="16"/>
                <w:szCs w:val="24"/>
              </w:rPr>
            </w:pPr>
          </w:p>
        </w:tc>
        <w:tc>
          <w:tcPr>
            <w:tcW w:w="3203" w:type="dxa"/>
            <w:hideMark/>
          </w:tcPr>
          <w:p w:rsidR="0071134B" w:rsidRPr="0071134B" w:rsidRDefault="0071134B" w:rsidP="00231568">
            <w:pPr>
              <w:ind w:left="29"/>
              <w:rPr>
                <w:b/>
                <w:color w:val="000000" w:themeColor="text1"/>
                <w:sz w:val="16"/>
                <w:szCs w:val="24"/>
              </w:rPr>
            </w:pPr>
            <w:r w:rsidRPr="0071134B">
              <w:rPr>
                <w:b/>
                <w:color w:val="000000" w:themeColor="text1"/>
                <w:spacing w:val="-1"/>
                <w:kern w:val="24"/>
                <w:sz w:val="16"/>
                <w:szCs w:val="24"/>
              </w:rPr>
              <w:t>Y</w:t>
            </w:r>
            <w:r w:rsidRPr="0071134B">
              <w:rPr>
                <w:b/>
                <w:color w:val="000000" w:themeColor="text1"/>
                <w:kern w:val="24"/>
                <w:sz w:val="16"/>
                <w:szCs w:val="24"/>
              </w:rPr>
              <w:t>ARDIM</w:t>
            </w:r>
            <w:r w:rsidRPr="0071134B">
              <w:rPr>
                <w:b/>
                <w:color w:val="000000" w:themeColor="text1"/>
                <w:spacing w:val="-1"/>
                <w:kern w:val="24"/>
                <w:sz w:val="16"/>
                <w:szCs w:val="24"/>
              </w:rPr>
              <w:t>C</w:t>
            </w:r>
            <w:r w:rsidRPr="0071134B">
              <w:rPr>
                <w:b/>
                <w:color w:val="000000" w:themeColor="text1"/>
                <w:kern w:val="24"/>
                <w:sz w:val="16"/>
                <w:szCs w:val="24"/>
              </w:rPr>
              <w:t>I</w:t>
            </w:r>
            <w:r w:rsidRPr="0071134B">
              <w:rPr>
                <w:b/>
                <w:color w:val="000000" w:themeColor="text1"/>
                <w:spacing w:val="2"/>
                <w:kern w:val="24"/>
                <w:sz w:val="16"/>
                <w:szCs w:val="24"/>
              </w:rPr>
              <w:t xml:space="preserve"> </w:t>
            </w:r>
            <w:r w:rsidRPr="0071134B">
              <w:rPr>
                <w:b/>
                <w:color w:val="000000" w:themeColor="text1"/>
                <w:kern w:val="24"/>
                <w:sz w:val="16"/>
                <w:szCs w:val="24"/>
              </w:rPr>
              <w:t>KON</w:t>
            </w:r>
            <w:r w:rsidRPr="0071134B">
              <w:rPr>
                <w:b/>
                <w:color w:val="000000" w:themeColor="text1"/>
                <w:spacing w:val="-1"/>
                <w:kern w:val="24"/>
                <w:sz w:val="16"/>
                <w:szCs w:val="24"/>
              </w:rPr>
              <w:t>T</w:t>
            </w:r>
            <w:r w:rsidRPr="0071134B">
              <w:rPr>
                <w:b/>
                <w:color w:val="000000" w:themeColor="text1"/>
                <w:kern w:val="24"/>
                <w:sz w:val="16"/>
                <w:szCs w:val="24"/>
              </w:rPr>
              <w:t>ROL</w:t>
            </w:r>
            <w:r w:rsidRPr="0071134B">
              <w:rPr>
                <w:b/>
                <w:color w:val="000000" w:themeColor="text1"/>
                <w:spacing w:val="2"/>
                <w:kern w:val="24"/>
                <w:sz w:val="16"/>
                <w:szCs w:val="24"/>
              </w:rPr>
              <w:t xml:space="preserve"> </w:t>
            </w:r>
            <w:r w:rsidRPr="0071134B">
              <w:rPr>
                <w:b/>
                <w:color w:val="000000" w:themeColor="text1"/>
                <w:spacing w:val="1"/>
                <w:kern w:val="24"/>
                <w:sz w:val="16"/>
                <w:szCs w:val="24"/>
              </w:rPr>
              <w:t>E</w:t>
            </w:r>
            <w:r w:rsidRPr="0071134B">
              <w:rPr>
                <w:b/>
                <w:color w:val="000000" w:themeColor="text1"/>
                <w:kern w:val="24"/>
                <w:sz w:val="16"/>
                <w:szCs w:val="24"/>
              </w:rPr>
              <w:t>L</w:t>
            </w:r>
            <w:r w:rsidRPr="0071134B">
              <w:rPr>
                <w:b/>
                <w:color w:val="000000" w:themeColor="text1"/>
                <w:spacing w:val="1"/>
                <w:kern w:val="24"/>
                <w:sz w:val="16"/>
                <w:szCs w:val="24"/>
              </w:rPr>
              <w:t>E</w:t>
            </w:r>
            <w:r w:rsidRPr="0071134B">
              <w:rPr>
                <w:b/>
                <w:color w:val="000000" w:themeColor="text1"/>
                <w:kern w:val="24"/>
                <w:sz w:val="16"/>
                <w:szCs w:val="24"/>
              </w:rPr>
              <w:t>MANI</w:t>
            </w:r>
            <w:r w:rsidRPr="0071134B">
              <w:rPr>
                <w:b/>
                <w:color w:val="000000" w:themeColor="text1"/>
                <w:spacing w:val="2"/>
                <w:kern w:val="24"/>
                <w:sz w:val="16"/>
                <w:szCs w:val="24"/>
              </w:rPr>
              <w:t xml:space="preserve"> </w:t>
            </w:r>
            <w:r w:rsidRPr="0071134B">
              <w:rPr>
                <w:b/>
                <w:color w:val="000000" w:themeColor="text1"/>
                <w:kern w:val="24"/>
                <w:sz w:val="16"/>
                <w:szCs w:val="24"/>
              </w:rPr>
              <w:t>SA</w:t>
            </w:r>
            <w:r w:rsidRPr="0071134B">
              <w:rPr>
                <w:b/>
                <w:color w:val="000000" w:themeColor="text1"/>
                <w:spacing w:val="-1"/>
                <w:kern w:val="24"/>
                <w:sz w:val="16"/>
                <w:szCs w:val="24"/>
              </w:rPr>
              <w:t>Y</w:t>
            </w:r>
            <w:r w:rsidRPr="0071134B">
              <w:rPr>
                <w:b/>
                <w:color w:val="000000" w:themeColor="text1"/>
                <w:kern w:val="24"/>
                <w:sz w:val="16"/>
                <w:szCs w:val="24"/>
              </w:rPr>
              <w:t>ISI</w:t>
            </w:r>
          </w:p>
        </w:tc>
        <w:tc>
          <w:tcPr>
            <w:tcW w:w="147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6</w:t>
            </w:r>
          </w:p>
        </w:tc>
        <w:tc>
          <w:tcPr>
            <w:tcW w:w="1305"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6</w:t>
            </w:r>
          </w:p>
        </w:tc>
        <w:tc>
          <w:tcPr>
            <w:tcW w:w="141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12</w:t>
            </w:r>
          </w:p>
        </w:tc>
      </w:tr>
      <w:tr w:rsidR="0071134B" w:rsidRPr="0071134B" w:rsidTr="00231568">
        <w:trPr>
          <w:trHeight w:val="55"/>
        </w:trPr>
        <w:tc>
          <w:tcPr>
            <w:tcW w:w="2219" w:type="dxa"/>
            <w:vMerge/>
            <w:hideMark/>
          </w:tcPr>
          <w:p w:rsidR="0071134B" w:rsidRPr="0071134B" w:rsidRDefault="0071134B" w:rsidP="00231568">
            <w:pPr>
              <w:jc w:val="center"/>
              <w:rPr>
                <w:color w:val="000000" w:themeColor="text1"/>
                <w:sz w:val="16"/>
                <w:szCs w:val="24"/>
              </w:rPr>
            </w:pPr>
          </w:p>
        </w:tc>
        <w:tc>
          <w:tcPr>
            <w:tcW w:w="3203" w:type="dxa"/>
            <w:hideMark/>
          </w:tcPr>
          <w:p w:rsidR="0071134B" w:rsidRPr="0071134B" w:rsidRDefault="0071134B" w:rsidP="00231568">
            <w:pPr>
              <w:spacing w:line="349" w:lineRule="atLeast"/>
              <w:ind w:left="29"/>
              <w:rPr>
                <w:b/>
                <w:color w:val="000000" w:themeColor="text1"/>
                <w:sz w:val="16"/>
                <w:szCs w:val="24"/>
              </w:rPr>
            </w:pPr>
            <w:r w:rsidRPr="0071134B">
              <w:rPr>
                <w:b/>
                <w:color w:val="000000" w:themeColor="text1"/>
                <w:spacing w:val="-1"/>
                <w:kern w:val="24"/>
                <w:sz w:val="16"/>
                <w:szCs w:val="24"/>
              </w:rPr>
              <w:t>T</w:t>
            </w:r>
            <w:r w:rsidRPr="0071134B">
              <w:rPr>
                <w:b/>
                <w:color w:val="000000" w:themeColor="text1"/>
                <w:kern w:val="24"/>
                <w:sz w:val="16"/>
                <w:szCs w:val="24"/>
              </w:rPr>
              <w:t>OPLAM</w:t>
            </w:r>
            <w:r w:rsidRPr="0071134B">
              <w:rPr>
                <w:b/>
                <w:color w:val="000000" w:themeColor="text1"/>
                <w:spacing w:val="2"/>
                <w:kern w:val="24"/>
                <w:sz w:val="16"/>
                <w:szCs w:val="24"/>
              </w:rPr>
              <w:t xml:space="preserve"> </w:t>
            </w:r>
            <w:r w:rsidRPr="0071134B">
              <w:rPr>
                <w:b/>
                <w:color w:val="000000" w:themeColor="text1"/>
                <w:kern w:val="24"/>
                <w:sz w:val="16"/>
                <w:szCs w:val="24"/>
              </w:rPr>
              <w:t>D</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1"/>
                <w:kern w:val="24"/>
                <w:sz w:val="16"/>
                <w:szCs w:val="24"/>
              </w:rPr>
              <w:t>E</w:t>
            </w:r>
            <w:r w:rsidRPr="0071134B">
              <w:rPr>
                <w:b/>
                <w:color w:val="000000" w:themeColor="text1"/>
                <w:spacing w:val="-1"/>
                <w:kern w:val="24"/>
                <w:sz w:val="16"/>
                <w:szCs w:val="24"/>
              </w:rPr>
              <w:t>T</w:t>
            </w:r>
            <w:r w:rsidRPr="0071134B">
              <w:rPr>
                <w:b/>
                <w:color w:val="000000" w:themeColor="text1"/>
                <w:kern w:val="24"/>
                <w:sz w:val="16"/>
                <w:szCs w:val="24"/>
              </w:rPr>
              <w:t>L</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3"/>
                <w:kern w:val="24"/>
                <w:sz w:val="16"/>
                <w:szCs w:val="24"/>
              </w:rPr>
              <w:t xml:space="preserve"> </w:t>
            </w:r>
            <w:r w:rsidRPr="0071134B">
              <w:rPr>
                <w:b/>
                <w:color w:val="000000" w:themeColor="text1"/>
                <w:spacing w:val="-1"/>
                <w:kern w:val="24"/>
                <w:sz w:val="16"/>
                <w:szCs w:val="24"/>
              </w:rPr>
              <w:t>Y</w:t>
            </w:r>
            <w:r w:rsidRPr="0071134B">
              <w:rPr>
                <w:b/>
                <w:color w:val="000000" w:themeColor="text1"/>
                <w:kern w:val="24"/>
                <w:sz w:val="16"/>
                <w:szCs w:val="24"/>
              </w:rPr>
              <w:t>İBF</w:t>
            </w:r>
            <w:r w:rsidRPr="0071134B">
              <w:rPr>
                <w:b/>
                <w:color w:val="000000" w:themeColor="text1"/>
                <w:spacing w:val="2"/>
                <w:kern w:val="24"/>
                <w:sz w:val="16"/>
                <w:szCs w:val="24"/>
              </w:rPr>
              <w:t xml:space="preserve"> </w:t>
            </w:r>
            <w:r w:rsidRPr="0071134B">
              <w:rPr>
                <w:b/>
                <w:color w:val="000000" w:themeColor="text1"/>
                <w:kern w:val="24"/>
                <w:sz w:val="16"/>
                <w:szCs w:val="24"/>
              </w:rPr>
              <w:t>SA</w:t>
            </w:r>
            <w:r w:rsidRPr="0071134B">
              <w:rPr>
                <w:b/>
                <w:color w:val="000000" w:themeColor="text1"/>
                <w:spacing w:val="-1"/>
                <w:kern w:val="24"/>
                <w:sz w:val="16"/>
                <w:szCs w:val="24"/>
              </w:rPr>
              <w:t>Y</w:t>
            </w:r>
            <w:r w:rsidRPr="0071134B">
              <w:rPr>
                <w:b/>
                <w:color w:val="000000" w:themeColor="text1"/>
                <w:kern w:val="24"/>
                <w:sz w:val="16"/>
                <w:szCs w:val="24"/>
              </w:rPr>
              <w:t>ISI</w:t>
            </w:r>
          </w:p>
        </w:tc>
        <w:tc>
          <w:tcPr>
            <w:tcW w:w="147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885</w:t>
            </w:r>
          </w:p>
        </w:tc>
        <w:tc>
          <w:tcPr>
            <w:tcW w:w="1305"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2.365</w:t>
            </w:r>
          </w:p>
        </w:tc>
        <w:tc>
          <w:tcPr>
            <w:tcW w:w="141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3.250</w:t>
            </w:r>
          </w:p>
        </w:tc>
      </w:tr>
      <w:tr w:rsidR="0071134B" w:rsidRPr="0071134B" w:rsidTr="00231568">
        <w:trPr>
          <w:trHeight w:val="55"/>
        </w:trPr>
        <w:tc>
          <w:tcPr>
            <w:tcW w:w="2219" w:type="dxa"/>
            <w:vMerge/>
            <w:hideMark/>
          </w:tcPr>
          <w:p w:rsidR="0071134B" w:rsidRPr="0071134B" w:rsidRDefault="0071134B" w:rsidP="00231568">
            <w:pPr>
              <w:jc w:val="center"/>
              <w:rPr>
                <w:color w:val="000000" w:themeColor="text1"/>
                <w:sz w:val="16"/>
                <w:szCs w:val="24"/>
              </w:rPr>
            </w:pPr>
          </w:p>
        </w:tc>
        <w:tc>
          <w:tcPr>
            <w:tcW w:w="3203" w:type="dxa"/>
            <w:hideMark/>
          </w:tcPr>
          <w:p w:rsidR="0071134B" w:rsidRPr="0071134B" w:rsidRDefault="0071134B" w:rsidP="00231568">
            <w:pPr>
              <w:spacing w:line="349" w:lineRule="atLeast"/>
              <w:ind w:left="29"/>
              <w:rPr>
                <w:b/>
                <w:color w:val="000000" w:themeColor="text1"/>
                <w:sz w:val="16"/>
                <w:szCs w:val="24"/>
              </w:rPr>
            </w:pPr>
            <w:r w:rsidRPr="0071134B">
              <w:rPr>
                <w:b/>
                <w:color w:val="000000" w:themeColor="text1"/>
                <w:spacing w:val="-1"/>
                <w:kern w:val="24"/>
                <w:sz w:val="16"/>
                <w:szCs w:val="24"/>
              </w:rPr>
              <w:t>T</w:t>
            </w:r>
            <w:r w:rsidRPr="0071134B">
              <w:rPr>
                <w:b/>
                <w:color w:val="000000" w:themeColor="text1"/>
                <w:kern w:val="24"/>
                <w:sz w:val="16"/>
                <w:szCs w:val="24"/>
              </w:rPr>
              <w:t>OPLAM</w:t>
            </w:r>
            <w:r w:rsidRPr="0071134B">
              <w:rPr>
                <w:b/>
                <w:color w:val="000000" w:themeColor="text1"/>
                <w:spacing w:val="2"/>
                <w:kern w:val="24"/>
                <w:sz w:val="16"/>
                <w:szCs w:val="24"/>
              </w:rPr>
              <w:t xml:space="preserve"> </w:t>
            </w:r>
            <w:r w:rsidRPr="0071134B">
              <w:rPr>
                <w:b/>
                <w:color w:val="000000" w:themeColor="text1"/>
                <w:kern w:val="24"/>
                <w:sz w:val="16"/>
                <w:szCs w:val="24"/>
              </w:rPr>
              <w:t>D</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1"/>
                <w:kern w:val="24"/>
                <w:sz w:val="16"/>
                <w:szCs w:val="24"/>
              </w:rPr>
              <w:t>E</w:t>
            </w:r>
            <w:r w:rsidRPr="0071134B">
              <w:rPr>
                <w:b/>
                <w:color w:val="000000" w:themeColor="text1"/>
                <w:spacing w:val="-1"/>
                <w:kern w:val="24"/>
                <w:sz w:val="16"/>
                <w:szCs w:val="24"/>
              </w:rPr>
              <w:t>T</w:t>
            </w:r>
            <w:r w:rsidRPr="0071134B">
              <w:rPr>
                <w:b/>
                <w:color w:val="000000" w:themeColor="text1"/>
                <w:kern w:val="24"/>
                <w:sz w:val="16"/>
                <w:szCs w:val="24"/>
              </w:rPr>
              <w:t>L</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1"/>
                <w:kern w:val="24"/>
                <w:sz w:val="16"/>
                <w:szCs w:val="24"/>
              </w:rPr>
              <w:t>E</w:t>
            </w:r>
            <w:r w:rsidRPr="0071134B">
              <w:rPr>
                <w:b/>
                <w:color w:val="000000" w:themeColor="text1"/>
                <w:kern w:val="24"/>
                <w:sz w:val="16"/>
                <w:szCs w:val="24"/>
              </w:rPr>
              <w:t>N</w:t>
            </w:r>
            <w:r w:rsidRPr="0071134B">
              <w:rPr>
                <w:b/>
                <w:color w:val="000000" w:themeColor="text1"/>
                <w:spacing w:val="3"/>
                <w:kern w:val="24"/>
                <w:sz w:val="16"/>
                <w:szCs w:val="24"/>
              </w:rPr>
              <w:t xml:space="preserve"> </w:t>
            </w:r>
            <w:r w:rsidRPr="0071134B">
              <w:rPr>
                <w:b/>
                <w:color w:val="000000" w:themeColor="text1"/>
                <w:kern w:val="24"/>
                <w:sz w:val="16"/>
                <w:szCs w:val="24"/>
              </w:rPr>
              <w:t>ALAN</w:t>
            </w:r>
            <w:r w:rsidRPr="0071134B">
              <w:rPr>
                <w:b/>
                <w:color w:val="000000" w:themeColor="text1"/>
                <w:spacing w:val="3"/>
                <w:kern w:val="24"/>
                <w:sz w:val="16"/>
                <w:szCs w:val="24"/>
              </w:rPr>
              <w:t xml:space="preserve"> </w:t>
            </w:r>
            <w:r w:rsidRPr="0071134B">
              <w:rPr>
                <w:b/>
                <w:color w:val="000000" w:themeColor="text1"/>
                <w:spacing w:val="-1"/>
                <w:kern w:val="24"/>
                <w:sz w:val="16"/>
                <w:szCs w:val="24"/>
              </w:rPr>
              <w:t>(</w:t>
            </w:r>
            <w:r w:rsidRPr="0071134B">
              <w:rPr>
                <w:b/>
                <w:color w:val="000000" w:themeColor="text1"/>
                <w:kern w:val="24"/>
                <w:sz w:val="16"/>
                <w:szCs w:val="24"/>
              </w:rPr>
              <w:t>M2)</w:t>
            </w:r>
          </w:p>
        </w:tc>
        <w:tc>
          <w:tcPr>
            <w:tcW w:w="147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971.468</w:t>
            </w:r>
          </w:p>
        </w:tc>
        <w:tc>
          <w:tcPr>
            <w:tcW w:w="1305"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823.768</w:t>
            </w:r>
          </w:p>
        </w:tc>
        <w:tc>
          <w:tcPr>
            <w:tcW w:w="1417" w:type="dxa"/>
          </w:tcPr>
          <w:p w:rsidR="00231568" w:rsidRDefault="00231568" w:rsidP="00231568">
            <w:pPr>
              <w:rPr>
                <w:b/>
                <w:color w:val="000000" w:themeColor="text1"/>
                <w:sz w:val="16"/>
                <w:szCs w:val="24"/>
              </w:rPr>
            </w:pPr>
          </w:p>
          <w:p w:rsidR="0071134B" w:rsidRPr="0071134B" w:rsidRDefault="0071134B" w:rsidP="00231568">
            <w:pPr>
              <w:rPr>
                <w:b/>
                <w:color w:val="000000" w:themeColor="text1"/>
                <w:sz w:val="16"/>
                <w:szCs w:val="24"/>
              </w:rPr>
            </w:pPr>
            <w:r w:rsidRPr="0071134B">
              <w:rPr>
                <w:b/>
                <w:color w:val="000000" w:themeColor="text1"/>
                <w:sz w:val="16"/>
                <w:szCs w:val="24"/>
              </w:rPr>
              <w:t>1.795,23</w:t>
            </w:r>
          </w:p>
        </w:tc>
      </w:tr>
    </w:tbl>
    <w:p w:rsidR="0071134B" w:rsidRPr="0071134B" w:rsidRDefault="0071134B" w:rsidP="0071134B">
      <w:pPr>
        <w:spacing w:after="0" w:line="240" w:lineRule="auto"/>
        <w:rPr>
          <w:color w:val="000000" w:themeColor="text1"/>
          <w:sz w:val="24"/>
          <w:szCs w:val="24"/>
        </w:rPr>
      </w:pPr>
    </w:p>
    <w:p w:rsidR="0071134B" w:rsidRPr="0071134B" w:rsidRDefault="0071134B" w:rsidP="0071134B">
      <w:pPr>
        <w:tabs>
          <w:tab w:val="left" w:pos="1095"/>
        </w:tabs>
        <w:spacing w:after="0" w:line="240" w:lineRule="auto"/>
        <w:rPr>
          <w:rFonts w:ascii="Times New Roman" w:eastAsia="Times New Roman" w:hAnsi="Times New Roman" w:cs="Times New Roman"/>
          <w:color w:val="000000" w:themeColor="text1"/>
          <w:sz w:val="24"/>
          <w:szCs w:val="24"/>
          <w:lang w:eastAsia="tr-TR"/>
        </w:rPr>
      </w:pPr>
    </w:p>
    <w:tbl>
      <w:tblPr>
        <w:tblStyle w:val="TabloKlavuzu111"/>
        <w:tblW w:w="9796" w:type="dxa"/>
        <w:tblLayout w:type="fixed"/>
        <w:tblLook w:val="0420" w:firstRow="1" w:lastRow="0" w:firstColumn="0" w:lastColumn="0" w:noHBand="0" w:noVBand="1"/>
      </w:tblPr>
      <w:tblGrid>
        <w:gridCol w:w="6"/>
        <w:gridCol w:w="1134"/>
        <w:gridCol w:w="4690"/>
        <w:gridCol w:w="1275"/>
        <w:gridCol w:w="1416"/>
        <w:gridCol w:w="1275"/>
      </w:tblGrid>
      <w:tr w:rsidR="0071134B" w:rsidRPr="00231568" w:rsidTr="006E5F2A">
        <w:trPr>
          <w:trHeight w:val="563"/>
        </w:trPr>
        <w:tc>
          <w:tcPr>
            <w:tcW w:w="1134" w:type="dxa"/>
            <w:gridSpan w:val="2"/>
            <w:hideMark/>
          </w:tcPr>
          <w:p w:rsidR="0071134B" w:rsidRPr="00231568" w:rsidRDefault="0071134B" w:rsidP="0071134B">
            <w:pPr>
              <w:spacing w:line="330" w:lineRule="atLeast"/>
              <w:jc w:val="center"/>
              <w:rPr>
                <w:rFonts w:ascii="Times New Roman" w:eastAsia="Times New Roman" w:hAnsi="Times New Roman" w:cs="Times New Roman"/>
                <w:color w:val="000000" w:themeColor="text1"/>
                <w:sz w:val="12"/>
                <w:szCs w:val="24"/>
                <w:lang w:eastAsia="tr-TR"/>
              </w:rPr>
            </w:pPr>
            <w:r w:rsidRPr="00231568">
              <w:rPr>
                <w:rFonts w:ascii="Times New Roman" w:eastAsia="Times New Roman" w:hAnsi="Times New Roman" w:cs="Times New Roman"/>
                <w:b/>
                <w:bCs/>
                <w:color w:val="000000" w:themeColor="text1"/>
                <w:kern w:val="24"/>
                <w:sz w:val="12"/>
                <w:szCs w:val="24"/>
                <w:lang w:eastAsia="tr-TR"/>
              </w:rPr>
              <w:t>FAALİ</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spacing w:val="-1"/>
                <w:kern w:val="24"/>
                <w:sz w:val="12"/>
                <w:szCs w:val="24"/>
                <w:lang w:eastAsia="tr-TR"/>
              </w:rPr>
              <w:t>T</w:t>
            </w:r>
            <w:r w:rsidRPr="00231568">
              <w:rPr>
                <w:rFonts w:ascii="Times New Roman" w:eastAsia="Times New Roman" w:hAnsi="Times New Roman" w:cs="Times New Roman"/>
                <w:b/>
                <w:bCs/>
                <w:color w:val="000000" w:themeColor="text1"/>
                <w:kern w:val="24"/>
                <w:sz w:val="12"/>
                <w:szCs w:val="24"/>
                <w:lang w:eastAsia="tr-TR"/>
              </w:rPr>
              <w:t>İN</w:t>
            </w:r>
            <w:r w:rsidRPr="00231568">
              <w:rPr>
                <w:rFonts w:ascii="Times New Roman" w:eastAsia="Times New Roman" w:hAnsi="Times New Roman" w:cs="Times New Roman"/>
                <w:b/>
                <w:bCs/>
                <w:color w:val="000000" w:themeColor="text1"/>
                <w:spacing w:val="3"/>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ADI</w:t>
            </w:r>
          </w:p>
        </w:tc>
        <w:tc>
          <w:tcPr>
            <w:tcW w:w="4693" w:type="dxa"/>
            <w:hideMark/>
          </w:tcPr>
          <w:p w:rsidR="0071134B" w:rsidRPr="00231568" w:rsidRDefault="0071134B" w:rsidP="0071134B">
            <w:pPr>
              <w:spacing w:line="330" w:lineRule="atLeast"/>
              <w:ind w:left="29"/>
              <w:jc w:val="center"/>
              <w:rPr>
                <w:rFonts w:ascii="Times New Roman" w:eastAsia="Times New Roman" w:hAnsi="Times New Roman" w:cs="Times New Roman"/>
                <w:color w:val="000000" w:themeColor="text1"/>
                <w:sz w:val="12"/>
                <w:szCs w:val="24"/>
                <w:lang w:eastAsia="tr-TR"/>
              </w:rPr>
            </w:pPr>
            <w:r w:rsidRPr="00231568">
              <w:rPr>
                <w:rFonts w:ascii="Times New Roman" w:eastAsia="Times New Roman" w:hAnsi="Times New Roman" w:cs="Times New Roman"/>
                <w:b/>
                <w:bCs/>
                <w:color w:val="000000" w:themeColor="text1"/>
                <w:kern w:val="24"/>
                <w:sz w:val="12"/>
                <w:szCs w:val="24"/>
                <w:lang w:eastAsia="tr-TR"/>
              </w:rPr>
              <w:t>FAALİ</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T</w:t>
            </w:r>
            <w:r w:rsidRPr="00231568">
              <w:rPr>
                <w:rFonts w:ascii="Times New Roman" w:eastAsia="Times New Roman" w:hAnsi="Times New Roman" w:cs="Times New Roman"/>
                <w:b/>
                <w:bCs/>
                <w:color w:val="000000" w:themeColor="text1"/>
                <w:spacing w:val="1"/>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KON</w:t>
            </w:r>
            <w:r w:rsidRPr="00231568">
              <w:rPr>
                <w:rFonts w:ascii="Times New Roman" w:eastAsia="Times New Roman" w:hAnsi="Times New Roman" w:cs="Times New Roman"/>
                <w:b/>
                <w:bCs/>
                <w:color w:val="000000" w:themeColor="text1"/>
                <w:spacing w:val="-1"/>
                <w:kern w:val="24"/>
                <w:sz w:val="12"/>
                <w:szCs w:val="24"/>
                <w:lang w:eastAsia="tr-TR"/>
              </w:rPr>
              <w:t>U</w:t>
            </w:r>
            <w:r w:rsidRPr="00231568">
              <w:rPr>
                <w:rFonts w:ascii="Times New Roman" w:eastAsia="Times New Roman" w:hAnsi="Times New Roman" w:cs="Times New Roman"/>
                <w:b/>
                <w:bCs/>
                <w:color w:val="000000" w:themeColor="text1"/>
                <w:kern w:val="24"/>
                <w:sz w:val="12"/>
                <w:szCs w:val="24"/>
                <w:lang w:eastAsia="tr-TR"/>
              </w:rPr>
              <w:t>SU</w:t>
            </w:r>
          </w:p>
        </w:tc>
        <w:tc>
          <w:tcPr>
            <w:tcW w:w="1276" w:type="dxa"/>
            <w:hideMark/>
          </w:tcPr>
          <w:p w:rsidR="0071134B" w:rsidRPr="00231568" w:rsidRDefault="0071134B" w:rsidP="0071134B">
            <w:pPr>
              <w:spacing w:line="271" w:lineRule="auto"/>
              <w:ind w:right="245"/>
              <w:jc w:val="center"/>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kern w:val="24"/>
                <w:sz w:val="12"/>
                <w:szCs w:val="24"/>
                <w:lang w:eastAsia="tr-TR"/>
              </w:rPr>
              <w:t>2021</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(OCAK-HAZİRAN)</w:t>
            </w:r>
          </w:p>
        </w:tc>
        <w:tc>
          <w:tcPr>
            <w:tcW w:w="1417" w:type="dxa"/>
            <w:hideMark/>
          </w:tcPr>
          <w:p w:rsidR="0071134B" w:rsidRPr="00231568" w:rsidRDefault="0071134B" w:rsidP="0071134B">
            <w:pPr>
              <w:jc w:val="center"/>
              <w:textAlignment w:val="bottom"/>
              <w:rPr>
                <w:rFonts w:ascii="Times New Roman" w:eastAsiaTheme="minorEastAsia" w:hAnsi="Times New Roman" w:cs="Times New Roman"/>
                <w:b/>
                <w:color w:val="000000" w:themeColor="text1"/>
                <w:spacing w:val="-1"/>
                <w:kern w:val="24"/>
                <w:sz w:val="12"/>
                <w:szCs w:val="24"/>
                <w:lang w:eastAsia="tr-TR"/>
              </w:rPr>
            </w:pPr>
            <w:r w:rsidRPr="00231568">
              <w:rPr>
                <w:rFonts w:ascii="Times New Roman" w:eastAsiaTheme="minorEastAsia" w:hAnsi="Times New Roman" w:cs="Times New Roman"/>
                <w:b/>
                <w:color w:val="000000" w:themeColor="text1"/>
                <w:spacing w:val="-1"/>
                <w:kern w:val="24"/>
                <w:sz w:val="12"/>
                <w:szCs w:val="24"/>
                <w:lang w:eastAsia="tr-TR"/>
              </w:rPr>
              <w:t>2021</w:t>
            </w:r>
          </w:p>
          <w:p w:rsidR="0071134B" w:rsidRPr="00231568" w:rsidRDefault="0071134B" w:rsidP="0071134B">
            <w:pPr>
              <w:jc w:val="center"/>
              <w:textAlignment w:val="bottom"/>
              <w:rPr>
                <w:rFonts w:ascii="Times New Roman" w:eastAsia="Times New Roman" w:hAnsi="Times New Roman" w:cs="Times New Roman"/>
                <w:b/>
                <w:color w:val="000000" w:themeColor="text1"/>
                <w:sz w:val="12"/>
                <w:szCs w:val="24"/>
                <w:lang w:eastAsia="tr-TR"/>
              </w:rPr>
            </w:pPr>
            <w:r w:rsidRPr="00231568">
              <w:rPr>
                <w:rFonts w:ascii="Times New Roman" w:eastAsiaTheme="minorEastAsia" w:hAnsi="Times New Roman" w:cs="Times New Roman"/>
                <w:b/>
                <w:color w:val="000000" w:themeColor="text1"/>
                <w:spacing w:val="-1"/>
                <w:kern w:val="24"/>
                <w:sz w:val="12"/>
                <w:szCs w:val="24"/>
                <w:lang w:eastAsia="tr-TR"/>
              </w:rPr>
              <w:t>(TEMMUZ-ARALIK)</w:t>
            </w:r>
          </w:p>
        </w:tc>
        <w:tc>
          <w:tcPr>
            <w:tcW w:w="1276" w:type="dxa"/>
            <w:hideMark/>
          </w:tcPr>
          <w:p w:rsidR="0071134B" w:rsidRPr="00231568" w:rsidRDefault="0071134B" w:rsidP="0071134B">
            <w:pPr>
              <w:spacing w:line="271" w:lineRule="auto"/>
              <w:ind w:right="187"/>
              <w:jc w:val="center"/>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G</w:t>
            </w:r>
            <w:r w:rsidRPr="00231568">
              <w:rPr>
                <w:rFonts w:ascii="Times New Roman" w:eastAsia="Times New Roman" w:hAnsi="Times New Roman" w:cs="Times New Roman"/>
                <w:b/>
                <w:color w:val="000000" w:themeColor="text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N</w:t>
            </w:r>
            <w:r w:rsidRPr="00231568">
              <w:rPr>
                <w:rFonts w:ascii="Times New Roman" w:eastAsia="Times New Roman" w:hAnsi="Times New Roman" w:cs="Times New Roman"/>
                <w:b/>
                <w:color w:val="000000" w:themeColor="text1"/>
                <w:kern w:val="24"/>
                <w:sz w:val="12"/>
                <w:szCs w:val="24"/>
                <w:lang w:eastAsia="tr-TR"/>
              </w:rPr>
              <w:t>EL TOPLAM</w:t>
            </w:r>
          </w:p>
        </w:tc>
      </w:tr>
      <w:tr w:rsidR="0071134B" w:rsidRPr="00231568" w:rsidTr="006E5F2A">
        <w:trPr>
          <w:trHeight w:val="70"/>
        </w:trPr>
        <w:tc>
          <w:tcPr>
            <w:tcW w:w="1134" w:type="dxa"/>
            <w:gridSpan w:val="2"/>
            <w:textDirection w:val="btLr"/>
          </w:tcPr>
          <w:p w:rsidR="0071134B" w:rsidRPr="00231568" w:rsidRDefault="0071134B" w:rsidP="0071134B">
            <w:pPr>
              <w:spacing w:line="330" w:lineRule="atLeast"/>
              <w:ind w:left="43"/>
              <w:jc w:val="center"/>
              <w:rPr>
                <w:rFonts w:ascii="Times New Roman" w:eastAsia="Times New Roman" w:hAnsi="Times New Roman" w:cs="Times New Roman"/>
                <w:b/>
                <w:color w:val="000000" w:themeColor="text1"/>
                <w:sz w:val="12"/>
                <w:szCs w:val="24"/>
                <w:lang w:eastAsia="tr-TR"/>
              </w:rPr>
            </w:pPr>
          </w:p>
        </w:tc>
        <w:tc>
          <w:tcPr>
            <w:tcW w:w="4693" w:type="dxa"/>
            <w:hideMark/>
          </w:tcPr>
          <w:p w:rsidR="0071134B" w:rsidRPr="00231568" w:rsidRDefault="0071134B" w:rsidP="006E5F2A">
            <w:pPr>
              <w:spacing w:line="330" w:lineRule="atLeast"/>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B</w:t>
            </w:r>
            <w:r w:rsidRPr="00231568">
              <w:rPr>
                <w:rFonts w:ascii="Times New Roman" w:eastAsia="Times New Roman" w:hAnsi="Times New Roman" w:cs="Times New Roman"/>
                <w:b/>
                <w:color w:val="000000" w:themeColor="text1"/>
                <w:spacing w:val="-1"/>
                <w:kern w:val="24"/>
                <w:sz w:val="12"/>
                <w:szCs w:val="24"/>
                <w:lang w:eastAsia="tr-TR"/>
              </w:rPr>
              <w:t>Ü</w:t>
            </w:r>
            <w:r w:rsidRPr="00231568">
              <w:rPr>
                <w:rFonts w:ascii="Times New Roman" w:eastAsia="Times New Roman" w:hAnsi="Times New Roman" w:cs="Times New Roman"/>
                <w:b/>
                <w:color w:val="000000" w:themeColor="text1"/>
                <w:kern w:val="24"/>
                <w:sz w:val="12"/>
                <w:szCs w:val="24"/>
                <w:lang w:eastAsia="tr-TR"/>
              </w:rPr>
              <w:t>RO</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D</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N</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İMİ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27</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27</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54</w:t>
            </w:r>
          </w:p>
        </w:tc>
      </w:tr>
      <w:tr w:rsidR="0071134B" w:rsidRPr="00231568" w:rsidTr="006E5F2A">
        <w:trPr>
          <w:gridBefore w:val="1"/>
          <w:trHeight w:val="70"/>
        </w:trPr>
        <w:tc>
          <w:tcPr>
            <w:tcW w:w="1134" w:type="dxa"/>
            <w:vMerge w:val="restart"/>
            <w:hideMark/>
          </w:tcPr>
          <w:p w:rsidR="006E5F2A" w:rsidRDefault="006E5F2A" w:rsidP="0071134B">
            <w:pPr>
              <w:rPr>
                <w:rFonts w:ascii="Times New Roman" w:eastAsia="Times New Roman" w:hAnsi="Times New Roman" w:cs="Times New Roman"/>
                <w:color w:val="000000" w:themeColor="text1"/>
                <w:sz w:val="12"/>
                <w:szCs w:val="24"/>
                <w:lang w:eastAsia="tr-TR"/>
              </w:rPr>
            </w:pPr>
          </w:p>
          <w:p w:rsidR="006E5F2A" w:rsidRDefault="006E5F2A" w:rsidP="0071134B">
            <w:pPr>
              <w:rPr>
                <w:rFonts w:ascii="Times New Roman" w:eastAsia="Times New Roman" w:hAnsi="Times New Roman" w:cs="Times New Roman"/>
                <w:color w:val="000000" w:themeColor="text1"/>
                <w:sz w:val="12"/>
                <w:szCs w:val="24"/>
                <w:lang w:eastAsia="tr-TR"/>
              </w:rPr>
            </w:pPr>
          </w:p>
          <w:p w:rsidR="006E5F2A" w:rsidRDefault="006E5F2A" w:rsidP="0071134B">
            <w:pPr>
              <w:rPr>
                <w:rFonts w:ascii="Times New Roman" w:eastAsia="Times New Roman" w:hAnsi="Times New Roman" w:cs="Times New Roman"/>
                <w:color w:val="000000" w:themeColor="text1"/>
                <w:sz w:val="12"/>
                <w:szCs w:val="24"/>
                <w:lang w:eastAsia="tr-TR"/>
              </w:rPr>
            </w:pPr>
          </w:p>
          <w:p w:rsidR="006E5F2A" w:rsidRDefault="006E5F2A" w:rsidP="0071134B">
            <w:pPr>
              <w:rPr>
                <w:rFonts w:ascii="Times New Roman" w:eastAsia="Times New Roman" w:hAnsi="Times New Roman" w:cs="Times New Roman"/>
                <w:color w:val="000000" w:themeColor="text1"/>
                <w:sz w:val="12"/>
                <w:szCs w:val="24"/>
                <w:lang w:eastAsia="tr-TR"/>
              </w:rPr>
            </w:pPr>
          </w:p>
          <w:p w:rsidR="006E5F2A" w:rsidRDefault="006E5F2A" w:rsidP="0071134B">
            <w:pPr>
              <w:rPr>
                <w:rFonts w:ascii="Times New Roman" w:eastAsia="Times New Roman" w:hAnsi="Times New Roman" w:cs="Times New Roman"/>
                <w:color w:val="000000" w:themeColor="text1"/>
                <w:sz w:val="12"/>
                <w:szCs w:val="24"/>
                <w:lang w:eastAsia="tr-TR"/>
              </w:rPr>
            </w:pPr>
          </w:p>
          <w:p w:rsidR="0071134B" w:rsidRPr="00231568" w:rsidRDefault="000D1B3A" w:rsidP="0071134B">
            <w:pPr>
              <w:rPr>
                <w:rFonts w:ascii="Times New Roman" w:eastAsia="Times New Roman" w:hAnsi="Times New Roman" w:cs="Times New Roman"/>
                <w:color w:val="000000" w:themeColor="text1"/>
                <w:sz w:val="12"/>
                <w:szCs w:val="24"/>
                <w:lang w:eastAsia="tr-TR"/>
              </w:rPr>
            </w:pPr>
            <w:r w:rsidRPr="000D1B3A">
              <w:rPr>
                <w:rFonts w:ascii="Times New Roman" w:eastAsia="Times New Roman" w:hAnsi="Times New Roman" w:cs="Times New Roman"/>
                <w:color w:val="000000" w:themeColor="text1"/>
                <w:sz w:val="12"/>
                <w:szCs w:val="24"/>
                <w:lang w:eastAsia="tr-TR"/>
              </w:rPr>
              <w:t>YAPI DENETİM FAALİYETLERİ</w:t>
            </w:r>
          </w:p>
        </w:tc>
        <w:tc>
          <w:tcPr>
            <w:tcW w:w="4678" w:type="dxa"/>
            <w:hideMark/>
          </w:tcPr>
          <w:p w:rsidR="0071134B" w:rsidRPr="00231568" w:rsidRDefault="0071134B" w:rsidP="0071134B">
            <w:pPr>
              <w:spacing w:line="330" w:lineRule="atLeast"/>
              <w:ind w:left="29"/>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bCs/>
                <w:color w:val="000000" w:themeColor="text1"/>
                <w:spacing w:val="-1"/>
                <w:kern w:val="24"/>
                <w:sz w:val="12"/>
                <w:szCs w:val="24"/>
                <w:lang w:eastAsia="tr-TR"/>
              </w:rPr>
              <w:t>T</w:t>
            </w:r>
            <w:r w:rsidRPr="00231568">
              <w:rPr>
                <w:rFonts w:ascii="Times New Roman" w:eastAsia="Times New Roman" w:hAnsi="Times New Roman" w:cs="Times New Roman"/>
                <w:b/>
                <w:bCs/>
                <w:color w:val="000000" w:themeColor="text1"/>
                <w:kern w:val="24"/>
                <w:sz w:val="12"/>
                <w:szCs w:val="24"/>
                <w:lang w:eastAsia="tr-TR"/>
              </w:rPr>
              <w:t>OPLAM</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ŞAN</w:t>
            </w:r>
            <w:r w:rsidRPr="00231568">
              <w:rPr>
                <w:rFonts w:ascii="Times New Roman" w:eastAsia="Times New Roman" w:hAnsi="Times New Roman" w:cs="Times New Roman"/>
                <w:b/>
                <w:bCs/>
                <w:color w:val="000000" w:themeColor="text1"/>
                <w:spacing w:val="-1"/>
                <w:kern w:val="24"/>
                <w:sz w:val="12"/>
                <w:szCs w:val="24"/>
                <w:lang w:eastAsia="tr-TR"/>
              </w:rPr>
              <w:t>T</w:t>
            </w:r>
            <w:r w:rsidRPr="00231568">
              <w:rPr>
                <w:rFonts w:ascii="Times New Roman" w:eastAsia="Times New Roman" w:hAnsi="Times New Roman" w:cs="Times New Roman"/>
                <w:b/>
                <w:bCs/>
                <w:color w:val="000000" w:themeColor="text1"/>
                <w:kern w:val="24"/>
                <w:sz w:val="12"/>
                <w:szCs w:val="24"/>
                <w:lang w:eastAsia="tr-TR"/>
              </w:rPr>
              <w:t>İ</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E</w:t>
            </w:r>
            <w:r w:rsidRPr="00231568">
              <w:rPr>
                <w:rFonts w:ascii="Times New Roman" w:eastAsia="Times New Roman" w:hAnsi="Times New Roman" w:cs="Times New Roman"/>
                <w:b/>
                <w:bCs/>
                <w:color w:val="000000" w:themeColor="text1"/>
                <w:spacing w:val="3"/>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D</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N</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spacing w:val="-1"/>
                <w:kern w:val="24"/>
                <w:sz w:val="12"/>
                <w:szCs w:val="24"/>
                <w:lang w:eastAsia="tr-TR"/>
              </w:rPr>
              <w:t>T</w:t>
            </w:r>
            <w:r w:rsidRPr="00231568">
              <w:rPr>
                <w:rFonts w:ascii="Times New Roman" w:eastAsia="Times New Roman" w:hAnsi="Times New Roman" w:cs="Times New Roman"/>
                <w:b/>
                <w:bCs/>
                <w:color w:val="000000" w:themeColor="text1"/>
                <w:kern w:val="24"/>
                <w:sz w:val="12"/>
                <w:szCs w:val="24"/>
                <w:lang w:eastAsia="tr-TR"/>
              </w:rPr>
              <w:t>İMİ</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SA</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9</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27</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36</w:t>
            </w:r>
          </w:p>
        </w:tc>
      </w:tr>
      <w:tr w:rsidR="0071134B" w:rsidRPr="00231568" w:rsidTr="006E5F2A">
        <w:trPr>
          <w:gridBefore w:val="1"/>
          <w:trHeight w:val="70"/>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330" w:lineRule="atLeast"/>
              <w:ind w:left="29"/>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D</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N</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TÇ</w:t>
            </w:r>
            <w:r w:rsidRPr="00231568">
              <w:rPr>
                <w:rFonts w:ascii="Times New Roman" w:eastAsia="Times New Roman" w:hAnsi="Times New Roman" w:cs="Times New Roman"/>
                <w:b/>
                <w:color w:val="000000" w:themeColor="text1"/>
                <w:kern w:val="24"/>
                <w:sz w:val="12"/>
                <w:szCs w:val="24"/>
                <w:lang w:eastAsia="tr-TR"/>
              </w:rPr>
              <w:t>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G</w:t>
            </w:r>
            <w:r w:rsidRPr="00231568">
              <w:rPr>
                <w:rFonts w:ascii="Times New Roman" w:eastAsia="Times New Roman" w:hAnsi="Times New Roman" w:cs="Times New Roman"/>
                <w:b/>
                <w:color w:val="000000" w:themeColor="text1"/>
                <w:kern w:val="24"/>
                <w:sz w:val="12"/>
                <w:szCs w:val="24"/>
                <w:lang w:eastAsia="tr-TR"/>
              </w:rPr>
              <w:t>İRİŞİ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8</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8</w:t>
            </w:r>
          </w:p>
        </w:tc>
      </w:tr>
      <w:tr w:rsidR="0071134B" w:rsidRPr="00231568" w:rsidTr="006E5F2A">
        <w:trPr>
          <w:gridBefore w:val="1"/>
          <w:trHeight w:val="70"/>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330" w:lineRule="atLeast"/>
              <w:ind w:left="29"/>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D</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N</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TÇ</w:t>
            </w:r>
            <w:r w:rsidRPr="00231568">
              <w:rPr>
                <w:rFonts w:ascii="Times New Roman" w:eastAsia="Times New Roman" w:hAnsi="Times New Roman" w:cs="Times New Roman"/>
                <w:b/>
                <w:color w:val="000000" w:themeColor="text1"/>
                <w:kern w:val="24"/>
                <w:sz w:val="12"/>
                <w:szCs w:val="24"/>
                <w:lang w:eastAsia="tr-TR"/>
              </w:rPr>
              <w:t>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İS</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İFA</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10</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10</w:t>
            </w:r>
          </w:p>
        </w:tc>
      </w:tr>
      <w:tr w:rsidR="0071134B" w:rsidRPr="00231568" w:rsidTr="006E5F2A">
        <w:trPr>
          <w:gridBefore w:val="1"/>
          <w:trHeight w:val="95"/>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346"/>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KON</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ROL</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L</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MANI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G</w:t>
            </w:r>
            <w:r w:rsidRPr="00231568">
              <w:rPr>
                <w:rFonts w:ascii="Times New Roman" w:eastAsia="Times New Roman" w:hAnsi="Times New Roman" w:cs="Times New Roman"/>
                <w:b/>
                <w:color w:val="000000" w:themeColor="text1"/>
                <w:kern w:val="24"/>
                <w:sz w:val="12"/>
                <w:szCs w:val="24"/>
                <w:lang w:eastAsia="tr-TR"/>
              </w:rPr>
              <w:t>İRİŞ 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11</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11</w:t>
            </w:r>
          </w:p>
        </w:tc>
      </w:tr>
      <w:tr w:rsidR="0071134B" w:rsidRPr="00231568" w:rsidTr="006E5F2A">
        <w:trPr>
          <w:gridBefore w:val="1"/>
          <w:trHeight w:val="130"/>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274"/>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KON</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ROL</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L</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MANI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İS</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İFA 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15</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15</w:t>
            </w:r>
          </w:p>
        </w:tc>
      </w:tr>
      <w:tr w:rsidR="0071134B" w:rsidRPr="00231568" w:rsidTr="006E5F2A">
        <w:trPr>
          <w:gridBefore w:val="1"/>
          <w:trHeight w:val="55"/>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259"/>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API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D</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N.</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İZİN</w:t>
            </w:r>
            <w:r w:rsidRPr="00231568">
              <w:rPr>
                <w:rFonts w:ascii="Times New Roman" w:eastAsia="Times New Roman" w:hAnsi="Times New Roman" w:cs="Times New Roman"/>
                <w:b/>
                <w:color w:val="000000" w:themeColor="text1"/>
                <w:spacing w:val="3"/>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B</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L</w:t>
            </w:r>
            <w:r w:rsidRPr="00231568">
              <w:rPr>
                <w:rFonts w:ascii="Times New Roman" w:eastAsia="Times New Roman" w:hAnsi="Times New Roman" w:cs="Times New Roman"/>
                <w:b/>
                <w:color w:val="000000" w:themeColor="text1"/>
                <w:spacing w:val="-1"/>
                <w:kern w:val="24"/>
                <w:sz w:val="12"/>
                <w:szCs w:val="24"/>
                <w:lang w:eastAsia="tr-TR"/>
              </w:rPr>
              <w:t>G</w:t>
            </w:r>
            <w:r w:rsidRPr="00231568">
              <w:rPr>
                <w:rFonts w:ascii="Times New Roman" w:eastAsia="Times New Roman" w:hAnsi="Times New Roman" w:cs="Times New Roman"/>
                <w:b/>
                <w:color w:val="000000" w:themeColor="text1"/>
                <w:kern w:val="24"/>
                <w:sz w:val="12"/>
                <w:szCs w:val="24"/>
                <w:lang w:eastAsia="tr-TR"/>
              </w:rPr>
              <w:t>. VİZ</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/ADR</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S</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D</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Ğ</w:t>
            </w:r>
            <w:r w:rsidRPr="00231568">
              <w:rPr>
                <w:rFonts w:ascii="Times New Roman" w:eastAsia="Times New Roman" w:hAnsi="Times New Roman" w:cs="Times New Roman"/>
                <w:b/>
                <w:color w:val="000000" w:themeColor="text1"/>
                <w:kern w:val="24"/>
                <w:sz w:val="12"/>
                <w:szCs w:val="24"/>
                <w:lang w:eastAsia="tr-TR"/>
              </w:rPr>
              <w:t>İŞ/K</w:t>
            </w:r>
            <w:r w:rsidRPr="00231568">
              <w:rPr>
                <w:rFonts w:ascii="Times New Roman" w:eastAsia="Times New Roman" w:hAnsi="Times New Roman" w:cs="Times New Roman"/>
                <w:b/>
                <w:color w:val="000000" w:themeColor="text1"/>
                <w:spacing w:val="-1"/>
                <w:kern w:val="24"/>
                <w:sz w:val="12"/>
                <w:szCs w:val="24"/>
                <w:lang w:eastAsia="tr-TR"/>
              </w:rPr>
              <w:t>U</w:t>
            </w:r>
            <w:r w:rsidRPr="00231568">
              <w:rPr>
                <w:rFonts w:ascii="Times New Roman" w:eastAsia="Times New Roman" w:hAnsi="Times New Roman" w:cs="Times New Roman"/>
                <w:b/>
                <w:color w:val="000000" w:themeColor="text1"/>
                <w:kern w:val="24"/>
                <w:sz w:val="12"/>
                <w:szCs w:val="24"/>
                <w:lang w:eastAsia="tr-TR"/>
              </w:rPr>
              <w:t>R</w:t>
            </w:r>
            <w:r w:rsidRPr="00231568">
              <w:rPr>
                <w:rFonts w:ascii="Times New Roman" w:eastAsia="Times New Roman" w:hAnsi="Times New Roman" w:cs="Times New Roman"/>
                <w:b/>
                <w:color w:val="000000" w:themeColor="text1"/>
                <w:spacing w:val="-1"/>
                <w:kern w:val="24"/>
                <w:sz w:val="12"/>
                <w:szCs w:val="24"/>
                <w:lang w:eastAsia="tr-TR"/>
              </w:rPr>
              <w:t>U</w:t>
            </w:r>
            <w:r w:rsidRPr="00231568">
              <w:rPr>
                <w:rFonts w:ascii="Times New Roman" w:eastAsia="Times New Roman" w:hAnsi="Times New Roman" w:cs="Times New Roman"/>
                <w:b/>
                <w:color w:val="000000" w:themeColor="text1"/>
                <w:kern w:val="24"/>
                <w:sz w:val="12"/>
                <w:szCs w:val="24"/>
                <w:lang w:eastAsia="tr-TR"/>
              </w:rPr>
              <w:t>L</w:t>
            </w:r>
            <w:r w:rsidRPr="00231568">
              <w:rPr>
                <w:rFonts w:ascii="Times New Roman" w:eastAsia="Times New Roman" w:hAnsi="Times New Roman" w:cs="Times New Roman"/>
                <w:b/>
                <w:color w:val="000000" w:themeColor="text1"/>
                <w:spacing w:val="-1"/>
                <w:kern w:val="24"/>
                <w:sz w:val="12"/>
                <w:szCs w:val="24"/>
                <w:lang w:eastAsia="tr-TR"/>
              </w:rPr>
              <w:t>U</w:t>
            </w:r>
            <w:r w:rsidRPr="00231568">
              <w:rPr>
                <w:rFonts w:ascii="Times New Roman" w:eastAsia="Times New Roman" w:hAnsi="Times New Roman" w:cs="Times New Roman"/>
                <w:b/>
                <w:color w:val="000000" w:themeColor="text1"/>
                <w:kern w:val="24"/>
                <w:sz w:val="12"/>
                <w:szCs w:val="24"/>
                <w:lang w:eastAsia="tr-TR"/>
              </w:rPr>
              <w:t>Ş</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5</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4</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9</w:t>
            </w:r>
          </w:p>
        </w:tc>
      </w:tr>
      <w:tr w:rsidR="0071134B" w:rsidRPr="00231568" w:rsidTr="006E5F2A">
        <w:trPr>
          <w:gridBefore w:val="1"/>
          <w:trHeight w:val="70"/>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576"/>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bCs/>
                <w:color w:val="000000" w:themeColor="text1"/>
                <w:kern w:val="24"/>
                <w:sz w:val="12"/>
                <w:szCs w:val="24"/>
                <w:lang w:eastAsia="tr-TR"/>
              </w:rPr>
              <w:t>VA</w:t>
            </w:r>
            <w:r w:rsidRPr="00231568">
              <w:rPr>
                <w:rFonts w:ascii="Times New Roman" w:eastAsia="Times New Roman" w:hAnsi="Times New Roman" w:cs="Times New Roman"/>
                <w:b/>
                <w:bCs/>
                <w:color w:val="000000" w:themeColor="text1"/>
                <w:spacing w:val="-1"/>
                <w:kern w:val="24"/>
                <w:sz w:val="12"/>
                <w:szCs w:val="24"/>
                <w:lang w:eastAsia="tr-TR"/>
              </w:rPr>
              <w:t>T</w:t>
            </w:r>
            <w:r w:rsidRPr="00231568">
              <w:rPr>
                <w:rFonts w:ascii="Times New Roman" w:eastAsia="Times New Roman" w:hAnsi="Times New Roman" w:cs="Times New Roman"/>
                <w:b/>
                <w:bCs/>
                <w:color w:val="000000" w:themeColor="text1"/>
                <w:kern w:val="24"/>
                <w:sz w:val="12"/>
                <w:szCs w:val="24"/>
                <w:lang w:eastAsia="tr-TR"/>
              </w:rPr>
              <w:t>ANDAŞLAR</w:t>
            </w:r>
            <w:r w:rsidRPr="00231568">
              <w:rPr>
                <w:rFonts w:ascii="Times New Roman" w:eastAsia="Times New Roman" w:hAnsi="Times New Roman" w:cs="Times New Roman"/>
                <w:b/>
                <w:bCs/>
                <w:color w:val="000000" w:themeColor="text1"/>
                <w:spacing w:val="-1"/>
                <w:kern w:val="24"/>
                <w:sz w:val="12"/>
                <w:szCs w:val="24"/>
                <w:lang w:eastAsia="tr-TR"/>
              </w:rPr>
              <w:t>C</w:t>
            </w:r>
            <w:r w:rsidRPr="00231568">
              <w:rPr>
                <w:rFonts w:ascii="Times New Roman" w:eastAsia="Times New Roman" w:hAnsi="Times New Roman" w:cs="Times New Roman"/>
                <w:b/>
                <w:bCs/>
                <w:color w:val="000000" w:themeColor="text1"/>
                <w:kern w:val="24"/>
                <w:sz w:val="12"/>
                <w:szCs w:val="24"/>
                <w:lang w:eastAsia="tr-TR"/>
              </w:rPr>
              <w:t>A</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APILAN</w:t>
            </w:r>
            <w:r w:rsidRPr="00231568">
              <w:rPr>
                <w:rFonts w:ascii="Times New Roman" w:eastAsia="Times New Roman" w:hAnsi="Times New Roman" w:cs="Times New Roman"/>
                <w:b/>
                <w:bCs/>
                <w:color w:val="000000" w:themeColor="text1"/>
                <w:spacing w:val="3"/>
                <w:kern w:val="24"/>
                <w:sz w:val="12"/>
                <w:szCs w:val="24"/>
                <w:lang w:eastAsia="tr-TR"/>
              </w:rPr>
              <w:t xml:space="preserve"> </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DK ŞİKÂYET</w:t>
            </w:r>
            <w:r w:rsidRPr="00231568">
              <w:rPr>
                <w:rFonts w:ascii="Times New Roman" w:eastAsia="Times New Roman" w:hAnsi="Times New Roman" w:cs="Times New Roman"/>
                <w:b/>
                <w:bCs/>
                <w:color w:val="000000" w:themeColor="text1"/>
                <w:spacing w:val="1"/>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SA</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3</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6</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9</w:t>
            </w:r>
          </w:p>
        </w:tc>
      </w:tr>
      <w:tr w:rsidR="0071134B" w:rsidRPr="00231568" w:rsidTr="006E5F2A">
        <w:trPr>
          <w:gridBefore w:val="1"/>
          <w:trHeight w:val="55"/>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691"/>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DK</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spacing w:val="-1"/>
                <w:kern w:val="24"/>
                <w:sz w:val="12"/>
                <w:szCs w:val="24"/>
                <w:lang w:eastAsia="tr-TR"/>
              </w:rPr>
              <w:t>UYGU</w:t>
            </w:r>
            <w:r w:rsidRPr="00231568">
              <w:rPr>
                <w:rFonts w:ascii="Times New Roman" w:eastAsia="Times New Roman" w:hAnsi="Times New Roman" w:cs="Times New Roman"/>
                <w:b/>
                <w:bCs/>
                <w:color w:val="000000" w:themeColor="text1"/>
                <w:kern w:val="24"/>
                <w:sz w:val="12"/>
                <w:szCs w:val="24"/>
                <w:lang w:eastAsia="tr-TR"/>
              </w:rPr>
              <w:t>NS</w:t>
            </w:r>
            <w:r w:rsidRPr="00231568">
              <w:rPr>
                <w:rFonts w:ascii="Times New Roman" w:eastAsia="Times New Roman" w:hAnsi="Times New Roman" w:cs="Times New Roman"/>
                <w:b/>
                <w:bCs/>
                <w:color w:val="000000" w:themeColor="text1"/>
                <w:spacing w:val="-1"/>
                <w:kern w:val="24"/>
                <w:sz w:val="12"/>
                <w:szCs w:val="24"/>
                <w:lang w:eastAsia="tr-TR"/>
              </w:rPr>
              <w:t>U</w:t>
            </w:r>
            <w:r w:rsidRPr="00231568">
              <w:rPr>
                <w:rFonts w:ascii="Times New Roman" w:eastAsia="Times New Roman" w:hAnsi="Times New Roman" w:cs="Times New Roman"/>
                <w:b/>
                <w:bCs/>
                <w:color w:val="000000" w:themeColor="text1"/>
                <w:kern w:val="24"/>
                <w:sz w:val="12"/>
                <w:szCs w:val="24"/>
                <w:lang w:eastAsia="tr-TR"/>
              </w:rPr>
              <w:t>ZL</w:t>
            </w:r>
            <w:r w:rsidRPr="00231568">
              <w:rPr>
                <w:rFonts w:ascii="Times New Roman" w:eastAsia="Times New Roman" w:hAnsi="Times New Roman" w:cs="Times New Roman"/>
                <w:b/>
                <w:bCs/>
                <w:color w:val="000000" w:themeColor="text1"/>
                <w:spacing w:val="-1"/>
                <w:kern w:val="24"/>
                <w:sz w:val="12"/>
                <w:szCs w:val="24"/>
                <w:lang w:eastAsia="tr-TR"/>
              </w:rPr>
              <w:t>U</w:t>
            </w:r>
            <w:r w:rsidRPr="00231568">
              <w:rPr>
                <w:rFonts w:ascii="Times New Roman" w:eastAsia="Times New Roman" w:hAnsi="Times New Roman" w:cs="Times New Roman"/>
                <w:b/>
                <w:bCs/>
                <w:color w:val="000000" w:themeColor="text1"/>
                <w:kern w:val="24"/>
                <w:sz w:val="12"/>
                <w:szCs w:val="24"/>
                <w:lang w:eastAsia="tr-TR"/>
              </w:rPr>
              <w:t>K</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B</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L</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Dİ</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E BİLDİRİM</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SA</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3</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3</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6</w:t>
            </w:r>
          </w:p>
        </w:tc>
      </w:tr>
      <w:tr w:rsidR="0071134B" w:rsidRPr="00231568" w:rsidTr="006E5F2A">
        <w:trPr>
          <w:gridBefore w:val="1"/>
          <w:trHeight w:val="98"/>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648"/>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DK</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İ</w:t>
            </w:r>
            <w:r w:rsidRPr="00231568">
              <w:rPr>
                <w:rFonts w:ascii="Times New Roman" w:eastAsia="Times New Roman" w:hAnsi="Times New Roman" w:cs="Times New Roman"/>
                <w:b/>
                <w:bCs/>
                <w:color w:val="000000" w:themeColor="text1"/>
                <w:spacing w:val="-1"/>
                <w:kern w:val="24"/>
                <w:sz w:val="12"/>
                <w:szCs w:val="24"/>
                <w:lang w:eastAsia="tr-TR"/>
              </w:rPr>
              <w:t>Ç</w:t>
            </w:r>
            <w:r w:rsidRPr="00231568">
              <w:rPr>
                <w:rFonts w:ascii="Times New Roman" w:eastAsia="Times New Roman" w:hAnsi="Times New Roman" w:cs="Times New Roman"/>
                <w:b/>
                <w:bCs/>
                <w:color w:val="000000" w:themeColor="text1"/>
                <w:kern w:val="24"/>
                <w:sz w:val="12"/>
                <w:szCs w:val="24"/>
                <w:lang w:eastAsia="tr-TR"/>
              </w:rPr>
              <w:t>İN</w:t>
            </w:r>
            <w:r w:rsidRPr="00231568">
              <w:rPr>
                <w:rFonts w:ascii="Times New Roman" w:eastAsia="Times New Roman" w:hAnsi="Times New Roman" w:cs="Times New Roman"/>
                <w:b/>
                <w:bCs/>
                <w:color w:val="000000" w:themeColor="text1"/>
                <w:spacing w:val="3"/>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HAZIRLANAN</w:t>
            </w:r>
            <w:r w:rsidRPr="00231568">
              <w:rPr>
                <w:rFonts w:ascii="Times New Roman" w:eastAsia="Times New Roman" w:hAnsi="Times New Roman" w:cs="Times New Roman"/>
                <w:b/>
                <w:bCs/>
                <w:color w:val="000000" w:themeColor="text1"/>
                <w:spacing w:val="3"/>
                <w:kern w:val="24"/>
                <w:sz w:val="12"/>
                <w:szCs w:val="24"/>
                <w:lang w:eastAsia="tr-TR"/>
              </w:rPr>
              <w:t xml:space="preserve"> </w:t>
            </w:r>
            <w:r w:rsidRPr="00231568">
              <w:rPr>
                <w:rFonts w:ascii="Times New Roman" w:eastAsia="Times New Roman" w:hAnsi="Times New Roman" w:cs="Times New Roman"/>
                <w:b/>
                <w:bCs/>
                <w:color w:val="000000" w:themeColor="text1"/>
                <w:spacing w:val="-1"/>
                <w:kern w:val="24"/>
                <w:sz w:val="12"/>
                <w:szCs w:val="24"/>
                <w:lang w:eastAsia="tr-TR"/>
              </w:rPr>
              <w:t>T</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KNİK İN</w:t>
            </w:r>
            <w:r w:rsidRPr="00231568">
              <w:rPr>
                <w:rFonts w:ascii="Times New Roman" w:eastAsia="Times New Roman" w:hAnsi="Times New Roman" w:cs="Times New Roman"/>
                <w:b/>
                <w:bCs/>
                <w:color w:val="000000" w:themeColor="text1"/>
                <w:spacing w:val="-1"/>
                <w:kern w:val="24"/>
                <w:sz w:val="12"/>
                <w:szCs w:val="24"/>
                <w:lang w:eastAsia="tr-TR"/>
              </w:rPr>
              <w:t>C</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L</w:t>
            </w:r>
            <w:r w:rsidRPr="00231568">
              <w:rPr>
                <w:rFonts w:ascii="Times New Roman" w:eastAsia="Times New Roman" w:hAnsi="Times New Roman" w:cs="Times New Roman"/>
                <w:b/>
                <w:bCs/>
                <w:color w:val="000000" w:themeColor="text1"/>
                <w:spacing w:val="1"/>
                <w:kern w:val="24"/>
                <w:sz w:val="12"/>
                <w:szCs w:val="24"/>
                <w:lang w:eastAsia="tr-TR"/>
              </w:rPr>
              <w:t>E</w:t>
            </w:r>
            <w:r w:rsidRPr="00231568">
              <w:rPr>
                <w:rFonts w:ascii="Times New Roman" w:eastAsia="Times New Roman" w:hAnsi="Times New Roman" w:cs="Times New Roman"/>
                <w:b/>
                <w:bCs/>
                <w:color w:val="000000" w:themeColor="text1"/>
                <w:kern w:val="24"/>
                <w:sz w:val="12"/>
                <w:szCs w:val="24"/>
                <w:lang w:eastAsia="tr-TR"/>
              </w:rPr>
              <w:t>ME</w:t>
            </w:r>
            <w:r w:rsidRPr="00231568">
              <w:rPr>
                <w:rFonts w:ascii="Times New Roman" w:eastAsia="Times New Roman" w:hAnsi="Times New Roman" w:cs="Times New Roman"/>
                <w:b/>
                <w:bCs/>
                <w:color w:val="000000" w:themeColor="text1"/>
                <w:spacing w:val="3"/>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RAPOR</w:t>
            </w:r>
            <w:r w:rsidRPr="00231568">
              <w:rPr>
                <w:rFonts w:ascii="Times New Roman" w:eastAsia="Times New Roman" w:hAnsi="Times New Roman" w:cs="Times New Roman"/>
                <w:b/>
                <w:bCs/>
                <w:color w:val="000000" w:themeColor="text1"/>
                <w:spacing w:val="2"/>
                <w:kern w:val="24"/>
                <w:sz w:val="12"/>
                <w:szCs w:val="24"/>
                <w:lang w:eastAsia="tr-TR"/>
              </w:rPr>
              <w:t xml:space="preserve"> </w:t>
            </w:r>
            <w:r w:rsidRPr="00231568">
              <w:rPr>
                <w:rFonts w:ascii="Times New Roman" w:eastAsia="Times New Roman" w:hAnsi="Times New Roman" w:cs="Times New Roman"/>
                <w:b/>
                <w:bCs/>
                <w:color w:val="000000" w:themeColor="text1"/>
                <w:kern w:val="24"/>
                <w:sz w:val="12"/>
                <w:szCs w:val="24"/>
                <w:lang w:eastAsia="tr-TR"/>
              </w:rPr>
              <w:t>SA</w:t>
            </w:r>
            <w:r w:rsidRPr="00231568">
              <w:rPr>
                <w:rFonts w:ascii="Times New Roman" w:eastAsia="Times New Roman" w:hAnsi="Times New Roman" w:cs="Times New Roman"/>
                <w:b/>
                <w:bCs/>
                <w:color w:val="000000" w:themeColor="text1"/>
                <w:spacing w:val="-1"/>
                <w:kern w:val="24"/>
                <w:sz w:val="12"/>
                <w:szCs w:val="24"/>
                <w:lang w:eastAsia="tr-TR"/>
              </w:rPr>
              <w:t>Y</w:t>
            </w:r>
            <w:r w:rsidRPr="00231568">
              <w:rPr>
                <w:rFonts w:ascii="Times New Roman" w:eastAsia="Times New Roman" w:hAnsi="Times New Roman" w:cs="Times New Roman"/>
                <w:b/>
                <w:bCs/>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2</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2</w:t>
            </w:r>
          </w:p>
        </w:tc>
      </w:tr>
      <w:tr w:rsidR="0071134B" w:rsidRPr="00231568" w:rsidTr="006E5F2A">
        <w:trPr>
          <w:gridBefore w:val="1"/>
          <w:trHeight w:val="55"/>
        </w:trPr>
        <w:tc>
          <w:tcPr>
            <w:tcW w:w="1134" w:type="dxa"/>
            <w:vMerge/>
            <w:hideMark/>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hideMark/>
          </w:tcPr>
          <w:p w:rsidR="0071134B" w:rsidRPr="00231568" w:rsidRDefault="0071134B" w:rsidP="0071134B">
            <w:pPr>
              <w:spacing w:line="273" w:lineRule="auto"/>
              <w:ind w:left="29" w:right="216"/>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API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B</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ON,</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Z</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MİN</w:t>
            </w:r>
            <w:r w:rsidRPr="00231568">
              <w:rPr>
                <w:rFonts w:ascii="Times New Roman" w:eastAsia="Times New Roman" w:hAnsi="Times New Roman" w:cs="Times New Roman"/>
                <w:b/>
                <w:color w:val="000000" w:themeColor="text1"/>
                <w:spacing w:val="3"/>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LABORA</w:t>
            </w:r>
            <w:r w:rsidRPr="00231568">
              <w:rPr>
                <w:rFonts w:ascii="Times New Roman" w:eastAsia="Times New Roman" w:hAnsi="Times New Roman" w:cs="Times New Roman"/>
                <w:b/>
                <w:color w:val="000000" w:themeColor="text1"/>
                <w:spacing w:val="-1"/>
                <w:kern w:val="24"/>
                <w:sz w:val="12"/>
                <w:szCs w:val="24"/>
                <w:lang w:eastAsia="tr-TR"/>
              </w:rPr>
              <w:t>TU</w:t>
            </w:r>
            <w:r w:rsidRPr="00231568">
              <w:rPr>
                <w:rFonts w:ascii="Times New Roman" w:eastAsia="Times New Roman" w:hAnsi="Times New Roman" w:cs="Times New Roman"/>
                <w:b/>
                <w:color w:val="000000" w:themeColor="text1"/>
                <w:kern w:val="24"/>
                <w:sz w:val="12"/>
                <w:szCs w:val="24"/>
                <w:lang w:eastAsia="tr-TR"/>
              </w:rPr>
              <w:t>VARI D</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N</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İM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SA</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ISI</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3</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3</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6</w:t>
            </w:r>
          </w:p>
        </w:tc>
      </w:tr>
      <w:tr w:rsidR="0071134B" w:rsidRPr="00231568" w:rsidTr="00401F87">
        <w:trPr>
          <w:gridBefore w:val="1"/>
          <w:trHeight w:val="70"/>
        </w:trPr>
        <w:tc>
          <w:tcPr>
            <w:tcW w:w="1134" w:type="dxa"/>
            <w:vMerge/>
          </w:tcPr>
          <w:p w:rsidR="0071134B" w:rsidRPr="00231568" w:rsidRDefault="0071134B" w:rsidP="0071134B">
            <w:pPr>
              <w:rPr>
                <w:rFonts w:ascii="Times New Roman" w:eastAsia="Times New Roman" w:hAnsi="Times New Roman" w:cs="Times New Roman"/>
                <w:color w:val="000000" w:themeColor="text1"/>
                <w:sz w:val="12"/>
                <w:szCs w:val="24"/>
                <w:lang w:eastAsia="tr-TR"/>
              </w:rPr>
            </w:pPr>
          </w:p>
        </w:tc>
        <w:tc>
          <w:tcPr>
            <w:tcW w:w="4678" w:type="dxa"/>
          </w:tcPr>
          <w:p w:rsidR="0071134B" w:rsidRPr="00231568" w:rsidRDefault="0071134B" w:rsidP="0071134B">
            <w:pPr>
              <w:spacing w:line="339" w:lineRule="atLeast"/>
              <w:ind w:left="29"/>
              <w:rPr>
                <w:rFonts w:ascii="Times New Roman" w:eastAsia="Times New Roman" w:hAnsi="Times New Roman" w:cs="Times New Roman"/>
                <w:b/>
                <w:color w:val="000000" w:themeColor="text1"/>
                <w:sz w:val="12"/>
                <w:szCs w:val="24"/>
                <w:lang w:eastAsia="tr-TR"/>
              </w:rPr>
            </w:pP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OPLAM</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kern w:val="24"/>
                <w:sz w:val="12"/>
                <w:szCs w:val="24"/>
                <w:lang w:eastAsia="tr-TR"/>
              </w:rPr>
              <w:t>API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kern w:val="24"/>
                <w:sz w:val="12"/>
                <w:szCs w:val="24"/>
                <w:lang w:eastAsia="tr-TR"/>
              </w:rPr>
              <w:t>M</w:t>
            </w:r>
            <w:r w:rsidRPr="00231568">
              <w:rPr>
                <w:rFonts w:ascii="Times New Roman" w:eastAsia="Times New Roman" w:hAnsi="Times New Roman" w:cs="Times New Roman"/>
                <w:b/>
                <w:color w:val="000000" w:themeColor="text1"/>
                <w:spacing w:val="-1"/>
                <w:kern w:val="24"/>
                <w:sz w:val="12"/>
                <w:szCs w:val="24"/>
                <w:lang w:eastAsia="tr-TR"/>
              </w:rPr>
              <w:t>ÜT</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kern w:val="24"/>
                <w:sz w:val="12"/>
                <w:szCs w:val="24"/>
                <w:lang w:eastAsia="tr-TR"/>
              </w:rPr>
              <w:t>AHHİDİ</w:t>
            </w:r>
            <w:r w:rsidRPr="00231568">
              <w:rPr>
                <w:rFonts w:ascii="Times New Roman" w:eastAsia="Times New Roman" w:hAnsi="Times New Roman" w:cs="Times New Roman"/>
                <w:b/>
                <w:color w:val="000000" w:themeColor="text1"/>
                <w:spacing w:val="2"/>
                <w:kern w:val="24"/>
                <w:sz w:val="12"/>
                <w:szCs w:val="24"/>
                <w:lang w:eastAsia="tr-TR"/>
              </w:rPr>
              <w:t xml:space="preserve"> </w:t>
            </w:r>
            <w:r w:rsidRPr="00231568">
              <w:rPr>
                <w:rFonts w:ascii="Times New Roman" w:eastAsia="Times New Roman" w:hAnsi="Times New Roman" w:cs="Times New Roman"/>
                <w:b/>
                <w:color w:val="000000" w:themeColor="text1"/>
                <w:spacing w:val="-1"/>
                <w:kern w:val="24"/>
                <w:sz w:val="12"/>
                <w:szCs w:val="24"/>
                <w:lang w:eastAsia="tr-TR"/>
              </w:rPr>
              <w:t>Y</w:t>
            </w:r>
            <w:r w:rsidRPr="00231568">
              <w:rPr>
                <w:rFonts w:ascii="Times New Roman" w:eastAsia="Times New Roman" w:hAnsi="Times New Roman" w:cs="Times New Roman"/>
                <w:b/>
                <w:color w:val="000000" w:themeColor="text1"/>
                <w:spacing w:val="1"/>
                <w:kern w:val="24"/>
                <w:sz w:val="12"/>
                <w:szCs w:val="24"/>
                <w:lang w:eastAsia="tr-TR"/>
              </w:rPr>
              <w:t>E</w:t>
            </w:r>
            <w:r w:rsidRPr="00231568">
              <w:rPr>
                <w:rFonts w:ascii="Times New Roman" w:eastAsia="Times New Roman" w:hAnsi="Times New Roman" w:cs="Times New Roman"/>
                <w:b/>
                <w:color w:val="000000" w:themeColor="text1"/>
                <w:spacing w:val="-1"/>
                <w:kern w:val="24"/>
                <w:sz w:val="12"/>
                <w:szCs w:val="24"/>
                <w:lang w:eastAsia="tr-TR"/>
              </w:rPr>
              <w:t>T</w:t>
            </w:r>
            <w:r w:rsidRPr="00231568">
              <w:rPr>
                <w:rFonts w:ascii="Times New Roman" w:eastAsia="Times New Roman" w:hAnsi="Times New Roman" w:cs="Times New Roman"/>
                <w:b/>
                <w:color w:val="000000" w:themeColor="text1"/>
                <w:kern w:val="24"/>
                <w:sz w:val="12"/>
                <w:szCs w:val="24"/>
                <w:lang w:eastAsia="tr-TR"/>
              </w:rPr>
              <w:t>Kİ BELGESİ VE SINIFLANDIRMA</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75</w:t>
            </w:r>
          </w:p>
        </w:tc>
        <w:tc>
          <w:tcPr>
            <w:tcW w:w="1417"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w:t>
            </w:r>
          </w:p>
        </w:tc>
        <w:tc>
          <w:tcPr>
            <w:tcW w:w="1276" w:type="dxa"/>
          </w:tcPr>
          <w:p w:rsidR="0071134B" w:rsidRPr="00231568" w:rsidRDefault="0071134B" w:rsidP="00231568">
            <w:pPr>
              <w:jc w:val="center"/>
              <w:rPr>
                <w:rFonts w:ascii="Times New Roman" w:hAnsi="Times New Roman" w:cs="Times New Roman"/>
                <w:b/>
                <w:color w:val="000000" w:themeColor="text1"/>
                <w:sz w:val="12"/>
                <w:szCs w:val="24"/>
              </w:rPr>
            </w:pPr>
            <w:r w:rsidRPr="00231568">
              <w:rPr>
                <w:rFonts w:ascii="Times New Roman" w:hAnsi="Times New Roman" w:cs="Times New Roman"/>
                <w:b/>
                <w:color w:val="000000" w:themeColor="text1"/>
                <w:sz w:val="12"/>
                <w:szCs w:val="24"/>
              </w:rPr>
              <w:t>75</w:t>
            </w:r>
          </w:p>
        </w:tc>
      </w:tr>
    </w:tbl>
    <w:p w:rsidR="0071134B" w:rsidRPr="0071134B" w:rsidRDefault="0071134B" w:rsidP="0071134B">
      <w:pPr>
        <w:spacing w:after="0" w:line="240" w:lineRule="auto"/>
        <w:rPr>
          <w:rFonts w:eastAsiaTheme="minorEastAsia" w:hAnsi="Calibri" w:cs="Calibri"/>
          <w:b/>
          <w:bCs/>
          <w:color w:val="000000" w:themeColor="text1"/>
          <w:spacing w:val="1"/>
          <w:kern w:val="24"/>
          <w:sz w:val="24"/>
          <w:szCs w:val="24"/>
          <w:lang w:eastAsia="tr-TR"/>
        </w:rPr>
      </w:pPr>
    </w:p>
    <w:p w:rsidR="0071134B" w:rsidRP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71134B" w:rsidRP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71134B" w:rsidRP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401F87" w:rsidRDefault="00401F87" w:rsidP="0071134B">
      <w:pPr>
        <w:spacing w:after="0" w:line="240" w:lineRule="auto"/>
        <w:rPr>
          <w:rFonts w:ascii="Times New Roman" w:eastAsia="Times New Roman" w:hAnsi="Times New Roman" w:cs="Times New Roman"/>
          <w:color w:val="000000" w:themeColor="text1"/>
          <w:sz w:val="24"/>
          <w:szCs w:val="24"/>
          <w:lang w:eastAsia="tr-TR"/>
        </w:rPr>
      </w:pPr>
    </w:p>
    <w:p w:rsidR="00401F87" w:rsidRDefault="00401F87" w:rsidP="0071134B">
      <w:pPr>
        <w:spacing w:after="0" w:line="240" w:lineRule="auto"/>
        <w:rPr>
          <w:rFonts w:ascii="Times New Roman" w:eastAsia="Times New Roman" w:hAnsi="Times New Roman" w:cs="Times New Roman"/>
          <w:color w:val="000000" w:themeColor="text1"/>
          <w:sz w:val="24"/>
          <w:szCs w:val="24"/>
          <w:lang w:eastAsia="tr-TR"/>
        </w:rPr>
      </w:pPr>
    </w:p>
    <w:p w:rsidR="00401F87" w:rsidRDefault="00401F87" w:rsidP="0071134B">
      <w:pPr>
        <w:spacing w:after="0" w:line="240" w:lineRule="auto"/>
        <w:rPr>
          <w:rFonts w:ascii="Times New Roman" w:eastAsia="Times New Roman" w:hAnsi="Times New Roman" w:cs="Times New Roman"/>
          <w:color w:val="000000" w:themeColor="text1"/>
          <w:sz w:val="24"/>
          <w:szCs w:val="24"/>
          <w:lang w:eastAsia="tr-TR"/>
        </w:rPr>
      </w:pPr>
    </w:p>
    <w:p w:rsidR="00CF056B" w:rsidRDefault="00CF056B" w:rsidP="0071134B">
      <w:pPr>
        <w:spacing w:after="0" w:line="240" w:lineRule="auto"/>
        <w:rPr>
          <w:rFonts w:ascii="Times New Roman" w:eastAsia="Times New Roman" w:hAnsi="Times New Roman" w:cs="Times New Roman"/>
          <w:color w:val="000000" w:themeColor="text1"/>
          <w:sz w:val="24"/>
          <w:szCs w:val="24"/>
          <w:lang w:eastAsia="tr-TR"/>
        </w:rPr>
      </w:pPr>
    </w:p>
    <w:p w:rsidR="0071134B" w:rsidRP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tbl>
      <w:tblPr>
        <w:tblStyle w:val="TabloKlavuzu2"/>
        <w:tblW w:w="9771" w:type="dxa"/>
        <w:tblLayout w:type="fixed"/>
        <w:tblLook w:val="0420" w:firstRow="1" w:lastRow="0" w:firstColumn="0" w:lastColumn="0" w:noHBand="0" w:noVBand="1"/>
      </w:tblPr>
      <w:tblGrid>
        <w:gridCol w:w="2000"/>
        <w:gridCol w:w="3685"/>
        <w:gridCol w:w="1276"/>
        <w:gridCol w:w="1393"/>
        <w:gridCol w:w="1417"/>
      </w:tblGrid>
      <w:tr w:rsidR="0071134B" w:rsidRPr="000D1B3A" w:rsidTr="00401F87">
        <w:trPr>
          <w:trHeight w:val="145"/>
        </w:trPr>
        <w:tc>
          <w:tcPr>
            <w:tcW w:w="2000" w:type="dxa"/>
            <w:hideMark/>
          </w:tcPr>
          <w:p w:rsidR="0071134B" w:rsidRPr="000D1B3A" w:rsidRDefault="0071134B" w:rsidP="0071134B">
            <w:pPr>
              <w:ind w:left="331"/>
              <w:jc w:val="center"/>
              <w:rPr>
                <w:b/>
                <w:color w:val="000000" w:themeColor="text1"/>
                <w:sz w:val="14"/>
                <w:szCs w:val="24"/>
              </w:rPr>
            </w:pPr>
            <w:r w:rsidRPr="000D1B3A">
              <w:rPr>
                <w:b/>
                <w:bCs/>
                <w:color w:val="000000" w:themeColor="text1"/>
                <w:kern w:val="24"/>
                <w:sz w:val="14"/>
                <w:szCs w:val="24"/>
              </w:rPr>
              <w:lastRenderedPageBreak/>
              <w:t>FAALİ</w:t>
            </w:r>
            <w:r w:rsidRPr="000D1B3A">
              <w:rPr>
                <w:b/>
                <w:bCs/>
                <w:color w:val="000000" w:themeColor="text1"/>
                <w:spacing w:val="-1"/>
                <w:kern w:val="24"/>
                <w:sz w:val="14"/>
                <w:szCs w:val="24"/>
              </w:rPr>
              <w:t>Y</w:t>
            </w:r>
            <w:r w:rsidRPr="000D1B3A">
              <w:rPr>
                <w:b/>
                <w:bCs/>
                <w:color w:val="000000" w:themeColor="text1"/>
                <w:spacing w:val="1"/>
                <w:kern w:val="24"/>
                <w:sz w:val="14"/>
                <w:szCs w:val="24"/>
              </w:rPr>
              <w:t>E</w:t>
            </w:r>
            <w:r w:rsidRPr="000D1B3A">
              <w:rPr>
                <w:b/>
                <w:bCs/>
                <w:color w:val="000000" w:themeColor="text1"/>
                <w:spacing w:val="-1"/>
                <w:kern w:val="24"/>
                <w:sz w:val="14"/>
                <w:szCs w:val="24"/>
              </w:rPr>
              <w:t>T</w:t>
            </w:r>
            <w:r w:rsidRPr="000D1B3A">
              <w:rPr>
                <w:b/>
                <w:bCs/>
                <w:color w:val="000000" w:themeColor="text1"/>
                <w:kern w:val="24"/>
                <w:sz w:val="14"/>
                <w:szCs w:val="24"/>
              </w:rPr>
              <w:t>İN</w:t>
            </w:r>
            <w:r w:rsidRPr="000D1B3A">
              <w:rPr>
                <w:b/>
                <w:bCs/>
                <w:color w:val="000000" w:themeColor="text1"/>
                <w:spacing w:val="3"/>
                <w:kern w:val="24"/>
                <w:sz w:val="14"/>
                <w:szCs w:val="24"/>
              </w:rPr>
              <w:t xml:space="preserve"> </w:t>
            </w:r>
            <w:r w:rsidRPr="000D1B3A">
              <w:rPr>
                <w:b/>
                <w:bCs/>
                <w:color w:val="000000" w:themeColor="text1"/>
                <w:kern w:val="24"/>
                <w:sz w:val="14"/>
                <w:szCs w:val="24"/>
              </w:rPr>
              <w:t>ADI</w:t>
            </w:r>
          </w:p>
        </w:tc>
        <w:tc>
          <w:tcPr>
            <w:tcW w:w="3685" w:type="dxa"/>
            <w:hideMark/>
          </w:tcPr>
          <w:p w:rsidR="0071134B" w:rsidRPr="000D1B3A" w:rsidRDefault="0071134B" w:rsidP="0071134B">
            <w:pPr>
              <w:jc w:val="center"/>
              <w:rPr>
                <w:b/>
                <w:color w:val="000000" w:themeColor="text1"/>
                <w:sz w:val="14"/>
                <w:szCs w:val="24"/>
              </w:rPr>
            </w:pPr>
            <w:r w:rsidRPr="000D1B3A">
              <w:rPr>
                <w:b/>
                <w:bCs/>
                <w:color w:val="000000" w:themeColor="text1"/>
                <w:kern w:val="24"/>
                <w:sz w:val="14"/>
                <w:szCs w:val="24"/>
              </w:rPr>
              <w:t>FAALİ</w:t>
            </w:r>
            <w:r w:rsidRPr="000D1B3A">
              <w:rPr>
                <w:b/>
                <w:bCs/>
                <w:color w:val="000000" w:themeColor="text1"/>
                <w:spacing w:val="-1"/>
                <w:kern w:val="24"/>
                <w:sz w:val="14"/>
                <w:szCs w:val="24"/>
              </w:rPr>
              <w:t>Y</w:t>
            </w:r>
            <w:r w:rsidRPr="000D1B3A">
              <w:rPr>
                <w:b/>
                <w:bCs/>
                <w:color w:val="000000" w:themeColor="text1"/>
                <w:spacing w:val="1"/>
                <w:kern w:val="24"/>
                <w:sz w:val="14"/>
                <w:szCs w:val="24"/>
              </w:rPr>
              <w:t>E</w:t>
            </w:r>
            <w:r w:rsidRPr="000D1B3A">
              <w:rPr>
                <w:b/>
                <w:bCs/>
                <w:color w:val="000000" w:themeColor="text1"/>
                <w:kern w:val="24"/>
                <w:sz w:val="14"/>
                <w:szCs w:val="24"/>
              </w:rPr>
              <w:t>T</w:t>
            </w:r>
            <w:r w:rsidRPr="000D1B3A">
              <w:rPr>
                <w:b/>
                <w:bCs/>
                <w:color w:val="000000" w:themeColor="text1"/>
                <w:spacing w:val="1"/>
                <w:kern w:val="24"/>
                <w:sz w:val="14"/>
                <w:szCs w:val="24"/>
              </w:rPr>
              <w:t xml:space="preserve"> </w:t>
            </w:r>
            <w:r w:rsidRPr="000D1B3A">
              <w:rPr>
                <w:b/>
                <w:bCs/>
                <w:color w:val="000000" w:themeColor="text1"/>
                <w:kern w:val="24"/>
                <w:sz w:val="14"/>
                <w:szCs w:val="24"/>
              </w:rPr>
              <w:t>KON</w:t>
            </w:r>
            <w:r w:rsidRPr="000D1B3A">
              <w:rPr>
                <w:b/>
                <w:bCs/>
                <w:color w:val="000000" w:themeColor="text1"/>
                <w:spacing w:val="-1"/>
                <w:kern w:val="24"/>
                <w:sz w:val="14"/>
                <w:szCs w:val="24"/>
              </w:rPr>
              <w:t>U</w:t>
            </w:r>
            <w:r w:rsidRPr="000D1B3A">
              <w:rPr>
                <w:b/>
                <w:bCs/>
                <w:color w:val="000000" w:themeColor="text1"/>
                <w:kern w:val="24"/>
                <w:sz w:val="14"/>
                <w:szCs w:val="24"/>
              </w:rPr>
              <w:t>SU</w:t>
            </w:r>
          </w:p>
        </w:tc>
        <w:tc>
          <w:tcPr>
            <w:tcW w:w="1276" w:type="dxa"/>
            <w:hideMark/>
          </w:tcPr>
          <w:p w:rsidR="0071134B" w:rsidRPr="000D1B3A" w:rsidRDefault="0071134B" w:rsidP="0071134B">
            <w:pPr>
              <w:spacing w:line="271" w:lineRule="auto"/>
              <w:ind w:right="245"/>
              <w:jc w:val="center"/>
              <w:rPr>
                <w:b/>
                <w:color w:val="000000" w:themeColor="text1"/>
                <w:spacing w:val="2"/>
                <w:kern w:val="24"/>
                <w:sz w:val="14"/>
                <w:szCs w:val="24"/>
              </w:rPr>
            </w:pPr>
            <w:r w:rsidRPr="000D1B3A">
              <w:rPr>
                <w:b/>
                <w:color w:val="000000" w:themeColor="text1"/>
                <w:kern w:val="24"/>
                <w:sz w:val="14"/>
                <w:szCs w:val="24"/>
              </w:rPr>
              <w:t>2021</w:t>
            </w:r>
          </w:p>
          <w:p w:rsidR="0071134B" w:rsidRPr="000D1B3A" w:rsidRDefault="0071134B" w:rsidP="0071134B">
            <w:pPr>
              <w:spacing w:line="271" w:lineRule="auto"/>
              <w:ind w:right="245"/>
              <w:jc w:val="center"/>
              <w:rPr>
                <w:b/>
                <w:color w:val="000000" w:themeColor="text1"/>
                <w:sz w:val="14"/>
                <w:szCs w:val="24"/>
              </w:rPr>
            </w:pPr>
            <w:r w:rsidRPr="000D1B3A">
              <w:rPr>
                <w:b/>
                <w:color w:val="000000" w:themeColor="text1"/>
                <w:kern w:val="24"/>
                <w:sz w:val="14"/>
                <w:szCs w:val="24"/>
              </w:rPr>
              <w:t>(OCAK-HAZİRAN)</w:t>
            </w:r>
          </w:p>
        </w:tc>
        <w:tc>
          <w:tcPr>
            <w:tcW w:w="1393" w:type="dxa"/>
            <w:hideMark/>
          </w:tcPr>
          <w:p w:rsidR="0071134B" w:rsidRPr="000D1B3A" w:rsidRDefault="0071134B" w:rsidP="0071134B">
            <w:pPr>
              <w:jc w:val="center"/>
              <w:textAlignment w:val="bottom"/>
              <w:rPr>
                <w:b/>
                <w:color w:val="000000" w:themeColor="text1"/>
                <w:sz w:val="14"/>
                <w:szCs w:val="24"/>
              </w:rPr>
            </w:pPr>
            <w:r w:rsidRPr="000D1B3A">
              <w:rPr>
                <w:rFonts w:eastAsiaTheme="minorEastAsia"/>
                <w:b/>
                <w:color w:val="000000" w:themeColor="text1"/>
                <w:spacing w:val="-1"/>
                <w:kern w:val="24"/>
                <w:sz w:val="14"/>
                <w:szCs w:val="24"/>
              </w:rPr>
              <w:t>2021 (TEMMUZ-ARALIK)</w:t>
            </w:r>
          </w:p>
        </w:tc>
        <w:tc>
          <w:tcPr>
            <w:tcW w:w="1417" w:type="dxa"/>
            <w:hideMark/>
          </w:tcPr>
          <w:p w:rsidR="0071134B" w:rsidRPr="000D1B3A" w:rsidRDefault="0071134B" w:rsidP="0071134B">
            <w:pPr>
              <w:spacing w:line="271" w:lineRule="auto"/>
              <w:ind w:right="187"/>
              <w:jc w:val="center"/>
              <w:rPr>
                <w:b/>
                <w:color w:val="000000" w:themeColor="text1"/>
                <w:sz w:val="14"/>
                <w:szCs w:val="24"/>
              </w:rPr>
            </w:pPr>
            <w:r w:rsidRPr="000D1B3A">
              <w:rPr>
                <w:b/>
                <w:color w:val="000000" w:themeColor="text1"/>
                <w:spacing w:val="1"/>
                <w:kern w:val="24"/>
                <w:sz w:val="14"/>
                <w:szCs w:val="24"/>
              </w:rPr>
              <w:t>G</w:t>
            </w:r>
            <w:r w:rsidRPr="000D1B3A">
              <w:rPr>
                <w:b/>
                <w:color w:val="000000" w:themeColor="text1"/>
                <w:kern w:val="24"/>
                <w:sz w:val="14"/>
                <w:szCs w:val="24"/>
              </w:rPr>
              <w:t>E</w:t>
            </w:r>
            <w:r w:rsidRPr="000D1B3A">
              <w:rPr>
                <w:b/>
                <w:color w:val="000000" w:themeColor="text1"/>
                <w:spacing w:val="1"/>
                <w:kern w:val="24"/>
                <w:sz w:val="14"/>
                <w:szCs w:val="24"/>
              </w:rPr>
              <w:t>N</w:t>
            </w:r>
            <w:r w:rsidRPr="000D1B3A">
              <w:rPr>
                <w:b/>
                <w:color w:val="000000" w:themeColor="text1"/>
                <w:kern w:val="24"/>
                <w:sz w:val="14"/>
                <w:szCs w:val="24"/>
              </w:rPr>
              <w:t>EL TOPLAM</w:t>
            </w:r>
          </w:p>
        </w:tc>
      </w:tr>
      <w:tr w:rsidR="0071134B" w:rsidRPr="000D1B3A" w:rsidTr="00401F87">
        <w:trPr>
          <w:trHeight w:val="70"/>
        </w:trPr>
        <w:tc>
          <w:tcPr>
            <w:tcW w:w="2000" w:type="dxa"/>
            <w:vMerge w:val="restart"/>
            <w:hideMark/>
          </w:tcPr>
          <w:p w:rsidR="0071134B" w:rsidRPr="000D1B3A" w:rsidRDefault="0071134B" w:rsidP="0071134B">
            <w:pPr>
              <w:spacing w:line="319" w:lineRule="atLeast"/>
              <w:ind w:left="14" w:right="14" w:hanging="14"/>
              <w:jc w:val="center"/>
              <w:rPr>
                <w:b/>
                <w:color w:val="000000" w:themeColor="text1"/>
                <w:sz w:val="14"/>
                <w:szCs w:val="24"/>
              </w:rPr>
            </w:pPr>
            <w:r w:rsidRPr="000D1B3A">
              <w:rPr>
                <w:b/>
                <w:color w:val="000000" w:themeColor="text1"/>
                <w:spacing w:val="-1"/>
                <w:kern w:val="24"/>
                <w:sz w:val="14"/>
                <w:szCs w:val="24"/>
              </w:rPr>
              <w:t>Y</w:t>
            </w:r>
            <w:r w:rsidRPr="000D1B3A">
              <w:rPr>
                <w:b/>
                <w:color w:val="000000" w:themeColor="text1"/>
                <w:kern w:val="24"/>
                <w:sz w:val="14"/>
                <w:szCs w:val="24"/>
              </w:rPr>
              <w:t>API</w:t>
            </w:r>
            <w:r w:rsidRPr="000D1B3A">
              <w:rPr>
                <w:b/>
                <w:color w:val="000000" w:themeColor="text1"/>
                <w:spacing w:val="2"/>
                <w:kern w:val="24"/>
                <w:sz w:val="14"/>
                <w:szCs w:val="24"/>
              </w:rPr>
              <w:t xml:space="preserve"> </w:t>
            </w:r>
            <w:r w:rsidRPr="000D1B3A">
              <w:rPr>
                <w:b/>
                <w:color w:val="000000" w:themeColor="text1"/>
                <w:kern w:val="24"/>
                <w:sz w:val="14"/>
                <w:szCs w:val="24"/>
              </w:rPr>
              <w:t>MALZ</w:t>
            </w:r>
            <w:r w:rsidRPr="000D1B3A">
              <w:rPr>
                <w:b/>
                <w:color w:val="000000" w:themeColor="text1"/>
                <w:spacing w:val="1"/>
                <w:kern w:val="24"/>
                <w:sz w:val="14"/>
                <w:szCs w:val="24"/>
              </w:rPr>
              <w:t>E</w:t>
            </w:r>
            <w:r w:rsidRPr="000D1B3A">
              <w:rPr>
                <w:b/>
                <w:color w:val="000000" w:themeColor="text1"/>
                <w:kern w:val="24"/>
                <w:sz w:val="14"/>
                <w:szCs w:val="24"/>
              </w:rPr>
              <w:t>M</w:t>
            </w:r>
            <w:r w:rsidRPr="000D1B3A">
              <w:rPr>
                <w:b/>
                <w:color w:val="000000" w:themeColor="text1"/>
                <w:spacing w:val="1"/>
                <w:kern w:val="24"/>
                <w:sz w:val="14"/>
                <w:szCs w:val="24"/>
              </w:rPr>
              <w:t>E</w:t>
            </w:r>
            <w:r w:rsidRPr="000D1B3A">
              <w:rPr>
                <w:b/>
                <w:color w:val="000000" w:themeColor="text1"/>
                <w:kern w:val="24"/>
                <w:sz w:val="14"/>
                <w:szCs w:val="24"/>
              </w:rPr>
              <w:t>Sİ D</w:t>
            </w:r>
            <w:r w:rsidRPr="000D1B3A">
              <w:rPr>
                <w:b/>
                <w:color w:val="000000" w:themeColor="text1"/>
                <w:spacing w:val="1"/>
                <w:kern w:val="24"/>
                <w:sz w:val="14"/>
                <w:szCs w:val="24"/>
              </w:rPr>
              <w:t>E</w:t>
            </w:r>
            <w:r w:rsidRPr="000D1B3A">
              <w:rPr>
                <w:b/>
                <w:color w:val="000000" w:themeColor="text1"/>
                <w:kern w:val="24"/>
                <w:sz w:val="14"/>
                <w:szCs w:val="24"/>
              </w:rPr>
              <w:t>N</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İMİ</w:t>
            </w:r>
            <w:r w:rsidRPr="000D1B3A">
              <w:rPr>
                <w:b/>
                <w:color w:val="000000" w:themeColor="text1"/>
                <w:spacing w:val="2"/>
                <w:kern w:val="24"/>
                <w:sz w:val="14"/>
                <w:szCs w:val="24"/>
              </w:rPr>
              <w:t xml:space="preserve"> </w:t>
            </w:r>
            <w:r w:rsidRPr="000D1B3A">
              <w:rPr>
                <w:b/>
                <w:color w:val="000000" w:themeColor="text1"/>
                <w:kern w:val="24"/>
                <w:sz w:val="14"/>
                <w:szCs w:val="24"/>
              </w:rPr>
              <w:t>FAALİ</w:t>
            </w:r>
            <w:r w:rsidRPr="000D1B3A">
              <w:rPr>
                <w:b/>
                <w:color w:val="000000" w:themeColor="text1"/>
                <w:spacing w:val="-1"/>
                <w:kern w:val="24"/>
                <w:sz w:val="14"/>
                <w:szCs w:val="24"/>
              </w:rPr>
              <w:t>Y</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L</w:t>
            </w:r>
            <w:r w:rsidRPr="000D1B3A">
              <w:rPr>
                <w:b/>
                <w:color w:val="000000" w:themeColor="text1"/>
                <w:spacing w:val="1"/>
                <w:kern w:val="24"/>
                <w:sz w:val="14"/>
                <w:szCs w:val="24"/>
              </w:rPr>
              <w:t>E</w:t>
            </w:r>
            <w:r w:rsidRPr="000D1B3A">
              <w:rPr>
                <w:b/>
                <w:color w:val="000000" w:themeColor="text1"/>
                <w:kern w:val="24"/>
                <w:sz w:val="14"/>
                <w:szCs w:val="24"/>
              </w:rPr>
              <w:t>Rİ</w:t>
            </w: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spacing w:val="-1"/>
                <w:kern w:val="24"/>
                <w:sz w:val="14"/>
                <w:szCs w:val="24"/>
              </w:rPr>
              <w:t>T</w:t>
            </w:r>
            <w:r w:rsidRPr="000D1B3A">
              <w:rPr>
                <w:b/>
                <w:color w:val="000000" w:themeColor="text1"/>
                <w:kern w:val="24"/>
                <w:sz w:val="14"/>
                <w:szCs w:val="24"/>
              </w:rPr>
              <w:t>AZE</w:t>
            </w:r>
            <w:r w:rsidRPr="000D1B3A">
              <w:rPr>
                <w:b/>
                <w:color w:val="000000" w:themeColor="text1"/>
                <w:spacing w:val="3"/>
                <w:kern w:val="24"/>
                <w:sz w:val="14"/>
                <w:szCs w:val="24"/>
              </w:rPr>
              <w:t xml:space="preserve"> </w:t>
            </w:r>
            <w:r w:rsidRPr="000D1B3A">
              <w:rPr>
                <w:b/>
                <w:color w:val="000000" w:themeColor="text1"/>
                <w:kern w:val="24"/>
                <w:sz w:val="14"/>
                <w:szCs w:val="24"/>
              </w:rPr>
              <w:t>B</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ON</w:t>
            </w:r>
            <w:r w:rsidRPr="000D1B3A">
              <w:rPr>
                <w:b/>
                <w:color w:val="000000" w:themeColor="text1"/>
                <w:spacing w:val="3"/>
                <w:kern w:val="24"/>
                <w:sz w:val="14"/>
                <w:szCs w:val="24"/>
              </w:rPr>
              <w:t xml:space="preserve"> </w:t>
            </w:r>
            <w:r w:rsidRPr="000D1B3A">
              <w:rPr>
                <w:b/>
                <w:color w:val="000000" w:themeColor="text1"/>
                <w:kern w:val="24"/>
                <w:sz w:val="14"/>
                <w:szCs w:val="24"/>
              </w:rPr>
              <w:t>SAN</w:t>
            </w:r>
            <w:r w:rsidRPr="000D1B3A">
              <w:rPr>
                <w:b/>
                <w:color w:val="000000" w:themeColor="text1"/>
                <w:spacing w:val="-1"/>
                <w:kern w:val="24"/>
                <w:sz w:val="14"/>
                <w:szCs w:val="24"/>
              </w:rPr>
              <w:t>T</w:t>
            </w:r>
            <w:r w:rsidRPr="000D1B3A">
              <w:rPr>
                <w:b/>
                <w:color w:val="000000" w:themeColor="text1"/>
                <w:kern w:val="24"/>
                <w:sz w:val="14"/>
                <w:szCs w:val="24"/>
              </w:rPr>
              <w:t>RAL</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6</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6</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12</w:t>
            </w:r>
          </w:p>
        </w:tc>
      </w:tr>
      <w:tr w:rsidR="0071134B" w:rsidRPr="000D1B3A" w:rsidTr="00231568">
        <w:trPr>
          <w:trHeight w:val="70"/>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kern w:val="24"/>
                <w:sz w:val="14"/>
                <w:szCs w:val="24"/>
              </w:rPr>
              <w:t>P</w:t>
            </w:r>
            <w:r w:rsidRPr="000D1B3A">
              <w:rPr>
                <w:b/>
                <w:color w:val="000000" w:themeColor="text1"/>
                <w:spacing w:val="-1"/>
                <w:kern w:val="24"/>
                <w:sz w:val="14"/>
                <w:szCs w:val="24"/>
              </w:rPr>
              <w:t>G</w:t>
            </w:r>
            <w:r w:rsidRPr="000D1B3A">
              <w:rPr>
                <w:b/>
                <w:color w:val="000000" w:themeColor="text1"/>
                <w:kern w:val="24"/>
                <w:sz w:val="14"/>
                <w:szCs w:val="24"/>
              </w:rPr>
              <w:t>D</w:t>
            </w:r>
            <w:r w:rsidRPr="000D1B3A">
              <w:rPr>
                <w:b/>
                <w:color w:val="000000" w:themeColor="text1"/>
                <w:spacing w:val="2"/>
                <w:kern w:val="24"/>
                <w:sz w:val="14"/>
                <w:szCs w:val="24"/>
              </w:rPr>
              <w:t xml:space="preserve"> </w:t>
            </w:r>
            <w:r w:rsidRPr="000D1B3A">
              <w:rPr>
                <w:b/>
                <w:color w:val="000000" w:themeColor="text1"/>
                <w:kern w:val="24"/>
                <w:sz w:val="14"/>
                <w:szCs w:val="24"/>
              </w:rPr>
              <w:t>FAALİ</w:t>
            </w:r>
            <w:r w:rsidRPr="000D1B3A">
              <w:rPr>
                <w:b/>
                <w:color w:val="000000" w:themeColor="text1"/>
                <w:spacing w:val="-1"/>
                <w:kern w:val="24"/>
                <w:sz w:val="14"/>
                <w:szCs w:val="24"/>
              </w:rPr>
              <w:t>Y</w:t>
            </w:r>
            <w:r w:rsidRPr="000D1B3A">
              <w:rPr>
                <w:b/>
                <w:color w:val="000000" w:themeColor="text1"/>
                <w:spacing w:val="1"/>
                <w:kern w:val="24"/>
                <w:sz w:val="14"/>
                <w:szCs w:val="24"/>
              </w:rPr>
              <w:t>E</w:t>
            </w:r>
            <w:r w:rsidRPr="000D1B3A">
              <w:rPr>
                <w:b/>
                <w:color w:val="000000" w:themeColor="text1"/>
                <w:kern w:val="24"/>
                <w:sz w:val="14"/>
                <w:szCs w:val="24"/>
              </w:rPr>
              <w:t>T</w:t>
            </w:r>
            <w:r w:rsidRPr="000D1B3A">
              <w:rPr>
                <w:b/>
                <w:color w:val="000000" w:themeColor="text1"/>
                <w:spacing w:val="1"/>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35</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15</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50</w:t>
            </w:r>
          </w:p>
        </w:tc>
      </w:tr>
      <w:tr w:rsidR="0071134B" w:rsidRPr="000D1B3A" w:rsidTr="00231568">
        <w:trPr>
          <w:trHeight w:val="319"/>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spacing w:val="-1"/>
                <w:kern w:val="24"/>
                <w:sz w:val="14"/>
                <w:szCs w:val="24"/>
              </w:rPr>
              <w:t>T</w:t>
            </w:r>
            <w:r w:rsidRPr="000D1B3A">
              <w:rPr>
                <w:b/>
                <w:color w:val="000000" w:themeColor="text1"/>
                <w:kern w:val="24"/>
                <w:sz w:val="14"/>
                <w:szCs w:val="24"/>
              </w:rPr>
              <w:t>AZE</w:t>
            </w:r>
            <w:r w:rsidRPr="000D1B3A">
              <w:rPr>
                <w:b/>
                <w:color w:val="000000" w:themeColor="text1"/>
                <w:spacing w:val="3"/>
                <w:kern w:val="24"/>
                <w:sz w:val="14"/>
                <w:szCs w:val="24"/>
              </w:rPr>
              <w:t xml:space="preserve"> </w:t>
            </w:r>
            <w:r w:rsidRPr="000D1B3A">
              <w:rPr>
                <w:b/>
                <w:color w:val="000000" w:themeColor="text1"/>
                <w:kern w:val="24"/>
                <w:sz w:val="14"/>
                <w:szCs w:val="24"/>
              </w:rPr>
              <w:t>B</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ON</w:t>
            </w:r>
            <w:r w:rsidRPr="000D1B3A">
              <w:rPr>
                <w:b/>
                <w:color w:val="000000" w:themeColor="text1"/>
                <w:spacing w:val="3"/>
                <w:kern w:val="24"/>
                <w:sz w:val="14"/>
                <w:szCs w:val="24"/>
              </w:rPr>
              <w:t xml:space="preserve"> </w:t>
            </w: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N</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İM</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30</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10</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40</w:t>
            </w:r>
          </w:p>
        </w:tc>
      </w:tr>
      <w:tr w:rsidR="0071134B" w:rsidRPr="000D1B3A" w:rsidTr="00231568">
        <w:trPr>
          <w:trHeight w:val="319"/>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kern w:val="24"/>
                <w:sz w:val="14"/>
                <w:szCs w:val="24"/>
              </w:rPr>
              <w:t>A</w:t>
            </w:r>
            <w:r w:rsidRPr="000D1B3A">
              <w:rPr>
                <w:b/>
                <w:color w:val="000000" w:themeColor="text1"/>
                <w:spacing w:val="-1"/>
                <w:kern w:val="24"/>
                <w:sz w:val="14"/>
                <w:szCs w:val="24"/>
              </w:rPr>
              <w:t>G</w:t>
            </w:r>
            <w:r w:rsidRPr="000D1B3A">
              <w:rPr>
                <w:b/>
                <w:color w:val="000000" w:themeColor="text1"/>
                <w:kern w:val="24"/>
                <w:sz w:val="14"/>
                <w:szCs w:val="24"/>
              </w:rPr>
              <w:t>R</w:t>
            </w:r>
            <w:r w:rsidRPr="000D1B3A">
              <w:rPr>
                <w:b/>
                <w:color w:val="000000" w:themeColor="text1"/>
                <w:spacing w:val="1"/>
                <w:kern w:val="24"/>
                <w:sz w:val="14"/>
                <w:szCs w:val="24"/>
              </w:rPr>
              <w:t>E</w:t>
            </w:r>
            <w:r w:rsidRPr="000D1B3A">
              <w:rPr>
                <w:b/>
                <w:color w:val="000000" w:themeColor="text1"/>
                <w:spacing w:val="-1"/>
                <w:kern w:val="24"/>
                <w:sz w:val="14"/>
                <w:szCs w:val="24"/>
              </w:rPr>
              <w:t>G</w:t>
            </w:r>
            <w:r w:rsidRPr="000D1B3A">
              <w:rPr>
                <w:b/>
                <w:color w:val="000000" w:themeColor="text1"/>
                <w:kern w:val="24"/>
                <w:sz w:val="14"/>
                <w:szCs w:val="24"/>
              </w:rPr>
              <w:t>A</w:t>
            </w:r>
            <w:r w:rsidRPr="000D1B3A">
              <w:rPr>
                <w:b/>
                <w:color w:val="000000" w:themeColor="text1"/>
                <w:spacing w:val="2"/>
                <w:kern w:val="24"/>
                <w:sz w:val="14"/>
                <w:szCs w:val="24"/>
              </w:rPr>
              <w:t xml:space="preserve"> </w:t>
            </w: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N</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İM</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2</w:t>
            </w:r>
          </w:p>
        </w:tc>
      </w:tr>
      <w:tr w:rsidR="0071134B" w:rsidRPr="000D1B3A" w:rsidTr="00231568">
        <w:trPr>
          <w:trHeight w:val="319"/>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spacing w:val="-1"/>
                <w:kern w:val="24"/>
                <w:sz w:val="14"/>
                <w:szCs w:val="24"/>
              </w:rPr>
              <w:t>TUĞ</w:t>
            </w:r>
            <w:r w:rsidRPr="000D1B3A">
              <w:rPr>
                <w:b/>
                <w:color w:val="000000" w:themeColor="text1"/>
                <w:kern w:val="24"/>
                <w:sz w:val="14"/>
                <w:szCs w:val="24"/>
              </w:rPr>
              <w:t>LA</w:t>
            </w:r>
            <w:r w:rsidRPr="000D1B3A">
              <w:rPr>
                <w:b/>
                <w:color w:val="000000" w:themeColor="text1"/>
                <w:spacing w:val="2"/>
                <w:kern w:val="24"/>
                <w:sz w:val="14"/>
                <w:szCs w:val="24"/>
              </w:rPr>
              <w:t xml:space="preserve"> </w:t>
            </w: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N</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İM</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2</w:t>
            </w:r>
          </w:p>
        </w:tc>
      </w:tr>
      <w:tr w:rsidR="0071134B" w:rsidRPr="000D1B3A" w:rsidTr="00231568">
        <w:trPr>
          <w:trHeight w:val="319"/>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MİR</w:t>
            </w:r>
            <w:r w:rsidRPr="000D1B3A">
              <w:rPr>
                <w:b/>
                <w:color w:val="000000" w:themeColor="text1"/>
                <w:spacing w:val="2"/>
                <w:kern w:val="24"/>
                <w:sz w:val="14"/>
                <w:szCs w:val="24"/>
              </w:rPr>
              <w:t xml:space="preserve"> </w:t>
            </w: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N</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İM</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3</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3</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6</w:t>
            </w:r>
          </w:p>
        </w:tc>
      </w:tr>
      <w:tr w:rsidR="0071134B" w:rsidRPr="000D1B3A" w:rsidTr="00231568">
        <w:trPr>
          <w:trHeight w:val="319"/>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319" w:lineRule="atLeast"/>
              <w:ind w:left="29"/>
              <w:rPr>
                <w:b/>
                <w:color w:val="000000" w:themeColor="text1"/>
                <w:sz w:val="14"/>
                <w:szCs w:val="24"/>
              </w:rPr>
            </w:pPr>
            <w:r w:rsidRPr="000D1B3A">
              <w:rPr>
                <w:b/>
                <w:color w:val="000000" w:themeColor="text1"/>
                <w:kern w:val="24"/>
                <w:sz w:val="14"/>
                <w:szCs w:val="24"/>
              </w:rPr>
              <w:t>Dİ</w:t>
            </w:r>
            <w:r w:rsidRPr="000D1B3A">
              <w:rPr>
                <w:b/>
                <w:color w:val="000000" w:themeColor="text1"/>
                <w:spacing w:val="-1"/>
                <w:kern w:val="24"/>
                <w:sz w:val="14"/>
                <w:szCs w:val="24"/>
              </w:rPr>
              <w:t>Ğ</w:t>
            </w:r>
            <w:r w:rsidRPr="000D1B3A">
              <w:rPr>
                <w:b/>
                <w:color w:val="000000" w:themeColor="text1"/>
                <w:spacing w:val="1"/>
                <w:kern w:val="24"/>
                <w:sz w:val="14"/>
                <w:szCs w:val="24"/>
              </w:rPr>
              <w:t>E</w:t>
            </w:r>
            <w:r w:rsidRPr="000D1B3A">
              <w:rPr>
                <w:b/>
                <w:color w:val="000000" w:themeColor="text1"/>
                <w:kern w:val="24"/>
                <w:sz w:val="14"/>
                <w:szCs w:val="24"/>
              </w:rPr>
              <w:t>R</w:t>
            </w:r>
            <w:r w:rsidRPr="000D1B3A">
              <w:rPr>
                <w:b/>
                <w:color w:val="000000" w:themeColor="text1"/>
                <w:spacing w:val="2"/>
                <w:kern w:val="24"/>
                <w:sz w:val="14"/>
                <w:szCs w:val="24"/>
              </w:rPr>
              <w:t xml:space="preserve"> </w:t>
            </w:r>
            <w:r w:rsidRPr="000D1B3A">
              <w:rPr>
                <w:b/>
                <w:color w:val="000000" w:themeColor="text1"/>
                <w:kern w:val="24"/>
                <w:sz w:val="14"/>
                <w:szCs w:val="24"/>
              </w:rPr>
              <w:t>MALZ</w:t>
            </w:r>
            <w:r w:rsidRPr="000D1B3A">
              <w:rPr>
                <w:b/>
                <w:color w:val="000000" w:themeColor="text1"/>
                <w:spacing w:val="1"/>
                <w:kern w:val="24"/>
                <w:sz w:val="14"/>
                <w:szCs w:val="24"/>
              </w:rPr>
              <w:t>E</w:t>
            </w:r>
            <w:r w:rsidRPr="000D1B3A">
              <w:rPr>
                <w:b/>
                <w:color w:val="000000" w:themeColor="text1"/>
                <w:kern w:val="24"/>
                <w:sz w:val="14"/>
                <w:szCs w:val="24"/>
              </w:rPr>
              <w:t>ME</w:t>
            </w:r>
            <w:r w:rsidRPr="000D1B3A">
              <w:rPr>
                <w:b/>
                <w:color w:val="000000" w:themeColor="text1"/>
                <w:spacing w:val="3"/>
                <w:kern w:val="24"/>
                <w:sz w:val="14"/>
                <w:szCs w:val="24"/>
              </w:rPr>
              <w:t xml:space="preserve"> </w:t>
            </w: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N</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İM</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w:t>
            </w:r>
          </w:p>
        </w:tc>
      </w:tr>
      <w:tr w:rsidR="0071134B" w:rsidRPr="000D1B3A" w:rsidTr="00231568">
        <w:trPr>
          <w:trHeight w:val="70"/>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273" w:lineRule="auto"/>
              <w:ind w:left="29" w:right="101"/>
              <w:rPr>
                <w:b/>
                <w:color w:val="000000" w:themeColor="text1"/>
                <w:sz w:val="14"/>
                <w:szCs w:val="24"/>
              </w:rPr>
            </w:pPr>
            <w:r w:rsidRPr="000D1B3A">
              <w:rPr>
                <w:b/>
                <w:color w:val="000000" w:themeColor="text1"/>
                <w:spacing w:val="-1"/>
                <w:kern w:val="24"/>
                <w:sz w:val="14"/>
                <w:szCs w:val="24"/>
              </w:rPr>
              <w:t>Y</w:t>
            </w:r>
            <w:r w:rsidRPr="000D1B3A">
              <w:rPr>
                <w:b/>
                <w:color w:val="000000" w:themeColor="text1"/>
                <w:kern w:val="24"/>
                <w:sz w:val="14"/>
                <w:szCs w:val="24"/>
              </w:rPr>
              <w:t>M.</w:t>
            </w:r>
            <w:r w:rsidRPr="000D1B3A">
              <w:rPr>
                <w:b/>
                <w:color w:val="000000" w:themeColor="text1"/>
                <w:spacing w:val="2"/>
                <w:kern w:val="24"/>
                <w:sz w:val="14"/>
                <w:szCs w:val="24"/>
              </w:rPr>
              <w:t xml:space="preserve"> </w:t>
            </w:r>
            <w:r w:rsidRPr="000D1B3A">
              <w:rPr>
                <w:b/>
                <w:color w:val="000000" w:themeColor="text1"/>
                <w:kern w:val="24"/>
                <w:sz w:val="14"/>
                <w:szCs w:val="24"/>
              </w:rPr>
              <w:t>P</w:t>
            </w:r>
            <w:r w:rsidRPr="000D1B3A">
              <w:rPr>
                <w:b/>
                <w:color w:val="000000" w:themeColor="text1"/>
                <w:spacing w:val="-1"/>
                <w:kern w:val="24"/>
                <w:sz w:val="14"/>
                <w:szCs w:val="24"/>
              </w:rPr>
              <w:t>G</w:t>
            </w:r>
            <w:r w:rsidRPr="000D1B3A">
              <w:rPr>
                <w:b/>
                <w:color w:val="000000" w:themeColor="text1"/>
                <w:kern w:val="24"/>
                <w:sz w:val="14"/>
                <w:szCs w:val="24"/>
              </w:rPr>
              <w:t>D</w:t>
            </w:r>
            <w:r w:rsidRPr="000D1B3A">
              <w:rPr>
                <w:b/>
                <w:color w:val="000000" w:themeColor="text1"/>
                <w:spacing w:val="2"/>
                <w:kern w:val="24"/>
                <w:sz w:val="14"/>
                <w:szCs w:val="24"/>
              </w:rPr>
              <w:t xml:space="preserve"> </w:t>
            </w:r>
            <w:r w:rsidRPr="000D1B3A">
              <w:rPr>
                <w:b/>
                <w:color w:val="000000" w:themeColor="text1"/>
                <w:kern w:val="24"/>
                <w:sz w:val="14"/>
                <w:szCs w:val="24"/>
              </w:rPr>
              <w:t>SONRASI</w:t>
            </w:r>
            <w:r w:rsidRPr="000D1B3A">
              <w:rPr>
                <w:b/>
                <w:color w:val="000000" w:themeColor="text1"/>
                <w:spacing w:val="2"/>
                <w:kern w:val="24"/>
                <w:sz w:val="14"/>
                <w:szCs w:val="24"/>
              </w:rPr>
              <w:t xml:space="preserve"> </w:t>
            </w:r>
            <w:r w:rsidRPr="000D1B3A">
              <w:rPr>
                <w:b/>
                <w:color w:val="000000" w:themeColor="text1"/>
                <w:spacing w:val="-1"/>
                <w:kern w:val="24"/>
                <w:sz w:val="14"/>
                <w:szCs w:val="24"/>
              </w:rPr>
              <w:t>UYGU</w:t>
            </w:r>
            <w:r w:rsidRPr="000D1B3A">
              <w:rPr>
                <w:b/>
                <w:color w:val="000000" w:themeColor="text1"/>
                <w:kern w:val="24"/>
                <w:sz w:val="14"/>
                <w:szCs w:val="24"/>
              </w:rPr>
              <w:t>LANAN</w:t>
            </w:r>
            <w:r w:rsidRPr="000D1B3A">
              <w:rPr>
                <w:b/>
                <w:color w:val="000000" w:themeColor="text1"/>
                <w:spacing w:val="3"/>
                <w:kern w:val="24"/>
                <w:sz w:val="14"/>
                <w:szCs w:val="24"/>
              </w:rPr>
              <w:t xml:space="preserve"> </w:t>
            </w:r>
            <w:r w:rsidRPr="000D1B3A">
              <w:rPr>
                <w:b/>
                <w:color w:val="000000" w:themeColor="text1"/>
                <w:kern w:val="24"/>
                <w:sz w:val="14"/>
                <w:szCs w:val="24"/>
              </w:rPr>
              <w:t xml:space="preserve">İDARİ </w:t>
            </w:r>
            <w:r w:rsidRPr="000D1B3A">
              <w:rPr>
                <w:b/>
                <w:color w:val="000000" w:themeColor="text1"/>
                <w:spacing w:val="-1"/>
                <w:kern w:val="24"/>
                <w:sz w:val="14"/>
                <w:szCs w:val="24"/>
              </w:rPr>
              <w:t>Y</w:t>
            </w:r>
            <w:r w:rsidRPr="000D1B3A">
              <w:rPr>
                <w:b/>
                <w:color w:val="000000" w:themeColor="text1"/>
                <w:kern w:val="24"/>
                <w:sz w:val="14"/>
                <w:szCs w:val="24"/>
              </w:rPr>
              <w:t>AP</w:t>
            </w:r>
            <w:r w:rsidRPr="000D1B3A">
              <w:rPr>
                <w:b/>
                <w:color w:val="000000" w:themeColor="text1"/>
                <w:spacing w:val="-1"/>
                <w:kern w:val="24"/>
                <w:sz w:val="14"/>
                <w:szCs w:val="24"/>
              </w:rPr>
              <w:t>T</w:t>
            </w:r>
            <w:r w:rsidRPr="000D1B3A">
              <w:rPr>
                <w:b/>
                <w:color w:val="000000" w:themeColor="text1"/>
                <w:kern w:val="24"/>
                <w:sz w:val="14"/>
                <w:szCs w:val="24"/>
              </w:rPr>
              <w:t>IRIM</w:t>
            </w:r>
            <w:r w:rsidRPr="000D1B3A">
              <w:rPr>
                <w:b/>
                <w:color w:val="000000" w:themeColor="text1"/>
                <w:spacing w:val="2"/>
                <w:kern w:val="24"/>
                <w:sz w:val="14"/>
                <w:szCs w:val="24"/>
              </w:rPr>
              <w:t xml:space="preserve"> </w:t>
            </w:r>
            <w:r w:rsidRPr="000D1B3A">
              <w:rPr>
                <w:b/>
                <w:color w:val="000000" w:themeColor="text1"/>
                <w:kern w:val="24"/>
                <w:sz w:val="14"/>
                <w:szCs w:val="24"/>
              </w:rPr>
              <w:t>KARARI</w:t>
            </w:r>
            <w:r w:rsidRPr="000D1B3A">
              <w:rPr>
                <w:b/>
                <w:color w:val="000000" w:themeColor="text1"/>
                <w:spacing w:val="2"/>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3</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3</w:t>
            </w:r>
          </w:p>
        </w:tc>
      </w:tr>
      <w:tr w:rsidR="0071134B" w:rsidRPr="000D1B3A" w:rsidTr="00231568">
        <w:trPr>
          <w:trHeight w:val="152"/>
        </w:trPr>
        <w:tc>
          <w:tcPr>
            <w:tcW w:w="2000" w:type="dxa"/>
            <w:vMerge/>
            <w:hideMark/>
          </w:tcPr>
          <w:p w:rsidR="0071134B" w:rsidRPr="000D1B3A" w:rsidRDefault="0071134B" w:rsidP="0071134B">
            <w:pPr>
              <w:rPr>
                <w:b/>
                <w:color w:val="000000" w:themeColor="text1"/>
                <w:sz w:val="14"/>
                <w:szCs w:val="24"/>
              </w:rPr>
            </w:pPr>
          </w:p>
        </w:tc>
        <w:tc>
          <w:tcPr>
            <w:tcW w:w="3685" w:type="dxa"/>
            <w:hideMark/>
          </w:tcPr>
          <w:p w:rsidR="0071134B" w:rsidRPr="000D1B3A" w:rsidRDefault="0071134B" w:rsidP="0071134B">
            <w:pPr>
              <w:spacing w:line="273" w:lineRule="auto"/>
              <w:ind w:left="29" w:right="101"/>
              <w:rPr>
                <w:b/>
                <w:color w:val="000000" w:themeColor="text1"/>
                <w:sz w:val="14"/>
                <w:szCs w:val="24"/>
              </w:rPr>
            </w:pPr>
            <w:r w:rsidRPr="000D1B3A">
              <w:rPr>
                <w:b/>
                <w:color w:val="000000" w:themeColor="text1"/>
                <w:spacing w:val="-1"/>
                <w:kern w:val="24"/>
                <w:sz w:val="14"/>
                <w:szCs w:val="24"/>
              </w:rPr>
              <w:t>Y</w:t>
            </w:r>
            <w:r w:rsidRPr="000D1B3A">
              <w:rPr>
                <w:b/>
                <w:color w:val="000000" w:themeColor="text1"/>
                <w:kern w:val="24"/>
                <w:sz w:val="14"/>
                <w:szCs w:val="24"/>
              </w:rPr>
              <w:t>M.</w:t>
            </w:r>
            <w:r w:rsidRPr="000D1B3A">
              <w:rPr>
                <w:b/>
                <w:color w:val="000000" w:themeColor="text1"/>
                <w:spacing w:val="2"/>
                <w:kern w:val="24"/>
                <w:sz w:val="14"/>
                <w:szCs w:val="24"/>
              </w:rPr>
              <w:t xml:space="preserve"> </w:t>
            </w:r>
            <w:r w:rsidRPr="000D1B3A">
              <w:rPr>
                <w:b/>
                <w:color w:val="000000" w:themeColor="text1"/>
                <w:kern w:val="24"/>
                <w:sz w:val="14"/>
                <w:szCs w:val="24"/>
              </w:rPr>
              <w:t>P</w:t>
            </w:r>
            <w:r w:rsidRPr="000D1B3A">
              <w:rPr>
                <w:b/>
                <w:color w:val="000000" w:themeColor="text1"/>
                <w:spacing w:val="-1"/>
                <w:kern w:val="24"/>
                <w:sz w:val="14"/>
                <w:szCs w:val="24"/>
              </w:rPr>
              <w:t>G</w:t>
            </w:r>
            <w:r w:rsidRPr="000D1B3A">
              <w:rPr>
                <w:b/>
                <w:color w:val="000000" w:themeColor="text1"/>
                <w:kern w:val="24"/>
                <w:sz w:val="14"/>
                <w:szCs w:val="24"/>
              </w:rPr>
              <w:t>D</w:t>
            </w:r>
            <w:r w:rsidRPr="000D1B3A">
              <w:rPr>
                <w:b/>
                <w:color w:val="000000" w:themeColor="text1"/>
                <w:spacing w:val="2"/>
                <w:kern w:val="24"/>
                <w:sz w:val="14"/>
                <w:szCs w:val="24"/>
              </w:rPr>
              <w:t xml:space="preserve"> </w:t>
            </w:r>
            <w:r w:rsidRPr="000D1B3A">
              <w:rPr>
                <w:b/>
                <w:color w:val="000000" w:themeColor="text1"/>
                <w:kern w:val="24"/>
                <w:sz w:val="14"/>
                <w:szCs w:val="24"/>
              </w:rPr>
              <w:t>SONRASI</w:t>
            </w:r>
            <w:r w:rsidRPr="000D1B3A">
              <w:rPr>
                <w:b/>
                <w:color w:val="000000" w:themeColor="text1"/>
                <w:spacing w:val="2"/>
                <w:kern w:val="24"/>
                <w:sz w:val="14"/>
                <w:szCs w:val="24"/>
              </w:rPr>
              <w:t xml:space="preserve"> </w:t>
            </w:r>
            <w:r w:rsidRPr="000D1B3A">
              <w:rPr>
                <w:b/>
                <w:color w:val="000000" w:themeColor="text1"/>
                <w:spacing w:val="-1"/>
                <w:kern w:val="24"/>
                <w:sz w:val="14"/>
                <w:szCs w:val="24"/>
              </w:rPr>
              <w:t>UYGU</w:t>
            </w:r>
            <w:r w:rsidRPr="000D1B3A">
              <w:rPr>
                <w:b/>
                <w:color w:val="000000" w:themeColor="text1"/>
                <w:kern w:val="24"/>
                <w:sz w:val="14"/>
                <w:szCs w:val="24"/>
              </w:rPr>
              <w:t>LANAN</w:t>
            </w:r>
            <w:r w:rsidRPr="000D1B3A">
              <w:rPr>
                <w:b/>
                <w:color w:val="000000" w:themeColor="text1"/>
                <w:spacing w:val="3"/>
                <w:kern w:val="24"/>
                <w:sz w:val="14"/>
                <w:szCs w:val="24"/>
              </w:rPr>
              <w:t xml:space="preserve"> </w:t>
            </w:r>
            <w:r w:rsidRPr="000D1B3A">
              <w:rPr>
                <w:b/>
                <w:color w:val="000000" w:themeColor="text1"/>
                <w:kern w:val="24"/>
                <w:sz w:val="14"/>
                <w:szCs w:val="24"/>
              </w:rPr>
              <w:t xml:space="preserve">İDARİ </w:t>
            </w:r>
            <w:r w:rsidRPr="000D1B3A">
              <w:rPr>
                <w:b/>
                <w:color w:val="000000" w:themeColor="text1"/>
                <w:spacing w:val="-1"/>
                <w:kern w:val="24"/>
                <w:sz w:val="14"/>
                <w:szCs w:val="24"/>
              </w:rPr>
              <w:t>Y</w:t>
            </w:r>
            <w:r w:rsidRPr="000D1B3A">
              <w:rPr>
                <w:b/>
                <w:color w:val="000000" w:themeColor="text1"/>
                <w:kern w:val="24"/>
                <w:sz w:val="14"/>
                <w:szCs w:val="24"/>
              </w:rPr>
              <w:t>AP</w:t>
            </w:r>
            <w:r w:rsidRPr="000D1B3A">
              <w:rPr>
                <w:b/>
                <w:color w:val="000000" w:themeColor="text1"/>
                <w:spacing w:val="-1"/>
                <w:kern w:val="24"/>
                <w:sz w:val="14"/>
                <w:szCs w:val="24"/>
              </w:rPr>
              <w:t>T</w:t>
            </w:r>
            <w:r w:rsidRPr="000D1B3A">
              <w:rPr>
                <w:b/>
                <w:color w:val="000000" w:themeColor="text1"/>
                <w:kern w:val="24"/>
                <w:sz w:val="14"/>
                <w:szCs w:val="24"/>
              </w:rPr>
              <w:t>IRIM</w:t>
            </w:r>
            <w:r w:rsidRPr="000D1B3A">
              <w:rPr>
                <w:b/>
                <w:color w:val="000000" w:themeColor="text1"/>
                <w:spacing w:val="2"/>
                <w:kern w:val="24"/>
                <w:sz w:val="14"/>
                <w:szCs w:val="24"/>
              </w:rPr>
              <w:t xml:space="preserve"> </w:t>
            </w:r>
            <w:r w:rsidRPr="000D1B3A">
              <w:rPr>
                <w:b/>
                <w:color w:val="000000" w:themeColor="text1"/>
                <w:spacing w:val="-1"/>
                <w:kern w:val="24"/>
                <w:sz w:val="14"/>
                <w:szCs w:val="24"/>
              </w:rPr>
              <w:t>TUT</w:t>
            </w:r>
            <w:r w:rsidRPr="000D1B3A">
              <w:rPr>
                <w:b/>
                <w:color w:val="000000" w:themeColor="text1"/>
                <w:kern w:val="24"/>
                <w:sz w:val="14"/>
                <w:szCs w:val="24"/>
              </w:rPr>
              <w:t>ARI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200.000</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200.000</w:t>
            </w:r>
          </w:p>
        </w:tc>
      </w:tr>
      <w:tr w:rsidR="0071134B" w:rsidRPr="000D1B3A" w:rsidTr="00231568">
        <w:trPr>
          <w:trHeight w:val="70"/>
        </w:trPr>
        <w:tc>
          <w:tcPr>
            <w:tcW w:w="2000" w:type="dxa"/>
            <w:vMerge w:val="restart"/>
            <w:hideMark/>
          </w:tcPr>
          <w:p w:rsidR="0071134B" w:rsidRPr="000D1B3A" w:rsidRDefault="0071134B" w:rsidP="0071134B">
            <w:pPr>
              <w:spacing w:line="273" w:lineRule="auto"/>
              <w:ind w:left="14" w:right="14" w:hanging="14"/>
              <w:jc w:val="center"/>
              <w:rPr>
                <w:b/>
                <w:color w:val="000000" w:themeColor="text1"/>
                <w:spacing w:val="-1"/>
                <w:kern w:val="24"/>
                <w:sz w:val="14"/>
                <w:szCs w:val="24"/>
              </w:rPr>
            </w:pPr>
            <w:r w:rsidRPr="000D1B3A">
              <w:rPr>
                <w:b/>
                <w:color w:val="000000" w:themeColor="text1"/>
                <w:spacing w:val="-1"/>
                <w:kern w:val="24"/>
                <w:sz w:val="14"/>
                <w:szCs w:val="24"/>
              </w:rPr>
              <w:t>LABORATUVAR</w:t>
            </w:r>
          </w:p>
          <w:p w:rsidR="0071134B" w:rsidRPr="000D1B3A" w:rsidRDefault="0071134B" w:rsidP="0071134B">
            <w:pPr>
              <w:spacing w:line="273" w:lineRule="auto"/>
              <w:ind w:left="14" w:right="14" w:hanging="14"/>
              <w:jc w:val="center"/>
              <w:rPr>
                <w:b/>
                <w:color w:val="000000" w:themeColor="text1"/>
                <w:sz w:val="14"/>
                <w:szCs w:val="24"/>
              </w:rPr>
            </w:pPr>
            <w:r w:rsidRPr="000D1B3A">
              <w:rPr>
                <w:b/>
                <w:color w:val="000000" w:themeColor="text1"/>
                <w:kern w:val="24"/>
                <w:sz w:val="14"/>
                <w:szCs w:val="24"/>
              </w:rPr>
              <w:t>FAALİ</w:t>
            </w:r>
            <w:r w:rsidRPr="000D1B3A">
              <w:rPr>
                <w:b/>
                <w:color w:val="000000" w:themeColor="text1"/>
                <w:spacing w:val="-1"/>
                <w:kern w:val="24"/>
                <w:sz w:val="14"/>
                <w:szCs w:val="24"/>
              </w:rPr>
              <w:t>Y</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L</w:t>
            </w:r>
            <w:r w:rsidRPr="000D1B3A">
              <w:rPr>
                <w:b/>
                <w:color w:val="000000" w:themeColor="text1"/>
                <w:spacing w:val="1"/>
                <w:kern w:val="24"/>
                <w:sz w:val="14"/>
                <w:szCs w:val="24"/>
              </w:rPr>
              <w:t>E</w:t>
            </w:r>
            <w:r w:rsidRPr="000D1B3A">
              <w:rPr>
                <w:b/>
                <w:color w:val="000000" w:themeColor="text1"/>
                <w:kern w:val="24"/>
                <w:sz w:val="14"/>
                <w:szCs w:val="24"/>
              </w:rPr>
              <w:t>Rİ</w:t>
            </w:r>
          </w:p>
        </w:tc>
        <w:tc>
          <w:tcPr>
            <w:tcW w:w="3685" w:type="dxa"/>
            <w:hideMark/>
          </w:tcPr>
          <w:p w:rsidR="0071134B" w:rsidRPr="000D1B3A" w:rsidRDefault="0071134B" w:rsidP="0071134B">
            <w:pPr>
              <w:ind w:left="29"/>
              <w:rPr>
                <w:b/>
                <w:color w:val="000000" w:themeColor="text1"/>
                <w:sz w:val="14"/>
                <w:szCs w:val="24"/>
              </w:rPr>
            </w:pPr>
            <w:r w:rsidRPr="000D1B3A">
              <w:rPr>
                <w:b/>
                <w:color w:val="000000" w:themeColor="text1"/>
                <w:spacing w:val="-1"/>
                <w:kern w:val="24"/>
                <w:sz w:val="14"/>
                <w:szCs w:val="24"/>
              </w:rPr>
              <w:t>T</w:t>
            </w:r>
            <w:r w:rsidRPr="000D1B3A">
              <w:rPr>
                <w:b/>
                <w:color w:val="000000" w:themeColor="text1"/>
                <w:kern w:val="24"/>
                <w:sz w:val="14"/>
                <w:szCs w:val="24"/>
              </w:rPr>
              <w:t>OPLAM</w:t>
            </w:r>
            <w:r w:rsidRPr="000D1B3A">
              <w:rPr>
                <w:b/>
                <w:color w:val="000000" w:themeColor="text1"/>
                <w:spacing w:val="2"/>
                <w:kern w:val="24"/>
                <w:sz w:val="14"/>
                <w:szCs w:val="24"/>
              </w:rPr>
              <w:t xml:space="preserve"> </w:t>
            </w:r>
            <w:r w:rsidRPr="000D1B3A">
              <w:rPr>
                <w:b/>
                <w:color w:val="000000" w:themeColor="text1"/>
                <w:kern w:val="24"/>
                <w:sz w:val="14"/>
                <w:szCs w:val="24"/>
              </w:rPr>
              <w:t>B</w:t>
            </w:r>
            <w:r w:rsidRPr="000D1B3A">
              <w:rPr>
                <w:b/>
                <w:color w:val="000000" w:themeColor="text1"/>
                <w:spacing w:val="1"/>
                <w:kern w:val="24"/>
                <w:sz w:val="14"/>
                <w:szCs w:val="24"/>
              </w:rPr>
              <w:t>E</w:t>
            </w:r>
            <w:r w:rsidRPr="000D1B3A">
              <w:rPr>
                <w:b/>
                <w:color w:val="000000" w:themeColor="text1"/>
                <w:spacing w:val="-1"/>
                <w:kern w:val="24"/>
                <w:sz w:val="14"/>
                <w:szCs w:val="24"/>
              </w:rPr>
              <w:t>T</w:t>
            </w:r>
            <w:r w:rsidRPr="000D1B3A">
              <w:rPr>
                <w:b/>
                <w:color w:val="000000" w:themeColor="text1"/>
                <w:kern w:val="24"/>
                <w:sz w:val="14"/>
                <w:szCs w:val="24"/>
              </w:rPr>
              <w:t>ON</w:t>
            </w:r>
            <w:r w:rsidRPr="000D1B3A">
              <w:rPr>
                <w:b/>
                <w:color w:val="000000" w:themeColor="text1"/>
                <w:spacing w:val="3"/>
                <w:kern w:val="24"/>
                <w:sz w:val="14"/>
                <w:szCs w:val="24"/>
              </w:rPr>
              <w:t xml:space="preserve"> </w:t>
            </w:r>
            <w:r w:rsidRPr="000D1B3A">
              <w:rPr>
                <w:b/>
                <w:color w:val="000000" w:themeColor="text1"/>
                <w:kern w:val="24"/>
                <w:sz w:val="14"/>
                <w:szCs w:val="24"/>
              </w:rPr>
              <w:t>KIRIM</w:t>
            </w:r>
            <w:r w:rsidRPr="000D1B3A">
              <w:rPr>
                <w:b/>
                <w:color w:val="000000" w:themeColor="text1"/>
                <w:spacing w:val="2"/>
                <w:kern w:val="24"/>
                <w:sz w:val="14"/>
                <w:szCs w:val="24"/>
              </w:rPr>
              <w:t xml:space="preserve"> </w:t>
            </w:r>
            <w:r w:rsidRPr="000D1B3A">
              <w:rPr>
                <w:b/>
                <w:color w:val="000000" w:themeColor="text1"/>
                <w:spacing w:val="-1"/>
                <w:kern w:val="24"/>
                <w:sz w:val="14"/>
                <w:szCs w:val="24"/>
              </w:rPr>
              <w:t>(T</w:t>
            </w:r>
            <w:r w:rsidRPr="000D1B3A">
              <w:rPr>
                <w:b/>
                <w:color w:val="000000" w:themeColor="text1"/>
                <w:kern w:val="24"/>
                <w:sz w:val="14"/>
                <w:szCs w:val="24"/>
              </w:rPr>
              <w:t>akı</w:t>
            </w:r>
            <w:r w:rsidRPr="000D1B3A">
              <w:rPr>
                <w:b/>
                <w:color w:val="000000" w:themeColor="text1"/>
                <w:spacing w:val="-1"/>
                <w:kern w:val="24"/>
                <w:sz w:val="14"/>
                <w:szCs w:val="24"/>
              </w:rPr>
              <w:t>m</w:t>
            </w:r>
            <w:r w:rsidRPr="000D1B3A">
              <w:rPr>
                <w:b/>
                <w:color w:val="000000" w:themeColor="text1"/>
                <w:kern w:val="24"/>
                <w:sz w:val="14"/>
                <w:szCs w:val="24"/>
              </w:rPr>
              <w:t>)</w:t>
            </w:r>
            <w:r w:rsidRPr="000D1B3A">
              <w:rPr>
                <w:b/>
                <w:color w:val="000000" w:themeColor="text1"/>
                <w:spacing w:val="1"/>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150</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735</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885</w:t>
            </w:r>
          </w:p>
        </w:tc>
      </w:tr>
      <w:tr w:rsidR="0071134B" w:rsidRPr="000D1B3A" w:rsidTr="00231568">
        <w:trPr>
          <w:trHeight w:val="70"/>
        </w:trPr>
        <w:tc>
          <w:tcPr>
            <w:tcW w:w="2000" w:type="dxa"/>
            <w:vMerge/>
            <w:hideMark/>
          </w:tcPr>
          <w:p w:rsidR="0071134B" w:rsidRPr="000D1B3A" w:rsidRDefault="0071134B" w:rsidP="0071134B">
            <w:pPr>
              <w:rPr>
                <w:color w:val="000000" w:themeColor="text1"/>
                <w:sz w:val="14"/>
                <w:szCs w:val="24"/>
              </w:rPr>
            </w:pPr>
          </w:p>
        </w:tc>
        <w:tc>
          <w:tcPr>
            <w:tcW w:w="3685" w:type="dxa"/>
            <w:hideMark/>
          </w:tcPr>
          <w:p w:rsidR="0071134B" w:rsidRPr="000D1B3A" w:rsidRDefault="0071134B" w:rsidP="0071134B">
            <w:pPr>
              <w:ind w:left="29"/>
              <w:rPr>
                <w:b/>
                <w:color w:val="000000" w:themeColor="text1"/>
                <w:sz w:val="14"/>
                <w:szCs w:val="24"/>
              </w:rPr>
            </w:pPr>
            <w:r w:rsidRPr="000D1B3A">
              <w:rPr>
                <w:b/>
                <w:color w:val="000000" w:themeColor="text1"/>
                <w:spacing w:val="-1"/>
                <w:kern w:val="24"/>
                <w:sz w:val="14"/>
                <w:szCs w:val="24"/>
              </w:rPr>
              <w:t>T</w:t>
            </w:r>
            <w:r w:rsidRPr="000D1B3A">
              <w:rPr>
                <w:b/>
                <w:color w:val="000000" w:themeColor="text1"/>
                <w:kern w:val="24"/>
                <w:sz w:val="14"/>
                <w:szCs w:val="24"/>
              </w:rPr>
              <w:t>OPLAM</w:t>
            </w:r>
            <w:r w:rsidRPr="000D1B3A">
              <w:rPr>
                <w:b/>
                <w:color w:val="000000" w:themeColor="text1"/>
                <w:spacing w:val="2"/>
                <w:kern w:val="24"/>
                <w:sz w:val="14"/>
                <w:szCs w:val="24"/>
              </w:rPr>
              <w:t xml:space="preserve"> </w:t>
            </w:r>
            <w:r w:rsidRPr="000D1B3A">
              <w:rPr>
                <w:b/>
                <w:color w:val="000000" w:themeColor="text1"/>
                <w:kern w:val="24"/>
                <w:sz w:val="14"/>
                <w:szCs w:val="24"/>
              </w:rPr>
              <w:t>D</w:t>
            </w:r>
            <w:r w:rsidRPr="000D1B3A">
              <w:rPr>
                <w:b/>
                <w:color w:val="000000" w:themeColor="text1"/>
                <w:spacing w:val="1"/>
                <w:kern w:val="24"/>
                <w:sz w:val="14"/>
                <w:szCs w:val="24"/>
              </w:rPr>
              <w:t>E</w:t>
            </w:r>
            <w:r w:rsidRPr="000D1B3A">
              <w:rPr>
                <w:b/>
                <w:color w:val="000000" w:themeColor="text1"/>
                <w:kern w:val="24"/>
                <w:sz w:val="14"/>
                <w:szCs w:val="24"/>
              </w:rPr>
              <w:t>MİR</w:t>
            </w:r>
            <w:r w:rsidRPr="000D1B3A">
              <w:rPr>
                <w:b/>
                <w:color w:val="000000" w:themeColor="text1"/>
                <w:spacing w:val="2"/>
                <w:kern w:val="24"/>
                <w:sz w:val="14"/>
                <w:szCs w:val="24"/>
              </w:rPr>
              <w:t xml:space="preserve"> </w:t>
            </w:r>
            <w:r w:rsidRPr="000D1B3A">
              <w:rPr>
                <w:b/>
                <w:color w:val="000000" w:themeColor="text1"/>
                <w:spacing w:val="-1"/>
                <w:kern w:val="24"/>
                <w:sz w:val="14"/>
                <w:szCs w:val="24"/>
              </w:rPr>
              <w:t>Ç</w:t>
            </w:r>
            <w:r w:rsidRPr="000D1B3A">
              <w:rPr>
                <w:b/>
                <w:color w:val="000000" w:themeColor="text1"/>
                <w:spacing w:val="1"/>
                <w:kern w:val="24"/>
                <w:sz w:val="14"/>
                <w:szCs w:val="24"/>
              </w:rPr>
              <w:t>E</w:t>
            </w:r>
            <w:r w:rsidRPr="000D1B3A">
              <w:rPr>
                <w:b/>
                <w:color w:val="000000" w:themeColor="text1"/>
                <w:kern w:val="24"/>
                <w:sz w:val="14"/>
                <w:szCs w:val="24"/>
              </w:rPr>
              <w:t>KME</w:t>
            </w:r>
            <w:r w:rsidRPr="000D1B3A">
              <w:rPr>
                <w:b/>
                <w:color w:val="000000" w:themeColor="text1"/>
                <w:spacing w:val="3"/>
                <w:kern w:val="24"/>
                <w:sz w:val="14"/>
                <w:szCs w:val="24"/>
              </w:rPr>
              <w:t xml:space="preserve"> </w:t>
            </w:r>
            <w:r w:rsidRPr="000D1B3A">
              <w:rPr>
                <w:b/>
                <w:color w:val="000000" w:themeColor="text1"/>
                <w:spacing w:val="-1"/>
                <w:kern w:val="24"/>
                <w:sz w:val="14"/>
                <w:szCs w:val="24"/>
              </w:rPr>
              <w:t>(T</w:t>
            </w:r>
            <w:r w:rsidRPr="000D1B3A">
              <w:rPr>
                <w:b/>
                <w:color w:val="000000" w:themeColor="text1"/>
                <w:kern w:val="24"/>
                <w:sz w:val="14"/>
                <w:szCs w:val="24"/>
              </w:rPr>
              <w:t>akı</w:t>
            </w:r>
            <w:r w:rsidRPr="000D1B3A">
              <w:rPr>
                <w:b/>
                <w:color w:val="000000" w:themeColor="text1"/>
                <w:spacing w:val="-1"/>
                <w:kern w:val="24"/>
                <w:sz w:val="14"/>
                <w:szCs w:val="24"/>
              </w:rPr>
              <w:t>m</w:t>
            </w:r>
            <w:r w:rsidRPr="000D1B3A">
              <w:rPr>
                <w:b/>
                <w:color w:val="000000" w:themeColor="text1"/>
                <w:kern w:val="24"/>
                <w:sz w:val="14"/>
                <w:szCs w:val="24"/>
              </w:rPr>
              <w:t>)</w:t>
            </w:r>
            <w:r w:rsidRPr="000D1B3A">
              <w:rPr>
                <w:b/>
                <w:color w:val="000000" w:themeColor="text1"/>
                <w:spacing w:val="1"/>
                <w:kern w:val="24"/>
                <w:sz w:val="14"/>
                <w:szCs w:val="24"/>
              </w:rPr>
              <w:t xml:space="preserve"> </w:t>
            </w:r>
            <w:r w:rsidRPr="000D1B3A">
              <w:rPr>
                <w:b/>
                <w:color w:val="000000" w:themeColor="text1"/>
                <w:kern w:val="24"/>
                <w:sz w:val="14"/>
                <w:szCs w:val="24"/>
              </w:rPr>
              <w:t>SA</w:t>
            </w:r>
            <w:r w:rsidRPr="000D1B3A">
              <w:rPr>
                <w:b/>
                <w:color w:val="000000" w:themeColor="text1"/>
                <w:spacing w:val="-1"/>
                <w:kern w:val="24"/>
                <w:sz w:val="14"/>
                <w:szCs w:val="24"/>
              </w:rPr>
              <w:t>Y</w:t>
            </w:r>
            <w:r w:rsidRPr="000D1B3A">
              <w:rPr>
                <w:b/>
                <w:color w:val="000000" w:themeColor="text1"/>
                <w:kern w:val="24"/>
                <w:sz w:val="14"/>
                <w:szCs w:val="24"/>
              </w:rPr>
              <w:t>ISI</w:t>
            </w:r>
          </w:p>
        </w:tc>
        <w:tc>
          <w:tcPr>
            <w:tcW w:w="1276" w:type="dxa"/>
          </w:tcPr>
          <w:p w:rsidR="0071134B" w:rsidRPr="000D1B3A" w:rsidRDefault="0071134B" w:rsidP="0071134B">
            <w:pPr>
              <w:jc w:val="center"/>
              <w:rPr>
                <w:b/>
                <w:color w:val="000000" w:themeColor="text1"/>
                <w:sz w:val="14"/>
                <w:szCs w:val="24"/>
              </w:rPr>
            </w:pPr>
            <w:r w:rsidRPr="000D1B3A">
              <w:rPr>
                <w:b/>
                <w:color w:val="000000" w:themeColor="text1"/>
                <w:sz w:val="14"/>
                <w:szCs w:val="24"/>
              </w:rPr>
              <w:t>5</w:t>
            </w:r>
          </w:p>
        </w:tc>
        <w:tc>
          <w:tcPr>
            <w:tcW w:w="1393" w:type="dxa"/>
          </w:tcPr>
          <w:p w:rsidR="0071134B" w:rsidRPr="000D1B3A" w:rsidRDefault="0071134B" w:rsidP="0071134B">
            <w:pPr>
              <w:jc w:val="center"/>
              <w:rPr>
                <w:b/>
                <w:color w:val="000000" w:themeColor="text1"/>
                <w:sz w:val="14"/>
                <w:szCs w:val="24"/>
              </w:rPr>
            </w:pPr>
            <w:r w:rsidRPr="000D1B3A">
              <w:rPr>
                <w:b/>
                <w:color w:val="000000" w:themeColor="text1"/>
                <w:sz w:val="14"/>
                <w:szCs w:val="24"/>
              </w:rPr>
              <w:t>82</w:t>
            </w:r>
          </w:p>
        </w:tc>
        <w:tc>
          <w:tcPr>
            <w:tcW w:w="1417" w:type="dxa"/>
          </w:tcPr>
          <w:p w:rsidR="0071134B" w:rsidRPr="000D1B3A" w:rsidRDefault="0071134B" w:rsidP="0071134B">
            <w:pPr>
              <w:jc w:val="center"/>
              <w:rPr>
                <w:b/>
                <w:color w:val="000000" w:themeColor="text1"/>
                <w:sz w:val="14"/>
                <w:szCs w:val="24"/>
              </w:rPr>
            </w:pPr>
            <w:r w:rsidRPr="000D1B3A">
              <w:rPr>
                <w:b/>
                <w:color w:val="000000" w:themeColor="text1"/>
                <w:sz w:val="14"/>
                <w:szCs w:val="24"/>
              </w:rPr>
              <w:t>87</w:t>
            </w:r>
          </w:p>
        </w:tc>
      </w:tr>
    </w:tbl>
    <w:p w:rsidR="0071134B" w:rsidRPr="0071134B" w:rsidRDefault="0071134B" w:rsidP="0071134B">
      <w:pPr>
        <w:spacing w:after="0" w:line="240" w:lineRule="auto"/>
        <w:ind w:left="230"/>
        <w:jc w:val="center"/>
        <w:rPr>
          <w:rFonts w:eastAsiaTheme="minorEastAsia" w:hAnsi="Calibri" w:cs="Calibri"/>
          <w:b/>
          <w:bCs/>
          <w:color w:val="000000" w:themeColor="text1"/>
          <w:spacing w:val="1"/>
          <w:kern w:val="24"/>
          <w:sz w:val="24"/>
          <w:szCs w:val="24"/>
          <w:lang w:eastAsia="tr-TR"/>
        </w:rPr>
      </w:pPr>
    </w:p>
    <w:p w:rsidR="0071134B" w:rsidRPr="0071134B" w:rsidRDefault="0071134B" w:rsidP="0071134B">
      <w:pPr>
        <w:rPr>
          <w:b/>
          <w:color w:val="000000" w:themeColor="text1"/>
          <w:sz w:val="24"/>
          <w:szCs w:val="24"/>
        </w:rPr>
      </w:pPr>
    </w:p>
    <w:tbl>
      <w:tblPr>
        <w:tblStyle w:val="OrtaKlavuz2-Vurgu3"/>
        <w:tblW w:w="1057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1700"/>
        <w:gridCol w:w="4099"/>
        <w:gridCol w:w="1559"/>
        <w:gridCol w:w="1512"/>
        <w:gridCol w:w="1705"/>
      </w:tblGrid>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700" w:type="dxa"/>
            <w:vMerge w:val="restart"/>
            <w:tcBorders>
              <w:right w:val="none" w:sz="0" w:space="0" w:color="auto"/>
            </w:tcBorders>
            <w:shd w:val="clear" w:color="auto" w:fill="FFFFFF" w:themeFill="background1"/>
            <w:hideMark/>
          </w:tcPr>
          <w:p w:rsidR="0071134B" w:rsidRPr="00231568" w:rsidRDefault="0071134B" w:rsidP="0071134B">
            <w:pPr>
              <w:spacing w:line="221" w:lineRule="atLeast"/>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A</w:t>
            </w:r>
            <w:r w:rsidRPr="00231568">
              <w:rPr>
                <w:rFonts w:ascii="Times New Roman" w:eastAsia="Times New Roman" w:hAnsi="Times New Roman" w:cs="Times New Roman"/>
                <w:b/>
                <w:kern w:val="24"/>
                <w:sz w:val="14"/>
                <w:szCs w:val="24"/>
                <w:lang w:eastAsia="tr-TR"/>
              </w:rPr>
              <w:t>L</w:t>
            </w:r>
            <w:r w:rsidRPr="00231568">
              <w:rPr>
                <w:rFonts w:ascii="Times New Roman" w:eastAsia="Times New Roman" w:hAnsi="Times New Roman" w:cs="Times New Roman"/>
                <w:b/>
                <w:spacing w:val="-1"/>
                <w:kern w:val="24"/>
                <w:sz w:val="14"/>
                <w:szCs w:val="24"/>
                <w:lang w:eastAsia="tr-TR"/>
              </w:rPr>
              <w:t>A</w:t>
            </w:r>
            <w:r w:rsidRPr="00231568">
              <w:rPr>
                <w:rFonts w:ascii="Times New Roman" w:eastAsia="Times New Roman" w:hAnsi="Times New Roman" w:cs="Times New Roman"/>
                <w:b/>
                <w:kern w:val="24"/>
                <w:sz w:val="14"/>
                <w:szCs w:val="24"/>
                <w:lang w:eastAsia="tr-TR"/>
              </w:rPr>
              <w:t>N</w:t>
            </w:r>
          </w:p>
        </w:tc>
        <w:tc>
          <w:tcPr>
            <w:tcW w:w="4099" w:type="dxa"/>
            <w:vMerge w:val="restart"/>
            <w:tcBorders>
              <w:left w:val="none" w:sz="0" w:space="0" w:color="auto"/>
              <w:right w:val="none" w:sz="0" w:space="0" w:color="auto"/>
            </w:tcBorders>
            <w:shd w:val="clear" w:color="auto" w:fill="FFFFFF" w:themeFill="background1"/>
            <w:hideMark/>
          </w:tcPr>
          <w:p w:rsidR="0071134B" w:rsidRPr="00231568" w:rsidRDefault="0071134B" w:rsidP="0071134B">
            <w:pPr>
              <w:spacing w:line="221" w:lineRule="atLeast"/>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K</w:t>
            </w:r>
            <w:r w:rsidRPr="00231568">
              <w:rPr>
                <w:rFonts w:ascii="Times New Roman" w:eastAsia="Times New Roman" w:hAnsi="Times New Roman" w:cs="Times New Roman"/>
                <w:b/>
                <w:kern w:val="24"/>
                <w:sz w:val="14"/>
                <w:szCs w:val="24"/>
                <w:lang w:eastAsia="tr-TR"/>
              </w:rPr>
              <w:t>ONU</w:t>
            </w:r>
          </w:p>
        </w:tc>
        <w:tc>
          <w:tcPr>
            <w:tcW w:w="4776" w:type="dxa"/>
            <w:gridSpan w:val="3"/>
            <w:tcBorders>
              <w:left w:val="none" w:sz="0" w:space="0" w:color="auto"/>
            </w:tcBorders>
            <w:shd w:val="clear" w:color="auto" w:fill="FFFFFF" w:themeFill="background1"/>
          </w:tcPr>
          <w:p w:rsidR="0071134B" w:rsidRPr="00231568" w:rsidRDefault="0071134B" w:rsidP="0071134B">
            <w:pPr>
              <w:spacing w:line="221" w:lineRule="atLeast"/>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İŞ</w:t>
            </w:r>
            <w:r w:rsidRPr="00231568">
              <w:rPr>
                <w:rFonts w:ascii="Times New Roman" w:eastAsia="Times New Roman" w:hAnsi="Times New Roman" w:cs="Times New Roman"/>
                <w:b/>
                <w:kern w:val="24"/>
                <w:sz w:val="14"/>
                <w:szCs w:val="24"/>
                <w:lang w:eastAsia="tr-TR"/>
              </w:rPr>
              <w:t>L</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M</w:t>
            </w:r>
          </w:p>
        </w:tc>
      </w:tr>
      <w:tr w:rsidR="0071134B" w:rsidRPr="00231568" w:rsidTr="00231568">
        <w:trPr>
          <w:trHeight w:val="70"/>
        </w:trPr>
        <w:tc>
          <w:tcPr>
            <w:tcW w:w="1700" w:type="dxa"/>
            <w:vMerge/>
            <w:shd w:val="clear" w:color="auto" w:fill="FFFFFF" w:themeFill="background1"/>
            <w:hideMark/>
          </w:tcPr>
          <w:p w:rsidR="0071134B" w:rsidRPr="00231568" w:rsidRDefault="0071134B" w:rsidP="0071134B">
            <w:pPr>
              <w:rPr>
                <w:rFonts w:ascii="Times New Roman" w:eastAsia="Times New Roman" w:hAnsi="Times New Roman" w:cs="Times New Roman"/>
                <w:b/>
                <w:sz w:val="14"/>
                <w:szCs w:val="24"/>
                <w:lang w:eastAsia="tr-TR"/>
              </w:rPr>
            </w:pPr>
          </w:p>
        </w:tc>
        <w:tc>
          <w:tcPr>
            <w:tcW w:w="4099" w:type="dxa"/>
            <w:vMerge/>
            <w:shd w:val="clear" w:color="auto" w:fill="FFFFFF" w:themeFill="background1"/>
            <w:hideMark/>
          </w:tcPr>
          <w:p w:rsidR="0071134B" w:rsidRPr="00231568" w:rsidRDefault="0071134B" w:rsidP="0071134B">
            <w:pPr>
              <w:rPr>
                <w:rFonts w:ascii="Times New Roman" w:eastAsia="Times New Roman" w:hAnsi="Times New Roman" w:cs="Times New Roman"/>
                <w:b/>
                <w:sz w:val="14"/>
                <w:szCs w:val="24"/>
                <w:lang w:eastAsia="tr-TR"/>
              </w:rPr>
            </w:pPr>
          </w:p>
        </w:tc>
        <w:tc>
          <w:tcPr>
            <w:tcW w:w="1559" w:type="dxa"/>
            <w:shd w:val="clear" w:color="auto" w:fill="FFFFFF" w:themeFill="background1"/>
            <w:vAlign w:val="center"/>
            <w:hideMark/>
          </w:tcPr>
          <w:p w:rsidR="0071134B" w:rsidRPr="00231568" w:rsidRDefault="0071134B" w:rsidP="0071134B">
            <w:pPr>
              <w:spacing w:line="271" w:lineRule="auto"/>
              <w:ind w:right="245"/>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kern w:val="24"/>
                <w:sz w:val="14"/>
                <w:szCs w:val="24"/>
                <w:lang w:eastAsia="tr-TR"/>
              </w:rPr>
              <w:t>2021</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kern w:val="24"/>
                <w:sz w:val="14"/>
                <w:szCs w:val="24"/>
                <w:lang w:eastAsia="tr-TR"/>
              </w:rPr>
              <w:t xml:space="preserve"> (OCAK-HAZİRAN)</w:t>
            </w:r>
          </w:p>
        </w:tc>
        <w:tc>
          <w:tcPr>
            <w:tcW w:w="1512" w:type="dxa"/>
            <w:shd w:val="clear" w:color="auto" w:fill="FFFFFF" w:themeFill="background1"/>
            <w:vAlign w:val="center"/>
            <w:hideMark/>
          </w:tcPr>
          <w:p w:rsidR="0071134B" w:rsidRPr="00231568" w:rsidRDefault="0071134B" w:rsidP="0071134B">
            <w:pPr>
              <w:jc w:val="center"/>
              <w:textAlignment w:val="bottom"/>
              <w:rPr>
                <w:rFonts w:ascii="Times New Roman" w:eastAsia="Times New Roman" w:hAnsi="Times New Roman" w:cs="Times New Roman"/>
                <w:b/>
                <w:sz w:val="14"/>
                <w:szCs w:val="24"/>
                <w:lang w:eastAsia="tr-TR"/>
              </w:rPr>
            </w:pPr>
            <w:r w:rsidRPr="00231568">
              <w:rPr>
                <w:rFonts w:ascii="Times New Roman" w:eastAsiaTheme="minorEastAsia" w:hAnsi="Times New Roman" w:cs="Times New Roman"/>
                <w:b/>
                <w:spacing w:val="-1"/>
                <w:kern w:val="24"/>
                <w:sz w:val="14"/>
                <w:szCs w:val="24"/>
                <w:lang w:eastAsia="tr-TR"/>
              </w:rPr>
              <w:t>2021  (TEMMUZ-ARALIK)</w:t>
            </w:r>
          </w:p>
        </w:tc>
        <w:tc>
          <w:tcPr>
            <w:tcW w:w="1705" w:type="dxa"/>
            <w:shd w:val="clear" w:color="auto" w:fill="FFFFFF" w:themeFill="background1"/>
            <w:vAlign w:val="center"/>
            <w:hideMark/>
          </w:tcPr>
          <w:p w:rsidR="0071134B" w:rsidRPr="00231568" w:rsidRDefault="0071134B" w:rsidP="0071134B">
            <w:pPr>
              <w:spacing w:line="271" w:lineRule="auto"/>
              <w:ind w:right="187"/>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G</w:t>
            </w:r>
            <w:r w:rsidRPr="00231568">
              <w:rPr>
                <w:rFonts w:ascii="Times New Roman" w:eastAsia="Times New Roman" w:hAnsi="Times New Roman" w:cs="Times New Roman"/>
                <w:b/>
                <w:kern w:val="24"/>
                <w:sz w:val="14"/>
                <w:szCs w:val="24"/>
                <w:lang w:eastAsia="tr-TR"/>
              </w:rPr>
              <w:t>E</w:t>
            </w:r>
            <w:r w:rsidRPr="00231568">
              <w:rPr>
                <w:rFonts w:ascii="Times New Roman" w:eastAsia="Times New Roman" w:hAnsi="Times New Roman" w:cs="Times New Roman"/>
                <w:b/>
                <w:spacing w:val="1"/>
                <w:kern w:val="24"/>
                <w:sz w:val="14"/>
                <w:szCs w:val="24"/>
                <w:lang w:eastAsia="tr-TR"/>
              </w:rPr>
              <w:t>N</w:t>
            </w:r>
            <w:r w:rsidRPr="00231568">
              <w:rPr>
                <w:rFonts w:ascii="Times New Roman" w:eastAsia="Times New Roman" w:hAnsi="Times New Roman" w:cs="Times New Roman"/>
                <w:b/>
                <w:kern w:val="24"/>
                <w:sz w:val="14"/>
                <w:szCs w:val="24"/>
                <w:lang w:eastAsia="tr-TR"/>
              </w:rPr>
              <w:t>EL TOPLAM</w:t>
            </w:r>
          </w:p>
        </w:tc>
      </w:tr>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700" w:type="dxa"/>
            <w:vMerge w:val="restart"/>
            <w:tcBorders>
              <w:right w:val="none" w:sz="0" w:space="0" w:color="auto"/>
            </w:tcBorders>
            <w:shd w:val="clear" w:color="auto" w:fill="FFFFFF" w:themeFill="background1"/>
            <w:textDirection w:val="btLr"/>
            <w:hideMark/>
          </w:tcPr>
          <w:p w:rsidR="0071134B" w:rsidRPr="00231568" w:rsidRDefault="0071134B" w:rsidP="00231568">
            <w:pPr>
              <w:ind w:left="965"/>
              <w:jc w:val="center"/>
              <w:rPr>
                <w:rFonts w:ascii="Times New Roman" w:eastAsia="Times New Roman" w:hAnsi="Times New Roman" w:cs="Times New Roman"/>
                <w:b/>
                <w:kern w:val="24"/>
                <w:sz w:val="14"/>
                <w:szCs w:val="24"/>
                <w:lang w:eastAsia="tr-TR"/>
              </w:rPr>
            </w:pPr>
          </w:p>
          <w:p w:rsidR="0071134B" w:rsidRPr="00231568" w:rsidRDefault="0071134B" w:rsidP="00231568">
            <w:pPr>
              <w:ind w:left="965"/>
              <w:jc w:val="center"/>
              <w:rPr>
                <w:rFonts w:ascii="Times New Roman" w:eastAsia="Times New Roman" w:hAnsi="Times New Roman" w:cs="Times New Roman"/>
                <w:b/>
                <w:kern w:val="24"/>
                <w:sz w:val="14"/>
                <w:szCs w:val="24"/>
                <w:lang w:eastAsia="tr-TR"/>
              </w:rPr>
            </w:pPr>
          </w:p>
          <w:p w:rsidR="0071134B" w:rsidRPr="00231568" w:rsidRDefault="0071134B" w:rsidP="00231568">
            <w:pPr>
              <w:ind w:left="965"/>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kern w:val="24"/>
                <w:sz w:val="14"/>
                <w:szCs w:val="24"/>
                <w:lang w:eastAsia="tr-TR"/>
              </w:rPr>
              <w:t>İSKÂN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KON</w:t>
            </w:r>
            <w:r w:rsidRPr="00231568">
              <w:rPr>
                <w:rFonts w:ascii="Times New Roman" w:eastAsia="Times New Roman" w:hAnsi="Times New Roman" w:cs="Times New Roman"/>
                <w:b/>
                <w:spacing w:val="-1"/>
                <w:kern w:val="24"/>
                <w:sz w:val="14"/>
                <w:szCs w:val="24"/>
                <w:lang w:eastAsia="tr-TR"/>
              </w:rPr>
              <w:t>U</w:t>
            </w:r>
            <w:r w:rsidRPr="00231568">
              <w:rPr>
                <w:rFonts w:ascii="Times New Roman" w:eastAsia="Times New Roman" w:hAnsi="Times New Roman" w:cs="Times New Roman"/>
                <w:b/>
                <w:kern w:val="24"/>
                <w:sz w:val="14"/>
                <w:szCs w:val="24"/>
                <w:lang w:eastAsia="tr-TR"/>
              </w:rPr>
              <w:t>LARI</w:t>
            </w:r>
          </w:p>
        </w:tc>
        <w:tc>
          <w:tcPr>
            <w:tcW w:w="4099" w:type="dxa"/>
            <w:tcBorders>
              <w:left w:val="none" w:sz="0" w:space="0" w:color="auto"/>
              <w:right w:val="none" w:sz="0" w:space="0" w:color="auto"/>
            </w:tcBorders>
            <w:shd w:val="clear" w:color="auto" w:fill="FFFFFF" w:themeFill="background1"/>
            <w:hideMark/>
          </w:tcPr>
          <w:p w:rsidR="0071134B" w:rsidRPr="00231568" w:rsidRDefault="0071134B" w:rsidP="0071134B">
            <w:pPr>
              <w:spacing w:line="273" w:lineRule="auto"/>
              <w:ind w:left="29" w:right="86"/>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A</w:t>
            </w:r>
            <w:r w:rsidRPr="00231568">
              <w:rPr>
                <w:rFonts w:ascii="Times New Roman" w:eastAsia="Times New Roman" w:hAnsi="Times New Roman" w:cs="Times New Roman"/>
                <w:b/>
                <w:spacing w:val="-1"/>
                <w:kern w:val="24"/>
                <w:sz w:val="14"/>
                <w:szCs w:val="24"/>
                <w:lang w:eastAsia="tr-TR"/>
              </w:rPr>
              <w:t>T</w:t>
            </w:r>
            <w:r w:rsidRPr="00231568">
              <w:rPr>
                <w:rFonts w:ascii="Times New Roman" w:eastAsia="Times New Roman" w:hAnsi="Times New Roman" w:cs="Times New Roman"/>
                <w:b/>
                <w:kern w:val="24"/>
                <w:sz w:val="14"/>
                <w:szCs w:val="24"/>
                <w:lang w:eastAsia="tr-TR"/>
              </w:rPr>
              <w:t>IRIM</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kern w:val="24"/>
                <w:sz w:val="14"/>
                <w:szCs w:val="24"/>
                <w:lang w:eastAsia="tr-TR"/>
              </w:rPr>
              <w:t>PRO</w:t>
            </w:r>
            <w:r w:rsidRPr="00231568">
              <w:rPr>
                <w:rFonts w:ascii="Times New Roman" w:eastAsia="Times New Roman" w:hAnsi="Times New Roman" w:cs="Times New Roman"/>
                <w:b/>
                <w:spacing w:val="-1"/>
                <w:kern w:val="24"/>
                <w:sz w:val="14"/>
                <w:szCs w:val="24"/>
                <w:lang w:eastAsia="tr-TR"/>
              </w:rPr>
              <w:t>Ğ</w:t>
            </w:r>
            <w:r w:rsidRPr="00231568">
              <w:rPr>
                <w:rFonts w:ascii="Times New Roman" w:eastAsia="Times New Roman" w:hAnsi="Times New Roman" w:cs="Times New Roman"/>
                <w:b/>
                <w:kern w:val="24"/>
                <w:sz w:val="14"/>
                <w:szCs w:val="24"/>
                <w:lang w:eastAsia="tr-TR"/>
              </w:rPr>
              <w:t>RAMINDAKİ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kern w:val="24"/>
                <w:sz w:val="14"/>
                <w:szCs w:val="24"/>
                <w:lang w:eastAsia="tr-TR"/>
              </w:rPr>
              <w:t>KÖY</w:t>
            </w:r>
            <w:r w:rsidRPr="00231568">
              <w:rPr>
                <w:rFonts w:ascii="Times New Roman" w:eastAsia="Times New Roman" w:hAnsi="Times New Roman" w:cs="Times New Roman"/>
                <w:b/>
                <w:spacing w:val="1"/>
                <w:kern w:val="24"/>
                <w:sz w:val="14"/>
                <w:szCs w:val="24"/>
                <w:lang w:eastAsia="tr-TR"/>
              </w:rPr>
              <w:t xml:space="preserve"> </w:t>
            </w:r>
            <w:r w:rsidRPr="00231568">
              <w:rPr>
                <w:rFonts w:ascii="Times New Roman" w:eastAsia="Times New Roman" w:hAnsi="Times New Roman" w:cs="Times New Roman"/>
                <w:b/>
                <w:kern w:val="24"/>
                <w:sz w:val="14"/>
                <w:szCs w:val="24"/>
                <w:lang w:eastAsia="tr-TR"/>
              </w:rPr>
              <w:t>SA</w:t>
            </w: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 xml:space="preserve">ISI </w:t>
            </w:r>
            <w:r w:rsidRPr="00231568">
              <w:rPr>
                <w:rFonts w:ascii="Times New Roman" w:eastAsia="Times New Roman" w:hAnsi="Times New Roman" w:cs="Times New Roman"/>
                <w:b/>
                <w:spacing w:val="-1"/>
                <w:kern w:val="24"/>
                <w:sz w:val="14"/>
                <w:szCs w:val="24"/>
                <w:lang w:eastAsia="tr-TR"/>
              </w:rPr>
              <w:t>(</w:t>
            </w:r>
            <w:r w:rsidRPr="00231568">
              <w:rPr>
                <w:rFonts w:ascii="Times New Roman" w:eastAsia="Times New Roman" w:hAnsi="Times New Roman" w:cs="Times New Roman"/>
                <w:b/>
                <w:kern w:val="24"/>
                <w:sz w:val="14"/>
                <w:szCs w:val="24"/>
                <w:lang w:eastAsia="tr-TR"/>
              </w:rPr>
              <w:t>5543)</w:t>
            </w:r>
          </w:p>
        </w:tc>
        <w:tc>
          <w:tcPr>
            <w:tcW w:w="1559" w:type="dxa"/>
            <w:tcBorders>
              <w:left w:val="none" w:sz="0" w:space="0" w:color="auto"/>
              <w:right w:val="none" w:sz="0" w:space="0" w:color="auto"/>
            </w:tcBorders>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3</w:t>
            </w:r>
          </w:p>
        </w:tc>
        <w:tc>
          <w:tcPr>
            <w:tcW w:w="1512"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4"/>
                <w:szCs w:val="24"/>
              </w:rPr>
            </w:pPr>
          </w:p>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c>
          <w:tcPr>
            <w:tcW w:w="1705" w:type="dxa"/>
            <w:tcBorders>
              <w:left w:val="none" w:sz="0" w:space="0" w:color="auto"/>
            </w:tcBorders>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3</w:t>
            </w:r>
          </w:p>
        </w:tc>
      </w:tr>
      <w:tr w:rsidR="0071134B" w:rsidRPr="00231568" w:rsidTr="00231568">
        <w:trPr>
          <w:trHeight w:val="70"/>
        </w:trPr>
        <w:tc>
          <w:tcPr>
            <w:tcW w:w="1700" w:type="dxa"/>
            <w:vMerge/>
            <w:shd w:val="clear" w:color="auto" w:fill="FFFFFF" w:themeFill="background1"/>
            <w:hideMark/>
          </w:tcPr>
          <w:p w:rsidR="0071134B" w:rsidRPr="00231568" w:rsidRDefault="0071134B" w:rsidP="0071134B">
            <w:pPr>
              <w:rPr>
                <w:rFonts w:ascii="Times New Roman" w:eastAsia="Times New Roman" w:hAnsi="Times New Roman" w:cs="Times New Roman"/>
                <w:sz w:val="14"/>
                <w:szCs w:val="24"/>
                <w:lang w:eastAsia="tr-TR"/>
              </w:rPr>
            </w:pPr>
          </w:p>
        </w:tc>
        <w:tc>
          <w:tcPr>
            <w:tcW w:w="4099" w:type="dxa"/>
            <w:shd w:val="clear" w:color="auto" w:fill="FFFFFF" w:themeFill="background1"/>
            <w:hideMark/>
          </w:tcPr>
          <w:p w:rsidR="0071134B" w:rsidRPr="00231568" w:rsidRDefault="0071134B" w:rsidP="0071134B">
            <w:pPr>
              <w:ind w:left="29"/>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T</w:t>
            </w:r>
            <w:r w:rsidRPr="00231568">
              <w:rPr>
                <w:rFonts w:ascii="Times New Roman" w:eastAsia="Times New Roman" w:hAnsi="Times New Roman" w:cs="Times New Roman"/>
                <w:b/>
                <w:kern w:val="24"/>
                <w:sz w:val="14"/>
                <w:szCs w:val="24"/>
                <w:lang w:eastAsia="tr-TR"/>
              </w:rPr>
              <w:t>AMAMLANAN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KON</w:t>
            </w:r>
            <w:r w:rsidRPr="00231568">
              <w:rPr>
                <w:rFonts w:ascii="Times New Roman" w:eastAsia="Times New Roman" w:hAnsi="Times New Roman" w:cs="Times New Roman"/>
                <w:b/>
                <w:spacing w:val="-1"/>
                <w:kern w:val="24"/>
                <w:sz w:val="14"/>
                <w:szCs w:val="24"/>
                <w:lang w:eastAsia="tr-TR"/>
              </w:rPr>
              <w:t>U</w:t>
            </w:r>
            <w:r w:rsidRPr="00231568">
              <w:rPr>
                <w:rFonts w:ascii="Times New Roman" w:eastAsia="Times New Roman" w:hAnsi="Times New Roman" w:cs="Times New Roman"/>
                <w:b/>
                <w:kern w:val="24"/>
                <w:sz w:val="14"/>
                <w:szCs w:val="24"/>
                <w:lang w:eastAsia="tr-TR"/>
              </w:rPr>
              <w:t>T</w:t>
            </w:r>
            <w:r w:rsidRPr="00231568">
              <w:rPr>
                <w:rFonts w:ascii="Times New Roman" w:eastAsia="Times New Roman" w:hAnsi="Times New Roman" w:cs="Times New Roman"/>
                <w:b/>
                <w:spacing w:val="1"/>
                <w:kern w:val="24"/>
                <w:sz w:val="14"/>
                <w:szCs w:val="24"/>
                <w:lang w:eastAsia="tr-TR"/>
              </w:rPr>
              <w:t xml:space="preserve"> </w:t>
            </w:r>
            <w:r w:rsidRPr="00231568">
              <w:rPr>
                <w:rFonts w:ascii="Times New Roman" w:eastAsia="Times New Roman" w:hAnsi="Times New Roman" w:cs="Times New Roman"/>
                <w:b/>
                <w:kern w:val="24"/>
                <w:sz w:val="14"/>
                <w:szCs w:val="24"/>
                <w:lang w:eastAsia="tr-TR"/>
              </w:rPr>
              <w:t>SA</w:t>
            </w: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ISI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w:t>
            </w:r>
            <w:r w:rsidRPr="00231568">
              <w:rPr>
                <w:rFonts w:ascii="Times New Roman" w:eastAsia="Times New Roman" w:hAnsi="Times New Roman" w:cs="Times New Roman"/>
                <w:b/>
                <w:kern w:val="24"/>
                <w:sz w:val="14"/>
                <w:szCs w:val="24"/>
                <w:lang w:eastAsia="tr-TR"/>
              </w:rPr>
              <w:t>5543)</w:t>
            </w:r>
          </w:p>
        </w:tc>
        <w:tc>
          <w:tcPr>
            <w:tcW w:w="1559" w:type="dxa"/>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c>
          <w:tcPr>
            <w:tcW w:w="1512" w:type="dxa"/>
            <w:shd w:val="clear" w:color="auto" w:fill="FFFFFF" w:themeFill="background1"/>
          </w:tcPr>
          <w:p w:rsidR="0071134B" w:rsidRPr="00231568" w:rsidRDefault="0071134B" w:rsidP="0071134B">
            <w:pPr>
              <w:jc w:val="center"/>
              <w:rPr>
                <w:rFonts w:ascii="Times New Roman" w:hAnsi="Times New Roman" w:cs="Times New Roman"/>
                <w:b/>
                <w:sz w:val="14"/>
              </w:rPr>
            </w:pPr>
          </w:p>
          <w:p w:rsidR="0071134B" w:rsidRPr="00231568" w:rsidRDefault="0071134B" w:rsidP="0071134B">
            <w:pPr>
              <w:jc w:val="center"/>
              <w:rPr>
                <w:rFonts w:ascii="Times New Roman" w:hAnsi="Times New Roman" w:cs="Times New Roman"/>
                <w:b/>
                <w:sz w:val="14"/>
              </w:rPr>
            </w:pPr>
            <w:r w:rsidRPr="00231568">
              <w:rPr>
                <w:rFonts w:ascii="Times New Roman" w:hAnsi="Times New Roman" w:cs="Times New Roman"/>
                <w:b/>
                <w:sz w:val="14"/>
              </w:rPr>
              <w:t>-</w:t>
            </w:r>
          </w:p>
        </w:tc>
        <w:tc>
          <w:tcPr>
            <w:tcW w:w="1705" w:type="dxa"/>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r>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700" w:type="dxa"/>
            <w:vMerge/>
            <w:tcBorders>
              <w:right w:val="none" w:sz="0" w:space="0" w:color="auto"/>
            </w:tcBorders>
            <w:shd w:val="clear" w:color="auto" w:fill="FFFFFF" w:themeFill="background1"/>
            <w:hideMark/>
          </w:tcPr>
          <w:p w:rsidR="0071134B" w:rsidRPr="00231568" w:rsidRDefault="0071134B" w:rsidP="0071134B">
            <w:pPr>
              <w:rPr>
                <w:rFonts w:ascii="Times New Roman" w:eastAsia="Times New Roman" w:hAnsi="Times New Roman" w:cs="Times New Roman"/>
                <w:sz w:val="14"/>
                <w:szCs w:val="24"/>
                <w:lang w:eastAsia="tr-TR"/>
              </w:rPr>
            </w:pPr>
          </w:p>
        </w:tc>
        <w:tc>
          <w:tcPr>
            <w:tcW w:w="4099" w:type="dxa"/>
            <w:tcBorders>
              <w:left w:val="none" w:sz="0" w:space="0" w:color="auto"/>
              <w:right w:val="none" w:sz="0" w:space="0" w:color="auto"/>
            </w:tcBorders>
            <w:shd w:val="clear" w:color="auto" w:fill="FFFFFF" w:themeFill="background1"/>
            <w:hideMark/>
          </w:tcPr>
          <w:p w:rsidR="0071134B" w:rsidRPr="00231568" w:rsidRDefault="0071134B" w:rsidP="0071134B">
            <w:pPr>
              <w:ind w:left="29"/>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kern w:val="24"/>
                <w:sz w:val="14"/>
                <w:szCs w:val="24"/>
                <w:lang w:eastAsia="tr-TR"/>
              </w:rPr>
              <w:t>D</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VAM</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D</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KON</w:t>
            </w:r>
            <w:r w:rsidRPr="00231568">
              <w:rPr>
                <w:rFonts w:ascii="Times New Roman" w:eastAsia="Times New Roman" w:hAnsi="Times New Roman" w:cs="Times New Roman"/>
                <w:b/>
                <w:spacing w:val="-1"/>
                <w:kern w:val="24"/>
                <w:sz w:val="14"/>
                <w:szCs w:val="24"/>
                <w:lang w:eastAsia="tr-TR"/>
              </w:rPr>
              <w:t>U</w:t>
            </w:r>
            <w:r w:rsidRPr="00231568">
              <w:rPr>
                <w:rFonts w:ascii="Times New Roman" w:eastAsia="Times New Roman" w:hAnsi="Times New Roman" w:cs="Times New Roman"/>
                <w:b/>
                <w:kern w:val="24"/>
                <w:sz w:val="14"/>
                <w:szCs w:val="24"/>
                <w:lang w:eastAsia="tr-TR"/>
              </w:rPr>
              <w:t>T</w:t>
            </w:r>
            <w:r w:rsidRPr="00231568">
              <w:rPr>
                <w:rFonts w:ascii="Times New Roman" w:eastAsia="Times New Roman" w:hAnsi="Times New Roman" w:cs="Times New Roman"/>
                <w:b/>
                <w:spacing w:val="1"/>
                <w:kern w:val="24"/>
                <w:sz w:val="14"/>
                <w:szCs w:val="24"/>
                <w:lang w:eastAsia="tr-TR"/>
              </w:rPr>
              <w:t xml:space="preserve"> </w:t>
            </w:r>
            <w:r w:rsidRPr="00231568">
              <w:rPr>
                <w:rFonts w:ascii="Times New Roman" w:eastAsia="Times New Roman" w:hAnsi="Times New Roman" w:cs="Times New Roman"/>
                <w:b/>
                <w:kern w:val="24"/>
                <w:sz w:val="14"/>
                <w:szCs w:val="24"/>
                <w:lang w:eastAsia="tr-TR"/>
              </w:rPr>
              <w:t>SA</w:t>
            </w: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ISI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w:t>
            </w:r>
            <w:r w:rsidRPr="00231568">
              <w:rPr>
                <w:rFonts w:ascii="Times New Roman" w:eastAsia="Times New Roman" w:hAnsi="Times New Roman" w:cs="Times New Roman"/>
                <w:b/>
                <w:kern w:val="24"/>
                <w:sz w:val="14"/>
                <w:szCs w:val="24"/>
                <w:lang w:eastAsia="tr-TR"/>
              </w:rPr>
              <w:t>5543)</w:t>
            </w:r>
          </w:p>
        </w:tc>
        <w:tc>
          <w:tcPr>
            <w:tcW w:w="1559" w:type="dxa"/>
            <w:tcBorders>
              <w:left w:val="none" w:sz="0" w:space="0" w:color="auto"/>
              <w:right w:val="none" w:sz="0" w:space="0" w:color="auto"/>
            </w:tcBorders>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c>
          <w:tcPr>
            <w:tcW w:w="1512"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4"/>
              </w:rPr>
            </w:pPr>
          </w:p>
          <w:p w:rsidR="0071134B" w:rsidRPr="00231568" w:rsidRDefault="0071134B" w:rsidP="0071134B">
            <w:pPr>
              <w:jc w:val="center"/>
              <w:rPr>
                <w:rFonts w:ascii="Times New Roman" w:hAnsi="Times New Roman" w:cs="Times New Roman"/>
                <w:b/>
                <w:sz w:val="14"/>
              </w:rPr>
            </w:pPr>
            <w:r w:rsidRPr="00231568">
              <w:rPr>
                <w:rFonts w:ascii="Times New Roman" w:hAnsi="Times New Roman" w:cs="Times New Roman"/>
                <w:b/>
                <w:sz w:val="14"/>
              </w:rPr>
              <w:t>-</w:t>
            </w:r>
          </w:p>
        </w:tc>
        <w:tc>
          <w:tcPr>
            <w:tcW w:w="1705" w:type="dxa"/>
            <w:tcBorders>
              <w:left w:val="none" w:sz="0" w:space="0" w:color="auto"/>
            </w:tcBorders>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r>
      <w:tr w:rsidR="0071134B" w:rsidRPr="00231568" w:rsidTr="00231568">
        <w:trPr>
          <w:trHeight w:val="70"/>
        </w:trPr>
        <w:tc>
          <w:tcPr>
            <w:tcW w:w="1700" w:type="dxa"/>
            <w:vMerge/>
            <w:shd w:val="clear" w:color="auto" w:fill="FFFFFF" w:themeFill="background1"/>
            <w:hideMark/>
          </w:tcPr>
          <w:p w:rsidR="0071134B" w:rsidRPr="00231568" w:rsidRDefault="0071134B" w:rsidP="0071134B">
            <w:pPr>
              <w:rPr>
                <w:rFonts w:ascii="Times New Roman" w:eastAsia="Times New Roman" w:hAnsi="Times New Roman" w:cs="Times New Roman"/>
                <w:sz w:val="14"/>
                <w:szCs w:val="24"/>
                <w:lang w:eastAsia="tr-TR"/>
              </w:rPr>
            </w:pPr>
          </w:p>
        </w:tc>
        <w:tc>
          <w:tcPr>
            <w:tcW w:w="4099" w:type="dxa"/>
            <w:shd w:val="clear" w:color="auto" w:fill="FFFFFF" w:themeFill="background1"/>
            <w:hideMark/>
          </w:tcPr>
          <w:p w:rsidR="0071134B" w:rsidRPr="00231568" w:rsidRDefault="0071134B" w:rsidP="0071134B">
            <w:pPr>
              <w:ind w:left="29"/>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APILAN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ÖD</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ME</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TUT</w:t>
            </w:r>
            <w:r w:rsidRPr="00231568">
              <w:rPr>
                <w:rFonts w:ascii="Times New Roman" w:eastAsia="Times New Roman" w:hAnsi="Times New Roman" w:cs="Times New Roman"/>
                <w:b/>
                <w:kern w:val="24"/>
                <w:sz w:val="14"/>
                <w:szCs w:val="24"/>
                <w:lang w:eastAsia="tr-TR"/>
              </w:rPr>
              <w:t>ARI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w:t>
            </w:r>
            <w:r w:rsidRPr="00231568">
              <w:rPr>
                <w:rFonts w:ascii="Times New Roman" w:eastAsia="Times New Roman" w:hAnsi="Times New Roman" w:cs="Times New Roman"/>
                <w:b/>
                <w:kern w:val="24"/>
                <w:sz w:val="14"/>
                <w:szCs w:val="24"/>
                <w:lang w:eastAsia="tr-TR"/>
              </w:rPr>
              <w:t>1000</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T</w:t>
            </w:r>
            <w:r w:rsidRPr="00231568">
              <w:rPr>
                <w:rFonts w:ascii="Times New Roman" w:eastAsia="Times New Roman" w:hAnsi="Times New Roman" w:cs="Times New Roman"/>
                <w:b/>
                <w:kern w:val="24"/>
                <w:sz w:val="14"/>
                <w:szCs w:val="24"/>
                <w:lang w:eastAsia="tr-TR"/>
              </w:rPr>
              <w:t>L)</w:t>
            </w:r>
          </w:p>
        </w:tc>
        <w:tc>
          <w:tcPr>
            <w:tcW w:w="1559" w:type="dxa"/>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c>
          <w:tcPr>
            <w:tcW w:w="1512" w:type="dxa"/>
            <w:shd w:val="clear" w:color="auto" w:fill="FFFFFF" w:themeFill="background1"/>
          </w:tcPr>
          <w:p w:rsidR="0071134B" w:rsidRPr="00231568" w:rsidRDefault="0071134B" w:rsidP="0071134B">
            <w:pPr>
              <w:jc w:val="center"/>
              <w:rPr>
                <w:rFonts w:ascii="Times New Roman" w:hAnsi="Times New Roman" w:cs="Times New Roman"/>
                <w:b/>
                <w:sz w:val="14"/>
              </w:rPr>
            </w:pPr>
          </w:p>
          <w:p w:rsidR="0071134B" w:rsidRPr="00231568" w:rsidRDefault="0071134B" w:rsidP="0071134B">
            <w:pPr>
              <w:jc w:val="center"/>
              <w:rPr>
                <w:rFonts w:ascii="Times New Roman" w:hAnsi="Times New Roman" w:cs="Times New Roman"/>
                <w:b/>
                <w:sz w:val="14"/>
              </w:rPr>
            </w:pPr>
            <w:r w:rsidRPr="00231568">
              <w:rPr>
                <w:rFonts w:ascii="Times New Roman" w:hAnsi="Times New Roman" w:cs="Times New Roman"/>
                <w:b/>
                <w:sz w:val="14"/>
              </w:rPr>
              <w:t>-</w:t>
            </w:r>
          </w:p>
        </w:tc>
        <w:tc>
          <w:tcPr>
            <w:tcW w:w="1705" w:type="dxa"/>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w:t>
            </w:r>
          </w:p>
        </w:tc>
      </w:tr>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700" w:type="dxa"/>
            <w:vMerge/>
            <w:tcBorders>
              <w:right w:val="none" w:sz="0" w:space="0" w:color="auto"/>
            </w:tcBorders>
            <w:shd w:val="clear" w:color="auto" w:fill="FFFFFF" w:themeFill="background1"/>
            <w:hideMark/>
          </w:tcPr>
          <w:p w:rsidR="0071134B" w:rsidRPr="00231568" w:rsidRDefault="0071134B" w:rsidP="0071134B">
            <w:pPr>
              <w:rPr>
                <w:rFonts w:ascii="Times New Roman" w:eastAsia="Times New Roman" w:hAnsi="Times New Roman" w:cs="Times New Roman"/>
                <w:sz w:val="14"/>
                <w:szCs w:val="24"/>
                <w:lang w:eastAsia="tr-TR"/>
              </w:rPr>
            </w:pPr>
          </w:p>
        </w:tc>
        <w:tc>
          <w:tcPr>
            <w:tcW w:w="4099" w:type="dxa"/>
            <w:tcBorders>
              <w:left w:val="none" w:sz="0" w:space="0" w:color="auto"/>
              <w:right w:val="none" w:sz="0" w:space="0" w:color="auto"/>
            </w:tcBorders>
            <w:shd w:val="clear" w:color="auto" w:fill="FFFFFF" w:themeFill="background1"/>
            <w:hideMark/>
          </w:tcPr>
          <w:p w:rsidR="0071134B" w:rsidRPr="00231568" w:rsidRDefault="0071134B" w:rsidP="0071134B">
            <w:pPr>
              <w:spacing w:line="273" w:lineRule="auto"/>
              <w:ind w:left="29" w:right="317"/>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spacing w:val="-1"/>
                <w:kern w:val="24"/>
                <w:sz w:val="14"/>
                <w:szCs w:val="24"/>
                <w:lang w:eastAsia="tr-TR"/>
              </w:rPr>
              <w:t>TÜ</w:t>
            </w:r>
            <w:r w:rsidRPr="00231568">
              <w:rPr>
                <w:rFonts w:ascii="Times New Roman" w:eastAsia="Times New Roman" w:hAnsi="Times New Roman" w:cs="Times New Roman"/>
                <w:b/>
                <w:kern w:val="24"/>
                <w:sz w:val="14"/>
                <w:szCs w:val="24"/>
                <w:lang w:eastAsia="tr-TR"/>
              </w:rPr>
              <w:t>T</w:t>
            </w:r>
            <w:r w:rsidRPr="00231568">
              <w:rPr>
                <w:rFonts w:ascii="Times New Roman" w:eastAsia="Times New Roman" w:hAnsi="Times New Roman" w:cs="Times New Roman"/>
                <w:b/>
                <w:spacing w:val="1"/>
                <w:kern w:val="24"/>
                <w:sz w:val="14"/>
                <w:szCs w:val="24"/>
                <w:lang w:eastAsia="tr-TR"/>
              </w:rPr>
              <w:t xml:space="preserve"> </w:t>
            </w:r>
            <w:r w:rsidRPr="00231568">
              <w:rPr>
                <w:rFonts w:ascii="Times New Roman" w:eastAsia="Times New Roman" w:hAnsi="Times New Roman" w:cs="Times New Roman"/>
                <w:b/>
                <w:kern w:val="24"/>
                <w:sz w:val="14"/>
                <w:szCs w:val="24"/>
                <w:lang w:eastAsia="tr-TR"/>
              </w:rPr>
              <w:t>PRO</w:t>
            </w:r>
            <w:r w:rsidRPr="00231568">
              <w:rPr>
                <w:rFonts w:ascii="Times New Roman" w:eastAsia="Times New Roman" w:hAnsi="Times New Roman" w:cs="Times New Roman"/>
                <w:b/>
                <w:spacing w:val="-1"/>
                <w:kern w:val="24"/>
                <w:sz w:val="14"/>
                <w:szCs w:val="24"/>
                <w:lang w:eastAsia="tr-TR"/>
              </w:rPr>
              <w:t>J</w:t>
            </w:r>
            <w:r w:rsidRPr="00231568">
              <w:rPr>
                <w:rFonts w:ascii="Times New Roman" w:eastAsia="Times New Roman" w:hAnsi="Times New Roman" w:cs="Times New Roman"/>
                <w:b/>
                <w:kern w:val="24"/>
                <w:sz w:val="14"/>
                <w:szCs w:val="24"/>
                <w:lang w:eastAsia="tr-TR"/>
              </w:rPr>
              <w:t>E</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PRO</w:t>
            </w:r>
            <w:r w:rsidRPr="00231568">
              <w:rPr>
                <w:rFonts w:ascii="Times New Roman" w:eastAsia="Times New Roman" w:hAnsi="Times New Roman" w:cs="Times New Roman"/>
                <w:b/>
                <w:spacing w:val="-1"/>
                <w:kern w:val="24"/>
                <w:sz w:val="14"/>
                <w:szCs w:val="24"/>
                <w:lang w:eastAsia="tr-TR"/>
              </w:rPr>
              <w:t>G</w:t>
            </w:r>
            <w:r w:rsidRPr="00231568">
              <w:rPr>
                <w:rFonts w:ascii="Times New Roman" w:eastAsia="Times New Roman" w:hAnsi="Times New Roman" w:cs="Times New Roman"/>
                <w:b/>
                <w:kern w:val="24"/>
                <w:sz w:val="14"/>
                <w:szCs w:val="24"/>
                <w:lang w:eastAsia="tr-TR"/>
              </w:rPr>
              <w:t>RAMINDAKİ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kern w:val="24"/>
                <w:sz w:val="14"/>
                <w:szCs w:val="24"/>
                <w:lang w:eastAsia="tr-TR"/>
              </w:rPr>
              <w:t>KÖY SA</w:t>
            </w: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ISI</w:t>
            </w:r>
          </w:p>
        </w:tc>
        <w:tc>
          <w:tcPr>
            <w:tcW w:w="1559" w:type="dxa"/>
            <w:tcBorders>
              <w:left w:val="none" w:sz="0" w:space="0" w:color="auto"/>
              <w:right w:val="none" w:sz="0" w:space="0" w:color="auto"/>
            </w:tcBorders>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3</w:t>
            </w:r>
          </w:p>
        </w:tc>
        <w:tc>
          <w:tcPr>
            <w:tcW w:w="1512"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4"/>
              </w:rPr>
            </w:pPr>
          </w:p>
          <w:p w:rsidR="0071134B" w:rsidRPr="00231568" w:rsidRDefault="0071134B" w:rsidP="0071134B">
            <w:pPr>
              <w:jc w:val="center"/>
              <w:rPr>
                <w:rFonts w:ascii="Times New Roman" w:hAnsi="Times New Roman" w:cs="Times New Roman"/>
                <w:b/>
                <w:sz w:val="14"/>
              </w:rPr>
            </w:pPr>
            <w:r w:rsidRPr="00231568">
              <w:rPr>
                <w:rFonts w:ascii="Times New Roman" w:hAnsi="Times New Roman" w:cs="Times New Roman"/>
                <w:b/>
                <w:sz w:val="14"/>
              </w:rPr>
              <w:t>-</w:t>
            </w:r>
          </w:p>
        </w:tc>
        <w:tc>
          <w:tcPr>
            <w:tcW w:w="1705" w:type="dxa"/>
            <w:tcBorders>
              <w:left w:val="none" w:sz="0" w:space="0" w:color="auto"/>
            </w:tcBorders>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3</w:t>
            </w:r>
          </w:p>
        </w:tc>
      </w:tr>
      <w:tr w:rsidR="0071134B" w:rsidRPr="00231568" w:rsidTr="00231568">
        <w:trPr>
          <w:trHeight w:val="70"/>
        </w:trPr>
        <w:tc>
          <w:tcPr>
            <w:tcW w:w="1700" w:type="dxa"/>
            <w:vMerge/>
            <w:shd w:val="clear" w:color="auto" w:fill="FFFFFF" w:themeFill="background1"/>
            <w:hideMark/>
          </w:tcPr>
          <w:p w:rsidR="0071134B" w:rsidRPr="00231568" w:rsidRDefault="0071134B" w:rsidP="0071134B">
            <w:pPr>
              <w:rPr>
                <w:rFonts w:ascii="Times New Roman" w:eastAsia="Times New Roman" w:hAnsi="Times New Roman" w:cs="Times New Roman"/>
                <w:sz w:val="14"/>
                <w:szCs w:val="24"/>
                <w:lang w:eastAsia="tr-TR"/>
              </w:rPr>
            </w:pPr>
          </w:p>
        </w:tc>
        <w:tc>
          <w:tcPr>
            <w:tcW w:w="4099" w:type="dxa"/>
            <w:shd w:val="clear" w:color="auto" w:fill="FFFFFF" w:themeFill="background1"/>
            <w:hideMark/>
          </w:tcPr>
          <w:p w:rsidR="0071134B" w:rsidRPr="00231568" w:rsidRDefault="0071134B" w:rsidP="0071134B">
            <w:pPr>
              <w:spacing w:line="273" w:lineRule="auto"/>
              <w:ind w:left="29" w:right="86"/>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spacing w:val="-1"/>
                <w:kern w:val="24"/>
                <w:sz w:val="14"/>
                <w:szCs w:val="24"/>
                <w:lang w:eastAsia="tr-TR"/>
              </w:rPr>
              <w:t>TÜ</w:t>
            </w:r>
            <w:r w:rsidRPr="00231568">
              <w:rPr>
                <w:rFonts w:ascii="Times New Roman" w:eastAsia="Times New Roman" w:hAnsi="Times New Roman" w:cs="Times New Roman"/>
                <w:b/>
                <w:kern w:val="24"/>
                <w:sz w:val="14"/>
                <w:szCs w:val="24"/>
                <w:lang w:eastAsia="tr-TR"/>
              </w:rPr>
              <w:t>T</w:t>
            </w:r>
            <w:r w:rsidRPr="00231568">
              <w:rPr>
                <w:rFonts w:ascii="Times New Roman" w:eastAsia="Times New Roman" w:hAnsi="Times New Roman" w:cs="Times New Roman"/>
                <w:b/>
                <w:spacing w:val="1"/>
                <w:kern w:val="24"/>
                <w:sz w:val="14"/>
                <w:szCs w:val="24"/>
                <w:lang w:eastAsia="tr-TR"/>
              </w:rPr>
              <w:t xml:space="preserve"> </w:t>
            </w:r>
            <w:r w:rsidRPr="00231568">
              <w:rPr>
                <w:rFonts w:ascii="Times New Roman" w:eastAsia="Times New Roman" w:hAnsi="Times New Roman" w:cs="Times New Roman"/>
                <w:b/>
                <w:kern w:val="24"/>
                <w:sz w:val="14"/>
                <w:szCs w:val="24"/>
                <w:lang w:eastAsia="tr-TR"/>
              </w:rPr>
              <w:t>PRO</w:t>
            </w:r>
            <w:r w:rsidRPr="00231568">
              <w:rPr>
                <w:rFonts w:ascii="Times New Roman" w:eastAsia="Times New Roman" w:hAnsi="Times New Roman" w:cs="Times New Roman"/>
                <w:b/>
                <w:spacing w:val="-1"/>
                <w:kern w:val="24"/>
                <w:sz w:val="14"/>
                <w:szCs w:val="24"/>
                <w:lang w:eastAsia="tr-TR"/>
              </w:rPr>
              <w:t>J</w:t>
            </w:r>
            <w:r w:rsidRPr="00231568">
              <w:rPr>
                <w:rFonts w:ascii="Times New Roman" w:eastAsia="Times New Roman" w:hAnsi="Times New Roman" w:cs="Times New Roman"/>
                <w:b/>
                <w:kern w:val="24"/>
                <w:sz w:val="14"/>
                <w:szCs w:val="24"/>
                <w:lang w:eastAsia="tr-TR"/>
              </w:rPr>
              <w:t>E</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PRO</w:t>
            </w:r>
            <w:r w:rsidRPr="00231568">
              <w:rPr>
                <w:rFonts w:ascii="Times New Roman" w:eastAsia="Times New Roman" w:hAnsi="Times New Roman" w:cs="Times New Roman"/>
                <w:b/>
                <w:spacing w:val="-1"/>
                <w:kern w:val="24"/>
                <w:sz w:val="14"/>
                <w:szCs w:val="24"/>
                <w:lang w:eastAsia="tr-TR"/>
              </w:rPr>
              <w:t>G</w:t>
            </w:r>
            <w:r w:rsidRPr="00231568">
              <w:rPr>
                <w:rFonts w:ascii="Times New Roman" w:eastAsia="Times New Roman" w:hAnsi="Times New Roman" w:cs="Times New Roman"/>
                <w:b/>
                <w:kern w:val="24"/>
                <w:sz w:val="14"/>
                <w:szCs w:val="24"/>
                <w:lang w:eastAsia="tr-TR"/>
              </w:rPr>
              <w:t>RAMINDAKİ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kern w:val="24"/>
                <w:sz w:val="14"/>
                <w:szCs w:val="24"/>
                <w:lang w:eastAsia="tr-TR"/>
              </w:rPr>
              <w:t>KON</w:t>
            </w:r>
            <w:r w:rsidRPr="00231568">
              <w:rPr>
                <w:rFonts w:ascii="Times New Roman" w:eastAsia="Times New Roman" w:hAnsi="Times New Roman" w:cs="Times New Roman"/>
                <w:b/>
                <w:spacing w:val="-1"/>
                <w:kern w:val="24"/>
                <w:sz w:val="14"/>
                <w:szCs w:val="24"/>
                <w:lang w:eastAsia="tr-TR"/>
              </w:rPr>
              <w:t>U</w:t>
            </w:r>
            <w:r w:rsidRPr="00231568">
              <w:rPr>
                <w:rFonts w:ascii="Times New Roman" w:eastAsia="Times New Roman" w:hAnsi="Times New Roman" w:cs="Times New Roman"/>
                <w:b/>
                <w:kern w:val="24"/>
                <w:sz w:val="14"/>
                <w:szCs w:val="24"/>
                <w:lang w:eastAsia="tr-TR"/>
              </w:rPr>
              <w:t>T SA</w:t>
            </w:r>
            <w:r w:rsidRPr="00231568">
              <w:rPr>
                <w:rFonts w:ascii="Times New Roman" w:eastAsia="Times New Roman" w:hAnsi="Times New Roman" w:cs="Times New Roman"/>
                <w:b/>
                <w:spacing w:val="-1"/>
                <w:kern w:val="24"/>
                <w:sz w:val="14"/>
                <w:szCs w:val="24"/>
                <w:lang w:eastAsia="tr-TR"/>
              </w:rPr>
              <w:t>Y</w:t>
            </w:r>
            <w:r w:rsidRPr="00231568">
              <w:rPr>
                <w:rFonts w:ascii="Times New Roman" w:eastAsia="Times New Roman" w:hAnsi="Times New Roman" w:cs="Times New Roman"/>
                <w:b/>
                <w:kern w:val="24"/>
                <w:sz w:val="14"/>
                <w:szCs w:val="24"/>
                <w:lang w:eastAsia="tr-TR"/>
              </w:rPr>
              <w:t>ISI</w:t>
            </w:r>
          </w:p>
        </w:tc>
        <w:tc>
          <w:tcPr>
            <w:tcW w:w="1559" w:type="dxa"/>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28</w:t>
            </w:r>
          </w:p>
        </w:tc>
        <w:tc>
          <w:tcPr>
            <w:tcW w:w="1512" w:type="dxa"/>
            <w:shd w:val="clear" w:color="auto" w:fill="FFFFFF" w:themeFill="background1"/>
          </w:tcPr>
          <w:p w:rsidR="0071134B" w:rsidRPr="00231568" w:rsidRDefault="0071134B" w:rsidP="0071134B">
            <w:pPr>
              <w:jc w:val="center"/>
              <w:rPr>
                <w:rFonts w:ascii="Times New Roman" w:hAnsi="Times New Roman" w:cs="Times New Roman"/>
                <w:b/>
                <w:sz w:val="14"/>
              </w:rPr>
            </w:pPr>
          </w:p>
          <w:p w:rsidR="0071134B" w:rsidRPr="00231568" w:rsidRDefault="0071134B" w:rsidP="0071134B">
            <w:pPr>
              <w:jc w:val="center"/>
              <w:rPr>
                <w:rFonts w:ascii="Times New Roman" w:hAnsi="Times New Roman" w:cs="Times New Roman"/>
                <w:b/>
                <w:sz w:val="14"/>
              </w:rPr>
            </w:pPr>
            <w:r w:rsidRPr="00231568">
              <w:rPr>
                <w:rFonts w:ascii="Times New Roman" w:hAnsi="Times New Roman" w:cs="Times New Roman"/>
                <w:b/>
                <w:sz w:val="14"/>
              </w:rPr>
              <w:t>-</w:t>
            </w:r>
          </w:p>
        </w:tc>
        <w:tc>
          <w:tcPr>
            <w:tcW w:w="1705" w:type="dxa"/>
            <w:shd w:val="clear" w:color="auto" w:fill="FFFFFF" w:themeFill="background1"/>
            <w:vAlign w:val="bottom"/>
          </w:tcPr>
          <w:p w:rsidR="0071134B" w:rsidRPr="00231568" w:rsidRDefault="0071134B" w:rsidP="0071134B">
            <w:pPr>
              <w:jc w:val="center"/>
              <w:rPr>
                <w:rFonts w:ascii="Times New Roman" w:hAnsi="Times New Roman" w:cs="Times New Roman"/>
                <w:b/>
                <w:sz w:val="14"/>
                <w:szCs w:val="24"/>
              </w:rPr>
            </w:pPr>
            <w:r w:rsidRPr="00231568">
              <w:rPr>
                <w:rFonts w:ascii="Times New Roman" w:hAnsi="Times New Roman" w:cs="Times New Roman"/>
                <w:b/>
                <w:sz w:val="14"/>
                <w:szCs w:val="24"/>
              </w:rPr>
              <w:t>28</w:t>
            </w:r>
          </w:p>
        </w:tc>
      </w:tr>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700" w:type="dxa"/>
            <w:vMerge/>
            <w:tcBorders>
              <w:right w:val="none" w:sz="0" w:space="0" w:color="auto"/>
            </w:tcBorders>
            <w:shd w:val="clear" w:color="auto" w:fill="FFFFFF" w:themeFill="background1"/>
            <w:hideMark/>
          </w:tcPr>
          <w:p w:rsidR="0071134B" w:rsidRPr="00231568" w:rsidRDefault="0071134B" w:rsidP="0071134B">
            <w:pPr>
              <w:rPr>
                <w:rFonts w:ascii="Times New Roman" w:eastAsia="Times New Roman" w:hAnsi="Times New Roman" w:cs="Times New Roman"/>
                <w:sz w:val="14"/>
                <w:szCs w:val="24"/>
                <w:lang w:eastAsia="tr-TR"/>
              </w:rPr>
            </w:pPr>
          </w:p>
        </w:tc>
        <w:tc>
          <w:tcPr>
            <w:tcW w:w="4099" w:type="dxa"/>
            <w:tcBorders>
              <w:left w:val="none" w:sz="0" w:space="0" w:color="auto"/>
              <w:right w:val="none" w:sz="0" w:space="0" w:color="auto"/>
            </w:tcBorders>
            <w:shd w:val="clear" w:color="auto" w:fill="FFFFFF" w:themeFill="background1"/>
            <w:hideMark/>
          </w:tcPr>
          <w:p w:rsidR="0071134B" w:rsidRPr="00231568" w:rsidRDefault="0071134B" w:rsidP="0071134B">
            <w:pPr>
              <w:spacing w:line="273" w:lineRule="auto"/>
              <w:ind w:left="29" w:right="360"/>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pacing w:val="-1"/>
                <w:kern w:val="24"/>
                <w:sz w:val="14"/>
                <w:szCs w:val="24"/>
                <w:lang w:eastAsia="tr-TR"/>
              </w:rPr>
              <w:t>YE</w:t>
            </w:r>
            <w:r w:rsidRPr="00231568">
              <w:rPr>
                <w:rFonts w:ascii="Times New Roman" w:eastAsia="Times New Roman" w:hAnsi="Times New Roman" w:cs="Times New Roman"/>
                <w:b/>
                <w:kern w:val="24"/>
                <w:sz w:val="14"/>
                <w:szCs w:val="24"/>
                <w:lang w:eastAsia="tr-TR"/>
              </w:rPr>
              <w:t>RL</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Rİ</w:t>
            </w:r>
            <w:r w:rsidRPr="00231568">
              <w:rPr>
                <w:rFonts w:ascii="Times New Roman" w:eastAsia="Times New Roman" w:hAnsi="Times New Roman" w:cs="Times New Roman"/>
                <w:b/>
                <w:spacing w:val="1"/>
                <w:kern w:val="24"/>
                <w:sz w:val="14"/>
                <w:szCs w:val="24"/>
                <w:lang w:eastAsia="tr-TR"/>
              </w:rPr>
              <w:t>N</w:t>
            </w:r>
            <w:r w:rsidRPr="00231568">
              <w:rPr>
                <w:rFonts w:ascii="Times New Roman" w:eastAsia="Times New Roman" w:hAnsi="Times New Roman" w:cs="Times New Roman"/>
                <w:b/>
                <w:kern w:val="24"/>
                <w:sz w:val="14"/>
                <w:szCs w:val="24"/>
                <w:lang w:eastAsia="tr-TR"/>
              </w:rPr>
              <w:t>İN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KA</w:t>
            </w:r>
            <w:r w:rsidRPr="00231568">
              <w:rPr>
                <w:rFonts w:ascii="Times New Roman" w:eastAsia="Times New Roman" w:hAnsi="Times New Roman" w:cs="Times New Roman"/>
                <w:b/>
                <w:spacing w:val="-1"/>
                <w:kern w:val="24"/>
                <w:sz w:val="14"/>
                <w:szCs w:val="24"/>
                <w:lang w:eastAsia="tr-TR"/>
              </w:rPr>
              <w:t>M</w:t>
            </w:r>
            <w:r w:rsidRPr="00231568">
              <w:rPr>
                <w:rFonts w:ascii="Times New Roman" w:eastAsia="Times New Roman" w:hAnsi="Times New Roman" w:cs="Times New Roman"/>
                <w:b/>
                <w:spacing w:val="1"/>
                <w:kern w:val="24"/>
                <w:sz w:val="14"/>
                <w:szCs w:val="24"/>
                <w:lang w:eastAsia="tr-TR"/>
              </w:rPr>
              <w:t>U</w:t>
            </w:r>
            <w:r w:rsidRPr="00231568">
              <w:rPr>
                <w:rFonts w:ascii="Times New Roman" w:eastAsia="Times New Roman" w:hAnsi="Times New Roman" w:cs="Times New Roman"/>
                <w:b/>
                <w:kern w:val="24"/>
                <w:sz w:val="14"/>
                <w:szCs w:val="24"/>
                <w:lang w:eastAsia="tr-TR"/>
              </w:rPr>
              <w:t>LA</w:t>
            </w:r>
            <w:r w:rsidRPr="00231568">
              <w:rPr>
                <w:rFonts w:ascii="Times New Roman" w:eastAsia="Times New Roman" w:hAnsi="Times New Roman" w:cs="Times New Roman"/>
                <w:b/>
                <w:spacing w:val="-1"/>
                <w:kern w:val="24"/>
                <w:sz w:val="14"/>
                <w:szCs w:val="24"/>
                <w:lang w:eastAsia="tr-TR"/>
              </w:rPr>
              <w:t>Ş</w:t>
            </w:r>
            <w:r w:rsidRPr="00231568">
              <w:rPr>
                <w:rFonts w:ascii="Times New Roman" w:eastAsia="Times New Roman" w:hAnsi="Times New Roman" w:cs="Times New Roman"/>
                <w:b/>
                <w:kern w:val="24"/>
                <w:sz w:val="14"/>
                <w:szCs w:val="24"/>
                <w:lang w:eastAsia="tr-TR"/>
              </w:rPr>
              <w:t>TIRIL</w:t>
            </w:r>
            <w:r w:rsidRPr="00231568">
              <w:rPr>
                <w:rFonts w:ascii="Times New Roman" w:eastAsia="Times New Roman" w:hAnsi="Times New Roman" w:cs="Times New Roman"/>
                <w:b/>
                <w:spacing w:val="-1"/>
                <w:kern w:val="24"/>
                <w:sz w:val="14"/>
                <w:szCs w:val="24"/>
                <w:lang w:eastAsia="tr-TR"/>
              </w:rPr>
              <w:t>M</w:t>
            </w:r>
            <w:r w:rsidRPr="00231568">
              <w:rPr>
                <w:rFonts w:ascii="Times New Roman" w:eastAsia="Times New Roman" w:hAnsi="Times New Roman" w:cs="Times New Roman"/>
                <w:b/>
                <w:kern w:val="24"/>
                <w:sz w:val="14"/>
                <w:szCs w:val="24"/>
                <w:lang w:eastAsia="tr-TR"/>
              </w:rPr>
              <w:t>A</w:t>
            </w:r>
            <w:r w:rsidRPr="00231568">
              <w:rPr>
                <w:rFonts w:ascii="Times New Roman" w:eastAsia="Times New Roman" w:hAnsi="Times New Roman" w:cs="Times New Roman"/>
                <w:b/>
                <w:spacing w:val="-1"/>
                <w:kern w:val="24"/>
                <w:sz w:val="14"/>
                <w:szCs w:val="24"/>
                <w:lang w:eastAsia="tr-TR"/>
              </w:rPr>
              <w:t>S</w:t>
            </w:r>
            <w:r w:rsidRPr="00231568">
              <w:rPr>
                <w:rFonts w:ascii="Times New Roman" w:eastAsia="Times New Roman" w:hAnsi="Times New Roman" w:cs="Times New Roman"/>
                <w:b/>
                <w:kern w:val="24"/>
                <w:sz w:val="14"/>
                <w:szCs w:val="24"/>
                <w:lang w:eastAsia="tr-TR"/>
              </w:rPr>
              <w:t>I</w:t>
            </w:r>
            <w:r w:rsidRPr="00231568">
              <w:rPr>
                <w:rFonts w:ascii="Times New Roman" w:eastAsia="Times New Roman" w:hAnsi="Times New Roman" w:cs="Times New Roman"/>
                <w:b/>
                <w:spacing w:val="2"/>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S</w:t>
            </w:r>
            <w:r w:rsidRPr="00231568">
              <w:rPr>
                <w:rFonts w:ascii="Times New Roman" w:eastAsia="Times New Roman" w:hAnsi="Times New Roman" w:cs="Times New Roman"/>
                <w:b/>
                <w:kern w:val="24"/>
                <w:sz w:val="14"/>
                <w:szCs w:val="24"/>
                <w:lang w:eastAsia="tr-TR"/>
              </w:rPr>
              <w:t>O</w:t>
            </w:r>
            <w:r w:rsidRPr="00231568">
              <w:rPr>
                <w:rFonts w:ascii="Times New Roman" w:eastAsia="Times New Roman" w:hAnsi="Times New Roman" w:cs="Times New Roman"/>
                <w:b/>
                <w:spacing w:val="1"/>
                <w:kern w:val="24"/>
                <w:sz w:val="14"/>
                <w:szCs w:val="24"/>
                <w:lang w:eastAsia="tr-TR"/>
              </w:rPr>
              <w:t>NU</w:t>
            </w:r>
            <w:r w:rsidRPr="00231568">
              <w:rPr>
                <w:rFonts w:ascii="Times New Roman" w:eastAsia="Times New Roman" w:hAnsi="Times New Roman" w:cs="Times New Roman"/>
                <w:b/>
                <w:kern w:val="24"/>
                <w:sz w:val="14"/>
                <w:szCs w:val="24"/>
                <w:lang w:eastAsia="tr-TR"/>
              </w:rPr>
              <w:t>CU İ</w:t>
            </w:r>
            <w:r w:rsidRPr="00231568">
              <w:rPr>
                <w:rFonts w:ascii="Times New Roman" w:eastAsia="Times New Roman" w:hAnsi="Times New Roman" w:cs="Times New Roman"/>
                <w:b/>
                <w:spacing w:val="-1"/>
                <w:kern w:val="24"/>
                <w:sz w:val="14"/>
                <w:szCs w:val="24"/>
                <w:lang w:eastAsia="tr-TR"/>
              </w:rPr>
              <w:t>S</w:t>
            </w:r>
            <w:r w:rsidRPr="00231568">
              <w:rPr>
                <w:rFonts w:ascii="Times New Roman" w:eastAsia="Times New Roman" w:hAnsi="Times New Roman" w:cs="Times New Roman"/>
                <w:b/>
                <w:kern w:val="24"/>
                <w:sz w:val="14"/>
                <w:szCs w:val="24"/>
                <w:lang w:eastAsia="tr-TR"/>
              </w:rPr>
              <w:t>KÂN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spacing w:val="1"/>
                <w:kern w:val="24"/>
                <w:sz w:val="14"/>
                <w:szCs w:val="24"/>
                <w:lang w:eastAsia="tr-TR"/>
              </w:rPr>
              <w:t>D</w:t>
            </w:r>
            <w:r w:rsidRPr="00231568">
              <w:rPr>
                <w:rFonts w:ascii="Times New Roman" w:eastAsia="Times New Roman" w:hAnsi="Times New Roman" w:cs="Times New Roman"/>
                <w:b/>
                <w:kern w:val="24"/>
                <w:sz w:val="14"/>
                <w:szCs w:val="24"/>
                <w:lang w:eastAsia="tr-TR"/>
              </w:rPr>
              <w:t>İL</w:t>
            </w:r>
            <w:r w:rsidRPr="00231568">
              <w:rPr>
                <w:rFonts w:ascii="Times New Roman" w:eastAsia="Times New Roman" w:hAnsi="Times New Roman" w:cs="Times New Roman"/>
                <w:b/>
                <w:spacing w:val="-1"/>
                <w:kern w:val="24"/>
                <w:sz w:val="14"/>
                <w:szCs w:val="24"/>
                <w:lang w:eastAsia="tr-TR"/>
              </w:rPr>
              <w:t>E</w:t>
            </w:r>
            <w:r w:rsidRPr="00231568">
              <w:rPr>
                <w:rFonts w:ascii="Times New Roman" w:eastAsia="Times New Roman" w:hAnsi="Times New Roman" w:cs="Times New Roman"/>
                <w:b/>
                <w:kern w:val="24"/>
                <w:sz w:val="14"/>
                <w:szCs w:val="24"/>
                <w:lang w:eastAsia="tr-TR"/>
              </w:rPr>
              <w:t>N</w:t>
            </w:r>
            <w:r w:rsidRPr="00231568">
              <w:rPr>
                <w:rFonts w:ascii="Times New Roman" w:eastAsia="Times New Roman" w:hAnsi="Times New Roman" w:cs="Times New Roman"/>
                <w:b/>
                <w:spacing w:val="3"/>
                <w:kern w:val="24"/>
                <w:sz w:val="14"/>
                <w:szCs w:val="24"/>
                <w:lang w:eastAsia="tr-TR"/>
              </w:rPr>
              <w:t xml:space="preserve"> </w:t>
            </w:r>
            <w:r w:rsidRPr="00231568">
              <w:rPr>
                <w:rFonts w:ascii="Times New Roman" w:eastAsia="Times New Roman" w:hAnsi="Times New Roman" w:cs="Times New Roman"/>
                <w:b/>
                <w:kern w:val="24"/>
                <w:sz w:val="14"/>
                <w:szCs w:val="24"/>
                <w:lang w:eastAsia="tr-TR"/>
              </w:rPr>
              <w:t>AİLE</w:t>
            </w:r>
            <w:r w:rsidRPr="00231568">
              <w:rPr>
                <w:rFonts w:ascii="Times New Roman" w:eastAsia="Times New Roman" w:hAnsi="Times New Roman" w:cs="Times New Roman"/>
                <w:b/>
                <w:spacing w:val="1"/>
                <w:kern w:val="24"/>
                <w:sz w:val="14"/>
                <w:szCs w:val="24"/>
                <w:lang w:eastAsia="tr-TR"/>
              </w:rPr>
              <w:t xml:space="preserve"> </w:t>
            </w:r>
            <w:r w:rsidRPr="00231568">
              <w:rPr>
                <w:rFonts w:ascii="Times New Roman" w:eastAsia="Times New Roman" w:hAnsi="Times New Roman" w:cs="Times New Roman"/>
                <w:b/>
                <w:spacing w:val="-1"/>
                <w:kern w:val="24"/>
                <w:sz w:val="14"/>
                <w:szCs w:val="24"/>
                <w:lang w:eastAsia="tr-TR"/>
              </w:rPr>
              <w:t>S</w:t>
            </w:r>
            <w:r w:rsidRPr="00231568">
              <w:rPr>
                <w:rFonts w:ascii="Times New Roman" w:eastAsia="Times New Roman" w:hAnsi="Times New Roman" w:cs="Times New Roman"/>
                <w:b/>
                <w:kern w:val="24"/>
                <w:sz w:val="14"/>
                <w:szCs w:val="24"/>
                <w:lang w:eastAsia="tr-TR"/>
              </w:rPr>
              <w:t>AYI</w:t>
            </w:r>
            <w:r w:rsidRPr="00231568">
              <w:rPr>
                <w:rFonts w:ascii="Times New Roman" w:eastAsia="Times New Roman" w:hAnsi="Times New Roman" w:cs="Times New Roman"/>
                <w:b/>
                <w:spacing w:val="-1"/>
                <w:kern w:val="24"/>
                <w:sz w:val="14"/>
                <w:szCs w:val="24"/>
                <w:lang w:eastAsia="tr-TR"/>
              </w:rPr>
              <w:t>S</w:t>
            </w:r>
            <w:r w:rsidRPr="00231568">
              <w:rPr>
                <w:rFonts w:ascii="Times New Roman" w:eastAsia="Times New Roman" w:hAnsi="Times New Roman" w:cs="Times New Roman"/>
                <w:b/>
                <w:kern w:val="24"/>
                <w:sz w:val="14"/>
                <w:szCs w:val="24"/>
                <w:lang w:eastAsia="tr-TR"/>
              </w:rPr>
              <w:t>I</w:t>
            </w:r>
          </w:p>
        </w:tc>
        <w:tc>
          <w:tcPr>
            <w:tcW w:w="1559"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eastAsia="Times New Roman" w:hAnsi="Times New Roman" w:cs="Times New Roman"/>
                <w:b/>
                <w:sz w:val="14"/>
                <w:szCs w:val="24"/>
                <w:lang w:eastAsia="tr-TR"/>
              </w:rPr>
            </w:pPr>
          </w:p>
          <w:p w:rsidR="0071134B" w:rsidRPr="00231568" w:rsidRDefault="0071134B" w:rsidP="0071134B">
            <w:pPr>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z w:val="14"/>
                <w:szCs w:val="24"/>
                <w:lang w:eastAsia="tr-TR"/>
              </w:rPr>
              <w:t>-</w:t>
            </w:r>
          </w:p>
        </w:tc>
        <w:tc>
          <w:tcPr>
            <w:tcW w:w="1512"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4"/>
              </w:rPr>
            </w:pPr>
          </w:p>
          <w:p w:rsidR="0071134B" w:rsidRPr="00231568" w:rsidRDefault="0071134B" w:rsidP="0071134B">
            <w:pPr>
              <w:jc w:val="center"/>
              <w:rPr>
                <w:rFonts w:ascii="Times New Roman" w:hAnsi="Times New Roman" w:cs="Times New Roman"/>
                <w:b/>
                <w:sz w:val="14"/>
              </w:rPr>
            </w:pPr>
            <w:r w:rsidRPr="00231568">
              <w:rPr>
                <w:rFonts w:ascii="Times New Roman" w:hAnsi="Times New Roman" w:cs="Times New Roman"/>
                <w:b/>
                <w:sz w:val="14"/>
              </w:rPr>
              <w:t>-</w:t>
            </w:r>
          </w:p>
        </w:tc>
        <w:tc>
          <w:tcPr>
            <w:tcW w:w="1705" w:type="dxa"/>
            <w:tcBorders>
              <w:left w:val="none" w:sz="0" w:space="0" w:color="auto"/>
            </w:tcBorders>
            <w:shd w:val="clear" w:color="auto" w:fill="FFFFFF" w:themeFill="background1"/>
          </w:tcPr>
          <w:p w:rsidR="0071134B" w:rsidRPr="00231568" w:rsidRDefault="0071134B" w:rsidP="0071134B">
            <w:pPr>
              <w:jc w:val="center"/>
              <w:rPr>
                <w:rFonts w:ascii="Times New Roman" w:eastAsia="Times New Roman" w:hAnsi="Times New Roman" w:cs="Times New Roman"/>
                <w:b/>
                <w:sz w:val="14"/>
                <w:szCs w:val="24"/>
                <w:lang w:eastAsia="tr-TR"/>
              </w:rPr>
            </w:pPr>
          </w:p>
          <w:p w:rsidR="0071134B" w:rsidRPr="00231568" w:rsidRDefault="0071134B" w:rsidP="0071134B">
            <w:pPr>
              <w:jc w:val="center"/>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z w:val="14"/>
                <w:szCs w:val="24"/>
                <w:lang w:eastAsia="tr-TR"/>
              </w:rPr>
              <w:t>-</w:t>
            </w:r>
          </w:p>
        </w:tc>
      </w:tr>
      <w:tr w:rsidR="0071134B" w:rsidRPr="00231568" w:rsidTr="00231568">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1700" w:type="dxa"/>
            <w:tcBorders>
              <w:left w:val="none" w:sz="0" w:space="0" w:color="auto"/>
              <w:bottom w:val="none" w:sz="0" w:space="0" w:color="auto"/>
              <w:right w:val="none" w:sz="0" w:space="0" w:color="auto"/>
            </w:tcBorders>
            <w:hideMark/>
          </w:tcPr>
          <w:p w:rsidR="0071134B" w:rsidRPr="00231568" w:rsidRDefault="0071134B" w:rsidP="00231568">
            <w:pPr>
              <w:ind w:firstLineChars="100" w:firstLine="141"/>
              <w:jc w:val="center"/>
              <w:rPr>
                <w:rFonts w:ascii="Times New Roman" w:eastAsia="Times New Roman" w:hAnsi="Times New Roman" w:cs="Times New Roman"/>
                <w:sz w:val="14"/>
                <w:szCs w:val="24"/>
                <w:lang w:eastAsia="tr-TR"/>
              </w:rPr>
            </w:pPr>
            <w:r w:rsidRPr="00231568">
              <w:rPr>
                <w:rFonts w:ascii="Times New Roman" w:eastAsia="Times New Roman" w:hAnsi="Times New Roman" w:cs="Times New Roman"/>
                <w:sz w:val="14"/>
                <w:szCs w:val="24"/>
                <w:lang w:eastAsia="tr-TR"/>
              </w:rPr>
              <w:t>A-</w:t>
            </w:r>
            <w:proofErr w:type="gramStart"/>
            <w:r w:rsidRPr="00231568">
              <w:rPr>
                <w:rFonts w:ascii="Times New Roman" w:eastAsia="Times New Roman" w:hAnsi="Times New Roman" w:cs="Times New Roman"/>
                <w:sz w:val="14"/>
                <w:szCs w:val="24"/>
                <w:lang w:eastAsia="tr-TR"/>
              </w:rPr>
              <w:t>İSKAN</w:t>
            </w:r>
            <w:proofErr w:type="gramEnd"/>
            <w:r w:rsidRPr="00231568">
              <w:rPr>
                <w:rFonts w:ascii="Times New Roman" w:eastAsia="Times New Roman" w:hAnsi="Times New Roman" w:cs="Times New Roman"/>
                <w:sz w:val="14"/>
                <w:szCs w:val="24"/>
                <w:lang w:eastAsia="tr-TR"/>
              </w:rPr>
              <w:t xml:space="preserve"> YATIRIMLARI</w:t>
            </w:r>
          </w:p>
        </w:tc>
        <w:tc>
          <w:tcPr>
            <w:tcW w:w="4099" w:type="dxa"/>
            <w:shd w:val="clear" w:color="auto" w:fill="FFFFFF" w:themeFill="background1"/>
          </w:tcPr>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p>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z w:val="14"/>
                <w:szCs w:val="24"/>
                <w:lang w:eastAsia="tr-TR"/>
              </w:rPr>
              <w:t>27</w:t>
            </w:r>
          </w:p>
        </w:tc>
        <w:tc>
          <w:tcPr>
            <w:tcW w:w="1559" w:type="dxa"/>
            <w:shd w:val="clear" w:color="auto" w:fill="FFFFFF" w:themeFill="background1"/>
          </w:tcPr>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p>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z w:val="14"/>
                <w:szCs w:val="24"/>
                <w:lang w:eastAsia="tr-TR"/>
              </w:rPr>
              <w:t>4.150,00</w:t>
            </w:r>
          </w:p>
        </w:tc>
        <w:tc>
          <w:tcPr>
            <w:tcW w:w="1512" w:type="dxa"/>
            <w:shd w:val="clear" w:color="auto" w:fill="FFFFFF" w:themeFill="background1"/>
          </w:tcPr>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p>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z w:val="14"/>
                <w:szCs w:val="24"/>
                <w:lang w:eastAsia="tr-TR"/>
              </w:rPr>
              <w:t>-</w:t>
            </w:r>
          </w:p>
        </w:tc>
        <w:tc>
          <w:tcPr>
            <w:tcW w:w="1705" w:type="dxa"/>
            <w:shd w:val="clear" w:color="auto" w:fill="FFFFFF" w:themeFill="background1"/>
          </w:tcPr>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p>
          <w:p w:rsidR="0071134B" w:rsidRPr="00231568" w:rsidRDefault="0071134B" w:rsidP="007113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4"/>
                <w:szCs w:val="24"/>
                <w:lang w:eastAsia="tr-TR"/>
              </w:rPr>
            </w:pPr>
            <w:r w:rsidRPr="00231568">
              <w:rPr>
                <w:rFonts w:ascii="Times New Roman" w:eastAsia="Times New Roman" w:hAnsi="Times New Roman" w:cs="Times New Roman"/>
                <w:b/>
                <w:sz w:val="14"/>
                <w:szCs w:val="24"/>
                <w:lang w:eastAsia="tr-TR"/>
              </w:rPr>
              <w:t>4.150,00</w:t>
            </w:r>
          </w:p>
        </w:tc>
      </w:tr>
    </w:tbl>
    <w:p w:rsidR="0071134B" w:rsidRPr="0071134B" w:rsidRDefault="0071134B" w:rsidP="0071134B">
      <w:pPr>
        <w:spacing w:after="0" w:line="240" w:lineRule="auto"/>
        <w:rPr>
          <w:rFonts w:eastAsiaTheme="minorEastAsia" w:hAnsi="Calibri" w:cs="Calibri"/>
          <w:b/>
          <w:bCs/>
          <w:color w:val="000000" w:themeColor="text1"/>
          <w:spacing w:val="2"/>
          <w:kern w:val="24"/>
          <w:sz w:val="24"/>
          <w:szCs w:val="24"/>
          <w:lang w:eastAsia="tr-TR"/>
        </w:rPr>
      </w:pPr>
    </w:p>
    <w:p w:rsidR="0071134B" w:rsidRPr="00231568" w:rsidRDefault="0071134B" w:rsidP="0071134B">
      <w:pPr>
        <w:spacing w:after="0" w:line="240" w:lineRule="auto"/>
        <w:jc w:val="center"/>
        <w:rPr>
          <w:rFonts w:ascii="Calibri" w:eastAsiaTheme="minorEastAsia" w:hAnsi="Calibri"/>
          <w:color w:val="000000" w:themeColor="text1"/>
          <w:spacing w:val="120"/>
          <w:kern w:val="24"/>
          <w:sz w:val="18"/>
          <w:szCs w:val="40"/>
          <w:lang w:eastAsia="tr-TR"/>
        </w:rPr>
      </w:pPr>
    </w:p>
    <w:p w:rsidR="0071134B" w:rsidRPr="00231568" w:rsidRDefault="0071134B" w:rsidP="0071134B">
      <w:pPr>
        <w:spacing w:after="0" w:line="240" w:lineRule="auto"/>
        <w:jc w:val="center"/>
        <w:rPr>
          <w:rFonts w:ascii="Times New Roman" w:eastAsia="Times New Roman" w:hAnsi="Times New Roman" w:cs="Times New Roman"/>
          <w:b/>
          <w:color w:val="000000" w:themeColor="text1"/>
          <w:sz w:val="16"/>
          <w:szCs w:val="24"/>
          <w:lang w:eastAsia="tr-TR"/>
        </w:rPr>
      </w:pPr>
      <w:r w:rsidRPr="00231568">
        <w:rPr>
          <w:rFonts w:ascii="Times New Roman" w:eastAsiaTheme="minorEastAsia" w:hAnsi="Times New Roman" w:cs="Times New Roman"/>
          <w:b/>
          <w:color w:val="000000" w:themeColor="text1"/>
          <w:spacing w:val="120"/>
          <w:kern w:val="24"/>
          <w:sz w:val="24"/>
          <w:szCs w:val="40"/>
          <w:lang w:eastAsia="tr-TR"/>
        </w:rPr>
        <w:t xml:space="preserve">PROJE VE YAPIM HİZMETLERİ </w:t>
      </w:r>
    </w:p>
    <w:p w:rsidR="0071134B" w:rsidRP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tbl>
      <w:tblPr>
        <w:tblW w:w="938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00" w:firstRow="0" w:lastRow="0" w:firstColumn="0" w:lastColumn="0" w:noHBand="0" w:noVBand="1"/>
      </w:tblPr>
      <w:tblGrid>
        <w:gridCol w:w="5336"/>
        <w:gridCol w:w="1494"/>
        <w:gridCol w:w="1276"/>
        <w:gridCol w:w="1276"/>
      </w:tblGrid>
      <w:tr w:rsidR="0071134B" w:rsidRPr="00231568" w:rsidTr="00231568">
        <w:trPr>
          <w:trHeight w:val="121"/>
        </w:trPr>
        <w:tc>
          <w:tcPr>
            <w:tcW w:w="5336" w:type="dxa"/>
            <w:vMerge w:val="restart"/>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jc w:val="center"/>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spacing w:val="-1"/>
                <w:kern w:val="24"/>
                <w:sz w:val="14"/>
                <w:szCs w:val="24"/>
                <w:lang w:eastAsia="tr-TR"/>
              </w:rPr>
              <w:t>K</w:t>
            </w:r>
            <w:r w:rsidRPr="00231568">
              <w:rPr>
                <w:rFonts w:ascii="Times New Roman" w:eastAsia="Times New Roman" w:hAnsi="Times New Roman" w:cs="Times New Roman"/>
                <w:b/>
                <w:color w:val="000000" w:themeColor="text1"/>
                <w:kern w:val="24"/>
                <w:sz w:val="14"/>
                <w:szCs w:val="24"/>
                <w:lang w:eastAsia="tr-TR"/>
              </w:rPr>
              <w:t>ON</w:t>
            </w:r>
            <w:r w:rsidRPr="00231568">
              <w:rPr>
                <w:rFonts w:ascii="Times New Roman" w:eastAsia="Times New Roman" w:hAnsi="Times New Roman" w:cs="Times New Roman"/>
                <w:b/>
                <w:color w:val="000000" w:themeColor="text1"/>
                <w:spacing w:val="-1"/>
                <w:kern w:val="24"/>
                <w:sz w:val="14"/>
                <w:szCs w:val="24"/>
                <w:lang w:eastAsia="tr-TR"/>
              </w:rPr>
              <w:t>US</w:t>
            </w:r>
            <w:r w:rsidRPr="00231568">
              <w:rPr>
                <w:rFonts w:ascii="Times New Roman" w:eastAsia="Times New Roman" w:hAnsi="Times New Roman" w:cs="Times New Roman"/>
                <w:b/>
                <w:color w:val="000000" w:themeColor="text1"/>
                <w:kern w:val="24"/>
                <w:sz w:val="14"/>
                <w:szCs w:val="24"/>
                <w:lang w:eastAsia="tr-TR"/>
              </w:rPr>
              <w:t>U</w:t>
            </w:r>
          </w:p>
        </w:tc>
        <w:tc>
          <w:tcPr>
            <w:tcW w:w="1494"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71" w:lineRule="auto"/>
              <w:ind w:right="245"/>
              <w:jc w:val="center"/>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kern w:val="24"/>
                <w:sz w:val="14"/>
                <w:szCs w:val="24"/>
                <w:lang w:eastAsia="tr-TR"/>
              </w:rPr>
              <w:t>2021 (OCAK-HAZİRAN)</w:t>
            </w:r>
          </w:p>
        </w:tc>
        <w:tc>
          <w:tcPr>
            <w:tcW w:w="127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jc w:val="center"/>
              <w:textAlignment w:val="bottom"/>
              <w:rPr>
                <w:rFonts w:ascii="Times New Roman" w:eastAsia="Times New Roman" w:hAnsi="Times New Roman" w:cs="Times New Roman"/>
                <w:b/>
                <w:color w:val="000000" w:themeColor="text1"/>
                <w:sz w:val="14"/>
                <w:szCs w:val="24"/>
                <w:lang w:eastAsia="tr-TR"/>
              </w:rPr>
            </w:pPr>
            <w:r w:rsidRPr="00231568">
              <w:rPr>
                <w:rFonts w:ascii="Times New Roman" w:eastAsiaTheme="minorEastAsia" w:hAnsi="Times New Roman" w:cs="Times New Roman"/>
                <w:b/>
                <w:color w:val="000000" w:themeColor="text1"/>
                <w:spacing w:val="-1"/>
                <w:kern w:val="24"/>
                <w:sz w:val="14"/>
                <w:szCs w:val="24"/>
                <w:lang w:eastAsia="tr-TR"/>
              </w:rPr>
              <w:t>2021 (TEMMUZ-ARALIK)</w:t>
            </w:r>
          </w:p>
        </w:tc>
        <w:tc>
          <w:tcPr>
            <w:tcW w:w="1276" w:type="dxa"/>
            <w:vMerge w:val="restart"/>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71" w:lineRule="auto"/>
              <w:ind w:right="187"/>
              <w:jc w:val="center"/>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spacing w:val="1"/>
                <w:kern w:val="24"/>
                <w:sz w:val="14"/>
                <w:szCs w:val="24"/>
                <w:lang w:eastAsia="tr-TR"/>
              </w:rPr>
              <w:t>G</w:t>
            </w:r>
            <w:r w:rsidRPr="00231568">
              <w:rPr>
                <w:rFonts w:ascii="Times New Roman" w:eastAsia="Times New Roman" w:hAnsi="Times New Roman" w:cs="Times New Roman"/>
                <w:b/>
                <w:color w:val="000000" w:themeColor="text1"/>
                <w:kern w:val="24"/>
                <w:sz w:val="14"/>
                <w:szCs w:val="24"/>
                <w:lang w:eastAsia="tr-TR"/>
              </w:rPr>
              <w:t>E</w:t>
            </w:r>
            <w:r w:rsidRPr="00231568">
              <w:rPr>
                <w:rFonts w:ascii="Times New Roman" w:eastAsia="Times New Roman" w:hAnsi="Times New Roman" w:cs="Times New Roman"/>
                <w:b/>
                <w:color w:val="000000" w:themeColor="text1"/>
                <w:spacing w:val="1"/>
                <w:kern w:val="24"/>
                <w:sz w:val="14"/>
                <w:szCs w:val="24"/>
                <w:lang w:eastAsia="tr-TR"/>
              </w:rPr>
              <w:t>N</w:t>
            </w:r>
            <w:r w:rsidRPr="00231568">
              <w:rPr>
                <w:rFonts w:ascii="Times New Roman" w:eastAsia="Times New Roman" w:hAnsi="Times New Roman" w:cs="Times New Roman"/>
                <w:b/>
                <w:color w:val="000000" w:themeColor="text1"/>
                <w:kern w:val="24"/>
                <w:sz w:val="14"/>
                <w:szCs w:val="24"/>
                <w:lang w:eastAsia="tr-TR"/>
              </w:rPr>
              <w:t>EL TOPLAM</w:t>
            </w:r>
          </w:p>
        </w:tc>
      </w:tr>
      <w:tr w:rsidR="0071134B" w:rsidRPr="00231568" w:rsidTr="00231568">
        <w:trPr>
          <w:trHeight w:val="55"/>
        </w:trPr>
        <w:tc>
          <w:tcPr>
            <w:tcW w:w="5336" w:type="dxa"/>
            <w:vMerge/>
            <w:shd w:val="clear" w:color="auto" w:fill="FFFFFF" w:themeFill="background1"/>
            <w:vAlign w:val="center"/>
            <w:hideMark/>
          </w:tcPr>
          <w:p w:rsidR="0071134B" w:rsidRPr="00231568" w:rsidRDefault="0071134B" w:rsidP="0071134B">
            <w:pPr>
              <w:spacing w:after="0" w:line="240" w:lineRule="auto"/>
              <w:rPr>
                <w:rFonts w:ascii="Times New Roman" w:eastAsia="Times New Roman" w:hAnsi="Times New Roman" w:cs="Times New Roman"/>
                <w:b/>
                <w:color w:val="000000" w:themeColor="text1"/>
                <w:sz w:val="14"/>
                <w:szCs w:val="24"/>
                <w:lang w:eastAsia="tr-TR"/>
              </w:rPr>
            </w:pPr>
          </w:p>
        </w:tc>
        <w:tc>
          <w:tcPr>
            <w:tcW w:w="1494"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tLeast"/>
              <w:jc w:val="center"/>
              <w:rPr>
                <w:rFonts w:ascii="Times New Roman" w:eastAsia="Times New Roman" w:hAnsi="Times New Roman" w:cs="Times New Roman"/>
                <w:color w:val="000000" w:themeColor="text1"/>
                <w:sz w:val="14"/>
                <w:szCs w:val="24"/>
                <w:lang w:eastAsia="tr-TR"/>
              </w:rPr>
            </w:pPr>
          </w:p>
        </w:tc>
        <w:tc>
          <w:tcPr>
            <w:tcW w:w="127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tLeast"/>
              <w:jc w:val="center"/>
              <w:rPr>
                <w:rFonts w:ascii="Times New Roman" w:eastAsia="Times New Roman" w:hAnsi="Times New Roman" w:cs="Times New Roman"/>
                <w:color w:val="000000" w:themeColor="text1"/>
                <w:sz w:val="14"/>
                <w:szCs w:val="24"/>
                <w:lang w:eastAsia="tr-TR"/>
              </w:rPr>
            </w:pPr>
          </w:p>
        </w:tc>
        <w:tc>
          <w:tcPr>
            <w:tcW w:w="1276" w:type="dxa"/>
            <w:vMerge/>
            <w:shd w:val="clear" w:color="auto" w:fill="FFFFFF" w:themeFill="background1"/>
            <w:vAlign w:val="center"/>
            <w:hideMark/>
          </w:tcPr>
          <w:p w:rsidR="0071134B" w:rsidRPr="00231568" w:rsidRDefault="0071134B" w:rsidP="0071134B">
            <w:pPr>
              <w:spacing w:after="0" w:line="240" w:lineRule="auto"/>
              <w:rPr>
                <w:rFonts w:ascii="Times New Roman" w:eastAsia="Times New Roman" w:hAnsi="Times New Roman" w:cs="Times New Roman"/>
                <w:color w:val="000000" w:themeColor="text1"/>
                <w:sz w:val="14"/>
                <w:szCs w:val="24"/>
                <w:lang w:eastAsia="tr-TR"/>
              </w:rPr>
            </w:pPr>
          </w:p>
        </w:tc>
      </w:tr>
      <w:tr w:rsidR="0071134B" w:rsidRPr="00231568" w:rsidTr="00231568">
        <w:trPr>
          <w:trHeight w:val="55"/>
        </w:trPr>
        <w:tc>
          <w:tcPr>
            <w:tcW w:w="533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spacing w:val="-1"/>
                <w:kern w:val="24"/>
                <w:sz w:val="14"/>
                <w:szCs w:val="24"/>
                <w:lang w:eastAsia="tr-TR"/>
              </w:rPr>
              <w:t>Y</w:t>
            </w:r>
            <w:r w:rsidRPr="00231568">
              <w:rPr>
                <w:rFonts w:ascii="Times New Roman" w:eastAsia="Times New Roman" w:hAnsi="Times New Roman" w:cs="Times New Roman"/>
                <w:b/>
                <w:color w:val="000000" w:themeColor="text1"/>
                <w:kern w:val="24"/>
                <w:sz w:val="14"/>
                <w:szCs w:val="24"/>
                <w:lang w:eastAsia="tr-TR"/>
              </w:rPr>
              <w:t>AKLAŞIK</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MALİ</w:t>
            </w:r>
            <w:r w:rsidRPr="00231568">
              <w:rPr>
                <w:rFonts w:ascii="Times New Roman" w:eastAsia="Times New Roman" w:hAnsi="Times New Roman" w:cs="Times New Roman"/>
                <w:b/>
                <w:color w:val="000000" w:themeColor="text1"/>
                <w:spacing w:val="-1"/>
                <w:kern w:val="24"/>
                <w:sz w:val="14"/>
                <w:szCs w:val="24"/>
                <w:lang w:eastAsia="tr-TR"/>
              </w:rPr>
              <w:t>Y</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T</w:t>
            </w:r>
            <w:r w:rsidRPr="00231568">
              <w:rPr>
                <w:rFonts w:ascii="Times New Roman" w:eastAsia="Times New Roman" w:hAnsi="Times New Roman" w:cs="Times New Roman"/>
                <w:b/>
                <w:color w:val="000000" w:themeColor="text1"/>
                <w:spacing w:val="1"/>
                <w:kern w:val="24"/>
                <w:sz w:val="14"/>
                <w:szCs w:val="24"/>
                <w:lang w:eastAsia="tr-TR"/>
              </w:rPr>
              <w:t xml:space="preserve"> </w:t>
            </w:r>
            <w:r w:rsidRPr="00231568">
              <w:rPr>
                <w:rFonts w:ascii="Times New Roman" w:eastAsia="Times New Roman" w:hAnsi="Times New Roman" w:cs="Times New Roman"/>
                <w:b/>
                <w:color w:val="000000" w:themeColor="text1"/>
                <w:spacing w:val="-1"/>
                <w:kern w:val="24"/>
                <w:sz w:val="14"/>
                <w:szCs w:val="24"/>
                <w:lang w:eastAsia="tr-TR"/>
              </w:rPr>
              <w:t>Ç</w:t>
            </w:r>
            <w:r w:rsidRPr="00231568">
              <w:rPr>
                <w:rFonts w:ascii="Times New Roman" w:eastAsia="Times New Roman" w:hAnsi="Times New Roman" w:cs="Times New Roman"/>
                <w:b/>
                <w:color w:val="000000" w:themeColor="text1"/>
                <w:kern w:val="24"/>
                <w:sz w:val="14"/>
                <w:szCs w:val="24"/>
                <w:lang w:eastAsia="tr-TR"/>
              </w:rPr>
              <w:t>ALIŞMASI</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spacing w:val="-1"/>
                <w:kern w:val="24"/>
                <w:sz w:val="14"/>
                <w:szCs w:val="24"/>
                <w:lang w:eastAsia="tr-TR"/>
              </w:rPr>
              <w:t>(Y</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Nİ</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BİNA</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w:t>
            </w:r>
            <w:r w:rsidRPr="00231568">
              <w:rPr>
                <w:rFonts w:ascii="Times New Roman" w:eastAsia="Times New Roman" w:hAnsi="Times New Roman" w:cs="Times New Roman"/>
                <w:b/>
                <w:color w:val="000000" w:themeColor="text1"/>
                <w:spacing w:val="1"/>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ONARIM)</w:t>
            </w:r>
          </w:p>
        </w:tc>
        <w:tc>
          <w:tcPr>
            <w:tcW w:w="1494"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12</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30</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42</w:t>
            </w:r>
          </w:p>
        </w:tc>
      </w:tr>
      <w:tr w:rsidR="0071134B" w:rsidRPr="00231568" w:rsidTr="00231568">
        <w:trPr>
          <w:trHeight w:val="55"/>
        </w:trPr>
        <w:tc>
          <w:tcPr>
            <w:tcW w:w="533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kern w:val="24"/>
                <w:sz w:val="14"/>
                <w:szCs w:val="24"/>
                <w:lang w:eastAsia="tr-TR"/>
              </w:rPr>
              <w:t>ÖD</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N</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K</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spacing w:val="-1"/>
                <w:kern w:val="24"/>
                <w:sz w:val="14"/>
                <w:szCs w:val="24"/>
                <w:lang w:eastAsia="tr-TR"/>
              </w:rPr>
              <w:t>T</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MİNİNE</w:t>
            </w:r>
            <w:r w:rsidRPr="00231568">
              <w:rPr>
                <w:rFonts w:ascii="Times New Roman" w:eastAsia="Times New Roman" w:hAnsi="Times New Roman" w:cs="Times New Roman"/>
                <w:b/>
                <w:color w:val="000000" w:themeColor="text1"/>
                <w:spacing w:val="3"/>
                <w:kern w:val="24"/>
                <w:sz w:val="14"/>
                <w:szCs w:val="24"/>
                <w:lang w:eastAsia="tr-TR"/>
              </w:rPr>
              <w:t xml:space="preserve"> </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SAS</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K</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ŞİF</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ÖZ</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spacing w:val="-1"/>
                <w:kern w:val="24"/>
                <w:sz w:val="14"/>
                <w:szCs w:val="24"/>
                <w:lang w:eastAsia="tr-TR"/>
              </w:rPr>
              <w:t>T</w:t>
            </w:r>
            <w:r w:rsidRPr="00231568">
              <w:rPr>
                <w:rFonts w:ascii="Times New Roman" w:eastAsia="Times New Roman" w:hAnsi="Times New Roman" w:cs="Times New Roman"/>
                <w:b/>
                <w:color w:val="000000" w:themeColor="text1"/>
                <w:kern w:val="24"/>
                <w:sz w:val="14"/>
                <w:szCs w:val="24"/>
                <w:lang w:eastAsia="tr-TR"/>
              </w:rPr>
              <w:t>L</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Rİ</w:t>
            </w:r>
          </w:p>
        </w:tc>
        <w:tc>
          <w:tcPr>
            <w:tcW w:w="1494"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14</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50</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64</w:t>
            </w:r>
          </w:p>
        </w:tc>
      </w:tr>
      <w:tr w:rsidR="0071134B" w:rsidRPr="00231568" w:rsidTr="00231568">
        <w:trPr>
          <w:trHeight w:val="55"/>
        </w:trPr>
        <w:tc>
          <w:tcPr>
            <w:tcW w:w="533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spacing w:val="-1"/>
                <w:kern w:val="24"/>
                <w:sz w:val="14"/>
                <w:szCs w:val="24"/>
                <w:lang w:eastAsia="tr-TR"/>
              </w:rPr>
              <w:t>T</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KNİK</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RAPOR</w:t>
            </w:r>
          </w:p>
        </w:tc>
        <w:tc>
          <w:tcPr>
            <w:tcW w:w="1494"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18</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50</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68</w:t>
            </w:r>
          </w:p>
        </w:tc>
      </w:tr>
      <w:tr w:rsidR="0071134B" w:rsidRPr="00231568" w:rsidTr="00231568">
        <w:trPr>
          <w:trHeight w:val="55"/>
        </w:trPr>
        <w:tc>
          <w:tcPr>
            <w:tcW w:w="533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kern w:val="24"/>
                <w:sz w:val="14"/>
                <w:szCs w:val="24"/>
                <w:lang w:eastAsia="tr-TR"/>
              </w:rPr>
              <w:t>PRO</w:t>
            </w:r>
            <w:r w:rsidRPr="00231568">
              <w:rPr>
                <w:rFonts w:ascii="Times New Roman" w:eastAsia="Times New Roman" w:hAnsi="Times New Roman" w:cs="Times New Roman"/>
                <w:b/>
                <w:color w:val="000000" w:themeColor="text1"/>
                <w:spacing w:val="-1"/>
                <w:kern w:val="24"/>
                <w:sz w:val="14"/>
                <w:szCs w:val="24"/>
                <w:lang w:eastAsia="tr-TR"/>
              </w:rPr>
              <w:t>J</w:t>
            </w:r>
            <w:r w:rsidRPr="00231568">
              <w:rPr>
                <w:rFonts w:ascii="Times New Roman" w:eastAsia="Times New Roman" w:hAnsi="Times New Roman" w:cs="Times New Roman"/>
                <w:b/>
                <w:color w:val="000000" w:themeColor="text1"/>
                <w:kern w:val="24"/>
                <w:sz w:val="14"/>
                <w:szCs w:val="24"/>
                <w:lang w:eastAsia="tr-TR"/>
              </w:rPr>
              <w:t>E</w:t>
            </w:r>
            <w:r w:rsidRPr="00231568">
              <w:rPr>
                <w:rFonts w:ascii="Times New Roman" w:eastAsia="Times New Roman" w:hAnsi="Times New Roman" w:cs="Times New Roman"/>
                <w:b/>
                <w:color w:val="000000" w:themeColor="text1"/>
                <w:spacing w:val="3"/>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İN</w:t>
            </w:r>
            <w:r w:rsidRPr="00231568">
              <w:rPr>
                <w:rFonts w:ascii="Times New Roman" w:eastAsia="Times New Roman" w:hAnsi="Times New Roman" w:cs="Times New Roman"/>
                <w:b/>
                <w:color w:val="000000" w:themeColor="text1"/>
                <w:spacing w:val="-1"/>
                <w:kern w:val="24"/>
                <w:sz w:val="14"/>
                <w:szCs w:val="24"/>
                <w:lang w:eastAsia="tr-TR"/>
              </w:rPr>
              <w:t>C</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L</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NM</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Sİ</w:t>
            </w:r>
          </w:p>
        </w:tc>
        <w:tc>
          <w:tcPr>
            <w:tcW w:w="1494"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6</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15</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21</w:t>
            </w:r>
          </w:p>
        </w:tc>
      </w:tr>
      <w:tr w:rsidR="0071134B" w:rsidRPr="00231568" w:rsidTr="00231568">
        <w:trPr>
          <w:trHeight w:val="55"/>
        </w:trPr>
        <w:tc>
          <w:tcPr>
            <w:tcW w:w="5336" w:type="dxa"/>
            <w:shd w:val="clear" w:color="auto" w:fill="FFFFFF" w:themeFill="background1"/>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4"/>
                <w:szCs w:val="24"/>
                <w:lang w:eastAsia="tr-TR"/>
              </w:rPr>
            </w:pPr>
            <w:r w:rsidRPr="00231568">
              <w:rPr>
                <w:rFonts w:ascii="Times New Roman" w:eastAsia="Times New Roman" w:hAnsi="Times New Roman" w:cs="Times New Roman"/>
                <w:b/>
                <w:color w:val="000000" w:themeColor="text1"/>
                <w:kern w:val="24"/>
                <w:sz w:val="14"/>
                <w:szCs w:val="24"/>
                <w:lang w:eastAsia="tr-TR"/>
              </w:rPr>
              <w:t>ÖZ</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L</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K</w:t>
            </w:r>
            <w:r w:rsidRPr="00231568">
              <w:rPr>
                <w:rFonts w:ascii="Times New Roman" w:eastAsia="Times New Roman" w:hAnsi="Times New Roman" w:cs="Times New Roman"/>
                <w:b/>
                <w:color w:val="000000" w:themeColor="text1"/>
                <w:spacing w:val="-1"/>
                <w:kern w:val="24"/>
                <w:sz w:val="14"/>
                <w:szCs w:val="24"/>
                <w:lang w:eastAsia="tr-TR"/>
              </w:rPr>
              <w:t>U</w:t>
            </w:r>
            <w:r w:rsidRPr="00231568">
              <w:rPr>
                <w:rFonts w:ascii="Times New Roman" w:eastAsia="Times New Roman" w:hAnsi="Times New Roman" w:cs="Times New Roman"/>
                <w:b/>
                <w:color w:val="000000" w:themeColor="text1"/>
                <w:kern w:val="24"/>
                <w:sz w:val="14"/>
                <w:szCs w:val="24"/>
                <w:lang w:eastAsia="tr-TR"/>
              </w:rPr>
              <w:t>R</w:t>
            </w:r>
            <w:r w:rsidRPr="00231568">
              <w:rPr>
                <w:rFonts w:ascii="Times New Roman" w:eastAsia="Times New Roman" w:hAnsi="Times New Roman" w:cs="Times New Roman"/>
                <w:b/>
                <w:color w:val="000000" w:themeColor="text1"/>
                <w:spacing w:val="-1"/>
                <w:kern w:val="24"/>
                <w:sz w:val="14"/>
                <w:szCs w:val="24"/>
                <w:lang w:eastAsia="tr-TR"/>
              </w:rPr>
              <w:t>U</w:t>
            </w:r>
            <w:r w:rsidRPr="00231568">
              <w:rPr>
                <w:rFonts w:ascii="Times New Roman" w:eastAsia="Times New Roman" w:hAnsi="Times New Roman" w:cs="Times New Roman"/>
                <w:b/>
                <w:color w:val="000000" w:themeColor="text1"/>
                <w:kern w:val="24"/>
                <w:sz w:val="14"/>
                <w:szCs w:val="24"/>
                <w:lang w:eastAsia="tr-TR"/>
              </w:rPr>
              <w:t>L</w:t>
            </w:r>
            <w:r w:rsidRPr="00231568">
              <w:rPr>
                <w:rFonts w:ascii="Times New Roman" w:eastAsia="Times New Roman" w:hAnsi="Times New Roman" w:cs="Times New Roman"/>
                <w:b/>
                <w:color w:val="000000" w:themeColor="text1"/>
                <w:spacing w:val="-1"/>
                <w:kern w:val="24"/>
                <w:sz w:val="14"/>
                <w:szCs w:val="24"/>
                <w:lang w:eastAsia="tr-TR"/>
              </w:rPr>
              <w:t>U</w:t>
            </w:r>
            <w:r w:rsidRPr="00231568">
              <w:rPr>
                <w:rFonts w:ascii="Times New Roman" w:eastAsia="Times New Roman" w:hAnsi="Times New Roman" w:cs="Times New Roman"/>
                <w:b/>
                <w:color w:val="000000" w:themeColor="text1"/>
                <w:kern w:val="24"/>
                <w:sz w:val="14"/>
                <w:szCs w:val="24"/>
                <w:lang w:eastAsia="tr-TR"/>
              </w:rPr>
              <w:t>ŞLAR</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spacing w:val="-1"/>
                <w:kern w:val="24"/>
                <w:sz w:val="14"/>
                <w:szCs w:val="24"/>
                <w:lang w:eastAsia="tr-TR"/>
              </w:rPr>
              <w:t>UYGU</w:t>
            </w:r>
            <w:r w:rsidRPr="00231568">
              <w:rPr>
                <w:rFonts w:ascii="Times New Roman" w:eastAsia="Times New Roman" w:hAnsi="Times New Roman" w:cs="Times New Roman"/>
                <w:b/>
                <w:color w:val="000000" w:themeColor="text1"/>
                <w:kern w:val="24"/>
                <w:sz w:val="14"/>
                <w:szCs w:val="24"/>
                <w:lang w:eastAsia="tr-TR"/>
              </w:rPr>
              <w:t>NL</w:t>
            </w:r>
            <w:r w:rsidRPr="00231568">
              <w:rPr>
                <w:rFonts w:ascii="Times New Roman" w:eastAsia="Times New Roman" w:hAnsi="Times New Roman" w:cs="Times New Roman"/>
                <w:b/>
                <w:color w:val="000000" w:themeColor="text1"/>
                <w:spacing w:val="-1"/>
                <w:kern w:val="24"/>
                <w:sz w:val="14"/>
                <w:szCs w:val="24"/>
                <w:lang w:eastAsia="tr-TR"/>
              </w:rPr>
              <w:t>U</w:t>
            </w:r>
            <w:r w:rsidRPr="00231568">
              <w:rPr>
                <w:rFonts w:ascii="Times New Roman" w:eastAsia="Times New Roman" w:hAnsi="Times New Roman" w:cs="Times New Roman"/>
                <w:b/>
                <w:color w:val="000000" w:themeColor="text1"/>
                <w:kern w:val="24"/>
                <w:sz w:val="14"/>
                <w:szCs w:val="24"/>
                <w:lang w:eastAsia="tr-TR"/>
              </w:rPr>
              <w:t>K</w:t>
            </w:r>
            <w:r w:rsidRPr="00231568">
              <w:rPr>
                <w:rFonts w:ascii="Times New Roman" w:eastAsia="Times New Roman" w:hAnsi="Times New Roman" w:cs="Times New Roman"/>
                <w:b/>
                <w:color w:val="000000" w:themeColor="text1"/>
                <w:spacing w:val="2"/>
                <w:kern w:val="24"/>
                <w:sz w:val="14"/>
                <w:szCs w:val="24"/>
                <w:lang w:eastAsia="tr-TR"/>
              </w:rPr>
              <w:t xml:space="preserve"> </w:t>
            </w:r>
            <w:r w:rsidRPr="00231568">
              <w:rPr>
                <w:rFonts w:ascii="Times New Roman" w:eastAsia="Times New Roman" w:hAnsi="Times New Roman" w:cs="Times New Roman"/>
                <w:b/>
                <w:color w:val="000000" w:themeColor="text1"/>
                <w:spacing w:val="-1"/>
                <w:kern w:val="24"/>
                <w:sz w:val="14"/>
                <w:szCs w:val="24"/>
                <w:lang w:eastAsia="tr-TR"/>
              </w:rPr>
              <w:t>G</w:t>
            </w:r>
            <w:r w:rsidRPr="00231568">
              <w:rPr>
                <w:rFonts w:ascii="Times New Roman" w:eastAsia="Times New Roman" w:hAnsi="Times New Roman" w:cs="Times New Roman"/>
                <w:b/>
                <w:color w:val="000000" w:themeColor="text1"/>
                <w:kern w:val="24"/>
                <w:sz w:val="14"/>
                <w:szCs w:val="24"/>
                <w:lang w:eastAsia="tr-TR"/>
              </w:rPr>
              <w:t>ÖR</w:t>
            </w:r>
            <w:r w:rsidRPr="00231568">
              <w:rPr>
                <w:rFonts w:ascii="Times New Roman" w:eastAsia="Times New Roman" w:hAnsi="Times New Roman" w:cs="Times New Roman"/>
                <w:b/>
                <w:color w:val="000000" w:themeColor="text1"/>
                <w:spacing w:val="-1"/>
                <w:kern w:val="24"/>
                <w:sz w:val="14"/>
                <w:szCs w:val="24"/>
                <w:lang w:eastAsia="tr-TR"/>
              </w:rPr>
              <w:t>Ü</w:t>
            </w:r>
            <w:r w:rsidRPr="00231568">
              <w:rPr>
                <w:rFonts w:ascii="Times New Roman" w:eastAsia="Times New Roman" w:hAnsi="Times New Roman" w:cs="Times New Roman"/>
                <w:b/>
                <w:color w:val="000000" w:themeColor="text1"/>
                <w:kern w:val="24"/>
                <w:sz w:val="14"/>
                <w:szCs w:val="24"/>
                <w:lang w:eastAsia="tr-TR"/>
              </w:rPr>
              <w:t>ŞÜ</w:t>
            </w:r>
            <w:r w:rsidRPr="00231568">
              <w:rPr>
                <w:rFonts w:ascii="Times New Roman" w:eastAsia="Times New Roman" w:hAnsi="Times New Roman" w:cs="Times New Roman"/>
                <w:b/>
                <w:color w:val="000000" w:themeColor="text1"/>
                <w:spacing w:val="1"/>
                <w:kern w:val="24"/>
                <w:sz w:val="14"/>
                <w:szCs w:val="24"/>
                <w:lang w:eastAsia="tr-TR"/>
              </w:rPr>
              <w:t xml:space="preserve"> </w:t>
            </w:r>
            <w:r w:rsidRPr="00231568">
              <w:rPr>
                <w:rFonts w:ascii="Times New Roman" w:eastAsia="Times New Roman" w:hAnsi="Times New Roman" w:cs="Times New Roman"/>
                <w:b/>
                <w:color w:val="000000" w:themeColor="text1"/>
                <w:kern w:val="24"/>
                <w:sz w:val="14"/>
                <w:szCs w:val="24"/>
                <w:lang w:eastAsia="tr-TR"/>
              </w:rPr>
              <w:t>D</w:t>
            </w:r>
            <w:r w:rsidRPr="00231568">
              <w:rPr>
                <w:rFonts w:ascii="Times New Roman" w:eastAsia="Times New Roman" w:hAnsi="Times New Roman" w:cs="Times New Roman"/>
                <w:b/>
                <w:color w:val="000000" w:themeColor="text1"/>
                <w:spacing w:val="-1"/>
                <w:kern w:val="24"/>
                <w:sz w:val="14"/>
                <w:szCs w:val="24"/>
                <w:lang w:eastAsia="tr-TR"/>
              </w:rPr>
              <w:t>Ü</w:t>
            </w:r>
            <w:r w:rsidRPr="00231568">
              <w:rPr>
                <w:rFonts w:ascii="Times New Roman" w:eastAsia="Times New Roman" w:hAnsi="Times New Roman" w:cs="Times New Roman"/>
                <w:b/>
                <w:color w:val="000000" w:themeColor="text1"/>
                <w:kern w:val="24"/>
                <w:sz w:val="14"/>
                <w:szCs w:val="24"/>
                <w:lang w:eastAsia="tr-TR"/>
              </w:rPr>
              <w:t>Z</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NL</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NM</w:t>
            </w:r>
            <w:r w:rsidRPr="00231568">
              <w:rPr>
                <w:rFonts w:ascii="Times New Roman" w:eastAsia="Times New Roman" w:hAnsi="Times New Roman" w:cs="Times New Roman"/>
                <w:b/>
                <w:color w:val="000000" w:themeColor="text1"/>
                <w:spacing w:val="1"/>
                <w:kern w:val="24"/>
                <w:sz w:val="14"/>
                <w:szCs w:val="24"/>
                <w:lang w:eastAsia="tr-TR"/>
              </w:rPr>
              <w:t>E</w:t>
            </w:r>
            <w:r w:rsidRPr="00231568">
              <w:rPr>
                <w:rFonts w:ascii="Times New Roman" w:eastAsia="Times New Roman" w:hAnsi="Times New Roman" w:cs="Times New Roman"/>
                <w:b/>
                <w:color w:val="000000" w:themeColor="text1"/>
                <w:kern w:val="24"/>
                <w:sz w:val="14"/>
                <w:szCs w:val="24"/>
                <w:lang w:eastAsia="tr-TR"/>
              </w:rPr>
              <w:t>Sİ</w:t>
            </w:r>
          </w:p>
        </w:tc>
        <w:tc>
          <w:tcPr>
            <w:tcW w:w="1494"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w:t>
            </w:r>
          </w:p>
        </w:tc>
        <w:tc>
          <w:tcPr>
            <w:tcW w:w="1276" w:type="dxa"/>
            <w:shd w:val="clear" w:color="auto" w:fill="FFFFFF" w:themeFill="background1"/>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4"/>
                <w:szCs w:val="24"/>
              </w:rPr>
            </w:pPr>
            <w:r w:rsidRPr="00231568">
              <w:rPr>
                <w:rFonts w:ascii="Times New Roman" w:hAnsi="Times New Roman" w:cs="Times New Roman"/>
                <w:b/>
                <w:bCs/>
                <w:color w:val="000000" w:themeColor="text1"/>
                <w:sz w:val="14"/>
                <w:szCs w:val="24"/>
              </w:rPr>
              <w:t>-</w:t>
            </w:r>
          </w:p>
        </w:tc>
      </w:tr>
    </w:tbl>
    <w:p w:rsid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231568" w:rsidRDefault="00231568" w:rsidP="0071134B">
      <w:pPr>
        <w:spacing w:after="0" w:line="240" w:lineRule="auto"/>
        <w:rPr>
          <w:rFonts w:ascii="Times New Roman" w:eastAsia="Times New Roman" w:hAnsi="Times New Roman" w:cs="Times New Roman"/>
          <w:color w:val="000000" w:themeColor="text1"/>
          <w:sz w:val="24"/>
          <w:szCs w:val="24"/>
          <w:lang w:eastAsia="tr-TR"/>
        </w:rPr>
      </w:pPr>
    </w:p>
    <w:p w:rsidR="00231568" w:rsidRDefault="00231568" w:rsidP="0071134B">
      <w:pPr>
        <w:spacing w:after="0" w:line="240" w:lineRule="auto"/>
        <w:rPr>
          <w:rFonts w:ascii="Times New Roman" w:eastAsia="Times New Roman" w:hAnsi="Times New Roman" w:cs="Times New Roman"/>
          <w:color w:val="000000" w:themeColor="text1"/>
          <w:sz w:val="24"/>
          <w:szCs w:val="24"/>
          <w:lang w:eastAsia="tr-TR"/>
        </w:rPr>
      </w:pPr>
    </w:p>
    <w:p w:rsidR="00231568" w:rsidRDefault="00231568" w:rsidP="0071134B">
      <w:pPr>
        <w:spacing w:after="0" w:line="240" w:lineRule="auto"/>
        <w:rPr>
          <w:rFonts w:ascii="Times New Roman" w:eastAsia="Times New Roman" w:hAnsi="Times New Roman" w:cs="Times New Roman"/>
          <w:color w:val="000000" w:themeColor="text1"/>
          <w:sz w:val="24"/>
          <w:szCs w:val="24"/>
          <w:lang w:eastAsia="tr-TR"/>
        </w:rPr>
      </w:pPr>
    </w:p>
    <w:p w:rsidR="00231568" w:rsidRDefault="00231568" w:rsidP="0071134B">
      <w:pPr>
        <w:spacing w:after="0" w:line="240" w:lineRule="auto"/>
        <w:rPr>
          <w:rFonts w:ascii="Times New Roman" w:eastAsia="Times New Roman" w:hAnsi="Times New Roman" w:cs="Times New Roman"/>
          <w:color w:val="000000" w:themeColor="text1"/>
          <w:sz w:val="24"/>
          <w:szCs w:val="24"/>
          <w:lang w:eastAsia="tr-TR"/>
        </w:rPr>
      </w:pPr>
    </w:p>
    <w:p w:rsidR="00401F87" w:rsidRDefault="00401F87" w:rsidP="0071134B">
      <w:pPr>
        <w:spacing w:after="0" w:line="240" w:lineRule="auto"/>
        <w:rPr>
          <w:rFonts w:ascii="Times New Roman" w:eastAsia="Times New Roman" w:hAnsi="Times New Roman" w:cs="Times New Roman"/>
          <w:color w:val="000000" w:themeColor="text1"/>
          <w:sz w:val="24"/>
          <w:szCs w:val="24"/>
          <w:lang w:eastAsia="tr-TR"/>
        </w:rPr>
      </w:pPr>
    </w:p>
    <w:p w:rsidR="00231568" w:rsidRPr="0071134B" w:rsidRDefault="00231568" w:rsidP="0071134B">
      <w:pPr>
        <w:spacing w:after="0" w:line="240" w:lineRule="auto"/>
        <w:rPr>
          <w:rFonts w:ascii="Times New Roman" w:eastAsia="Times New Roman" w:hAnsi="Times New Roman" w:cs="Times New Roman"/>
          <w:color w:val="000000" w:themeColor="text1"/>
          <w:sz w:val="24"/>
          <w:szCs w:val="24"/>
          <w:lang w:eastAsia="tr-TR"/>
        </w:rPr>
      </w:pPr>
    </w:p>
    <w:tbl>
      <w:tblPr>
        <w:tblW w:w="938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5227"/>
        <w:gridCol w:w="1603"/>
        <w:gridCol w:w="1276"/>
        <w:gridCol w:w="1276"/>
      </w:tblGrid>
      <w:tr w:rsidR="0071134B" w:rsidRPr="00231568" w:rsidTr="00231568">
        <w:trPr>
          <w:trHeight w:val="600"/>
        </w:trPr>
        <w:tc>
          <w:tcPr>
            <w:tcW w:w="5227" w:type="dxa"/>
            <w:vMerge w:val="restart"/>
            <w:shd w:val="clear" w:color="auto" w:fill="F0F7E8"/>
            <w:tcMar>
              <w:top w:w="15" w:type="dxa"/>
              <w:left w:w="15" w:type="dxa"/>
              <w:bottom w:w="0" w:type="dxa"/>
              <w:right w:w="15" w:type="dxa"/>
            </w:tcMar>
            <w:vAlign w:val="center"/>
            <w:hideMark/>
          </w:tcPr>
          <w:p w:rsidR="0071134B" w:rsidRPr="00231568" w:rsidRDefault="0071134B" w:rsidP="0071134B">
            <w:pPr>
              <w:spacing w:after="0" w:line="240" w:lineRule="auto"/>
              <w:jc w:val="center"/>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spacing w:val="-1"/>
                <w:kern w:val="24"/>
                <w:sz w:val="16"/>
                <w:szCs w:val="24"/>
                <w:lang w:eastAsia="tr-TR"/>
              </w:rPr>
              <w:lastRenderedPageBreak/>
              <w:t>K</w:t>
            </w:r>
            <w:r w:rsidRPr="00231568">
              <w:rPr>
                <w:rFonts w:ascii="Times New Roman" w:eastAsia="Times New Roman" w:hAnsi="Times New Roman" w:cs="Times New Roman"/>
                <w:b/>
                <w:color w:val="000000" w:themeColor="text1"/>
                <w:kern w:val="24"/>
                <w:sz w:val="16"/>
                <w:szCs w:val="24"/>
                <w:lang w:eastAsia="tr-TR"/>
              </w:rPr>
              <w:t>ON</w:t>
            </w:r>
            <w:r w:rsidRPr="00231568">
              <w:rPr>
                <w:rFonts w:ascii="Times New Roman" w:eastAsia="Times New Roman" w:hAnsi="Times New Roman" w:cs="Times New Roman"/>
                <w:b/>
                <w:color w:val="000000" w:themeColor="text1"/>
                <w:spacing w:val="-1"/>
                <w:kern w:val="24"/>
                <w:sz w:val="16"/>
                <w:szCs w:val="24"/>
                <w:lang w:eastAsia="tr-TR"/>
              </w:rPr>
              <w:t>US</w:t>
            </w:r>
            <w:r w:rsidRPr="00231568">
              <w:rPr>
                <w:rFonts w:ascii="Times New Roman" w:eastAsia="Times New Roman" w:hAnsi="Times New Roman" w:cs="Times New Roman"/>
                <w:b/>
                <w:color w:val="000000" w:themeColor="text1"/>
                <w:kern w:val="24"/>
                <w:sz w:val="16"/>
                <w:szCs w:val="24"/>
                <w:lang w:eastAsia="tr-TR"/>
              </w:rPr>
              <w:t>U</w:t>
            </w:r>
          </w:p>
        </w:tc>
        <w:tc>
          <w:tcPr>
            <w:tcW w:w="1603" w:type="dxa"/>
            <w:shd w:val="clear" w:color="auto" w:fill="F0F7E8"/>
            <w:tcMar>
              <w:top w:w="15" w:type="dxa"/>
              <w:left w:w="15" w:type="dxa"/>
              <w:bottom w:w="0" w:type="dxa"/>
              <w:right w:w="15" w:type="dxa"/>
            </w:tcMar>
            <w:vAlign w:val="center"/>
            <w:hideMark/>
          </w:tcPr>
          <w:p w:rsidR="0071134B" w:rsidRPr="00231568" w:rsidRDefault="0071134B" w:rsidP="0071134B">
            <w:pPr>
              <w:spacing w:after="0" w:line="271" w:lineRule="auto"/>
              <w:ind w:right="245"/>
              <w:jc w:val="center"/>
              <w:rPr>
                <w:rFonts w:ascii="Times New Roman" w:eastAsia="Times New Roman" w:hAnsi="Times New Roman" w:cs="Times New Roman"/>
                <w:b/>
                <w:color w:val="000000" w:themeColor="text1"/>
                <w:kern w:val="24"/>
                <w:sz w:val="16"/>
                <w:szCs w:val="24"/>
                <w:lang w:eastAsia="tr-TR"/>
              </w:rPr>
            </w:pPr>
            <w:r w:rsidRPr="00231568">
              <w:rPr>
                <w:rFonts w:ascii="Times New Roman" w:eastAsia="Times New Roman" w:hAnsi="Times New Roman" w:cs="Times New Roman"/>
                <w:b/>
                <w:color w:val="000000" w:themeColor="text1"/>
                <w:kern w:val="24"/>
                <w:sz w:val="16"/>
                <w:szCs w:val="24"/>
                <w:lang w:eastAsia="tr-TR"/>
              </w:rPr>
              <w:t>2021</w:t>
            </w:r>
            <w:r w:rsidRPr="00231568">
              <w:rPr>
                <w:rFonts w:ascii="Times New Roman" w:eastAsia="Times New Roman" w:hAnsi="Times New Roman" w:cs="Times New Roman"/>
                <w:b/>
                <w:color w:val="000000" w:themeColor="text1"/>
                <w:spacing w:val="2"/>
                <w:kern w:val="24"/>
                <w:sz w:val="16"/>
                <w:szCs w:val="24"/>
                <w:lang w:eastAsia="tr-TR"/>
              </w:rPr>
              <w:t xml:space="preserve"> </w:t>
            </w:r>
          </w:p>
          <w:p w:rsidR="0071134B" w:rsidRPr="00231568" w:rsidRDefault="0071134B" w:rsidP="0071134B">
            <w:pPr>
              <w:spacing w:after="0" w:line="271" w:lineRule="auto"/>
              <w:ind w:right="245"/>
              <w:jc w:val="center"/>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kern w:val="24"/>
                <w:sz w:val="16"/>
                <w:szCs w:val="24"/>
                <w:lang w:eastAsia="tr-TR"/>
              </w:rPr>
              <w:t xml:space="preserve"> (OCAK-HAZİRAN)</w:t>
            </w:r>
          </w:p>
        </w:tc>
        <w:tc>
          <w:tcPr>
            <w:tcW w:w="1276" w:type="dxa"/>
            <w:shd w:val="clear" w:color="auto" w:fill="F0F7E8"/>
            <w:tcMar>
              <w:top w:w="15" w:type="dxa"/>
              <w:left w:w="15" w:type="dxa"/>
              <w:bottom w:w="0" w:type="dxa"/>
              <w:right w:w="15" w:type="dxa"/>
            </w:tcMar>
            <w:vAlign w:val="center"/>
            <w:hideMark/>
          </w:tcPr>
          <w:p w:rsidR="0071134B" w:rsidRPr="00231568" w:rsidRDefault="0071134B" w:rsidP="0071134B">
            <w:pPr>
              <w:spacing w:after="0" w:line="240" w:lineRule="auto"/>
              <w:jc w:val="center"/>
              <w:textAlignment w:val="bottom"/>
              <w:rPr>
                <w:rFonts w:ascii="Times New Roman" w:eastAsia="Times New Roman" w:hAnsi="Times New Roman" w:cs="Times New Roman"/>
                <w:b/>
                <w:color w:val="000000" w:themeColor="text1"/>
                <w:sz w:val="16"/>
                <w:szCs w:val="24"/>
                <w:lang w:eastAsia="tr-TR"/>
              </w:rPr>
            </w:pPr>
            <w:r w:rsidRPr="00231568">
              <w:rPr>
                <w:rFonts w:ascii="Times New Roman" w:eastAsiaTheme="minorEastAsia" w:hAnsi="Times New Roman" w:cs="Times New Roman"/>
                <w:b/>
                <w:color w:val="000000" w:themeColor="text1"/>
                <w:spacing w:val="-1"/>
                <w:kern w:val="24"/>
                <w:sz w:val="16"/>
                <w:szCs w:val="24"/>
                <w:lang w:eastAsia="tr-TR"/>
              </w:rPr>
              <w:t>2021 (TEMMUZ-ARALIK)</w:t>
            </w:r>
          </w:p>
        </w:tc>
        <w:tc>
          <w:tcPr>
            <w:tcW w:w="1276" w:type="dxa"/>
            <w:vMerge w:val="restart"/>
            <w:shd w:val="clear" w:color="auto" w:fill="F0F7E8"/>
            <w:tcMar>
              <w:top w:w="15" w:type="dxa"/>
              <w:left w:w="15" w:type="dxa"/>
              <w:bottom w:w="0" w:type="dxa"/>
              <w:right w:w="15" w:type="dxa"/>
            </w:tcMar>
            <w:vAlign w:val="center"/>
            <w:hideMark/>
          </w:tcPr>
          <w:p w:rsidR="0071134B" w:rsidRPr="00231568" w:rsidRDefault="0071134B" w:rsidP="0071134B">
            <w:pPr>
              <w:spacing w:after="0" w:line="271" w:lineRule="auto"/>
              <w:ind w:right="187"/>
              <w:jc w:val="center"/>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spacing w:val="1"/>
                <w:kern w:val="24"/>
                <w:sz w:val="16"/>
                <w:szCs w:val="24"/>
                <w:lang w:eastAsia="tr-TR"/>
              </w:rPr>
              <w:t>G</w:t>
            </w:r>
            <w:r w:rsidRPr="00231568">
              <w:rPr>
                <w:rFonts w:ascii="Times New Roman" w:eastAsia="Times New Roman" w:hAnsi="Times New Roman" w:cs="Times New Roman"/>
                <w:b/>
                <w:color w:val="000000" w:themeColor="text1"/>
                <w:kern w:val="24"/>
                <w:sz w:val="16"/>
                <w:szCs w:val="24"/>
                <w:lang w:eastAsia="tr-TR"/>
              </w:rPr>
              <w:t>E</w:t>
            </w:r>
            <w:r w:rsidRPr="00231568">
              <w:rPr>
                <w:rFonts w:ascii="Times New Roman" w:eastAsia="Times New Roman" w:hAnsi="Times New Roman" w:cs="Times New Roman"/>
                <w:b/>
                <w:color w:val="000000" w:themeColor="text1"/>
                <w:spacing w:val="1"/>
                <w:kern w:val="24"/>
                <w:sz w:val="16"/>
                <w:szCs w:val="24"/>
                <w:lang w:eastAsia="tr-TR"/>
              </w:rPr>
              <w:t>N</w:t>
            </w:r>
            <w:r w:rsidRPr="00231568">
              <w:rPr>
                <w:rFonts w:ascii="Times New Roman" w:eastAsia="Times New Roman" w:hAnsi="Times New Roman" w:cs="Times New Roman"/>
                <w:b/>
                <w:color w:val="000000" w:themeColor="text1"/>
                <w:kern w:val="24"/>
                <w:sz w:val="16"/>
                <w:szCs w:val="24"/>
                <w:lang w:eastAsia="tr-TR"/>
              </w:rPr>
              <w:t>EL TOPLAM</w:t>
            </w:r>
          </w:p>
        </w:tc>
      </w:tr>
      <w:tr w:rsidR="0071134B" w:rsidRPr="00231568" w:rsidTr="00231568">
        <w:trPr>
          <w:trHeight w:val="55"/>
        </w:trPr>
        <w:tc>
          <w:tcPr>
            <w:tcW w:w="5227" w:type="dxa"/>
            <w:vMerge/>
            <w:vAlign w:val="center"/>
            <w:hideMark/>
          </w:tcPr>
          <w:p w:rsidR="0071134B" w:rsidRPr="00231568" w:rsidRDefault="0071134B" w:rsidP="0071134B">
            <w:pPr>
              <w:spacing w:after="0" w:line="240" w:lineRule="auto"/>
              <w:rPr>
                <w:rFonts w:ascii="Times New Roman" w:eastAsia="Times New Roman" w:hAnsi="Times New Roman" w:cs="Times New Roman"/>
                <w:b/>
                <w:color w:val="000000" w:themeColor="text1"/>
                <w:sz w:val="16"/>
                <w:szCs w:val="24"/>
                <w:lang w:eastAsia="tr-TR"/>
              </w:rPr>
            </w:pPr>
          </w:p>
        </w:tc>
        <w:tc>
          <w:tcPr>
            <w:tcW w:w="1603" w:type="dxa"/>
            <w:shd w:val="clear" w:color="auto" w:fill="auto"/>
            <w:tcMar>
              <w:top w:w="15" w:type="dxa"/>
              <w:left w:w="15" w:type="dxa"/>
              <w:bottom w:w="0" w:type="dxa"/>
              <w:right w:w="15" w:type="dxa"/>
            </w:tcMar>
            <w:vAlign w:val="center"/>
            <w:hideMark/>
          </w:tcPr>
          <w:p w:rsidR="0071134B" w:rsidRPr="00231568" w:rsidRDefault="0071134B" w:rsidP="0071134B">
            <w:pPr>
              <w:spacing w:after="0" w:line="240" w:lineRule="auto"/>
              <w:jc w:val="center"/>
              <w:rPr>
                <w:rFonts w:ascii="Times New Roman" w:eastAsia="Times New Roman" w:hAnsi="Times New Roman" w:cs="Times New Roman"/>
                <w:color w:val="000000" w:themeColor="text1"/>
                <w:sz w:val="16"/>
                <w:szCs w:val="24"/>
                <w:lang w:eastAsia="tr-TR"/>
              </w:rPr>
            </w:pPr>
          </w:p>
        </w:tc>
        <w:tc>
          <w:tcPr>
            <w:tcW w:w="1276" w:type="dxa"/>
            <w:shd w:val="clear" w:color="auto" w:fill="auto"/>
            <w:tcMar>
              <w:top w:w="15" w:type="dxa"/>
              <w:left w:w="15" w:type="dxa"/>
              <w:bottom w:w="0" w:type="dxa"/>
              <w:right w:w="15" w:type="dxa"/>
            </w:tcMar>
            <w:vAlign w:val="center"/>
            <w:hideMark/>
          </w:tcPr>
          <w:p w:rsidR="0071134B" w:rsidRPr="00231568" w:rsidRDefault="0071134B" w:rsidP="0071134B">
            <w:pPr>
              <w:spacing w:after="0" w:line="240" w:lineRule="auto"/>
              <w:jc w:val="center"/>
              <w:rPr>
                <w:rFonts w:ascii="Times New Roman" w:eastAsia="Times New Roman" w:hAnsi="Times New Roman" w:cs="Times New Roman"/>
                <w:color w:val="000000" w:themeColor="text1"/>
                <w:sz w:val="16"/>
                <w:szCs w:val="24"/>
                <w:lang w:eastAsia="tr-TR"/>
              </w:rPr>
            </w:pPr>
          </w:p>
        </w:tc>
        <w:tc>
          <w:tcPr>
            <w:tcW w:w="1276" w:type="dxa"/>
            <w:vMerge/>
            <w:vAlign w:val="center"/>
            <w:hideMark/>
          </w:tcPr>
          <w:p w:rsidR="0071134B" w:rsidRPr="00231568" w:rsidRDefault="0071134B" w:rsidP="0071134B">
            <w:pPr>
              <w:spacing w:after="0" w:line="240" w:lineRule="auto"/>
              <w:rPr>
                <w:rFonts w:ascii="Times New Roman" w:eastAsia="Times New Roman" w:hAnsi="Times New Roman" w:cs="Times New Roman"/>
                <w:color w:val="000000" w:themeColor="text1"/>
                <w:sz w:val="16"/>
                <w:szCs w:val="24"/>
                <w:lang w:eastAsia="tr-TR"/>
              </w:rPr>
            </w:pPr>
          </w:p>
        </w:tc>
      </w:tr>
      <w:tr w:rsidR="0071134B" w:rsidRPr="00231568" w:rsidTr="00B838C6">
        <w:trPr>
          <w:trHeight w:val="241"/>
        </w:trPr>
        <w:tc>
          <w:tcPr>
            <w:tcW w:w="5227" w:type="dxa"/>
            <w:shd w:val="clear" w:color="auto" w:fill="F0F7E8"/>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kern w:val="24"/>
                <w:sz w:val="16"/>
                <w:szCs w:val="24"/>
                <w:lang w:eastAsia="tr-TR"/>
              </w:rPr>
              <w:t>İN</w:t>
            </w:r>
            <w:r w:rsidRPr="00231568">
              <w:rPr>
                <w:rFonts w:ascii="Times New Roman" w:eastAsia="Times New Roman" w:hAnsi="Times New Roman" w:cs="Times New Roman"/>
                <w:b/>
                <w:color w:val="000000" w:themeColor="text1"/>
                <w:spacing w:val="-1"/>
                <w:kern w:val="24"/>
                <w:sz w:val="16"/>
                <w:szCs w:val="24"/>
                <w:lang w:eastAsia="tr-TR"/>
              </w:rPr>
              <w:t>C</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L</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VE</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spacing w:val="-1"/>
                <w:kern w:val="24"/>
                <w:sz w:val="16"/>
                <w:szCs w:val="24"/>
                <w:lang w:eastAsia="tr-TR"/>
              </w:rPr>
              <w:t>T</w:t>
            </w:r>
            <w:r w:rsidRPr="00231568">
              <w:rPr>
                <w:rFonts w:ascii="Times New Roman" w:eastAsia="Times New Roman" w:hAnsi="Times New Roman" w:cs="Times New Roman"/>
                <w:b/>
                <w:color w:val="000000" w:themeColor="text1"/>
                <w:kern w:val="24"/>
                <w:sz w:val="16"/>
                <w:szCs w:val="24"/>
                <w:lang w:eastAsia="tr-TR"/>
              </w:rPr>
              <w:t>AHAKK</w:t>
            </w:r>
            <w:r w:rsidRPr="00231568">
              <w:rPr>
                <w:rFonts w:ascii="Times New Roman" w:eastAsia="Times New Roman" w:hAnsi="Times New Roman" w:cs="Times New Roman"/>
                <w:b/>
                <w:color w:val="000000" w:themeColor="text1"/>
                <w:spacing w:val="-1"/>
                <w:kern w:val="24"/>
                <w:sz w:val="16"/>
                <w:szCs w:val="24"/>
                <w:lang w:eastAsia="tr-TR"/>
              </w:rPr>
              <w:t>U</w:t>
            </w:r>
            <w:r w:rsidRPr="00231568">
              <w:rPr>
                <w:rFonts w:ascii="Times New Roman" w:eastAsia="Times New Roman" w:hAnsi="Times New Roman" w:cs="Times New Roman"/>
                <w:b/>
                <w:color w:val="000000" w:themeColor="text1"/>
                <w:kern w:val="24"/>
                <w:sz w:val="16"/>
                <w:szCs w:val="24"/>
                <w:lang w:eastAsia="tr-TR"/>
              </w:rPr>
              <w:t>KA</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BA</w:t>
            </w:r>
            <w:r w:rsidRPr="00231568">
              <w:rPr>
                <w:rFonts w:ascii="Times New Roman" w:eastAsia="Times New Roman" w:hAnsi="Times New Roman" w:cs="Times New Roman"/>
                <w:b/>
                <w:color w:val="000000" w:themeColor="text1"/>
                <w:spacing w:val="-1"/>
                <w:kern w:val="24"/>
                <w:sz w:val="16"/>
                <w:szCs w:val="24"/>
                <w:lang w:eastAsia="tr-TR"/>
              </w:rPr>
              <w:t>Ğ</w:t>
            </w:r>
            <w:r w:rsidRPr="00231568">
              <w:rPr>
                <w:rFonts w:ascii="Times New Roman" w:eastAsia="Times New Roman" w:hAnsi="Times New Roman" w:cs="Times New Roman"/>
                <w:b/>
                <w:color w:val="000000" w:themeColor="text1"/>
                <w:kern w:val="24"/>
                <w:sz w:val="16"/>
                <w:szCs w:val="24"/>
                <w:lang w:eastAsia="tr-TR"/>
              </w:rPr>
              <w:t>LANAN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HAK</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DIŞ</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3</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25</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28</w:t>
            </w:r>
          </w:p>
        </w:tc>
      </w:tr>
      <w:tr w:rsidR="0071134B" w:rsidRPr="00231568" w:rsidTr="00231568">
        <w:trPr>
          <w:trHeight w:val="55"/>
        </w:trPr>
        <w:tc>
          <w:tcPr>
            <w:tcW w:w="5227" w:type="dxa"/>
            <w:shd w:val="clear" w:color="auto" w:fill="auto"/>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APILAN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spacing w:val="-1"/>
                <w:kern w:val="24"/>
                <w:sz w:val="16"/>
                <w:szCs w:val="24"/>
                <w:lang w:eastAsia="tr-TR"/>
              </w:rPr>
              <w:t>G</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spacing w:val="-1"/>
                <w:kern w:val="24"/>
                <w:sz w:val="16"/>
                <w:szCs w:val="24"/>
                <w:lang w:eastAsia="tr-TR"/>
              </w:rPr>
              <w:t>Ç</w:t>
            </w:r>
            <w:r w:rsidRPr="00231568">
              <w:rPr>
                <w:rFonts w:ascii="Times New Roman" w:eastAsia="Times New Roman" w:hAnsi="Times New Roman" w:cs="Times New Roman"/>
                <w:b/>
                <w:color w:val="000000" w:themeColor="text1"/>
                <w:kern w:val="24"/>
                <w:sz w:val="16"/>
                <w:szCs w:val="24"/>
                <w:lang w:eastAsia="tr-TR"/>
              </w:rPr>
              <w:t>I</w:t>
            </w:r>
            <w:r w:rsidRPr="00231568">
              <w:rPr>
                <w:rFonts w:ascii="Times New Roman" w:eastAsia="Times New Roman" w:hAnsi="Times New Roman" w:cs="Times New Roman"/>
                <w:b/>
                <w:color w:val="000000" w:themeColor="text1"/>
                <w:spacing w:val="-1"/>
                <w:kern w:val="24"/>
                <w:sz w:val="16"/>
                <w:szCs w:val="24"/>
                <w:lang w:eastAsia="tr-TR"/>
              </w:rPr>
              <w:t>C</w:t>
            </w:r>
            <w:r w:rsidRPr="00231568">
              <w:rPr>
                <w:rFonts w:ascii="Times New Roman" w:eastAsia="Times New Roman" w:hAnsi="Times New Roman" w:cs="Times New Roman"/>
                <w:b/>
                <w:color w:val="000000" w:themeColor="text1"/>
                <w:kern w:val="24"/>
                <w:sz w:val="16"/>
                <w:szCs w:val="24"/>
                <w:lang w:eastAsia="tr-TR"/>
              </w:rPr>
              <w:t>I</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KAB</w:t>
            </w:r>
            <w:r w:rsidRPr="00231568">
              <w:rPr>
                <w:rFonts w:ascii="Times New Roman" w:eastAsia="Times New Roman" w:hAnsi="Times New Roman" w:cs="Times New Roman"/>
                <w:b/>
                <w:color w:val="000000" w:themeColor="text1"/>
                <w:spacing w:val="-1"/>
                <w:kern w:val="24"/>
                <w:sz w:val="16"/>
                <w:szCs w:val="24"/>
                <w:lang w:eastAsia="tr-TR"/>
              </w:rPr>
              <w:t>U</w:t>
            </w:r>
            <w:r w:rsidRPr="00231568">
              <w:rPr>
                <w:rFonts w:ascii="Times New Roman" w:eastAsia="Times New Roman" w:hAnsi="Times New Roman" w:cs="Times New Roman"/>
                <w:b/>
                <w:color w:val="000000" w:themeColor="text1"/>
                <w:kern w:val="24"/>
                <w:sz w:val="16"/>
                <w:szCs w:val="24"/>
                <w:lang w:eastAsia="tr-TR"/>
              </w:rPr>
              <w:t>L</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1</w:t>
            </w:r>
          </w:p>
        </w:tc>
        <w:tc>
          <w:tcPr>
            <w:tcW w:w="1276"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10</w:t>
            </w:r>
          </w:p>
        </w:tc>
        <w:tc>
          <w:tcPr>
            <w:tcW w:w="1276"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11</w:t>
            </w:r>
          </w:p>
        </w:tc>
      </w:tr>
      <w:tr w:rsidR="0071134B" w:rsidRPr="00231568" w:rsidTr="00231568">
        <w:trPr>
          <w:trHeight w:val="55"/>
        </w:trPr>
        <w:tc>
          <w:tcPr>
            <w:tcW w:w="5227" w:type="dxa"/>
            <w:shd w:val="clear" w:color="auto" w:fill="F0F7E8"/>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APILAN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K</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SIN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KAB</w:t>
            </w:r>
            <w:r w:rsidRPr="00231568">
              <w:rPr>
                <w:rFonts w:ascii="Times New Roman" w:eastAsia="Times New Roman" w:hAnsi="Times New Roman" w:cs="Times New Roman"/>
                <w:b/>
                <w:color w:val="000000" w:themeColor="text1"/>
                <w:spacing w:val="-1"/>
                <w:kern w:val="24"/>
                <w:sz w:val="16"/>
                <w:szCs w:val="24"/>
                <w:lang w:eastAsia="tr-TR"/>
              </w:rPr>
              <w:t>U</w:t>
            </w:r>
            <w:r w:rsidRPr="00231568">
              <w:rPr>
                <w:rFonts w:ascii="Times New Roman" w:eastAsia="Times New Roman" w:hAnsi="Times New Roman" w:cs="Times New Roman"/>
                <w:b/>
                <w:color w:val="000000" w:themeColor="text1"/>
                <w:kern w:val="24"/>
                <w:sz w:val="16"/>
                <w:szCs w:val="24"/>
                <w:lang w:eastAsia="tr-TR"/>
              </w:rPr>
              <w:t>L</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1</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7</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 xml:space="preserve">          8</w:t>
            </w:r>
          </w:p>
        </w:tc>
      </w:tr>
      <w:tr w:rsidR="0071134B" w:rsidRPr="00231568" w:rsidTr="00B838C6">
        <w:trPr>
          <w:trHeight w:val="201"/>
        </w:trPr>
        <w:tc>
          <w:tcPr>
            <w:tcW w:w="5227" w:type="dxa"/>
            <w:shd w:val="clear" w:color="auto" w:fill="auto"/>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kern w:val="24"/>
                <w:sz w:val="16"/>
                <w:szCs w:val="24"/>
                <w:lang w:eastAsia="tr-TR"/>
              </w:rPr>
              <w:t>İN</w:t>
            </w:r>
            <w:r w:rsidRPr="00231568">
              <w:rPr>
                <w:rFonts w:ascii="Times New Roman" w:eastAsia="Times New Roman" w:hAnsi="Times New Roman" w:cs="Times New Roman"/>
                <w:b/>
                <w:color w:val="000000" w:themeColor="text1"/>
                <w:spacing w:val="-1"/>
                <w:kern w:val="24"/>
                <w:sz w:val="16"/>
                <w:szCs w:val="24"/>
                <w:lang w:eastAsia="tr-TR"/>
              </w:rPr>
              <w:t>C</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L</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VE</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ONA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LANAN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K</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SIN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H</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SAP</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2</w:t>
            </w:r>
          </w:p>
        </w:tc>
        <w:tc>
          <w:tcPr>
            <w:tcW w:w="1276"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w:t>
            </w:r>
          </w:p>
        </w:tc>
        <w:tc>
          <w:tcPr>
            <w:tcW w:w="1276"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2</w:t>
            </w:r>
          </w:p>
        </w:tc>
      </w:tr>
      <w:tr w:rsidR="0071134B" w:rsidRPr="00231568" w:rsidTr="00231568">
        <w:trPr>
          <w:trHeight w:val="453"/>
        </w:trPr>
        <w:tc>
          <w:tcPr>
            <w:tcW w:w="5227" w:type="dxa"/>
            <w:shd w:val="clear" w:color="auto" w:fill="F0F7E8"/>
            <w:tcMar>
              <w:top w:w="15" w:type="dxa"/>
              <w:left w:w="15" w:type="dxa"/>
              <w:bottom w:w="0" w:type="dxa"/>
              <w:right w:w="15" w:type="dxa"/>
            </w:tcMar>
            <w:vAlign w:val="center"/>
            <w:hideMark/>
          </w:tcPr>
          <w:p w:rsidR="0071134B" w:rsidRPr="00231568" w:rsidRDefault="0071134B" w:rsidP="0071134B">
            <w:pPr>
              <w:spacing w:after="0" w:line="273" w:lineRule="auto"/>
              <w:ind w:left="29" w:right="288"/>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kern w:val="24"/>
                <w:sz w:val="16"/>
                <w:szCs w:val="24"/>
                <w:lang w:eastAsia="tr-TR"/>
              </w:rPr>
              <w:t>D</w:t>
            </w:r>
            <w:r w:rsidRPr="00231568">
              <w:rPr>
                <w:rFonts w:ascii="Times New Roman" w:eastAsia="Times New Roman" w:hAnsi="Times New Roman" w:cs="Times New Roman"/>
                <w:b/>
                <w:color w:val="000000" w:themeColor="text1"/>
                <w:spacing w:val="-1"/>
                <w:kern w:val="24"/>
                <w:sz w:val="16"/>
                <w:szCs w:val="24"/>
                <w:lang w:eastAsia="tr-TR"/>
              </w:rPr>
              <w:t>Ü</w:t>
            </w:r>
            <w:r w:rsidRPr="00231568">
              <w:rPr>
                <w:rFonts w:ascii="Times New Roman" w:eastAsia="Times New Roman" w:hAnsi="Times New Roman" w:cs="Times New Roman"/>
                <w:b/>
                <w:color w:val="000000" w:themeColor="text1"/>
                <w:kern w:val="24"/>
                <w:sz w:val="16"/>
                <w:szCs w:val="24"/>
                <w:lang w:eastAsia="tr-TR"/>
              </w:rPr>
              <w:t>Z</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NL</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İŞ</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BI</w:t>
            </w:r>
            <w:r w:rsidRPr="00231568">
              <w:rPr>
                <w:rFonts w:ascii="Times New Roman" w:eastAsia="Times New Roman" w:hAnsi="Times New Roman" w:cs="Times New Roman"/>
                <w:b/>
                <w:color w:val="000000" w:themeColor="text1"/>
                <w:spacing w:val="-1"/>
                <w:kern w:val="24"/>
                <w:sz w:val="16"/>
                <w:szCs w:val="24"/>
                <w:lang w:eastAsia="tr-TR"/>
              </w:rPr>
              <w:t>T</w:t>
            </w:r>
            <w:r w:rsidRPr="00231568">
              <w:rPr>
                <w:rFonts w:ascii="Times New Roman" w:eastAsia="Times New Roman" w:hAnsi="Times New Roman" w:cs="Times New Roman"/>
                <w:b/>
                <w:color w:val="000000" w:themeColor="text1"/>
                <w:kern w:val="24"/>
                <w:sz w:val="16"/>
                <w:szCs w:val="24"/>
                <w:lang w:eastAsia="tr-TR"/>
              </w:rPr>
              <w:t>IRM</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/İŞ</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D</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spacing w:val="-1"/>
                <w:kern w:val="24"/>
                <w:sz w:val="16"/>
                <w:szCs w:val="24"/>
                <w:lang w:eastAsia="tr-TR"/>
              </w:rPr>
              <w:t>T</w:t>
            </w:r>
            <w:r w:rsidRPr="00231568">
              <w:rPr>
                <w:rFonts w:ascii="Times New Roman" w:eastAsia="Times New Roman" w:hAnsi="Times New Roman" w:cs="Times New Roman"/>
                <w:b/>
                <w:color w:val="000000" w:themeColor="text1"/>
                <w:kern w:val="24"/>
                <w:sz w:val="16"/>
                <w:szCs w:val="24"/>
                <w:lang w:eastAsia="tr-TR"/>
              </w:rPr>
              <w:t>L</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M</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/İŞ</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D</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IM</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B</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L</w:t>
            </w:r>
            <w:r w:rsidRPr="00231568">
              <w:rPr>
                <w:rFonts w:ascii="Times New Roman" w:eastAsia="Times New Roman" w:hAnsi="Times New Roman" w:cs="Times New Roman"/>
                <w:b/>
                <w:color w:val="000000" w:themeColor="text1"/>
                <w:spacing w:val="-1"/>
                <w:kern w:val="24"/>
                <w:sz w:val="16"/>
                <w:szCs w:val="24"/>
                <w:lang w:eastAsia="tr-TR"/>
              </w:rPr>
              <w:t>G</w:t>
            </w:r>
            <w:r w:rsidRPr="00231568">
              <w:rPr>
                <w:rFonts w:ascii="Times New Roman" w:eastAsia="Times New Roman" w:hAnsi="Times New Roman" w:cs="Times New Roman"/>
                <w:b/>
                <w:color w:val="000000" w:themeColor="text1"/>
                <w:kern w:val="24"/>
                <w:sz w:val="16"/>
                <w:szCs w:val="24"/>
                <w:lang w:eastAsia="tr-TR"/>
              </w:rPr>
              <w:t>E 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1</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1</w:t>
            </w:r>
          </w:p>
        </w:tc>
      </w:tr>
      <w:tr w:rsidR="0071134B" w:rsidRPr="00231568" w:rsidTr="00231568">
        <w:trPr>
          <w:trHeight w:val="452"/>
        </w:trPr>
        <w:tc>
          <w:tcPr>
            <w:tcW w:w="5227" w:type="dxa"/>
            <w:shd w:val="clear" w:color="auto" w:fill="auto"/>
            <w:tcMar>
              <w:top w:w="15" w:type="dxa"/>
              <w:left w:w="15" w:type="dxa"/>
              <w:bottom w:w="0" w:type="dxa"/>
              <w:right w:w="15" w:type="dxa"/>
            </w:tcMar>
            <w:vAlign w:val="center"/>
            <w:hideMark/>
          </w:tcPr>
          <w:p w:rsidR="0071134B" w:rsidRPr="00231568" w:rsidRDefault="0071134B" w:rsidP="0071134B">
            <w:pPr>
              <w:spacing w:after="0" w:line="240" w:lineRule="auto"/>
              <w:ind w:left="58"/>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kern w:val="24"/>
                <w:sz w:val="16"/>
                <w:szCs w:val="24"/>
                <w:lang w:eastAsia="tr-TR"/>
              </w:rPr>
              <w:t>D</w:t>
            </w:r>
            <w:r w:rsidRPr="00231568">
              <w:rPr>
                <w:rFonts w:ascii="Times New Roman" w:eastAsia="Times New Roman" w:hAnsi="Times New Roman" w:cs="Times New Roman"/>
                <w:b/>
                <w:color w:val="000000" w:themeColor="text1"/>
                <w:spacing w:val="-1"/>
                <w:kern w:val="24"/>
                <w:sz w:val="16"/>
                <w:szCs w:val="24"/>
                <w:lang w:eastAsia="tr-TR"/>
              </w:rPr>
              <w:t>Ü</w:t>
            </w:r>
            <w:r w:rsidRPr="00231568">
              <w:rPr>
                <w:rFonts w:ascii="Times New Roman" w:eastAsia="Times New Roman" w:hAnsi="Times New Roman" w:cs="Times New Roman"/>
                <w:b/>
                <w:color w:val="000000" w:themeColor="text1"/>
                <w:kern w:val="24"/>
                <w:sz w:val="16"/>
                <w:szCs w:val="24"/>
                <w:lang w:eastAsia="tr-TR"/>
              </w:rPr>
              <w:t>Z</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NL</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İŞ</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AR</w:t>
            </w:r>
            <w:r w:rsidRPr="00231568">
              <w:rPr>
                <w:rFonts w:ascii="Times New Roman" w:eastAsia="Times New Roman" w:hAnsi="Times New Roman" w:cs="Times New Roman"/>
                <w:b/>
                <w:color w:val="000000" w:themeColor="text1"/>
                <w:spacing w:val="-1"/>
                <w:kern w:val="24"/>
                <w:sz w:val="16"/>
                <w:szCs w:val="24"/>
                <w:lang w:eastAsia="tr-TR"/>
              </w:rPr>
              <w:t>T</w:t>
            </w:r>
            <w:r w:rsidRPr="00231568">
              <w:rPr>
                <w:rFonts w:ascii="Times New Roman" w:eastAsia="Times New Roman" w:hAnsi="Times New Roman" w:cs="Times New Roman"/>
                <w:b/>
                <w:color w:val="000000" w:themeColor="text1"/>
                <w:kern w:val="24"/>
                <w:sz w:val="16"/>
                <w:szCs w:val="24"/>
                <w:lang w:eastAsia="tr-TR"/>
              </w:rPr>
              <w:t>IŞI/İŞ</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KSILIŞI</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SÖZL</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ŞME</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w:t>
            </w:r>
          </w:p>
        </w:tc>
        <w:tc>
          <w:tcPr>
            <w:tcW w:w="1276"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w:t>
            </w:r>
          </w:p>
        </w:tc>
        <w:tc>
          <w:tcPr>
            <w:tcW w:w="1276" w:type="dxa"/>
            <w:shd w:val="clear" w:color="auto" w:fill="auto"/>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w:t>
            </w:r>
          </w:p>
        </w:tc>
      </w:tr>
      <w:tr w:rsidR="0071134B" w:rsidRPr="00231568" w:rsidTr="00231568">
        <w:trPr>
          <w:trHeight w:val="452"/>
        </w:trPr>
        <w:tc>
          <w:tcPr>
            <w:tcW w:w="5227" w:type="dxa"/>
            <w:shd w:val="clear" w:color="auto" w:fill="F0F7E8"/>
            <w:tcMar>
              <w:top w:w="15" w:type="dxa"/>
              <w:left w:w="15" w:type="dxa"/>
              <w:bottom w:w="0" w:type="dxa"/>
              <w:right w:w="15" w:type="dxa"/>
            </w:tcMar>
            <w:vAlign w:val="center"/>
            <w:hideMark/>
          </w:tcPr>
          <w:p w:rsidR="0071134B" w:rsidRPr="00231568" w:rsidRDefault="0071134B" w:rsidP="0071134B">
            <w:pPr>
              <w:spacing w:after="0" w:line="240" w:lineRule="auto"/>
              <w:ind w:left="29"/>
              <w:rPr>
                <w:rFonts w:ascii="Times New Roman" w:eastAsia="Times New Roman" w:hAnsi="Times New Roman" w:cs="Times New Roman"/>
                <w:b/>
                <w:color w:val="000000" w:themeColor="text1"/>
                <w:sz w:val="16"/>
                <w:szCs w:val="24"/>
                <w:lang w:eastAsia="tr-TR"/>
              </w:rPr>
            </w:pP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APILAN</w:t>
            </w:r>
            <w:r w:rsidRPr="00231568">
              <w:rPr>
                <w:rFonts w:ascii="Times New Roman" w:eastAsia="Times New Roman" w:hAnsi="Times New Roman" w:cs="Times New Roman"/>
                <w:b/>
                <w:color w:val="000000" w:themeColor="text1"/>
                <w:spacing w:val="3"/>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F</w:t>
            </w:r>
            <w:r w:rsidRPr="00231568">
              <w:rPr>
                <w:rFonts w:ascii="Times New Roman" w:eastAsia="Times New Roman" w:hAnsi="Times New Roman" w:cs="Times New Roman"/>
                <w:b/>
                <w:color w:val="000000" w:themeColor="text1"/>
                <w:spacing w:val="1"/>
                <w:kern w:val="24"/>
                <w:sz w:val="16"/>
                <w:szCs w:val="24"/>
                <w:lang w:eastAsia="tr-TR"/>
              </w:rPr>
              <w:t>E</w:t>
            </w:r>
            <w:r w:rsidRPr="00231568">
              <w:rPr>
                <w:rFonts w:ascii="Times New Roman" w:eastAsia="Times New Roman" w:hAnsi="Times New Roman" w:cs="Times New Roman"/>
                <w:b/>
                <w:color w:val="000000" w:themeColor="text1"/>
                <w:kern w:val="24"/>
                <w:sz w:val="16"/>
                <w:szCs w:val="24"/>
                <w:lang w:eastAsia="tr-TR"/>
              </w:rPr>
              <w:t>SIH</w:t>
            </w:r>
            <w:r w:rsidRPr="00231568">
              <w:rPr>
                <w:rFonts w:ascii="Times New Roman" w:eastAsia="Times New Roman" w:hAnsi="Times New Roman" w:cs="Times New Roman"/>
                <w:b/>
                <w:color w:val="000000" w:themeColor="text1"/>
                <w:spacing w:val="2"/>
                <w:kern w:val="24"/>
                <w:sz w:val="16"/>
                <w:szCs w:val="24"/>
                <w:lang w:eastAsia="tr-TR"/>
              </w:rPr>
              <w:t xml:space="preserve"> </w:t>
            </w:r>
            <w:r w:rsidRPr="00231568">
              <w:rPr>
                <w:rFonts w:ascii="Times New Roman" w:eastAsia="Times New Roman" w:hAnsi="Times New Roman" w:cs="Times New Roman"/>
                <w:b/>
                <w:color w:val="000000" w:themeColor="text1"/>
                <w:kern w:val="24"/>
                <w:sz w:val="16"/>
                <w:szCs w:val="24"/>
                <w:lang w:eastAsia="tr-TR"/>
              </w:rPr>
              <w:t>SA</w:t>
            </w:r>
            <w:r w:rsidRPr="00231568">
              <w:rPr>
                <w:rFonts w:ascii="Times New Roman" w:eastAsia="Times New Roman" w:hAnsi="Times New Roman" w:cs="Times New Roman"/>
                <w:b/>
                <w:color w:val="000000" w:themeColor="text1"/>
                <w:spacing w:val="-1"/>
                <w:kern w:val="24"/>
                <w:sz w:val="16"/>
                <w:szCs w:val="24"/>
                <w:lang w:eastAsia="tr-TR"/>
              </w:rPr>
              <w:t>Y</w:t>
            </w:r>
            <w:r w:rsidRPr="00231568">
              <w:rPr>
                <w:rFonts w:ascii="Times New Roman" w:eastAsia="Times New Roman" w:hAnsi="Times New Roman" w:cs="Times New Roman"/>
                <w:b/>
                <w:color w:val="000000" w:themeColor="text1"/>
                <w:kern w:val="24"/>
                <w:sz w:val="16"/>
                <w:szCs w:val="24"/>
                <w:lang w:eastAsia="tr-TR"/>
              </w:rPr>
              <w:t>ISI</w:t>
            </w:r>
          </w:p>
        </w:tc>
        <w:tc>
          <w:tcPr>
            <w:tcW w:w="1603"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3</w:t>
            </w:r>
          </w:p>
        </w:tc>
        <w:tc>
          <w:tcPr>
            <w:tcW w:w="1276" w:type="dxa"/>
            <w:shd w:val="clear" w:color="auto" w:fill="F0F7E8"/>
            <w:tcMar>
              <w:top w:w="15" w:type="dxa"/>
              <w:left w:w="15" w:type="dxa"/>
              <w:bottom w:w="0" w:type="dxa"/>
              <w:right w:w="15" w:type="dxa"/>
            </w:tcMar>
            <w:vAlign w:val="center"/>
          </w:tcPr>
          <w:p w:rsidR="0071134B" w:rsidRPr="00231568" w:rsidRDefault="0071134B" w:rsidP="0071134B">
            <w:pPr>
              <w:jc w:val="center"/>
              <w:rPr>
                <w:rFonts w:ascii="Times New Roman" w:hAnsi="Times New Roman" w:cs="Times New Roman"/>
                <w:b/>
                <w:bCs/>
                <w:color w:val="000000" w:themeColor="text1"/>
                <w:sz w:val="16"/>
                <w:szCs w:val="24"/>
              </w:rPr>
            </w:pPr>
            <w:r w:rsidRPr="00231568">
              <w:rPr>
                <w:rFonts w:ascii="Times New Roman" w:hAnsi="Times New Roman" w:cs="Times New Roman"/>
                <w:b/>
                <w:bCs/>
                <w:color w:val="000000" w:themeColor="text1"/>
                <w:sz w:val="16"/>
                <w:szCs w:val="24"/>
              </w:rPr>
              <w:t>3</w:t>
            </w:r>
          </w:p>
        </w:tc>
      </w:tr>
    </w:tbl>
    <w:p w:rsidR="0071134B" w:rsidRPr="0071134B" w:rsidRDefault="0071134B" w:rsidP="0071134B">
      <w:pPr>
        <w:rPr>
          <w:color w:val="000000" w:themeColor="text1"/>
          <w:sz w:val="24"/>
          <w:szCs w:val="24"/>
        </w:rPr>
      </w:pPr>
    </w:p>
    <w:tbl>
      <w:tblPr>
        <w:tblStyle w:val="TabloKlavuzu2"/>
        <w:tblW w:w="10065" w:type="dxa"/>
        <w:tblLayout w:type="fixed"/>
        <w:tblLook w:val="04A0" w:firstRow="1" w:lastRow="0" w:firstColumn="1" w:lastColumn="0" w:noHBand="0" w:noVBand="1"/>
      </w:tblPr>
      <w:tblGrid>
        <w:gridCol w:w="2774"/>
        <w:gridCol w:w="992"/>
        <w:gridCol w:w="1843"/>
        <w:gridCol w:w="1701"/>
        <w:gridCol w:w="2755"/>
      </w:tblGrid>
      <w:tr w:rsidR="0071134B" w:rsidRPr="00231568" w:rsidTr="00231568">
        <w:trPr>
          <w:trHeight w:val="70"/>
        </w:trPr>
        <w:tc>
          <w:tcPr>
            <w:tcW w:w="2774" w:type="dxa"/>
            <w:hideMark/>
          </w:tcPr>
          <w:p w:rsidR="0071134B" w:rsidRPr="00231568" w:rsidRDefault="0071134B" w:rsidP="0071134B">
            <w:pPr>
              <w:rPr>
                <w:color w:val="000000" w:themeColor="text1"/>
                <w:sz w:val="16"/>
                <w:szCs w:val="24"/>
              </w:rPr>
            </w:pPr>
            <w:r w:rsidRPr="00231568">
              <w:rPr>
                <w:color w:val="000000" w:themeColor="text1"/>
                <w:sz w:val="16"/>
                <w:szCs w:val="24"/>
              </w:rPr>
              <w:t> </w:t>
            </w:r>
          </w:p>
        </w:tc>
        <w:tc>
          <w:tcPr>
            <w:tcW w:w="992" w:type="dxa"/>
            <w:hideMark/>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SAYISI</w:t>
            </w:r>
          </w:p>
        </w:tc>
        <w:tc>
          <w:tcPr>
            <w:tcW w:w="1843" w:type="dxa"/>
            <w:hideMark/>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PROJE BEDELİ</w:t>
            </w:r>
          </w:p>
        </w:tc>
        <w:tc>
          <w:tcPr>
            <w:tcW w:w="1701" w:type="dxa"/>
            <w:hideMark/>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GELEN ÖDENEK</w:t>
            </w:r>
          </w:p>
        </w:tc>
        <w:tc>
          <w:tcPr>
            <w:tcW w:w="2755" w:type="dxa"/>
            <w:hideMark/>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HARCANAN ÖDENEK</w:t>
            </w:r>
          </w:p>
        </w:tc>
      </w:tr>
      <w:tr w:rsidR="0071134B" w:rsidRPr="00231568" w:rsidTr="00231568">
        <w:trPr>
          <w:trHeight w:val="70"/>
        </w:trPr>
        <w:tc>
          <w:tcPr>
            <w:tcW w:w="2774" w:type="dxa"/>
            <w:hideMark/>
          </w:tcPr>
          <w:p w:rsidR="0071134B" w:rsidRPr="00231568" w:rsidRDefault="0071134B" w:rsidP="0071134B">
            <w:pPr>
              <w:rPr>
                <w:b/>
                <w:color w:val="000000" w:themeColor="text1"/>
                <w:sz w:val="16"/>
                <w:szCs w:val="24"/>
              </w:rPr>
            </w:pPr>
            <w:r w:rsidRPr="00231568">
              <w:rPr>
                <w:b/>
                <w:color w:val="000000" w:themeColor="text1"/>
                <w:sz w:val="16"/>
                <w:szCs w:val="24"/>
              </w:rPr>
              <w:t>GENEL BÜTÇE YATIRIMLARI</w:t>
            </w:r>
          </w:p>
        </w:tc>
        <w:tc>
          <w:tcPr>
            <w:tcW w:w="992" w:type="dxa"/>
          </w:tcPr>
          <w:p w:rsidR="0071134B" w:rsidRPr="00231568" w:rsidRDefault="0071134B" w:rsidP="0071134B">
            <w:pPr>
              <w:jc w:val="center"/>
              <w:rPr>
                <w:b/>
                <w:color w:val="000000" w:themeColor="text1"/>
                <w:sz w:val="16"/>
                <w:szCs w:val="24"/>
              </w:rPr>
            </w:pPr>
            <w:r w:rsidRPr="00231568">
              <w:rPr>
                <w:b/>
                <w:color w:val="000000" w:themeColor="text1"/>
                <w:sz w:val="16"/>
                <w:szCs w:val="24"/>
              </w:rPr>
              <w:t>2</w:t>
            </w:r>
          </w:p>
        </w:tc>
        <w:tc>
          <w:tcPr>
            <w:tcW w:w="1843" w:type="dxa"/>
          </w:tcPr>
          <w:p w:rsidR="0071134B" w:rsidRPr="00231568" w:rsidRDefault="0071134B" w:rsidP="0071134B">
            <w:pPr>
              <w:jc w:val="center"/>
              <w:rPr>
                <w:b/>
                <w:color w:val="000000" w:themeColor="text1"/>
                <w:sz w:val="16"/>
                <w:szCs w:val="24"/>
              </w:rPr>
            </w:pPr>
          </w:p>
          <w:p w:rsidR="0071134B" w:rsidRPr="00231568" w:rsidRDefault="0071134B" w:rsidP="0071134B">
            <w:pPr>
              <w:jc w:val="center"/>
              <w:rPr>
                <w:b/>
                <w:color w:val="000000" w:themeColor="text1"/>
                <w:sz w:val="16"/>
                <w:szCs w:val="24"/>
              </w:rPr>
            </w:pPr>
            <w:r w:rsidRPr="00231568">
              <w:rPr>
                <w:b/>
                <w:color w:val="000000" w:themeColor="text1"/>
                <w:sz w:val="16"/>
                <w:szCs w:val="24"/>
              </w:rPr>
              <w:t>296.000,00</w:t>
            </w:r>
          </w:p>
          <w:p w:rsidR="0071134B" w:rsidRPr="00231568" w:rsidRDefault="0071134B" w:rsidP="0071134B">
            <w:pPr>
              <w:jc w:val="center"/>
              <w:rPr>
                <w:b/>
                <w:color w:val="000000" w:themeColor="text1"/>
                <w:sz w:val="16"/>
                <w:szCs w:val="24"/>
              </w:rPr>
            </w:pPr>
          </w:p>
        </w:tc>
        <w:tc>
          <w:tcPr>
            <w:tcW w:w="1701" w:type="dxa"/>
          </w:tcPr>
          <w:p w:rsidR="0071134B" w:rsidRPr="00231568" w:rsidRDefault="0071134B" w:rsidP="0071134B">
            <w:pPr>
              <w:jc w:val="center"/>
              <w:rPr>
                <w:b/>
                <w:color w:val="000000" w:themeColor="text1"/>
                <w:sz w:val="16"/>
                <w:szCs w:val="24"/>
              </w:rPr>
            </w:pPr>
          </w:p>
          <w:p w:rsidR="0071134B" w:rsidRPr="00231568" w:rsidRDefault="0071134B" w:rsidP="0071134B">
            <w:pPr>
              <w:jc w:val="center"/>
              <w:rPr>
                <w:b/>
                <w:color w:val="000000" w:themeColor="text1"/>
                <w:sz w:val="16"/>
                <w:szCs w:val="24"/>
              </w:rPr>
            </w:pPr>
            <w:r w:rsidRPr="00231568">
              <w:rPr>
                <w:b/>
                <w:color w:val="000000" w:themeColor="text1"/>
                <w:sz w:val="16"/>
                <w:szCs w:val="24"/>
              </w:rPr>
              <w:t>296.000,00</w:t>
            </w:r>
          </w:p>
          <w:p w:rsidR="0071134B" w:rsidRPr="00231568" w:rsidRDefault="0071134B" w:rsidP="0071134B">
            <w:pPr>
              <w:jc w:val="center"/>
              <w:rPr>
                <w:b/>
                <w:color w:val="000000" w:themeColor="text1"/>
                <w:sz w:val="16"/>
                <w:szCs w:val="24"/>
              </w:rPr>
            </w:pPr>
          </w:p>
        </w:tc>
        <w:tc>
          <w:tcPr>
            <w:tcW w:w="2755" w:type="dxa"/>
          </w:tcPr>
          <w:p w:rsidR="0071134B" w:rsidRPr="00231568" w:rsidRDefault="0071134B" w:rsidP="0071134B">
            <w:pPr>
              <w:jc w:val="center"/>
              <w:rPr>
                <w:b/>
                <w:color w:val="000000" w:themeColor="text1"/>
                <w:sz w:val="16"/>
                <w:szCs w:val="24"/>
              </w:rPr>
            </w:pPr>
          </w:p>
          <w:p w:rsidR="0071134B" w:rsidRPr="00231568" w:rsidRDefault="0071134B" w:rsidP="0071134B">
            <w:pPr>
              <w:jc w:val="center"/>
              <w:rPr>
                <w:b/>
                <w:color w:val="000000" w:themeColor="text1"/>
                <w:sz w:val="16"/>
                <w:szCs w:val="24"/>
              </w:rPr>
            </w:pPr>
            <w:r w:rsidRPr="00231568">
              <w:rPr>
                <w:b/>
                <w:color w:val="000000" w:themeColor="text1"/>
                <w:sz w:val="16"/>
                <w:szCs w:val="24"/>
              </w:rPr>
              <w:t>296.000,00</w:t>
            </w:r>
          </w:p>
          <w:p w:rsidR="0071134B" w:rsidRPr="00231568" w:rsidRDefault="0071134B" w:rsidP="0071134B">
            <w:pPr>
              <w:jc w:val="center"/>
              <w:rPr>
                <w:b/>
                <w:color w:val="000000" w:themeColor="text1"/>
                <w:sz w:val="16"/>
                <w:szCs w:val="24"/>
              </w:rPr>
            </w:pPr>
          </w:p>
        </w:tc>
      </w:tr>
      <w:tr w:rsidR="0071134B" w:rsidRPr="00231568" w:rsidTr="00231568">
        <w:trPr>
          <w:trHeight w:val="70"/>
        </w:trPr>
        <w:tc>
          <w:tcPr>
            <w:tcW w:w="2774" w:type="dxa"/>
            <w:hideMark/>
          </w:tcPr>
          <w:p w:rsidR="0071134B" w:rsidRPr="00231568" w:rsidRDefault="0071134B" w:rsidP="00231568">
            <w:pPr>
              <w:ind w:firstLineChars="100" w:firstLine="161"/>
              <w:rPr>
                <w:b/>
                <w:color w:val="000000" w:themeColor="text1"/>
                <w:sz w:val="16"/>
                <w:szCs w:val="24"/>
              </w:rPr>
            </w:pPr>
            <w:r w:rsidRPr="00231568">
              <w:rPr>
                <w:b/>
                <w:color w:val="000000" w:themeColor="text1"/>
                <w:sz w:val="16"/>
                <w:szCs w:val="24"/>
              </w:rPr>
              <w:t>B-DİĞER (PROJE VE YAPIM İŞLERİ)</w:t>
            </w:r>
          </w:p>
        </w:tc>
        <w:tc>
          <w:tcPr>
            <w:tcW w:w="992" w:type="dxa"/>
          </w:tcPr>
          <w:p w:rsidR="0071134B" w:rsidRPr="00231568" w:rsidRDefault="0071134B" w:rsidP="0071134B">
            <w:pPr>
              <w:jc w:val="center"/>
              <w:rPr>
                <w:color w:val="000000" w:themeColor="text1"/>
                <w:sz w:val="16"/>
                <w:szCs w:val="24"/>
              </w:rPr>
            </w:pPr>
            <w:r w:rsidRPr="00231568">
              <w:rPr>
                <w:color w:val="000000" w:themeColor="text1"/>
                <w:sz w:val="16"/>
                <w:szCs w:val="24"/>
              </w:rPr>
              <w:t>-</w:t>
            </w:r>
          </w:p>
        </w:tc>
        <w:tc>
          <w:tcPr>
            <w:tcW w:w="1843" w:type="dxa"/>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w:t>
            </w:r>
          </w:p>
        </w:tc>
        <w:tc>
          <w:tcPr>
            <w:tcW w:w="1701" w:type="dxa"/>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w:t>
            </w:r>
          </w:p>
        </w:tc>
        <w:tc>
          <w:tcPr>
            <w:tcW w:w="2755" w:type="dxa"/>
          </w:tcPr>
          <w:p w:rsidR="0071134B" w:rsidRPr="00231568" w:rsidRDefault="0071134B" w:rsidP="0071134B">
            <w:pPr>
              <w:jc w:val="center"/>
              <w:rPr>
                <w:b/>
                <w:bCs/>
                <w:color w:val="000000" w:themeColor="text1"/>
                <w:sz w:val="16"/>
                <w:szCs w:val="24"/>
              </w:rPr>
            </w:pPr>
            <w:r w:rsidRPr="00231568">
              <w:rPr>
                <w:b/>
                <w:bCs/>
                <w:color w:val="000000" w:themeColor="text1"/>
                <w:sz w:val="16"/>
                <w:szCs w:val="24"/>
              </w:rPr>
              <w:t>-</w:t>
            </w:r>
          </w:p>
        </w:tc>
      </w:tr>
    </w:tbl>
    <w:p w:rsidR="0071134B" w:rsidRPr="0071134B" w:rsidRDefault="0071134B" w:rsidP="0071134B">
      <w:pPr>
        <w:jc w:val="both"/>
        <w:rPr>
          <w:b/>
          <w:color w:val="000000" w:themeColor="text1"/>
          <w:sz w:val="24"/>
          <w:szCs w:val="24"/>
        </w:rPr>
      </w:pPr>
    </w:p>
    <w:tbl>
      <w:tblPr>
        <w:tblStyle w:val="AkKlavuz-Vurgu3"/>
        <w:tblW w:w="990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00" w:firstRow="0" w:lastRow="0" w:firstColumn="0" w:lastColumn="0" w:noHBand="0" w:noVBand="1"/>
      </w:tblPr>
      <w:tblGrid>
        <w:gridCol w:w="1741"/>
        <w:gridCol w:w="3862"/>
        <w:gridCol w:w="1728"/>
        <w:gridCol w:w="1279"/>
        <w:gridCol w:w="1290"/>
      </w:tblGrid>
      <w:tr w:rsidR="0071134B" w:rsidRPr="00231568" w:rsidTr="00231568">
        <w:trPr>
          <w:cnfStyle w:val="000000100000" w:firstRow="0" w:lastRow="0" w:firstColumn="0" w:lastColumn="0" w:oddVBand="0" w:evenVBand="0" w:oddHBand="1" w:evenHBand="0" w:firstRowFirstColumn="0" w:firstRowLastColumn="0" w:lastRowFirstColumn="0" w:lastRowLastColumn="0"/>
          <w:trHeight w:val="221"/>
        </w:trPr>
        <w:tc>
          <w:tcPr>
            <w:tcW w:w="1741" w:type="dxa"/>
            <w:vMerge w:val="restart"/>
            <w:tcBorders>
              <w:top w:val="none" w:sz="0" w:space="0" w:color="auto"/>
              <w:left w:val="none" w:sz="0" w:space="0" w:color="auto"/>
              <w:bottom w:val="none" w:sz="0" w:space="0" w:color="auto"/>
              <w:right w:val="none" w:sz="0" w:space="0" w:color="auto"/>
            </w:tcBorders>
            <w:shd w:val="clear" w:color="auto" w:fill="FFFFFF" w:themeFill="background1"/>
            <w:hideMark/>
          </w:tcPr>
          <w:p w:rsidR="0071134B" w:rsidRPr="00231568" w:rsidRDefault="0071134B" w:rsidP="0071134B">
            <w:pPr>
              <w:spacing w:line="221" w:lineRule="atLeast"/>
              <w:jc w:val="center"/>
              <w:rPr>
                <w:rFonts w:ascii="Arial" w:eastAsia="Times New Roman" w:hAnsi="Arial" w:cs="Arial"/>
                <w:b/>
                <w:color w:val="000000" w:themeColor="text1"/>
                <w:sz w:val="16"/>
                <w:szCs w:val="24"/>
                <w:lang w:eastAsia="tr-TR"/>
              </w:rPr>
            </w:pPr>
            <w:r w:rsidRPr="00231568">
              <w:rPr>
                <w:rFonts w:eastAsia="Times New Roman" w:hAnsi="Calibri" w:cs="Arial"/>
                <w:b/>
                <w:color w:val="000000" w:themeColor="text1"/>
                <w:spacing w:val="-1"/>
                <w:kern w:val="24"/>
                <w:sz w:val="16"/>
                <w:szCs w:val="24"/>
                <w:lang w:eastAsia="tr-TR"/>
              </w:rPr>
              <w:t>A</w:t>
            </w:r>
            <w:r w:rsidRPr="00231568">
              <w:rPr>
                <w:rFonts w:eastAsia="Times New Roman" w:hAnsi="Calibri" w:cs="Arial"/>
                <w:b/>
                <w:color w:val="000000" w:themeColor="text1"/>
                <w:kern w:val="24"/>
                <w:sz w:val="16"/>
                <w:szCs w:val="24"/>
                <w:lang w:eastAsia="tr-TR"/>
              </w:rPr>
              <w:t>L</w:t>
            </w:r>
            <w:r w:rsidRPr="00231568">
              <w:rPr>
                <w:rFonts w:eastAsia="Times New Roman" w:hAnsi="Calibri" w:cs="Arial"/>
                <w:b/>
                <w:color w:val="000000" w:themeColor="text1"/>
                <w:spacing w:val="-1"/>
                <w:kern w:val="24"/>
                <w:sz w:val="16"/>
                <w:szCs w:val="24"/>
                <w:lang w:eastAsia="tr-TR"/>
              </w:rPr>
              <w:t>A</w:t>
            </w:r>
            <w:r w:rsidRPr="00231568">
              <w:rPr>
                <w:rFonts w:eastAsia="Times New Roman" w:hAnsi="Calibri" w:cs="Arial"/>
                <w:b/>
                <w:color w:val="000000" w:themeColor="text1"/>
                <w:kern w:val="24"/>
                <w:sz w:val="16"/>
                <w:szCs w:val="24"/>
                <w:lang w:eastAsia="tr-TR"/>
              </w:rPr>
              <w:t>N</w:t>
            </w:r>
          </w:p>
        </w:tc>
        <w:tc>
          <w:tcPr>
            <w:tcW w:w="3862" w:type="dxa"/>
            <w:vMerge w:val="restart"/>
            <w:tcBorders>
              <w:top w:val="none" w:sz="0" w:space="0" w:color="auto"/>
              <w:left w:val="none" w:sz="0" w:space="0" w:color="auto"/>
              <w:bottom w:val="none" w:sz="0" w:space="0" w:color="auto"/>
              <w:right w:val="none" w:sz="0" w:space="0" w:color="auto"/>
            </w:tcBorders>
            <w:shd w:val="clear" w:color="auto" w:fill="FFFFFF" w:themeFill="background1"/>
            <w:hideMark/>
          </w:tcPr>
          <w:p w:rsidR="0071134B" w:rsidRPr="00231568" w:rsidRDefault="0071134B" w:rsidP="0071134B">
            <w:pPr>
              <w:spacing w:line="221" w:lineRule="atLeast"/>
              <w:jc w:val="center"/>
              <w:rPr>
                <w:rFonts w:ascii="Arial" w:eastAsia="Times New Roman" w:hAnsi="Arial" w:cs="Arial"/>
                <w:b/>
                <w:color w:val="000000" w:themeColor="text1"/>
                <w:sz w:val="16"/>
                <w:szCs w:val="24"/>
                <w:lang w:eastAsia="tr-TR"/>
              </w:rPr>
            </w:pPr>
            <w:r w:rsidRPr="00231568">
              <w:rPr>
                <w:rFonts w:eastAsia="Times New Roman" w:hAnsi="Calibri" w:cs="Arial"/>
                <w:b/>
                <w:color w:val="000000" w:themeColor="text1"/>
                <w:spacing w:val="-1"/>
                <w:kern w:val="24"/>
                <w:sz w:val="16"/>
                <w:szCs w:val="24"/>
                <w:lang w:eastAsia="tr-TR"/>
              </w:rPr>
              <w:t>K</w:t>
            </w:r>
            <w:r w:rsidRPr="00231568">
              <w:rPr>
                <w:rFonts w:eastAsia="Times New Roman" w:hAnsi="Calibri" w:cs="Arial"/>
                <w:b/>
                <w:color w:val="000000" w:themeColor="text1"/>
                <w:kern w:val="24"/>
                <w:sz w:val="16"/>
                <w:szCs w:val="24"/>
                <w:lang w:eastAsia="tr-TR"/>
              </w:rPr>
              <w:t>ONU</w:t>
            </w:r>
          </w:p>
        </w:tc>
        <w:tc>
          <w:tcPr>
            <w:tcW w:w="4297" w:type="dxa"/>
            <w:gridSpan w:val="3"/>
            <w:tcBorders>
              <w:top w:val="none" w:sz="0" w:space="0" w:color="auto"/>
              <w:left w:val="none" w:sz="0" w:space="0" w:color="auto"/>
              <w:bottom w:val="none" w:sz="0" w:space="0" w:color="auto"/>
              <w:right w:val="none" w:sz="0" w:space="0" w:color="auto"/>
            </w:tcBorders>
            <w:shd w:val="clear" w:color="auto" w:fill="FFFFFF" w:themeFill="background1"/>
            <w:hideMark/>
          </w:tcPr>
          <w:p w:rsidR="0071134B" w:rsidRPr="00231568" w:rsidRDefault="0071134B" w:rsidP="0071134B">
            <w:pPr>
              <w:spacing w:line="221" w:lineRule="atLeast"/>
              <w:jc w:val="center"/>
              <w:rPr>
                <w:rFonts w:ascii="Arial" w:eastAsia="Times New Roman" w:hAnsi="Arial" w:cs="Arial"/>
                <w:b/>
                <w:color w:val="000000" w:themeColor="text1"/>
                <w:sz w:val="16"/>
                <w:szCs w:val="24"/>
                <w:lang w:eastAsia="tr-TR"/>
              </w:rPr>
            </w:pPr>
            <w:r w:rsidRPr="00231568">
              <w:rPr>
                <w:rFonts w:eastAsia="Times New Roman" w:hAnsi="Calibri" w:cs="Arial"/>
                <w:b/>
                <w:color w:val="000000" w:themeColor="text1"/>
                <w:spacing w:val="-1"/>
                <w:kern w:val="24"/>
                <w:sz w:val="16"/>
                <w:szCs w:val="24"/>
                <w:lang w:eastAsia="tr-TR"/>
              </w:rPr>
              <w:t>İŞ</w:t>
            </w:r>
            <w:r w:rsidRPr="00231568">
              <w:rPr>
                <w:rFonts w:eastAsia="Times New Roman" w:hAnsi="Calibri" w:cs="Arial"/>
                <w:b/>
                <w:color w:val="000000" w:themeColor="text1"/>
                <w:kern w:val="24"/>
                <w:sz w:val="16"/>
                <w:szCs w:val="24"/>
                <w:lang w:eastAsia="tr-TR"/>
              </w:rPr>
              <w:t>L</w:t>
            </w:r>
            <w:r w:rsidRPr="00231568">
              <w:rPr>
                <w:rFonts w:eastAsia="Times New Roman" w:hAnsi="Calibri" w:cs="Arial"/>
                <w:b/>
                <w:color w:val="000000" w:themeColor="text1"/>
                <w:spacing w:val="-1"/>
                <w:kern w:val="24"/>
                <w:sz w:val="16"/>
                <w:szCs w:val="24"/>
                <w:lang w:eastAsia="tr-TR"/>
              </w:rPr>
              <w:t>E</w:t>
            </w:r>
            <w:r w:rsidRPr="00231568">
              <w:rPr>
                <w:rFonts w:eastAsia="Times New Roman" w:hAnsi="Calibri" w:cs="Arial"/>
                <w:b/>
                <w:color w:val="000000" w:themeColor="text1"/>
                <w:kern w:val="24"/>
                <w:sz w:val="16"/>
                <w:szCs w:val="24"/>
                <w:lang w:eastAsia="tr-TR"/>
              </w:rPr>
              <w:t>M</w:t>
            </w:r>
          </w:p>
        </w:tc>
      </w:tr>
      <w:tr w:rsidR="0071134B" w:rsidRPr="00231568" w:rsidTr="00231568">
        <w:trPr>
          <w:cnfStyle w:val="000000010000" w:firstRow="0" w:lastRow="0" w:firstColumn="0" w:lastColumn="0" w:oddVBand="0" w:evenVBand="0" w:oddHBand="0" w:evenHBand="1" w:firstRowFirstColumn="0" w:firstRowLastColumn="0" w:lastRowFirstColumn="0" w:lastRowLastColumn="0"/>
          <w:trHeight w:val="70"/>
        </w:trPr>
        <w:tc>
          <w:tcPr>
            <w:tcW w:w="1741" w:type="dxa"/>
            <w:vMerge/>
            <w:tcBorders>
              <w:top w:val="none" w:sz="0" w:space="0" w:color="auto"/>
              <w:left w:val="none" w:sz="0" w:space="0" w:color="auto"/>
              <w:bottom w:val="none" w:sz="0" w:space="0" w:color="auto"/>
              <w:right w:val="none" w:sz="0" w:space="0" w:color="auto"/>
            </w:tcBorders>
            <w:shd w:val="clear" w:color="auto" w:fill="FFFFFF" w:themeFill="background1"/>
            <w:hideMark/>
          </w:tcPr>
          <w:p w:rsidR="0071134B" w:rsidRPr="00231568" w:rsidRDefault="0071134B" w:rsidP="0071134B">
            <w:pPr>
              <w:rPr>
                <w:rFonts w:ascii="Arial" w:eastAsia="Times New Roman" w:hAnsi="Arial" w:cs="Arial"/>
                <w:color w:val="000000" w:themeColor="text1"/>
                <w:sz w:val="16"/>
                <w:szCs w:val="24"/>
                <w:lang w:eastAsia="tr-TR"/>
              </w:rPr>
            </w:pPr>
          </w:p>
        </w:tc>
        <w:tc>
          <w:tcPr>
            <w:tcW w:w="3862" w:type="dxa"/>
            <w:vMerge/>
            <w:tcBorders>
              <w:top w:val="none" w:sz="0" w:space="0" w:color="auto"/>
              <w:left w:val="none" w:sz="0" w:space="0" w:color="auto"/>
              <w:bottom w:val="none" w:sz="0" w:space="0" w:color="auto"/>
              <w:right w:val="none" w:sz="0" w:space="0" w:color="auto"/>
            </w:tcBorders>
            <w:shd w:val="clear" w:color="auto" w:fill="FFFFFF" w:themeFill="background1"/>
            <w:hideMark/>
          </w:tcPr>
          <w:p w:rsidR="0071134B" w:rsidRPr="00231568" w:rsidRDefault="0071134B" w:rsidP="0071134B">
            <w:pPr>
              <w:rPr>
                <w:rFonts w:ascii="Arial" w:eastAsia="Times New Roman" w:hAnsi="Arial" w:cs="Arial"/>
                <w:color w:val="000000" w:themeColor="text1"/>
                <w:sz w:val="16"/>
                <w:szCs w:val="24"/>
                <w:lang w:eastAsia="tr-TR"/>
              </w:rPr>
            </w:pPr>
          </w:p>
        </w:tc>
        <w:tc>
          <w:tcPr>
            <w:tcW w:w="1728"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71134B" w:rsidRPr="00231568" w:rsidRDefault="0071134B" w:rsidP="0071134B">
            <w:pPr>
              <w:spacing w:line="271" w:lineRule="auto"/>
              <w:ind w:right="245"/>
              <w:jc w:val="center"/>
              <w:rPr>
                <w:rFonts w:ascii="Arial" w:eastAsia="Times New Roman" w:hAnsi="Arial" w:cs="Arial"/>
                <w:b/>
                <w:color w:val="000000" w:themeColor="text1"/>
                <w:sz w:val="16"/>
                <w:szCs w:val="24"/>
                <w:lang w:eastAsia="tr-TR"/>
              </w:rPr>
            </w:pPr>
            <w:r w:rsidRPr="00231568">
              <w:rPr>
                <w:rFonts w:eastAsia="Times New Roman" w:hAnsi="Calibri" w:cs="Arial"/>
                <w:b/>
                <w:color w:val="000000" w:themeColor="text1"/>
                <w:kern w:val="24"/>
                <w:sz w:val="16"/>
                <w:szCs w:val="24"/>
                <w:lang w:eastAsia="tr-TR"/>
              </w:rPr>
              <w:t>2021</w:t>
            </w:r>
            <w:r w:rsidRPr="00231568">
              <w:rPr>
                <w:rFonts w:eastAsia="Times New Roman" w:hAnsi="Calibri" w:cs="Arial"/>
                <w:b/>
                <w:color w:val="000000" w:themeColor="text1"/>
                <w:spacing w:val="2"/>
                <w:kern w:val="24"/>
                <w:sz w:val="16"/>
                <w:szCs w:val="24"/>
                <w:lang w:eastAsia="tr-TR"/>
              </w:rPr>
              <w:t xml:space="preserve">  </w:t>
            </w:r>
            <w:r w:rsidRPr="00231568">
              <w:rPr>
                <w:rFonts w:eastAsia="Times New Roman" w:hAnsi="Calibri" w:cs="Arial"/>
                <w:b/>
                <w:color w:val="000000" w:themeColor="text1"/>
                <w:kern w:val="24"/>
                <w:sz w:val="16"/>
                <w:szCs w:val="24"/>
                <w:lang w:eastAsia="tr-TR"/>
              </w:rPr>
              <w:t>(OCAK-HAZİRAN)</w:t>
            </w:r>
          </w:p>
        </w:tc>
        <w:tc>
          <w:tcPr>
            <w:tcW w:w="127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71134B" w:rsidRPr="00231568" w:rsidRDefault="0071134B" w:rsidP="0071134B">
            <w:pPr>
              <w:jc w:val="center"/>
              <w:textAlignment w:val="bottom"/>
              <w:rPr>
                <w:rFonts w:ascii="Arial" w:eastAsia="Times New Roman" w:hAnsi="Arial" w:cs="Arial"/>
                <w:b/>
                <w:color w:val="000000" w:themeColor="text1"/>
                <w:sz w:val="16"/>
                <w:szCs w:val="24"/>
                <w:lang w:eastAsia="tr-TR"/>
              </w:rPr>
            </w:pPr>
            <w:r w:rsidRPr="00231568">
              <w:rPr>
                <w:rFonts w:eastAsiaTheme="minorEastAsia" w:hAnsi="Calibri"/>
                <w:b/>
                <w:color w:val="000000" w:themeColor="text1"/>
                <w:spacing w:val="-1"/>
                <w:kern w:val="24"/>
                <w:sz w:val="16"/>
                <w:szCs w:val="24"/>
                <w:lang w:eastAsia="tr-TR"/>
              </w:rPr>
              <w:t>2021 TEMMUZ-ARALIK</w:t>
            </w:r>
            <w:proofErr w:type="gramStart"/>
            <w:r w:rsidRPr="00231568">
              <w:rPr>
                <w:rFonts w:eastAsiaTheme="minorEastAsia" w:hAnsi="Calibri"/>
                <w:b/>
                <w:color w:val="000000" w:themeColor="text1"/>
                <w:spacing w:val="-1"/>
                <w:kern w:val="24"/>
                <w:sz w:val="16"/>
                <w:szCs w:val="24"/>
                <w:lang w:eastAsia="tr-TR"/>
              </w:rPr>
              <w:t>)</w:t>
            </w:r>
            <w:proofErr w:type="gramEnd"/>
          </w:p>
        </w:tc>
        <w:tc>
          <w:tcPr>
            <w:tcW w:w="1290"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71134B" w:rsidRPr="00231568" w:rsidRDefault="0071134B" w:rsidP="0071134B">
            <w:pPr>
              <w:spacing w:line="271" w:lineRule="auto"/>
              <w:ind w:right="187"/>
              <w:jc w:val="center"/>
              <w:rPr>
                <w:rFonts w:ascii="Arial" w:eastAsia="Times New Roman" w:hAnsi="Arial" w:cs="Arial"/>
                <w:b/>
                <w:color w:val="000000" w:themeColor="text1"/>
                <w:sz w:val="16"/>
                <w:szCs w:val="24"/>
                <w:lang w:eastAsia="tr-TR"/>
              </w:rPr>
            </w:pPr>
            <w:r w:rsidRPr="00231568">
              <w:rPr>
                <w:rFonts w:eastAsia="Times New Roman" w:hAnsi="Calibri" w:cs="Arial"/>
                <w:b/>
                <w:color w:val="000000" w:themeColor="text1"/>
                <w:spacing w:val="1"/>
                <w:kern w:val="24"/>
                <w:sz w:val="16"/>
                <w:szCs w:val="24"/>
                <w:lang w:eastAsia="tr-TR"/>
              </w:rPr>
              <w:t>G</w:t>
            </w:r>
            <w:r w:rsidRPr="00231568">
              <w:rPr>
                <w:rFonts w:eastAsia="Times New Roman" w:hAnsi="Calibri" w:cs="Arial"/>
                <w:b/>
                <w:color w:val="000000" w:themeColor="text1"/>
                <w:kern w:val="24"/>
                <w:sz w:val="16"/>
                <w:szCs w:val="24"/>
                <w:lang w:eastAsia="tr-TR"/>
              </w:rPr>
              <w:t>E</w:t>
            </w:r>
            <w:r w:rsidRPr="00231568">
              <w:rPr>
                <w:rFonts w:eastAsia="Times New Roman" w:hAnsi="Calibri" w:cs="Arial"/>
                <w:b/>
                <w:color w:val="000000" w:themeColor="text1"/>
                <w:spacing w:val="1"/>
                <w:kern w:val="24"/>
                <w:sz w:val="16"/>
                <w:szCs w:val="24"/>
                <w:lang w:eastAsia="tr-TR"/>
              </w:rPr>
              <w:t>N</w:t>
            </w:r>
            <w:r w:rsidRPr="00231568">
              <w:rPr>
                <w:rFonts w:eastAsia="Times New Roman" w:hAnsi="Calibri" w:cs="Arial"/>
                <w:b/>
                <w:color w:val="000000" w:themeColor="text1"/>
                <w:kern w:val="24"/>
                <w:sz w:val="16"/>
                <w:szCs w:val="24"/>
                <w:lang w:eastAsia="tr-TR"/>
              </w:rPr>
              <w:t>EL TOPLAM</w:t>
            </w:r>
          </w:p>
        </w:tc>
      </w:tr>
    </w:tbl>
    <w:tbl>
      <w:tblPr>
        <w:tblStyle w:val="OrtaKlavuz2-Vurgu3"/>
        <w:tblW w:w="990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00" w:firstRow="0" w:lastRow="0" w:firstColumn="0" w:lastColumn="0" w:noHBand="0" w:noVBand="1"/>
      </w:tblPr>
      <w:tblGrid>
        <w:gridCol w:w="1859"/>
        <w:gridCol w:w="3788"/>
        <w:gridCol w:w="1701"/>
        <w:gridCol w:w="1276"/>
        <w:gridCol w:w="1276"/>
      </w:tblGrid>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859" w:type="dxa"/>
            <w:vMerge w:val="restart"/>
            <w:tcBorders>
              <w:right w:val="none" w:sz="0" w:space="0" w:color="auto"/>
            </w:tcBorders>
            <w:shd w:val="clear" w:color="auto" w:fill="FFFFFF" w:themeFill="background1"/>
            <w:textDirection w:val="btLr"/>
            <w:hideMark/>
          </w:tcPr>
          <w:p w:rsidR="0071134B" w:rsidRPr="00231568" w:rsidRDefault="0071134B" w:rsidP="0071134B">
            <w:pPr>
              <w:spacing w:line="273" w:lineRule="auto"/>
              <w:ind w:left="288" w:right="216" w:hanging="101"/>
              <w:jc w:val="center"/>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kern w:val="24"/>
                <w:sz w:val="16"/>
                <w:szCs w:val="24"/>
                <w:lang w:eastAsia="tr-TR"/>
              </w:rPr>
              <w:t>KOOP</w:t>
            </w:r>
            <w:r w:rsidRPr="00231568">
              <w:rPr>
                <w:rFonts w:ascii="Times New Roman" w:eastAsia="Times New Roman" w:hAnsi="Times New Roman" w:cs="Times New Roman"/>
                <w:b/>
                <w:spacing w:val="1"/>
                <w:kern w:val="24"/>
                <w:sz w:val="16"/>
                <w:szCs w:val="24"/>
                <w:lang w:eastAsia="tr-TR"/>
              </w:rPr>
              <w:t>E</w:t>
            </w:r>
            <w:r w:rsidRPr="00231568">
              <w:rPr>
                <w:rFonts w:ascii="Times New Roman" w:eastAsia="Times New Roman" w:hAnsi="Times New Roman" w:cs="Times New Roman"/>
                <w:b/>
                <w:kern w:val="24"/>
                <w:sz w:val="16"/>
                <w:szCs w:val="24"/>
                <w:lang w:eastAsia="tr-TR"/>
              </w:rPr>
              <w:t>RA</w:t>
            </w:r>
            <w:r w:rsidRPr="00231568">
              <w:rPr>
                <w:rFonts w:ascii="Times New Roman" w:eastAsia="Times New Roman" w:hAnsi="Times New Roman" w:cs="Times New Roman"/>
                <w:b/>
                <w:spacing w:val="-1"/>
                <w:kern w:val="24"/>
                <w:sz w:val="16"/>
                <w:szCs w:val="24"/>
                <w:lang w:eastAsia="tr-TR"/>
              </w:rPr>
              <w:t>T</w:t>
            </w:r>
            <w:r w:rsidRPr="00231568">
              <w:rPr>
                <w:rFonts w:ascii="Times New Roman" w:eastAsia="Times New Roman" w:hAnsi="Times New Roman" w:cs="Times New Roman"/>
                <w:b/>
                <w:kern w:val="24"/>
                <w:sz w:val="16"/>
                <w:szCs w:val="24"/>
                <w:lang w:eastAsia="tr-TR"/>
              </w:rPr>
              <w:t>İF KON</w:t>
            </w:r>
            <w:r w:rsidRPr="00231568">
              <w:rPr>
                <w:rFonts w:ascii="Times New Roman" w:eastAsia="Times New Roman" w:hAnsi="Times New Roman" w:cs="Times New Roman"/>
                <w:b/>
                <w:spacing w:val="-1"/>
                <w:kern w:val="24"/>
                <w:sz w:val="16"/>
                <w:szCs w:val="24"/>
                <w:lang w:eastAsia="tr-TR"/>
              </w:rPr>
              <w:t>U</w:t>
            </w:r>
            <w:r w:rsidRPr="00231568">
              <w:rPr>
                <w:rFonts w:ascii="Times New Roman" w:eastAsia="Times New Roman" w:hAnsi="Times New Roman" w:cs="Times New Roman"/>
                <w:b/>
                <w:kern w:val="24"/>
                <w:sz w:val="16"/>
                <w:szCs w:val="24"/>
                <w:lang w:eastAsia="tr-TR"/>
              </w:rPr>
              <w:t>LARI</w:t>
            </w:r>
          </w:p>
        </w:tc>
        <w:tc>
          <w:tcPr>
            <w:tcW w:w="3788" w:type="dxa"/>
            <w:tcBorders>
              <w:left w:val="none" w:sz="0" w:space="0" w:color="auto"/>
              <w:right w:val="none" w:sz="0" w:space="0" w:color="auto"/>
            </w:tcBorders>
            <w:shd w:val="clear" w:color="auto" w:fill="FFFFFF" w:themeFill="background1"/>
            <w:hideMark/>
          </w:tcPr>
          <w:p w:rsidR="0071134B" w:rsidRPr="00231568" w:rsidRDefault="0071134B" w:rsidP="0071134B">
            <w:pPr>
              <w:ind w:left="29"/>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spacing w:val="-1"/>
                <w:kern w:val="24"/>
                <w:sz w:val="16"/>
                <w:szCs w:val="24"/>
                <w:lang w:eastAsia="tr-TR"/>
              </w:rPr>
              <w:t>T</w:t>
            </w:r>
            <w:r w:rsidRPr="00231568">
              <w:rPr>
                <w:rFonts w:ascii="Times New Roman" w:eastAsia="Times New Roman" w:hAnsi="Times New Roman" w:cs="Times New Roman"/>
                <w:b/>
                <w:kern w:val="24"/>
                <w:sz w:val="16"/>
                <w:szCs w:val="24"/>
                <w:lang w:eastAsia="tr-TR"/>
              </w:rPr>
              <w:t>OPLAM</w:t>
            </w:r>
            <w:r w:rsidRPr="00231568">
              <w:rPr>
                <w:rFonts w:ascii="Times New Roman" w:eastAsia="Times New Roman" w:hAnsi="Times New Roman" w:cs="Times New Roman"/>
                <w:b/>
                <w:spacing w:val="2"/>
                <w:kern w:val="24"/>
                <w:sz w:val="16"/>
                <w:szCs w:val="24"/>
                <w:lang w:eastAsia="tr-TR"/>
              </w:rPr>
              <w:t xml:space="preserve"> </w:t>
            </w:r>
            <w:r w:rsidRPr="00231568">
              <w:rPr>
                <w:rFonts w:ascii="Times New Roman" w:eastAsia="Times New Roman" w:hAnsi="Times New Roman" w:cs="Times New Roman"/>
                <w:b/>
                <w:kern w:val="24"/>
                <w:sz w:val="16"/>
                <w:szCs w:val="24"/>
                <w:lang w:eastAsia="tr-TR"/>
              </w:rPr>
              <w:t>KOOP</w:t>
            </w:r>
            <w:r w:rsidRPr="00231568">
              <w:rPr>
                <w:rFonts w:ascii="Times New Roman" w:eastAsia="Times New Roman" w:hAnsi="Times New Roman" w:cs="Times New Roman"/>
                <w:b/>
                <w:spacing w:val="1"/>
                <w:kern w:val="24"/>
                <w:sz w:val="16"/>
                <w:szCs w:val="24"/>
                <w:lang w:eastAsia="tr-TR"/>
              </w:rPr>
              <w:t>E</w:t>
            </w:r>
            <w:r w:rsidRPr="00231568">
              <w:rPr>
                <w:rFonts w:ascii="Times New Roman" w:eastAsia="Times New Roman" w:hAnsi="Times New Roman" w:cs="Times New Roman"/>
                <w:b/>
                <w:kern w:val="24"/>
                <w:sz w:val="16"/>
                <w:szCs w:val="24"/>
                <w:lang w:eastAsia="tr-TR"/>
              </w:rPr>
              <w:t>RA</w:t>
            </w:r>
            <w:r w:rsidRPr="00231568">
              <w:rPr>
                <w:rFonts w:ascii="Times New Roman" w:eastAsia="Times New Roman" w:hAnsi="Times New Roman" w:cs="Times New Roman"/>
                <w:b/>
                <w:spacing w:val="-1"/>
                <w:kern w:val="24"/>
                <w:sz w:val="16"/>
                <w:szCs w:val="24"/>
                <w:lang w:eastAsia="tr-TR"/>
              </w:rPr>
              <w:t>T</w:t>
            </w:r>
            <w:r w:rsidRPr="00231568">
              <w:rPr>
                <w:rFonts w:ascii="Times New Roman" w:eastAsia="Times New Roman" w:hAnsi="Times New Roman" w:cs="Times New Roman"/>
                <w:b/>
                <w:kern w:val="24"/>
                <w:sz w:val="16"/>
                <w:szCs w:val="24"/>
                <w:lang w:eastAsia="tr-TR"/>
              </w:rPr>
              <w:t>İF</w:t>
            </w:r>
            <w:r w:rsidRPr="00231568">
              <w:rPr>
                <w:rFonts w:ascii="Times New Roman" w:eastAsia="Times New Roman" w:hAnsi="Times New Roman" w:cs="Times New Roman"/>
                <w:b/>
                <w:spacing w:val="2"/>
                <w:kern w:val="24"/>
                <w:sz w:val="16"/>
                <w:szCs w:val="24"/>
                <w:lang w:eastAsia="tr-TR"/>
              </w:rPr>
              <w:t xml:space="preserve"> </w:t>
            </w:r>
            <w:r w:rsidRPr="00231568">
              <w:rPr>
                <w:rFonts w:ascii="Times New Roman" w:eastAsia="Times New Roman" w:hAnsi="Times New Roman" w:cs="Times New Roman"/>
                <w:b/>
                <w:kern w:val="24"/>
                <w:sz w:val="16"/>
                <w:szCs w:val="24"/>
                <w:lang w:eastAsia="tr-TR"/>
              </w:rPr>
              <w:t>SA</w:t>
            </w:r>
            <w:r w:rsidRPr="00231568">
              <w:rPr>
                <w:rFonts w:ascii="Times New Roman" w:eastAsia="Times New Roman" w:hAnsi="Times New Roman" w:cs="Times New Roman"/>
                <w:b/>
                <w:spacing w:val="-1"/>
                <w:kern w:val="24"/>
                <w:sz w:val="16"/>
                <w:szCs w:val="24"/>
                <w:lang w:eastAsia="tr-TR"/>
              </w:rPr>
              <w:t>Y</w:t>
            </w:r>
            <w:r w:rsidRPr="00231568">
              <w:rPr>
                <w:rFonts w:ascii="Times New Roman" w:eastAsia="Times New Roman" w:hAnsi="Times New Roman" w:cs="Times New Roman"/>
                <w:b/>
                <w:kern w:val="24"/>
                <w:sz w:val="16"/>
                <w:szCs w:val="24"/>
                <w:lang w:eastAsia="tr-TR"/>
              </w:rPr>
              <w:t>ISI</w:t>
            </w:r>
          </w:p>
        </w:tc>
        <w:tc>
          <w:tcPr>
            <w:tcW w:w="1701"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6"/>
                <w:szCs w:val="24"/>
              </w:rPr>
            </w:pPr>
          </w:p>
          <w:p w:rsidR="0071134B" w:rsidRPr="00231568" w:rsidRDefault="0071134B" w:rsidP="0071134B">
            <w:pPr>
              <w:jc w:val="center"/>
              <w:rPr>
                <w:rFonts w:ascii="Times New Roman" w:hAnsi="Times New Roman" w:cs="Times New Roman"/>
                <w:b/>
                <w:sz w:val="16"/>
                <w:szCs w:val="24"/>
              </w:rPr>
            </w:pPr>
            <w:r w:rsidRPr="00231568">
              <w:rPr>
                <w:rFonts w:ascii="Times New Roman" w:hAnsi="Times New Roman" w:cs="Times New Roman"/>
                <w:b/>
                <w:sz w:val="16"/>
                <w:szCs w:val="24"/>
              </w:rPr>
              <w:t>14</w:t>
            </w:r>
          </w:p>
        </w:tc>
        <w:tc>
          <w:tcPr>
            <w:tcW w:w="1276"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6"/>
                <w:szCs w:val="24"/>
              </w:rPr>
            </w:pPr>
          </w:p>
          <w:p w:rsidR="0071134B" w:rsidRPr="00231568" w:rsidRDefault="0071134B" w:rsidP="0071134B">
            <w:pPr>
              <w:jc w:val="center"/>
              <w:rPr>
                <w:rFonts w:ascii="Times New Roman" w:hAnsi="Times New Roman" w:cs="Times New Roman"/>
                <w:b/>
                <w:sz w:val="16"/>
                <w:szCs w:val="24"/>
              </w:rPr>
            </w:pPr>
            <w:r w:rsidRPr="00231568">
              <w:rPr>
                <w:rFonts w:ascii="Times New Roman" w:hAnsi="Times New Roman" w:cs="Times New Roman"/>
                <w:b/>
                <w:sz w:val="16"/>
                <w:szCs w:val="24"/>
              </w:rPr>
              <w:t>1</w:t>
            </w:r>
          </w:p>
        </w:tc>
        <w:tc>
          <w:tcPr>
            <w:tcW w:w="1276" w:type="dxa"/>
            <w:tcBorders>
              <w:left w:val="none" w:sz="0" w:space="0" w:color="auto"/>
            </w:tcBorders>
            <w:shd w:val="clear" w:color="auto" w:fill="FFFFFF" w:themeFill="background1"/>
          </w:tcPr>
          <w:p w:rsidR="0071134B" w:rsidRPr="00231568" w:rsidRDefault="0071134B" w:rsidP="0071134B">
            <w:pPr>
              <w:jc w:val="center"/>
              <w:rPr>
                <w:rFonts w:ascii="Times New Roman" w:hAnsi="Times New Roman" w:cs="Times New Roman"/>
                <w:b/>
                <w:sz w:val="16"/>
                <w:szCs w:val="24"/>
              </w:rPr>
            </w:pPr>
          </w:p>
          <w:p w:rsidR="0071134B" w:rsidRPr="00231568" w:rsidRDefault="0071134B" w:rsidP="0071134B">
            <w:pPr>
              <w:jc w:val="center"/>
              <w:rPr>
                <w:rFonts w:ascii="Times New Roman" w:hAnsi="Times New Roman" w:cs="Times New Roman"/>
                <w:b/>
                <w:sz w:val="16"/>
                <w:szCs w:val="24"/>
              </w:rPr>
            </w:pPr>
            <w:r w:rsidRPr="00231568">
              <w:rPr>
                <w:rFonts w:ascii="Times New Roman" w:hAnsi="Times New Roman" w:cs="Times New Roman"/>
                <w:b/>
                <w:sz w:val="16"/>
                <w:szCs w:val="24"/>
              </w:rPr>
              <w:t>15</w:t>
            </w:r>
          </w:p>
        </w:tc>
      </w:tr>
      <w:tr w:rsidR="0071134B" w:rsidRPr="00231568" w:rsidTr="00231568">
        <w:trPr>
          <w:trHeight w:val="70"/>
        </w:trPr>
        <w:tc>
          <w:tcPr>
            <w:tcW w:w="1859" w:type="dxa"/>
            <w:vMerge/>
            <w:shd w:val="clear" w:color="auto" w:fill="FFFFFF" w:themeFill="background1"/>
            <w:hideMark/>
          </w:tcPr>
          <w:p w:rsidR="0071134B" w:rsidRPr="00231568" w:rsidRDefault="0071134B" w:rsidP="0071134B">
            <w:pPr>
              <w:rPr>
                <w:rFonts w:ascii="Times New Roman" w:eastAsia="Times New Roman" w:hAnsi="Times New Roman" w:cs="Times New Roman"/>
                <w:sz w:val="16"/>
                <w:szCs w:val="24"/>
                <w:lang w:eastAsia="tr-TR"/>
              </w:rPr>
            </w:pPr>
          </w:p>
        </w:tc>
        <w:tc>
          <w:tcPr>
            <w:tcW w:w="3788" w:type="dxa"/>
            <w:shd w:val="clear" w:color="auto" w:fill="FFFFFF" w:themeFill="background1"/>
            <w:hideMark/>
          </w:tcPr>
          <w:p w:rsidR="0071134B" w:rsidRPr="00231568" w:rsidRDefault="0071134B" w:rsidP="0071134B">
            <w:pPr>
              <w:ind w:left="29"/>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spacing w:val="-1"/>
                <w:kern w:val="24"/>
                <w:sz w:val="16"/>
                <w:szCs w:val="24"/>
                <w:lang w:eastAsia="tr-TR"/>
              </w:rPr>
              <w:t>Y</w:t>
            </w:r>
            <w:r w:rsidRPr="00231568">
              <w:rPr>
                <w:rFonts w:ascii="Times New Roman" w:eastAsia="Times New Roman" w:hAnsi="Times New Roman" w:cs="Times New Roman"/>
                <w:b/>
                <w:kern w:val="24"/>
                <w:sz w:val="16"/>
                <w:szCs w:val="24"/>
                <w:lang w:eastAsia="tr-TR"/>
              </w:rPr>
              <w:t>APILAN</w:t>
            </w:r>
            <w:r w:rsidRPr="00231568">
              <w:rPr>
                <w:rFonts w:ascii="Times New Roman" w:eastAsia="Times New Roman" w:hAnsi="Times New Roman" w:cs="Times New Roman"/>
                <w:b/>
                <w:spacing w:val="3"/>
                <w:kern w:val="24"/>
                <w:sz w:val="16"/>
                <w:szCs w:val="24"/>
                <w:lang w:eastAsia="tr-TR"/>
              </w:rPr>
              <w:t xml:space="preserve"> </w:t>
            </w:r>
            <w:r w:rsidRPr="00231568">
              <w:rPr>
                <w:rFonts w:ascii="Times New Roman" w:eastAsia="Times New Roman" w:hAnsi="Times New Roman" w:cs="Times New Roman"/>
                <w:b/>
                <w:spacing w:val="-1"/>
                <w:kern w:val="24"/>
                <w:sz w:val="16"/>
                <w:szCs w:val="24"/>
                <w:lang w:eastAsia="tr-TR"/>
              </w:rPr>
              <w:t>G</w:t>
            </w:r>
            <w:r w:rsidRPr="00231568">
              <w:rPr>
                <w:rFonts w:ascii="Times New Roman" w:eastAsia="Times New Roman" w:hAnsi="Times New Roman" w:cs="Times New Roman"/>
                <w:b/>
                <w:spacing w:val="1"/>
                <w:kern w:val="24"/>
                <w:sz w:val="16"/>
                <w:szCs w:val="24"/>
                <w:lang w:eastAsia="tr-TR"/>
              </w:rPr>
              <w:t>E</w:t>
            </w:r>
            <w:r w:rsidRPr="00231568">
              <w:rPr>
                <w:rFonts w:ascii="Times New Roman" w:eastAsia="Times New Roman" w:hAnsi="Times New Roman" w:cs="Times New Roman"/>
                <w:b/>
                <w:kern w:val="24"/>
                <w:sz w:val="16"/>
                <w:szCs w:val="24"/>
                <w:lang w:eastAsia="tr-TR"/>
              </w:rPr>
              <w:t>N</w:t>
            </w:r>
            <w:r w:rsidRPr="00231568">
              <w:rPr>
                <w:rFonts w:ascii="Times New Roman" w:eastAsia="Times New Roman" w:hAnsi="Times New Roman" w:cs="Times New Roman"/>
                <w:b/>
                <w:spacing w:val="1"/>
                <w:kern w:val="24"/>
                <w:sz w:val="16"/>
                <w:szCs w:val="24"/>
                <w:lang w:eastAsia="tr-TR"/>
              </w:rPr>
              <w:t>E</w:t>
            </w:r>
            <w:r w:rsidRPr="00231568">
              <w:rPr>
                <w:rFonts w:ascii="Times New Roman" w:eastAsia="Times New Roman" w:hAnsi="Times New Roman" w:cs="Times New Roman"/>
                <w:b/>
                <w:kern w:val="24"/>
                <w:sz w:val="16"/>
                <w:szCs w:val="24"/>
                <w:lang w:eastAsia="tr-TR"/>
              </w:rPr>
              <w:t>L</w:t>
            </w:r>
            <w:r w:rsidRPr="00231568">
              <w:rPr>
                <w:rFonts w:ascii="Times New Roman" w:eastAsia="Times New Roman" w:hAnsi="Times New Roman" w:cs="Times New Roman"/>
                <w:b/>
                <w:spacing w:val="2"/>
                <w:kern w:val="24"/>
                <w:sz w:val="16"/>
                <w:szCs w:val="24"/>
                <w:lang w:eastAsia="tr-TR"/>
              </w:rPr>
              <w:t xml:space="preserve"> </w:t>
            </w:r>
            <w:r w:rsidRPr="00231568">
              <w:rPr>
                <w:rFonts w:ascii="Times New Roman" w:eastAsia="Times New Roman" w:hAnsi="Times New Roman" w:cs="Times New Roman"/>
                <w:b/>
                <w:kern w:val="24"/>
                <w:sz w:val="16"/>
                <w:szCs w:val="24"/>
                <w:lang w:eastAsia="tr-TR"/>
              </w:rPr>
              <w:t>K</w:t>
            </w:r>
            <w:r w:rsidRPr="00231568">
              <w:rPr>
                <w:rFonts w:ascii="Times New Roman" w:eastAsia="Times New Roman" w:hAnsi="Times New Roman" w:cs="Times New Roman"/>
                <w:b/>
                <w:spacing w:val="-1"/>
                <w:kern w:val="24"/>
                <w:sz w:val="16"/>
                <w:szCs w:val="24"/>
                <w:lang w:eastAsia="tr-TR"/>
              </w:rPr>
              <w:t>U</w:t>
            </w:r>
            <w:r w:rsidRPr="00231568">
              <w:rPr>
                <w:rFonts w:ascii="Times New Roman" w:eastAsia="Times New Roman" w:hAnsi="Times New Roman" w:cs="Times New Roman"/>
                <w:b/>
                <w:kern w:val="24"/>
                <w:sz w:val="16"/>
                <w:szCs w:val="24"/>
                <w:lang w:eastAsia="tr-TR"/>
              </w:rPr>
              <w:t>R</w:t>
            </w:r>
            <w:r w:rsidRPr="00231568">
              <w:rPr>
                <w:rFonts w:ascii="Times New Roman" w:eastAsia="Times New Roman" w:hAnsi="Times New Roman" w:cs="Times New Roman"/>
                <w:b/>
                <w:spacing w:val="-1"/>
                <w:kern w:val="24"/>
                <w:sz w:val="16"/>
                <w:szCs w:val="24"/>
                <w:lang w:eastAsia="tr-TR"/>
              </w:rPr>
              <w:t>U</w:t>
            </w:r>
            <w:r w:rsidRPr="00231568">
              <w:rPr>
                <w:rFonts w:ascii="Times New Roman" w:eastAsia="Times New Roman" w:hAnsi="Times New Roman" w:cs="Times New Roman"/>
                <w:b/>
                <w:kern w:val="24"/>
                <w:sz w:val="16"/>
                <w:szCs w:val="24"/>
                <w:lang w:eastAsia="tr-TR"/>
              </w:rPr>
              <w:t>L</w:t>
            </w:r>
            <w:r w:rsidRPr="00231568">
              <w:rPr>
                <w:rFonts w:ascii="Times New Roman" w:eastAsia="Times New Roman" w:hAnsi="Times New Roman" w:cs="Times New Roman"/>
                <w:b/>
                <w:spacing w:val="2"/>
                <w:kern w:val="24"/>
                <w:sz w:val="16"/>
                <w:szCs w:val="24"/>
                <w:lang w:eastAsia="tr-TR"/>
              </w:rPr>
              <w:t xml:space="preserve"> </w:t>
            </w:r>
            <w:r w:rsidRPr="00231568">
              <w:rPr>
                <w:rFonts w:ascii="Times New Roman" w:eastAsia="Times New Roman" w:hAnsi="Times New Roman" w:cs="Times New Roman"/>
                <w:b/>
                <w:kern w:val="24"/>
                <w:sz w:val="16"/>
                <w:szCs w:val="24"/>
                <w:lang w:eastAsia="tr-TR"/>
              </w:rPr>
              <w:t>SA</w:t>
            </w:r>
            <w:r w:rsidRPr="00231568">
              <w:rPr>
                <w:rFonts w:ascii="Times New Roman" w:eastAsia="Times New Roman" w:hAnsi="Times New Roman" w:cs="Times New Roman"/>
                <w:b/>
                <w:spacing w:val="-1"/>
                <w:kern w:val="24"/>
                <w:sz w:val="16"/>
                <w:szCs w:val="24"/>
                <w:lang w:eastAsia="tr-TR"/>
              </w:rPr>
              <w:t>Y</w:t>
            </w:r>
            <w:r w:rsidRPr="00231568">
              <w:rPr>
                <w:rFonts w:ascii="Times New Roman" w:eastAsia="Times New Roman" w:hAnsi="Times New Roman" w:cs="Times New Roman"/>
                <w:b/>
                <w:kern w:val="24"/>
                <w:sz w:val="16"/>
                <w:szCs w:val="24"/>
                <w:lang w:eastAsia="tr-TR"/>
              </w:rPr>
              <w:t>ISI</w:t>
            </w:r>
          </w:p>
        </w:tc>
        <w:tc>
          <w:tcPr>
            <w:tcW w:w="1701" w:type="dxa"/>
            <w:shd w:val="clear" w:color="auto" w:fill="FFFFFF" w:themeFill="background1"/>
          </w:tcPr>
          <w:p w:rsidR="0071134B" w:rsidRPr="00231568" w:rsidRDefault="0071134B" w:rsidP="0071134B">
            <w:pPr>
              <w:jc w:val="center"/>
              <w:rPr>
                <w:rFonts w:ascii="Times New Roman" w:hAnsi="Times New Roman" w:cs="Times New Roman"/>
                <w:b/>
                <w:sz w:val="16"/>
                <w:szCs w:val="24"/>
              </w:rPr>
            </w:pPr>
          </w:p>
          <w:p w:rsidR="0071134B" w:rsidRPr="00231568" w:rsidRDefault="0071134B" w:rsidP="0071134B">
            <w:pPr>
              <w:jc w:val="center"/>
              <w:rPr>
                <w:rFonts w:ascii="Times New Roman" w:hAnsi="Times New Roman" w:cs="Times New Roman"/>
                <w:b/>
                <w:sz w:val="16"/>
                <w:szCs w:val="24"/>
              </w:rPr>
            </w:pPr>
            <w:r w:rsidRPr="00231568">
              <w:rPr>
                <w:rFonts w:ascii="Times New Roman" w:hAnsi="Times New Roman" w:cs="Times New Roman"/>
                <w:b/>
                <w:sz w:val="16"/>
                <w:szCs w:val="24"/>
              </w:rPr>
              <w:t>3</w:t>
            </w:r>
          </w:p>
        </w:tc>
        <w:tc>
          <w:tcPr>
            <w:tcW w:w="1276" w:type="dxa"/>
            <w:shd w:val="clear" w:color="auto" w:fill="FFFFFF" w:themeFill="background1"/>
          </w:tcPr>
          <w:p w:rsidR="0071134B" w:rsidRPr="00231568" w:rsidRDefault="0071134B" w:rsidP="0071134B">
            <w:pPr>
              <w:jc w:val="center"/>
              <w:rPr>
                <w:rFonts w:ascii="Times New Roman" w:hAnsi="Times New Roman" w:cs="Times New Roman"/>
                <w:b/>
                <w:sz w:val="16"/>
                <w:szCs w:val="24"/>
              </w:rPr>
            </w:pPr>
          </w:p>
          <w:p w:rsidR="0071134B" w:rsidRPr="00231568" w:rsidRDefault="0071134B" w:rsidP="0071134B">
            <w:pPr>
              <w:jc w:val="center"/>
              <w:rPr>
                <w:rFonts w:ascii="Times New Roman" w:hAnsi="Times New Roman" w:cs="Times New Roman"/>
                <w:b/>
                <w:sz w:val="16"/>
                <w:szCs w:val="24"/>
              </w:rPr>
            </w:pPr>
            <w:r w:rsidRPr="00231568">
              <w:rPr>
                <w:rFonts w:ascii="Times New Roman" w:hAnsi="Times New Roman" w:cs="Times New Roman"/>
                <w:b/>
                <w:sz w:val="16"/>
                <w:szCs w:val="24"/>
              </w:rPr>
              <w:t>7</w:t>
            </w:r>
          </w:p>
        </w:tc>
        <w:tc>
          <w:tcPr>
            <w:tcW w:w="1276" w:type="dxa"/>
            <w:shd w:val="clear" w:color="auto" w:fill="FFFFFF" w:themeFill="background1"/>
          </w:tcPr>
          <w:p w:rsidR="0071134B" w:rsidRPr="00231568" w:rsidRDefault="0071134B" w:rsidP="0071134B">
            <w:pPr>
              <w:jc w:val="center"/>
              <w:rPr>
                <w:rFonts w:ascii="Times New Roman" w:hAnsi="Times New Roman" w:cs="Times New Roman"/>
                <w:b/>
                <w:sz w:val="16"/>
                <w:szCs w:val="24"/>
              </w:rPr>
            </w:pPr>
          </w:p>
          <w:p w:rsidR="0071134B" w:rsidRPr="00231568" w:rsidRDefault="0071134B" w:rsidP="0071134B">
            <w:pPr>
              <w:jc w:val="center"/>
              <w:rPr>
                <w:rFonts w:ascii="Times New Roman" w:hAnsi="Times New Roman" w:cs="Times New Roman"/>
                <w:b/>
                <w:sz w:val="16"/>
                <w:szCs w:val="24"/>
              </w:rPr>
            </w:pPr>
            <w:r w:rsidRPr="00231568">
              <w:rPr>
                <w:rFonts w:ascii="Times New Roman" w:hAnsi="Times New Roman" w:cs="Times New Roman"/>
                <w:b/>
                <w:sz w:val="16"/>
                <w:szCs w:val="24"/>
              </w:rPr>
              <w:t>10</w:t>
            </w:r>
          </w:p>
        </w:tc>
      </w:tr>
      <w:tr w:rsidR="0071134B" w:rsidRPr="00231568" w:rsidTr="00231568">
        <w:trPr>
          <w:cnfStyle w:val="000000100000" w:firstRow="0" w:lastRow="0" w:firstColumn="0" w:lastColumn="0" w:oddVBand="0" w:evenVBand="0" w:oddHBand="1" w:evenHBand="0" w:firstRowFirstColumn="0" w:firstRowLastColumn="0" w:lastRowFirstColumn="0" w:lastRowLastColumn="0"/>
          <w:trHeight w:val="70"/>
        </w:trPr>
        <w:tc>
          <w:tcPr>
            <w:tcW w:w="1859" w:type="dxa"/>
            <w:vMerge/>
            <w:tcBorders>
              <w:right w:val="none" w:sz="0" w:space="0" w:color="auto"/>
            </w:tcBorders>
            <w:shd w:val="clear" w:color="auto" w:fill="FFFFFF" w:themeFill="background1"/>
            <w:hideMark/>
          </w:tcPr>
          <w:p w:rsidR="0071134B" w:rsidRPr="00231568" w:rsidRDefault="0071134B" w:rsidP="0071134B">
            <w:pPr>
              <w:rPr>
                <w:rFonts w:ascii="Times New Roman" w:eastAsia="Times New Roman" w:hAnsi="Times New Roman" w:cs="Times New Roman"/>
                <w:sz w:val="16"/>
                <w:szCs w:val="24"/>
                <w:lang w:eastAsia="tr-TR"/>
              </w:rPr>
            </w:pPr>
          </w:p>
        </w:tc>
        <w:tc>
          <w:tcPr>
            <w:tcW w:w="3788" w:type="dxa"/>
            <w:tcBorders>
              <w:left w:val="none" w:sz="0" w:space="0" w:color="auto"/>
              <w:right w:val="none" w:sz="0" w:space="0" w:color="auto"/>
            </w:tcBorders>
            <w:shd w:val="clear" w:color="auto" w:fill="FFFFFF" w:themeFill="background1"/>
            <w:hideMark/>
          </w:tcPr>
          <w:p w:rsidR="0071134B" w:rsidRPr="00231568" w:rsidRDefault="0071134B" w:rsidP="0071134B">
            <w:pPr>
              <w:ind w:left="29"/>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spacing w:val="-1"/>
                <w:kern w:val="24"/>
                <w:sz w:val="16"/>
                <w:szCs w:val="24"/>
                <w:lang w:eastAsia="tr-TR"/>
              </w:rPr>
              <w:t>Y</w:t>
            </w:r>
            <w:r w:rsidRPr="00231568">
              <w:rPr>
                <w:rFonts w:ascii="Times New Roman" w:eastAsia="Times New Roman" w:hAnsi="Times New Roman" w:cs="Times New Roman"/>
                <w:b/>
                <w:spacing w:val="1"/>
                <w:kern w:val="24"/>
                <w:sz w:val="16"/>
                <w:szCs w:val="24"/>
                <w:lang w:eastAsia="tr-TR"/>
              </w:rPr>
              <w:t>E</w:t>
            </w:r>
            <w:r w:rsidRPr="00231568">
              <w:rPr>
                <w:rFonts w:ascii="Times New Roman" w:eastAsia="Times New Roman" w:hAnsi="Times New Roman" w:cs="Times New Roman"/>
                <w:b/>
                <w:kern w:val="24"/>
                <w:sz w:val="16"/>
                <w:szCs w:val="24"/>
                <w:lang w:eastAsia="tr-TR"/>
              </w:rPr>
              <w:t>Nİ</w:t>
            </w:r>
            <w:r w:rsidRPr="00231568">
              <w:rPr>
                <w:rFonts w:ascii="Times New Roman" w:eastAsia="Times New Roman" w:hAnsi="Times New Roman" w:cs="Times New Roman"/>
                <w:b/>
                <w:spacing w:val="2"/>
                <w:kern w:val="24"/>
                <w:sz w:val="16"/>
                <w:szCs w:val="24"/>
                <w:lang w:eastAsia="tr-TR"/>
              </w:rPr>
              <w:t xml:space="preserve"> </w:t>
            </w:r>
            <w:r w:rsidRPr="00231568">
              <w:rPr>
                <w:rFonts w:ascii="Times New Roman" w:eastAsia="Times New Roman" w:hAnsi="Times New Roman" w:cs="Times New Roman"/>
                <w:b/>
                <w:kern w:val="24"/>
                <w:sz w:val="16"/>
                <w:szCs w:val="24"/>
                <w:lang w:eastAsia="tr-TR"/>
              </w:rPr>
              <w:t>K</w:t>
            </w:r>
            <w:r w:rsidRPr="00231568">
              <w:rPr>
                <w:rFonts w:ascii="Times New Roman" w:eastAsia="Times New Roman" w:hAnsi="Times New Roman" w:cs="Times New Roman"/>
                <w:b/>
                <w:spacing w:val="-1"/>
                <w:kern w:val="24"/>
                <w:sz w:val="16"/>
                <w:szCs w:val="24"/>
                <w:lang w:eastAsia="tr-TR"/>
              </w:rPr>
              <w:t>U</w:t>
            </w:r>
            <w:r w:rsidRPr="00231568">
              <w:rPr>
                <w:rFonts w:ascii="Times New Roman" w:eastAsia="Times New Roman" w:hAnsi="Times New Roman" w:cs="Times New Roman"/>
                <w:b/>
                <w:kern w:val="24"/>
                <w:sz w:val="16"/>
                <w:szCs w:val="24"/>
                <w:lang w:eastAsia="tr-TR"/>
              </w:rPr>
              <w:t>R</w:t>
            </w:r>
            <w:r w:rsidRPr="00231568">
              <w:rPr>
                <w:rFonts w:ascii="Times New Roman" w:eastAsia="Times New Roman" w:hAnsi="Times New Roman" w:cs="Times New Roman"/>
                <w:b/>
                <w:spacing w:val="-1"/>
                <w:kern w:val="24"/>
                <w:sz w:val="16"/>
                <w:szCs w:val="24"/>
                <w:lang w:eastAsia="tr-TR"/>
              </w:rPr>
              <w:t>U</w:t>
            </w:r>
            <w:r w:rsidRPr="00231568">
              <w:rPr>
                <w:rFonts w:ascii="Times New Roman" w:eastAsia="Times New Roman" w:hAnsi="Times New Roman" w:cs="Times New Roman"/>
                <w:b/>
                <w:kern w:val="24"/>
                <w:sz w:val="16"/>
                <w:szCs w:val="24"/>
                <w:lang w:eastAsia="tr-TR"/>
              </w:rPr>
              <w:t>LAN</w:t>
            </w:r>
            <w:r w:rsidRPr="00231568">
              <w:rPr>
                <w:rFonts w:ascii="Times New Roman" w:eastAsia="Times New Roman" w:hAnsi="Times New Roman" w:cs="Times New Roman"/>
                <w:b/>
                <w:spacing w:val="3"/>
                <w:kern w:val="24"/>
                <w:sz w:val="16"/>
                <w:szCs w:val="24"/>
                <w:lang w:eastAsia="tr-TR"/>
              </w:rPr>
              <w:t xml:space="preserve"> </w:t>
            </w:r>
            <w:r w:rsidRPr="00231568">
              <w:rPr>
                <w:rFonts w:ascii="Times New Roman" w:eastAsia="Times New Roman" w:hAnsi="Times New Roman" w:cs="Times New Roman"/>
                <w:b/>
                <w:kern w:val="24"/>
                <w:sz w:val="16"/>
                <w:szCs w:val="24"/>
                <w:lang w:eastAsia="tr-TR"/>
              </w:rPr>
              <w:t>KOOP</w:t>
            </w:r>
            <w:r w:rsidRPr="00231568">
              <w:rPr>
                <w:rFonts w:ascii="Times New Roman" w:eastAsia="Times New Roman" w:hAnsi="Times New Roman" w:cs="Times New Roman"/>
                <w:b/>
                <w:spacing w:val="1"/>
                <w:kern w:val="24"/>
                <w:sz w:val="16"/>
                <w:szCs w:val="24"/>
                <w:lang w:eastAsia="tr-TR"/>
              </w:rPr>
              <w:t>E</w:t>
            </w:r>
            <w:r w:rsidRPr="00231568">
              <w:rPr>
                <w:rFonts w:ascii="Times New Roman" w:eastAsia="Times New Roman" w:hAnsi="Times New Roman" w:cs="Times New Roman"/>
                <w:b/>
                <w:kern w:val="24"/>
                <w:sz w:val="16"/>
                <w:szCs w:val="24"/>
                <w:lang w:eastAsia="tr-TR"/>
              </w:rPr>
              <w:t>RA</w:t>
            </w:r>
            <w:r w:rsidRPr="00231568">
              <w:rPr>
                <w:rFonts w:ascii="Times New Roman" w:eastAsia="Times New Roman" w:hAnsi="Times New Roman" w:cs="Times New Roman"/>
                <w:b/>
                <w:spacing w:val="-1"/>
                <w:kern w:val="24"/>
                <w:sz w:val="16"/>
                <w:szCs w:val="24"/>
                <w:lang w:eastAsia="tr-TR"/>
              </w:rPr>
              <w:t>T</w:t>
            </w:r>
            <w:r w:rsidRPr="00231568">
              <w:rPr>
                <w:rFonts w:ascii="Times New Roman" w:eastAsia="Times New Roman" w:hAnsi="Times New Roman" w:cs="Times New Roman"/>
                <w:b/>
                <w:kern w:val="24"/>
                <w:sz w:val="16"/>
                <w:szCs w:val="24"/>
                <w:lang w:eastAsia="tr-TR"/>
              </w:rPr>
              <w:t>İF</w:t>
            </w:r>
            <w:r w:rsidRPr="00231568">
              <w:rPr>
                <w:rFonts w:ascii="Times New Roman" w:eastAsia="Times New Roman" w:hAnsi="Times New Roman" w:cs="Times New Roman"/>
                <w:b/>
                <w:spacing w:val="2"/>
                <w:kern w:val="24"/>
                <w:sz w:val="16"/>
                <w:szCs w:val="24"/>
                <w:lang w:eastAsia="tr-TR"/>
              </w:rPr>
              <w:t xml:space="preserve"> </w:t>
            </w:r>
            <w:r w:rsidRPr="00231568">
              <w:rPr>
                <w:rFonts w:ascii="Times New Roman" w:eastAsia="Times New Roman" w:hAnsi="Times New Roman" w:cs="Times New Roman"/>
                <w:b/>
                <w:kern w:val="24"/>
                <w:sz w:val="16"/>
                <w:szCs w:val="24"/>
                <w:lang w:eastAsia="tr-TR"/>
              </w:rPr>
              <w:t>SA</w:t>
            </w:r>
            <w:r w:rsidRPr="00231568">
              <w:rPr>
                <w:rFonts w:ascii="Times New Roman" w:eastAsia="Times New Roman" w:hAnsi="Times New Roman" w:cs="Times New Roman"/>
                <w:b/>
                <w:spacing w:val="-1"/>
                <w:kern w:val="24"/>
                <w:sz w:val="16"/>
                <w:szCs w:val="24"/>
                <w:lang w:eastAsia="tr-TR"/>
              </w:rPr>
              <w:t>Y</w:t>
            </w:r>
            <w:r w:rsidRPr="00231568">
              <w:rPr>
                <w:rFonts w:ascii="Times New Roman" w:eastAsia="Times New Roman" w:hAnsi="Times New Roman" w:cs="Times New Roman"/>
                <w:b/>
                <w:kern w:val="24"/>
                <w:sz w:val="16"/>
                <w:szCs w:val="24"/>
                <w:lang w:eastAsia="tr-TR"/>
              </w:rPr>
              <w:t>ISI</w:t>
            </w:r>
          </w:p>
        </w:tc>
        <w:tc>
          <w:tcPr>
            <w:tcW w:w="1701"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eastAsia="Times New Roman" w:hAnsi="Times New Roman" w:cs="Times New Roman"/>
                <w:b/>
                <w:sz w:val="16"/>
                <w:szCs w:val="24"/>
                <w:lang w:eastAsia="tr-TR"/>
              </w:rPr>
            </w:pPr>
          </w:p>
          <w:p w:rsidR="0071134B" w:rsidRPr="00231568" w:rsidRDefault="0071134B" w:rsidP="0071134B">
            <w:pPr>
              <w:jc w:val="center"/>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sz w:val="16"/>
                <w:szCs w:val="24"/>
                <w:lang w:eastAsia="tr-TR"/>
              </w:rPr>
              <w:t>1</w:t>
            </w:r>
          </w:p>
        </w:tc>
        <w:tc>
          <w:tcPr>
            <w:tcW w:w="1276" w:type="dxa"/>
            <w:tcBorders>
              <w:left w:val="none" w:sz="0" w:space="0" w:color="auto"/>
              <w:right w:val="none" w:sz="0" w:space="0" w:color="auto"/>
            </w:tcBorders>
            <w:shd w:val="clear" w:color="auto" w:fill="FFFFFF" w:themeFill="background1"/>
          </w:tcPr>
          <w:p w:rsidR="0071134B" w:rsidRPr="00231568" w:rsidRDefault="0071134B" w:rsidP="0071134B">
            <w:pPr>
              <w:jc w:val="center"/>
              <w:rPr>
                <w:rFonts w:ascii="Times New Roman" w:eastAsia="Times New Roman" w:hAnsi="Times New Roman" w:cs="Times New Roman"/>
                <w:b/>
                <w:sz w:val="16"/>
                <w:szCs w:val="24"/>
                <w:lang w:eastAsia="tr-TR"/>
              </w:rPr>
            </w:pPr>
          </w:p>
          <w:p w:rsidR="0071134B" w:rsidRPr="00231568" w:rsidRDefault="0071134B" w:rsidP="0071134B">
            <w:pPr>
              <w:jc w:val="center"/>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sz w:val="16"/>
                <w:szCs w:val="24"/>
                <w:lang w:eastAsia="tr-TR"/>
              </w:rPr>
              <w:t>-</w:t>
            </w:r>
          </w:p>
        </w:tc>
        <w:tc>
          <w:tcPr>
            <w:tcW w:w="1276" w:type="dxa"/>
            <w:tcBorders>
              <w:left w:val="none" w:sz="0" w:space="0" w:color="auto"/>
            </w:tcBorders>
            <w:shd w:val="clear" w:color="auto" w:fill="FFFFFF" w:themeFill="background1"/>
          </w:tcPr>
          <w:p w:rsidR="0071134B" w:rsidRPr="00231568" w:rsidRDefault="0071134B" w:rsidP="0071134B">
            <w:pPr>
              <w:jc w:val="center"/>
              <w:rPr>
                <w:rFonts w:ascii="Times New Roman" w:eastAsia="Times New Roman" w:hAnsi="Times New Roman" w:cs="Times New Roman"/>
                <w:b/>
                <w:sz w:val="16"/>
                <w:szCs w:val="24"/>
                <w:lang w:eastAsia="tr-TR"/>
              </w:rPr>
            </w:pPr>
          </w:p>
          <w:p w:rsidR="0071134B" w:rsidRPr="00231568" w:rsidRDefault="0071134B" w:rsidP="0071134B">
            <w:pPr>
              <w:jc w:val="center"/>
              <w:rPr>
                <w:rFonts w:ascii="Times New Roman" w:eastAsia="Times New Roman" w:hAnsi="Times New Roman" w:cs="Times New Roman"/>
                <w:b/>
                <w:sz w:val="16"/>
                <w:szCs w:val="24"/>
                <w:lang w:eastAsia="tr-TR"/>
              </w:rPr>
            </w:pPr>
            <w:r w:rsidRPr="00231568">
              <w:rPr>
                <w:rFonts w:ascii="Times New Roman" w:eastAsia="Times New Roman" w:hAnsi="Times New Roman" w:cs="Times New Roman"/>
                <w:b/>
                <w:sz w:val="16"/>
                <w:szCs w:val="24"/>
                <w:lang w:eastAsia="tr-TR"/>
              </w:rPr>
              <w:t>1</w:t>
            </w:r>
          </w:p>
        </w:tc>
      </w:tr>
    </w:tbl>
    <w:p w:rsidR="0071134B" w:rsidRPr="0071134B" w:rsidRDefault="0071134B" w:rsidP="0071134B">
      <w:pPr>
        <w:jc w:val="both"/>
        <w:rPr>
          <w:b/>
          <w:color w:val="000000" w:themeColor="text1"/>
          <w:sz w:val="24"/>
          <w:szCs w:val="24"/>
        </w:rPr>
      </w:pPr>
    </w:p>
    <w:p w:rsidR="0071134B" w:rsidRPr="00231568" w:rsidRDefault="0071134B" w:rsidP="0071134B">
      <w:pPr>
        <w:rPr>
          <w:rFonts w:ascii="Times New Roman" w:hAnsi="Times New Roman" w:cs="Times New Roman"/>
          <w:b/>
          <w:color w:val="000000" w:themeColor="text1"/>
          <w:sz w:val="18"/>
          <w:szCs w:val="24"/>
        </w:rPr>
      </w:pPr>
      <w:r w:rsidRPr="00231568">
        <w:rPr>
          <w:rFonts w:ascii="Times New Roman" w:hAnsi="Times New Roman" w:cs="Times New Roman"/>
          <w:b/>
          <w:color w:val="000000" w:themeColor="text1"/>
          <w:sz w:val="18"/>
          <w:szCs w:val="24"/>
        </w:rPr>
        <w:t>IV- YATIRIMLAR (2021 YILI OCAK-ARALIK AYINDA BİTEN VE DEVAM EDEN ÖNEMLİ PROJELER)</w:t>
      </w:r>
    </w:p>
    <w:tbl>
      <w:tblPr>
        <w:tblStyle w:val="TabloKlavuzu2"/>
        <w:tblW w:w="9629" w:type="dxa"/>
        <w:tblLook w:val="0600" w:firstRow="0" w:lastRow="0" w:firstColumn="0" w:lastColumn="0" w:noHBand="1" w:noVBand="1"/>
      </w:tblPr>
      <w:tblGrid>
        <w:gridCol w:w="6936"/>
        <w:gridCol w:w="2693"/>
      </w:tblGrid>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Solhan İlçe Emniyet Müdürlüğü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Genç İlçe Emniyet Müdürlüğü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Kığı İlçe Emniyet Müdürlüğü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Kığı İlçe Emniyet Müdürlüğü 32 Daireli Lojman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Kığı Öğretmenevi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proofErr w:type="spellStart"/>
            <w:r w:rsidRPr="00231568">
              <w:rPr>
                <w:b/>
                <w:color w:val="000000" w:themeColor="text1"/>
                <w:sz w:val="16"/>
                <w:szCs w:val="24"/>
              </w:rPr>
              <w:t>Ağaçeli</w:t>
            </w:r>
            <w:proofErr w:type="spellEnd"/>
            <w:r w:rsidRPr="00231568">
              <w:rPr>
                <w:b/>
                <w:color w:val="000000" w:themeColor="text1"/>
                <w:sz w:val="16"/>
                <w:szCs w:val="24"/>
              </w:rPr>
              <w:t xml:space="preserve"> Köyü 4 Derslikli İlkokul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Adaklı İlçe Jandarma Komutanlığı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Yedisu İlçe Jandarma Misafirhane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Karlıova Çatak Jandarma Karakol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Bingöl İl jandarma Komutanlığı Saymanlık ve Soğuk hava Deposu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İl Halk Kütüphanesi Binası Yapım İşi</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İL ÖZEL İDARESİ</w:t>
            </w:r>
          </w:p>
        </w:tc>
      </w:tr>
      <w:tr w:rsidR="0071134B" w:rsidRPr="00231568" w:rsidTr="00231568">
        <w:trPr>
          <w:trHeight w:val="70"/>
        </w:trPr>
        <w:tc>
          <w:tcPr>
            <w:tcW w:w="6936" w:type="dxa"/>
            <w:hideMark/>
          </w:tcPr>
          <w:p w:rsidR="0071134B" w:rsidRPr="00231568" w:rsidRDefault="0071134B" w:rsidP="0071134B">
            <w:pPr>
              <w:rPr>
                <w:b/>
                <w:color w:val="000000" w:themeColor="text1"/>
                <w:sz w:val="16"/>
                <w:szCs w:val="24"/>
              </w:rPr>
            </w:pPr>
            <w:r w:rsidRPr="00231568">
              <w:rPr>
                <w:b/>
                <w:color w:val="000000" w:themeColor="text1"/>
                <w:sz w:val="16"/>
                <w:szCs w:val="24"/>
              </w:rPr>
              <w:t>Adaklı YİBO 100 Öğrencili Pansiyon</w:t>
            </w:r>
          </w:p>
        </w:tc>
        <w:tc>
          <w:tcPr>
            <w:tcW w:w="2693" w:type="dxa"/>
            <w:hideMark/>
          </w:tcPr>
          <w:p w:rsidR="0071134B" w:rsidRPr="00231568" w:rsidRDefault="0071134B" w:rsidP="0071134B">
            <w:pPr>
              <w:rPr>
                <w:b/>
                <w:color w:val="000000" w:themeColor="text1"/>
                <w:sz w:val="16"/>
                <w:szCs w:val="24"/>
              </w:rPr>
            </w:pPr>
            <w:r w:rsidRPr="00231568">
              <w:rPr>
                <w:b/>
                <w:color w:val="000000" w:themeColor="text1"/>
                <w:sz w:val="16"/>
                <w:szCs w:val="24"/>
              </w:rPr>
              <w:t>ADAKLI KHGB</w:t>
            </w:r>
          </w:p>
        </w:tc>
      </w:tr>
    </w:tbl>
    <w:p w:rsidR="0071134B" w:rsidRPr="0071134B" w:rsidRDefault="0071134B" w:rsidP="0071134B">
      <w:pPr>
        <w:rPr>
          <w:b/>
          <w:color w:val="000000" w:themeColor="text1"/>
          <w:sz w:val="24"/>
          <w:szCs w:val="24"/>
        </w:rPr>
      </w:pPr>
    </w:p>
    <w:p w:rsidR="0071134B" w:rsidRPr="0071134B" w:rsidRDefault="0071134B" w:rsidP="0071134B">
      <w:pPr>
        <w:rPr>
          <w:b/>
          <w:color w:val="000000" w:themeColor="text1"/>
          <w:sz w:val="24"/>
          <w:szCs w:val="24"/>
        </w:rPr>
      </w:pPr>
    </w:p>
    <w:p w:rsidR="0071134B" w:rsidRPr="0071134B" w:rsidRDefault="0071134B" w:rsidP="0071134B">
      <w:pPr>
        <w:rPr>
          <w:b/>
          <w:color w:val="000000" w:themeColor="text1"/>
          <w:sz w:val="24"/>
          <w:szCs w:val="24"/>
        </w:rPr>
      </w:pPr>
    </w:p>
    <w:p w:rsidR="0071134B" w:rsidRPr="0071134B" w:rsidRDefault="0071134B" w:rsidP="0071134B">
      <w:pPr>
        <w:rPr>
          <w:b/>
          <w:color w:val="000000" w:themeColor="text1"/>
          <w:sz w:val="24"/>
          <w:szCs w:val="24"/>
        </w:rPr>
      </w:pPr>
    </w:p>
    <w:p w:rsidR="0071134B" w:rsidRDefault="0071134B" w:rsidP="0071134B">
      <w:pPr>
        <w:spacing w:after="0" w:line="240" w:lineRule="auto"/>
        <w:ind w:left="230"/>
        <w:jc w:val="center"/>
        <w:rPr>
          <w:rFonts w:eastAsiaTheme="minorEastAsia" w:hAnsi="Calibri" w:cs="Calibri"/>
          <w:b/>
          <w:bCs/>
          <w:color w:val="000000" w:themeColor="text1"/>
          <w:spacing w:val="1"/>
          <w:kern w:val="24"/>
          <w:sz w:val="24"/>
          <w:szCs w:val="24"/>
          <w:lang w:eastAsia="tr-TR"/>
        </w:rPr>
      </w:pPr>
    </w:p>
    <w:p w:rsidR="0071134B" w:rsidRPr="0071134B" w:rsidRDefault="0071134B" w:rsidP="0071134B">
      <w:pPr>
        <w:spacing w:after="0" w:line="240" w:lineRule="auto"/>
        <w:ind w:left="230"/>
        <w:jc w:val="center"/>
        <w:rPr>
          <w:rFonts w:ascii="Times New Roman" w:eastAsia="Times New Roman" w:hAnsi="Times New Roman" w:cs="Times New Roman"/>
          <w:color w:val="000000" w:themeColor="text1"/>
          <w:sz w:val="24"/>
          <w:szCs w:val="24"/>
          <w:lang w:eastAsia="tr-TR"/>
        </w:rPr>
      </w:pPr>
    </w:p>
    <w:tbl>
      <w:tblPr>
        <w:tblStyle w:val="TabloKlavuzu2"/>
        <w:tblW w:w="10139" w:type="dxa"/>
        <w:tblLook w:val="0420" w:firstRow="1" w:lastRow="0" w:firstColumn="0" w:lastColumn="0" w:noHBand="0" w:noVBand="1"/>
      </w:tblPr>
      <w:tblGrid>
        <w:gridCol w:w="1149"/>
        <w:gridCol w:w="4596"/>
        <w:gridCol w:w="1418"/>
        <w:gridCol w:w="1559"/>
        <w:gridCol w:w="1417"/>
      </w:tblGrid>
      <w:tr w:rsidR="0071134B" w:rsidRPr="00231568" w:rsidTr="00231568">
        <w:trPr>
          <w:gridAfter w:val="3"/>
          <w:wAfter w:w="4394" w:type="dxa"/>
          <w:trHeight w:val="301"/>
        </w:trPr>
        <w:tc>
          <w:tcPr>
            <w:tcW w:w="1149" w:type="dxa"/>
            <w:vMerge w:val="restart"/>
            <w:hideMark/>
          </w:tcPr>
          <w:p w:rsidR="0071134B" w:rsidRPr="00231568" w:rsidRDefault="0071134B" w:rsidP="0071134B">
            <w:pPr>
              <w:spacing w:line="301" w:lineRule="atLeast"/>
              <w:jc w:val="center"/>
              <w:rPr>
                <w:b/>
                <w:color w:val="000000" w:themeColor="text1"/>
                <w:sz w:val="14"/>
                <w:szCs w:val="24"/>
              </w:rPr>
            </w:pPr>
            <w:r w:rsidRPr="00231568">
              <w:rPr>
                <w:b/>
                <w:bCs/>
                <w:color w:val="000000" w:themeColor="text1"/>
                <w:spacing w:val="-1"/>
                <w:kern w:val="24"/>
                <w:sz w:val="14"/>
                <w:szCs w:val="24"/>
              </w:rPr>
              <w:lastRenderedPageBreak/>
              <w:t>A</w:t>
            </w:r>
            <w:r w:rsidRPr="00231568">
              <w:rPr>
                <w:b/>
                <w:bCs/>
                <w:color w:val="000000" w:themeColor="text1"/>
                <w:kern w:val="24"/>
                <w:sz w:val="14"/>
                <w:szCs w:val="24"/>
              </w:rPr>
              <w:t>L</w:t>
            </w:r>
            <w:r w:rsidRPr="00231568">
              <w:rPr>
                <w:b/>
                <w:bCs/>
                <w:color w:val="000000" w:themeColor="text1"/>
                <w:spacing w:val="-1"/>
                <w:kern w:val="24"/>
                <w:sz w:val="14"/>
                <w:szCs w:val="24"/>
              </w:rPr>
              <w:t>A</w:t>
            </w:r>
            <w:r w:rsidRPr="00231568">
              <w:rPr>
                <w:b/>
                <w:bCs/>
                <w:color w:val="000000" w:themeColor="text1"/>
                <w:kern w:val="24"/>
                <w:sz w:val="14"/>
                <w:szCs w:val="24"/>
              </w:rPr>
              <w:t>N</w:t>
            </w:r>
          </w:p>
        </w:tc>
        <w:tc>
          <w:tcPr>
            <w:tcW w:w="4596" w:type="dxa"/>
            <w:vMerge w:val="restart"/>
            <w:hideMark/>
          </w:tcPr>
          <w:p w:rsidR="0071134B" w:rsidRPr="00231568" w:rsidRDefault="0071134B" w:rsidP="0071134B">
            <w:pPr>
              <w:spacing w:line="301" w:lineRule="atLeast"/>
              <w:jc w:val="center"/>
              <w:rPr>
                <w:b/>
                <w:color w:val="000000" w:themeColor="text1"/>
                <w:sz w:val="14"/>
                <w:szCs w:val="24"/>
              </w:rPr>
            </w:pPr>
            <w:r w:rsidRPr="00231568">
              <w:rPr>
                <w:b/>
                <w:bCs/>
                <w:color w:val="000000" w:themeColor="text1"/>
                <w:spacing w:val="-1"/>
                <w:kern w:val="24"/>
                <w:sz w:val="14"/>
                <w:szCs w:val="24"/>
              </w:rPr>
              <w:t>K</w:t>
            </w:r>
            <w:r w:rsidRPr="00231568">
              <w:rPr>
                <w:b/>
                <w:bCs/>
                <w:color w:val="000000" w:themeColor="text1"/>
                <w:kern w:val="24"/>
                <w:sz w:val="14"/>
                <w:szCs w:val="24"/>
              </w:rPr>
              <w:t>ONU</w:t>
            </w:r>
          </w:p>
        </w:tc>
      </w:tr>
      <w:tr w:rsidR="0071134B" w:rsidRPr="00231568" w:rsidTr="00231568">
        <w:trPr>
          <w:trHeight w:val="70"/>
        </w:trPr>
        <w:tc>
          <w:tcPr>
            <w:tcW w:w="1149" w:type="dxa"/>
            <w:vMerge/>
            <w:hideMark/>
          </w:tcPr>
          <w:p w:rsidR="0071134B" w:rsidRPr="00231568" w:rsidRDefault="0071134B" w:rsidP="0071134B">
            <w:pPr>
              <w:rPr>
                <w:b/>
                <w:color w:val="000000" w:themeColor="text1"/>
                <w:sz w:val="14"/>
                <w:szCs w:val="24"/>
              </w:rPr>
            </w:pPr>
          </w:p>
        </w:tc>
        <w:tc>
          <w:tcPr>
            <w:tcW w:w="4596" w:type="dxa"/>
            <w:vMerge/>
            <w:hideMark/>
          </w:tcPr>
          <w:p w:rsidR="0071134B" w:rsidRPr="00231568" w:rsidRDefault="0071134B" w:rsidP="0071134B">
            <w:pPr>
              <w:rPr>
                <w:b/>
                <w:color w:val="000000" w:themeColor="text1"/>
                <w:sz w:val="14"/>
                <w:szCs w:val="24"/>
              </w:rPr>
            </w:pPr>
          </w:p>
        </w:tc>
        <w:tc>
          <w:tcPr>
            <w:tcW w:w="1418" w:type="dxa"/>
            <w:hideMark/>
          </w:tcPr>
          <w:p w:rsidR="0071134B" w:rsidRPr="00231568" w:rsidRDefault="0071134B" w:rsidP="0071134B">
            <w:pPr>
              <w:spacing w:line="271" w:lineRule="auto"/>
              <w:ind w:right="245"/>
              <w:jc w:val="center"/>
              <w:rPr>
                <w:b/>
                <w:color w:val="000000" w:themeColor="text1"/>
                <w:sz w:val="14"/>
                <w:szCs w:val="24"/>
              </w:rPr>
            </w:pPr>
            <w:r w:rsidRPr="00231568">
              <w:rPr>
                <w:b/>
                <w:color w:val="000000" w:themeColor="text1"/>
                <w:kern w:val="24"/>
                <w:sz w:val="14"/>
                <w:szCs w:val="24"/>
              </w:rPr>
              <w:t>2021</w:t>
            </w:r>
            <w:r w:rsidRPr="00231568">
              <w:rPr>
                <w:b/>
                <w:color w:val="000000" w:themeColor="text1"/>
                <w:spacing w:val="2"/>
                <w:kern w:val="24"/>
                <w:sz w:val="14"/>
                <w:szCs w:val="24"/>
              </w:rPr>
              <w:t xml:space="preserve"> </w:t>
            </w:r>
            <w:r w:rsidRPr="00231568">
              <w:rPr>
                <w:b/>
                <w:color w:val="000000" w:themeColor="text1"/>
                <w:kern w:val="24"/>
                <w:sz w:val="14"/>
                <w:szCs w:val="24"/>
              </w:rPr>
              <w:t xml:space="preserve"> (OCAK-HAZİRAN)</w:t>
            </w:r>
          </w:p>
        </w:tc>
        <w:tc>
          <w:tcPr>
            <w:tcW w:w="1559" w:type="dxa"/>
            <w:hideMark/>
          </w:tcPr>
          <w:p w:rsidR="0071134B" w:rsidRPr="00231568" w:rsidRDefault="0071134B" w:rsidP="0071134B">
            <w:pPr>
              <w:jc w:val="center"/>
              <w:textAlignment w:val="bottom"/>
              <w:rPr>
                <w:b/>
                <w:color w:val="000000" w:themeColor="text1"/>
                <w:sz w:val="14"/>
                <w:szCs w:val="24"/>
              </w:rPr>
            </w:pPr>
            <w:r w:rsidRPr="00231568">
              <w:rPr>
                <w:rFonts w:eastAsiaTheme="minorEastAsia"/>
                <w:b/>
                <w:color w:val="000000" w:themeColor="text1"/>
                <w:spacing w:val="-1"/>
                <w:kern w:val="24"/>
                <w:sz w:val="14"/>
                <w:szCs w:val="24"/>
              </w:rPr>
              <w:t>2021  (TEMMUZ-ARALIK)</w:t>
            </w:r>
          </w:p>
        </w:tc>
        <w:tc>
          <w:tcPr>
            <w:tcW w:w="1417" w:type="dxa"/>
            <w:hideMark/>
          </w:tcPr>
          <w:p w:rsidR="0071134B" w:rsidRPr="00231568" w:rsidRDefault="0071134B" w:rsidP="0071134B">
            <w:pPr>
              <w:spacing w:line="271" w:lineRule="auto"/>
              <w:ind w:right="187"/>
              <w:jc w:val="center"/>
              <w:rPr>
                <w:b/>
                <w:color w:val="000000" w:themeColor="text1"/>
                <w:sz w:val="14"/>
                <w:szCs w:val="24"/>
              </w:rPr>
            </w:pPr>
            <w:r w:rsidRPr="00231568">
              <w:rPr>
                <w:b/>
                <w:color w:val="000000" w:themeColor="text1"/>
                <w:spacing w:val="1"/>
                <w:kern w:val="24"/>
                <w:sz w:val="14"/>
                <w:szCs w:val="24"/>
              </w:rPr>
              <w:t>G</w:t>
            </w:r>
            <w:r w:rsidRPr="00231568">
              <w:rPr>
                <w:b/>
                <w:color w:val="000000" w:themeColor="text1"/>
                <w:kern w:val="24"/>
                <w:sz w:val="14"/>
                <w:szCs w:val="24"/>
              </w:rPr>
              <w:t>E</w:t>
            </w:r>
            <w:r w:rsidRPr="00231568">
              <w:rPr>
                <w:b/>
                <w:color w:val="000000" w:themeColor="text1"/>
                <w:spacing w:val="1"/>
                <w:kern w:val="24"/>
                <w:sz w:val="14"/>
                <w:szCs w:val="24"/>
              </w:rPr>
              <w:t>N</w:t>
            </w:r>
            <w:r w:rsidRPr="00231568">
              <w:rPr>
                <w:b/>
                <w:color w:val="000000" w:themeColor="text1"/>
                <w:kern w:val="24"/>
                <w:sz w:val="14"/>
                <w:szCs w:val="24"/>
              </w:rPr>
              <w:t>EL TOPLAM</w:t>
            </w:r>
          </w:p>
        </w:tc>
      </w:tr>
      <w:tr w:rsidR="0071134B" w:rsidRPr="00231568" w:rsidTr="00231568">
        <w:trPr>
          <w:trHeight w:val="301"/>
        </w:trPr>
        <w:tc>
          <w:tcPr>
            <w:tcW w:w="1149" w:type="dxa"/>
            <w:vMerge w:val="restart"/>
            <w:textDirection w:val="btLr"/>
            <w:hideMark/>
          </w:tcPr>
          <w:p w:rsidR="0071134B" w:rsidRPr="00231568" w:rsidRDefault="0071134B" w:rsidP="0071134B">
            <w:pPr>
              <w:ind w:left="331"/>
              <w:jc w:val="center"/>
              <w:rPr>
                <w:color w:val="000000" w:themeColor="text1"/>
                <w:sz w:val="14"/>
                <w:szCs w:val="24"/>
              </w:rPr>
            </w:pPr>
            <w:r w:rsidRPr="00231568">
              <w:rPr>
                <w:b/>
                <w:bCs/>
                <w:color w:val="000000" w:themeColor="text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 xml:space="preserve">D </w:t>
            </w:r>
            <w:r w:rsidRPr="00231568">
              <w:rPr>
                <w:b/>
                <w:bCs/>
                <w:color w:val="000000" w:themeColor="text1"/>
                <w:spacing w:val="-1"/>
                <w:kern w:val="24"/>
                <w:sz w:val="14"/>
                <w:szCs w:val="24"/>
              </w:rPr>
              <w:t>K</w:t>
            </w:r>
            <w:r w:rsidRPr="00231568">
              <w:rPr>
                <w:b/>
                <w:bCs/>
                <w:color w:val="000000" w:themeColor="text1"/>
                <w:kern w:val="24"/>
                <w:sz w:val="14"/>
                <w:szCs w:val="24"/>
              </w:rPr>
              <w:t>ON</w:t>
            </w:r>
            <w:r w:rsidRPr="00231568">
              <w:rPr>
                <w:b/>
                <w:bCs/>
                <w:color w:val="000000" w:themeColor="text1"/>
                <w:spacing w:val="-1"/>
                <w:kern w:val="24"/>
                <w:sz w:val="14"/>
                <w:szCs w:val="24"/>
              </w:rPr>
              <w:t>U</w:t>
            </w:r>
            <w:r w:rsidRPr="00231568">
              <w:rPr>
                <w:b/>
                <w:bCs/>
                <w:color w:val="000000" w:themeColor="text1"/>
                <w:kern w:val="24"/>
                <w:sz w:val="14"/>
                <w:szCs w:val="24"/>
              </w:rPr>
              <w:t>L</w:t>
            </w:r>
            <w:r w:rsidRPr="00231568">
              <w:rPr>
                <w:b/>
                <w:bCs/>
                <w:color w:val="000000" w:themeColor="text1"/>
                <w:spacing w:val="-1"/>
                <w:kern w:val="24"/>
                <w:sz w:val="14"/>
                <w:szCs w:val="24"/>
              </w:rPr>
              <w:t>A</w:t>
            </w:r>
            <w:r w:rsidRPr="00231568">
              <w:rPr>
                <w:b/>
                <w:bCs/>
                <w:color w:val="000000" w:themeColor="text1"/>
                <w:kern w:val="24"/>
                <w:sz w:val="14"/>
                <w:szCs w:val="24"/>
              </w:rPr>
              <w:t>RI</w:t>
            </w:r>
          </w:p>
          <w:p w:rsidR="0071134B" w:rsidRPr="00231568" w:rsidRDefault="0071134B" w:rsidP="0071134B">
            <w:pPr>
              <w:spacing w:line="301" w:lineRule="atLeast"/>
              <w:ind w:left="331"/>
              <w:jc w:val="center"/>
              <w:rPr>
                <w:color w:val="000000" w:themeColor="text1"/>
                <w:sz w:val="14"/>
                <w:szCs w:val="24"/>
              </w:rPr>
            </w:pPr>
            <w:r w:rsidRPr="00231568">
              <w:rPr>
                <w:b/>
                <w:bCs/>
                <w:color w:val="000000" w:themeColor="text1"/>
                <w:kern w:val="24"/>
                <w:sz w:val="14"/>
                <w:szCs w:val="24"/>
              </w:rPr>
              <w:t>(BELGE DÜZENLEME-İNCELEME FAALİYETLERİ)</w:t>
            </w:r>
          </w:p>
        </w:tc>
        <w:tc>
          <w:tcPr>
            <w:tcW w:w="4596" w:type="dxa"/>
            <w:hideMark/>
          </w:tcPr>
          <w:p w:rsidR="0071134B" w:rsidRPr="00231568" w:rsidRDefault="0071134B" w:rsidP="0071134B">
            <w:pPr>
              <w:spacing w:line="301" w:lineRule="atLeast"/>
              <w:ind w:left="29"/>
              <w:rPr>
                <w:b/>
                <w:color w:val="000000" w:themeColor="text1"/>
                <w:sz w:val="14"/>
                <w:szCs w:val="24"/>
              </w:rPr>
            </w:pPr>
            <w:r w:rsidRPr="00231568">
              <w:rPr>
                <w:b/>
                <w:bCs/>
                <w:color w:val="000000" w:themeColor="text1"/>
                <w:spacing w:val="-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D</w:t>
            </w:r>
            <w:r w:rsidRPr="00231568">
              <w:rPr>
                <w:b/>
                <w:bCs/>
                <w:color w:val="000000" w:themeColor="text1"/>
                <w:spacing w:val="2"/>
                <w:kern w:val="24"/>
                <w:sz w:val="14"/>
                <w:szCs w:val="24"/>
              </w:rPr>
              <w:t xml:space="preserve"> </w:t>
            </w:r>
            <w:r w:rsidRPr="00231568">
              <w:rPr>
                <w:b/>
                <w:bCs/>
                <w:color w:val="000000" w:themeColor="text1"/>
                <w:spacing w:val="-1"/>
                <w:kern w:val="24"/>
                <w:sz w:val="14"/>
                <w:szCs w:val="24"/>
              </w:rPr>
              <w:t>G</w:t>
            </w:r>
            <w:r w:rsidRPr="00231568">
              <w:rPr>
                <w:b/>
                <w:bCs/>
                <w:color w:val="000000" w:themeColor="text1"/>
                <w:spacing w:val="1"/>
                <w:kern w:val="24"/>
                <w:sz w:val="14"/>
                <w:szCs w:val="24"/>
              </w:rPr>
              <w:t>E</w:t>
            </w:r>
            <w:r w:rsidRPr="00231568">
              <w:rPr>
                <w:b/>
                <w:bCs/>
                <w:color w:val="000000" w:themeColor="text1"/>
                <w:kern w:val="24"/>
                <w:sz w:val="14"/>
                <w:szCs w:val="24"/>
              </w:rPr>
              <w:t>R</w:t>
            </w:r>
            <w:r w:rsidRPr="00231568">
              <w:rPr>
                <w:b/>
                <w:bCs/>
                <w:color w:val="000000" w:themeColor="text1"/>
                <w:spacing w:val="1"/>
                <w:kern w:val="24"/>
                <w:sz w:val="14"/>
                <w:szCs w:val="24"/>
              </w:rPr>
              <w:t>E</w:t>
            </w:r>
            <w:r w:rsidRPr="00231568">
              <w:rPr>
                <w:b/>
                <w:bCs/>
                <w:color w:val="000000" w:themeColor="text1"/>
                <w:kern w:val="24"/>
                <w:sz w:val="14"/>
                <w:szCs w:val="24"/>
              </w:rPr>
              <w:t>KLİ</w:t>
            </w:r>
            <w:r w:rsidRPr="00231568">
              <w:rPr>
                <w:b/>
                <w:bCs/>
                <w:color w:val="000000" w:themeColor="text1"/>
                <w:spacing w:val="2"/>
                <w:kern w:val="24"/>
                <w:sz w:val="14"/>
                <w:szCs w:val="24"/>
              </w:rPr>
              <w:t xml:space="preserve"> </w:t>
            </w:r>
            <w:r w:rsidRPr="00231568">
              <w:rPr>
                <w:b/>
                <w:bCs/>
                <w:color w:val="000000" w:themeColor="text1"/>
                <w:kern w:val="24"/>
                <w:sz w:val="14"/>
                <w:szCs w:val="24"/>
              </w:rPr>
              <w:t>D</w:t>
            </w:r>
            <w:r w:rsidRPr="00231568">
              <w:rPr>
                <w:b/>
                <w:bCs/>
                <w:color w:val="000000" w:themeColor="text1"/>
                <w:spacing w:val="1"/>
                <w:kern w:val="24"/>
                <w:sz w:val="14"/>
                <w:szCs w:val="24"/>
              </w:rPr>
              <w:t>E</w:t>
            </w:r>
            <w:r w:rsidRPr="00231568">
              <w:rPr>
                <w:b/>
                <w:bCs/>
                <w:color w:val="000000" w:themeColor="text1"/>
                <w:spacing w:val="-1"/>
                <w:kern w:val="24"/>
                <w:sz w:val="14"/>
                <w:szCs w:val="24"/>
              </w:rPr>
              <w:t>Ğ</w:t>
            </w:r>
            <w:r w:rsidRPr="00231568">
              <w:rPr>
                <w:b/>
                <w:bCs/>
                <w:color w:val="000000" w:themeColor="text1"/>
                <w:kern w:val="24"/>
                <w:sz w:val="14"/>
                <w:szCs w:val="24"/>
              </w:rPr>
              <w:t>İLDİR"</w:t>
            </w:r>
            <w:r w:rsidRPr="00231568">
              <w:rPr>
                <w:b/>
                <w:bCs/>
                <w:color w:val="000000" w:themeColor="text1"/>
                <w:spacing w:val="1"/>
                <w:kern w:val="24"/>
                <w:sz w:val="14"/>
                <w:szCs w:val="24"/>
              </w:rPr>
              <w:t xml:space="preserve"> </w:t>
            </w:r>
            <w:r w:rsidRPr="00231568">
              <w:rPr>
                <w:b/>
                <w:bCs/>
                <w:color w:val="000000" w:themeColor="text1"/>
                <w:kern w:val="24"/>
                <w:sz w:val="14"/>
                <w:szCs w:val="24"/>
              </w:rPr>
              <w:t>KARAR</w:t>
            </w:r>
            <w:r w:rsidRPr="00231568">
              <w:rPr>
                <w:b/>
                <w:bCs/>
                <w:color w:val="000000" w:themeColor="text1"/>
                <w:spacing w:val="2"/>
                <w:kern w:val="24"/>
                <w:sz w:val="14"/>
                <w:szCs w:val="24"/>
              </w:rPr>
              <w:t xml:space="preserve"> </w:t>
            </w:r>
            <w:r w:rsidRPr="00231568">
              <w:rPr>
                <w:b/>
                <w:bCs/>
                <w:color w:val="000000" w:themeColor="text1"/>
                <w:kern w:val="24"/>
                <w:sz w:val="14"/>
                <w:szCs w:val="24"/>
              </w:rPr>
              <w:t>SA</w:t>
            </w:r>
            <w:r w:rsidRPr="00231568">
              <w:rPr>
                <w:b/>
                <w:bCs/>
                <w:color w:val="000000" w:themeColor="text1"/>
                <w:spacing w:val="-1"/>
                <w:kern w:val="24"/>
                <w:sz w:val="14"/>
                <w:szCs w:val="24"/>
              </w:rPr>
              <w:t>Y</w:t>
            </w:r>
            <w:r w:rsidRPr="00231568">
              <w:rPr>
                <w:b/>
                <w:bCs/>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4</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10</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14</w:t>
            </w:r>
          </w:p>
        </w:tc>
      </w:tr>
      <w:tr w:rsidR="0071134B" w:rsidRPr="00231568" w:rsidTr="00231568">
        <w:trPr>
          <w:trHeight w:val="301"/>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301" w:lineRule="atLeast"/>
              <w:ind w:left="29"/>
              <w:rPr>
                <w:b/>
                <w:color w:val="000000" w:themeColor="text1"/>
                <w:sz w:val="14"/>
                <w:szCs w:val="24"/>
              </w:rPr>
            </w:pPr>
            <w:r w:rsidRPr="00231568">
              <w:rPr>
                <w:b/>
                <w:color w:val="000000" w:themeColor="text1"/>
                <w:spacing w:val="-1"/>
                <w:kern w:val="24"/>
                <w:sz w:val="14"/>
                <w:szCs w:val="24"/>
              </w:rPr>
              <w:t>"Ç</w:t>
            </w:r>
            <w:r w:rsidRPr="00231568">
              <w:rPr>
                <w:b/>
                <w:color w:val="000000" w:themeColor="text1"/>
                <w:spacing w:val="1"/>
                <w:kern w:val="24"/>
                <w:sz w:val="14"/>
                <w:szCs w:val="24"/>
              </w:rPr>
              <w:t>E</w:t>
            </w:r>
            <w:r w:rsidRPr="00231568">
              <w:rPr>
                <w:b/>
                <w:color w:val="000000" w:themeColor="text1"/>
                <w:kern w:val="24"/>
                <w:sz w:val="14"/>
                <w:szCs w:val="24"/>
              </w:rPr>
              <w:t>D</w:t>
            </w:r>
            <w:r w:rsidRPr="00231568">
              <w:rPr>
                <w:b/>
                <w:color w:val="000000" w:themeColor="text1"/>
                <w:spacing w:val="2"/>
                <w:kern w:val="24"/>
                <w:sz w:val="14"/>
                <w:szCs w:val="24"/>
              </w:rPr>
              <w:t xml:space="preserve"> </w:t>
            </w:r>
            <w:r w:rsidRPr="00231568">
              <w:rPr>
                <w:b/>
                <w:color w:val="000000" w:themeColor="text1"/>
                <w:spacing w:val="-1"/>
                <w:kern w:val="24"/>
                <w:sz w:val="14"/>
                <w:szCs w:val="24"/>
              </w:rPr>
              <w:t>G</w:t>
            </w:r>
            <w:r w:rsidRPr="00231568">
              <w:rPr>
                <w:b/>
                <w:color w:val="000000" w:themeColor="text1"/>
                <w:spacing w:val="1"/>
                <w:kern w:val="24"/>
                <w:sz w:val="14"/>
                <w:szCs w:val="24"/>
              </w:rPr>
              <w:t>E</w:t>
            </w:r>
            <w:r w:rsidRPr="00231568">
              <w:rPr>
                <w:b/>
                <w:color w:val="000000" w:themeColor="text1"/>
                <w:kern w:val="24"/>
                <w:sz w:val="14"/>
                <w:szCs w:val="24"/>
              </w:rPr>
              <w:t>R</w:t>
            </w:r>
            <w:r w:rsidRPr="00231568">
              <w:rPr>
                <w:b/>
                <w:color w:val="000000" w:themeColor="text1"/>
                <w:spacing w:val="1"/>
                <w:kern w:val="24"/>
                <w:sz w:val="14"/>
                <w:szCs w:val="24"/>
              </w:rPr>
              <w:t>E</w:t>
            </w:r>
            <w:r w:rsidRPr="00231568">
              <w:rPr>
                <w:b/>
                <w:color w:val="000000" w:themeColor="text1"/>
                <w:kern w:val="24"/>
                <w:sz w:val="14"/>
                <w:szCs w:val="24"/>
              </w:rPr>
              <w:t>KLİDİR"</w:t>
            </w:r>
            <w:r w:rsidRPr="00231568">
              <w:rPr>
                <w:b/>
                <w:color w:val="000000" w:themeColor="text1"/>
                <w:spacing w:val="1"/>
                <w:kern w:val="24"/>
                <w:sz w:val="14"/>
                <w:szCs w:val="24"/>
              </w:rPr>
              <w:t xml:space="preserve"> </w:t>
            </w:r>
            <w:r w:rsidRPr="00231568">
              <w:rPr>
                <w:b/>
                <w:color w:val="000000" w:themeColor="text1"/>
                <w:kern w:val="24"/>
                <w:sz w:val="14"/>
                <w:szCs w:val="24"/>
              </w:rPr>
              <w:t>KARAR</w:t>
            </w:r>
            <w:r w:rsidRPr="00231568">
              <w:rPr>
                <w:b/>
                <w:color w:val="000000" w:themeColor="text1"/>
                <w:spacing w:val="2"/>
                <w:kern w:val="24"/>
                <w:sz w:val="14"/>
                <w:szCs w:val="24"/>
              </w:rPr>
              <w:t xml:space="preserve"> </w:t>
            </w:r>
            <w:r w:rsidRPr="00231568">
              <w:rPr>
                <w:b/>
                <w:color w:val="000000" w:themeColor="text1"/>
                <w:kern w:val="24"/>
                <w:sz w:val="14"/>
                <w:szCs w:val="24"/>
              </w:rPr>
              <w:t>SA</w:t>
            </w:r>
            <w:r w:rsidRPr="00231568">
              <w:rPr>
                <w:b/>
                <w:color w:val="000000" w:themeColor="text1"/>
                <w:spacing w:val="-1"/>
                <w:kern w:val="24"/>
                <w:sz w:val="14"/>
                <w:szCs w:val="24"/>
              </w:rPr>
              <w:t>Y</w:t>
            </w:r>
            <w:r w:rsidRPr="00231568">
              <w:rPr>
                <w:b/>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r>
      <w:tr w:rsidR="0071134B" w:rsidRPr="00231568" w:rsidTr="00231568">
        <w:trPr>
          <w:trHeight w:val="328"/>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328" w:lineRule="atLeast"/>
              <w:ind w:left="29" w:right="274"/>
              <w:rPr>
                <w:b/>
                <w:color w:val="000000" w:themeColor="text1"/>
                <w:sz w:val="14"/>
                <w:szCs w:val="24"/>
              </w:rPr>
            </w:pPr>
            <w:proofErr w:type="spellStart"/>
            <w:r w:rsidRPr="00231568">
              <w:rPr>
                <w:b/>
                <w:bCs/>
                <w:color w:val="000000" w:themeColor="text1"/>
                <w:spacing w:val="-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D</w:t>
            </w:r>
            <w:r w:rsidRPr="00231568">
              <w:rPr>
                <w:b/>
                <w:bCs/>
                <w:color w:val="000000" w:themeColor="text1"/>
                <w:spacing w:val="-1"/>
                <w:kern w:val="24"/>
                <w:sz w:val="14"/>
                <w:szCs w:val="24"/>
              </w:rPr>
              <w:t>'</w:t>
            </w:r>
            <w:r w:rsidRPr="00231568">
              <w:rPr>
                <w:b/>
                <w:bCs/>
                <w:color w:val="000000" w:themeColor="text1"/>
                <w:kern w:val="24"/>
                <w:sz w:val="14"/>
                <w:szCs w:val="24"/>
              </w:rPr>
              <w:t>e</w:t>
            </w:r>
            <w:proofErr w:type="spellEnd"/>
            <w:r w:rsidRPr="00231568">
              <w:rPr>
                <w:b/>
                <w:bCs/>
                <w:color w:val="000000" w:themeColor="text1"/>
                <w:spacing w:val="1"/>
                <w:kern w:val="24"/>
                <w:sz w:val="14"/>
                <w:szCs w:val="24"/>
              </w:rPr>
              <w:t xml:space="preserve"> </w:t>
            </w:r>
            <w:r w:rsidRPr="00231568">
              <w:rPr>
                <w:b/>
                <w:bCs/>
                <w:color w:val="000000" w:themeColor="text1"/>
                <w:spacing w:val="-1"/>
                <w:kern w:val="24"/>
                <w:sz w:val="14"/>
                <w:szCs w:val="24"/>
              </w:rPr>
              <w:t>T</w:t>
            </w:r>
            <w:r w:rsidRPr="00231568">
              <w:rPr>
                <w:b/>
                <w:bCs/>
                <w:color w:val="000000" w:themeColor="text1"/>
                <w:kern w:val="24"/>
                <w:sz w:val="14"/>
                <w:szCs w:val="24"/>
              </w:rPr>
              <w:t>ABİ</w:t>
            </w:r>
            <w:r w:rsidRPr="00231568">
              <w:rPr>
                <w:b/>
                <w:bCs/>
                <w:color w:val="000000" w:themeColor="text1"/>
                <w:spacing w:val="2"/>
                <w:kern w:val="24"/>
                <w:sz w:val="14"/>
                <w:szCs w:val="24"/>
              </w:rPr>
              <w:t xml:space="preserve"> </w:t>
            </w:r>
            <w:r w:rsidRPr="00231568">
              <w:rPr>
                <w:b/>
                <w:bCs/>
                <w:color w:val="000000" w:themeColor="text1"/>
                <w:kern w:val="24"/>
                <w:sz w:val="14"/>
                <w:szCs w:val="24"/>
              </w:rPr>
              <w:t>OLMA</w:t>
            </w:r>
            <w:r w:rsidRPr="00231568">
              <w:rPr>
                <w:b/>
                <w:bCs/>
                <w:color w:val="000000" w:themeColor="text1"/>
                <w:spacing w:val="-1"/>
                <w:kern w:val="24"/>
                <w:sz w:val="14"/>
                <w:szCs w:val="24"/>
              </w:rPr>
              <w:t>Y</w:t>
            </w:r>
            <w:r w:rsidRPr="00231568">
              <w:rPr>
                <w:b/>
                <w:bCs/>
                <w:color w:val="000000" w:themeColor="text1"/>
                <w:kern w:val="24"/>
                <w:sz w:val="14"/>
                <w:szCs w:val="24"/>
              </w:rPr>
              <w:t>AN</w:t>
            </w:r>
            <w:r w:rsidRPr="00231568">
              <w:rPr>
                <w:b/>
                <w:bCs/>
                <w:color w:val="000000" w:themeColor="text1"/>
                <w:spacing w:val="3"/>
                <w:kern w:val="24"/>
                <w:sz w:val="14"/>
                <w:szCs w:val="24"/>
              </w:rPr>
              <w:t xml:space="preserve"> </w:t>
            </w:r>
            <w:r w:rsidRPr="00231568">
              <w:rPr>
                <w:b/>
                <w:bCs/>
                <w:color w:val="000000" w:themeColor="text1"/>
                <w:kern w:val="24"/>
                <w:sz w:val="14"/>
                <w:szCs w:val="24"/>
              </w:rPr>
              <w:t>BAŞV</w:t>
            </w:r>
            <w:r w:rsidRPr="00231568">
              <w:rPr>
                <w:b/>
                <w:bCs/>
                <w:color w:val="000000" w:themeColor="text1"/>
                <w:spacing w:val="-1"/>
                <w:kern w:val="24"/>
                <w:sz w:val="14"/>
                <w:szCs w:val="24"/>
              </w:rPr>
              <w:t>U</w:t>
            </w:r>
            <w:r w:rsidRPr="00231568">
              <w:rPr>
                <w:b/>
                <w:bCs/>
                <w:color w:val="000000" w:themeColor="text1"/>
                <w:kern w:val="24"/>
                <w:sz w:val="14"/>
                <w:szCs w:val="24"/>
              </w:rPr>
              <w:t>RU SA</w:t>
            </w:r>
            <w:r w:rsidRPr="00231568">
              <w:rPr>
                <w:b/>
                <w:bCs/>
                <w:color w:val="000000" w:themeColor="text1"/>
                <w:spacing w:val="-1"/>
                <w:kern w:val="24"/>
                <w:sz w:val="14"/>
                <w:szCs w:val="24"/>
              </w:rPr>
              <w:t>Y</w:t>
            </w:r>
            <w:r w:rsidRPr="00231568">
              <w:rPr>
                <w:b/>
                <w:bCs/>
                <w:color w:val="000000" w:themeColor="text1"/>
                <w:kern w:val="24"/>
                <w:sz w:val="14"/>
                <w:szCs w:val="24"/>
              </w:rPr>
              <w:t>ISI(KAPSAM DIŞI DOSYA SAYISI)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16</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31</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47</w:t>
            </w:r>
          </w:p>
        </w:tc>
      </w:tr>
      <w:tr w:rsidR="0071134B" w:rsidRPr="00231568" w:rsidTr="00231568">
        <w:trPr>
          <w:trHeight w:val="344"/>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344" w:lineRule="atLeast"/>
              <w:ind w:left="29" w:right="331"/>
              <w:rPr>
                <w:b/>
                <w:color w:val="000000" w:themeColor="text1"/>
                <w:sz w:val="14"/>
                <w:szCs w:val="24"/>
              </w:rPr>
            </w:pPr>
            <w:r w:rsidRPr="00231568">
              <w:rPr>
                <w:b/>
                <w:bCs/>
                <w:color w:val="000000" w:themeColor="text1"/>
                <w:kern w:val="24"/>
                <w:sz w:val="14"/>
                <w:szCs w:val="24"/>
              </w:rPr>
              <w:t>İL</w:t>
            </w:r>
            <w:r w:rsidRPr="00231568">
              <w:rPr>
                <w:b/>
                <w:bCs/>
                <w:color w:val="000000" w:themeColor="text1"/>
                <w:spacing w:val="2"/>
                <w:kern w:val="24"/>
                <w:sz w:val="14"/>
                <w:szCs w:val="24"/>
              </w:rPr>
              <w:t xml:space="preserve"> </w:t>
            </w:r>
            <w:r w:rsidRPr="00231568">
              <w:rPr>
                <w:b/>
                <w:bCs/>
                <w:color w:val="000000" w:themeColor="text1"/>
                <w:kern w:val="24"/>
                <w:sz w:val="14"/>
                <w:szCs w:val="24"/>
              </w:rPr>
              <w:t>M</w:t>
            </w:r>
            <w:r w:rsidRPr="00231568">
              <w:rPr>
                <w:b/>
                <w:bCs/>
                <w:color w:val="000000" w:themeColor="text1"/>
                <w:spacing w:val="-1"/>
                <w:kern w:val="24"/>
                <w:sz w:val="14"/>
                <w:szCs w:val="24"/>
              </w:rPr>
              <w:t>Ü</w:t>
            </w:r>
            <w:r w:rsidRPr="00231568">
              <w:rPr>
                <w:b/>
                <w:bCs/>
                <w:color w:val="000000" w:themeColor="text1"/>
                <w:kern w:val="24"/>
                <w:sz w:val="14"/>
                <w:szCs w:val="24"/>
              </w:rPr>
              <w:t>D</w:t>
            </w:r>
            <w:r w:rsidRPr="00231568">
              <w:rPr>
                <w:b/>
                <w:bCs/>
                <w:color w:val="000000" w:themeColor="text1"/>
                <w:spacing w:val="-1"/>
                <w:kern w:val="24"/>
                <w:sz w:val="14"/>
                <w:szCs w:val="24"/>
              </w:rPr>
              <w:t>Ü</w:t>
            </w:r>
            <w:r w:rsidRPr="00231568">
              <w:rPr>
                <w:b/>
                <w:bCs/>
                <w:color w:val="000000" w:themeColor="text1"/>
                <w:kern w:val="24"/>
                <w:sz w:val="14"/>
                <w:szCs w:val="24"/>
              </w:rPr>
              <w:t>RL</w:t>
            </w:r>
            <w:r w:rsidRPr="00231568">
              <w:rPr>
                <w:b/>
                <w:bCs/>
                <w:color w:val="000000" w:themeColor="text1"/>
                <w:spacing w:val="-1"/>
                <w:kern w:val="24"/>
                <w:sz w:val="14"/>
                <w:szCs w:val="24"/>
              </w:rPr>
              <w:t>ÜĞ</w:t>
            </w:r>
            <w:r w:rsidRPr="00231568">
              <w:rPr>
                <w:b/>
                <w:bCs/>
                <w:color w:val="000000" w:themeColor="text1"/>
                <w:kern w:val="24"/>
                <w:sz w:val="14"/>
                <w:szCs w:val="24"/>
              </w:rPr>
              <w:t>Ü</w:t>
            </w:r>
            <w:r w:rsidRPr="00231568">
              <w:rPr>
                <w:b/>
                <w:bCs/>
                <w:color w:val="000000" w:themeColor="text1"/>
                <w:spacing w:val="1"/>
                <w:kern w:val="24"/>
                <w:sz w:val="14"/>
                <w:szCs w:val="24"/>
              </w:rPr>
              <w:t xml:space="preserve"> </w:t>
            </w:r>
            <w:r w:rsidRPr="00231568">
              <w:rPr>
                <w:b/>
                <w:bCs/>
                <w:color w:val="000000" w:themeColor="text1"/>
                <w:spacing w:val="-1"/>
                <w:kern w:val="24"/>
                <w:sz w:val="14"/>
                <w:szCs w:val="24"/>
              </w:rPr>
              <w:t>UYGU</w:t>
            </w:r>
            <w:r w:rsidRPr="00231568">
              <w:rPr>
                <w:b/>
                <w:bCs/>
                <w:color w:val="000000" w:themeColor="text1"/>
                <w:kern w:val="24"/>
                <w:sz w:val="14"/>
                <w:szCs w:val="24"/>
              </w:rPr>
              <w:t>NL</w:t>
            </w:r>
            <w:r w:rsidRPr="00231568">
              <w:rPr>
                <w:b/>
                <w:bCs/>
                <w:color w:val="000000" w:themeColor="text1"/>
                <w:spacing w:val="-1"/>
                <w:kern w:val="24"/>
                <w:sz w:val="14"/>
                <w:szCs w:val="24"/>
              </w:rPr>
              <w:t>U</w:t>
            </w:r>
            <w:r w:rsidRPr="00231568">
              <w:rPr>
                <w:b/>
                <w:bCs/>
                <w:color w:val="000000" w:themeColor="text1"/>
                <w:kern w:val="24"/>
                <w:sz w:val="14"/>
                <w:szCs w:val="24"/>
              </w:rPr>
              <w:t>K</w:t>
            </w:r>
            <w:r w:rsidRPr="00231568">
              <w:rPr>
                <w:b/>
                <w:bCs/>
                <w:color w:val="000000" w:themeColor="text1"/>
                <w:spacing w:val="2"/>
                <w:kern w:val="24"/>
                <w:sz w:val="14"/>
                <w:szCs w:val="24"/>
              </w:rPr>
              <w:t xml:space="preserve"> </w:t>
            </w:r>
            <w:r w:rsidRPr="00231568">
              <w:rPr>
                <w:b/>
                <w:bCs/>
                <w:color w:val="000000" w:themeColor="text1"/>
                <w:spacing w:val="-1"/>
                <w:kern w:val="24"/>
                <w:sz w:val="14"/>
                <w:szCs w:val="24"/>
              </w:rPr>
              <w:t>Y</w:t>
            </w:r>
            <w:r w:rsidRPr="00231568">
              <w:rPr>
                <w:b/>
                <w:bCs/>
                <w:color w:val="000000" w:themeColor="text1"/>
                <w:kern w:val="24"/>
                <w:sz w:val="14"/>
                <w:szCs w:val="24"/>
              </w:rPr>
              <w:t>AZISI SA</w:t>
            </w:r>
            <w:r w:rsidRPr="00231568">
              <w:rPr>
                <w:b/>
                <w:bCs/>
                <w:color w:val="000000" w:themeColor="text1"/>
                <w:spacing w:val="-1"/>
                <w:kern w:val="24"/>
                <w:sz w:val="14"/>
                <w:szCs w:val="24"/>
              </w:rPr>
              <w:t>Y</w:t>
            </w:r>
            <w:r w:rsidRPr="00231568">
              <w:rPr>
                <w:b/>
                <w:bCs/>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3</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7</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10</w:t>
            </w:r>
          </w:p>
        </w:tc>
      </w:tr>
      <w:tr w:rsidR="0071134B" w:rsidRPr="00231568" w:rsidTr="00231568">
        <w:trPr>
          <w:trHeight w:val="70"/>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273" w:lineRule="auto"/>
              <w:ind w:left="29" w:right="216"/>
              <w:rPr>
                <w:b/>
                <w:color w:val="000000" w:themeColor="text1"/>
                <w:sz w:val="14"/>
                <w:szCs w:val="24"/>
              </w:rPr>
            </w:pPr>
            <w:r w:rsidRPr="00231568">
              <w:rPr>
                <w:b/>
                <w:bCs/>
                <w:color w:val="000000" w:themeColor="text1"/>
                <w:kern w:val="24"/>
                <w:sz w:val="14"/>
                <w:szCs w:val="24"/>
              </w:rPr>
              <w:t>İL</w:t>
            </w:r>
            <w:r w:rsidRPr="00231568">
              <w:rPr>
                <w:b/>
                <w:bCs/>
                <w:color w:val="000000" w:themeColor="text1"/>
                <w:spacing w:val="2"/>
                <w:kern w:val="24"/>
                <w:sz w:val="14"/>
                <w:szCs w:val="24"/>
              </w:rPr>
              <w:t xml:space="preserve"> </w:t>
            </w:r>
            <w:r w:rsidRPr="00231568">
              <w:rPr>
                <w:b/>
                <w:bCs/>
                <w:color w:val="000000" w:themeColor="text1"/>
                <w:kern w:val="24"/>
                <w:sz w:val="14"/>
                <w:szCs w:val="24"/>
              </w:rPr>
              <w:t>M</w:t>
            </w:r>
            <w:r w:rsidRPr="00231568">
              <w:rPr>
                <w:b/>
                <w:bCs/>
                <w:color w:val="000000" w:themeColor="text1"/>
                <w:spacing w:val="-1"/>
                <w:kern w:val="24"/>
                <w:sz w:val="14"/>
                <w:szCs w:val="24"/>
              </w:rPr>
              <w:t>Ü</w:t>
            </w:r>
            <w:r w:rsidRPr="00231568">
              <w:rPr>
                <w:b/>
                <w:bCs/>
                <w:color w:val="000000" w:themeColor="text1"/>
                <w:kern w:val="24"/>
                <w:sz w:val="14"/>
                <w:szCs w:val="24"/>
              </w:rPr>
              <w:t>D</w:t>
            </w:r>
            <w:r w:rsidRPr="00231568">
              <w:rPr>
                <w:b/>
                <w:bCs/>
                <w:color w:val="000000" w:themeColor="text1"/>
                <w:spacing w:val="-1"/>
                <w:kern w:val="24"/>
                <w:sz w:val="14"/>
                <w:szCs w:val="24"/>
              </w:rPr>
              <w:t>Ü</w:t>
            </w:r>
            <w:r w:rsidRPr="00231568">
              <w:rPr>
                <w:b/>
                <w:bCs/>
                <w:color w:val="000000" w:themeColor="text1"/>
                <w:kern w:val="24"/>
                <w:sz w:val="14"/>
                <w:szCs w:val="24"/>
              </w:rPr>
              <w:t>RL</w:t>
            </w:r>
            <w:r w:rsidRPr="00231568">
              <w:rPr>
                <w:b/>
                <w:bCs/>
                <w:color w:val="000000" w:themeColor="text1"/>
                <w:spacing w:val="-1"/>
                <w:kern w:val="24"/>
                <w:sz w:val="14"/>
                <w:szCs w:val="24"/>
              </w:rPr>
              <w:t>ÜĞÜ</w:t>
            </w:r>
            <w:r w:rsidRPr="00231568">
              <w:rPr>
                <w:b/>
                <w:bCs/>
                <w:color w:val="000000" w:themeColor="text1"/>
                <w:kern w:val="24"/>
                <w:sz w:val="14"/>
                <w:szCs w:val="24"/>
              </w:rPr>
              <w:t>N</w:t>
            </w:r>
            <w:r w:rsidRPr="00231568">
              <w:rPr>
                <w:b/>
                <w:bCs/>
                <w:color w:val="000000" w:themeColor="text1"/>
                <w:spacing w:val="-1"/>
                <w:kern w:val="24"/>
                <w:sz w:val="14"/>
                <w:szCs w:val="24"/>
              </w:rPr>
              <w:t>C</w:t>
            </w:r>
            <w:r w:rsidRPr="00231568">
              <w:rPr>
                <w:b/>
                <w:bCs/>
                <w:color w:val="000000" w:themeColor="text1"/>
                <w:kern w:val="24"/>
                <w:sz w:val="14"/>
                <w:szCs w:val="24"/>
              </w:rPr>
              <w:t>E V</w:t>
            </w:r>
            <w:r w:rsidRPr="00231568">
              <w:rPr>
                <w:b/>
                <w:bCs/>
                <w:color w:val="000000" w:themeColor="text1"/>
                <w:spacing w:val="1"/>
                <w:kern w:val="24"/>
                <w:sz w:val="14"/>
                <w:szCs w:val="24"/>
              </w:rPr>
              <w:t>E</w:t>
            </w:r>
            <w:r w:rsidRPr="00231568">
              <w:rPr>
                <w:b/>
                <w:bCs/>
                <w:color w:val="000000" w:themeColor="text1"/>
                <w:kern w:val="24"/>
                <w:sz w:val="14"/>
                <w:szCs w:val="24"/>
              </w:rPr>
              <w:t>RİL</w:t>
            </w:r>
            <w:r w:rsidRPr="00231568">
              <w:rPr>
                <w:b/>
                <w:bCs/>
                <w:color w:val="000000" w:themeColor="text1"/>
                <w:spacing w:val="1"/>
                <w:kern w:val="24"/>
                <w:sz w:val="14"/>
                <w:szCs w:val="24"/>
              </w:rPr>
              <w:t>E</w:t>
            </w:r>
            <w:r w:rsidRPr="00231568">
              <w:rPr>
                <w:b/>
                <w:bCs/>
                <w:color w:val="000000" w:themeColor="text1"/>
                <w:kern w:val="24"/>
                <w:sz w:val="14"/>
                <w:szCs w:val="24"/>
              </w:rPr>
              <w:t>N</w:t>
            </w:r>
            <w:r w:rsidRPr="00231568">
              <w:rPr>
                <w:b/>
                <w:bCs/>
                <w:color w:val="000000" w:themeColor="text1"/>
                <w:spacing w:val="3"/>
                <w:kern w:val="24"/>
                <w:sz w:val="14"/>
                <w:szCs w:val="24"/>
              </w:rPr>
              <w:t xml:space="preserve"> </w:t>
            </w:r>
            <w:r w:rsidRPr="00231568">
              <w:rPr>
                <w:b/>
                <w:bCs/>
                <w:color w:val="000000" w:themeColor="text1"/>
                <w:kern w:val="24"/>
                <w:sz w:val="14"/>
                <w:szCs w:val="24"/>
              </w:rPr>
              <w:t>VALİLİK</w:t>
            </w:r>
            <w:r w:rsidRPr="00231568">
              <w:rPr>
                <w:b/>
                <w:bCs/>
                <w:color w:val="000000" w:themeColor="text1"/>
                <w:spacing w:val="2"/>
                <w:kern w:val="24"/>
                <w:sz w:val="14"/>
                <w:szCs w:val="24"/>
              </w:rPr>
              <w:t xml:space="preserve"> </w:t>
            </w:r>
            <w:r w:rsidRPr="00231568">
              <w:rPr>
                <w:b/>
                <w:bCs/>
                <w:color w:val="000000" w:themeColor="text1"/>
                <w:spacing w:val="-1"/>
                <w:kern w:val="24"/>
                <w:sz w:val="14"/>
                <w:szCs w:val="24"/>
              </w:rPr>
              <w:t>T</w:t>
            </w:r>
            <w:r w:rsidRPr="00231568">
              <w:rPr>
                <w:b/>
                <w:bCs/>
                <w:color w:val="000000" w:themeColor="text1"/>
                <w:spacing w:val="1"/>
                <w:kern w:val="24"/>
                <w:sz w:val="14"/>
                <w:szCs w:val="24"/>
              </w:rPr>
              <w:t>E</w:t>
            </w:r>
            <w:r w:rsidRPr="00231568">
              <w:rPr>
                <w:b/>
                <w:bCs/>
                <w:color w:val="000000" w:themeColor="text1"/>
                <w:kern w:val="24"/>
                <w:sz w:val="14"/>
                <w:szCs w:val="24"/>
              </w:rPr>
              <w:t>SPİT</w:t>
            </w:r>
            <w:r w:rsidRPr="00231568">
              <w:rPr>
                <w:b/>
                <w:bCs/>
                <w:color w:val="000000" w:themeColor="text1"/>
                <w:spacing w:val="1"/>
                <w:kern w:val="24"/>
                <w:sz w:val="14"/>
                <w:szCs w:val="24"/>
              </w:rPr>
              <w:t xml:space="preserve"> </w:t>
            </w:r>
            <w:r w:rsidRPr="00231568">
              <w:rPr>
                <w:b/>
                <w:bCs/>
                <w:color w:val="000000" w:themeColor="text1"/>
                <w:kern w:val="24"/>
                <w:sz w:val="14"/>
                <w:szCs w:val="24"/>
              </w:rPr>
              <w:t xml:space="preserve">RAPORU </w:t>
            </w:r>
            <w:r w:rsidRPr="00231568">
              <w:rPr>
                <w:b/>
                <w:bCs/>
                <w:color w:val="000000" w:themeColor="text1"/>
                <w:spacing w:val="-1"/>
                <w:kern w:val="24"/>
                <w:sz w:val="14"/>
                <w:szCs w:val="24"/>
              </w:rPr>
              <w:t>Y</w:t>
            </w:r>
            <w:r w:rsidRPr="00231568">
              <w:rPr>
                <w:b/>
                <w:bCs/>
                <w:color w:val="000000" w:themeColor="text1"/>
                <w:kern w:val="24"/>
                <w:sz w:val="14"/>
                <w:szCs w:val="24"/>
              </w:rPr>
              <w:t>AZISI</w:t>
            </w:r>
            <w:r w:rsidRPr="00231568">
              <w:rPr>
                <w:b/>
                <w:bCs/>
                <w:color w:val="000000" w:themeColor="text1"/>
                <w:spacing w:val="2"/>
                <w:kern w:val="24"/>
                <w:sz w:val="14"/>
                <w:szCs w:val="24"/>
              </w:rPr>
              <w:t xml:space="preserve"> </w:t>
            </w:r>
            <w:r w:rsidRPr="00231568">
              <w:rPr>
                <w:b/>
                <w:bCs/>
                <w:color w:val="000000" w:themeColor="text1"/>
                <w:kern w:val="24"/>
                <w:sz w:val="14"/>
                <w:szCs w:val="24"/>
              </w:rPr>
              <w:t>SA</w:t>
            </w:r>
            <w:r w:rsidRPr="00231568">
              <w:rPr>
                <w:b/>
                <w:bCs/>
                <w:color w:val="000000" w:themeColor="text1"/>
                <w:spacing w:val="-1"/>
                <w:kern w:val="24"/>
                <w:sz w:val="14"/>
                <w:szCs w:val="24"/>
              </w:rPr>
              <w:t>Y</w:t>
            </w:r>
            <w:r w:rsidRPr="00231568">
              <w:rPr>
                <w:b/>
                <w:bCs/>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4</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7</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11</w:t>
            </w:r>
          </w:p>
        </w:tc>
      </w:tr>
      <w:tr w:rsidR="0071134B" w:rsidRPr="00231568" w:rsidTr="00231568">
        <w:trPr>
          <w:trHeight w:val="70"/>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273" w:lineRule="auto"/>
              <w:ind w:left="29" w:right="115"/>
              <w:rPr>
                <w:b/>
                <w:color w:val="000000" w:themeColor="text1"/>
                <w:sz w:val="14"/>
                <w:szCs w:val="24"/>
              </w:rPr>
            </w:pPr>
            <w:r w:rsidRPr="00231568">
              <w:rPr>
                <w:b/>
                <w:bCs/>
                <w:color w:val="000000" w:themeColor="text1"/>
                <w:spacing w:val="-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VRE İZİN/</w:t>
            </w:r>
            <w:r w:rsidRPr="00231568">
              <w:rPr>
                <w:b/>
                <w:bCs/>
                <w:color w:val="000000" w:themeColor="text1"/>
                <w:spacing w:val="-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VRE</w:t>
            </w:r>
            <w:r w:rsidRPr="00231568">
              <w:rPr>
                <w:b/>
                <w:bCs/>
                <w:color w:val="000000" w:themeColor="text1"/>
                <w:spacing w:val="3"/>
                <w:kern w:val="24"/>
                <w:sz w:val="14"/>
                <w:szCs w:val="24"/>
              </w:rPr>
              <w:t xml:space="preserve"> </w:t>
            </w:r>
            <w:r w:rsidRPr="00231568">
              <w:rPr>
                <w:b/>
                <w:bCs/>
                <w:color w:val="000000" w:themeColor="text1"/>
                <w:kern w:val="24"/>
                <w:sz w:val="14"/>
                <w:szCs w:val="24"/>
              </w:rPr>
              <w:t>İZİN</w:t>
            </w:r>
            <w:r w:rsidRPr="00231568">
              <w:rPr>
                <w:b/>
                <w:bCs/>
                <w:color w:val="000000" w:themeColor="text1"/>
                <w:spacing w:val="3"/>
                <w:kern w:val="24"/>
                <w:sz w:val="14"/>
                <w:szCs w:val="24"/>
              </w:rPr>
              <w:t xml:space="preserve"> </w:t>
            </w:r>
            <w:r w:rsidRPr="00231568">
              <w:rPr>
                <w:b/>
                <w:bCs/>
                <w:color w:val="000000" w:themeColor="text1"/>
                <w:kern w:val="24"/>
                <w:sz w:val="14"/>
                <w:szCs w:val="24"/>
              </w:rPr>
              <w:t>VE</w:t>
            </w:r>
            <w:r w:rsidRPr="00231568">
              <w:rPr>
                <w:b/>
                <w:bCs/>
                <w:color w:val="000000" w:themeColor="text1"/>
                <w:spacing w:val="3"/>
                <w:kern w:val="24"/>
                <w:sz w:val="14"/>
                <w:szCs w:val="24"/>
              </w:rPr>
              <w:t xml:space="preserve"> </w:t>
            </w:r>
            <w:r w:rsidRPr="00231568">
              <w:rPr>
                <w:b/>
                <w:bCs/>
                <w:color w:val="000000" w:themeColor="text1"/>
                <w:kern w:val="24"/>
                <w:sz w:val="14"/>
                <w:szCs w:val="24"/>
              </w:rPr>
              <w:t>LİSANS</w:t>
            </w:r>
            <w:r w:rsidRPr="00231568">
              <w:rPr>
                <w:b/>
                <w:bCs/>
                <w:color w:val="000000" w:themeColor="text1"/>
                <w:spacing w:val="2"/>
                <w:kern w:val="24"/>
                <w:sz w:val="14"/>
                <w:szCs w:val="24"/>
              </w:rPr>
              <w:t xml:space="preserve"> </w:t>
            </w:r>
            <w:r w:rsidRPr="00231568">
              <w:rPr>
                <w:b/>
                <w:bCs/>
                <w:color w:val="000000" w:themeColor="text1"/>
                <w:kern w:val="24"/>
                <w:sz w:val="14"/>
                <w:szCs w:val="24"/>
              </w:rPr>
              <w:t>M</w:t>
            </w:r>
            <w:r w:rsidRPr="00231568">
              <w:rPr>
                <w:b/>
                <w:bCs/>
                <w:color w:val="000000" w:themeColor="text1"/>
                <w:spacing w:val="-1"/>
                <w:kern w:val="24"/>
                <w:sz w:val="14"/>
                <w:szCs w:val="24"/>
              </w:rPr>
              <w:t>U</w:t>
            </w:r>
            <w:r w:rsidRPr="00231568">
              <w:rPr>
                <w:b/>
                <w:bCs/>
                <w:color w:val="000000" w:themeColor="text1"/>
                <w:kern w:val="24"/>
                <w:sz w:val="14"/>
                <w:szCs w:val="24"/>
              </w:rPr>
              <w:t>AFİ</w:t>
            </w:r>
            <w:r w:rsidRPr="00231568">
              <w:rPr>
                <w:b/>
                <w:bCs/>
                <w:color w:val="000000" w:themeColor="text1"/>
                <w:spacing w:val="-1"/>
                <w:kern w:val="24"/>
                <w:sz w:val="14"/>
                <w:szCs w:val="24"/>
              </w:rPr>
              <w:t>Y</w:t>
            </w:r>
            <w:r w:rsidRPr="00231568">
              <w:rPr>
                <w:b/>
                <w:bCs/>
                <w:color w:val="000000" w:themeColor="text1"/>
                <w:spacing w:val="1"/>
                <w:kern w:val="24"/>
                <w:sz w:val="14"/>
                <w:szCs w:val="24"/>
              </w:rPr>
              <w:t>E</w:t>
            </w:r>
            <w:r w:rsidRPr="00231568">
              <w:rPr>
                <w:b/>
                <w:bCs/>
                <w:color w:val="000000" w:themeColor="text1"/>
                <w:kern w:val="24"/>
                <w:sz w:val="14"/>
                <w:szCs w:val="24"/>
              </w:rPr>
              <w:t>T B</w:t>
            </w:r>
            <w:r w:rsidRPr="00231568">
              <w:rPr>
                <w:b/>
                <w:bCs/>
                <w:color w:val="000000" w:themeColor="text1"/>
                <w:spacing w:val="1"/>
                <w:kern w:val="24"/>
                <w:sz w:val="14"/>
                <w:szCs w:val="24"/>
              </w:rPr>
              <w:t>E</w:t>
            </w:r>
            <w:r w:rsidRPr="00231568">
              <w:rPr>
                <w:b/>
                <w:bCs/>
                <w:color w:val="000000" w:themeColor="text1"/>
                <w:kern w:val="24"/>
                <w:sz w:val="14"/>
                <w:szCs w:val="24"/>
              </w:rPr>
              <w:t>L</w:t>
            </w:r>
            <w:r w:rsidRPr="00231568">
              <w:rPr>
                <w:b/>
                <w:bCs/>
                <w:color w:val="000000" w:themeColor="text1"/>
                <w:spacing w:val="-1"/>
                <w:kern w:val="24"/>
                <w:sz w:val="14"/>
                <w:szCs w:val="24"/>
              </w:rPr>
              <w:t>G</w:t>
            </w:r>
            <w:r w:rsidRPr="00231568">
              <w:rPr>
                <w:b/>
                <w:bCs/>
                <w:color w:val="000000" w:themeColor="text1"/>
                <w:spacing w:val="1"/>
                <w:kern w:val="24"/>
                <w:sz w:val="14"/>
                <w:szCs w:val="24"/>
              </w:rPr>
              <w:t>E</w:t>
            </w:r>
            <w:r w:rsidRPr="00231568">
              <w:rPr>
                <w:b/>
                <w:bCs/>
                <w:color w:val="000000" w:themeColor="text1"/>
                <w:kern w:val="24"/>
                <w:sz w:val="14"/>
                <w:szCs w:val="24"/>
              </w:rPr>
              <w:t>Sİ</w:t>
            </w:r>
            <w:r w:rsidRPr="00231568">
              <w:rPr>
                <w:b/>
                <w:bCs/>
                <w:color w:val="000000" w:themeColor="text1"/>
                <w:spacing w:val="2"/>
                <w:kern w:val="24"/>
                <w:sz w:val="14"/>
                <w:szCs w:val="24"/>
              </w:rPr>
              <w:t xml:space="preserve"> </w:t>
            </w:r>
            <w:r w:rsidRPr="00231568">
              <w:rPr>
                <w:b/>
                <w:bCs/>
                <w:color w:val="000000" w:themeColor="text1"/>
                <w:kern w:val="24"/>
                <w:sz w:val="14"/>
                <w:szCs w:val="24"/>
              </w:rPr>
              <w:t>SA</w:t>
            </w:r>
            <w:r w:rsidRPr="00231568">
              <w:rPr>
                <w:b/>
                <w:bCs/>
                <w:color w:val="000000" w:themeColor="text1"/>
                <w:spacing w:val="-1"/>
                <w:kern w:val="24"/>
                <w:sz w:val="14"/>
                <w:szCs w:val="24"/>
              </w:rPr>
              <w:t>Y</w:t>
            </w:r>
            <w:r w:rsidRPr="00231568">
              <w:rPr>
                <w:b/>
                <w:bCs/>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4</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5</w:t>
            </w:r>
          </w:p>
        </w:tc>
      </w:tr>
      <w:tr w:rsidR="0071134B" w:rsidRPr="00231568" w:rsidTr="00231568">
        <w:trPr>
          <w:trHeight w:val="70"/>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231568">
            <w:pPr>
              <w:spacing w:line="344" w:lineRule="atLeast"/>
              <w:ind w:left="29" w:right="374"/>
              <w:rPr>
                <w:b/>
                <w:color w:val="000000" w:themeColor="text1"/>
                <w:sz w:val="14"/>
                <w:szCs w:val="24"/>
              </w:rPr>
            </w:pPr>
            <w:r w:rsidRPr="00231568">
              <w:rPr>
                <w:b/>
                <w:bCs/>
                <w:color w:val="000000" w:themeColor="text1"/>
                <w:kern w:val="24"/>
                <w:sz w:val="14"/>
                <w:szCs w:val="24"/>
              </w:rPr>
              <w:t>V</w:t>
            </w:r>
            <w:r w:rsidRPr="00231568">
              <w:rPr>
                <w:b/>
                <w:bCs/>
                <w:color w:val="000000" w:themeColor="text1"/>
                <w:spacing w:val="1"/>
                <w:kern w:val="24"/>
                <w:sz w:val="14"/>
                <w:szCs w:val="24"/>
              </w:rPr>
              <w:t>E</w:t>
            </w:r>
            <w:r w:rsidRPr="00231568">
              <w:rPr>
                <w:b/>
                <w:bCs/>
                <w:color w:val="000000" w:themeColor="text1"/>
                <w:kern w:val="24"/>
                <w:sz w:val="14"/>
                <w:szCs w:val="24"/>
              </w:rPr>
              <w:t>RİL</w:t>
            </w:r>
            <w:r w:rsidRPr="00231568">
              <w:rPr>
                <w:b/>
                <w:bCs/>
                <w:color w:val="000000" w:themeColor="text1"/>
                <w:spacing w:val="1"/>
                <w:kern w:val="24"/>
                <w:sz w:val="14"/>
                <w:szCs w:val="24"/>
              </w:rPr>
              <w:t>E</w:t>
            </w:r>
            <w:r w:rsidRPr="00231568">
              <w:rPr>
                <w:b/>
                <w:bCs/>
                <w:color w:val="000000" w:themeColor="text1"/>
                <w:kern w:val="24"/>
                <w:sz w:val="14"/>
                <w:szCs w:val="24"/>
              </w:rPr>
              <w:t>N</w:t>
            </w:r>
            <w:r w:rsidRPr="00231568">
              <w:rPr>
                <w:b/>
                <w:bCs/>
                <w:color w:val="000000" w:themeColor="text1"/>
                <w:spacing w:val="3"/>
                <w:kern w:val="24"/>
                <w:sz w:val="14"/>
                <w:szCs w:val="24"/>
              </w:rPr>
              <w:t xml:space="preserve"> </w:t>
            </w:r>
            <w:r w:rsidRPr="00231568">
              <w:rPr>
                <w:b/>
                <w:bCs/>
                <w:color w:val="000000" w:themeColor="text1"/>
                <w:spacing w:val="-1"/>
                <w:kern w:val="24"/>
                <w:sz w:val="14"/>
                <w:szCs w:val="24"/>
              </w:rPr>
              <w:t>G</w:t>
            </w:r>
            <w:r w:rsidRPr="00231568">
              <w:rPr>
                <w:b/>
                <w:bCs/>
                <w:color w:val="000000" w:themeColor="text1"/>
                <w:spacing w:val="1"/>
                <w:kern w:val="24"/>
                <w:sz w:val="14"/>
                <w:szCs w:val="24"/>
              </w:rPr>
              <w:t>E</w:t>
            </w:r>
            <w:r w:rsidRPr="00231568">
              <w:rPr>
                <w:b/>
                <w:bCs/>
                <w:color w:val="000000" w:themeColor="text1"/>
                <w:spacing w:val="-1"/>
                <w:kern w:val="24"/>
                <w:sz w:val="14"/>
                <w:szCs w:val="24"/>
              </w:rPr>
              <w:t>Ç</w:t>
            </w:r>
            <w:r w:rsidRPr="00231568">
              <w:rPr>
                <w:b/>
                <w:bCs/>
                <w:color w:val="000000" w:themeColor="text1"/>
                <w:kern w:val="24"/>
                <w:sz w:val="14"/>
                <w:szCs w:val="24"/>
              </w:rPr>
              <w:t>İ</w:t>
            </w:r>
            <w:r w:rsidRPr="00231568">
              <w:rPr>
                <w:b/>
                <w:bCs/>
                <w:color w:val="000000" w:themeColor="text1"/>
                <w:spacing w:val="-1"/>
                <w:kern w:val="24"/>
                <w:sz w:val="14"/>
                <w:szCs w:val="24"/>
              </w:rPr>
              <w:t>C</w:t>
            </w:r>
            <w:r w:rsidRPr="00231568">
              <w:rPr>
                <w:b/>
                <w:bCs/>
                <w:color w:val="000000" w:themeColor="text1"/>
                <w:kern w:val="24"/>
                <w:sz w:val="14"/>
                <w:szCs w:val="24"/>
              </w:rPr>
              <w:t>İ</w:t>
            </w:r>
            <w:r w:rsidRPr="00231568">
              <w:rPr>
                <w:b/>
                <w:bCs/>
                <w:color w:val="000000" w:themeColor="text1"/>
                <w:spacing w:val="2"/>
                <w:kern w:val="24"/>
                <w:sz w:val="14"/>
                <w:szCs w:val="24"/>
              </w:rPr>
              <w:t xml:space="preserve"> </w:t>
            </w:r>
            <w:r w:rsidRPr="00231568">
              <w:rPr>
                <w:b/>
                <w:bCs/>
                <w:color w:val="000000" w:themeColor="text1"/>
                <w:kern w:val="24"/>
                <w:sz w:val="14"/>
                <w:szCs w:val="24"/>
              </w:rPr>
              <w:t>FAALİ</w:t>
            </w:r>
            <w:r w:rsidRPr="00231568">
              <w:rPr>
                <w:b/>
                <w:bCs/>
                <w:color w:val="000000" w:themeColor="text1"/>
                <w:spacing w:val="-1"/>
                <w:kern w:val="24"/>
                <w:sz w:val="14"/>
                <w:szCs w:val="24"/>
              </w:rPr>
              <w:t>Y</w:t>
            </w:r>
            <w:r w:rsidRPr="00231568">
              <w:rPr>
                <w:b/>
                <w:bCs/>
                <w:color w:val="000000" w:themeColor="text1"/>
                <w:spacing w:val="1"/>
                <w:kern w:val="24"/>
                <w:sz w:val="14"/>
                <w:szCs w:val="24"/>
              </w:rPr>
              <w:t>E</w:t>
            </w:r>
            <w:r w:rsidRPr="00231568">
              <w:rPr>
                <w:b/>
                <w:bCs/>
                <w:color w:val="000000" w:themeColor="text1"/>
                <w:kern w:val="24"/>
                <w:sz w:val="14"/>
                <w:szCs w:val="24"/>
              </w:rPr>
              <w:t>T</w:t>
            </w:r>
            <w:r w:rsidRPr="00231568">
              <w:rPr>
                <w:b/>
                <w:bCs/>
                <w:color w:val="000000" w:themeColor="text1"/>
                <w:spacing w:val="1"/>
                <w:kern w:val="24"/>
                <w:sz w:val="14"/>
                <w:szCs w:val="24"/>
              </w:rPr>
              <w:t xml:space="preserve"> </w:t>
            </w:r>
            <w:r w:rsidRPr="00231568">
              <w:rPr>
                <w:b/>
                <w:bCs/>
                <w:color w:val="000000" w:themeColor="text1"/>
                <w:kern w:val="24"/>
                <w:sz w:val="14"/>
                <w:szCs w:val="24"/>
              </w:rPr>
              <w:t>B</w:t>
            </w:r>
            <w:r w:rsidRPr="00231568">
              <w:rPr>
                <w:b/>
                <w:bCs/>
                <w:color w:val="000000" w:themeColor="text1"/>
                <w:spacing w:val="1"/>
                <w:kern w:val="24"/>
                <w:sz w:val="14"/>
                <w:szCs w:val="24"/>
              </w:rPr>
              <w:t>E</w:t>
            </w:r>
            <w:r w:rsidRPr="00231568">
              <w:rPr>
                <w:b/>
                <w:bCs/>
                <w:color w:val="000000" w:themeColor="text1"/>
                <w:kern w:val="24"/>
                <w:sz w:val="14"/>
                <w:szCs w:val="24"/>
              </w:rPr>
              <w:t>L</w:t>
            </w:r>
            <w:r w:rsidRPr="00231568">
              <w:rPr>
                <w:b/>
                <w:bCs/>
                <w:color w:val="000000" w:themeColor="text1"/>
                <w:spacing w:val="-1"/>
                <w:kern w:val="24"/>
                <w:sz w:val="14"/>
                <w:szCs w:val="24"/>
              </w:rPr>
              <w:t>G</w:t>
            </w:r>
            <w:r w:rsidRPr="00231568">
              <w:rPr>
                <w:b/>
                <w:bCs/>
                <w:color w:val="000000" w:themeColor="text1"/>
                <w:spacing w:val="1"/>
                <w:kern w:val="24"/>
                <w:sz w:val="14"/>
                <w:szCs w:val="24"/>
              </w:rPr>
              <w:t>E</w:t>
            </w:r>
            <w:r w:rsidRPr="00231568">
              <w:rPr>
                <w:b/>
                <w:bCs/>
                <w:color w:val="000000" w:themeColor="text1"/>
                <w:kern w:val="24"/>
                <w:sz w:val="14"/>
                <w:szCs w:val="24"/>
              </w:rPr>
              <w:t>Sİ A</w:t>
            </w:r>
            <w:r w:rsidRPr="00231568">
              <w:rPr>
                <w:b/>
                <w:bCs/>
                <w:color w:val="000000" w:themeColor="text1"/>
                <w:spacing w:val="-1"/>
                <w:kern w:val="24"/>
                <w:sz w:val="14"/>
                <w:szCs w:val="24"/>
              </w:rPr>
              <w:t>Y</w:t>
            </w:r>
            <w:r w:rsidRPr="00231568">
              <w:rPr>
                <w:b/>
                <w:bCs/>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5</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6</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11</w:t>
            </w:r>
          </w:p>
        </w:tc>
      </w:tr>
      <w:tr w:rsidR="0071134B" w:rsidRPr="00231568" w:rsidTr="00231568">
        <w:trPr>
          <w:trHeight w:val="70"/>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231568">
            <w:pPr>
              <w:spacing w:line="344" w:lineRule="atLeast"/>
              <w:ind w:left="29" w:right="648"/>
              <w:jc w:val="both"/>
              <w:rPr>
                <w:b/>
                <w:color w:val="000000" w:themeColor="text1"/>
                <w:sz w:val="14"/>
                <w:szCs w:val="24"/>
              </w:rPr>
            </w:pPr>
            <w:r w:rsidRPr="00231568">
              <w:rPr>
                <w:b/>
                <w:color w:val="000000" w:themeColor="text1"/>
                <w:kern w:val="24"/>
                <w:sz w:val="14"/>
                <w:szCs w:val="24"/>
              </w:rPr>
              <w:t>İP</w:t>
            </w:r>
            <w:r w:rsidRPr="00231568">
              <w:rPr>
                <w:b/>
                <w:color w:val="000000" w:themeColor="text1"/>
                <w:spacing w:val="-1"/>
                <w:kern w:val="24"/>
                <w:sz w:val="14"/>
                <w:szCs w:val="24"/>
              </w:rPr>
              <w:t>T</w:t>
            </w:r>
            <w:r w:rsidRPr="00231568">
              <w:rPr>
                <w:b/>
                <w:color w:val="000000" w:themeColor="text1"/>
                <w:kern w:val="24"/>
                <w:sz w:val="14"/>
                <w:szCs w:val="24"/>
              </w:rPr>
              <w:t>AL</w:t>
            </w:r>
            <w:r w:rsidRPr="00231568">
              <w:rPr>
                <w:b/>
                <w:color w:val="000000" w:themeColor="text1"/>
                <w:spacing w:val="2"/>
                <w:kern w:val="24"/>
                <w:sz w:val="14"/>
                <w:szCs w:val="24"/>
              </w:rPr>
              <w:t xml:space="preserve"> </w:t>
            </w:r>
            <w:r w:rsidRPr="00231568">
              <w:rPr>
                <w:b/>
                <w:color w:val="000000" w:themeColor="text1"/>
                <w:spacing w:val="1"/>
                <w:kern w:val="24"/>
                <w:sz w:val="14"/>
                <w:szCs w:val="24"/>
              </w:rPr>
              <w:t>E</w:t>
            </w:r>
            <w:r w:rsidRPr="00231568">
              <w:rPr>
                <w:b/>
                <w:color w:val="000000" w:themeColor="text1"/>
                <w:kern w:val="24"/>
                <w:sz w:val="14"/>
                <w:szCs w:val="24"/>
              </w:rPr>
              <w:t>DİL</w:t>
            </w:r>
            <w:r w:rsidRPr="00231568">
              <w:rPr>
                <w:b/>
                <w:color w:val="000000" w:themeColor="text1"/>
                <w:spacing w:val="1"/>
                <w:kern w:val="24"/>
                <w:sz w:val="14"/>
                <w:szCs w:val="24"/>
              </w:rPr>
              <w:t>E</w:t>
            </w:r>
            <w:r w:rsidRPr="00231568">
              <w:rPr>
                <w:b/>
                <w:color w:val="000000" w:themeColor="text1"/>
                <w:kern w:val="24"/>
                <w:sz w:val="14"/>
                <w:szCs w:val="24"/>
              </w:rPr>
              <w:t>N</w:t>
            </w:r>
            <w:r w:rsidRPr="00231568">
              <w:rPr>
                <w:b/>
                <w:color w:val="000000" w:themeColor="text1"/>
                <w:spacing w:val="3"/>
                <w:kern w:val="24"/>
                <w:sz w:val="14"/>
                <w:szCs w:val="24"/>
              </w:rPr>
              <w:t xml:space="preserve"> </w:t>
            </w:r>
            <w:r w:rsidRPr="00231568">
              <w:rPr>
                <w:b/>
                <w:color w:val="000000" w:themeColor="text1"/>
                <w:spacing w:val="-1"/>
                <w:kern w:val="24"/>
                <w:sz w:val="14"/>
                <w:szCs w:val="24"/>
              </w:rPr>
              <w:t>G</w:t>
            </w:r>
            <w:r w:rsidRPr="00231568">
              <w:rPr>
                <w:b/>
                <w:color w:val="000000" w:themeColor="text1"/>
                <w:spacing w:val="1"/>
                <w:kern w:val="24"/>
                <w:sz w:val="14"/>
                <w:szCs w:val="24"/>
              </w:rPr>
              <w:t>E</w:t>
            </w:r>
            <w:r w:rsidRPr="00231568">
              <w:rPr>
                <w:b/>
                <w:color w:val="000000" w:themeColor="text1"/>
                <w:spacing w:val="-1"/>
                <w:kern w:val="24"/>
                <w:sz w:val="14"/>
                <w:szCs w:val="24"/>
              </w:rPr>
              <w:t>Ç</w:t>
            </w:r>
            <w:r w:rsidRPr="00231568">
              <w:rPr>
                <w:b/>
                <w:color w:val="000000" w:themeColor="text1"/>
                <w:kern w:val="24"/>
                <w:sz w:val="14"/>
                <w:szCs w:val="24"/>
              </w:rPr>
              <w:t>İ</w:t>
            </w:r>
            <w:r w:rsidRPr="00231568">
              <w:rPr>
                <w:b/>
                <w:color w:val="000000" w:themeColor="text1"/>
                <w:spacing w:val="-1"/>
                <w:kern w:val="24"/>
                <w:sz w:val="14"/>
                <w:szCs w:val="24"/>
              </w:rPr>
              <w:t>C</w:t>
            </w:r>
            <w:r w:rsidRPr="00231568">
              <w:rPr>
                <w:b/>
                <w:color w:val="000000" w:themeColor="text1"/>
                <w:kern w:val="24"/>
                <w:sz w:val="14"/>
                <w:szCs w:val="24"/>
              </w:rPr>
              <w:t>İ</w:t>
            </w:r>
            <w:r w:rsidRPr="00231568">
              <w:rPr>
                <w:b/>
                <w:color w:val="000000" w:themeColor="text1"/>
                <w:spacing w:val="2"/>
                <w:kern w:val="24"/>
                <w:sz w:val="14"/>
                <w:szCs w:val="24"/>
              </w:rPr>
              <w:t xml:space="preserve"> </w:t>
            </w:r>
            <w:r w:rsidRPr="00231568">
              <w:rPr>
                <w:b/>
                <w:color w:val="000000" w:themeColor="text1"/>
                <w:kern w:val="24"/>
                <w:sz w:val="14"/>
                <w:szCs w:val="24"/>
              </w:rPr>
              <w:t>FAALİ</w:t>
            </w:r>
            <w:r w:rsidRPr="00231568">
              <w:rPr>
                <w:b/>
                <w:color w:val="000000" w:themeColor="text1"/>
                <w:spacing w:val="-1"/>
                <w:kern w:val="24"/>
                <w:sz w:val="14"/>
                <w:szCs w:val="24"/>
              </w:rPr>
              <w:t>Y</w:t>
            </w:r>
            <w:r w:rsidRPr="00231568">
              <w:rPr>
                <w:b/>
                <w:color w:val="000000" w:themeColor="text1"/>
                <w:spacing w:val="1"/>
                <w:kern w:val="24"/>
                <w:sz w:val="14"/>
                <w:szCs w:val="24"/>
              </w:rPr>
              <w:t>E</w:t>
            </w:r>
            <w:r w:rsidRPr="00231568">
              <w:rPr>
                <w:b/>
                <w:color w:val="000000" w:themeColor="text1"/>
                <w:kern w:val="24"/>
                <w:sz w:val="14"/>
                <w:szCs w:val="24"/>
              </w:rPr>
              <w:t>T B</w:t>
            </w:r>
            <w:r w:rsidRPr="00231568">
              <w:rPr>
                <w:b/>
                <w:color w:val="000000" w:themeColor="text1"/>
                <w:spacing w:val="1"/>
                <w:kern w:val="24"/>
                <w:sz w:val="14"/>
                <w:szCs w:val="24"/>
              </w:rPr>
              <w:t>E</w:t>
            </w:r>
            <w:r w:rsidRPr="00231568">
              <w:rPr>
                <w:b/>
                <w:color w:val="000000" w:themeColor="text1"/>
                <w:kern w:val="24"/>
                <w:sz w:val="14"/>
                <w:szCs w:val="24"/>
              </w:rPr>
              <w:t>L</w:t>
            </w:r>
            <w:r w:rsidRPr="00231568">
              <w:rPr>
                <w:b/>
                <w:color w:val="000000" w:themeColor="text1"/>
                <w:spacing w:val="-1"/>
                <w:kern w:val="24"/>
                <w:sz w:val="14"/>
                <w:szCs w:val="24"/>
              </w:rPr>
              <w:t>G</w:t>
            </w:r>
            <w:r w:rsidRPr="00231568">
              <w:rPr>
                <w:b/>
                <w:color w:val="000000" w:themeColor="text1"/>
                <w:spacing w:val="1"/>
                <w:kern w:val="24"/>
                <w:sz w:val="14"/>
                <w:szCs w:val="24"/>
              </w:rPr>
              <w:t>E</w:t>
            </w:r>
            <w:r w:rsidRPr="00231568">
              <w:rPr>
                <w:b/>
                <w:color w:val="000000" w:themeColor="text1"/>
                <w:kern w:val="24"/>
                <w:sz w:val="14"/>
                <w:szCs w:val="24"/>
              </w:rPr>
              <w:t>Sİ</w:t>
            </w:r>
            <w:r w:rsidRPr="00231568">
              <w:rPr>
                <w:b/>
                <w:color w:val="000000" w:themeColor="text1"/>
                <w:spacing w:val="2"/>
                <w:kern w:val="24"/>
                <w:sz w:val="14"/>
                <w:szCs w:val="24"/>
              </w:rPr>
              <w:t xml:space="preserve"> </w:t>
            </w:r>
            <w:r w:rsidRPr="00231568">
              <w:rPr>
                <w:b/>
                <w:color w:val="000000" w:themeColor="text1"/>
                <w:kern w:val="24"/>
                <w:sz w:val="14"/>
                <w:szCs w:val="24"/>
              </w:rPr>
              <w:t>SA</w:t>
            </w:r>
            <w:r w:rsidRPr="00231568">
              <w:rPr>
                <w:b/>
                <w:color w:val="000000" w:themeColor="text1"/>
                <w:spacing w:val="-1"/>
                <w:kern w:val="24"/>
                <w:sz w:val="14"/>
                <w:szCs w:val="24"/>
              </w:rPr>
              <w:t>Y</w:t>
            </w:r>
            <w:r w:rsidRPr="00231568">
              <w:rPr>
                <w:b/>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r>
      <w:tr w:rsidR="0071134B" w:rsidRPr="00231568" w:rsidTr="00231568">
        <w:trPr>
          <w:trHeight w:val="176"/>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273" w:lineRule="auto"/>
              <w:ind w:left="29" w:right="144"/>
              <w:rPr>
                <w:b/>
                <w:color w:val="000000" w:themeColor="text1"/>
                <w:sz w:val="14"/>
                <w:szCs w:val="24"/>
              </w:rPr>
            </w:pPr>
            <w:r w:rsidRPr="00231568">
              <w:rPr>
                <w:b/>
                <w:bCs/>
                <w:color w:val="000000" w:themeColor="text1"/>
                <w:kern w:val="24"/>
                <w:sz w:val="14"/>
                <w:szCs w:val="24"/>
              </w:rPr>
              <w:t>D</w:t>
            </w:r>
            <w:r w:rsidRPr="00231568">
              <w:rPr>
                <w:b/>
                <w:bCs/>
                <w:color w:val="000000" w:themeColor="text1"/>
                <w:spacing w:val="-1"/>
                <w:kern w:val="24"/>
                <w:sz w:val="14"/>
                <w:szCs w:val="24"/>
              </w:rPr>
              <w:t>Ü</w:t>
            </w:r>
            <w:r w:rsidRPr="00231568">
              <w:rPr>
                <w:b/>
                <w:bCs/>
                <w:color w:val="000000" w:themeColor="text1"/>
                <w:kern w:val="24"/>
                <w:sz w:val="14"/>
                <w:szCs w:val="24"/>
              </w:rPr>
              <w:t>Z</w:t>
            </w:r>
            <w:r w:rsidRPr="00231568">
              <w:rPr>
                <w:b/>
                <w:bCs/>
                <w:color w:val="000000" w:themeColor="text1"/>
                <w:spacing w:val="1"/>
                <w:kern w:val="24"/>
                <w:sz w:val="14"/>
                <w:szCs w:val="24"/>
              </w:rPr>
              <w:t>E</w:t>
            </w:r>
            <w:r w:rsidRPr="00231568">
              <w:rPr>
                <w:b/>
                <w:bCs/>
                <w:color w:val="000000" w:themeColor="text1"/>
                <w:kern w:val="24"/>
                <w:sz w:val="14"/>
                <w:szCs w:val="24"/>
              </w:rPr>
              <w:t>NL</w:t>
            </w:r>
            <w:r w:rsidRPr="00231568">
              <w:rPr>
                <w:b/>
                <w:bCs/>
                <w:color w:val="000000" w:themeColor="text1"/>
                <w:spacing w:val="1"/>
                <w:kern w:val="24"/>
                <w:sz w:val="14"/>
                <w:szCs w:val="24"/>
              </w:rPr>
              <w:t>E</w:t>
            </w:r>
            <w:r w:rsidRPr="00231568">
              <w:rPr>
                <w:b/>
                <w:bCs/>
                <w:color w:val="000000" w:themeColor="text1"/>
                <w:kern w:val="24"/>
                <w:sz w:val="14"/>
                <w:szCs w:val="24"/>
              </w:rPr>
              <w:t>N</w:t>
            </w:r>
            <w:r w:rsidRPr="00231568">
              <w:rPr>
                <w:b/>
                <w:bCs/>
                <w:color w:val="000000" w:themeColor="text1"/>
                <w:spacing w:val="1"/>
                <w:kern w:val="24"/>
                <w:sz w:val="14"/>
                <w:szCs w:val="24"/>
              </w:rPr>
              <w:t>E</w:t>
            </w:r>
            <w:r w:rsidRPr="00231568">
              <w:rPr>
                <w:b/>
                <w:bCs/>
                <w:color w:val="000000" w:themeColor="text1"/>
                <w:kern w:val="24"/>
                <w:sz w:val="14"/>
                <w:szCs w:val="24"/>
              </w:rPr>
              <w:t>N</w:t>
            </w:r>
            <w:r w:rsidRPr="00231568">
              <w:rPr>
                <w:b/>
                <w:bCs/>
                <w:color w:val="000000" w:themeColor="text1"/>
                <w:spacing w:val="3"/>
                <w:kern w:val="24"/>
                <w:sz w:val="14"/>
                <w:szCs w:val="24"/>
              </w:rPr>
              <w:t xml:space="preserve"> </w:t>
            </w:r>
            <w:r w:rsidRPr="00231568">
              <w:rPr>
                <w:b/>
                <w:bCs/>
                <w:color w:val="000000" w:themeColor="text1"/>
                <w:spacing w:val="-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VRE</w:t>
            </w:r>
            <w:r w:rsidRPr="00231568">
              <w:rPr>
                <w:b/>
                <w:bCs/>
                <w:color w:val="000000" w:themeColor="text1"/>
                <w:spacing w:val="3"/>
                <w:kern w:val="24"/>
                <w:sz w:val="14"/>
                <w:szCs w:val="24"/>
              </w:rPr>
              <w:t xml:space="preserve"> </w:t>
            </w:r>
            <w:r w:rsidRPr="00231568">
              <w:rPr>
                <w:b/>
                <w:bCs/>
                <w:color w:val="000000" w:themeColor="text1"/>
                <w:kern w:val="24"/>
                <w:sz w:val="14"/>
                <w:szCs w:val="24"/>
              </w:rPr>
              <w:t>İZİN/</w:t>
            </w:r>
            <w:r w:rsidRPr="00231568">
              <w:rPr>
                <w:b/>
                <w:bCs/>
                <w:color w:val="000000" w:themeColor="text1"/>
                <w:spacing w:val="-1"/>
                <w:kern w:val="24"/>
                <w:sz w:val="14"/>
                <w:szCs w:val="24"/>
              </w:rPr>
              <w:t>Ç</w:t>
            </w:r>
            <w:r w:rsidRPr="00231568">
              <w:rPr>
                <w:b/>
                <w:bCs/>
                <w:color w:val="000000" w:themeColor="text1"/>
                <w:spacing w:val="1"/>
                <w:kern w:val="24"/>
                <w:sz w:val="14"/>
                <w:szCs w:val="24"/>
              </w:rPr>
              <w:t>E</w:t>
            </w:r>
            <w:r w:rsidRPr="00231568">
              <w:rPr>
                <w:b/>
                <w:bCs/>
                <w:color w:val="000000" w:themeColor="text1"/>
                <w:kern w:val="24"/>
                <w:sz w:val="14"/>
                <w:szCs w:val="24"/>
              </w:rPr>
              <w:t>VRE</w:t>
            </w:r>
            <w:r w:rsidRPr="00231568">
              <w:rPr>
                <w:b/>
                <w:bCs/>
                <w:color w:val="000000" w:themeColor="text1"/>
                <w:spacing w:val="3"/>
                <w:kern w:val="24"/>
                <w:sz w:val="14"/>
                <w:szCs w:val="24"/>
              </w:rPr>
              <w:t xml:space="preserve"> </w:t>
            </w:r>
            <w:r w:rsidRPr="00231568">
              <w:rPr>
                <w:b/>
                <w:bCs/>
                <w:color w:val="000000" w:themeColor="text1"/>
                <w:kern w:val="24"/>
                <w:sz w:val="14"/>
                <w:szCs w:val="24"/>
              </w:rPr>
              <w:t>İZİN VE</w:t>
            </w:r>
            <w:r w:rsidRPr="00231568">
              <w:rPr>
                <w:b/>
                <w:bCs/>
                <w:color w:val="000000" w:themeColor="text1"/>
                <w:spacing w:val="3"/>
                <w:kern w:val="24"/>
                <w:sz w:val="14"/>
                <w:szCs w:val="24"/>
              </w:rPr>
              <w:t xml:space="preserve"> </w:t>
            </w:r>
            <w:r w:rsidRPr="00231568">
              <w:rPr>
                <w:b/>
                <w:bCs/>
                <w:color w:val="000000" w:themeColor="text1"/>
                <w:kern w:val="24"/>
                <w:sz w:val="14"/>
                <w:szCs w:val="24"/>
              </w:rPr>
              <w:t>LİSANS</w:t>
            </w:r>
            <w:r w:rsidRPr="00231568">
              <w:rPr>
                <w:b/>
                <w:bCs/>
                <w:color w:val="000000" w:themeColor="text1"/>
                <w:spacing w:val="2"/>
                <w:kern w:val="24"/>
                <w:sz w:val="14"/>
                <w:szCs w:val="24"/>
              </w:rPr>
              <w:t xml:space="preserve"> </w:t>
            </w:r>
            <w:r w:rsidRPr="00231568">
              <w:rPr>
                <w:b/>
                <w:bCs/>
                <w:color w:val="000000" w:themeColor="text1"/>
                <w:kern w:val="24"/>
                <w:sz w:val="14"/>
                <w:szCs w:val="24"/>
              </w:rPr>
              <w:t>B</w:t>
            </w:r>
            <w:r w:rsidRPr="00231568">
              <w:rPr>
                <w:b/>
                <w:bCs/>
                <w:color w:val="000000" w:themeColor="text1"/>
                <w:spacing w:val="1"/>
                <w:kern w:val="24"/>
                <w:sz w:val="14"/>
                <w:szCs w:val="24"/>
              </w:rPr>
              <w:t>E</w:t>
            </w:r>
            <w:r w:rsidRPr="00231568">
              <w:rPr>
                <w:b/>
                <w:bCs/>
                <w:color w:val="000000" w:themeColor="text1"/>
                <w:kern w:val="24"/>
                <w:sz w:val="14"/>
                <w:szCs w:val="24"/>
              </w:rPr>
              <w:t>L</w:t>
            </w:r>
            <w:r w:rsidRPr="00231568">
              <w:rPr>
                <w:b/>
                <w:bCs/>
                <w:color w:val="000000" w:themeColor="text1"/>
                <w:spacing w:val="-1"/>
                <w:kern w:val="24"/>
                <w:sz w:val="14"/>
                <w:szCs w:val="24"/>
              </w:rPr>
              <w:t>G</w:t>
            </w:r>
            <w:r w:rsidRPr="00231568">
              <w:rPr>
                <w:b/>
                <w:bCs/>
                <w:color w:val="000000" w:themeColor="text1"/>
                <w:spacing w:val="1"/>
                <w:kern w:val="24"/>
                <w:sz w:val="14"/>
                <w:szCs w:val="24"/>
              </w:rPr>
              <w:t>E</w:t>
            </w:r>
            <w:r w:rsidRPr="00231568">
              <w:rPr>
                <w:b/>
                <w:bCs/>
                <w:color w:val="000000" w:themeColor="text1"/>
                <w:kern w:val="24"/>
                <w:sz w:val="14"/>
                <w:szCs w:val="24"/>
              </w:rPr>
              <w:t>Sİ</w:t>
            </w:r>
            <w:r w:rsidRPr="00231568">
              <w:rPr>
                <w:b/>
                <w:bCs/>
                <w:color w:val="000000" w:themeColor="text1"/>
                <w:spacing w:val="2"/>
                <w:kern w:val="24"/>
                <w:sz w:val="14"/>
                <w:szCs w:val="24"/>
              </w:rPr>
              <w:t xml:space="preserve"> </w:t>
            </w:r>
            <w:r w:rsidRPr="00231568">
              <w:rPr>
                <w:b/>
                <w:bCs/>
                <w:color w:val="000000" w:themeColor="text1"/>
                <w:kern w:val="24"/>
                <w:sz w:val="14"/>
                <w:szCs w:val="24"/>
              </w:rPr>
              <w:t>SA</w:t>
            </w:r>
            <w:r w:rsidRPr="00231568">
              <w:rPr>
                <w:b/>
                <w:bCs/>
                <w:color w:val="000000" w:themeColor="text1"/>
                <w:spacing w:val="-1"/>
                <w:kern w:val="24"/>
                <w:sz w:val="14"/>
                <w:szCs w:val="24"/>
              </w:rPr>
              <w:t>Y</w:t>
            </w:r>
            <w:r w:rsidRPr="00231568">
              <w:rPr>
                <w:b/>
                <w:bCs/>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9</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7</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16</w:t>
            </w:r>
          </w:p>
        </w:tc>
      </w:tr>
      <w:tr w:rsidR="0071134B" w:rsidRPr="00231568" w:rsidTr="00231568">
        <w:trPr>
          <w:trHeight w:val="70"/>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273" w:lineRule="auto"/>
              <w:ind w:left="29" w:right="403"/>
              <w:rPr>
                <w:b/>
                <w:color w:val="000000" w:themeColor="text1"/>
                <w:sz w:val="14"/>
                <w:szCs w:val="24"/>
              </w:rPr>
            </w:pPr>
            <w:r w:rsidRPr="00231568">
              <w:rPr>
                <w:b/>
                <w:color w:val="000000" w:themeColor="text1"/>
                <w:spacing w:val="-1"/>
                <w:kern w:val="24"/>
                <w:sz w:val="14"/>
                <w:szCs w:val="24"/>
              </w:rPr>
              <w:t>Ç</w:t>
            </w:r>
            <w:r w:rsidRPr="00231568">
              <w:rPr>
                <w:b/>
                <w:color w:val="000000" w:themeColor="text1"/>
                <w:spacing w:val="1"/>
                <w:kern w:val="24"/>
                <w:sz w:val="14"/>
                <w:szCs w:val="24"/>
              </w:rPr>
              <w:t>E</w:t>
            </w:r>
            <w:r w:rsidRPr="00231568">
              <w:rPr>
                <w:b/>
                <w:color w:val="000000" w:themeColor="text1"/>
                <w:kern w:val="24"/>
                <w:sz w:val="14"/>
                <w:szCs w:val="24"/>
              </w:rPr>
              <w:t>VRE</w:t>
            </w:r>
            <w:r w:rsidRPr="00231568">
              <w:rPr>
                <w:b/>
                <w:color w:val="000000" w:themeColor="text1"/>
                <w:spacing w:val="3"/>
                <w:kern w:val="24"/>
                <w:sz w:val="14"/>
                <w:szCs w:val="24"/>
              </w:rPr>
              <w:t xml:space="preserve"> </w:t>
            </w:r>
            <w:r w:rsidRPr="00231568">
              <w:rPr>
                <w:b/>
                <w:color w:val="000000" w:themeColor="text1"/>
                <w:kern w:val="24"/>
                <w:sz w:val="14"/>
                <w:szCs w:val="24"/>
              </w:rPr>
              <w:t>İZİN/</w:t>
            </w:r>
            <w:r w:rsidRPr="00231568">
              <w:rPr>
                <w:b/>
                <w:color w:val="000000" w:themeColor="text1"/>
                <w:spacing w:val="-1"/>
                <w:kern w:val="24"/>
                <w:sz w:val="14"/>
                <w:szCs w:val="24"/>
              </w:rPr>
              <w:t>Ç</w:t>
            </w:r>
            <w:r w:rsidRPr="00231568">
              <w:rPr>
                <w:b/>
                <w:color w:val="000000" w:themeColor="text1"/>
                <w:spacing w:val="1"/>
                <w:kern w:val="24"/>
                <w:sz w:val="14"/>
                <w:szCs w:val="24"/>
              </w:rPr>
              <w:t>E</w:t>
            </w:r>
            <w:r w:rsidRPr="00231568">
              <w:rPr>
                <w:b/>
                <w:color w:val="000000" w:themeColor="text1"/>
                <w:kern w:val="24"/>
                <w:sz w:val="14"/>
                <w:szCs w:val="24"/>
              </w:rPr>
              <w:t>VRE</w:t>
            </w:r>
            <w:r w:rsidRPr="00231568">
              <w:rPr>
                <w:b/>
                <w:color w:val="000000" w:themeColor="text1"/>
                <w:spacing w:val="3"/>
                <w:kern w:val="24"/>
                <w:sz w:val="14"/>
                <w:szCs w:val="24"/>
              </w:rPr>
              <w:t xml:space="preserve"> </w:t>
            </w:r>
            <w:r w:rsidRPr="00231568">
              <w:rPr>
                <w:b/>
                <w:color w:val="000000" w:themeColor="text1"/>
                <w:kern w:val="24"/>
                <w:sz w:val="14"/>
                <w:szCs w:val="24"/>
              </w:rPr>
              <w:t>İZİN</w:t>
            </w:r>
            <w:r w:rsidRPr="00231568">
              <w:rPr>
                <w:b/>
                <w:color w:val="000000" w:themeColor="text1"/>
                <w:spacing w:val="3"/>
                <w:kern w:val="24"/>
                <w:sz w:val="14"/>
                <w:szCs w:val="24"/>
              </w:rPr>
              <w:t xml:space="preserve"> </w:t>
            </w:r>
            <w:r w:rsidRPr="00231568">
              <w:rPr>
                <w:b/>
                <w:color w:val="000000" w:themeColor="text1"/>
                <w:kern w:val="24"/>
                <w:sz w:val="14"/>
                <w:szCs w:val="24"/>
              </w:rPr>
              <w:t>VE</w:t>
            </w:r>
            <w:r w:rsidRPr="00231568">
              <w:rPr>
                <w:b/>
                <w:color w:val="000000" w:themeColor="text1"/>
                <w:spacing w:val="3"/>
                <w:kern w:val="24"/>
                <w:sz w:val="14"/>
                <w:szCs w:val="24"/>
              </w:rPr>
              <w:t xml:space="preserve"> </w:t>
            </w:r>
            <w:r w:rsidRPr="00231568">
              <w:rPr>
                <w:b/>
                <w:color w:val="000000" w:themeColor="text1"/>
                <w:kern w:val="24"/>
                <w:sz w:val="14"/>
                <w:szCs w:val="24"/>
              </w:rPr>
              <w:t>LİSANS B</w:t>
            </w:r>
            <w:r w:rsidRPr="00231568">
              <w:rPr>
                <w:b/>
                <w:color w:val="000000" w:themeColor="text1"/>
                <w:spacing w:val="1"/>
                <w:kern w:val="24"/>
                <w:sz w:val="14"/>
                <w:szCs w:val="24"/>
              </w:rPr>
              <w:t>E</w:t>
            </w:r>
            <w:r w:rsidRPr="00231568">
              <w:rPr>
                <w:b/>
                <w:color w:val="000000" w:themeColor="text1"/>
                <w:kern w:val="24"/>
                <w:sz w:val="14"/>
                <w:szCs w:val="24"/>
              </w:rPr>
              <w:t>L</w:t>
            </w:r>
            <w:r w:rsidRPr="00231568">
              <w:rPr>
                <w:b/>
                <w:color w:val="000000" w:themeColor="text1"/>
                <w:spacing w:val="-1"/>
                <w:kern w:val="24"/>
                <w:sz w:val="14"/>
                <w:szCs w:val="24"/>
              </w:rPr>
              <w:t>G</w:t>
            </w:r>
            <w:r w:rsidRPr="00231568">
              <w:rPr>
                <w:b/>
                <w:color w:val="000000" w:themeColor="text1"/>
                <w:spacing w:val="1"/>
                <w:kern w:val="24"/>
                <w:sz w:val="14"/>
                <w:szCs w:val="24"/>
              </w:rPr>
              <w:t>E</w:t>
            </w:r>
            <w:r w:rsidRPr="00231568">
              <w:rPr>
                <w:b/>
                <w:color w:val="000000" w:themeColor="text1"/>
                <w:kern w:val="24"/>
                <w:sz w:val="14"/>
                <w:szCs w:val="24"/>
              </w:rPr>
              <w:t>Sİ</w:t>
            </w:r>
            <w:r w:rsidRPr="00231568">
              <w:rPr>
                <w:b/>
                <w:color w:val="000000" w:themeColor="text1"/>
                <w:spacing w:val="2"/>
                <w:kern w:val="24"/>
                <w:sz w:val="14"/>
                <w:szCs w:val="24"/>
              </w:rPr>
              <w:t xml:space="preserve"> </w:t>
            </w:r>
            <w:r w:rsidRPr="00231568">
              <w:rPr>
                <w:b/>
                <w:color w:val="000000" w:themeColor="text1"/>
                <w:kern w:val="24"/>
                <w:sz w:val="14"/>
                <w:szCs w:val="24"/>
              </w:rPr>
              <w:t>İP</w:t>
            </w:r>
            <w:r w:rsidRPr="00231568">
              <w:rPr>
                <w:b/>
                <w:color w:val="000000" w:themeColor="text1"/>
                <w:spacing w:val="-1"/>
                <w:kern w:val="24"/>
                <w:sz w:val="14"/>
                <w:szCs w:val="24"/>
              </w:rPr>
              <w:t>T</w:t>
            </w:r>
            <w:r w:rsidRPr="00231568">
              <w:rPr>
                <w:b/>
                <w:color w:val="000000" w:themeColor="text1"/>
                <w:kern w:val="24"/>
                <w:sz w:val="14"/>
                <w:szCs w:val="24"/>
              </w:rPr>
              <w:t>AL</w:t>
            </w:r>
            <w:r w:rsidRPr="00231568">
              <w:rPr>
                <w:b/>
                <w:color w:val="000000" w:themeColor="text1"/>
                <w:spacing w:val="2"/>
                <w:kern w:val="24"/>
                <w:sz w:val="14"/>
                <w:szCs w:val="24"/>
              </w:rPr>
              <w:t xml:space="preserve"> </w:t>
            </w:r>
            <w:r w:rsidRPr="00231568">
              <w:rPr>
                <w:b/>
                <w:color w:val="000000" w:themeColor="text1"/>
                <w:kern w:val="24"/>
                <w:sz w:val="14"/>
                <w:szCs w:val="24"/>
              </w:rPr>
              <w:t>SA</w:t>
            </w:r>
            <w:r w:rsidRPr="00231568">
              <w:rPr>
                <w:b/>
                <w:color w:val="000000" w:themeColor="text1"/>
                <w:spacing w:val="-1"/>
                <w:kern w:val="24"/>
                <w:sz w:val="14"/>
                <w:szCs w:val="24"/>
              </w:rPr>
              <w:t>Y</w:t>
            </w:r>
            <w:r w:rsidRPr="00231568">
              <w:rPr>
                <w:b/>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0</w:t>
            </w:r>
          </w:p>
        </w:tc>
      </w:tr>
      <w:tr w:rsidR="0071134B" w:rsidRPr="00231568" w:rsidTr="00231568">
        <w:trPr>
          <w:trHeight w:val="301"/>
        </w:trPr>
        <w:tc>
          <w:tcPr>
            <w:tcW w:w="1149" w:type="dxa"/>
            <w:vMerge/>
            <w:hideMark/>
          </w:tcPr>
          <w:p w:rsidR="0071134B" w:rsidRPr="00231568" w:rsidRDefault="0071134B" w:rsidP="0071134B">
            <w:pPr>
              <w:rPr>
                <w:color w:val="000000" w:themeColor="text1"/>
                <w:sz w:val="14"/>
                <w:szCs w:val="24"/>
              </w:rPr>
            </w:pPr>
          </w:p>
        </w:tc>
        <w:tc>
          <w:tcPr>
            <w:tcW w:w="4596" w:type="dxa"/>
            <w:hideMark/>
          </w:tcPr>
          <w:p w:rsidR="0071134B" w:rsidRPr="00231568" w:rsidRDefault="0071134B" w:rsidP="0071134B">
            <w:pPr>
              <w:spacing w:line="301" w:lineRule="atLeast"/>
              <w:ind w:left="29"/>
              <w:rPr>
                <w:b/>
                <w:color w:val="000000" w:themeColor="text1"/>
                <w:sz w:val="14"/>
                <w:szCs w:val="24"/>
              </w:rPr>
            </w:pPr>
            <w:r w:rsidRPr="00231568">
              <w:rPr>
                <w:b/>
                <w:color w:val="000000" w:themeColor="text1"/>
                <w:spacing w:val="-1"/>
                <w:kern w:val="24"/>
                <w:sz w:val="14"/>
                <w:szCs w:val="24"/>
              </w:rPr>
              <w:t>Ç</w:t>
            </w:r>
            <w:r w:rsidRPr="00231568">
              <w:rPr>
                <w:b/>
                <w:color w:val="000000" w:themeColor="text1"/>
                <w:spacing w:val="1"/>
                <w:kern w:val="24"/>
                <w:sz w:val="14"/>
                <w:szCs w:val="24"/>
              </w:rPr>
              <w:t>E</w:t>
            </w:r>
            <w:r w:rsidRPr="00231568">
              <w:rPr>
                <w:b/>
                <w:color w:val="000000" w:themeColor="text1"/>
                <w:kern w:val="24"/>
                <w:sz w:val="14"/>
                <w:szCs w:val="24"/>
              </w:rPr>
              <w:t>VRE</w:t>
            </w:r>
            <w:r w:rsidRPr="00231568">
              <w:rPr>
                <w:b/>
                <w:color w:val="000000" w:themeColor="text1"/>
                <w:spacing w:val="3"/>
                <w:kern w:val="24"/>
                <w:sz w:val="14"/>
                <w:szCs w:val="24"/>
              </w:rPr>
              <w:t xml:space="preserve"> </w:t>
            </w:r>
            <w:r w:rsidRPr="00231568">
              <w:rPr>
                <w:b/>
                <w:color w:val="000000" w:themeColor="text1"/>
                <w:kern w:val="24"/>
                <w:sz w:val="14"/>
                <w:szCs w:val="24"/>
              </w:rPr>
              <w:t>İZNİ</w:t>
            </w:r>
            <w:r w:rsidRPr="00231568">
              <w:rPr>
                <w:b/>
                <w:color w:val="000000" w:themeColor="text1"/>
                <w:spacing w:val="2"/>
                <w:kern w:val="24"/>
                <w:sz w:val="14"/>
                <w:szCs w:val="24"/>
              </w:rPr>
              <w:t xml:space="preserve"> </w:t>
            </w:r>
            <w:r w:rsidRPr="00231568">
              <w:rPr>
                <w:b/>
                <w:color w:val="000000" w:themeColor="text1"/>
                <w:kern w:val="24"/>
                <w:sz w:val="14"/>
                <w:szCs w:val="24"/>
              </w:rPr>
              <w:t>M</w:t>
            </w:r>
            <w:r w:rsidRPr="00231568">
              <w:rPr>
                <w:b/>
                <w:color w:val="000000" w:themeColor="text1"/>
                <w:spacing w:val="-1"/>
                <w:kern w:val="24"/>
                <w:sz w:val="14"/>
                <w:szCs w:val="24"/>
              </w:rPr>
              <w:t>U</w:t>
            </w:r>
            <w:r w:rsidRPr="00231568">
              <w:rPr>
                <w:b/>
                <w:color w:val="000000" w:themeColor="text1"/>
                <w:kern w:val="24"/>
                <w:sz w:val="14"/>
                <w:szCs w:val="24"/>
              </w:rPr>
              <w:t>AFİ</w:t>
            </w:r>
            <w:r w:rsidRPr="00231568">
              <w:rPr>
                <w:b/>
                <w:color w:val="000000" w:themeColor="text1"/>
                <w:spacing w:val="-1"/>
                <w:kern w:val="24"/>
                <w:sz w:val="14"/>
                <w:szCs w:val="24"/>
              </w:rPr>
              <w:t>Y</w:t>
            </w:r>
            <w:r w:rsidRPr="00231568">
              <w:rPr>
                <w:b/>
                <w:color w:val="000000" w:themeColor="text1"/>
                <w:spacing w:val="1"/>
                <w:kern w:val="24"/>
                <w:sz w:val="14"/>
                <w:szCs w:val="24"/>
              </w:rPr>
              <w:t>E</w:t>
            </w:r>
            <w:r w:rsidRPr="00231568">
              <w:rPr>
                <w:b/>
                <w:color w:val="000000" w:themeColor="text1"/>
                <w:kern w:val="24"/>
                <w:sz w:val="14"/>
                <w:szCs w:val="24"/>
              </w:rPr>
              <w:t>T</w:t>
            </w:r>
            <w:r w:rsidRPr="00231568">
              <w:rPr>
                <w:b/>
                <w:color w:val="000000" w:themeColor="text1"/>
                <w:spacing w:val="1"/>
                <w:kern w:val="24"/>
                <w:sz w:val="14"/>
                <w:szCs w:val="24"/>
              </w:rPr>
              <w:t xml:space="preserve"> </w:t>
            </w:r>
            <w:r w:rsidRPr="00231568">
              <w:rPr>
                <w:b/>
                <w:color w:val="000000" w:themeColor="text1"/>
                <w:kern w:val="24"/>
                <w:sz w:val="14"/>
                <w:szCs w:val="24"/>
              </w:rPr>
              <w:t>SA</w:t>
            </w:r>
            <w:r w:rsidRPr="00231568">
              <w:rPr>
                <w:b/>
                <w:color w:val="000000" w:themeColor="text1"/>
                <w:spacing w:val="-1"/>
                <w:kern w:val="24"/>
                <w:sz w:val="14"/>
                <w:szCs w:val="24"/>
              </w:rPr>
              <w:t>Y</w:t>
            </w:r>
            <w:r w:rsidRPr="00231568">
              <w:rPr>
                <w:b/>
                <w:color w:val="000000" w:themeColor="text1"/>
                <w:kern w:val="24"/>
                <w:sz w:val="14"/>
                <w:szCs w:val="24"/>
              </w:rPr>
              <w:t>ISI</w:t>
            </w:r>
          </w:p>
        </w:tc>
        <w:tc>
          <w:tcPr>
            <w:tcW w:w="1418" w:type="dxa"/>
          </w:tcPr>
          <w:p w:rsidR="0071134B" w:rsidRPr="00231568" w:rsidRDefault="0071134B" w:rsidP="0071134B">
            <w:pPr>
              <w:jc w:val="center"/>
              <w:rPr>
                <w:b/>
                <w:color w:val="000000" w:themeColor="text1"/>
                <w:sz w:val="14"/>
                <w:szCs w:val="24"/>
              </w:rPr>
            </w:pPr>
            <w:r w:rsidRPr="00231568">
              <w:rPr>
                <w:b/>
                <w:color w:val="000000" w:themeColor="text1"/>
                <w:sz w:val="14"/>
                <w:szCs w:val="24"/>
              </w:rPr>
              <w:t>1</w:t>
            </w:r>
          </w:p>
        </w:tc>
        <w:tc>
          <w:tcPr>
            <w:tcW w:w="1559" w:type="dxa"/>
          </w:tcPr>
          <w:p w:rsidR="0071134B" w:rsidRPr="00231568" w:rsidRDefault="0071134B" w:rsidP="0071134B">
            <w:pPr>
              <w:jc w:val="center"/>
              <w:rPr>
                <w:b/>
                <w:color w:val="000000" w:themeColor="text1"/>
                <w:sz w:val="14"/>
                <w:szCs w:val="24"/>
              </w:rPr>
            </w:pPr>
            <w:r w:rsidRPr="00231568">
              <w:rPr>
                <w:b/>
                <w:color w:val="000000" w:themeColor="text1"/>
                <w:sz w:val="14"/>
                <w:szCs w:val="24"/>
              </w:rPr>
              <w:t>5</w:t>
            </w:r>
          </w:p>
        </w:tc>
        <w:tc>
          <w:tcPr>
            <w:tcW w:w="1417" w:type="dxa"/>
          </w:tcPr>
          <w:p w:rsidR="0071134B" w:rsidRPr="00231568" w:rsidRDefault="0071134B" w:rsidP="0071134B">
            <w:pPr>
              <w:jc w:val="center"/>
              <w:rPr>
                <w:b/>
                <w:color w:val="000000" w:themeColor="text1"/>
                <w:sz w:val="14"/>
                <w:szCs w:val="24"/>
              </w:rPr>
            </w:pPr>
            <w:r w:rsidRPr="00231568">
              <w:rPr>
                <w:b/>
                <w:color w:val="000000" w:themeColor="text1"/>
                <w:sz w:val="14"/>
                <w:szCs w:val="24"/>
              </w:rPr>
              <w:t>6</w:t>
            </w:r>
          </w:p>
        </w:tc>
      </w:tr>
    </w:tbl>
    <w:p w:rsidR="0071134B" w:rsidRPr="0071134B" w:rsidRDefault="0071134B" w:rsidP="0071134B">
      <w:pPr>
        <w:spacing w:after="0" w:line="240" w:lineRule="auto"/>
        <w:rPr>
          <w:rFonts w:ascii="Times New Roman" w:eastAsia="Times New Roman" w:hAnsi="Times New Roman" w:cs="Times New Roman"/>
          <w:color w:val="000000" w:themeColor="text1"/>
          <w:sz w:val="24"/>
          <w:szCs w:val="24"/>
          <w:lang w:eastAsia="tr-TR"/>
        </w:rPr>
      </w:pPr>
    </w:p>
    <w:p w:rsidR="0071134B" w:rsidRPr="0071134B" w:rsidRDefault="0071134B" w:rsidP="0071134B">
      <w:pPr>
        <w:spacing w:after="0" w:line="240" w:lineRule="auto"/>
        <w:ind w:left="230"/>
        <w:jc w:val="center"/>
        <w:rPr>
          <w:rFonts w:ascii="Times New Roman" w:eastAsia="Times New Roman" w:hAnsi="Times New Roman" w:cs="Times New Roman"/>
          <w:color w:val="000000" w:themeColor="text1"/>
          <w:sz w:val="24"/>
          <w:szCs w:val="24"/>
          <w:lang w:eastAsia="tr-TR"/>
        </w:rPr>
      </w:pPr>
    </w:p>
    <w:tbl>
      <w:tblPr>
        <w:tblStyle w:val="TabloKlavuzu2"/>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96"/>
        <w:gridCol w:w="4243"/>
        <w:gridCol w:w="1838"/>
        <w:gridCol w:w="1555"/>
        <w:gridCol w:w="1443"/>
      </w:tblGrid>
      <w:tr w:rsidR="0071134B" w:rsidRPr="006D0E4B" w:rsidTr="00231568">
        <w:trPr>
          <w:gridAfter w:val="3"/>
          <w:wAfter w:w="4836" w:type="dxa"/>
          <w:trHeight w:val="854"/>
        </w:trPr>
        <w:tc>
          <w:tcPr>
            <w:tcW w:w="1296" w:type="dxa"/>
            <w:vMerge w:val="restart"/>
            <w:hideMark/>
          </w:tcPr>
          <w:p w:rsidR="006D0E4B" w:rsidRDefault="006D0E4B" w:rsidP="0071134B">
            <w:pPr>
              <w:jc w:val="center"/>
              <w:rPr>
                <w:b/>
                <w:bCs/>
                <w:color w:val="000000" w:themeColor="text1"/>
                <w:spacing w:val="-1"/>
                <w:kern w:val="24"/>
                <w:sz w:val="14"/>
                <w:szCs w:val="24"/>
              </w:rPr>
            </w:pPr>
          </w:p>
          <w:p w:rsidR="006D0E4B" w:rsidRDefault="006D0E4B" w:rsidP="0071134B">
            <w:pPr>
              <w:jc w:val="center"/>
              <w:rPr>
                <w:b/>
                <w:bCs/>
                <w:color w:val="000000" w:themeColor="text1"/>
                <w:spacing w:val="-1"/>
                <w:kern w:val="24"/>
                <w:sz w:val="14"/>
                <w:szCs w:val="24"/>
              </w:rPr>
            </w:pPr>
          </w:p>
          <w:p w:rsidR="006D0E4B" w:rsidRDefault="006D0E4B" w:rsidP="0071134B">
            <w:pPr>
              <w:jc w:val="center"/>
              <w:rPr>
                <w:b/>
                <w:bCs/>
                <w:color w:val="000000" w:themeColor="text1"/>
                <w:spacing w:val="-1"/>
                <w:kern w:val="24"/>
                <w:sz w:val="14"/>
                <w:szCs w:val="24"/>
              </w:rPr>
            </w:pPr>
          </w:p>
          <w:p w:rsidR="0071134B" w:rsidRPr="006D0E4B" w:rsidRDefault="0071134B" w:rsidP="0071134B">
            <w:pPr>
              <w:jc w:val="center"/>
              <w:rPr>
                <w:color w:val="000000" w:themeColor="text1"/>
                <w:sz w:val="14"/>
                <w:szCs w:val="24"/>
              </w:rPr>
            </w:pPr>
            <w:r w:rsidRPr="006D0E4B">
              <w:rPr>
                <w:b/>
                <w:bCs/>
                <w:color w:val="000000" w:themeColor="text1"/>
                <w:spacing w:val="-1"/>
                <w:kern w:val="24"/>
                <w:sz w:val="14"/>
                <w:szCs w:val="24"/>
              </w:rPr>
              <w:t>A</w:t>
            </w:r>
            <w:r w:rsidRPr="006D0E4B">
              <w:rPr>
                <w:b/>
                <w:bCs/>
                <w:color w:val="000000" w:themeColor="text1"/>
                <w:kern w:val="24"/>
                <w:sz w:val="14"/>
                <w:szCs w:val="24"/>
              </w:rPr>
              <w:t>L</w:t>
            </w:r>
            <w:r w:rsidRPr="006D0E4B">
              <w:rPr>
                <w:b/>
                <w:bCs/>
                <w:color w:val="000000" w:themeColor="text1"/>
                <w:spacing w:val="-1"/>
                <w:kern w:val="24"/>
                <w:sz w:val="14"/>
                <w:szCs w:val="24"/>
              </w:rPr>
              <w:t>A</w:t>
            </w:r>
            <w:r w:rsidRPr="006D0E4B">
              <w:rPr>
                <w:b/>
                <w:bCs/>
                <w:color w:val="000000" w:themeColor="text1"/>
                <w:kern w:val="24"/>
                <w:sz w:val="14"/>
                <w:szCs w:val="24"/>
              </w:rPr>
              <w:t>N</w:t>
            </w:r>
          </w:p>
        </w:tc>
        <w:tc>
          <w:tcPr>
            <w:tcW w:w="4243" w:type="dxa"/>
            <w:vMerge w:val="restart"/>
            <w:hideMark/>
          </w:tcPr>
          <w:p w:rsidR="006D0E4B" w:rsidRDefault="006D0E4B" w:rsidP="0071134B">
            <w:pPr>
              <w:jc w:val="center"/>
              <w:rPr>
                <w:b/>
                <w:bCs/>
                <w:color w:val="000000" w:themeColor="text1"/>
                <w:spacing w:val="-1"/>
                <w:kern w:val="24"/>
                <w:sz w:val="14"/>
                <w:szCs w:val="24"/>
              </w:rPr>
            </w:pPr>
          </w:p>
          <w:p w:rsidR="006D0E4B" w:rsidRDefault="006D0E4B" w:rsidP="0071134B">
            <w:pPr>
              <w:jc w:val="center"/>
              <w:rPr>
                <w:b/>
                <w:bCs/>
                <w:color w:val="000000" w:themeColor="text1"/>
                <w:spacing w:val="-1"/>
                <w:kern w:val="24"/>
                <w:sz w:val="14"/>
                <w:szCs w:val="24"/>
              </w:rPr>
            </w:pPr>
          </w:p>
          <w:p w:rsidR="006D0E4B" w:rsidRDefault="006D0E4B" w:rsidP="0071134B">
            <w:pPr>
              <w:jc w:val="center"/>
              <w:rPr>
                <w:b/>
                <w:bCs/>
                <w:color w:val="000000" w:themeColor="text1"/>
                <w:spacing w:val="-1"/>
                <w:kern w:val="24"/>
                <w:sz w:val="14"/>
                <w:szCs w:val="24"/>
              </w:rPr>
            </w:pPr>
          </w:p>
          <w:p w:rsidR="006D0E4B" w:rsidRDefault="006D0E4B" w:rsidP="0071134B">
            <w:pPr>
              <w:jc w:val="center"/>
              <w:rPr>
                <w:b/>
                <w:bCs/>
                <w:color w:val="000000" w:themeColor="text1"/>
                <w:spacing w:val="-1"/>
                <w:kern w:val="24"/>
                <w:sz w:val="14"/>
                <w:szCs w:val="24"/>
              </w:rPr>
            </w:pPr>
          </w:p>
          <w:p w:rsidR="0071134B" w:rsidRPr="006D0E4B" w:rsidRDefault="0071134B" w:rsidP="0071134B">
            <w:pPr>
              <w:jc w:val="center"/>
              <w:rPr>
                <w:color w:val="000000" w:themeColor="text1"/>
                <w:sz w:val="14"/>
                <w:szCs w:val="24"/>
              </w:rPr>
            </w:pPr>
            <w:r w:rsidRPr="006D0E4B">
              <w:rPr>
                <w:b/>
                <w:bCs/>
                <w:color w:val="000000" w:themeColor="text1"/>
                <w:spacing w:val="-1"/>
                <w:kern w:val="24"/>
                <w:sz w:val="14"/>
                <w:szCs w:val="24"/>
              </w:rPr>
              <w:t>K</w:t>
            </w:r>
            <w:r w:rsidRPr="006D0E4B">
              <w:rPr>
                <w:b/>
                <w:bCs/>
                <w:color w:val="000000" w:themeColor="text1"/>
                <w:kern w:val="24"/>
                <w:sz w:val="14"/>
                <w:szCs w:val="24"/>
              </w:rPr>
              <w:t>ONU</w:t>
            </w:r>
          </w:p>
        </w:tc>
      </w:tr>
      <w:tr w:rsidR="0071134B" w:rsidRPr="006D0E4B" w:rsidTr="006D0E4B">
        <w:trPr>
          <w:trHeight w:val="70"/>
        </w:trPr>
        <w:tc>
          <w:tcPr>
            <w:tcW w:w="1296" w:type="dxa"/>
            <w:vMerge/>
            <w:hideMark/>
          </w:tcPr>
          <w:p w:rsidR="0071134B" w:rsidRPr="006D0E4B" w:rsidRDefault="0071134B" w:rsidP="0071134B">
            <w:pPr>
              <w:rPr>
                <w:color w:val="000000" w:themeColor="text1"/>
                <w:sz w:val="14"/>
                <w:szCs w:val="24"/>
              </w:rPr>
            </w:pPr>
          </w:p>
        </w:tc>
        <w:tc>
          <w:tcPr>
            <w:tcW w:w="4243" w:type="dxa"/>
            <w:vMerge/>
            <w:hideMark/>
          </w:tcPr>
          <w:p w:rsidR="0071134B" w:rsidRPr="006D0E4B" w:rsidRDefault="0071134B" w:rsidP="0071134B">
            <w:pPr>
              <w:rPr>
                <w:color w:val="000000" w:themeColor="text1"/>
                <w:sz w:val="14"/>
                <w:szCs w:val="24"/>
              </w:rPr>
            </w:pPr>
          </w:p>
        </w:tc>
        <w:tc>
          <w:tcPr>
            <w:tcW w:w="1838" w:type="dxa"/>
            <w:hideMark/>
          </w:tcPr>
          <w:p w:rsidR="0071134B" w:rsidRPr="006D0E4B" w:rsidRDefault="0071134B" w:rsidP="0071134B">
            <w:pPr>
              <w:spacing w:line="271" w:lineRule="auto"/>
              <w:ind w:right="245"/>
              <w:jc w:val="center"/>
              <w:rPr>
                <w:b/>
                <w:color w:val="000000" w:themeColor="text1"/>
                <w:kern w:val="24"/>
                <w:sz w:val="14"/>
                <w:szCs w:val="24"/>
              </w:rPr>
            </w:pPr>
            <w:r w:rsidRPr="006D0E4B">
              <w:rPr>
                <w:b/>
                <w:color w:val="000000" w:themeColor="text1"/>
                <w:kern w:val="24"/>
                <w:sz w:val="14"/>
                <w:szCs w:val="24"/>
              </w:rPr>
              <w:t>2021</w:t>
            </w:r>
          </w:p>
          <w:p w:rsidR="0071134B" w:rsidRPr="006D0E4B" w:rsidRDefault="0071134B" w:rsidP="0071134B">
            <w:pPr>
              <w:spacing w:line="271" w:lineRule="auto"/>
              <w:ind w:right="245"/>
              <w:jc w:val="center"/>
              <w:rPr>
                <w:b/>
                <w:color w:val="000000" w:themeColor="text1"/>
                <w:sz w:val="14"/>
                <w:szCs w:val="24"/>
              </w:rPr>
            </w:pPr>
            <w:r w:rsidRPr="006D0E4B">
              <w:rPr>
                <w:b/>
                <w:color w:val="000000" w:themeColor="text1"/>
                <w:kern w:val="24"/>
                <w:sz w:val="14"/>
                <w:szCs w:val="24"/>
              </w:rPr>
              <w:t xml:space="preserve"> (OCAK-HAZİRAN)</w:t>
            </w:r>
          </w:p>
        </w:tc>
        <w:tc>
          <w:tcPr>
            <w:tcW w:w="1555" w:type="dxa"/>
            <w:hideMark/>
          </w:tcPr>
          <w:p w:rsidR="0071134B" w:rsidRPr="006D0E4B" w:rsidRDefault="0071134B" w:rsidP="0071134B">
            <w:pPr>
              <w:jc w:val="center"/>
              <w:textAlignment w:val="bottom"/>
              <w:rPr>
                <w:b/>
                <w:color w:val="000000" w:themeColor="text1"/>
                <w:sz w:val="14"/>
                <w:szCs w:val="24"/>
              </w:rPr>
            </w:pPr>
            <w:r w:rsidRPr="006D0E4B">
              <w:rPr>
                <w:rFonts w:eastAsiaTheme="minorEastAsia"/>
                <w:b/>
                <w:color w:val="000000" w:themeColor="text1"/>
                <w:spacing w:val="-1"/>
                <w:kern w:val="24"/>
                <w:sz w:val="14"/>
                <w:szCs w:val="24"/>
              </w:rPr>
              <w:t>2021  (TEMMUZ-ARALIK)</w:t>
            </w:r>
          </w:p>
        </w:tc>
        <w:tc>
          <w:tcPr>
            <w:tcW w:w="1443" w:type="dxa"/>
            <w:hideMark/>
          </w:tcPr>
          <w:p w:rsidR="0071134B" w:rsidRPr="006D0E4B" w:rsidRDefault="0071134B" w:rsidP="0071134B">
            <w:pPr>
              <w:spacing w:line="271" w:lineRule="auto"/>
              <w:ind w:right="187"/>
              <w:jc w:val="center"/>
              <w:rPr>
                <w:b/>
                <w:color w:val="000000" w:themeColor="text1"/>
                <w:sz w:val="14"/>
                <w:szCs w:val="24"/>
              </w:rPr>
            </w:pPr>
            <w:r w:rsidRPr="006D0E4B">
              <w:rPr>
                <w:b/>
                <w:color w:val="000000" w:themeColor="text1"/>
                <w:spacing w:val="1"/>
                <w:kern w:val="24"/>
                <w:sz w:val="14"/>
                <w:szCs w:val="24"/>
              </w:rPr>
              <w:t>G</w:t>
            </w:r>
            <w:r w:rsidRPr="006D0E4B">
              <w:rPr>
                <w:b/>
                <w:color w:val="000000" w:themeColor="text1"/>
                <w:kern w:val="24"/>
                <w:sz w:val="14"/>
                <w:szCs w:val="24"/>
              </w:rPr>
              <w:t>E</w:t>
            </w:r>
            <w:r w:rsidRPr="006D0E4B">
              <w:rPr>
                <w:b/>
                <w:color w:val="000000" w:themeColor="text1"/>
                <w:spacing w:val="1"/>
                <w:kern w:val="24"/>
                <w:sz w:val="14"/>
                <w:szCs w:val="24"/>
              </w:rPr>
              <w:t>N</w:t>
            </w:r>
            <w:r w:rsidRPr="006D0E4B">
              <w:rPr>
                <w:b/>
                <w:color w:val="000000" w:themeColor="text1"/>
                <w:kern w:val="24"/>
                <w:sz w:val="14"/>
                <w:szCs w:val="24"/>
              </w:rPr>
              <w:t>EL TOPLAM</w:t>
            </w:r>
          </w:p>
        </w:tc>
      </w:tr>
      <w:tr w:rsidR="0071134B" w:rsidRPr="006D0E4B" w:rsidTr="00231568">
        <w:trPr>
          <w:trHeight w:val="90"/>
        </w:trPr>
        <w:tc>
          <w:tcPr>
            <w:tcW w:w="1296" w:type="dxa"/>
            <w:vMerge w:val="restart"/>
            <w:textDirection w:val="btLr"/>
            <w:hideMark/>
          </w:tcPr>
          <w:p w:rsidR="0071134B" w:rsidRPr="006D0E4B" w:rsidRDefault="0071134B" w:rsidP="0071134B">
            <w:pPr>
              <w:jc w:val="center"/>
              <w:rPr>
                <w:b/>
                <w:color w:val="000000" w:themeColor="text1"/>
                <w:sz w:val="14"/>
                <w:szCs w:val="24"/>
              </w:rPr>
            </w:pPr>
            <w:r w:rsidRPr="006D0E4B">
              <w:rPr>
                <w:b/>
                <w:bCs/>
                <w:color w:val="000000" w:themeColor="text1"/>
                <w:kern w:val="24"/>
                <w:sz w:val="14"/>
                <w:szCs w:val="24"/>
              </w:rPr>
              <w:t xml:space="preserve">ÇEVRE YÖNETİMİ VE DENETİMİ </w:t>
            </w:r>
            <w:r w:rsidRPr="006D0E4B">
              <w:rPr>
                <w:b/>
                <w:bCs/>
                <w:color w:val="000000" w:themeColor="text1"/>
                <w:spacing w:val="-1"/>
                <w:kern w:val="24"/>
                <w:sz w:val="14"/>
                <w:szCs w:val="24"/>
              </w:rPr>
              <w:t>K</w:t>
            </w:r>
            <w:r w:rsidRPr="006D0E4B">
              <w:rPr>
                <w:b/>
                <w:bCs/>
                <w:color w:val="000000" w:themeColor="text1"/>
                <w:kern w:val="24"/>
                <w:sz w:val="14"/>
                <w:szCs w:val="24"/>
              </w:rPr>
              <w:t>ON</w:t>
            </w:r>
            <w:r w:rsidRPr="006D0E4B">
              <w:rPr>
                <w:b/>
                <w:bCs/>
                <w:color w:val="000000" w:themeColor="text1"/>
                <w:spacing w:val="-1"/>
                <w:kern w:val="24"/>
                <w:sz w:val="14"/>
                <w:szCs w:val="24"/>
              </w:rPr>
              <w:t>U</w:t>
            </w:r>
            <w:r w:rsidRPr="006D0E4B">
              <w:rPr>
                <w:b/>
                <w:bCs/>
                <w:color w:val="000000" w:themeColor="text1"/>
                <w:kern w:val="24"/>
                <w:sz w:val="14"/>
                <w:szCs w:val="24"/>
              </w:rPr>
              <w:t>L</w:t>
            </w:r>
            <w:r w:rsidRPr="006D0E4B">
              <w:rPr>
                <w:b/>
                <w:bCs/>
                <w:color w:val="000000" w:themeColor="text1"/>
                <w:spacing w:val="-1"/>
                <w:kern w:val="24"/>
                <w:sz w:val="14"/>
                <w:szCs w:val="24"/>
              </w:rPr>
              <w:t>A</w:t>
            </w:r>
            <w:r w:rsidRPr="006D0E4B">
              <w:rPr>
                <w:b/>
                <w:bCs/>
                <w:color w:val="000000" w:themeColor="text1"/>
                <w:kern w:val="24"/>
                <w:sz w:val="14"/>
                <w:szCs w:val="24"/>
              </w:rPr>
              <w:t>RI</w:t>
            </w:r>
          </w:p>
          <w:p w:rsidR="0071134B" w:rsidRPr="006D0E4B" w:rsidRDefault="0071134B" w:rsidP="0071134B">
            <w:pPr>
              <w:spacing w:line="309" w:lineRule="atLeast"/>
              <w:jc w:val="center"/>
              <w:rPr>
                <w:b/>
                <w:color w:val="000000" w:themeColor="text1"/>
                <w:sz w:val="14"/>
                <w:szCs w:val="24"/>
              </w:rPr>
            </w:pPr>
            <w:r w:rsidRPr="006D0E4B">
              <w:rPr>
                <w:b/>
                <w:bCs/>
                <w:color w:val="000000" w:themeColor="text1"/>
                <w:kern w:val="24"/>
                <w:sz w:val="14"/>
                <w:szCs w:val="24"/>
              </w:rPr>
              <w:t>(DENETİM VE DİĞER FAALİYETLER)</w:t>
            </w:r>
          </w:p>
        </w:tc>
        <w:tc>
          <w:tcPr>
            <w:tcW w:w="4243" w:type="dxa"/>
            <w:hideMark/>
          </w:tcPr>
          <w:p w:rsidR="0071134B" w:rsidRPr="006D0E4B" w:rsidRDefault="0071134B" w:rsidP="0071134B">
            <w:pPr>
              <w:spacing w:line="309" w:lineRule="atLeast"/>
              <w:ind w:left="29"/>
              <w:jc w:val="center"/>
              <w:rPr>
                <w:b/>
                <w:bCs/>
                <w:color w:val="000000" w:themeColor="text1"/>
                <w:spacing w:val="-1"/>
                <w:kern w:val="24"/>
                <w:sz w:val="14"/>
                <w:szCs w:val="24"/>
              </w:rPr>
            </w:pPr>
          </w:p>
          <w:p w:rsidR="0071134B" w:rsidRPr="006D0E4B" w:rsidRDefault="0071134B" w:rsidP="0071134B">
            <w:pPr>
              <w:spacing w:line="309" w:lineRule="atLeast"/>
              <w:ind w:left="29"/>
              <w:jc w:val="center"/>
              <w:rPr>
                <w:b/>
                <w:color w:val="000000" w:themeColor="text1"/>
                <w:sz w:val="14"/>
                <w:szCs w:val="24"/>
              </w:rPr>
            </w:pPr>
            <w:r w:rsidRPr="006D0E4B">
              <w:rPr>
                <w:b/>
                <w:bCs/>
                <w:color w:val="000000" w:themeColor="text1"/>
                <w:spacing w:val="-1"/>
                <w:kern w:val="24"/>
                <w:sz w:val="14"/>
                <w:szCs w:val="24"/>
              </w:rPr>
              <w:t>Ç</w:t>
            </w:r>
            <w:r w:rsidRPr="006D0E4B">
              <w:rPr>
                <w:b/>
                <w:bCs/>
                <w:color w:val="000000" w:themeColor="text1"/>
                <w:spacing w:val="1"/>
                <w:kern w:val="24"/>
                <w:sz w:val="14"/>
                <w:szCs w:val="24"/>
              </w:rPr>
              <w:t>E</w:t>
            </w:r>
            <w:r w:rsidRPr="006D0E4B">
              <w:rPr>
                <w:b/>
                <w:bCs/>
                <w:color w:val="000000" w:themeColor="text1"/>
                <w:kern w:val="24"/>
                <w:sz w:val="14"/>
                <w:szCs w:val="24"/>
              </w:rPr>
              <w:t>VRE</w:t>
            </w:r>
            <w:r w:rsidRPr="006D0E4B">
              <w:rPr>
                <w:b/>
                <w:bCs/>
                <w:color w:val="000000" w:themeColor="text1"/>
                <w:spacing w:val="3"/>
                <w:kern w:val="24"/>
                <w:sz w:val="14"/>
                <w:szCs w:val="24"/>
              </w:rPr>
              <w:t xml:space="preserve"> </w:t>
            </w:r>
            <w:r w:rsidRPr="006D0E4B">
              <w:rPr>
                <w:b/>
                <w:bCs/>
                <w:color w:val="000000" w:themeColor="text1"/>
                <w:kern w:val="24"/>
                <w:sz w:val="14"/>
                <w:szCs w:val="24"/>
              </w:rPr>
              <w:t>D</w:t>
            </w:r>
            <w:r w:rsidRPr="006D0E4B">
              <w:rPr>
                <w:b/>
                <w:bCs/>
                <w:color w:val="000000" w:themeColor="text1"/>
                <w:spacing w:val="1"/>
                <w:kern w:val="24"/>
                <w:sz w:val="14"/>
                <w:szCs w:val="24"/>
              </w:rPr>
              <w:t>E</w:t>
            </w:r>
            <w:r w:rsidRPr="006D0E4B">
              <w:rPr>
                <w:b/>
                <w:bCs/>
                <w:color w:val="000000" w:themeColor="text1"/>
                <w:kern w:val="24"/>
                <w:sz w:val="14"/>
                <w:szCs w:val="24"/>
              </w:rPr>
              <w:t>N</w:t>
            </w:r>
            <w:r w:rsidRPr="006D0E4B">
              <w:rPr>
                <w:b/>
                <w:bCs/>
                <w:color w:val="000000" w:themeColor="text1"/>
                <w:spacing w:val="1"/>
                <w:kern w:val="24"/>
                <w:sz w:val="14"/>
                <w:szCs w:val="24"/>
              </w:rPr>
              <w:t>E</w:t>
            </w:r>
            <w:r w:rsidRPr="006D0E4B">
              <w:rPr>
                <w:b/>
                <w:bCs/>
                <w:color w:val="000000" w:themeColor="text1"/>
                <w:spacing w:val="-1"/>
                <w:kern w:val="24"/>
                <w:sz w:val="14"/>
                <w:szCs w:val="24"/>
              </w:rPr>
              <w:t>T</w:t>
            </w:r>
            <w:r w:rsidRPr="006D0E4B">
              <w:rPr>
                <w:b/>
                <w:bCs/>
                <w:color w:val="000000" w:themeColor="text1"/>
                <w:kern w:val="24"/>
                <w:sz w:val="14"/>
                <w:szCs w:val="24"/>
              </w:rPr>
              <w:t>İM</w:t>
            </w:r>
            <w:r w:rsidRPr="006D0E4B">
              <w:rPr>
                <w:b/>
                <w:bCs/>
                <w:color w:val="000000" w:themeColor="text1"/>
                <w:spacing w:val="2"/>
                <w:kern w:val="24"/>
                <w:sz w:val="14"/>
                <w:szCs w:val="24"/>
              </w:rPr>
              <w:t xml:space="preserve"> </w:t>
            </w:r>
            <w:r w:rsidRPr="006D0E4B">
              <w:rPr>
                <w:b/>
                <w:bCs/>
                <w:color w:val="000000" w:themeColor="text1"/>
                <w:kern w:val="24"/>
                <w:sz w:val="14"/>
                <w:szCs w:val="24"/>
              </w:rPr>
              <w:t>SA</w:t>
            </w:r>
            <w:r w:rsidRPr="006D0E4B">
              <w:rPr>
                <w:b/>
                <w:bCs/>
                <w:color w:val="000000" w:themeColor="text1"/>
                <w:spacing w:val="-1"/>
                <w:kern w:val="24"/>
                <w:sz w:val="14"/>
                <w:szCs w:val="24"/>
              </w:rPr>
              <w:t>Y</w:t>
            </w:r>
            <w:r w:rsidRPr="006D0E4B">
              <w:rPr>
                <w:b/>
                <w:bCs/>
                <w:color w:val="000000" w:themeColor="text1"/>
                <w:kern w:val="24"/>
                <w:sz w:val="14"/>
                <w:szCs w:val="24"/>
              </w:rPr>
              <w:t>ISI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30</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30</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86"/>
              <w:rPr>
                <w:b/>
                <w:color w:val="000000" w:themeColor="text1"/>
                <w:sz w:val="14"/>
                <w:szCs w:val="24"/>
              </w:rPr>
            </w:pPr>
            <w:r w:rsidRPr="006D0E4B">
              <w:rPr>
                <w:b/>
                <w:color w:val="000000" w:themeColor="text1"/>
                <w:spacing w:val="-1"/>
                <w:kern w:val="24"/>
                <w:sz w:val="14"/>
                <w:szCs w:val="24"/>
              </w:rPr>
              <w:t>Y</w:t>
            </w:r>
            <w:r w:rsidRPr="006D0E4B">
              <w:rPr>
                <w:b/>
                <w:color w:val="000000" w:themeColor="text1"/>
                <w:spacing w:val="1"/>
                <w:kern w:val="24"/>
                <w:sz w:val="14"/>
                <w:szCs w:val="24"/>
              </w:rPr>
              <w:t>E</w:t>
            </w:r>
            <w:r w:rsidRPr="006D0E4B">
              <w:rPr>
                <w:b/>
                <w:color w:val="000000" w:themeColor="text1"/>
                <w:spacing w:val="-1"/>
                <w:kern w:val="24"/>
                <w:sz w:val="14"/>
                <w:szCs w:val="24"/>
              </w:rPr>
              <w:t>T</w:t>
            </w:r>
            <w:r w:rsidRPr="006D0E4B">
              <w:rPr>
                <w:b/>
                <w:color w:val="000000" w:themeColor="text1"/>
                <w:kern w:val="24"/>
                <w:sz w:val="14"/>
                <w:szCs w:val="24"/>
              </w:rPr>
              <w:t>KİLİ</w:t>
            </w:r>
            <w:r w:rsidRPr="006D0E4B">
              <w:rPr>
                <w:b/>
                <w:color w:val="000000" w:themeColor="text1"/>
                <w:spacing w:val="2"/>
                <w:kern w:val="24"/>
                <w:sz w:val="14"/>
                <w:szCs w:val="24"/>
              </w:rPr>
              <w:t xml:space="preserve"> </w:t>
            </w:r>
            <w:r w:rsidRPr="006D0E4B">
              <w:rPr>
                <w:b/>
                <w:color w:val="000000" w:themeColor="text1"/>
                <w:spacing w:val="-1"/>
                <w:kern w:val="24"/>
                <w:sz w:val="14"/>
                <w:szCs w:val="24"/>
              </w:rPr>
              <w:t>Ç</w:t>
            </w:r>
            <w:r w:rsidRPr="006D0E4B">
              <w:rPr>
                <w:b/>
                <w:color w:val="000000" w:themeColor="text1"/>
                <w:spacing w:val="1"/>
                <w:kern w:val="24"/>
                <w:sz w:val="14"/>
                <w:szCs w:val="24"/>
              </w:rPr>
              <w:t>E</w:t>
            </w:r>
            <w:r w:rsidRPr="006D0E4B">
              <w:rPr>
                <w:b/>
                <w:color w:val="000000" w:themeColor="text1"/>
                <w:kern w:val="24"/>
                <w:sz w:val="14"/>
                <w:szCs w:val="24"/>
              </w:rPr>
              <w:t>VRE</w:t>
            </w:r>
            <w:r w:rsidRPr="006D0E4B">
              <w:rPr>
                <w:b/>
                <w:color w:val="000000" w:themeColor="text1"/>
                <w:spacing w:val="3"/>
                <w:kern w:val="24"/>
                <w:sz w:val="14"/>
                <w:szCs w:val="24"/>
              </w:rPr>
              <w:t xml:space="preserve"> </w:t>
            </w:r>
            <w:r w:rsidRPr="006D0E4B">
              <w:rPr>
                <w:b/>
                <w:color w:val="000000" w:themeColor="text1"/>
                <w:kern w:val="24"/>
                <w:sz w:val="14"/>
                <w:szCs w:val="24"/>
              </w:rPr>
              <w:t>LABORA</w:t>
            </w:r>
            <w:r w:rsidRPr="006D0E4B">
              <w:rPr>
                <w:b/>
                <w:color w:val="000000" w:themeColor="text1"/>
                <w:spacing w:val="-1"/>
                <w:kern w:val="24"/>
                <w:sz w:val="14"/>
                <w:szCs w:val="24"/>
              </w:rPr>
              <w:t>TU</w:t>
            </w:r>
            <w:r w:rsidRPr="006D0E4B">
              <w:rPr>
                <w:b/>
                <w:color w:val="000000" w:themeColor="text1"/>
                <w:kern w:val="24"/>
                <w:sz w:val="14"/>
                <w:szCs w:val="24"/>
              </w:rPr>
              <w:t xml:space="preserve">VARLARININ </w:t>
            </w:r>
            <w:r w:rsidRPr="006D0E4B">
              <w:rPr>
                <w:b/>
                <w:color w:val="000000" w:themeColor="text1"/>
                <w:spacing w:val="-1"/>
                <w:kern w:val="24"/>
                <w:sz w:val="14"/>
                <w:szCs w:val="24"/>
              </w:rPr>
              <w:t>Y</w:t>
            </w:r>
            <w:r w:rsidRPr="006D0E4B">
              <w:rPr>
                <w:b/>
                <w:color w:val="000000" w:themeColor="text1"/>
                <w:spacing w:val="1"/>
                <w:kern w:val="24"/>
                <w:sz w:val="14"/>
                <w:szCs w:val="24"/>
              </w:rPr>
              <w:t>E</w:t>
            </w:r>
            <w:r w:rsidRPr="006D0E4B">
              <w:rPr>
                <w:b/>
                <w:color w:val="000000" w:themeColor="text1"/>
                <w:kern w:val="24"/>
                <w:sz w:val="14"/>
                <w:szCs w:val="24"/>
              </w:rPr>
              <w:t>RİNDE</w:t>
            </w:r>
            <w:r w:rsidRPr="006D0E4B">
              <w:rPr>
                <w:b/>
                <w:color w:val="000000" w:themeColor="text1"/>
                <w:spacing w:val="3"/>
                <w:kern w:val="24"/>
                <w:sz w:val="14"/>
                <w:szCs w:val="24"/>
              </w:rPr>
              <w:t xml:space="preserve"> </w:t>
            </w:r>
            <w:r w:rsidRPr="006D0E4B">
              <w:rPr>
                <w:b/>
                <w:color w:val="000000" w:themeColor="text1"/>
                <w:kern w:val="24"/>
                <w:sz w:val="14"/>
                <w:szCs w:val="24"/>
              </w:rPr>
              <w:t>D</w:t>
            </w:r>
            <w:r w:rsidRPr="006D0E4B">
              <w:rPr>
                <w:b/>
                <w:color w:val="000000" w:themeColor="text1"/>
                <w:spacing w:val="1"/>
                <w:kern w:val="24"/>
                <w:sz w:val="14"/>
                <w:szCs w:val="24"/>
              </w:rPr>
              <w:t>E</w:t>
            </w:r>
            <w:r w:rsidRPr="006D0E4B">
              <w:rPr>
                <w:b/>
                <w:color w:val="000000" w:themeColor="text1"/>
                <w:kern w:val="24"/>
                <w:sz w:val="14"/>
                <w:szCs w:val="24"/>
              </w:rPr>
              <w:t>N</w:t>
            </w:r>
            <w:r w:rsidRPr="006D0E4B">
              <w:rPr>
                <w:b/>
                <w:color w:val="000000" w:themeColor="text1"/>
                <w:spacing w:val="1"/>
                <w:kern w:val="24"/>
                <w:sz w:val="14"/>
                <w:szCs w:val="24"/>
              </w:rPr>
              <w:t>E</w:t>
            </w:r>
            <w:r w:rsidRPr="006D0E4B">
              <w:rPr>
                <w:b/>
                <w:color w:val="000000" w:themeColor="text1"/>
                <w:spacing w:val="-1"/>
                <w:kern w:val="24"/>
                <w:sz w:val="14"/>
                <w:szCs w:val="24"/>
              </w:rPr>
              <w:t>T</w:t>
            </w:r>
            <w:r w:rsidRPr="006D0E4B">
              <w:rPr>
                <w:b/>
                <w:color w:val="000000" w:themeColor="text1"/>
                <w:kern w:val="24"/>
                <w:sz w:val="14"/>
                <w:szCs w:val="24"/>
              </w:rPr>
              <w:t>İM</w:t>
            </w:r>
            <w:r w:rsidRPr="006D0E4B">
              <w:rPr>
                <w:b/>
                <w:color w:val="000000" w:themeColor="text1"/>
                <w:spacing w:val="2"/>
                <w:kern w:val="24"/>
                <w:sz w:val="14"/>
                <w:szCs w:val="24"/>
              </w:rPr>
              <w:t xml:space="preserve"> </w:t>
            </w:r>
            <w:r w:rsidRPr="006D0E4B">
              <w:rPr>
                <w:b/>
                <w:color w:val="000000" w:themeColor="text1"/>
                <w:kern w:val="24"/>
                <w:sz w:val="14"/>
                <w:szCs w:val="24"/>
              </w:rPr>
              <w:t>SA</w:t>
            </w:r>
            <w:r w:rsidRPr="006D0E4B">
              <w:rPr>
                <w:b/>
                <w:color w:val="000000" w:themeColor="text1"/>
                <w:spacing w:val="-1"/>
                <w:kern w:val="24"/>
                <w:sz w:val="14"/>
                <w:szCs w:val="24"/>
              </w:rPr>
              <w:t>Y</w:t>
            </w:r>
            <w:r w:rsidRPr="006D0E4B">
              <w:rPr>
                <w:b/>
                <w:color w:val="000000" w:themeColor="text1"/>
                <w:kern w:val="24"/>
                <w:sz w:val="14"/>
                <w:szCs w:val="24"/>
              </w:rPr>
              <w:t>ISI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1</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1</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475"/>
              <w:rPr>
                <w:b/>
                <w:color w:val="000000" w:themeColor="text1"/>
                <w:sz w:val="14"/>
                <w:szCs w:val="24"/>
              </w:rPr>
            </w:pPr>
            <w:r w:rsidRPr="006D0E4B">
              <w:rPr>
                <w:b/>
                <w:color w:val="000000" w:themeColor="text1"/>
                <w:spacing w:val="1"/>
                <w:kern w:val="24"/>
                <w:sz w:val="14"/>
                <w:szCs w:val="24"/>
              </w:rPr>
              <w:t>E</w:t>
            </w:r>
            <w:r w:rsidRPr="006D0E4B">
              <w:rPr>
                <w:b/>
                <w:color w:val="000000" w:themeColor="text1"/>
                <w:spacing w:val="-1"/>
                <w:kern w:val="24"/>
                <w:sz w:val="14"/>
                <w:szCs w:val="24"/>
              </w:rPr>
              <w:t>G</w:t>
            </w:r>
            <w:r w:rsidRPr="006D0E4B">
              <w:rPr>
                <w:b/>
                <w:color w:val="000000" w:themeColor="text1"/>
                <w:kern w:val="24"/>
                <w:sz w:val="14"/>
                <w:szCs w:val="24"/>
              </w:rPr>
              <w:t>ZOZ</w:t>
            </w:r>
            <w:r w:rsidRPr="006D0E4B">
              <w:rPr>
                <w:b/>
                <w:color w:val="000000" w:themeColor="text1"/>
                <w:spacing w:val="2"/>
                <w:kern w:val="24"/>
                <w:sz w:val="14"/>
                <w:szCs w:val="24"/>
              </w:rPr>
              <w:t xml:space="preserve"> </w:t>
            </w:r>
            <w:r w:rsidRPr="006D0E4B">
              <w:rPr>
                <w:b/>
                <w:color w:val="000000" w:themeColor="text1"/>
                <w:spacing w:val="1"/>
                <w:kern w:val="24"/>
                <w:sz w:val="14"/>
                <w:szCs w:val="24"/>
              </w:rPr>
              <w:t>E</w:t>
            </w:r>
            <w:r w:rsidRPr="006D0E4B">
              <w:rPr>
                <w:b/>
                <w:color w:val="000000" w:themeColor="text1"/>
                <w:kern w:val="24"/>
                <w:sz w:val="14"/>
                <w:szCs w:val="24"/>
              </w:rPr>
              <w:t>MİS</w:t>
            </w:r>
            <w:r w:rsidRPr="006D0E4B">
              <w:rPr>
                <w:b/>
                <w:color w:val="000000" w:themeColor="text1"/>
                <w:spacing w:val="-1"/>
                <w:kern w:val="24"/>
                <w:sz w:val="14"/>
                <w:szCs w:val="24"/>
              </w:rPr>
              <w:t>Y</w:t>
            </w:r>
            <w:r w:rsidRPr="006D0E4B">
              <w:rPr>
                <w:b/>
                <w:color w:val="000000" w:themeColor="text1"/>
                <w:kern w:val="24"/>
                <w:sz w:val="14"/>
                <w:szCs w:val="24"/>
              </w:rPr>
              <w:t>ON</w:t>
            </w:r>
            <w:r w:rsidRPr="006D0E4B">
              <w:rPr>
                <w:b/>
                <w:color w:val="000000" w:themeColor="text1"/>
                <w:spacing w:val="3"/>
                <w:kern w:val="24"/>
                <w:sz w:val="14"/>
                <w:szCs w:val="24"/>
              </w:rPr>
              <w:t xml:space="preserve"> </w:t>
            </w:r>
            <w:r w:rsidRPr="006D0E4B">
              <w:rPr>
                <w:b/>
                <w:color w:val="000000" w:themeColor="text1"/>
                <w:kern w:val="24"/>
                <w:sz w:val="14"/>
                <w:szCs w:val="24"/>
              </w:rPr>
              <w:t>ÖL</w:t>
            </w:r>
            <w:r w:rsidRPr="006D0E4B">
              <w:rPr>
                <w:b/>
                <w:color w:val="000000" w:themeColor="text1"/>
                <w:spacing w:val="-1"/>
                <w:kern w:val="24"/>
                <w:sz w:val="14"/>
                <w:szCs w:val="24"/>
              </w:rPr>
              <w:t>ÇÜ</w:t>
            </w:r>
            <w:r w:rsidRPr="006D0E4B">
              <w:rPr>
                <w:b/>
                <w:color w:val="000000" w:themeColor="text1"/>
                <w:kern w:val="24"/>
                <w:sz w:val="14"/>
                <w:szCs w:val="24"/>
              </w:rPr>
              <w:t>MÜ</w:t>
            </w:r>
            <w:r w:rsidRPr="006D0E4B">
              <w:rPr>
                <w:b/>
                <w:color w:val="000000" w:themeColor="text1"/>
                <w:spacing w:val="1"/>
                <w:kern w:val="24"/>
                <w:sz w:val="14"/>
                <w:szCs w:val="24"/>
              </w:rPr>
              <w:t xml:space="preserve"> </w:t>
            </w:r>
            <w:r w:rsidRPr="006D0E4B">
              <w:rPr>
                <w:b/>
                <w:color w:val="000000" w:themeColor="text1"/>
                <w:spacing w:val="-1"/>
                <w:kern w:val="24"/>
                <w:sz w:val="14"/>
                <w:szCs w:val="24"/>
              </w:rPr>
              <w:t>Y</w:t>
            </w:r>
            <w:r w:rsidRPr="006D0E4B">
              <w:rPr>
                <w:b/>
                <w:color w:val="000000" w:themeColor="text1"/>
                <w:spacing w:val="1"/>
                <w:kern w:val="24"/>
                <w:sz w:val="14"/>
                <w:szCs w:val="24"/>
              </w:rPr>
              <w:t>E</w:t>
            </w:r>
            <w:r w:rsidRPr="006D0E4B">
              <w:rPr>
                <w:b/>
                <w:color w:val="000000" w:themeColor="text1"/>
                <w:spacing w:val="-1"/>
                <w:kern w:val="24"/>
                <w:sz w:val="14"/>
                <w:szCs w:val="24"/>
              </w:rPr>
              <w:t>T</w:t>
            </w:r>
            <w:r w:rsidRPr="006D0E4B">
              <w:rPr>
                <w:b/>
                <w:color w:val="000000" w:themeColor="text1"/>
                <w:kern w:val="24"/>
                <w:sz w:val="14"/>
                <w:szCs w:val="24"/>
              </w:rPr>
              <w:t>Kİ B</w:t>
            </w:r>
            <w:r w:rsidRPr="006D0E4B">
              <w:rPr>
                <w:b/>
                <w:color w:val="000000" w:themeColor="text1"/>
                <w:spacing w:val="1"/>
                <w:kern w:val="24"/>
                <w:sz w:val="14"/>
                <w:szCs w:val="24"/>
              </w:rPr>
              <w:t>E</w:t>
            </w:r>
            <w:r w:rsidRPr="006D0E4B">
              <w:rPr>
                <w:b/>
                <w:color w:val="000000" w:themeColor="text1"/>
                <w:kern w:val="24"/>
                <w:sz w:val="14"/>
                <w:szCs w:val="24"/>
              </w:rPr>
              <w:t>L</w:t>
            </w:r>
            <w:r w:rsidRPr="006D0E4B">
              <w:rPr>
                <w:b/>
                <w:color w:val="000000" w:themeColor="text1"/>
                <w:spacing w:val="-1"/>
                <w:kern w:val="24"/>
                <w:sz w:val="14"/>
                <w:szCs w:val="24"/>
              </w:rPr>
              <w:t>G</w:t>
            </w:r>
            <w:r w:rsidRPr="006D0E4B">
              <w:rPr>
                <w:b/>
                <w:color w:val="000000" w:themeColor="text1"/>
                <w:kern w:val="24"/>
                <w:sz w:val="14"/>
                <w:szCs w:val="24"/>
              </w:rPr>
              <w:t>E</w:t>
            </w:r>
            <w:r w:rsidRPr="006D0E4B">
              <w:rPr>
                <w:b/>
                <w:color w:val="000000" w:themeColor="text1"/>
                <w:spacing w:val="3"/>
                <w:kern w:val="24"/>
                <w:sz w:val="14"/>
                <w:szCs w:val="24"/>
              </w:rPr>
              <w:t xml:space="preserve"> </w:t>
            </w:r>
            <w:r w:rsidRPr="006D0E4B">
              <w:rPr>
                <w:b/>
                <w:color w:val="000000" w:themeColor="text1"/>
                <w:kern w:val="24"/>
                <w:sz w:val="14"/>
                <w:szCs w:val="24"/>
              </w:rPr>
              <w:t>SA</w:t>
            </w:r>
            <w:r w:rsidRPr="006D0E4B">
              <w:rPr>
                <w:b/>
                <w:color w:val="000000" w:themeColor="text1"/>
                <w:spacing w:val="-1"/>
                <w:kern w:val="24"/>
                <w:sz w:val="14"/>
                <w:szCs w:val="24"/>
              </w:rPr>
              <w:t>Y</w:t>
            </w:r>
            <w:r w:rsidRPr="006D0E4B">
              <w:rPr>
                <w:b/>
                <w:color w:val="000000" w:themeColor="text1"/>
                <w:kern w:val="24"/>
                <w:sz w:val="14"/>
                <w:szCs w:val="24"/>
              </w:rPr>
              <w:t>ISI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3</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3</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490"/>
              <w:rPr>
                <w:b/>
                <w:color w:val="000000" w:themeColor="text1"/>
                <w:sz w:val="14"/>
                <w:szCs w:val="24"/>
              </w:rPr>
            </w:pPr>
            <w:r w:rsidRPr="006D0E4B">
              <w:rPr>
                <w:b/>
                <w:color w:val="000000" w:themeColor="text1"/>
                <w:kern w:val="24"/>
                <w:sz w:val="14"/>
                <w:szCs w:val="24"/>
              </w:rPr>
              <w:t>PRO</w:t>
            </w:r>
            <w:r w:rsidRPr="006D0E4B">
              <w:rPr>
                <w:b/>
                <w:color w:val="000000" w:themeColor="text1"/>
                <w:spacing w:val="-1"/>
                <w:kern w:val="24"/>
                <w:sz w:val="14"/>
                <w:szCs w:val="24"/>
              </w:rPr>
              <w:t>J</w:t>
            </w:r>
            <w:r w:rsidRPr="006D0E4B">
              <w:rPr>
                <w:b/>
                <w:color w:val="000000" w:themeColor="text1"/>
                <w:kern w:val="24"/>
                <w:sz w:val="14"/>
                <w:szCs w:val="24"/>
              </w:rPr>
              <w:t>E</w:t>
            </w:r>
            <w:r w:rsidRPr="006D0E4B">
              <w:rPr>
                <w:b/>
                <w:color w:val="000000" w:themeColor="text1"/>
                <w:spacing w:val="3"/>
                <w:kern w:val="24"/>
                <w:sz w:val="14"/>
                <w:szCs w:val="24"/>
              </w:rPr>
              <w:t xml:space="preserve"> </w:t>
            </w:r>
            <w:r w:rsidRPr="006D0E4B">
              <w:rPr>
                <w:b/>
                <w:color w:val="000000" w:themeColor="text1"/>
                <w:kern w:val="24"/>
                <w:sz w:val="14"/>
                <w:szCs w:val="24"/>
              </w:rPr>
              <w:t>SAHİBİ</w:t>
            </w:r>
            <w:r w:rsidRPr="006D0E4B">
              <w:rPr>
                <w:b/>
                <w:color w:val="000000" w:themeColor="text1"/>
                <w:spacing w:val="2"/>
                <w:kern w:val="24"/>
                <w:sz w:val="14"/>
                <w:szCs w:val="24"/>
              </w:rPr>
              <w:t xml:space="preserve"> </w:t>
            </w:r>
            <w:r w:rsidRPr="006D0E4B">
              <w:rPr>
                <w:b/>
                <w:color w:val="000000" w:themeColor="text1"/>
                <w:kern w:val="24"/>
                <w:sz w:val="14"/>
                <w:szCs w:val="24"/>
              </w:rPr>
              <w:t>D</w:t>
            </w:r>
            <w:r w:rsidRPr="006D0E4B">
              <w:rPr>
                <w:b/>
                <w:color w:val="000000" w:themeColor="text1"/>
                <w:spacing w:val="1"/>
                <w:kern w:val="24"/>
                <w:sz w:val="14"/>
                <w:szCs w:val="24"/>
              </w:rPr>
              <w:t>E</w:t>
            </w:r>
            <w:r w:rsidRPr="006D0E4B">
              <w:rPr>
                <w:b/>
                <w:color w:val="000000" w:themeColor="text1"/>
                <w:spacing w:val="-1"/>
                <w:kern w:val="24"/>
                <w:sz w:val="14"/>
                <w:szCs w:val="24"/>
              </w:rPr>
              <w:t>Ğ</w:t>
            </w:r>
            <w:r w:rsidRPr="006D0E4B">
              <w:rPr>
                <w:b/>
                <w:color w:val="000000" w:themeColor="text1"/>
                <w:kern w:val="24"/>
                <w:sz w:val="14"/>
                <w:szCs w:val="24"/>
              </w:rPr>
              <w:t>İŞİKLİ</w:t>
            </w:r>
            <w:r w:rsidRPr="006D0E4B">
              <w:rPr>
                <w:b/>
                <w:color w:val="000000" w:themeColor="text1"/>
                <w:spacing w:val="-1"/>
                <w:kern w:val="24"/>
                <w:sz w:val="14"/>
                <w:szCs w:val="24"/>
              </w:rPr>
              <w:t>Ğ</w:t>
            </w:r>
            <w:r w:rsidRPr="006D0E4B">
              <w:rPr>
                <w:b/>
                <w:color w:val="000000" w:themeColor="text1"/>
                <w:kern w:val="24"/>
                <w:sz w:val="14"/>
                <w:szCs w:val="24"/>
              </w:rPr>
              <w:t>İ</w:t>
            </w:r>
            <w:r w:rsidRPr="006D0E4B">
              <w:rPr>
                <w:b/>
                <w:color w:val="000000" w:themeColor="text1"/>
                <w:spacing w:val="2"/>
                <w:kern w:val="24"/>
                <w:sz w:val="14"/>
                <w:szCs w:val="24"/>
              </w:rPr>
              <w:t xml:space="preserve"> </w:t>
            </w:r>
            <w:r w:rsidRPr="006D0E4B">
              <w:rPr>
                <w:b/>
                <w:color w:val="000000" w:themeColor="text1"/>
                <w:kern w:val="24"/>
                <w:sz w:val="14"/>
                <w:szCs w:val="24"/>
              </w:rPr>
              <w:t>SA</w:t>
            </w:r>
            <w:r w:rsidRPr="006D0E4B">
              <w:rPr>
                <w:b/>
                <w:color w:val="000000" w:themeColor="text1"/>
                <w:spacing w:val="-1"/>
                <w:kern w:val="24"/>
                <w:sz w:val="14"/>
                <w:szCs w:val="24"/>
              </w:rPr>
              <w:t>Y</w:t>
            </w:r>
            <w:r w:rsidRPr="006D0E4B">
              <w:rPr>
                <w:b/>
                <w:color w:val="000000" w:themeColor="text1"/>
                <w:kern w:val="24"/>
                <w:sz w:val="14"/>
                <w:szCs w:val="24"/>
              </w:rPr>
              <w:t xml:space="preserve">ISI </w:t>
            </w:r>
            <w:r w:rsidRPr="006D0E4B">
              <w:rPr>
                <w:b/>
                <w:color w:val="000000" w:themeColor="text1"/>
                <w:spacing w:val="-1"/>
                <w:kern w:val="24"/>
                <w:sz w:val="14"/>
                <w:szCs w:val="24"/>
              </w:rPr>
              <w:t>(U</w:t>
            </w:r>
            <w:r w:rsidRPr="006D0E4B">
              <w:rPr>
                <w:b/>
                <w:color w:val="000000" w:themeColor="text1"/>
                <w:kern w:val="24"/>
                <w:sz w:val="14"/>
                <w:szCs w:val="24"/>
              </w:rPr>
              <w:t>NVAN</w:t>
            </w:r>
            <w:r w:rsidRPr="006D0E4B">
              <w:rPr>
                <w:b/>
                <w:color w:val="000000" w:themeColor="text1"/>
                <w:spacing w:val="3"/>
                <w:kern w:val="24"/>
                <w:sz w:val="14"/>
                <w:szCs w:val="24"/>
              </w:rPr>
              <w:t xml:space="preserve"> </w:t>
            </w:r>
            <w:r w:rsidRPr="006D0E4B">
              <w:rPr>
                <w:b/>
                <w:color w:val="000000" w:themeColor="text1"/>
                <w:kern w:val="24"/>
                <w:sz w:val="14"/>
                <w:szCs w:val="24"/>
              </w:rPr>
              <w:t>D</w:t>
            </w:r>
            <w:r w:rsidRPr="006D0E4B">
              <w:rPr>
                <w:b/>
                <w:color w:val="000000" w:themeColor="text1"/>
                <w:spacing w:val="1"/>
                <w:kern w:val="24"/>
                <w:sz w:val="14"/>
                <w:szCs w:val="24"/>
              </w:rPr>
              <w:t>E</w:t>
            </w:r>
            <w:r w:rsidRPr="006D0E4B">
              <w:rPr>
                <w:b/>
                <w:color w:val="000000" w:themeColor="text1"/>
                <w:spacing w:val="-1"/>
                <w:kern w:val="24"/>
                <w:sz w:val="14"/>
                <w:szCs w:val="24"/>
              </w:rPr>
              <w:t>Ğ</w:t>
            </w:r>
            <w:r w:rsidRPr="006D0E4B">
              <w:rPr>
                <w:b/>
                <w:color w:val="000000" w:themeColor="text1"/>
                <w:kern w:val="24"/>
                <w:sz w:val="14"/>
                <w:szCs w:val="24"/>
              </w:rPr>
              <w:t>İŞİKLİ</w:t>
            </w:r>
            <w:r w:rsidRPr="006D0E4B">
              <w:rPr>
                <w:b/>
                <w:color w:val="000000" w:themeColor="text1"/>
                <w:spacing w:val="-1"/>
                <w:kern w:val="24"/>
                <w:sz w:val="14"/>
                <w:szCs w:val="24"/>
              </w:rPr>
              <w:t>Ğ</w:t>
            </w:r>
            <w:r w:rsidRPr="006D0E4B">
              <w:rPr>
                <w:b/>
                <w:color w:val="000000" w:themeColor="text1"/>
                <w:kern w:val="24"/>
                <w:sz w:val="14"/>
                <w:szCs w:val="24"/>
              </w:rPr>
              <w:t>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3</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3</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6</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245"/>
              <w:rPr>
                <w:b/>
                <w:color w:val="000000" w:themeColor="text1"/>
                <w:sz w:val="14"/>
                <w:szCs w:val="24"/>
              </w:rPr>
            </w:pPr>
            <w:r w:rsidRPr="006D0E4B">
              <w:rPr>
                <w:b/>
                <w:color w:val="000000" w:themeColor="text1"/>
                <w:kern w:val="24"/>
                <w:sz w:val="14"/>
                <w:szCs w:val="24"/>
              </w:rPr>
              <w:t>D</w:t>
            </w:r>
            <w:r w:rsidRPr="006D0E4B">
              <w:rPr>
                <w:b/>
                <w:color w:val="000000" w:themeColor="text1"/>
                <w:spacing w:val="1"/>
                <w:kern w:val="24"/>
                <w:sz w:val="14"/>
                <w:szCs w:val="24"/>
              </w:rPr>
              <w:t>E</w:t>
            </w:r>
            <w:r w:rsidRPr="006D0E4B">
              <w:rPr>
                <w:b/>
                <w:color w:val="000000" w:themeColor="text1"/>
                <w:spacing w:val="-1"/>
                <w:kern w:val="24"/>
                <w:sz w:val="14"/>
                <w:szCs w:val="24"/>
              </w:rPr>
              <w:t>Ğ</w:t>
            </w:r>
            <w:r w:rsidRPr="006D0E4B">
              <w:rPr>
                <w:b/>
                <w:color w:val="000000" w:themeColor="text1"/>
                <w:spacing w:val="1"/>
                <w:kern w:val="24"/>
                <w:sz w:val="14"/>
                <w:szCs w:val="24"/>
              </w:rPr>
              <w:t>E</w:t>
            </w:r>
            <w:r w:rsidRPr="006D0E4B">
              <w:rPr>
                <w:b/>
                <w:color w:val="000000" w:themeColor="text1"/>
                <w:kern w:val="24"/>
                <w:sz w:val="14"/>
                <w:szCs w:val="24"/>
              </w:rPr>
              <w:t>RL</w:t>
            </w:r>
            <w:r w:rsidRPr="006D0E4B">
              <w:rPr>
                <w:b/>
                <w:color w:val="000000" w:themeColor="text1"/>
                <w:spacing w:val="1"/>
                <w:kern w:val="24"/>
                <w:sz w:val="14"/>
                <w:szCs w:val="24"/>
              </w:rPr>
              <w:t>E</w:t>
            </w:r>
            <w:r w:rsidRPr="006D0E4B">
              <w:rPr>
                <w:b/>
                <w:color w:val="000000" w:themeColor="text1"/>
                <w:kern w:val="24"/>
                <w:sz w:val="14"/>
                <w:szCs w:val="24"/>
              </w:rPr>
              <w:t>NDİRİL</w:t>
            </w:r>
            <w:r w:rsidRPr="006D0E4B">
              <w:rPr>
                <w:b/>
                <w:color w:val="000000" w:themeColor="text1"/>
                <w:spacing w:val="1"/>
                <w:kern w:val="24"/>
                <w:sz w:val="14"/>
                <w:szCs w:val="24"/>
              </w:rPr>
              <w:t>E</w:t>
            </w:r>
            <w:r w:rsidRPr="006D0E4B">
              <w:rPr>
                <w:b/>
                <w:color w:val="000000" w:themeColor="text1"/>
                <w:kern w:val="24"/>
                <w:sz w:val="14"/>
                <w:szCs w:val="24"/>
              </w:rPr>
              <w:t>N</w:t>
            </w:r>
            <w:r w:rsidRPr="006D0E4B">
              <w:rPr>
                <w:b/>
                <w:color w:val="000000" w:themeColor="text1"/>
                <w:spacing w:val="3"/>
                <w:kern w:val="24"/>
                <w:sz w:val="14"/>
                <w:szCs w:val="24"/>
              </w:rPr>
              <w:t xml:space="preserve"> </w:t>
            </w:r>
            <w:r w:rsidRPr="006D0E4B">
              <w:rPr>
                <w:b/>
                <w:color w:val="000000" w:themeColor="text1"/>
                <w:spacing w:val="1"/>
                <w:kern w:val="24"/>
                <w:sz w:val="14"/>
                <w:szCs w:val="24"/>
              </w:rPr>
              <w:t>E</w:t>
            </w:r>
            <w:r w:rsidRPr="006D0E4B">
              <w:rPr>
                <w:b/>
                <w:color w:val="000000" w:themeColor="text1"/>
                <w:spacing w:val="-1"/>
                <w:kern w:val="24"/>
                <w:sz w:val="14"/>
                <w:szCs w:val="24"/>
              </w:rPr>
              <w:t>G</w:t>
            </w:r>
            <w:r w:rsidRPr="006D0E4B">
              <w:rPr>
                <w:b/>
                <w:color w:val="000000" w:themeColor="text1"/>
                <w:kern w:val="24"/>
                <w:sz w:val="14"/>
                <w:szCs w:val="24"/>
              </w:rPr>
              <w:t>ZOZ</w:t>
            </w:r>
            <w:r w:rsidRPr="006D0E4B">
              <w:rPr>
                <w:b/>
                <w:color w:val="000000" w:themeColor="text1"/>
                <w:spacing w:val="2"/>
                <w:kern w:val="24"/>
                <w:sz w:val="14"/>
                <w:szCs w:val="24"/>
              </w:rPr>
              <w:t xml:space="preserve"> </w:t>
            </w:r>
            <w:r w:rsidRPr="006D0E4B">
              <w:rPr>
                <w:b/>
                <w:color w:val="000000" w:themeColor="text1"/>
                <w:spacing w:val="1"/>
                <w:kern w:val="24"/>
                <w:sz w:val="14"/>
                <w:szCs w:val="24"/>
              </w:rPr>
              <w:t>E</w:t>
            </w:r>
            <w:r w:rsidRPr="006D0E4B">
              <w:rPr>
                <w:b/>
                <w:color w:val="000000" w:themeColor="text1"/>
                <w:kern w:val="24"/>
                <w:sz w:val="14"/>
                <w:szCs w:val="24"/>
              </w:rPr>
              <w:t>MİS</w:t>
            </w:r>
            <w:r w:rsidRPr="006D0E4B">
              <w:rPr>
                <w:b/>
                <w:color w:val="000000" w:themeColor="text1"/>
                <w:spacing w:val="-1"/>
                <w:kern w:val="24"/>
                <w:sz w:val="14"/>
                <w:szCs w:val="24"/>
              </w:rPr>
              <w:t>Y</w:t>
            </w:r>
            <w:r w:rsidRPr="006D0E4B">
              <w:rPr>
                <w:b/>
                <w:color w:val="000000" w:themeColor="text1"/>
                <w:kern w:val="24"/>
                <w:sz w:val="14"/>
                <w:szCs w:val="24"/>
              </w:rPr>
              <w:t>ON ÖL</w:t>
            </w:r>
            <w:r w:rsidRPr="006D0E4B">
              <w:rPr>
                <w:b/>
                <w:color w:val="000000" w:themeColor="text1"/>
                <w:spacing w:val="-1"/>
                <w:kern w:val="24"/>
                <w:sz w:val="14"/>
                <w:szCs w:val="24"/>
              </w:rPr>
              <w:t>ÇÜ</w:t>
            </w:r>
            <w:r w:rsidRPr="006D0E4B">
              <w:rPr>
                <w:b/>
                <w:color w:val="000000" w:themeColor="text1"/>
                <w:kern w:val="24"/>
                <w:sz w:val="14"/>
                <w:szCs w:val="24"/>
              </w:rPr>
              <w:t>M</w:t>
            </w:r>
            <w:r w:rsidRPr="006D0E4B">
              <w:rPr>
                <w:b/>
                <w:color w:val="000000" w:themeColor="text1"/>
                <w:spacing w:val="2"/>
                <w:kern w:val="24"/>
                <w:sz w:val="14"/>
                <w:szCs w:val="24"/>
              </w:rPr>
              <w:t xml:space="preserve"> </w:t>
            </w:r>
            <w:r w:rsidRPr="006D0E4B">
              <w:rPr>
                <w:b/>
                <w:color w:val="000000" w:themeColor="text1"/>
                <w:kern w:val="24"/>
                <w:sz w:val="14"/>
                <w:szCs w:val="24"/>
              </w:rPr>
              <w:t>BİLDİRİM</w:t>
            </w:r>
            <w:r w:rsidRPr="006D0E4B">
              <w:rPr>
                <w:b/>
                <w:color w:val="000000" w:themeColor="text1"/>
                <w:spacing w:val="2"/>
                <w:kern w:val="24"/>
                <w:sz w:val="14"/>
                <w:szCs w:val="24"/>
              </w:rPr>
              <w:t xml:space="preserve"> </w:t>
            </w:r>
            <w:r w:rsidRPr="006D0E4B">
              <w:rPr>
                <w:b/>
                <w:color w:val="000000" w:themeColor="text1"/>
                <w:kern w:val="24"/>
                <w:sz w:val="14"/>
                <w:szCs w:val="24"/>
              </w:rPr>
              <w:t>SA</w:t>
            </w:r>
            <w:r w:rsidRPr="006D0E4B">
              <w:rPr>
                <w:b/>
                <w:color w:val="000000" w:themeColor="text1"/>
                <w:spacing w:val="-1"/>
                <w:kern w:val="24"/>
                <w:sz w:val="14"/>
                <w:szCs w:val="24"/>
              </w:rPr>
              <w:t>Y</w:t>
            </w:r>
            <w:r w:rsidRPr="006D0E4B">
              <w:rPr>
                <w:b/>
                <w:color w:val="000000" w:themeColor="text1"/>
                <w:kern w:val="24"/>
                <w:sz w:val="14"/>
                <w:szCs w:val="24"/>
              </w:rPr>
              <w:t>ISI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302"/>
              <w:rPr>
                <w:b/>
                <w:color w:val="000000" w:themeColor="text1"/>
                <w:sz w:val="14"/>
                <w:szCs w:val="24"/>
              </w:rPr>
            </w:pPr>
            <w:r w:rsidRPr="006D0E4B">
              <w:rPr>
                <w:b/>
                <w:color w:val="000000" w:themeColor="text1"/>
                <w:spacing w:val="1"/>
                <w:kern w:val="24"/>
                <w:sz w:val="14"/>
                <w:szCs w:val="24"/>
              </w:rPr>
              <w:t>E</w:t>
            </w:r>
            <w:r w:rsidRPr="006D0E4B">
              <w:rPr>
                <w:b/>
                <w:color w:val="000000" w:themeColor="text1"/>
                <w:spacing w:val="-1"/>
                <w:kern w:val="24"/>
                <w:sz w:val="14"/>
                <w:szCs w:val="24"/>
              </w:rPr>
              <w:t>G</w:t>
            </w:r>
            <w:r w:rsidRPr="006D0E4B">
              <w:rPr>
                <w:b/>
                <w:color w:val="000000" w:themeColor="text1"/>
                <w:kern w:val="24"/>
                <w:sz w:val="14"/>
                <w:szCs w:val="24"/>
              </w:rPr>
              <w:t>ZOZ</w:t>
            </w:r>
            <w:r w:rsidRPr="006D0E4B">
              <w:rPr>
                <w:b/>
                <w:color w:val="000000" w:themeColor="text1"/>
                <w:spacing w:val="2"/>
                <w:kern w:val="24"/>
                <w:sz w:val="14"/>
                <w:szCs w:val="24"/>
              </w:rPr>
              <w:t xml:space="preserve"> </w:t>
            </w:r>
            <w:r w:rsidRPr="006D0E4B">
              <w:rPr>
                <w:b/>
                <w:color w:val="000000" w:themeColor="text1"/>
                <w:spacing w:val="1"/>
                <w:kern w:val="24"/>
                <w:sz w:val="14"/>
                <w:szCs w:val="24"/>
              </w:rPr>
              <w:t>E</w:t>
            </w:r>
            <w:r w:rsidRPr="006D0E4B">
              <w:rPr>
                <w:b/>
                <w:color w:val="000000" w:themeColor="text1"/>
                <w:kern w:val="24"/>
                <w:sz w:val="14"/>
                <w:szCs w:val="24"/>
              </w:rPr>
              <w:t>MİS</w:t>
            </w:r>
            <w:r w:rsidRPr="006D0E4B">
              <w:rPr>
                <w:b/>
                <w:color w:val="000000" w:themeColor="text1"/>
                <w:spacing w:val="-1"/>
                <w:kern w:val="24"/>
                <w:sz w:val="14"/>
                <w:szCs w:val="24"/>
              </w:rPr>
              <w:t>Y</w:t>
            </w:r>
            <w:r w:rsidRPr="006D0E4B">
              <w:rPr>
                <w:b/>
                <w:color w:val="000000" w:themeColor="text1"/>
                <w:kern w:val="24"/>
                <w:sz w:val="14"/>
                <w:szCs w:val="24"/>
              </w:rPr>
              <w:t>ONU</w:t>
            </w:r>
            <w:r w:rsidRPr="006D0E4B">
              <w:rPr>
                <w:b/>
                <w:color w:val="000000" w:themeColor="text1"/>
                <w:spacing w:val="1"/>
                <w:kern w:val="24"/>
                <w:sz w:val="14"/>
                <w:szCs w:val="24"/>
              </w:rPr>
              <w:t xml:space="preserve"> </w:t>
            </w:r>
            <w:r w:rsidRPr="006D0E4B">
              <w:rPr>
                <w:b/>
                <w:color w:val="000000" w:themeColor="text1"/>
                <w:kern w:val="24"/>
                <w:sz w:val="14"/>
                <w:szCs w:val="24"/>
              </w:rPr>
              <w:t>D</w:t>
            </w:r>
            <w:r w:rsidRPr="006D0E4B">
              <w:rPr>
                <w:b/>
                <w:color w:val="000000" w:themeColor="text1"/>
                <w:spacing w:val="1"/>
                <w:kern w:val="24"/>
                <w:sz w:val="14"/>
                <w:szCs w:val="24"/>
              </w:rPr>
              <w:t>E</w:t>
            </w:r>
            <w:r w:rsidRPr="006D0E4B">
              <w:rPr>
                <w:b/>
                <w:color w:val="000000" w:themeColor="text1"/>
                <w:kern w:val="24"/>
                <w:sz w:val="14"/>
                <w:szCs w:val="24"/>
              </w:rPr>
              <w:t>N</w:t>
            </w:r>
            <w:r w:rsidRPr="006D0E4B">
              <w:rPr>
                <w:b/>
                <w:color w:val="000000" w:themeColor="text1"/>
                <w:spacing w:val="1"/>
                <w:kern w:val="24"/>
                <w:sz w:val="14"/>
                <w:szCs w:val="24"/>
              </w:rPr>
              <w:t>E</w:t>
            </w:r>
            <w:r w:rsidRPr="006D0E4B">
              <w:rPr>
                <w:b/>
                <w:color w:val="000000" w:themeColor="text1"/>
                <w:spacing w:val="-1"/>
                <w:kern w:val="24"/>
                <w:sz w:val="14"/>
                <w:szCs w:val="24"/>
              </w:rPr>
              <w:t>T</w:t>
            </w:r>
            <w:r w:rsidRPr="006D0E4B">
              <w:rPr>
                <w:b/>
                <w:color w:val="000000" w:themeColor="text1"/>
                <w:kern w:val="24"/>
                <w:sz w:val="14"/>
                <w:szCs w:val="24"/>
              </w:rPr>
              <w:t>İM</w:t>
            </w:r>
            <w:r w:rsidRPr="006D0E4B">
              <w:rPr>
                <w:b/>
                <w:color w:val="000000" w:themeColor="text1"/>
                <w:spacing w:val="2"/>
                <w:kern w:val="24"/>
                <w:sz w:val="14"/>
                <w:szCs w:val="24"/>
              </w:rPr>
              <w:t xml:space="preserve"> </w:t>
            </w:r>
            <w:r w:rsidRPr="006D0E4B">
              <w:rPr>
                <w:b/>
                <w:color w:val="000000" w:themeColor="text1"/>
                <w:kern w:val="24"/>
                <w:sz w:val="14"/>
                <w:szCs w:val="24"/>
              </w:rPr>
              <w:t>SA</w:t>
            </w:r>
            <w:r w:rsidRPr="006D0E4B">
              <w:rPr>
                <w:b/>
                <w:color w:val="000000" w:themeColor="text1"/>
                <w:spacing w:val="-1"/>
                <w:kern w:val="24"/>
                <w:sz w:val="14"/>
                <w:szCs w:val="24"/>
              </w:rPr>
              <w:t>Y</w:t>
            </w:r>
            <w:r w:rsidRPr="006D0E4B">
              <w:rPr>
                <w:b/>
                <w:color w:val="000000" w:themeColor="text1"/>
                <w:kern w:val="24"/>
                <w:sz w:val="14"/>
                <w:szCs w:val="24"/>
              </w:rPr>
              <w:t xml:space="preserve">ISI </w:t>
            </w:r>
            <w:r w:rsidRPr="006D0E4B">
              <w:rPr>
                <w:b/>
                <w:color w:val="000000" w:themeColor="text1"/>
                <w:spacing w:val="-1"/>
                <w:kern w:val="24"/>
                <w:sz w:val="14"/>
                <w:szCs w:val="24"/>
              </w:rPr>
              <w:t>(</w:t>
            </w:r>
            <w:r w:rsidRPr="006D0E4B">
              <w:rPr>
                <w:b/>
                <w:color w:val="000000" w:themeColor="text1"/>
                <w:kern w:val="24"/>
                <w:sz w:val="14"/>
                <w:szCs w:val="24"/>
              </w:rPr>
              <w:t>ARA</w:t>
            </w:r>
            <w:r w:rsidRPr="006D0E4B">
              <w:rPr>
                <w:b/>
                <w:color w:val="000000" w:themeColor="text1"/>
                <w:spacing w:val="-1"/>
                <w:kern w:val="24"/>
                <w:sz w:val="14"/>
                <w:szCs w:val="24"/>
              </w:rPr>
              <w:t>Ç</w:t>
            </w:r>
            <w:r w:rsidRPr="006D0E4B">
              <w:rPr>
                <w:b/>
                <w:color w:val="000000" w:themeColor="text1"/>
                <w:kern w:val="24"/>
                <w:sz w:val="14"/>
                <w:szCs w:val="24"/>
              </w:rPr>
              <w:t>)</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173"/>
              <w:rPr>
                <w:b/>
                <w:color w:val="000000" w:themeColor="text1"/>
                <w:sz w:val="14"/>
                <w:szCs w:val="24"/>
              </w:rPr>
            </w:pPr>
            <w:r w:rsidRPr="006D0E4B">
              <w:rPr>
                <w:b/>
                <w:color w:val="000000" w:themeColor="text1"/>
                <w:kern w:val="24"/>
                <w:sz w:val="14"/>
                <w:szCs w:val="24"/>
              </w:rPr>
              <w:t>K</w:t>
            </w:r>
            <w:r w:rsidRPr="006D0E4B">
              <w:rPr>
                <w:b/>
                <w:color w:val="000000" w:themeColor="text1"/>
                <w:spacing w:val="1"/>
                <w:kern w:val="24"/>
                <w:sz w:val="14"/>
                <w:szCs w:val="24"/>
              </w:rPr>
              <w:t>E</w:t>
            </w:r>
            <w:r w:rsidRPr="006D0E4B">
              <w:rPr>
                <w:b/>
                <w:color w:val="000000" w:themeColor="text1"/>
                <w:kern w:val="24"/>
                <w:sz w:val="14"/>
                <w:szCs w:val="24"/>
              </w:rPr>
              <w:t>SİL</w:t>
            </w:r>
            <w:r w:rsidRPr="006D0E4B">
              <w:rPr>
                <w:b/>
                <w:color w:val="000000" w:themeColor="text1"/>
                <w:spacing w:val="1"/>
                <w:kern w:val="24"/>
                <w:sz w:val="14"/>
                <w:szCs w:val="24"/>
              </w:rPr>
              <w:t>E</w:t>
            </w:r>
            <w:r w:rsidRPr="006D0E4B">
              <w:rPr>
                <w:b/>
                <w:color w:val="000000" w:themeColor="text1"/>
                <w:kern w:val="24"/>
                <w:sz w:val="14"/>
                <w:szCs w:val="24"/>
              </w:rPr>
              <w:t>N</w:t>
            </w:r>
            <w:r w:rsidRPr="006D0E4B">
              <w:rPr>
                <w:b/>
                <w:color w:val="000000" w:themeColor="text1"/>
                <w:spacing w:val="3"/>
                <w:kern w:val="24"/>
                <w:sz w:val="14"/>
                <w:szCs w:val="24"/>
              </w:rPr>
              <w:t xml:space="preserve"> </w:t>
            </w:r>
            <w:r w:rsidRPr="006D0E4B">
              <w:rPr>
                <w:b/>
                <w:color w:val="000000" w:themeColor="text1"/>
                <w:kern w:val="24"/>
                <w:sz w:val="14"/>
                <w:szCs w:val="24"/>
              </w:rPr>
              <w:t>İDARİ</w:t>
            </w:r>
            <w:r w:rsidRPr="006D0E4B">
              <w:rPr>
                <w:b/>
                <w:color w:val="000000" w:themeColor="text1"/>
                <w:spacing w:val="2"/>
                <w:kern w:val="24"/>
                <w:sz w:val="14"/>
                <w:szCs w:val="24"/>
              </w:rPr>
              <w:t xml:space="preserve"> </w:t>
            </w:r>
            <w:r w:rsidRPr="006D0E4B">
              <w:rPr>
                <w:b/>
                <w:color w:val="000000" w:themeColor="text1"/>
                <w:kern w:val="24"/>
                <w:sz w:val="14"/>
                <w:szCs w:val="24"/>
              </w:rPr>
              <w:t>PARA</w:t>
            </w:r>
            <w:r w:rsidRPr="006D0E4B">
              <w:rPr>
                <w:b/>
                <w:color w:val="000000" w:themeColor="text1"/>
                <w:spacing w:val="2"/>
                <w:kern w:val="24"/>
                <w:sz w:val="14"/>
                <w:szCs w:val="24"/>
              </w:rPr>
              <w:t xml:space="preserve"> </w:t>
            </w:r>
            <w:r w:rsidRPr="006D0E4B">
              <w:rPr>
                <w:b/>
                <w:color w:val="000000" w:themeColor="text1"/>
                <w:spacing w:val="-1"/>
                <w:kern w:val="24"/>
                <w:sz w:val="14"/>
                <w:szCs w:val="24"/>
              </w:rPr>
              <w:t>C</w:t>
            </w:r>
            <w:r w:rsidRPr="006D0E4B">
              <w:rPr>
                <w:b/>
                <w:color w:val="000000" w:themeColor="text1"/>
                <w:spacing w:val="1"/>
                <w:kern w:val="24"/>
                <w:sz w:val="14"/>
                <w:szCs w:val="24"/>
              </w:rPr>
              <w:t>E</w:t>
            </w:r>
            <w:r w:rsidRPr="006D0E4B">
              <w:rPr>
                <w:b/>
                <w:color w:val="000000" w:themeColor="text1"/>
                <w:kern w:val="24"/>
                <w:sz w:val="14"/>
                <w:szCs w:val="24"/>
              </w:rPr>
              <w:t>ZASI</w:t>
            </w:r>
            <w:r w:rsidRPr="006D0E4B">
              <w:rPr>
                <w:b/>
                <w:color w:val="000000" w:themeColor="text1"/>
                <w:spacing w:val="2"/>
                <w:kern w:val="24"/>
                <w:sz w:val="14"/>
                <w:szCs w:val="24"/>
              </w:rPr>
              <w:t xml:space="preserve"> </w:t>
            </w:r>
            <w:r w:rsidRPr="006D0E4B">
              <w:rPr>
                <w:b/>
                <w:color w:val="000000" w:themeColor="text1"/>
                <w:kern w:val="24"/>
                <w:sz w:val="14"/>
                <w:szCs w:val="24"/>
              </w:rPr>
              <w:t>MİK</w:t>
            </w:r>
            <w:r w:rsidRPr="006D0E4B">
              <w:rPr>
                <w:b/>
                <w:color w:val="000000" w:themeColor="text1"/>
                <w:spacing w:val="-1"/>
                <w:kern w:val="24"/>
                <w:sz w:val="14"/>
                <w:szCs w:val="24"/>
              </w:rPr>
              <w:t>T</w:t>
            </w:r>
            <w:r w:rsidRPr="006D0E4B">
              <w:rPr>
                <w:b/>
                <w:color w:val="000000" w:themeColor="text1"/>
                <w:kern w:val="24"/>
                <w:sz w:val="14"/>
                <w:szCs w:val="24"/>
              </w:rPr>
              <w:t xml:space="preserve">ARI </w:t>
            </w:r>
            <w:r w:rsidRPr="006D0E4B">
              <w:rPr>
                <w:b/>
                <w:color w:val="000000" w:themeColor="text1"/>
                <w:spacing w:val="-1"/>
                <w:kern w:val="24"/>
                <w:sz w:val="14"/>
                <w:szCs w:val="24"/>
              </w:rPr>
              <w:t>(T</w:t>
            </w:r>
            <w:r w:rsidRPr="006D0E4B">
              <w:rPr>
                <w:b/>
                <w:color w:val="000000" w:themeColor="text1"/>
                <w:kern w:val="24"/>
                <w:sz w:val="14"/>
                <w:szCs w:val="24"/>
              </w:rPr>
              <w:t>L)</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66.514,3 TL</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spacing w:line="273" w:lineRule="auto"/>
              <w:ind w:left="29" w:right="187"/>
              <w:rPr>
                <w:b/>
                <w:color w:val="000000" w:themeColor="text1"/>
                <w:sz w:val="14"/>
                <w:szCs w:val="24"/>
              </w:rPr>
            </w:pPr>
            <w:r w:rsidRPr="006D0E4B">
              <w:rPr>
                <w:b/>
                <w:color w:val="000000" w:themeColor="text1"/>
                <w:kern w:val="24"/>
                <w:sz w:val="14"/>
                <w:szCs w:val="24"/>
              </w:rPr>
              <w:t>PRO</w:t>
            </w:r>
            <w:r w:rsidRPr="006D0E4B">
              <w:rPr>
                <w:b/>
                <w:color w:val="000000" w:themeColor="text1"/>
                <w:spacing w:val="-1"/>
                <w:kern w:val="24"/>
                <w:sz w:val="14"/>
                <w:szCs w:val="24"/>
              </w:rPr>
              <w:t>J</w:t>
            </w:r>
            <w:r w:rsidRPr="006D0E4B">
              <w:rPr>
                <w:b/>
                <w:color w:val="000000" w:themeColor="text1"/>
                <w:kern w:val="24"/>
                <w:sz w:val="14"/>
                <w:szCs w:val="24"/>
              </w:rPr>
              <w:t>E</w:t>
            </w:r>
            <w:r w:rsidRPr="006D0E4B">
              <w:rPr>
                <w:b/>
                <w:color w:val="000000" w:themeColor="text1"/>
                <w:spacing w:val="3"/>
                <w:kern w:val="24"/>
                <w:sz w:val="14"/>
                <w:szCs w:val="24"/>
              </w:rPr>
              <w:t xml:space="preserve"> </w:t>
            </w:r>
            <w:r w:rsidRPr="006D0E4B">
              <w:rPr>
                <w:b/>
                <w:color w:val="000000" w:themeColor="text1"/>
                <w:spacing w:val="-1"/>
                <w:kern w:val="24"/>
                <w:sz w:val="14"/>
                <w:szCs w:val="24"/>
              </w:rPr>
              <w:t>T</w:t>
            </w:r>
            <w:r w:rsidRPr="006D0E4B">
              <w:rPr>
                <w:b/>
                <w:color w:val="000000" w:themeColor="text1"/>
                <w:kern w:val="24"/>
                <w:sz w:val="14"/>
                <w:szCs w:val="24"/>
              </w:rPr>
              <w:t>ANI</w:t>
            </w:r>
            <w:r w:rsidRPr="006D0E4B">
              <w:rPr>
                <w:b/>
                <w:color w:val="000000" w:themeColor="text1"/>
                <w:spacing w:val="-1"/>
                <w:kern w:val="24"/>
                <w:sz w:val="14"/>
                <w:szCs w:val="24"/>
              </w:rPr>
              <w:t>T</w:t>
            </w:r>
            <w:r w:rsidRPr="006D0E4B">
              <w:rPr>
                <w:b/>
                <w:color w:val="000000" w:themeColor="text1"/>
                <w:kern w:val="24"/>
                <w:sz w:val="14"/>
                <w:szCs w:val="24"/>
              </w:rPr>
              <w:t>IM</w:t>
            </w:r>
            <w:r w:rsidRPr="006D0E4B">
              <w:rPr>
                <w:b/>
                <w:color w:val="000000" w:themeColor="text1"/>
                <w:spacing w:val="2"/>
                <w:kern w:val="24"/>
                <w:sz w:val="14"/>
                <w:szCs w:val="24"/>
              </w:rPr>
              <w:t xml:space="preserve"> </w:t>
            </w:r>
            <w:r w:rsidRPr="006D0E4B">
              <w:rPr>
                <w:b/>
                <w:color w:val="000000" w:themeColor="text1"/>
                <w:kern w:val="24"/>
                <w:sz w:val="14"/>
                <w:szCs w:val="24"/>
              </w:rPr>
              <w:t>DOS</w:t>
            </w:r>
            <w:r w:rsidRPr="006D0E4B">
              <w:rPr>
                <w:b/>
                <w:color w:val="000000" w:themeColor="text1"/>
                <w:spacing w:val="-1"/>
                <w:kern w:val="24"/>
                <w:sz w:val="14"/>
                <w:szCs w:val="24"/>
              </w:rPr>
              <w:t>Y</w:t>
            </w:r>
            <w:r w:rsidRPr="006D0E4B">
              <w:rPr>
                <w:b/>
                <w:color w:val="000000" w:themeColor="text1"/>
                <w:kern w:val="24"/>
                <w:sz w:val="14"/>
                <w:szCs w:val="24"/>
              </w:rPr>
              <w:t>ASI</w:t>
            </w:r>
            <w:r w:rsidRPr="006D0E4B">
              <w:rPr>
                <w:b/>
                <w:color w:val="000000" w:themeColor="text1"/>
                <w:spacing w:val="2"/>
                <w:kern w:val="24"/>
                <w:sz w:val="14"/>
                <w:szCs w:val="24"/>
              </w:rPr>
              <w:t xml:space="preserve"> </w:t>
            </w:r>
            <w:r w:rsidRPr="006D0E4B">
              <w:rPr>
                <w:b/>
                <w:color w:val="000000" w:themeColor="text1"/>
                <w:kern w:val="24"/>
                <w:sz w:val="14"/>
                <w:szCs w:val="24"/>
              </w:rPr>
              <w:t>İP</w:t>
            </w:r>
            <w:r w:rsidRPr="006D0E4B">
              <w:rPr>
                <w:b/>
                <w:color w:val="000000" w:themeColor="text1"/>
                <w:spacing w:val="-1"/>
                <w:kern w:val="24"/>
                <w:sz w:val="14"/>
                <w:szCs w:val="24"/>
              </w:rPr>
              <w:t>T</w:t>
            </w:r>
            <w:r w:rsidRPr="006D0E4B">
              <w:rPr>
                <w:b/>
                <w:color w:val="000000" w:themeColor="text1"/>
                <w:kern w:val="24"/>
                <w:sz w:val="14"/>
                <w:szCs w:val="24"/>
              </w:rPr>
              <w:t>AL/İADE SA</w:t>
            </w:r>
            <w:r w:rsidRPr="006D0E4B">
              <w:rPr>
                <w:b/>
                <w:color w:val="000000" w:themeColor="text1"/>
                <w:spacing w:val="-1"/>
                <w:kern w:val="24"/>
                <w:sz w:val="14"/>
                <w:szCs w:val="24"/>
              </w:rPr>
              <w:t>Y</w:t>
            </w:r>
            <w:r w:rsidRPr="006D0E4B">
              <w:rPr>
                <w:b/>
                <w:color w:val="000000" w:themeColor="text1"/>
                <w:kern w:val="24"/>
                <w:sz w:val="14"/>
                <w:szCs w:val="24"/>
              </w:rPr>
              <w:t>ISI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0</w:t>
            </w:r>
          </w:p>
        </w:tc>
      </w:tr>
      <w:tr w:rsidR="0071134B" w:rsidRPr="006D0E4B" w:rsidTr="00231568">
        <w:trPr>
          <w:trHeight w:val="70"/>
        </w:trPr>
        <w:tc>
          <w:tcPr>
            <w:tcW w:w="1296" w:type="dxa"/>
            <w:vMerge/>
            <w:hideMark/>
          </w:tcPr>
          <w:p w:rsidR="0071134B" w:rsidRPr="006D0E4B" w:rsidRDefault="0071134B" w:rsidP="0071134B">
            <w:pPr>
              <w:rPr>
                <w:color w:val="000000" w:themeColor="text1"/>
                <w:sz w:val="14"/>
                <w:szCs w:val="24"/>
              </w:rPr>
            </w:pPr>
          </w:p>
        </w:tc>
        <w:tc>
          <w:tcPr>
            <w:tcW w:w="4243" w:type="dxa"/>
            <w:hideMark/>
          </w:tcPr>
          <w:p w:rsidR="0071134B" w:rsidRPr="006D0E4B" w:rsidRDefault="0071134B" w:rsidP="0071134B">
            <w:pPr>
              <w:tabs>
                <w:tab w:val="left" w:pos="2166"/>
              </w:tabs>
              <w:spacing w:line="273" w:lineRule="auto"/>
              <w:ind w:left="29"/>
              <w:rPr>
                <w:b/>
                <w:color w:val="000000" w:themeColor="text1"/>
                <w:sz w:val="14"/>
                <w:szCs w:val="24"/>
              </w:rPr>
            </w:pPr>
            <w:r w:rsidRPr="006D0E4B">
              <w:rPr>
                <w:b/>
                <w:color w:val="000000" w:themeColor="text1"/>
                <w:kern w:val="24"/>
                <w:sz w:val="14"/>
                <w:szCs w:val="24"/>
              </w:rPr>
              <w:t>A</w:t>
            </w:r>
            <w:r w:rsidRPr="006D0E4B">
              <w:rPr>
                <w:b/>
                <w:color w:val="000000" w:themeColor="text1"/>
                <w:spacing w:val="-1"/>
                <w:kern w:val="24"/>
                <w:sz w:val="14"/>
                <w:szCs w:val="24"/>
              </w:rPr>
              <w:t>T</w:t>
            </w:r>
            <w:r w:rsidRPr="006D0E4B">
              <w:rPr>
                <w:b/>
                <w:color w:val="000000" w:themeColor="text1"/>
                <w:kern w:val="24"/>
                <w:sz w:val="14"/>
                <w:szCs w:val="24"/>
              </w:rPr>
              <w:t>IKSU ARI</w:t>
            </w:r>
            <w:r w:rsidRPr="006D0E4B">
              <w:rPr>
                <w:b/>
                <w:color w:val="000000" w:themeColor="text1"/>
                <w:spacing w:val="-1"/>
                <w:kern w:val="24"/>
                <w:sz w:val="14"/>
                <w:szCs w:val="24"/>
              </w:rPr>
              <w:t>T</w:t>
            </w:r>
            <w:r w:rsidRPr="006D0E4B">
              <w:rPr>
                <w:b/>
                <w:color w:val="000000" w:themeColor="text1"/>
                <w:kern w:val="24"/>
                <w:sz w:val="14"/>
                <w:szCs w:val="24"/>
              </w:rPr>
              <w:t>MA</w:t>
            </w:r>
            <w:r w:rsidRPr="006D0E4B">
              <w:rPr>
                <w:b/>
                <w:color w:val="000000" w:themeColor="text1"/>
                <w:spacing w:val="2"/>
                <w:kern w:val="24"/>
                <w:sz w:val="14"/>
                <w:szCs w:val="24"/>
              </w:rPr>
              <w:t xml:space="preserve"> </w:t>
            </w:r>
            <w:r w:rsidRPr="006D0E4B">
              <w:rPr>
                <w:b/>
                <w:color w:val="000000" w:themeColor="text1"/>
                <w:spacing w:val="-1"/>
                <w:kern w:val="24"/>
                <w:sz w:val="14"/>
                <w:szCs w:val="24"/>
              </w:rPr>
              <w:t>T</w:t>
            </w:r>
            <w:r w:rsidRPr="006D0E4B">
              <w:rPr>
                <w:b/>
                <w:color w:val="000000" w:themeColor="text1"/>
                <w:spacing w:val="1"/>
                <w:kern w:val="24"/>
                <w:sz w:val="14"/>
                <w:szCs w:val="24"/>
              </w:rPr>
              <w:t>E</w:t>
            </w:r>
            <w:r w:rsidRPr="006D0E4B">
              <w:rPr>
                <w:b/>
                <w:color w:val="000000" w:themeColor="text1"/>
                <w:kern w:val="24"/>
                <w:sz w:val="14"/>
                <w:szCs w:val="24"/>
              </w:rPr>
              <w:t xml:space="preserve">SİSİ </w:t>
            </w:r>
            <w:r w:rsidRPr="006D0E4B">
              <w:rPr>
                <w:b/>
                <w:color w:val="000000" w:themeColor="text1"/>
                <w:spacing w:val="2"/>
                <w:kern w:val="24"/>
                <w:sz w:val="14"/>
                <w:szCs w:val="24"/>
              </w:rPr>
              <w:t>SAYISI</w:t>
            </w:r>
          </w:p>
        </w:tc>
        <w:tc>
          <w:tcPr>
            <w:tcW w:w="1838" w:type="dxa"/>
          </w:tcPr>
          <w:p w:rsidR="0071134B" w:rsidRPr="006D0E4B" w:rsidRDefault="0071134B" w:rsidP="0071134B">
            <w:pPr>
              <w:jc w:val="center"/>
              <w:rPr>
                <w:b/>
                <w:color w:val="000000" w:themeColor="text1"/>
                <w:sz w:val="14"/>
                <w:szCs w:val="24"/>
              </w:rPr>
            </w:pPr>
            <w:r w:rsidRPr="006D0E4B">
              <w:rPr>
                <w:b/>
                <w:color w:val="000000" w:themeColor="text1"/>
                <w:sz w:val="14"/>
                <w:szCs w:val="24"/>
              </w:rPr>
              <w:t>23</w:t>
            </w:r>
          </w:p>
        </w:tc>
        <w:tc>
          <w:tcPr>
            <w:tcW w:w="1555" w:type="dxa"/>
          </w:tcPr>
          <w:p w:rsidR="0071134B" w:rsidRPr="006D0E4B" w:rsidRDefault="0071134B" w:rsidP="0071134B">
            <w:pPr>
              <w:jc w:val="center"/>
              <w:rPr>
                <w:b/>
                <w:color w:val="000000" w:themeColor="text1"/>
                <w:sz w:val="14"/>
                <w:szCs w:val="24"/>
              </w:rPr>
            </w:pPr>
            <w:r w:rsidRPr="006D0E4B">
              <w:rPr>
                <w:b/>
                <w:color w:val="000000" w:themeColor="text1"/>
                <w:sz w:val="14"/>
                <w:szCs w:val="24"/>
              </w:rPr>
              <w:t>2</w:t>
            </w:r>
          </w:p>
        </w:tc>
        <w:tc>
          <w:tcPr>
            <w:tcW w:w="1443" w:type="dxa"/>
          </w:tcPr>
          <w:p w:rsidR="0071134B" w:rsidRPr="006D0E4B" w:rsidRDefault="0071134B" w:rsidP="0071134B">
            <w:pPr>
              <w:jc w:val="center"/>
              <w:rPr>
                <w:b/>
                <w:color w:val="000000" w:themeColor="text1"/>
                <w:sz w:val="14"/>
                <w:szCs w:val="24"/>
              </w:rPr>
            </w:pPr>
            <w:r w:rsidRPr="006D0E4B">
              <w:rPr>
                <w:b/>
                <w:color w:val="000000" w:themeColor="text1"/>
                <w:sz w:val="14"/>
                <w:szCs w:val="24"/>
              </w:rPr>
              <w:t>25</w:t>
            </w:r>
          </w:p>
        </w:tc>
      </w:tr>
    </w:tbl>
    <w:p w:rsidR="0071134B" w:rsidRPr="0071134B" w:rsidRDefault="0071134B" w:rsidP="0071134B">
      <w:pPr>
        <w:spacing w:after="0" w:line="240" w:lineRule="auto"/>
        <w:ind w:left="230"/>
        <w:jc w:val="center"/>
        <w:rPr>
          <w:color w:val="000000" w:themeColor="text1"/>
          <w:sz w:val="24"/>
          <w:szCs w:val="24"/>
        </w:rPr>
      </w:pPr>
    </w:p>
    <w:p w:rsidR="0071134B" w:rsidRPr="0071134B" w:rsidRDefault="0071134B" w:rsidP="0071134B">
      <w:pPr>
        <w:spacing w:after="0" w:line="240" w:lineRule="auto"/>
        <w:ind w:left="230"/>
        <w:jc w:val="center"/>
        <w:rPr>
          <w:rFonts w:ascii="Times New Roman" w:eastAsia="Times New Roman" w:hAnsi="Times New Roman" w:cs="Times New Roman"/>
          <w:color w:val="000000" w:themeColor="text1"/>
          <w:sz w:val="24"/>
          <w:szCs w:val="24"/>
          <w:lang w:eastAsia="tr-TR"/>
        </w:rPr>
      </w:pPr>
    </w:p>
    <w:tbl>
      <w:tblPr>
        <w:tblStyle w:val="TabloKlavuzu2"/>
        <w:tblW w:w="9654" w:type="dxa"/>
        <w:tblLook w:val="0420" w:firstRow="1" w:lastRow="0" w:firstColumn="0" w:lastColumn="0" w:noHBand="0" w:noVBand="1"/>
      </w:tblPr>
      <w:tblGrid>
        <w:gridCol w:w="1140"/>
        <w:gridCol w:w="3553"/>
        <w:gridCol w:w="1818"/>
        <w:gridCol w:w="1726"/>
        <w:gridCol w:w="1417"/>
      </w:tblGrid>
      <w:tr w:rsidR="0071134B" w:rsidRPr="006D0E4B" w:rsidTr="006D0E4B">
        <w:trPr>
          <w:gridAfter w:val="3"/>
          <w:wAfter w:w="4961" w:type="dxa"/>
          <w:trHeight w:val="414"/>
        </w:trPr>
        <w:tc>
          <w:tcPr>
            <w:tcW w:w="1140" w:type="dxa"/>
            <w:vMerge w:val="restart"/>
            <w:hideMark/>
          </w:tcPr>
          <w:p w:rsidR="0071134B" w:rsidRPr="006D0E4B" w:rsidRDefault="0071134B" w:rsidP="0071134B">
            <w:pPr>
              <w:jc w:val="center"/>
              <w:rPr>
                <w:color w:val="000000" w:themeColor="text1"/>
                <w:sz w:val="12"/>
                <w:szCs w:val="24"/>
              </w:rPr>
            </w:pPr>
            <w:r w:rsidRPr="006D0E4B">
              <w:rPr>
                <w:bCs/>
                <w:color w:val="000000" w:themeColor="text1"/>
                <w:spacing w:val="-1"/>
                <w:kern w:val="24"/>
                <w:sz w:val="12"/>
                <w:szCs w:val="24"/>
              </w:rPr>
              <w:t>A</w:t>
            </w:r>
            <w:r w:rsidRPr="006D0E4B">
              <w:rPr>
                <w:bCs/>
                <w:color w:val="000000" w:themeColor="text1"/>
                <w:kern w:val="24"/>
                <w:sz w:val="12"/>
                <w:szCs w:val="24"/>
              </w:rPr>
              <w:t>L</w:t>
            </w:r>
            <w:r w:rsidRPr="006D0E4B">
              <w:rPr>
                <w:bCs/>
                <w:color w:val="000000" w:themeColor="text1"/>
                <w:spacing w:val="-1"/>
                <w:kern w:val="24"/>
                <w:sz w:val="12"/>
                <w:szCs w:val="24"/>
              </w:rPr>
              <w:t>A</w:t>
            </w:r>
            <w:r w:rsidRPr="006D0E4B">
              <w:rPr>
                <w:bCs/>
                <w:color w:val="000000" w:themeColor="text1"/>
                <w:kern w:val="24"/>
                <w:sz w:val="12"/>
                <w:szCs w:val="24"/>
              </w:rPr>
              <w:t>N</w:t>
            </w:r>
          </w:p>
        </w:tc>
        <w:tc>
          <w:tcPr>
            <w:tcW w:w="3553" w:type="dxa"/>
            <w:vMerge w:val="restart"/>
            <w:hideMark/>
          </w:tcPr>
          <w:p w:rsidR="0071134B" w:rsidRPr="006D0E4B" w:rsidRDefault="0071134B" w:rsidP="0071134B">
            <w:pPr>
              <w:jc w:val="center"/>
              <w:rPr>
                <w:color w:val="000000" w:themeColor="text1"/>
                <w:sz w:val="12"/>
                <w:szCs w:val="24"/>
              </w:rPr>
            </w:pPr>
            <w:r w:rsidRPr="006D0E4B">
              <w:rPr>
                <w:bCs/>
                <w:color w:val="000000" w:themeColor="text1"/>
                <w:spacing w:val="-1"/>
                <w:kern w:val="24"/>
                <w:sz w:val="12"/>
                <w:szCs w:val="24"/>
              </w:rPr>
              <w:t>K</w:t>
            </w:r>
            <w:r w:rsidRPr="006D0E4B">
              <w:rPr>
                <w:bCs/>
                <w:color w:val="000000" w:themeColor="text1"/>
                <w:kern w:val="24"/>
                <w:sz w:val="12"/>
                <w:szCs w:val="24"/>
              </w:rPr>
              <w:t>ONU</w:t>
            </w:r>
          </w:p>
        </w:tc>
      </w:tr>
      <w:tr w:rsidR="0071134B" w:rsidRPr="006D0E4B" w:rsidTr="006D0E4B">
        <w:trPr>
          <w:trHeight w:val="70"/>
        </w:trPr>
        <w:tc>
          <w:tcPr>
            <w:tcW w:w="0" w:type="auto"/>
            <w:vMerge/>
            <w:hideMark/>
          </w:tcPr>
          <w:p w:rsidR="0071134B" w:rsidRPr="006D0E4B" w:rsidRDefault="0071134B" w:rsidP="0071134B">
            <w:pPr>
              <w:rPr>
                <w:color w:val="000000" w:themeColor="text1"/>
                <w:sz w:val="12"/>
                <w:szCs w:val="24"/>
              </w:rPr>
            </w:pPr>
          </w:p>
        </w:tc>
        <w:tc>
          <w:tcPr>
            <w:tcW w:w="3553" w:type="dxa"/>
            <w:vMerge/>
            <w:hideMark/>
          </w:tcPr>
          <w:p w:rsidR="0071134B" w:rsidRPr="006D0E4B" w:rsidRDefault="0071134B" w:rsidP="0071134B">
            <w:pPr>
              <w:rPr>
                <w:color w:val="000000" w:themeColor="text1"/>
                <w:sz w:val="12"/>
                <w:szCs w:val="24"/>
              </w:rPr>
            </w:pPr>
          </w:p>
        </w:tc>
        <w:tc>
          <w:tcPr>
            <w:tcW w:w="1818" w:type="dxa"/>
            <w:hideMark/>
          </w:tcPr>
          <w:p w:rsidR="0071134B" w:rsidRPr="006D0E4B" w:rsidRDefault="0071134B" w:rsidP="0071134B">
            <w:pPr>
              <w:spacing w:line="271" w:lineRule="auto"/>
              <w:ind w:right="245"/>
              <w:jc w:val="center"/>
              <w:rPr>
                <w:color w:val="000000" w:themeColor="text1"/>
                <w:kern w:val="24"/>
                <w:sz w:val="12"/>
                <w:szCs w:val="24"/>
              </w:rPr>
            </w:pPr>
            <w:r w:rsidRPr="006D0E4B">
              <w:rPr>
                <w:color w:val="000000" w:themeColor="text1"/>
                <w:kern w:val="24"/>
                <w:sz w:val="12"/>
                <w:szCs w:val="24"/>
              </w:rPr>
              <w:t>2021</w:t>
            </w:r>
          </w:p>
          <w:p w:rsidR="0071134B" w:rsidRPr="006D0E4B" w:rsidRDefault="0071134B" w:rsidP="0071134B">
            <w:pPr>
              <w:spacing w:line="271" w:lineRule="auto"/>
              <w:ind w:right="245"/>
              <w:jc w:val="center"/>
              <w:rPr>
                <w:color w:val="000000" w:themeColor="text1"/>
                <w:sz w:val="12"/>
                <w:szCs w:val="24"/>
              </w:rPr>
            </w:pPr>
            <w:r w:rsidRPr="006D0E4B">
              <w:rPr>
                <w:color w:val="000000" w:themeColor="text1"/>
                <w:kern w:val="24"/>
                <w:sz w:val="12"/>
                <w:szCs w:val="24"/>
              </w:rPr>
              <w:t>(OCAK-HAZİRAN)</w:t>
            </w:r>
          </w:p>
        </w:tc>
        <w:tc>
          <w:tcPr>
            <w:tcW w:w="1726" w:type="dxa"/>
            <w:hideMark/>
          </w:tcPr>
          <w:p w:rsidR="0071134B" w:rsidRPr="006D0E4B" w:rsidRDefault="0071134B" w:rsidP="0071134B">
            <w:pPr>
              <w:jc w:val="center"/>
              <w:textAlignment w:val="bottom"/>
              <w:rPr>
                <w:color w:val="000000" w:themeColor="text1"/>
                <w:sz w:val="12"/>
                <w:szCs w:val="24"/>
              </w:rPr>
            </w:pPr>
            <w:r w:rsidRPr="006D0E4B">
              <w:rPr>
                <w:rFonts w:eastAsiaTheme="minorEastAsia"/>
                <w:color w:val="000000" w:themeColor="text1"/>
                <w:spacing w:val="-1"/>
                <w:kern w:val="24"/>
                <w:sz w:val="12"/>
                <w:szCs w:val="24"/>
              </w:rPr>
              <w:t>2021 (TEMMUZ-ARALIK)</w:t>
            </w:r>
          </w:p>
        </w:tc>
        <w:tc>
          <w:tcPr>
            <w:tcW w:w="1417" w:type="dxa"/>
            <w:hideMark/>
          </w:tcPr>
          <w:p w:rsidR="0071134B" w:rsidRPr="006D0E4B" w:rsidRDefault="0071134B" w:rsidP="0071134B">
            <w:pPr>
              <w:spacing w:line="271" w:lineRule="auto"/>
              <w:ind w:right="187"/>
              <w:jc w:val="center"/>
              <w:rPr>
                <w:color w:val="000000" w:themeColor="text1"/>
                <w:sz w:val="12"/>
                <w:szCs w:val="24"/>
              </w:rPr>
            </w:pPr>
            <w:r w:rsidRPr="006D0E4B">
              <w:rPr>
                <w:color w:val="000000" w:themeColor="text1"/>
                <w:spacing w:val="1"/>
                <w:kern w:val="24"/>
                <w:sz w:val="12"/>
                <w:szCs w:val="24"/>
              </w:rPr>
              <w:t>G</w:t>
            </w:r>
            <w:r w:rsidRPr="006D0E4B">
              <w:rPr>
                <w:color w:val="000000" w:themeColor="text1"/>
                <w:kern w:val="24"/>
                <w:sz w:val="12"/>
                <w:szCs w:val="24"/>
              </w:rPr>
              <w:t>E</w:t>
            </w:r>
            <w:r w:rsidRPr="006D0E4B">
              <w:rPr>
                <w:color w:val="000000" w:themeColor="text1"/>
                <w:spacing w:val="1"/>
                <w:kern w:val="24"/>
                <w:sz w:val="12"/>
                <w:szCs w:val="24"/>
              </w:rPr>
              <w:t>N</w:t>
            </w:r>
            <w:r w:rsidRPr="006D0E4B">
              <w:rPr>
                <w:color w:val="000000" w:themeColor="text1"/>
                <w:kern w:val="24"/>
                <w:sz w:val="12"/>
                <w:szCs w:val="24"/>
              </w:rPr>
              <w:t>EL TOPLAM</w:t>
            </w:r>
          </w:p>
        </w:tc>
      </w:tr>
      <w:tr w:rsidR="0071134B" w:rsidRPr="006D0E4B" w:rsidTr="006D0E4B">
        <w:trPr>
          <w:trHeight w:val="70"/>
        </w:trPr>
        <w:tc>
          <w:tcPr>
            <w:tcW w:w="1140" w:type="dxa"/>
            <w:vMerge w:val="restart"/>
            <w:textDirection w:val="btLr"/>
            <w:hideMark/>
          </w:tcPr>
          <w:p w:rsidR="0071134B" w:rsidRPr="006D0E4B" w:rsidRDefault="0071134B" w:rsidP="0071134B">
            <w:pPr>
              <w:spacing w:line="273" w:lineRule="auto"/>
              <w:ind w:left="504" w:right="259" w:hanging="259"/>
              <w:jc w:val="center"/>
              <w:rPr>
                <w:color w:val="000000" w:themeColor="text1"/>
                <w:sz w:val="12"/>
                <w:szCs w:val="24"/>
              </w:rPr>
            </w:pPr>
            <w:r w:rsidRPr="006D0E4B">
              <w:rPr>
                <w:bCs/>
                <w:color w:val="000000" w:themeColor="text1"/>
                <w:kern w:val="24"/>
                <w:sz w:val="12"/>
                <w:szCs w:val="24"/>
              </w:rPr>
              <w:t>Ç</w:t>
            </w:r>
            <w:r w:rsidRPr="006D0E4B">
              <w:rPr>
                <w:bCs/>
                <w:color w:val="000000" w:themeColor="text1"/>
                <w:spacing w:val="-1"/>
                <w:kern w:val="24"/>
                <w:sz w:val="12"/>
                <w:szCs w:val="24"/>
              </w:rPr>
              <w:t>E</w:t>
            </w:r>
            <w:r w:rsidRPr="006D0E4B">
              <w:rPr>
                <w:bCs/>
                <w:color w:val="000000" w:themeColor="text1"/>
                <w:kern w:val="24"/>
                <w:sz w:val="12"/>
                <w:szCs w:val="24"/>
              </w:rPr>
              <w:t>VRE</w:t>
            </w:r>
            <w:r w:rsidRPr="006D0E4B">
              <w:rPr>
                <w:bCs/>
                <w:color w:val="000000" w:themeColor="text1"/>
                <w:spacing w:val="1"/>
                <w:kern w:val="24"/>
                <w:sz w:val="12"/>
                <w:szCs w:val="24"/>
              </w:rPr>
              <w:t xml:space="preserve"> </w:t>
            </w:r>
            <w:r w:rsidRPr="006D0E4B">
              <w:rPr>
                <w:bCs/>
                <w:color w:val="000000" w:themeColor="text1"/>
                <w:kern w:val="24"/>
                <w:sz w:val="12"/>
                <w:szCs w:val="24"/>
              </w:rPr>
              <w:t>YÖN</w:t>
            </w:r>
            <w:r w:rsidRPr="006D0E4B">
              <w:rPr>
                <w:bCs/>
                <w:color w:val="000000" w:themeColor="text1"/>
                <w:spacing w:val="-1"/>
                <w:kern w:val="24"/>
                <w:sz w:val="12"/>
                <w:szCs w:val="24"/>
              </w:rPr>
              <w:t>E</w:t>
            </w:r>
            <w:r w:rsidRPr="006D0E4B">
              <w:rPr>
                <w:bCs/>
                <w:color w:val="000000" w:themeColor="text1"/>
                <w:kern w:val="24"/>
                <w:sz w:val="12"/>
                <w:szCs w:val="24"/>
              </w:rPr>
              <w:t>T</w:t>
            </w:r>
            <w:r w:rsidRPr="006D0E4B">
              <w:rPr>
                <w:bCs/>
                <w:color w:val="000000" w:themeColor="text1"/>
                <w:spacing w:val="-1"/>
                <w:kern w:val="24"/>
                <w:sz w:val="12"/>
                <w:szCs w:val="24"/>
              </w:rPr>
              <w:t>İ</w:t>
            </w:r>
            <w:r w:rsidRPr="006D0E4B">
              <w:rPr>
                <w:bCs/>
                <w:color w:val="000000" w:themeColor="text1"/>
                <w:spacing w:val="1"/>
                <w:kern w:val="24"/>
                <w:sz w:val="12"/>
                <w:szCs w:val="24"/>
              </w:rPr>
              <w:t>M</w:t>
            </w:r>
            <w:r w:rsidRPr="006D0E4B">
              <w:rPr>
                <w:bCs/>
                <w:color w:val="000000" w:themeColor="text1"/>
                <w:kern w:val="24"/>
                <w:sz w:val="12"/>
                <w:szCs w:val="24"/>
              </w:rPr>
              <w:t xml:space="preserve">İ VE DENETİMİ </w:t>
            </w:r>
            <w:r w:rsidRPr="006D0E4B">
              <w:rPr>
                <w:bCs/>
                <w:color w:val="000000" w:themeColor="text1"/>
                <w:spacing w:val="-1"/>
                <w:kern w:val="24"/>
                <w:sz w:val="12"/>
                <w:szCs w:val="24"/>
              </w:rPr>
              <w:t>K</w:t>
            </w:r>
            <w:r w:rsidRPr="006D0E4B">
              <w:rPr>
                <w:bCs/>
                <w:color w:val="000000" w:themeColor="text1"/>
                <w:kern w:val="24"/>
                <w:sz w:val="12"/>
                <w:szCs w:val="24"/>
              </w:rPr>
              <w:t>ON</w:t>
            </w:r>
            <w:r w:rsidRPr="006D0E4B">
              <w:rPr>
                <w:bCs/>
                <w:color w:val="000000" w:themeColor="text1"/>
                <w:spacing w:val="-1"/>
                <w:kern w:val="24"/>
                <w:sz w:val="12"/>
                <w:szCs w:val="24"/>
              </w:rPr>
              <w:t>U</w:t>
            </w:r>
            <w:r w:rsidRPr="006D0E4B">
              <w:rPr>
                <w:bCs/>
                <w:color w:val="000000" w:themeColor="text1"/>
                <w:kern w:val="24"/>
                <w:sz w:val="12"/>
                <w:szCs w:val="24"/>
              </w:rPr>
              <w:t>L</w:t>
            </w:r>
            <w:r w:rsidRPr="006D0E4B">
              <w:rPr>
                <w:bCs/>
                <w:color w:val="000000" w:themeColor="text1"/>
                <w:spacing w:val="-1"/>
                <w:kern w:val="24"/>
                <w:sz w:val="12"/>
                <w:szCs w:val="24"/>
              </w:rPr>
              <w:t>A</w:t>
            </w:r>
            <w:r w:rsidRPr="006D0E4B">
              <w:rPr>
                <w:bCs/>
                <w:color w:val="000000" w:themeColor="text1"/>
                <w:kern w:val="24"/>
                <w:sz w:val="12"/>
                <w:szCs w:val="24"/>
              </w:rPr>
              <w:t>RI</w:t>
            </w:r>
          </w:p>
        </w:tc>
        <w:tc>
          <w:tcPr>
            <w:tcW w:w="3553" w:type="dxa"/>
            <w:hideMark/>
          </w:tcPr>
          <w:p w:rsidR="0071134B" w:rsidRPr="006D0E4B" w:rsidRDefault="0071134B" w:rsidP="0071134B">
            <w:pPr>
              <w:spacing w:line="273" w:lineRule="auto"/>
              <w:ind w:left="29" w:right="850"/>
              <w:rPr>
                <w:color w:val="000000" w:themeColor="text1"/>
                <w:sz w:val="12"/>
                <w:szCs w:val="24"/>
              </w:rPr>
            </w:pPr>
            <w:r w:rsidRPr="006D0E4B">
              <w:rPr>
                <w:color w:val="000000" w:themeColor="text1"/>
                <w:kern w:val="24"/>
                <w:sz w:val="12"/>
                <w:szCs w:val="24"/>
              </w:rPr>
              <w:t>V</w:t>
            </w:r>
            <w:r w:rsidRPr="006D0E4B">
              <w:rPr>
                <w:color w:val="000000" w:themeColor="text1"/>
                <w:spacing w:val="-1"/>
                <w:kern w:val="24"/>
                <w:sz w:val="12"/>
                <w:szCs w:val="24"/>
              </w:rPr>
              <w:t>E</w:t>
            </w:r>
            <w:r w:rsidRPr="006D0E4B">
              <w:rPr>
                <w:color w:val="000000" w:themeColor="text1"/>
                <w:kern w:val="24"/>
                <w:sz w:val="12"/>
                <w:szCs w:val="24"/>
              </w:rPr>
              <w:t>R</w:t>
            </w:r>
            <w:r w:rsidRPr="006D0E4B">
              <w:rPr>
                <w:color w:val="000000" w:themeColor="text1"/>
                <w:spacing w:val="-1"/>
                <w:kern w:val="24"/>
                <w:sz w:val="12"/>
                <w:szCs w:val="24"/>
              </w:rPr>
              <w:t>İ</w:t>
            </w:r>
            <w:r w:rsidRPr="006D0E4B">
              <w:rPr>
                <w:color w:val="000000" w:themeColor="text1"/>
                <w:kern w:val="24"/>
                <w:sz w:val="12"/>
                <w:szCs w:val="24"/>
              </w:rPr>
              <w:t>L</w:t>
            </w: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2"/>
                <w:kern w:val="24"/>
                <w:sz w:val="12"/>
                <w:szCs w:val="24"/>
              </w:rPr>
              <w:t xml:space="preserve"> </w:t>
            </w:r>
            <w:r w:rsidRPr="006D0E4B">
              <w:rPr>
                <w:color w:val="000000" w:themeColor="text1"/>
                <w:spacing w:val="-1"/>
                <w:kern w:val="24"/>
                <w:sz w:val="12"/>
                <w:szCs w:val="24"/>
              </w:rPr>
              <w:t>İ</w:t>
            </w:r>
            <w:r w:rsidRPr="006D0E4B">
              <w:rPr>
                <w:color w:val="000000" w:themeColor="text1"/>
                <w:kern w:val="24"/>
                <w:sz w:val="12"/>
                <w:szCs w:val="24"/>
              </w:rPr>
              <w:t>T</w:t>
            </w:r>
            <w:r w:rsidRPr="006D0E4B">
              <w:rPr>
                <w:color w:val="000000" w:themeColor="text1"/>
                <w:spacing w:val="-1"/>
                <w:kern w:val="24"/>
                <w:sz w:val="12"/>
                <w:szCs w:val="24"/>
              </w:rPr>
              <w:t>HA</w:t>
            </w:r>
            <w:r w:rsidRPr="006D0E4B">
              <w:rPr>
                <w:color w:val="000000" w:themeColor="text1"/>
                <w:kern w:val="24"/>
                <w:sz w:val="12"/>
                <w:szCs w:val="24"/>
              </w:rPr>
              <w:t>L</w:t>
            </w:r>
            <w:r w:rsidRPr="006D0E4B">
              <w:rPr>
                <w:color w:val="000000" w:themeColor="text1"/>
                <w:spacing w:val="2"/>
                <w:kern w:val="24"/>
                <w:sz w:val="12"/>
                <w:szCs w:val="24"/>
              </w:rPr>
              <w:t xml:space="preserve"> </w:t>
            </w:r>
            <w:r w:rsidRPr="006D0E4B">
              <w:rPr>
                <w:color w:val="000000" w:themeColor="text1"/>
                <w:spacing w:val="-1"/>
                <w:kern w:val="24"/>
                <w:sz w:val="12"/>
                <w:szCs w:val="24"/>
              </w:rPr>
              <w:t>KA</w:t>
            </w:r>
            <w:r w:rsidRPr="006D0E4B">
              <w:rPr>
                <w:color w:val="000000" w:themeColor="text1"/>
                <w:kern w:val="24"/>
                <w:sz w:val="12"/>
                <w:szCs w:val="24"/>
              </w:rPr>
              <w:t>TI</w:t>
            </w:r>
            <w:r w:rsidRPr="006D0E4B">
              <w:rPr>
                <w:color w:val="000000" w:themeColor="text1"/>
                <w:spacing w:val="1"/>
                <w:kern w:val="24"/>
                <w:sz w:val="12"/>
                <w:szCs w:val="24"/>
              </w:rPr>
              <w:t xml:space="preserve"> </w:t>
            </w:r>
            <w:r w:rsidRPr="006D0E4B">
              <w:rPr>
                <w:color w:val="000000" w:themeColor="text1"/>
                <w:kern w:val="24"/>
                <w:sz w:val="12"/>
                <w:szCs w:val="24"/>
              </w:rPr>
              <w:t>Y</w:t>
            </w:r>
            <w:r w:rsidRPr="006D0E4B">
              <w:rPr>
                <w:color w:val="000000" w:themeColor="text1"/>
                <w:spacing w:val="-1"/>
                <w:kern w:val="24"/>
                <w:sz w:val="12"/>
                <w:szCs w:val="24"/>
              </w:rPr>
              <w:t>AKI</w:t>
            </w:r>
            <w:r w:rsidRPr="006D0E4B">
              <w:rPr>
                <w:color w:val="000000" w:themeColor="text1"/>
                <w:kern w:val="24"/>
                <w:sz w:val="12"/>
                <w:szCs w:val="24"/>
              </w:rPr>
              <w:t xml:space="preserve">T </w:t>
            </w:r>
            <w:r w:rsidRPr="006D0E4B">
              <w:rPr>
                <w:color w:val="000000" w:themeColor="text1"/>
                <w:spacing w:val="-1"/>
                <w:kern w:val="24"/>
                <w:sz w:val="12"/>
                <w:szCs w:val="24"/>
              </w:rPr>
              <w:t>U</w:t>
            </w:r>
            <w:r w:rsidRPr="006D0E4B">
              <w:rPr>
                <w:color w:val="000000" w:themeColor="text1"/>
                <w:kern w:val="24"/>
                <w:sz w:val="12"/>
                <w:szCs w:val="24"/>
              </w:rPr>
              <w:t>YG</w:t>
            </w:r>
            <w:r w:rsidRPr="006D0E4B">
              <w:rPr>
                <w:color w:val="000000" w:themeColor="text1"/>
                <w:spacing w:val="-1"/>
                <w:kern w:val="24"/>
                <w:sz w:val="12"/>
                <w:szCs w:val="24"/>
              </w:rPr>
              <w:t>U</w:t>
            </w:r>
            <w:r w:rsidRPr="006D0E4B">
              <w:rPr>
                <w:color w:val="000000" w:themeColor="text1"/>
                <w:kern w:val="24"/>
                <w:sz w:val="12"/>
                <w:szCs w:val="24"/>
              </w:rPr>
              <w:t>NL</w:t>
            </w:r>
            <w:r w:rsidRPr="006D0E4B">
              <w:rPr>
                <w:color w:val="000000" w:themeColor="text1"/>
                <w:spacing w:val="-1"/>
                <w:kern w:val="24"/>
                <w:sz w:val="12"/>
                <w:szCs w:val="24"/>
              </w:rPr>
              <w:t>U</w:t>
            </w:r>
            <w:r w:rsidRPr="006D0E4B">
              <w:rPr>
                <w:color w:val="000000" w:themeColor="text1"/>
                <w:kern w:val="24"/>
                <w:sz w:val="12"/>
                <w:szCs w:val="24"/>
              </w:rPr>
              <w:t>K</w:t>
            </w:r>
            <w:r w:rsidRPr="006D0E4B">
              <w:rPr>
                <w:color w:val="000000" w:themeColor="text1"/>
                <w:spacing w:val="1"/>
                <w:kern w:val="24"/>
                <w:sz w:val="12"/>
                <w:szCs w:val="24"/>
              </w:rPr>
              <w:t xml:space="preserve"> B</w:t>
            </w:r>
            <w:r w:rsidRPr="006D0E4B">
              <w:rPr>
                <w:color w:val="000000" w:themeColor="text1"/>
                <w:spacing w:val="-1"/>
                <w:kern w:val="24"/>
                <w:sz w:val="12"/>
                <w:szCs w:val="24"/>
              </w:rPr>
              <w:t>E</w:t>
            </w:r>
            <w:r w:rsidRPr="006D0E4B">
              <w:rPr>
                <w:color w:val="000000" w:themeColor="text1"/>
                <w:kern w:val="24"/>
                <w:sz w:val="12"/>
                <w:szCs w:val="24"/>
              </w:rPr>
              <w:t>LG</w:t>
            </w:r>
            <w:r w:rsidRPr="006D0E4B">
              <w:rPr>
                <w:color w:val="000000" w:themeColor="text1"/>
                <w:spacing w:val="-1"/>
                <w:kern w:val="24"/>
                <w:sz w:val="12"/>
                <w:szCs w:val="24"/>
              </w:rPr>
              <w:t>ES</w:t>
            </w:r>
            <w:r w:rsidRPr="006D0E4B">
              <w:rPr>
                <w:color w:val="000000" w:themeColor="text1"/>
                <w:kern w:val="24"/>
                <w:sz w:val="12"/>
                <w:szCs w:val="24"/>
              </w:rPr>
              <w:t>İ</w:t>
            </w:r>
            <w:r w:rsidRPr="006D0E4B">
              <w:rPr>
                <w:color w:val="000000" w:themeColor="text1"/>
                <w:spacing w:val="1"/>
                <w:kern w:val="24"/>
                <w:sz w:val="12"/>
                <w:szCs w:val="24"/>
              </w:rPr>
              <w:t xml:space="preserve"> </w:t>
            </w:r>
            <w:r w:rsidRPr="006D0E4B">
              <w:rPr>
                <w:color w:val="000000" w:themeColor="text1"/>
                <w:spacing w:val="-1"/>
                <w:kern w:val="24"/>
                <w:sz w:val="12"/>
                <w:szCs w:val="24"/>
              </w:rPr>
              <w:t>SA</w:t>
            </w:r>
            <w:r w:rsidRPr="006D0E4B">
              <w:rPr>
                <w:color w:val="000000" w:themeColor="text1"/>
                <w:kern w:val="24"/>
                <w:sz w:val="12"/>
                <w:szCs w:val="24"/>
              </w:rPr>
              <w:t>Y</w:t>
            </w:r>
            <w:r w:rsidRPr="006D0E4B">
              <w:rPr>
                <w:color w:val="000000" w:themeColor="text1"/>
                <w:spacing w:val="-1"/>
                <w:kern w:val="24"/>
                <w:sz w:val="12"/>
                <w:szCs w:val="24"/>
              </w:rPr>
              <w:t>IS</w:t>
            </w:r>
            <w:r w:rsidRPr="006D0E4B">
              <w:rPr>
                <w:color w:val="000000" w:themeColor="text1"/>
                <w:kern w:val="24"/>
                <w:sz w:val="12"/>
                <w:szCs w:val="24"/>
              </w:rPr>
              <w:t>I</w:t>
            </w:r>
          </w:p>
        </w:tc>
        <w:tc>
          <w:tcPr>
            <w:tcW w:w="1818" w:type="dxa"/>
          </w:tcPr>
          <w:p w:rsidR="0071134B" w:rsidRPr="006D0E4B" w:rsidRDefault="0071134B" w:rsidP="0071134B">
            <w:pPr>
              <w:jc w:val="center"/>
              <w:rPr>
                <w:color w:val="000000" w:themeColor="text1"/>
                <w:sz w:val="12"/>
                <w:szCs w:val="24"/>
              </w:rPr>
            </w:pPr>
            <w:r w:rsidRPr="006D0E4B">
              <w:rPr>
                <w:color w:val="000000" w:themeColor="text1"/>
                <w:sz w:val="12"/>
                <w:szCs w:val="24"/>
              </w:rPr>
              <w:t>20</w:t>
            </w:r>
          </w:p>
        </w:tc>
        <w:tc>
          <w:tcPr>
            <w:tcW w:w="1726" w:type="dxa"/>
          </w:tcPr>
          <w:p w:rsidR="0071134B" w:rsidRPr="006D0E4B" w:rsidRDefault="0071134B" w:rsidP="0071134B">
            <w:pPr>
              <w:jc w:val="center"/>
              <w:rPr>
                <w:color w:val="000000" w:themeColor="text1"/>
                <w:sz w:val="12"/>
                <w:szCs w:val="24"/>
              </w:rPr>
            </w:pPr>
            <w:r w:rsidRPr="006D0E4B">
              <w:rPr>
                <w:color w:val="000000" w:themeColor="text1"/>
                <w:sz w:val="12"/>
                <w:szCs w:val="24"/>
              </w:rPr>
              <w:t>30</w:t>
            </w:r>
          </w:p>
        </w:tc>
        <w:tc>
          <w:tcPr>
            <w:tcW w:w="1417" w:type="dxa"/>
          </w:tcPr>
          <w:p w:rsidR="0071134B" w:rsidRPr="006D0E4B" w:rsidRDefault="0071134B" w:rsidP="0071134B">
            <w:pPr>
              <w:jc w:val="center"/>
              <w:rPr>
                <w:color w:val="000000" w:themeColor="text1"/>
                <w:sz w:val="12"/>
                <w:szCs w:val="24"/>
              </w:rPr>
            </w:pPr>
            <w:r w:rsidRPr="006D0E4B">
              <w:rPr>
                <w:color w:val="000000" w:themeColor="text1"/>
                <w:sz w:val="12"/>
                <w:szCs w:val="24"/>
              </w:rPr>
              <w:t>50</w:t>
            </w:r>
          </w:p>
        </w:tc>
      </w:tr>
      <w:tr w:rsidR="0071134B" w:rsidRPr="006D0E4B" w:rsidTr="006D0E4B">
        <w:trPr>
          <w:trHeight w:val="70"/>
        </w:trPr>
        <w:tc>
          <w:tcPr>
            <w:tcW w:w="0" w:type="auto"/>
            <w:vMerge/>
            <w:hideMark/>
          </w:tcPr>
          <w:p w:rsidR="0071134B" w:rsidRPr="006D0E4B" w:rsidRDefault="0071134B" w:rsidP="0071134B">
            <w:pPr>
              <w:rPr>
                <w:color w:val="000000" w:themeColor="text1"/>
                <w:sz w:val="12"/>
                <w:szCs w:val="24"/>
              </w:rPr>
            </w:pPr>
          </w:p>
        </w:tc>
        <w:tc>
          <w:tcPr>
            <w:tcW w:w="3553" w:type="dxa"/>
            <w:hideMark/>
          </w:tcPr>
          <w:p w:rsidR="0071134B" w:rsidRPr="006D0E4B" w:rsidRDefault="0071134B" w:rsidP="0071134B">
            <w:pPr>
              <w:spacing w:line="273" w:lineRule="auto"/>
              <w:ind w:left="29" w:right="115"/>
              <w:rPr>
                <w:color w:val="000000" w:themeColor="text1"/>
                <w:sz w:val="12"/>
                <w:szCs w:val="24"/>
              </w:rPr>
            </w:pPr>
            <w:r w:rsidRPr="006D0E4B">
              <w:rPr>
                <w:color w:val="000000" w:themeColor="text1"/>
                <w:kern w:val="24"/>
                <w:sz w:val="12"/>
                <w:szCs w:val="24"/>
              </w:rPr>
              <w:t>V</w:t>
            </w:r>
            <w:r w:rsidRPr="006D0E4B">
              <w:rPr>
                <w:color w:val="000000" w:themeColor="text1"/>
                <w:spacing w:val="1"/>
                <w:kern w:val="24"/>
                <w:sz w:val="12"/>
                <w:szCs w:val="24"/>
              </w:rPr>
              <w:t>E</w:t>
            </w:r>
            <w:r w:rsidRPr="006D0E4B">
              <w:rPr>
                <w:color w:val="000000" w:themeColor="text1"/>
                <w:kern w:val="24"/>
                <w:sz w:val="12"/>
                <w:szCs w:val="24"/>
              </w:rPr>
              <w:t>RİL</w:t>
            </w: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3"/>
                <w:kern w:val="24"/>
                <w:sz w:val="12"/>
                <w:szCs w:val="24"/>
              </w:rPr>
              <w:t xml:space="preserve"> </w:t>
            </w:r>
            <w:r w:rsidRPr="006D0E4B">
              <w:rPr>
                <w:color w:val="000000" w:themeColor="text1"/>
                <w:spacing w:val="-1"/>
                <w:kern w:val="24"/>
                <w:sz w:val="12"/>
                <w:szCs w:val="24"/>
              </w:rPr>
              <w:t>Y</w:t>
            </w:r>
            <w:r w:rsidRPr="006D0E4B">
              <w:rPr>
                <w:color w:val="000000" w:themeColor="text1"/>
                <w:spacing w:val="1"/>
                <w:kern w:val="24"/>
                <w:sz w:val="12"/>
                <w:szCs w:val="24"/>
              </w:rPr>
              <w:t>E</w:t>
            </w:r>
            <w:r w:rsidRPr="006D0E4B">
              <w:rPr>
                <w:color w:val="000000" w:themeColor="text1"/>
                <w:kern w:val="24"/>
                <w:sz w:val="12"/>
                <w:szCs w:val="24"/>
              </w:rPr>
              <w:t>RLİ</w:t>
            </w:r>
            <w:r w:rsidRPr="006D0E4B">
              <w:rPr>
                <w:color w:val="000000" w:themeColor="text1"/>
                <w:spacing w:val="2"/>
                <w:kern w:val="24"/>
                <w:sz w:val="12"/>
                <w:szCs w:val="24"/>
              </w:rPr>
              <w:t xml:space="preserve"> </w:t>
            </w:r>
            <w:r w:rsidRPr="006D0E4B">
              <w:rPr>
                <w:color w:val="000000" w:themeColor="text1"/>
                <w:kern w:val="24"/>
                <w:sz w:val="12"/>
                <w:szCs w:val="24"/>
              </w:rPr>
              <w:t>KA</w:t>
            </w:r>
            <w:r w:rsidRPr="006D0E4B">
              <w:rPr>
                <w:color w:val="000000" w:themeColor="text1"/>
                <w:spacing w:val="-1"/>
                <w:kern w:val="24"/>
                <w:sz w:val="12"/>
                <w:szCs w:val="24"/>
              </w:rPr>
              <w:t>T</w:t>
            </w:r>
            <w:r w:rsidRPr="006D0E4B">
              <w:rPr>
                <w:color w:val="000000" w:themeColor="text1"/>
                <w:kern w:val="24"/>
                <w:sz w:val="12"/>
                <w:szCs w:val="24"/>
              </w:rPr>
              <w:t>I</w:t>
            </w:r>
            <w:r w:rsidRPr="006D0E4B">
              <w:rPr>
                <w:color w:val="000000" w:themeColor="text1"/>
                <w:spacing w:val="2"/>
                <w:kern w:val="24"/>
                <w:sz w:val="12"/>
                <w:szCs w:val="24"/>
              </w:rPr>
              <w:t xml:space="preserve"> </w:t>
            </w:r>
            <w:r w:rsidRPr="006D0E4B">
              <w:rPr>
                <w:color w:val="000000" w:themeColor="text1"/>
                <w:spacing w:val="-1"/>
                <w:kern w:val="24"/>
                <w:sz w:val="12"/>
                <w:szCs w:val="24"/>
              </w:rPr>
              <w:t>Y</w:t>
            </w:r>
            <w:r w:rsidRPr="006D0E4B">
              <w:rPr>
                <w:color w:val="000000" w:themeColor="text1"/>
                <w:kern w:val="24"/>
                <w:sz w:val="12"/>
                <w:szCs w:val="24"/>
              </w:rPr>
              <w:t>AKIT</w:t>
            </w:r>
            <w:r w:rsidRPr="006D0E4B">
              <w:rPr>
                <w:color w:val="000000" w:themeColor="text1"/>
                <w:spacing w:val="1"/>
                <w:kern w:val="24"/>
                <w:sz w:val="12"/>
                <w:szCs w:val="24"/>
              </w:rPr>
              <w:t xml:space="preserve"> </w:t>
            </w:r>
            <w:r w:rsidRPr="006D0E4B">
              <w:rPr>
                <w:color w:val="000000" w:themeColor="text1"/>
                <w:spacing w:val="-1"/>
                <w:kern w:val="24"/>
                <w:sz w:val="12"/>
                <w:szCs w:val="24"/>
              </w:rPr>
              <w:t>UYGU</w:t>
            </w:r>
            <w:r w:rsidRPr="006D0E4B">
              <w:rPr>
                <w:color w:val="000000" w:themeColor="text1"/>
                <w:kern w:val="24"/>
                <w:sz w:val="12"/>
                <w:szCs w:val="24"/>
              </w:rPr>
              <w:t>NL</w:t>
            </w:r>
            <w:r w:rsidRPr="006D0E4B">
              <w:rPr>
                <w:color w:val="000000" w:themeColor="text1"/>
                <w:spacing w:val="-1"/>
                <w:kern w:val="24"/>
                <w:sz w:val="12"/>
                <w:szCs w:val="24"/>
              </w:rPr>
              <w:t>U</w:t>
            </w:r>
            <w:r w:rsidRPr="006D0E4B">
              <w:rPr>
                <w:color w:val="000000" w:themeColor="text1"/>
                <w:kern w:val="24"/>
                <w:sz w:val="12"/>
                <w:szCs w:val="24"/>
              </w:rPr>
              <w:t>K İZİN</w:t>
            </w:r>
            <w:r w:rsidRPr="006D0E4B">
              <w:rPr>
                <w:color w:val="000000" w:themeColor="text1"/>
                <w:spacing w:val="3"/>
                <w:kern w:val="24"/>
                <w:sz w:val="12"/>
                <w:szCs w:val="24"/>
              </w:rPr>
              <w:t xml:space="preserve"> </w:t>
            </w:r>
            <w:r w:rsidRPr="006D0E4B">
              <w:rPr>
                <w:color w:val="000000" w:themeColor="text1"/>
                <w:kern w:val="24"/>
                <w:sz w:val="12"/>
                <w:szCs w:val="24"/>
              </w:rPr>
              <w:t>B</w:t>
            </w:r>
            <w:r w:rsidRPr="006D0E4B">
              <w:rPr>
                <w:color w:val="000000" w:themeColor="text1"/>
                <w:spacing w:val="1"/>
                <w:kern w:val="24"/>
                <w:sz w:val="12"/>
                <w:szCs w:val="24"/>
              </w:rPr>
              <w:t>E</w:t>
            </w:r>
            <w:r w:rsidRPr="006D0E4B">
              <w:rPr>
                <w:color w:val="000000" w:themeColor="text1"/>
                <w:kern w:val="24"/>
                <w:sz w:val="12"/>
                <w:szCs w:val="24"/>
              </w:rPr>
              <w:t>L</w:t>
            </w:r>
            <w:r w:rsidRPr="006D0E4B">
              <w:rPr>
                <w:color w:val="000000" w:themeColor="text1"/>
                <w:spacing w:val="-1"/>
                <w:kern w:val="24"/>
                <w:sz w:val="12"/>
                <w:szCs w:val="24"/>
              </w:rPr>
              <w:t>G</w:t>
            </w:r>
            <w:r w:rsidRPr="006D0E4B">
              <w:rPr>
                <w:color w:val="000000" w:themeColor="text1"/>
                <w:spacing w:val="1"/>
                <w:kern w:val="24"/>
                <w:sz w:val="12"/>
                <w:szCs w:val="24"/>
              </w:rPr>
              <w:t>E</w:t>
            </w:r>
            <w:r w:rsidRPr="006D0E4B">
              <w:rPr>
                <w:color w:val="000000" w:themeColor="text1"/>
                <w:kern w:val="24"/>
                <w:sz w:val="12"/>
                <w:szCs w:val="24"/>
              </w:rPr>
              <w:t>Sİ</w:t>
            </w:r>
            <w:r w:rsidRPr="006D0E4B">
              <w:rPr>
                <w:color w:val="000000" w:themeColor="text1"/>
                <w:spacing w:val="2"/>
                <w:kern w:val="24"/>
                <w:sz w:val="12"/>
                <w:szCs w:val="24"/>
              </w:rPr>
              <w:t xml:space="preserve"> </w:t>
            </w:r>
            <w:r w:rsidRPr="006D0E4B">
              <w:rPr>
                <w:color w:val="000000" w:themeColor="text1"/>
                <w:kern w:val="24"/>
                <w:sz w:val="12"/>
                <w:szCs w:val="24"/>
              </w:rPr>
              <w:t>SA</w:t>
            </w:r>
            <w:r w:rsidRPr="006D0E4B">
              <w:rPr>
                <w:color w:val="000000" w:themeColor="text1"/>
                <w:spacing w:val="-1"/>
                <w:kern w:val="24"/>
                <w:sz w:val="12"/>
                <w:szCs w:val="24"/>
              </w:rPr>
              <w:t>Y</w:t>
            </w:r>
            <w:r w:rsidRPr="006D0E4B">
              <w:rPr>
                <w:color w:val="000000" w:themeColor="text1"/>
                <w:kern w:val="24"/>
                <w:sz w:val="12"/>
                <w:szCs w:val="24"/>
              </w:rPr>
              <w:t>ISI</w:t>
            </w:r>
          </w:p>
        </w:tc>
        <w:tc>
          <w:tcPr>
            <w:tcW w:w="1818" w:type="dxa"/>
          </w:tcPr>
          <w:p w:rsidR="0071134B" w:rsidRPr="006D0E4B" w:rsidRDefault="0071134B" w:rsidP="0071134B">
            <w:pPr>
              <w:jc w:val="center"/>
              <w:rPr>
                <w:color w:val="000000" w:themeColor="text1"/>
                <w:sz w:val="12"/>
                <w:szCs w:val="24"/>
              </w:rPr>
            </w:pPr>
            <w:r w:rsidRPr="006D0E4B">
              <w:rPr>
                <w:color w:val="000000" w:themeColor="text1"/>
                <w:sz w:val="12"/>
                <w:szCs w:val="24"/>
              </w:rPr>
              <w:t>10</w:t>
            </w:r>
          </w:p>
        </w:tc>
        <w:tc>
          <w:tcPr>
            <w:tcW w:w="1726" w:type="dxa"/>
          </w:tcPr>
          <w:p w:rsidR="0071134B" w:rsidRPr="006D0E4B" w:rsidRDefault="0071134B" w:rsidP="0071134B">
            <w:pPr>
              <w:jc w:val="center"/>
              <w:rPr>
                <w:color w:val="000000" w:themeColor="text1"/>
                <w:sz w:val="12"/>
                <w:szCs w:val="24"/>
              </w:rPr>
            </w:pPr>
            <w:r w:rsidRPr="006D0E4B">
              <w:rPr>
                <w:color w:val="000000" w:themeColor="text1"/>
                <w:sz w:val="12"/>
                <w:szCs w:val="24"/>
              </w:rPr>
              <w:t>10</w:t>
            </w:r>
          </w:p>
        </w:tc>
        <w:tc>
          <w:tcPr>
            <w:tcW w:w="1417" w:type="dxa"/>
          </w:tcPr>
          <w:p w:rsidR="0071134B" w:rsidRPr="006D0E4B" w:rsidRDefault="0071134B" w:rsidP="0071134B">
            <w:pPr>
              <w:jc w:val="center"/>
              <w:rPr>
                <w:color w:val="000000" w:themeColor="text1"/>
                <w:sz w:val="12"/>
                <w:szCs w:val="24"/>
              </w:rPr>
            </w:pPr>
            <w:r w:rsidRPr="006D0E4B">
              <w:rPr>
                <w:color w:val="000000" w:themeColor="text1"/>
                <w:sz w:val="12"/>
                <w:szCs w:val="24"/>
              </w:rPr>
              <w:t>20</w:t>
            </w:r>
          </w:p>
        </w:tc>
      </w:tr>
      <w:tr w:rsidR="0071134B" w:rsidRPr="006D0E4B" w:rsidTr="006D0E4B">
        <w:trPr>
          <w:trHeight w:val="70"/>
        </w:trPr>
        <w:tc>
          <w:tcPr>
            <w:tcW w:w="0" w:type="auto"/>
            <w:vMerge/>
            <w:hideMark/>
          </w:tcPr>
          <w:p w:rsidR="0071134B" w:rsidRPr="006D0E4B" w:rsidRDefault="0071134B" w:rsidP="0071134B">
            <w:pPr>
              <w:rPr>
                <w:color w:val="000000" w:themeColor="text1"/>
                <w:sz w:val="12"/>
                <w:szCs w:val="24"/>
              </w:rPr>
            </w:pPr>
          </w:p>
        </w:tc>
        <w:tc>
          <w:tcPr>
            <w:tcW w:w="3553" w:type="dxa"/>
            <w:hideMark/>
          </w:tcPr>
          <w:p w:rsidR="0071134B" w:rsidRPr="006D0E4B" w:rsidRDefault="0071134B" w:rsidP="0071134B">
            <w:pPr>
              <w:spacing w:line="273" w:lineRule="auto"/>
              <w:ind w:left="29" w:right="230"/>
              <w:rPr>
                <w:color w:val="000000" w:themeColor="text1"/>
                <w:sz w:val="12"/>
                <w:szCs w:val="24"/>
              </w:rPr>
            </w:pPr>
            <w:r w:rsidRPr="006D0E4B">
              <w:rPr>
                <w:color w:val="000000" w:themeColor="text1"/>
                <w:kern w:val="24"/>
                <w:sz w:val="12"/>
                <w:szCs w:val="24"/>
              </w:rPr>
              <w:t>A</w:t>
            </w:r>
            <w:r w:rsidRPr="006D0E4B">
              <w:rPr>
                <w:color w:val="000000" w:themeColor="text1"/>
                <w:spacing w:val="-1"/>
                <w:kern w:val="24"/>
                <w:sz w:val="12"/>
                <w:szCs w:val="24"/>
              </w:rPr>
              <w:t>T</w:t>
            </w:r>
            <w:r w:rsidRPr="006D0E4B">
              <w:rPr>
                <w:color w:val="000000" w:themeColor="text1"/>
                <w:kern w:val="24"/>
                <w:sz w:val="12"/>
                <w:szCs w:val="24"/>
              </w:rPr>
              <w:t>IK</w:t>
            </w:r>
            <w:r w:rsidRPr="006D0E4B">
              <w:rPr>
                <w:color w:val="000000" w:themeColor="text1"/>
                <w:spacing w:val="2"/>
                <w:kern w:val="24"/>
                <w:sz w:val="12"/>
                <w:szCs w:val="24"/>
              </w:rPr>
              <w:t xml:space="preserve"> </w:t>
            </w:r>
            <w:r w:rsidRPr="006D0E4B">
              <w:rPr>
                <w:color w:val="000000" w:themeColor="text1"/>
                <w:kern w:val="24"/>
                <w:sz w:val="12"/>
                <w:szCs w:val="24"/>
              </w:rPr>
              <w:t>SU</w:t>
            </w:r>
            <w:r w:rsidRPr="006D0E4B">
              <w:rPr>
                <w:color w:val="000000" w:themeColor="text1"/>
                <w:spacing w:val="1"/>
                <w:kern w:val="24"/>
                <w:sz w:val="12"/>
                <w:szCs w:val="24"/>
              </w:rPr>
              <w:t xml:space="preserve"> </w:t>
            </w:r>
            <w:r w:rsidRPr="006D0E4B">
              <w:rPr>
                <w:color w:val="000000" w:themeColor="text1"/>
                <w:kern w:val="24"/>
                <w:sz w:val="12"/>
                <w:szCs w:val="24"/>
              </w:rPr>
              <w:t>ARI</w:t>
            </w:r>
            <w:r w:rsidRPr="006D0E4B">
              <w:rPr>
                <w:color w:val="000000" w:themeColor="text1"/>
                <w:spacing w:val="-1"/>
                <w:kern w:val="24"/>
                <w:sz w:val="12"/>
                <w:szCs w:val="24"/>
              </w:rPr>
              <w:t>T</w:t>
            </w:r>
            <w:r w:rsidRPr="006D0E4B">
              <w:rPr>
                <w:color w:val="000000" w:themeColor="text1"/>
                <w:kern w:val="24"/>
                <w:sz w:val="12"/>
                <w:szCs w:val="24"/>
              </w:rPr>
              <w:t>MA</w:t>
            </w:r>
            <w:r w:rsidRPr="006D0E4B">
              <w:rPr>
                <w:color w:val="000000" w:themeColor="text1"/>
                <w:spacing w:val="2"/>
                <w:kern w:val="24"/>
                <w:sz w:val="12"/>
                <w:szCs w:val="24"/>
              </w:rPr>
              <w:t xml:space="preserve"> </w:t>
            </w:r>
            <w:r w:rsidRPr="006D0E4B">
              <w:rPr>
                <w:color w:val="000000" w:themeColor="text1"/>
                <w:spacing w:val="-1"/>
                <w:kern w:val="24"/>
                <w:sz w:val="12"/>
                <w:szCs w:val="24"/>
              </w:rPr>
              <w:t>T</w:t>
            </w:r>
            <w:r w:rsidRPr="006D0E4B">
              <w:rPr>
                <w:color w:val="000000" w:themeColor="text1"/>
                <w:spacing w:val="1"/>
                <w:kern w:val="24"/>
                <w:sz w:val="12"/>
                <w:szCs w:val="24"/>
              </w:rPr>
              <w:t>E</w:t>
            </w:r>
            <w:r w:rsidRPr="006D0E4B">
              <w:rPr>
                <w:color w:val="000000" w:themeColor="text1"/>
                <w:kern w:val="24"/>
                <w:sz w:val="12"/>
                <w:szCs w:val="24"/>
              </w:rPr>
              <w:t>SİSİ</w:t>
            </w:r>
            <w:r w:rsidRPr="006D0E4B">
              <w:rPr>
                <w:color w:val="000000" w:themeColor="text1"/>
                <w:spacing w:val="2"/>
                <w:kern w:val="24"/>
                <w:sz w:val="12"/>
                <w:szCs w:val="24"/>
              </w:rPr>
              <w:t xml:space="preserve"> </w:t>
            </w:r>
            <w:r w:rsidRPr="006D0E4B">
              <w:rPr>
                <w:color w:val="000000" w:themeColor="text1"/>
                <w:kern w:val="24"/>
                <w:sz w:val="12"/>
                <w:szCs w:val="24"/>
              </w:rPr>
              <w:t>PRO</w:t>
            </w:r>
            <w:r w:rsidRPr="006D0E4B">
              <w:rPr>
                <w:color w:val="000000" w:themeColor="text1"/>
                <w:spacing w:val="-1"/>
                <w:kern w:val="24"/>
                <w:sz w:val="12"/>
                <w:szCs w:val="24"/>
              </w:rPr>
              <w:t>J</w:t>
            </w:r>
            <w:r w:rsidRPr="006D0E4B">
              <w:rPr>
                <w:color w:val="000000" w:themeColor="text1"/>
                <w:kern w:val="24"/>
                <w:sz w:val="12"/>
                <w:szCs w:val="24"/>
              </w:rPr>
              <w:t>E</w:t>
            </w:r>
            <w:r w:rsidRPr="006D0E4B">
              <w:rPr>
                <w:color w:val="000000" w:themeColor="text1"/>
                <w:spacing w:val="3"/>
                <w:kern w:val="24"/>
                <w:sz w:val="12"/>
                <w:szCs w:val="24"/>
              </w:rPr>
              <w:t xml:space="preserve"> </w:t>
            </w:r>
            <w:r w:rsidRPr="006D0E4B">
              <w:rPr>
                <w:color w:val="000000" w:themeColor="text1"/>
                <w:kern w:val="24"/>
                <w:sz w:val="12"/>
                <w:szCs w:val="24"/>
              </w:rPr>
              <w:t>ONAY SA</w:t>
            </w:r>
            <w:r w:rsidRPr="006D0E4B">
              <w:rPr>
                <w:color w:val="000000" w:themeColor="text1"/>
                <w:spacing w:val="-1"/>
                <w:kern w:val="24"/>
                <w:sz w:val="12"/>
                <w:szCs w:val="24"/>
              </w:rPr>
              <w:t>Y</w:t>
            </w:r>
            <w:r w:rsidRPr="006D0E4B">
              <w:rPr>
                <w:color w:val="000000" w:themeColor="text1"/>
                <w:kern w:val="24"/>
                <w:sz w:val="12"/>
                <w:szCs w:val="24"/>
              </w:rPr>
              <w:t>ISI</w:t>
            </w:r>
          </w:p>
        </w:tc>
        <w:tc>
          <w:tcPr>
            <w:tcW w:w="1818" w:type="dxa"/>
          </w:tcPr>
          <w:p w:rsidR="0071134B" w:rsidRPr="006D0E4B" w:rsidRDefault="0071134B" w:rsidP="0071134B">
            <w:pPr>
              <w:jc w:val="center"/>
              <w:rPr>
                <w:color w:val="000000" w:themeColor="text1"/>
                <w:sz w:val="12"/>
                <w:szCs w:val="24"/>
              </w:rPr>
            </w:pPr>
            <w:r w:rsidRPr="006D0E4B">
              <w:rPr>
                <w:color w:val="000000" w:themeColor="text1"/>
                <w:sz w:val="12"/>
                <w:szCs w:val="24"/>
              </w:rPr>
              <w:t>9</w:t>
            </w:r>
          </w:p>
        </w:tc>
        <w:tc>
          <w:tcPr>
            <w:tcW w:w="1726" w:type="dxa"/>
          </w:tcPr>
          <w:p w:rsidR="0071134B" w:rsidRPr="006D0E4B" w:rsidRDefault="0071134B" w:rsidP="0071134B">
            <w:pPr>
              <w:jc w:val="center"/>
              <w:rPr>
                <w:color w:val="000000" w:themeColor="text1"/>
                <w:sz w:val="12"/>
                <w:szCs w:val="24"/>
              </w:rPr>
            </w:pPr>
            <w:r w:rsidRPr="006D0E4B">
              <w:rPr>
                <w:color w:val="000000" w:themeColor="text1"/>
                <w:sz w:val="12"/>
                <w:szCs w:val="24"/>
              </w:rPr>
              <w:t>11</w:t>
            </w:r>
          </w:p>
        </w:tc>
        <w:tc>
          <w:tcPr>
            <w:tcW w:w="1417" w:type="dxa"/>
          </w:tcPr>
          <w:p w:rsidR="0071134B" w:rsidRPr="006D0E4B" w:rsidRDefault="0071134B" w:rsidP="0071134B">
            <w:pPr>
              <w:jc w:val="center"/>
              <w:rPr>
                <w:color w:val="000000" w:themeColor="text1"/>
                <w:sz w:val="12"/>
                <w:szCs w:val="24"/>
              </w:rPr>
            </w:pPr>
            <w:r w:rsidRPr="006D0E4B">
              <w:rPr>
                <w:color w:val="000000" w:themeColor="text1"/>
                <w:sz w:val="12"/>
                <w:szCs w:val="24"/>
              </w:rPr>
              <w:t>20</w:t>
            </w:r>
          </w:p>
        </w:tc>
      </w:tr>
      <w:tr w:rsidR="0071134B" w:rsidRPr="006D0E4B" w:rsidTr="006D0E4B">
        <w:trPr>
          <w:trHeight w:val="70"/>
        </w:trPr>
        <w:tc>
          <w:tcPr>
            <w:tcW w:w="0" w:type="auto"/>
            <w:vMerge/>
            <w:hideMark/>
          </w:tcPr>
          <w:p w:rsidR="0071134B" w:rsidRPr="006D0E4B" w:rsidRDefault="0071134B" w:rsidP="0071134B">
            <w:pPr>
              <w:rPr>
                <w:color w:val="000000" w:themeColor="text1"/>
                <w:sz w:val="12"/>
                <w:szCs w:val="24"/>
              </w:rPr>
            </w:pPr>
          </w:p>
        </w:tc>
        <w:tc>
          <w:tcPr>
            <w:tcW w:w="3553" w:type="dxa"/>
            <w:hideMark/>
          </w:tcPr>
          <w:p w:rsidR="0071134B" w:rsidRPr="006D0E4B" w:rsidRDefault="0071134B" w:rsidP="0071134B">
            <w:pPr>
              <w:spacing w:line="273" w:lineRule="auto"/>
              <w:ind w:left="29" w:right="173"/>
              <w:rPr>
                <w:color w:val="000000" w:themeColor="text1"/>
                <w:sz w:val="12"/>
                <w:szCs w:val="24"/>
              </w:rPr>
            </w:pP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1"/>
                <w:kern w:val="24"/>
                <w:sz w:val="12"/>
                <w:szCs w:val="24"/>
              </w:rPr>
              <w:t>E</w:t>
            </w:r>
            <w:r w:rsidRPr="006D0E4B">
              <w:rPr>
                <w:color w:val="000000" w:themeColor="text1"/>
                <w:kern w:val="24"/>
                <w:sz w:val="12"/>
                <w:szCs w:val="24"/>
              </w:rPr>
              <w:t>R</w:t>
            </w:r>
            <w:r w:rsidRPr="006D0E4B">
              <w:rPr>
                <w:color w:val="000000" w:themeColor="text1"/>
                <w:spacing w:val="-1"/>
                <w:kern w:val="24"/>
                <w:sz w:val="12"/>
                <w:szCs w:val="24"/>
              </w:rPr>
              <w:t>J</w:t>
            </w:r>
            <w:r w:rsidRPr="006D0E4B">
              <w:rPr>
                <w:color w:val="000000" w:themeColor="text1"/>
                <w:kern w:val="24"/>
                <w:sz w:val="12"/>
                <w:szCs w:val="24"/>
              </w:rPr>
              <w:t>İ</w:t>
            </w:r>
            <w:r w:rsidRPr="006D0E4B">
              <w:rPr>
                <w:color w:val="000000" w:themeColor="text1"/>
                <w:spacing w:val="2"/>
                <w:kern w:val="24"/>
                <w:sz w:val="12"/>
                <w:szCs w:val="24"/>
              </w:rPr>
              <w:t xml:space="preserve"> </w:t>
            </w:r>
            <w:r w:rsidRPr="006D0E4B">
              <w:rPr>
                <w:color w:val="000000" w:themeColor="text1"/>
                <w:spacing w:val="-1"/>
                <w:kern w:val="24"/>
                <w:sz w:val="12"/>
                <w:szCs w:val="24"/>
              </w:rPr>
              <w:t>T</w:t>
            </w:r>
            <w:r w:rsidRPr="006D0E4B">
              <w:rPr>
                <w:color w:val="000000" w:themeColor="text1"/>
                <w:spacing w:val="1"/>
                <w:kern w:val="24"/>
                <w:sz w:val="12"/>
                <w:szCs w:val="24"/>
              </w:rPr>
              <w:t>E</w:t>
            </w:r>
            <w:r w:rsidRPr="006D0E4B">
              <w:rPr>
                <w:color w:val="000000" w:themeColor="text1"/>
                <w:kern w:val="24"/>
                <w:sz w:val="12"/>
                <w:szCs w:val="24"/>
              </w:rPr>
              <w:t>ŞVİKİND</w:t>
            </w: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3"/>
                <w:kern w:val="24"/>
                <w:sz w:val="12"/>
                <w:szCs w:val="24"/>
              </w:rPr>
              <w:t xml:space="preserve"> </w:t>
            </w:r>
            <w:r w:rsidRPr="006D0E4B">
              <w:rPr>
                <w:color w:val="000000" w:themeColor="text1"/>
                <w:spacing w:val="-1"/>
                <w:kern w:val="24"/>
                <w:sz w:val="12"/>
                <w:szCs w:val="24"/>
              </w:rPr>
              <w:t>Y</w:t>
            </w:r>
            <w:r w:rsidRPr="006D0E4B">
              <w:rPr>
                <w:color w:val="000000" w:themeColor="text1"/>
                <w:kern w:val="24"/>
                <w:sz w:val="12"/>
                <w:szCs w:val="24"/>
              </w:rPr>
              <w:t>ARARLANMAK İ</w:t>
            </w:r>
            <w:r w:rsidRPr="006D0E4B">
              <w:rPr>
                <w:color w:val="000000" w:themeColor="text1"/>
                <w:spacing w:val="-1"/>
                <w:kern w:val="24"/>
                <w:sz w:val="12"/>
                <w:szCs w:val="24"/>
              </w:rPr>
              <w:t>Ç</w:t>
            </w:r>
            <w:r w:rsidRPr="006D0E4B">
              <w:rPr>
                <w:color w:val="000000" w:themeColor="text1"/>
                <w:kern w:val="24"/>
                <w:sz w:val="12"/>
                <w:szCs w:val="24"/>
              </w:rPr>
              <w:t>İN</w:t>
            </w:r>
            <w:r w:rsidRPr="006D0E4B">
              <w:rPr>
                <w:color w:val="000000" w:themeColor="text1"/>
                <w:spacing w:val="3"/>
                <w:kern w:val="24"/>
                <w:sz w:val="12"/>
                <w:szCs w:val="24"/>
              </w:rPr>
              <w:t xml:space="preserve"> </w:t>
            </w:r>
            <w:r w:rsidRPr="006D0E4B">
              <w:rPr>
                <w:color w:val="000000" w:themeColor="text1"/>
                <w:spacing w:val="-1"/>
                <w:kern w:val="24"/>
                <w:sz w:val="12"/>
                <w:szCs w:val="24"/>
              </w:rPr>
              <w:t>G</w:t>
            </w:r>
            <w:r w:rsidRPr="006D0E4B">
              <w:rPr>
                <w:color w:val="000000" w:themeColor="text1"/>
                <w:spacing w:val="1"/>
                <w:kern w:val="24"/>
                <w:sz w:val="12"/>
                <w:szCs w:val="24"/>
              </w:rPr>
              <w:t>E</w:t>
            </w:r>
            <w:r w:rsidRPr="006D0E4B">
              <w:rPr>
                <w:color w:val="000000" w:themeColor="text1"/>
                <w:kern w:val="24"/>
                <w:sz w:val="12"/>
                <w:szCs w:val="24"/>
              </w:rPr>
              <w:t>Rİ</w:t>
            </w:r>
            <w:r w:rsidRPr="006D0E4B">
              <w:rPr>
                <w:color w:val="000000" w:themeColor="text1"/>
                <w:spacing w:val="2"/>
                <w:kern w:val="24"/>
                <w:sz w:val="12"/>
                <w:szCs w:val="24"/>
              </w:rPr>
              <w:t xml:space="preserve"> </w:t>
            </w:r>
            <w:r w:rsidRPr="006D0E4B">
              <w:rPr>
                <w:color w:val="000000" w:themeColor="text1"/>
                <w:kern w:val="24"/>
                <w:sz w:val="12"/>
                <w:szCs w:val="24"/>
              </w:rPr>
              <w:t>ÖD</w:t>
            </w:r>
            <w:r w:rsidRPr="006D0E4B">
              <w:rPr>
                <w:color w:val="000000" w:themeColor="text1"/>
                <w:spacing w:val="1"/>
                <w:kern w:val="24"/>
                <w:sz w:val="12"/>
                <w:szCs w:val="24"/>
              </w:rPr>
              <w:t>E</w:t>
            </w:r>
            <w:r w:rsidRPr="006D0E4B">
              <w:rPr>
                <w:color w:val="000000" w:themeColor="text1"/>
                <w:kern w:val="24"/>
                <w:sz w:val="12"/>
                <w:szCs w:val="24"/>
              </w:rPr>
              <w:t>ME</w:t>
            </w:r>
            <w:r w:rsidRPr="006D0E4B">
              <w:rPr>
                <w:color w:val="000000" w:themeColor="text1"/>
                <w:spacing w:val="3"/>
                <w:kern w:val="24"/>
                <w:sz w:val="12"/>
                <w:szCs w:val="24"/>
              </w:rPr>
              <w:t xml:space="preserve"> </w:t>
            </w:r>
            <w:r w:rsidRPr="006D0E4B">
              <w:rPr>
                <w:color w:val="000000" w:themeColor="text1"/>
                <w:kern w:val="24"/>
                <w:sz w:val="12"/>
                <w:szCs w:val="24"/>
              </w:rPr>
              <w:t>B</w:t>
            </w:r>
            <w:r w:rsidRPr="006D0E4B">
              <w:rPr>
                <w:color w:val="000000" w:themeColor="text1"/>
                <w:spacing w:val="1"/>
                <w:kern w:val="24"/>
                <w:sz w:val="12"/>
                <w:szCs w:val="24"/>
              </w:rPr>
              <w:t>E</w:t>
            </w:r>
            <w:r w:rsidRPr="006D0E4B">
              <w:rPr>
                <w:color w:val="000000" w:themeColor="text1"/>
                <w:kern w:val="24"/>
                <w:sz w:val="12"/>
                <w:szCs w:val="24"/>
              </w:rPr>
              <w:t>L</w:t>
            </w:r>
            <w:r w:rsidRPr="006D0E4B">
              <w:rPr>
                <w:color w:val="000000" w:themeColor="text1"/>
                <w:spacing w:val="-1"/>
                <w:kern w:val="24"/>
                <w:sz w:val="12"/>
                <w:szCs w:val="24"/>
              </w:rPr>
              <w:t>G</w:t>
            </w:r>
            <w:r w:rsidRPr="006D0E4B">
              <w:rPr>
                <w:color w:val="000000" w:themeColor="text1"/>
                <w:spacing w:val="1"/>
                <w:kern w:val="24"/>
                <w:sz w:val="12"/>
                <w:szCs w:val="24"/>
              </w:rPr>
              <w:t>E</w:t>
            </w:r>
            <w:r w:rsidRPr="006D0E4B">
              <w:rPr>
                <w:color w:val="000000" w:themeColor="text1"/>
                <w:kern w:val="24"/>
                <w:sz w:val="12"/>
                <w:szCs w:val="24"/>
              </w:rPr>
              <w:t>Sİ D</w:t>
            </w:r>
            <w:r w:rsidRPr="006D0E4B">
              <w:rPr>
                <w:color w:val="000000" w:themeColor="text1"/>
                <w:spacing w:val="-1"/>
                <w:kern w:val="24"/>
                <w:sz w:val="12"/>
                <w:szCs w:val="24"/>
              </w:rPr>
              <w:t>Ü</w:t>
            </w:r>
            <w:r w:rsidRPr="006D0E4B">
              <w:rPr>
                <w:color w:val="000000" w:themeColor="text1"/>
                <w:kern w:val="24"/>
                <w:sz w:val="12"/>
                <w:szCs w:val="24"/>
              </w:rPr>
              <w:t>Z</w:t>
            </w:r>
            <w:r w:rsidRPr="006D0E4B">
              <w:rPr>
                <w:color w:val="000000" w:themeColor="text1"/>
                <w:spacing w:val="1"/>
                <w:kern w:val="24"/>
                <w:sz w:val="12"/>
                <w:szCs w:val="24"/>
              </w:rPr>
              <w:t>E</w:t>
            </w:r>
            <w:r w:rsidRPr="006D0E4B">
              <w:rPr>
                <w:color w:val="000000" w:themeColor="text1"/>
                <w:kern w:val="24"/>
                <w:sz w:val="12"/>
                <w:szCs w:val="24"/>
              </w:rPr>
              <w:t>NL</w:t>
            </w: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3"/>
                <w:kern w:val="24"/>
                <w:sz w:val="12"/>
                <w:szCs w:val="24"/>
              </w:rPr>
              <w:t xml:space="preserve"> </w:t>
            </w:r>
            <w:r w:rsidRPr="006D0E4B">
              <w:rPr>
                <w:color w:val="000000" w:themeColor="text1"/>
                <w:spacing w:val="-1"/>
                <w:kern w:val="24"/>
                <w:sz w:val="12"/>
                <w:szCs w:val="24"/>
              </w:rPr>
              <w:t>T</w:t>
            </w:r>
            <w:r w:rsidRPr="006D0E4B">
              <w:rPr>
                <w:color w:val="000000" w:themeColor="text1"/>
                <w:spacing w:val="1"/>
                <w:kern w:val="24"/>
                <w:sz w:val="12"/>
                <w:szCs w:val="24"/>
              </w:rPr>
              <w:t>E</w:t>
            </w:r>
            <w:r w:rsidRPr="006D0E4B">
              <w:rPr>
                <w:color w:val="000000" w:themeColor="text1"/>
                <w:kern w:val="24"/>
                <w:sz w:val="12"/>
                <w:szCs w:val="24"/>
              </w:rPr>
              <w:t>SİS</w:t>
            </w:r>
            <w:r w:rsidRPr="006D0E4B">
              <w:rPr>
                <w:color w:val="000000" w:themeColor="text1"/>
                <w:spacing w:val="2"/>
                <w:kern w:val="24"/>
                <w:sz w:val="12"/>
                <w:szCs w:val="24"/>
              </w:rPr>
              <w:t xml:space="preserve"> </w:t>
            </w:r>
            <w:r w:rsidRPr="006D0E4B">
              <w:rPr>
                <w:color w:val="000000" w:themeColor="text1"/>
                <w:kern w:val="24"/>
                <w:sz w:val="12"/>
                <w:szCs w:val="24"/>
              </w:rPr>
              <w:t>SA</w:t>
            </w:r>
            <w:r w:rsidRPr="006D0E4B">
              <w:rPr>
                <w:color w:val="000000" w:themeColor="text1"/>
                <w:spacing w:val="-1"/>
                <w:kern w:val="24"/>
                <w:sz w:val="12"/>
                <w:szCs w:val="24"/>
              </w:rPr>
              <w:t>Y</w:t>
            </w:r>
            <w:r w:rsidRPr="006D0E4B">
              <w:rPr>
                <w:color w:val="000000" w:themeColor="text1"/>
                <w:kern w:val="24"/>
                <w:sz w:val="12"/>
                <w:szCs w:val="24"/>
              </w:rPr>
              <w:t>ISI</w:t>
            </w:r>
          </w:p>
        </w:tc>
        <w:tc>
          <w:tcPr>
            <w:tcW w:w="1818" w:type="dxa"/>
          </w:tcPr>
          <w:p w:rsidR="0071134B" w:rsidRPr="006D0E4B" w:rsidRDefault="0071134B" w:rsidP="0071134B">
            <w:pPr>
              <w:jc w:val="center"/>
              <w:rPr>
                <w:color w:val="000000" w:themeColor="text1"/>
                <w:sz w:val="12"/>
                <w:szCs w:val="24"/>
              </w:rPr>
            </w:pPr>
            <w:r w:rsidRPr="006D0E4B">
              <w:rPr>
                <w:color w:val="000000" w:themeColor="text1"/>
                <w:sz w:val="12"/>
                <w:szCs w:val="24"/>
              </w:rPr>
              <w:t>1</w:t>
            </w:r>
          </w:p>
        </w:tc>
        <w:tc>
          <w:tcPr>
            <w:tcW w:w="1726" w:type="dxa"/>
          </w:tcPr>
          <w:p w:rsidR="0071134B" w:rsidRPr="006D0E4B" w:rsidRDefault="0071134B" w:rsidP="0071134B">
            <w:pPr>
              <w:jc w:val="center"/>
              <w:rPr>
                <w:color w:val="000000" w:themeColor="text1"/>
                <w:sz w:val="12"/>
                <w:szCs w:val="24"/>
              </w:rPr>
            </w:pPr>
            <w:r w:rsidRPr="006D0E4B">
              <w:rPr>
                <w:color w:val="000000" w:themeColor="text1"/>
                <w:sz w:val="12"/>
                <w:szCs w:val="24"/>
              </w:rPr>
              <w:t>1</w:t>
            </w:r>
          </w:p>
        </w:tc>
        <w:tc>
          <w:tcPr>
            <w:tcW w:w="1417" w:type="dxa"/>
          </w:tcPr>
          <w:p w:rsidR="0071134B" w:rsidRPr="006D0E4B" w:rsidRDefault="0071134B" w:rsidP="0071134B">
            <w:pPr>
              <w:jc w:val="center"/>
              <w:rPr>
                <w:color w:val="000000" w:themeColor="text1"/>
                <w:sz w:val="12"/>
                <w:szCs w:val="24"/>
              </w:rPr>
            </w:pPr>
            <w:r w:rsidRPr="006D0E4B">
              <w:rPr>
                <w:color w:val="000000" w:themeColor="text1"/>
                <w:sz w:val="12"/>
                <w:szCs w:val="24"/>
              </w:rPr>
              <w:t>1</w:t>
            </w:r>
          </w:p>
        </w:tc>
      </w:tr>
      <w:tr w:rsidR="0071134B" w:rsidRPr="006D0E4B" w:rsidTr="006D0E4B">
        <w:trPr>
          <w:trHeight w:val="70"/>
        </w:trPr>
        <w:tc>
          <w:tcPr>
            <w:tcW w:w="0" w:type="auto"/>
            <w:vMerge/>
            <w:hideMark/>
          </w:tcPr>
          <w:p w:rsidR="0071134B" w:rsidRPr="006D0E4B" w:rsidRDefault="0071134B" w:rsidP="0071134B">
            <w:pPr>
              <w:rPr>
                <w:color w:val="000000" w:themeColor="text1"/>
                <w:sz w:val="12"/>
                <w:szCs w:val="24"/>
              </w:rPr>
            </w:pPr>
          </w:p>
        </w:tc>
        <w:tc>
          <w:tcPr>
            <w:tcW w:w="3553" w:type="dxa"/>
            <w:hideMark/>
          </w:tcPr>
          <w:p w:rsidR="0071134B" w:rsidRPr="006D0E4B" w:rsidRDefault="0071134B" w:rsidP="0071134B">
            <w:pPr>
              <w:spacing w:line="273" w:lineRule="auto"/>
              <w:ind w:left="29" w:right="274"/>
              <w:rPr>
                <w:color w:val="000000" w:themeColor="text1"/>
                <w:sz w:val="12"/>
                <w:szCs w:val="24"/>
              </w:rPr>
            </w:pPr>
            <w:r w:rsidRPr="006D0E4B">
              <w:rPr>
                <w:color w:val="000000" w:themeColor="text1"/>
                <w:spacing w:val="-1"/>
                <w:kern w:val="24"/>
                <w:sz w:val="12"/>
                <w:szCs w:val="24"/>
              </w:rPr>
              <w:t>T</w:t>
            </w:r>
            <w:r w:rsidRPr="006D0E4B">
              <w:rPr>
                <w:color w:val="000000" w:themeColor="text1"/>
                <w:spacing w:val="1"/>
                <w:kern w:val="24"/>
                <w:sz w:val="12"/>
                <w:szCs w:val="24"/>
              </w:rPr>
              <w:t>E</w:t>
            </w:r>
            <w:r w:rsidRPr="006D0E4B">
              <w:rPr>
                <w:color w:val="000000" w:themeColor="text1"/>
                <w:kern w:val="24"/>
                <w:sz w:val="12"/>
                <w:szCs w:val="24"/>
              </w:rPr>
              <w:t>HLİK</w:t>
            </w:r>
            <w:r w:rsidRPr="006D0E4B">
              <w:rPr>
                <w:color w:val="000000" w:themeColor="text1"/>
                <w:spacing w:val="1"/>
                <w:kern w:val="24"/>
                <w:sz w:val="12"/>
                <w:szCs w:val="24"/>
              </w:rPr>
              <w:t>E</w:t>
            </w:r>
            <w:r w:rsidRPr="006D0E4B">
              <w:rPr>
                <w:color w:val="000000" w:themeColor="text1"/>
                <w:kern w:val="24"/>
                <w:sz w:val="12"/>
                <w:szCs w:val="24"/>
              </w:rPr>
              <w:t>SİZ</w:t>
            </w:r>
            <w:r w:rsidRPr="006D0E4B">
              <w:rPr>
                <w:color w:val="000000" w:themeColor="text1"/>
                <w:spacing w:val="2"/>
                <w:kern w:val="24"/>
                <w:sz w:val="12"/>
                <w:szCs w:val="24"/>
              </w:rPr>
              <w:t xml:space="preserve"> </w:t>
            </w:r>
            <w:r w:rsidRPr="006D0E4B">
              <w:rPr>
                <w:color w:val="000000" w:themeColor="text1"/>
                <w:kern w:val="24"/>
                <w:sz w:val="12"/>
                <w:szCs w:val="24"/>
              </w:rPr>
              <w:t>A</w:t>
            </w:r>
            <w:r w:rsidRPr="006D0E4B">
              <w:rPr>
                <w:color w:val="000000" w:themeColor="text1"/>
                <w:spacing w:val="-1"/>
                <w:kern w:val="24"/>
                <w:sz w:val="12"/>
                <w:szCs w:val="24"/>
              </w:rPr>
              <w:t>T</w:t>
            </w:r>
            <w:r w:rsidRPr="006D0E4B">
              <w:rPr>
                <w:color w:val="000000" w:themeColor="text1"/>
                <w:kern w:val="24"/>
                <w:sz w:val="12"/>
                <w:szCs w:val="24"/>
              </w:rPr>
              <w:t>IK</w:t>
            </w:r>
            <w:r w:rsidRPr="006D0E4B">
              <w:rPr>
                <w:color w:val="000000" w:themeColor="text1"/>
                <w:spacing w:val="2"/>
                <w:kern w:val="24"/>
                <w:sz w:val="12"/>
                <w:szCs w:val="24"/>
              </w:rPr>
              <w:t xml:space="preserve"> </w:t>
            </w:r>
            <w:r w:rsidRPr="006D0E4B">
              <w:rPr>
                <w:color w:val="000000" w:themeColor="text1"/>
                <w:spacing w:val="-1"/>
                <w:kern w:val="24"/>
                <w:sz w:val="12"/>
                <w:szCs w:val="24"/>
              </w:rPr>
              <w:t>T</w:t>
            </w:r>
            <w:r w:rsidRPr="006D0E4B">
              <w:rPr>
                <w:color w:val="000000" w:themeColor="text1"/>
                <w:kern w:val="24"/>
                <w:sz w:val="12"/>
                <w:szCs w:val="24"/>
              </w:rPr>
              <w:t>OPLAMA</w:t>
            </w:r>
            <w:r w:rsidRPr="006D0E4B">
              <w:rPr>
                <w:color w:val="000000" w:themeColor="text1"/>
                <w:spacing w:val="2"/>
                <w:kern w:val="24"/>
                <w:sz w:val="12"/>
                <w:szCs w:val="24"/>
              </w:rPr>
              <w:t xml:space="preserve"> </w:t>
            </w:r>
            <w:r w:rsidRPr="006D0E4B">
              <w:rPr>
                <w:color w:val="000000" w:themeColor="text1"/>
                <w:kern w:val="24"/>
                <w:sz w:val="12"/>
                <w:szCs w:val="24"/>
              </w:rPr>
              <w:t>A</w:t>
            </w:r>
            <w:r w:rsidRPr="006D0E4B">
              <w:rPr>
                <w:color w:val="000000" w:themeColor="text1"/>
                <w:spacing w:val="-1"/>
                <w:kern w:val="24"/>
                <w:sz w:val="12"/>
                <w:szCs w:val="24"/>
              </w:rPr>
              <w:t>Y</w:t>
            </w:r>
            <w:r w:rsidRPr="006D0E4B">
              <w:rPr>
                <w:color w:val="000000" w:themeColor="text1"/>
                <w:kern w:val="24"/>
                <w:sz w:val="12"/>
                <w:szCs w:val="24"/>
              </w:rPr>
              <w:t xml:space="preserve">IRMA </w:t>
            </w:r>
            <w:r w:rsidRPr="006D0E4B">
              <w:rPr>
                <w:color w:val="000000" w:themeColor="text1"/>
                <w:spacing w:val="-1"/>
                <w:kern w:val="24"/>
                <w:sz w:val="12"/>
                <w:szCs w:val="24"/>
              </w:rPr>
              <w:t>T</w:t>
            </w:r>
            <w:r w:rsidRPr="006D0E4B">
              <w:rPr>
                <w:color w:val="000000" w:themeColor="text1"/>
                <w:spacing w:val="1"/>
                <w:kern w:val="24"/>
                <w:sz w:val="12"/>
                <w:szCs w:val="24"/>
              </w:rPr>
              <w:t>E</w:t>
            </w:r>
            <w:r w:rsidRPr="006D0E4B">
              <w:rPr>
                <w:color w:val="000000" w:themeColor="text1"/>
                <w:kern w:val="24"/>
                <w:sz w:val="12"/>
                <w:szCs w:val="24"/>
              </w:rPr>
              <w:t>SİSİ</w:t>
            </w:r>
            <w:r w:rsidRPr="006D0E4B">
              <w:rPr>
                <w:color w:val="000000" w:themeColor="text1"/>
                <w:spacing w:val="2"/>
                <w:kern w:val="24"/>
                <w:sz w:val="12"/>
                <w:szCs w:val="24"/>
              </w:rPr>
              <w:t xml:space="preserve"> </w:t>
            </w:r>
            <w:r w:rsidRPr="006D0E4B">
              <w:rPr>
                <w:color w:val="000000" w:themeColor="text1"/>
                <w:kern w:val="24"/>
                <w:sz w:val="12"/>
                <w:szCs w:val="24"/>
              </w:rPr>
              <w:t>B</w:t>
            </w:r>
            <w:r w:rsidRPr="006D0E4B">
              <w:rPr>
                <w:color w:val="000000" w:themeColor="text1"/>
                <w:spacing w:val="1"/>
                <w:kern w:val="24"/>
                <w:sz w:val="12"/>
                <w:szCs w:val="24"/>
              </w:rPr>
              <w:t>E</w:t>
            </w:r>
            <w:r w:rsidRPr="006D0E4B">
              <w:rPr>
                <w:color w:val="000000" w:themeColor="text1"/>
                <w:kern w:val="24"/>
                <w:sz w:val="12"/>
                <w:szCs w:val="24"/>
              </w:rPr>
              <w:t>L</w:t>
            </w:r>
            <w:r w:rsidRPr="006D0E4B">
              <w:rPr>
                <w:color w:val="000000" w:themeColor="text1"/>
                <w:spacing w:val="-1"/>
                <w:kern w:val="24"/>
                <w:sz w:val="12"/>
                <w:szCs w:val="24"/>
              </w:rPr>
              <w:t>G</w:t>
            </w:r>
            <w:r w:rsidRPr="006D0E4B">
              <w:rPr>
                <w:color w:val="000000" w:themeColor="text1"/>
                <w:kern w:val="24"/>
                <w:sz w:val="12"/>
                <w:szCs w:val="24"/>
              </w:rPr>
              <w:t>E</w:t>
            </w:r>
            <w:r w:rsidRPr="006D0E4B">
              <w:rPr>
                <w:color w:val="000000" w:themeColor="text1"/>
                <w:spacing w:val="3"/>
                <w:kern w:val="24"/>
                <w:sz w:val="12"/>
                <w:szCs w:val="24"/>
              </w:rPr>
              <w:t xml:space="preserve"> </w:t>
            </w:r>
            <w:r w:rsidRPr="006D0E4B">
              <w:rPr>
                <w:color w:val="000000" w:themeColor="text1"/>
                <w:kern w:val="24"/>
                <w:sz w:val="12"/>
                <w:szCs w:val="24"/>
              </w:rPr>
              <w:t>SA</w:t>
            </w:r>
            <w:r w:rsidRPr="006D0E4B">
              <w:rPr>
                <w:color w:val="000000" w:themeColor="text1"/>
                <w:spacing w:val="-1"/>
                <w:kern w:val="24"/>
                <w:sz w:val="12"/>
                <w:szCs w:val="24"/>
              </w:rPr>
              <w:t>Y</w:t>
            </w:r>
            <w:r w:rsidRPr="006D0E4B">
              <w:rPr>
                <w:color w:val="000000" w:themeColor="text1"/>
                <w:kern w:val="24"/>
                <w:sz w:val="12"/>
                <w:szCs w:val="24"/>
              </w:rPr>
              <w:t>ISI</w:t>
            </w:r>
          </w:p>
        </w:tc>
        <w:tc>
          <w:tcPr>
            <w:tcW w:w="1818" w:type="dxa"/>
          </w:tcPr>
          <w:p w:rsidR="0071134B" w:rsidRPr="006D0E4B" w:rsidRDefault="0071134B" w:rsidP="0071134B">
            <w:pPr>
              <w:jc w:val="center"/>
              <w:rPr>
                <w:color w:val="000000" w:themeColor="text1"/>
                <w:sz w:val="12"/>
                <w:szCs w:val="24"/>
              </w:rPr>
            </w:pPr>
            <w:r w:rsidRPr="006D0E4B">
              <w:rPr>
                <w:color w:val="000000" w:themeColor="text1"/>
                <w:sz w:val="12"/>
                <w:szCs w:val="24"/>
              </w:rPr>
              <w:t>5</w:t>
            </w:r>
          </w:p>
        </w:tc>
        <w:tc>
          <w:tcPr>
            <w:tcW w:w="1726" w:type="dxa"/>
          </w:tcPr>
          <w:p w:rsidR="0071134B" w:rsidRPr="006D0E4B" w:rsidRDefault="0071134B" w:rsidP="0071134B">
            <w:pPr>
              <w:jc w:val="center"/>
              <w:rPr>
                <w:color w:val="000000" w:themeColor="text1"/>
                <w:sz w:val="12"/>
                <w:szCs w:val="24"/>
              </w:rPr>
            </w:pPr>
            <w:r w:rsidRPr="006D0E4B">
              <w:rPr>
                <w:color w:val="000000" w:themeColor="text1"/>
                <w:sz w:val="12"/>
                <w:szCs w:val="24"/>
              </w:rPr>
              <w:t>0</w:t>
            </w:r>
          </w:p>
        </w:tc>
        <w:tc>
          <w:tcPr>
            <w:tcW w:w="1417" w:type="dxa"/>
          </w:tcPr>
          <w:p w:rsidR="0071134B" w:rsidRPr="006D0E4B" w:rsidRDefault="0071134B" w:rsidP="0071134B">
            <w:pPr>
              <w:jc w:val="center"/>
              <w:rPr>
                <w:color w:val="000000" w:themeColor="text1"/>
                <w:sz w:val="12"/>
                <w:szCs w:val="24"/>
              </w:rPr>
            </w:pPr>
            <w:r w:rsidRPr="006D0E4B">
              <w:rPr>
                <w:color w:val="000000" w:themeColor="text1"/>
                <w:sz w:val="12"/>
                <w:szCs w:val="24"/>
              </w:rPr>
              <w:t>5</w:t>
            </w:r>
          </w:p>
        </w:tc>
      </w:tr>
      <w:tr w:rsidR="0071134B" w:rsidRPr="006D0E4B" w:rsidTr="006D0E4B">
        <w:trPr>
          <w:trHeight w:val="70"/>
        </w:trPr>
        <w:tc>
          <w:tcPr>
            <w:tcW w:w="0" w:type="auto"/>
            <w:vMerge/>
            <w:hideMark/>
          </w:tcPr>
          <w:p w:rsidR="0071134B" w:rsidRPr="006D0E4B" w:rsidRDefault="0071134B" w:rsidP="0071134B">
            <w:pPr>
              <w:rPr>
                <w:color w:val="000000" w:themeColor="text1"/>
                <w:sz w:val="12"/>
                <w:szCs w:val="24"/>
              </w:rPr>
            </w:pPr>
          </w:p>
        </w:tc>
        <w:tc>
          <w:tcPr>
            <w:tcW w:w="3553" w:type="dxa"/>
            <w:hideMark/>
          </w:tcPr>
          <w:p w:rsidR="0071134B" w:rsidRPr="006D0E4B" w:rsidRDefault="0071134B" w:rsidP="0071134B">
            <w:pPr>
              <w:spacing w:line="273" w:lineRule="auto"/>
              <w:ind w:left="29" w:right="590"/>
              <w:rPr>
                <w:color w:val="000000" w:themeColor="text1"/>
                <w:sz w:val="12"/>
                <w:szCs w:val="24"/>
              </w:rPr>
            </w:pPr>
            <w:r w:rsidRPr="006D0E4B">
              <w:rPr>
                <w:color w:val="000000" w:themeColor="text1"/>
                <w:kern w:val="24"/>
                <w:sz w:val="12"/>
                <w:szCs w:val="24"/>
              </w:rPr>
              <w:t>V</w:t>
            </w:r>
            <w:r w:rsidRPr="006D0E4B">
              <w:rPr>
                <w:color w:val="000000" w:themeColor="text1"/>
                <w:spacing w:val="1"/>
                <w:kern w:val="24"/>
                <w:sz w:val="12"/>
                <w:szCs w:val="24"/>
              </w:rPr>
              <w:t>E</w:t>
            </w:r>
            <w:r w:rsidRPr="006D0E4B">
              <w:rPr>
                <w:color w:val="000000" w:themeColor="text1"/>
                <w:kern w:val="24"/>
                <w:sz w:val="12"/>
                <w:szCs w:val="24"/>
              </w:rPr>
              <w:t>RİL</w:t>
            </w:r>
            <w:r w:rsidRPr="006D0E4B">
              <w:rPr>
                <w:color w:val="000000" w:themeColor="text1"/>
                <w:spacing w:val="1"/>
                <w:kern w:val="24"/>
                <w:sz w:val="12"/>
                <w:szCs w:val="24"/>
              </w:rPr>
              <w:t>E</w:t>
            </w:r>
            <w:r w:rsidRPr="006D0E4B">
              <w:rPr>
                <w:color w:val="000000" w:themeColor="text1"/>
                <w:kern w:val="24"/>
                <w:sz w:val="12"/>
                <w:szCs w:val="24"/>
              </w:rPr>
              <w:t>N</w:t>
            </w:r>
            <w:r w:rsidRPr="006D0E4B">
              <w:rPr>
                <w:color w:val="000000" w:themeColor="text1"/>
                <w:spacing w:val="3"/>
                <w:kern w:val="24"/>
                <w:sz w:val="12"/>
                <w:szCs w:val="24"/>
              </w:rPr>
              <w:t xml:space="preserve"> </w:t>
            </w:r>
            <w:r w:rsidRPr="006D0E4B">
              <w:rPr>
                <w:color w:val="000000" w:themeColor="text1"/>
                <w:spacing w:val="-1"/>
                <w:kern w:val="24"/>
                <w:sz w:val="12"/>
                <w:szCs w:val="24"/>
              </w:rPr>
              <w:t>T</w:t>
            </w:r>
            <w:r w:rsidRPr="006D0E4B">
              <w:rPr>
                <w:color w:val="000000" w:themeColor="text1"/>
                <w:spacing w:val="1"/>
                <w:kern w:val="24"/>
                <w:sz w:val="12"/>
                <w:szCs w:val="24"/>
              </w:rPr>
              <w:t>E</w:t>
            </w:r>
            <w:r w:rsidRPr="006D0E4B">
              <w:rPr>
                <w:color w:val="000000" w:themeColor="text1"/>
                <w:kern w:val="24"/>
                <w:sz w:val="12"/>
                <w:szCs w:val="24"/>
              </w:rPr>
              <w:t>HLİK</w:t>
            </w:r>
            <w:r w:rsidRPr="006D0E4B">
              <w:rPr>
                <w:color w:val="000000" w:themeColor="text1"/>
                <w:spacing w:val="1"/>
                <w:kern w:val="24"/>
                <w:sz w:val="12"/>
                <w:szCs w:val="24"/>
              </w:rPr>
              <w:t>E</w:t>
            </w:r>
            <w:r w:rsidRPr="006D0E4B">
              <w:rPr>
                <w:color w:val="000000" w:themeColor="text1"/>
                <w:kern w:val="24"/>
                <w:sz w:val="12"/>
                <w:szCs w:val="24"/>
              </w:rPr>
              <w:t>Lİ</w:t>
            </w:r>
            <w:r w:rsidRPr="006D0E4B">
              <w:rPr>
                <w:color w:val="000000" w:themeColor="text1"/>
                <w:spacing w:val="2"/>
                <w:kern w:val="24"/>
                <w:sz w:val="12"/>
                <w:szCs w:val="24"/>
              </w:rPr>
              <w:t xml:space="preserve"> </w:t>
            </w:r>
            <w:r w:rsidRPr="006D0E4B">
              <w:rPr>
                <w:color w:val="000000" w:themeColor="text1"/>
                <w:kern w:val="24"/>
                <w:sz w:val="12"/>
                <w:szCs w:val="24"/>
              </w:rPr>
              <w:t>A</w:t>
            </w:r>
            <w:r w:rsidRPr="006D0E4B">
              <w:rPr>
                <w:color w:val="000000" w:themeColor="text1"/>
                <w:spacing w:val="-1"/>
                <w:kern w:val="24"/>
                <w:sz w:val="12"/>
                <w:szCs w:val="24"/>
              </w:rPr>
              <w:t>T</w:t>
            </w:r>
            <w:r w:rsidRPr="006D0E4B">
              <w:rPr>
                <w:color w:val="000000" w:themeColor="text1"/>
                <w:kern w:val="24"/>
                <w:sz w:val="12"/>
                <w:szCs w:val="24"/>
              </w:rPr>
              <w:t>IK</w:t>
            </w:r>
            <w:r w:rsidRPr="006D0E4B">
              <w:rPr>
                <w:color w:val="000000" w:themeColor="text1"/>
                <w:spacing w:val="2"/>
                <w:kern w:val="24"/>
                <w:sz w:val="12"/>
                <w:szCs w:val="24"/>
              </w:rPr>
              <w:t xml:space="preserve"> </w:t>
            </w:r>
            <w:r w:rsidRPr="006D0E4B">
              <w:rPr>
                <w:color w:val="000000" w:themeColor="text1"/>
                <w:spacing w:val="-1"/>
                <w:kern w:val="24"/>
                <w:sz w:val="12"/>
                <w:szCs w:val="24"/>
              </w:rPr>
              <w:t>G</w:t>
            </w:r>
            <w:r w:rsidRPr="006D0E4B">
              <w:rPr>
                <w:color w:val="000000" w:themeColor="text1"/>
                <w:spacing w:val="1"/>
                <w:kern w:val="24"/>
                <w:sz w:val="12"/>
                <w:szCs w:val="24"/>
              </w:rPr>
              <w:t>E</w:t>
            </w:r>
            <w:r w:rsidRPr="006D0E4B">
              <w:rPr>
                <w:color w:val="000000" w:themeColor="text1"/>
                <w:spacing w:val="-1"/>
                <w:kern w:val="24"/>
                <w:sz w:val="12"/>
                <w:szCs w:val="24"/>
              </w:rPr>
              <w:t>Ç</w:t>
            </w:r>
            <w:r w:rsidRPr="006D0E4B">
              <w:rPr>
                <w:color w:val="000000" w:themeColor="text1"/>
                <w:kern w:val="24"/>
                <w:sz w:val="12"/>
                <w:szCs w:val="24"/>
              </w:rPr>
              <w:t>İ</w:t>
            </w:r>
            <w:r w:rsidRPr="006D0E4B">
              <w:rPr>
                <w:color w:val="000000" w:themeColor="text1"/>
                <w:spacing w:val="-1"/>
                <w:kern w:val="24"/>
                <w:sz w:val="12"/>
                <w:szCs w:val="24"/>
              </w:rPr>
              <w:t>C</w:t>
            </w:r>
            <w:r w:rsidRPr="006D0E4B">
              <w:rPr>
                <w:color w:val="000000" w:themeColor="text1"/>
                <w:kern w:val="24"/>
                <w:sz w:val="12"/>
                <w:szCs w:val="24"/>
              </w:rPr>
              <w:t>İ D</w:t>
            </w:r>
            <w:r w:rsidRPr="006D0E4B">
              <w:rPr>
                <w:color w:val="000000" w:themeColor="text1"/>
                <w:spacing w:val="1"/>
                <w:kern w:val="24"/>
                <w:sz w:val="12"/>
                <w:szCs w:val="24"/>
              </w:rPr>
              <w:t>E</w:t>
            </w:r>
            <w:r w:rsidRPr="006D0E4B">
              <w:rPr>
                <w:color w:val="000000" w:themeColor="text1"/>
                <w:kern w:val="24"/>
                <w:sz w:val="12"/>
                <w:szCs w:val="24"/>
              </w:rPr>
              <w:t>POLAMA</w:t>
            </w:r>
            <w:r w:rsidRPr="006D0E4B">
              <w:rPr>
                <w:color w:val="000000" w:themeColor="text1"/>
                <w:spacing w:val="2"/>
                <w:kern w:val="24"/>
                <w:sz w:val="12"/>
                <w:szCs w:val="24"/>
              </w:rPr>
              <w:t xml:space="preserve"> </w:t>
            </w:r>
            <w:r w:rsidRPr="006D0E4B">
              <w:rPr>
                <w:color w:val="000000" w:themeColor="text1"/>
                <w:kern w:val="24"/>
                <w:sz w:val="12"/>
                <w:szCs w:val="24"/>
              </w:rPr>
              <w:t>İZNİ</w:t>
            </w:r>
            <w:r w:rsidRPr="006D0E4B">
              <w:rPr>
                <w:color w:val="000000" w:themeColor="text1"/>
                <w:spacing w:val="2"/>
                <w:kern w:val="24"/>
                <w:sz w:val="12"/>
                <w:szCs w:val="24"/>
              </w:rPr>
              <w:t xml:space="preserve"> </w:t>
            </w:r>
            <w:r w:rsidRPr="006D0E4B">
              <w:rPr>
                <w:color w:val="000000" w:themeColor="text1"/>
                <w:kern w:val="24"/>
                <w:sz w:val="12"/>
                <w:szCs w:val="24"/>
              </w:rPr>
              <w:t>SA</w:t>
            </w:r>
            <w:r w:rsidRPr="006D0E4B">
              <w:rPr>
                <w:color w:val="000000" w:themeColor="text1"/>
                <w:spacing w:val="-1"/>
                <w:kern w:val="24"/>
                <w:sz w:val="12"/>
                <w:szCs w:val="24"/>
              </w:rPr>
              <w:t>Y</w:t>
            </w:r>
            <w:r w:rsidRPr="006D0E4B">
              <w:rPr>
                <w:color w:val="000000" w:themeColor="text1"/>
                <w:kern w:val="24"/>
                <w:sz w:val="12"/>
                <w:szCs w:val="24"/>
              </w:rPr>
              <w:t>ISI</w:t>
            </w:r>
          </w:p>
        </w:tc>
        <w:tc>
          <w:tcPr>
            <w:tcW w:w="1818" w:type="dxa"/>
          </w:tcPr>
          <w:p w:rsidR="0071134B" w:rsidRPr="006D0E4B" w:rsidRDefault="0071134B" w:rsidP="0071134B">
            <w:pPr>
              <w:jc w:val="center"/>
              <w:rPr>
                <w:color w:val="000000" w:themeColor="text1"/>
                <w:sz w:val="12"/>
                <w:szCs w:val="24"/>
              </w:rPr>
            </w:pPr>
            <w:r w:rsidRPr="006D0E4B">
              <w:rPr>
                <w:color w:val="000000" w:themeColor="text1"/>
                <w:sz w:val="12"/>
                <w:szCs w:val="24"/>
              </w:rPr>
              <w:t>0</w:t>
            </w:r>
          </w:p>
        </w:tc>
        <w:tc>
          <w:tcPr>
            <w:tcW w:w="1726" w:type="dxa"/>
          </w:tcPr>
          <w:p w:rsidR="0071134B" w:rsidRPr="006D0E4B" w:rsidRDefault="0071134B" w:rsidP="0071134B">
            <w:pPr>
              <w:jc w:val="center"/>
              <w:rPr>
                <w:color w:val="000000" w:themeColor="text1"/>
                <w:sz w:val="12"/>
                <w:szCs w:val="24"/>
              </w:rPr>
            </w:pPr>
            <w:r w:rsidRPr="006D0E4B">
              <w:rPr>
                <w:color w:val="000000" w:themeColor="text1"/>
                <w:sz w:val="12"/>
                <w:szCs w:val="24"/>
              </w:rPr>
              <w:t>0</w:t>
            </w:r>
          </w:p>
        </w:tc>
        <w:tc>
          <w:tcPr>
            <w:tcW w:w="1417" w:type="dxa"/>
          </w:tcPr>
          <w:p w:rsidR="0071134B" w:rsidRPr="006D0E4B" w:rsidRDefault="0071134B" w:rsidP="0071134B">
            <w:pPr>
              <w:jc w:val="center"/>
              <w:rPr>
                <w:color w:val="000000" w:themeColor="text1"/>
                <w:sz w:val="12"/>
                <w:szCs w:val="24"/>
              </w:rPr>
            </w:pPr>
            <w:r w:rsidRPr="006D0E4B">
              <w:rPr>
                <w:color w:val="000000" w:themeColor="text1"/>
                <w:sz w:val="12"/>
                <w:szCs w:val="24"/>
              </w:rPr>
              <w:t>0</w:t>
            </w:r>
          </w:p>
        </w:tc>
      </w:tr>
    </w:tbl>
    <w:p w:rsidR="0071134B" w:rsidRDefault="0071134B" w:rsidP="0071134B">
      <w:pPr>
        <w:rPr>
          <w:b/>
          <w:color w:val="000000" w:themeColor="text1"/>
          <w:sz w:val="24"/>
          <w:szCs w:val="24"/>
        </w:rPr>
      </w:pPr>
    </w:p>
    <w:p w:rsidR="00CF056B" w:rsidRPr="0071134B" w:rsidRDefault="00CF056B" w:rsidP="0071134B">
      <w:pPr>
        <w:rPr>
          <w:b/>
          <w:color w:val="000000" w:themeColor="text1"/>
          <w:sz w:val="24"/>
          <w:szCs w:val="24"/>
        </w:rPr>
      </w:pPr>
    </w:p>
    <w:p w:rsidR="0071134B" w:rsidRDefault="0071134B" w:rsidP="0071134B">
      <w:pPr>
        <w:rPr>
          <w:b/>
          <w:color w:val="000000" w:themeColor="text1"/>
          <w:sz w:val="24"/>
          <w:szCs w:val="24"/>
        </w:rPr>
      </w:pPr>
    </w:p>
    <w:p w:rsidR="0071134B" w:rsidRPr="0071134B" w:rsidRDefault="0071134B" w:rsidP="0071134B">
      <w:pPr>
        <w:rPr>
          <w:b/>
          <w:color w:val="000000" w:themeColor="text1"/>
          <w:sz w:val="24"/>
          <w:szCs w:val="24"/>
        </w:rPr>
      </w:pPr>
      <w:r w:rsidRPr="0071134B">
        <w:rPr>
          <w:b/>
          <w:color w:val="000000" w:themeColor="text1"/>
          <w:sz w:val="24"/>
          <w:szCs w:val="24"/>
        </w:rPr>
        <w:lastRenderedPageBreak/>
        <w:t>C) ÇEVRE ÇALIŞMALARI;</w:t>
      </w:r>
    </w:p>
    <w:p w:rsidR="0071134B" w:rsidRPr="0071134B" w:rsidRDefault="0071134B" w:rsidP="0071134B">
      <w:pPr>
        <w:spacing w:after="0" w:line="240" w:lineRule="auto"/>
        <w:rPr>
          <w:color w:val="000000" w:themeColor="text1"/>
        </w:rPr>
      </w:pPr>
      <w:r w:rsidRPr="0071134B">
        <w:rPr>
          <w:color w:val="000000" w:themeColor="text1"/>
          <w:sz w:val="24"/>
          <w:szCs w:val="24"/>
        </w:rPr>
        <w:t xml:space="preserve"> </w:t>
      </w:r>
      <w:r w:rsidRPr="0071134B">
        <w:rPr>
          <w:color w:val="000000" w:themeColor="text1"/>
        </w:rPr>
        <w:tab/>
        <w:t>Bingöl ilinde Sıfır Atık projesi kapsamında yapılan işler;</w:t>
      </w:r>
    </w:p>
    <w:p w:rsidR="0071134B" w:rsidRPr="0071134B" w:rsidRDefault="0071134B" w:rsidP="0071134B">
      <w:pPr>
        <w:spacing w:after="0" w:line="240" w:lineRule="auto"/>
        <w:ind w:firstLine="708"/>
        <w:rPr>
          <w:color w:val="000000" w:themeColor="text1"/>
        </w:rPr>
      </w:pPr>
      <w:r w:rsidRPr="0071134B">
        <w:rPr>
          <w:color w:val="000000" w:themeColor="text1"/>
        </w:rPr>
        <w:t>*Sıfır Atık Bilgi Sistemine kayıtlı olan Kurum Sayısı:</w:t>
      </w:r>
      <w:r w:rsidRPr="0071134B">
        <w:rPr>
          <w:b/>
          <w:color w:val="000000" w:themeColor="text1"/>
        </w:rPr>
        <w:t>374</w:t>
      </w:r>
    </w:p>
    <w:p w:rsidR="0071134B" w:rsidRPr="0071134B" w:rsidRDefault="0071134B" w:rsidP="0071134B">
      <w:pPr>
        <w:spacing w:after="0" w:line="240" w:lineRule="auto"/>
        <w:ind w:firstLine="708"/>
        <w:rPr>
          <w:color w:val="000000" w:themeColor="text1"/>
        </w:rPr>
      </w:pPr>
      <w:r w:rsidRPr="0071134B">
        <w:rPr>
          <w:color w:val="000000" w:themeColor="text1"/>
        </w:rPr>
        <w:t>*İl genelinde Sıfır Atık projesi kapsamında eğitim verilen kişi sayısı:</w:t>
      </w:r>
      <w:r w:rsidRPr="0071134B">
        <w:rPr>
          <w:b/>
          <w:color w:val="000000" w:themeColor="text1"/>
        </w:rPr>
        <w:t xml:space="preserve">26.916 kişi </w:t>
      </w:r>
    </w:p>
    <w:p w:rsidR="0071134B" w:rsidRPr="0071134B" w:rsidRDefault="0071134B" w:rsidP="0071134B">
      <w:pPr>
        <w:spacing w:after="0" w:line="240" w:lineRule="auto"/>
        <w:ind w:firstLine="708"/>
        <w:rPr>
          <w:color w:val="000000" w:themeColor="text1"/>
        </w:rPr>
      </w:pPr>
      <w:r w:rsidRPr="0071134B">
        <w:rPr>
          <w:color w:val="000000" w:themeColor="text1"/>
        </w:rPr>
        <w:t>*İl genelinde toplanan toplam Atık Miktarı:</w:t>
      </w:r>
      <w:r w:rsidRPr="0071134B">
        <w:rPr>
          <w:b/>
          <w:color w:val="000000" w:themeColor="text1"/>
        </w:rPr>
        <w:t xml:space="preserve"> 7.052,756 ton</w:t>
      </w:r>
    </w:p>
    <w:p w:rsidR="0071134B" w:rsidRPr="0071134B" w:rsidRDefault="0071134B" w:rsidP="0071134B">
      <w:pPr>
        <w:spacing w:after="0" w:line="240" w:lineRule="auto"/>
        <w:ind w:firstLine="708"/>
        <w:rPr>
          <w:color w:val="000000" w:themeColor="text1"/>
        </w:rPr>
      </w:pPr>
      <w:r w:rsidRPr="0071134B">
        <w:rPr>
          <w:color w:val="000000" w:themeColor="text1"/>
        </w:rPr>
        <w:t xml:space="preserve">*İl Genelinde Temel </w:t>
      </w:r>
      <w:proofErr w:type="spellStart"/>
      <w:r w:rsidRPr="0071134B">
        <w:rPr>
          <w:color w:val="000000" w:themeColor="text1"/>
        </w:rPr>
        <w:t>Temel</w:t>
      </w:r>
      <w:proofErr w:type="spellEnd"/>
      <w:r w:rsidRPr="0071134B">
        <w:rPr>
          <w:color w:val="000000" w:themeColor="text1"/>
        </w:rPr>
        <w:t xml:space="preserve"> Seviye Sıfır Atık Belge başvurusu yapan kurum sayısı:</w:t>
      </w:r>
      <w:r w:rsidRPr="0071134B">
        <w:rPr>
          <w:b/>
          <w:color w:val="000000" w:themeColor="text1"/>
        </w:rPr>
        <w:t>31</w:t>
      </w:r>
    </w:p>
    <w:p w:rsidR="0071134B" w:rsidRPr="0071134B" w:rsidRDefault="0071134B" w:rsidP="0071134B">
      <w:pPr>
        <w:spacing w:after="0" w:line="240" w:lineRule="auto"/>
        <w:ind w:firstLine="708"/>
        <w:rPr>
          <w:color w:val="000000" w:themeColor="text1"/>
        </w:rPr>
      </w:pPr>
      <w:r w:rsidRPr="0071134B">
        <w:rPr>
          <w:color w:val="000000" w:themeColor="text1"/>
        </w:rPr>
        <w:t>* Temel Seviye Sıfır Atık Belgesi alan kurum sayısı:</w:t>
      </w:r>
      <w:r w:rsidRPr="0071134B">
        <w:rPr>
          <w:b/>
          <w:color w:val="000000" w:themeColor="text1"/>
        </w:rPr>
        <w:t>101</w:t>
      </w:r>
    </w:p>
    <w:p w:rsidR="0071134B" w:rsidRPr="0071134B" w:rsidRDefault="0071134B" w:rsidP="0071134B">
      <w:pPr>
        <w:spacing w:after="0" w:line="240" w:lineRule="auto"/>
        <w:ind w:firstLine="708"/>
        <w:rPr>
          <w:color w:val="000000" w:themeColor="text1"/>
        </w:rPr>
      </w:pPr>
      <w:r w:rsidRPr="0071134B">
        <w:rPr>
          <w:color w:val="000000" w:themeColor="text1"/>
        </w:rPr>
        <w:t>*Temel Seviye Sıfır Atık Belge başvurusu iade edilen kurum sayısı:</w:t>
      </w:r>
      <w:r w:rsidRPr="0071134B">
        <w:rPr>
          <w:b/>
          <w:color w:val="000000" w:themeColor="text1"/>
        </w:rPr>
        <w:t>113</w:t>
      </w:r>
    </w:p>
    <w:p w:rsidR="0071134B" w:rsidRPr="0071134B" w:rsidRDefault="0071134B" w:rsidP="0071134B">
      <w:pPr>
        <w:spacing w:after="0" w:line="240" w:lineRule="auto"/>
        <w:ind w:left="708"/>
        <w:rPr>
          <w:rFonts w:ascii="Times New Roman" w:hAnsi="Times New Roman" w:cs="Times New Roman"/>
          <w:color w:val="000000" w:themeColor="text1"/>
          <w:shd w:val="clear" w:color="auto" w:fill="FFFFFF"/>
        </w:rPr>
      </w:pPr>
      <w:r w:rsidRPr="0071134B">
        <w:rPr>
          <w:color w:val="000000" w:themeColor="text1"/>
        </w:rPr>
        <w:t xml:space="preserve">*Ayrıca </w:t>
      </w:r>
      <w:r w:rsidRPr="0071134B">
        <w:rPr>
          <w:b/>
          <w:color w:val="000000" w:themeColor="text1"/>
        </w:rPr>
        <w:t>09.09.2020</w:t>
      </w:r>
      <w:r w:rsidRPr="0071134B">
        <w:rPr>
          <w:color w:val="000000" w:themeColor="text1"/>
        </w:rPr>
        <w:t xml:space="preserve"> tarihli ve </w:t>
      </w:r>
      <w:r w:rsidRPr="0071134B">
        <w:rPr>
          <w:b/>
          <w:color w:val="000000" w:themeColor="text1"/>
        </w:rPr>
        <w:t>102</w:t>
      </w:r>
      <w:r w:rsidRPr="0071134B">
        <w:rPr>
          <w:color w:val="000000" w:themeColor="text1"/>
        </w:rPr>
        <w:t xml:space="preserve"> karar </w:t>
      </w:r>
      <w:proofErr w:type="spellStart"/>
      <w:r w:rsidRPr="0071134B">
        <w:rPr>
          <w:color w:val="000000" w:themeColor="text1"/>
        </w:rPr>
        <w:t>No’lu</w:t>
      </w:r>
      <w:proofErr w:type="spellEnd"/>
      <w:r w:rsidRPr="0071134B">
        <w:rPr>
          <w:color w:val="000000" w:themeColor="text1"/>
        </w:rPr>
        <w:t xml:space="preserve"> Mahalli Çevre Kurulu toplantısında İl Sıfır Atık Yönetim Sistemi Planı hazırlama komisyonu oluşturulmuş ve </w:t>
      </w:r>
      <w:r w:rsidRPr="0071134B">
        <w:rPr>
          <w:b/>
          <w:color w:val="000000" w:themeColor="text1"/>
        </w:rPr>
        <w:t>03.12.2020</w:t>
      </w:r>
      <w:r w:rsidRPr="0071134B">
        <w:rPr>
          <w:color w:val="000000" w:themeColor="text1"/>
        </w:rPr>
        <w:t xml:space="preserve"> tarihli ve </w:t>
      </w:r>
      <w:r w:rsidRPr="0071134B">
        <w:rPr>
          <w:b/>
          <w:color w:val="000000" w:themeColor="text1"/>
        </w:rPr>
        <w:t>103</w:t>
      </w:r>
      <w:r w:rsidRPr="0071134B">
        <w:rPr>
          <w:color w:val="000000" w:themeColor="text1"/>
        </w:rPr>
        <w:t xml:space="preserve"> karar </w:t>
      </w:r>
      <w:proofErr w:type="spellStart"/>
      <w:r w:rsidRPr="0071134B">
        <w:rPr>
          <w:color w:val="000000" w:themeColor="text1"/>
        </w:rPr>
        <w:t>No’lu</w:t>
      </w:r>
      <w:proofErr w:type="spellEnd"/>
      <w:r w:rsidRPr="0071134B">
        <w:rPr>
          <w:color w:val="000000" w:themeColor="text1"/>
        </w:rPr>
        <w:t xml:space="preserve"> Mahalli Çevre Kurulu toplantısında İl Sıfır Atık Yönetim Sistemi Planının onaylanmasına dair karar alınmıştır. </w:t>
      </w:r>
      <w:r w:rsidRPr="0071134B">
        <w:rPr>
          <w:rFonts w:ascii="Times New Roman" w:hAnsi="Times New Roman" w:cs="Times New Roman"/>
          <w:color w:val="000000" w:themeColor="text1"/>
          <w:shd w:val="clear" w:color="auto" w:fill="FFFFFF"/>
        </w:rPr>
        <w:t>Piyasayı denetleyici ve düzenleyici çalışmalar yapılmıştır</w:t>
      </w:r>
    </w:p>
    <w:p w:rsidR="0071134B" w:rsidRPr="0071134B" w:rsidRDefault="0071134B" w:rsidP="0071134B">
      <w:pPr>
        <w:spacing w:after="0" w:line="240" w:lineRule="auto"/>
        <w:rPr>
          <w:rFonts w:ascii="Times New Roman" w:hAnsi="Times New Roman" w:cs="Times New Roman"/>
          <w:color w:val="000000" w:themeColor="text1"/>
          <w:sz w:val="24"/>
          <w:szCs w:val="24"/>
          <w:shd w:val="clear" w:color="auto" w:fill="FFFFFF"/>
        </w:rPr>
      </w:pPr>
    </w:p>
    <w:p w:rsidR="0071134B" w:rsidRPr="0071134B" w:rsidRDefault="0071134B" w:rsidP="0071134B">
      <w:pPr>
        <w:jc w:val="both"/>
        <w:rPr>
          <w:b/>
          <w:color w:val="000000" w:themeColor="text1"/>
          <w:sz w:val="24"/>
          <w:szCs w:val="24"/>
        </w:rPr>
      </w:pPr>
      <w:r w:rsidRPr="0071134B">
        <w:rPr>
          <w:b/>
          <w:color w:val="000000" w:themeColor="text1"/>
          <w:sz w:val="24"/>
          <w:szCs w:val="24"/>
        </w:rPr>
        <w:t>D) ÇEVRE KİRLİLİK ÇALIŞMALARI;</w:t>
      </w:r>
      <w:r w:rsidRPr="0071134B">
        <w:rPr>
          <w:rFonts w:ascii="Times New Roman" w:hAnsi="Times New Roman" w:cs="Times New Roman"/>
          <w:color w:val="000000" w:themeColor="text1"/>
          <w:sz w:val="24"/>
          <w:szCs w:val="24"/>
          <w:shd w:val="clear" w:color="auto" w:fill="FFFFFF"/>
        </w:rPr>
        <w:t xml:space="preserve"> İl ve İlçe bazında düzenli çevre kirliliği denetimlerimiz. </w:t>
      </w:r>
      <w:proofErr w:type="gramStart"/>
      <w:r w:rsidRPr="0071134B">
        <w:rPr>
          <w:rFonts w:ascii="Times New Roman" w:hAnsi="Times New Roman" w:cs="Times New Roman"/>
          <w:color w:val="000000" w:themeColor="text1"/>
          <w:sz w:val="24"/>
          <w:szCs w:val="24"/>
          <w:shd w:val="clear" w:color="auto" w:fill="FFFFFF"/>
        </w:rPr>
        <w:t>devam</w:t>
      </w:r>
      <w:proofErr w:type="gramEnd"/>
      <w:r w:rsidRPr="0071134B">
        <w:rPr>
          <w:rFonts w:ascii="Times New Roman" w:hAnsi="Times New Roman" w:cs="Times New Roman"/>
          <w:color w:val="000000" w:themeColor="text1"/>
          <w:sz w:val="24"/>
          <w:szCs w:val="24"/>
          <w:shd w:val="clear" w:color="auto" w:fill="FFFFFF"/>
        </w:rPr>
        <w:t xml:space="preserve"> etmektedir. Sıfır atıkla ilgili Bakanlığımızın ilimiz genelinde belirlediği </w:t>
      </w:r>
      <w:r w:rsidRPr="0071134B">
        <w:rPr>
          <w:rFonts w:ascii="Times New Roman" w:hAnsi="Times New Roman" w:cs="Times New Roman"/>
          <w:b/>
          <w:color w:val="000000" w:themeColor="text1"/>
          <w:sz w:val="24"/>
          <w:szCs w:val="24"/>
          <w:shd w:val="clear" w:color="auto" w:fill="FFFFFF"/>
        </w:rPr>
        <w:t>50</w:t>
      </w:r>
      <w:r w:rsidRPr="0071134B">
        <w:rPr>
          <w:rFonts w:ascii="Times New Roman" w:hAnsi="Times New Roman" w:cs="Times New Roman"/>
          <w:color w:val="000000" w:themeColor="text1"/>
          <w:sz w:val="24"/>
          <w:szCs w:val="24"/>
          <w:shd w:val="clear" w:color="auto" w:fill="FFFFFF"/>
        </w:rPr>
        <w:t xml:space="preserve"> adet denetim son</w:t>
      </w:r>
      <w:r w:rsidRPr="0071134B">
        <w:rPr>
          <w:rFonts w:ascii="Times New Roman" w:hAnsi="Times New Roman" w:cs="Times New Roman"/>
          <w:b/>
          <w:color w:val="000000" w:themeColor="text1"/>
          <w:sz w:val="24"/>
          <w:szCs w:val="24"/>
          <w:shd w:val="clear" w:color="auto" w:fill="FFFFFF"/>
        </w:rPr>
        <w:t xml:space="preserve"> 2</w:t>
      </w:r>
      <w:r w:rsidRPr="0071134B">
        <w:rPr>
          <w:rFonts w:ascii="Times New Roman" w:hAnsi="Times New Roman" w:cs="Times New Roman"/>
          <w:color w:val="000000" w:themeColor="text1"/>
          <w:sz w:val="24"/>
          <w:szCs w:val="24"/>
          <w:shd w:val="clear" w:color="auto" w:fill="FFFFFF"/>
        </w:rPr>
        <w:t xml:space="preserve"> ayda gerçekleştirilmiştir. Bakanlığa bilgi verilerek yapılan birleşik denetimler tamamlanmış olup raporlama işlemleri gerçekleştirilip bakanlığa bilgi verilmiştir. Düzenli olarak sıfır atık ve poşet denetimleri İl Müdürlüğümüzce yapılmaktadır.</w:t>
      </w:r>
    </w:p>
    <w:p w:rsidR="0071134B" w:rsidRPr="0071134B" w:rsidRDefault="0071134B" w:rsidP="0071134B">
      <w:pPr>
        <w:spacing w:after="0" w:line="240" w:lineRule="auto"/>
        <w:jc w:val="both"/>
        <w:rPr>
          <w:rFonts w:eastAsiaTheme="minorEastAsia" w:hAnsi="Calibri" w:cs="Calibri"/>
          <w:b/>
          <w:bCs/>
          <w:color w:val="000000" w:themeColor="text1"/>
          <w:spacing w:val="4"/>
          <w:kern w:val="24"/>
          <w:sz w:val="24"/>
          <w:szCs w:val="24"/>
          <w:lang w:eastAsia="tr-TR"/>
        </w:rPr>
      </w:pPr>
      <w:proofErr w:type="spellStart"/>
      <w:r w:rsidRPr="0071134B">
        <w:rPr>
          <w:rFonts w:eastAsiaTheme="minorEastAsia" w:hAnsi="Calibri" w:cs="Calibri"/>
          <w:b/>
          <w:bCs/>
          <w:color w:val="000000" w:themeColor="text1"/>
          <w:spacing w:val="4"/>
          <w:kern w:val="24"/>
          <w:sz w:val="24"/>
          <w:szCs w:val="24"/>
          <w:lang w:eastAsia="tr-TR"/>
        </w:rPr>
        <w:t>ll</w:t>
      </w:r>
      <w:proofErr w:type="spellEnd"/>
      <w:r w:rsidRPr="0071134B">
        <w:rPr>
          <w:rFonts w:eastAsiaTheme="minorEastAsia" w:hAnsi="Calibri" w:cs="Calibri"/>
          <w:b/>
          <w:bCs/>
          <w:color w:val="000000" w:themeColor="text1"/>
          <w:spacing w:val="4"/>
          <w:kern w:val="24"/>
          <w:sz w:val="24"/>
          <w:szCs w:val="24"/>
          <w:lang w:eastAsia="tr-TR"/>
        </w:rPr>
        <w:t>- 6.AYLIK DÖNEMDE (01.01.2021-31.12.2021 TARİHLERİNDE) YAPILAN BAŞLICA ÇALIŞMALAR;</w:t>
      </w:r>
    </w:p>
    <w:p w:rsidR="0071134B" w:rsidRPr="006D0E4B" w:rsidRDefault="0071134B" w:rsidP="00B113A8">
      <w:pPr>
        <w:pStyle w:val="ListeParagraf"/>
        <w:numPr>
          <w:ilvl w:val="0"/>
          <w:numId w:val="91"/>
        </w:numPr>
        <w:spacing w:before="155" w:after="0" w:line="240" w:lineRule="auto"/>
        <w:jc w:val="both"/>
        <w:rPr>
          <w:b/>
          <w:color w:val="000000" w:themeColor="text1"/>
          <w:sz w:val="24"/>
          <w:szCs w:val="24"/>
        </w:rPr>
      </w:pPr>
      <w:r w:rsidRPr="006D0E4B">
        <w:rPr>
          <w:b/>
          <w:color w:val="000000" w:themeColor="text1"/>
          <w:sz w:val="24"/>
          <w:szCs w:val="24"/>
        </w:rPr>
        <w:t>6292 SAYILI KANUN-SATIŞ İŞLEMLERİ (2/B) YASASI (2020-2021)</w:t>
      </w:r>
    </w:p>
    <w:tbl>
      <w:tblPr>
        <w:tblStyle w:val="TabloKlavuzu2"/>
        <w:tblW w:w="9648" w:type="dxa"/>
        <w:tblLook w:val="0420" w:firstRow="1" w:lastRow="0" w:firstColumn="0" w:lastColumn="0" w:noHBand="0" w:noVBand="1"/>
      </w:tblPr>
      <w:tblGrid>
        <w:gridCol w:w="4474"/>
        <w:gridCol w:w="2587"/>
        <w:gridCol w:w="2587"/>
      </w:tblGrid>
      <w:tr w:rsidR="0071134B" w:rsidRPr="001C05CF" w:rsidTr="006D0E4B">
        <w:trPr>
          <w:trHeight w:val="398"/>
        </w:trPr>
        <w:tc>
          <w:tcPr>
            <w:tcW w:w="4474" w:type="dxa"/>
            <w:hideMark/>
          </w:tcPr>
          <w:p w:rsidR="0071134B" w:rsidRPr="001C05CF" w:rsidRDefault="0071134B" w:rsidP="0071134B">
            <w:pPr>
              <w:rPr>
                <w:color w:val="000000" w:themeColor="text1"/>
                <w:sz w:val="16"/>
                <w:szCs w:val="24"/>
              </w:rPr>
            </w:pPr>
          </w:p>
        </w:tc>
        <w:tc>
          <w:tcPr>
            <w:tcW w:w="2587" w:type="dxa"/>
          </w:tcPr>
          <w:p w:rsidR="0071134B" w:rsidRPr="001C05CF" w:rsidRDefault="0071134B" w:rsidP="0071134B">
            <w:pPr>
              <w:jc w:val="center"/>
              <w:rPr>
                <w:color w:val="000000" w:themeColor="text1"/>
                <w:sz w:val="16"/>
                <w:szCs w:val="24"/>
              </w:rPr>
            </w:pPr>
            <w:r w:rsidRPr="001C05CF">
              <w:rPr>
                <w:bCs/>
                <w:color w:val="000000" w:themeColor="text1"/>
                <w:kern w:val="24"/>
                <w:sz w:val="16"/>
                <w:szCs w:val="24"/>
              </w:rPr>
              <w:t>BAŞVURU SAYISI</w:t>
            </w:r>
          </w:p>
        </w:tc>
        <w:tc>
          <w:tcPr>
            <w:tcW w:w="2587" w:type="dxa"/>
            <w:hideMark/>
          </w:tcPr>
          <w:p w:rsidR="0071134B" w:rsidRPr="001C05CF" w:rsidRDefault="0071134B" w:rsidP="0071134B">
            <w:pPr>
              <w:rPr>
                <w:color w:val="000000" w:themeColor="text1"/>
                <w:sz w:val="16"/>
                <w:szCs w:val="24"/>
              </w:rPr>
            </w:pPr>
            <w:r w:rsidRPr="001C05CF">
              <w:rPr>
                <w:bCs/>
                <w:color w:val="000000" w:themeColor="text1"/>
                <w:kern w:val="24"/>
                <w:sz w:val="16"/>
                <w:szCs w:val="24"/>
              </w:rPr>
              <w:t>6292 SAYILI KANUN-SATIŞ İŞLEMLERİ (2/B) PROJESİ</w:t>
            </w:r>
          </w:p>
        </w:tc>
      </w:tr>
      <w:tr w:rsidR="0071134B" w:rsidRPr="001C05CF" w:rsidTr="006D0E4B">
        <w:trPr>
          <w:trHeight w:val="70"/>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ŞEHİT MUSTAFA GÜNDOĞDU MAHALLESİ</w:t>
            </w:r>
          </w:p>
        </w:tc>
        <w:tc>
          <w:tcPr>
            <w:tcW w:w="2587" w:type="dxa"/>
          </w:tcPr>
          <w:p w:rsidR="0071134B" w:rsidRPr="001C05CF" w:rsidRDefault="0071134B" w:rsidP="0071134B">
            <w:pPr>
              <w:jc w:val="center"/>
              <w:rPr>
                <w:color w:val="000000" w:themeColor="text1"/>
                <w:sz w:val="16"/>
                <w:szCs w:val="24"/>
              </w:rPr>
            </w:pPr>
            <w:r w:rsidRPr="001C05CF">
              <w:rPr>
                <w:color w:val="000000" w:themeColor="text1"/>
                <w:kern w:val="24"/>
                <w:sz w:val="16"/>
                <w:szCs w:val="24"/>
              </w:rPr>
              <w:t>150</w:t>
            </w: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74</w:t>
            </w:r>
          </w:p>
        </w:tc>
      </w:tr>
      <w:tr w:rsidR="0071134B" w:rsidRPr="001C05CF" w:rsidTr="006D0E4B">
        <w:trPr>
          <w:trHeight w:val="70"/>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RECEP TAYYİP ERDOĞAN MAHALLESİ</w:t>
            </w:r>
          </w:p>
        </w:tc>
        <w:tc>
          <w:tcPr>
            <w:tcW w:w="2587" w:type="dxa"/>
          </w:tcPr>
          <w:p w:rsidR="0071134B" w:rsidRPr="001C05CF" w:rsidRDefault="0071134B" w:rsidP="0071134B">
            <w:pPr>
              <w:jc w:val="center"/>
              <w:rPr>
                <w:color w:val="000000" w:themeColor="text1"/>
                <w:sz w:val="16"/>
                <w:szCs w:val="24"/>
              </w:rPr>
            </w:pPr>
            <w:r w:rsidRPr="001C05CF">
              <w:rPr>
                <w:color w:val="000000" w:themeColor="text1"/>
                <w:kern w:val="24"/>
                <w:sz w:val="16"/>
                <w:szCs w:val="24"/>
              </w:rPr>
              <w:t>200</w:t>
            </w: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67</w:t>
            </w:r>
          </w:p>
        </w:tc>
      </w:tr>
      <w:tr w:rsidR="0071134B" w:rsidRPr="001C05CF" w:rsidTr="006D0E4B">
        <w:trPr>
          <w:trHeight w:val="70"/>
        </w:trPr>
        <w:tc>
          <w:tcPr>
            <w:tcW w:w="4474" w:type="dxa"/>
          </w:tcPr>
          <w:p w:rsidR="0071134B" w:rsidRPr="001C05CF" w:rsidRDefault="0071134B" w:rsidP="0071134B">
            <w:pPr>
              <w:rPr>
                <w:color w:val="000000" w:themeColor="text1"/>
                <w:kern w:val="24"/>
                <w:sz w:val="16"/>
                <w:szCs w:val="24"/>
              </w:rPr>
            </w:pPr>
            <w:r w:rsidRPr="001C05CF">
              <w:rPr>
                <w:color w:val="000000" w:themeColor="text1"/>
                <w:kern w:val="24"/>
                <w:sz w:val="16"/>
                <w:szCs w:val="24"/>
              </w:rPr>
              <w:t>MERKEZ KARŞIYAKA MAHALLESİ</w:t>
            </w:r>
          </w:p>
        </w:tc>
        <w:tc>
          <w:tcPr>
            <w:tcW w:w="2587" w:type="dxa"/>
          </w:tcPr>
          <w:p w:rsidR="0071134B" w:rsidRPr="001C05CF" w:rsidRDefault="0071134B" w:rsidP="0071134B">
            <w:pPr>
              <w:jc w:val="center"/>
              <w:rPr>
                <w:color w:val="000000" w:themeColor="text1"/>
                <w:kern w:val="24"/>
                <w:sz w:val="16"/>
                <w:szCs w:val="24"/>
              </w:rPr>
            </w:pPr>
            <w:r w:rsidRPr="001C05CF">
              <w:rPr>
                <w:color w:val="000000" w:themeColor="text1"/>
                <w:kern w:val="24"/>
                <w:sz w:val="16"/>
                <w:szCs w:val="24"/>
              </w:rPr>
              <w:t>84</w:t>
            </w:r>
          </w:p>
        </w:tc>
        <w:tc>
          <w:tcPr>
            <w:tcW w:w="2587" w:type="dxa"/>
          </w:tcPr>
          <w:p w:rsidR="0071134B" w:rsidRPr="001C05CF" w:rsidRDefault="0071134B" w:rsidP="0071134B">
            <w:pPr>
              <w:jc w:val="center"/>
              <w:rPr>
                <w:color w:val="000000" w:themeColor="text1"/>
                <w:kern w:val="24"/>
                <w:sz w:val="16"/>
                <w:szCs w:val="24"/>
              </w:rPr>
            </w:pPr>
            <w:r w:rsidRPr="001C05CF">
              <w:rPr>
                <w:color w:val="000000" w:themeColor="text1"/>
                <w:kern w:val="24"/>
                <w:sz w:val="16"/>
                <w:szCs w:val="24"/>
              </w:rPr>
              <w:t>20</w:t>
            </w:r>
          </w:p>
        </w:tc>
      </w:tr>
      <w:tr w:rsidR="0071134B" w:rsidRPr="001C05CF" w:rsidTr="006D0E4B">
        <w:trPr>
          <w:trHeight w:val="70"/>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KURUDERE KÖYÜ</w:t>
            </w:r>
          </w:p>
        </w:tc>
        <w:tc>
          <w:tcPr>
            <w:tcW w:w="2587" w:type="dxa"/>
          </w:tcPr>
          <w:p w:rsidR="0071134B" w:rsidRPr="001C05CF" w:rsidRDefault="0071134B" w:rsidP="0071134B">
            <w:pPr>
              <w:jc w:val="center"/>
              <w:rPr>
                <w:color w:val="000000" w:themeColor="text1"/>
                <w:sz w:val="16"/>
                <w:szCs w:val="24"/>
              </w:rPr>
            </w:pPr>
            <w:r w:rsidRPr="001C05CF">
              <w:rPr>
                <w:color w:val="000000" w:themeColor="text1"/>
                <w:kern w:val="24"/>
                <w:sz w:val="16"/>
                <w:szCs w:val="24"/>
              </w:rPr>
              <w:t>300</w:t>
            </w: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110</w:t>
            </w:r>
          </w:p>
        </w:tc>
      </w:tr>
      <w:tr w:rsidR="0071134B" w:rsidRPr="001C05CF" w:rsidTr="006D0E4B">
        <w:trPr>
          <w:trHeight w:val="70"/>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TOPALAN KÖYÜ</w:t>
            </w:r>
          </w:p>
        </w:tc>
        <w:tc>
          <w:tcPr>
            <w:tcW w:w="2587" w:type="dxa"/>
          </w:tcPr>
          <w:p w:rsidR="0071134B" w:rsidRPr="001C05CF" w:rsidRDefault="0071134B" w:rsidP="0071134B">
            <w:pPr>
              <w:jc w:val="center"/>
              <w:rPr>
                <w:color w:val="000000" w:themeColor="text1"/>
                <w:sz w:val="16"/>
                <w:szCs w:val="24"/>
              </w:rPr>
            </w:pPr>
            <w:r w:rsidRPr="001C05CF">
              <w:rPr>
                <w:color w:val="000000" w:themeColor="text1"/>
                <w:kern w:val="24"/>
                <w:sz w:val="16"/>
                <w:szCs w:val="24"/>
              </w:rPr>
              <w:t>250</w:t>
            </w: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80</w:t>
            </w:r>
          </w:p>
        </w:tc>
      </w:tr>
      <w:tr w:rsidR="0071134B" w:rsidRPr="001C05CF" w:rsidTr="006D0E4B">
        <w:trPr>
          <w:trHeight w:val="155"/>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GÖLTEPESİ KÖYÜ</w:t>
            </w:r>
          </w:p>
        </w:tc>
        <w:tc>
          <w:tcPr>
            <w:tcW w:w="2587" w:type="dxa"/>
          </w:tcPr>
          <w:p w:rsidR="0071134B" w:rsidRPr="001C05CF" w:rsidRDefault="0071134B" w:rsidP="0071134B">
            <w:pPr>
              <w:jc w:val="center"/>
              <w:rPr>
                <w:color w:val="000000" w:themeColor="text1"/>
                <w:sz w:val="16"/>
                <w:szCs w:val="24"/>
              </w:rPr>
            </w:pPr>
            <w:r w:rsidRPr="001C05CF">
              <w:rPr>
                <w:color w:val="000000" w:themeColor="text1"/>
                <w:kern w:val="24"/>
                <w:sz w:val="16"/>
                <w:szCs w:val="24"/>
              </w:rPr>
              <w:t>200</w:t>
            </w: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120</w:t>
            </w:r>
          </w:p>
        </w:tc>
      </w:tr>
      <w:tr w:rsidR="0071134B" w:rsidRPr="001C05CF" w:rsidTr="006D0E4B">
        <w:trPr>
          <w:trHeight w:val="70"/>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GÖZER KÖYÜ</w:t>
            </w:r>
          </w:p>
        </w:tc>
        <w:tc>
          <w:tcPr>
            <w:tcW w:w="2587" w:type="dxa"/>
          </w:tcPr>
          <w:p w:rsidR="0071134B" w:rsidRPr="001C05CF" w:rsidRDefault="0071134B" w:rsidP="0071134B">
            <w:pPr>
              <w:jc w:val="center"/>
              <w:rPr>
                <w:color w:val="000000" w:themeColor="text1"/>
                <w:sz w:val="16"/>
                <w:szCs w:val="24"/>
              </w:rPr>
            </w:pPr>
            <w:r w:rsidRPr="001C05CF">
              <w:rPr>
                <w:color w:val="000000" w:themeColor="text1"/>
                <w:kern w:val="24"/>
                <w:sz w:val="16"/>
                <w:szCs w:val="24"/>
              </w:rPr>
              <w:t>20</w:t>
            </w: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2</w:t>
            </w:r>
          </w:p>
        </w:tc>
      </w:tr>
      <w:tr w:rsidR="0071134B" w:rsidRPr="001C05CF" w:rsidTr="006D0E4B">
        <w:trPr>
          <w:trHeight w:val="70"/>
        </w:trPr>
        <w:tc>
          <w:tcPr>
            <w:tcW w:w="4474" w:type="dxa"/>
            <w:hideMark/>
          </w:tcPr>
          <w:p w:rsidR="0071134B" w:rsidRPr="001C05CF" w:rsidRDefault="0071134B" w:rsidP="0071134B">
            <w:pPr>
              <w:rPr>
                <w:color w:val="000000" w:themeColor="text1"/>
                <w:sz w:val="16"/>
                <w:szCs w:val="24"/>
              </w:rPr>
            </w:pPr>
            <w:r w:rsidRPr="001C05CF">
              <w:rPr>
                <w:color w:val="000000" w:themeColor="text1"/>
                <w:kern w:val="24"/>
                <w:sz w:val="16"/>
                <w:szCs w:val="24"/>
              </w:rPr>
              <w:t>MERKEZ YENİBAŞLAR KÖYÜ</w:t>
            </w:r>
          </w:p>
        </w:tc>
        <w:tc>
          <w:tcPr>
            <w:tcW w:w="2587" w:type="dxa"/>
          </w:tcPr>
          <w:p w:rsidR="0071134B" w:rsidRPr="001C05CF" w:rsidRDefault="0071134B" w:rsidP="0071134B">
            <w:pPr>
              <w:rPr>
                <w:color w:val="000000" w:themeColor="text1"/>
                <w:sz w:val="16"/>
                <w:szCs w:val="24"/>
              </w:rPr>
            </w:pPr>
          </w:p>
        </w:tc>
        <w:tc>
          <w:tcPr>
            <w:tcW w:w="2587" w:type="dxa"/>
            <w:hideMark/>
          </w:tcPr>
          <w:p w:rsidR="0071134B" w:rsidRPr="001C05CF" w:rsidRDefault="0071134B" w:rsidP="0071134B">
            <w:pPr>
              <w:jc w:val="center"/>
              <w:rPr>
                <w:color w:val="000000" w:themeColor="text1"/>
                <w:sz w:val="16"/>
                <w:szCs w:val="24"/>
              </w:rPr>
            </w:pPr>
            <w:r w:rsidRPr="001C05CF">
              <w:rPr>
                <w:color w:val="000000" w:themeColor="text1"/>
                <w:kern w:val="24"/>
                <w:sz w:val="16"/>
                <w:szCs w:val="24"/>
              </w:rPr>
              <w:t>6</w:t>
            </w:r>
          </w:p>
        </w:tc>
      </w:tr>
      <w:tr w:rsidR="0071134B" w:rsidRPr="001C05CF" w:rsidTr="006D0E4B">
        <w:trPr>
          <w:trHeight w:val="18"/>
        </w:trPr>
        <w:tc>
          <w:tcPr>
            <w:tcW w:w="4474" w:type="dxa"/>
            <w:hideMark/>
          </w:tcPr>
          <w:p w:rsidR="0071134B" w:rsidRPr="001C05CF" w:rsidRDefault="0071134B" w:rsidP="0071134B">
            <w:pPr>
              <w:rPr>
                <w:color w:val="000000" w:themeColor="text1"/>
                <w:sz w:val="16"/>
                <w:szCs w:val="24"/>
              </w:rPr>
            </w:pPr>
            <w:r w:rsidRPr="001C05CF">
              <w:rPr>
                <w:bCs/>
                <w:color w:val="000000" w:themeColor="text1"/>
                <w:kern w:val="24"/>
                <w:sz w:val="16"/>
                <w:szCs w:val="24"/>
              </w:rPr>
              <w:t>TOPLAM</w:t>
            </w:r>
          </w:p>
        </w:tc>
        <w:tc>
          <w:tcPr>
            <w:tcW w:w="2587" w:type="dxa"/>
          </w:tcPr>
          <w:p w:rsidR="0071134B" w:rsidRPr="001C05CF" w:rsidRDefault="0071134B" w:rsidP="0071134B">
            <w:pPr>
              <w:jc w:val="center"/>
              <w:rPr>
                <w:color w:val="000000" w:themeColor="text1"/>
                <w:sz w:val="16"/>
                <w:szCs w:val="28"/>
              </w:rPr>
            </w:pPr>
            <w:r w:rsidRPr="001C05CF">
              <w:rPr>
                <w:bCs/>
                <w:color w:val="000000" w:themeColor="text1"/>
                <w:kern w:val="24"/>
                <w:sz w:val="16"/>
                <w:szCs w:val="28"/>
              </w:rPr>
              <w:t>1204</w:t>
            </w:r>
          </w:p>
        </w:tc>
        <w:tc>
          <w:tcPr>
            <w:tcW w:w="2587" w:type="dxa"/>
            <w:hideMark/>
          </w:tcPr>
          <w:p w:rsidR="0071134B" w:rsidRPr="001C05CF" w:rsidRDefault="0071134B" w:rsidP="0071134B">
            <w:pPr>
              <w:jc w:val="center"/>
              <w:rPr>
                <w:color w:val="000000" w:themeColor="text1"/>
                <w:sz w:val="16"/>
                <w:szCs w:val="28"/>
              </w:rPr>
            </w:pPr>
            <w:r w:rsidRPr="001C05CF">
              <w:rPr>
                <w:bCs/>
                <w:color w:val="000000" w:themeColor="text1"/>
                <w:kern w:val="24"/>
                <w:sz w:val="16"/>
                <w:szCs w:val="28"/>
              </w:rPr>
              <w:t>479</w:t>
            </w:r>
          </w:p>
        </w:tc>
      </w:tr>
    </w:tbl>
    <w:p w:rsidR="0071134B" w:rsidRPr="001C05CF" w:rsidRDefault="0071134B" w:rsidP="0071134B">
      <w:pPr>
        <w:spacing w:after="0" w:line="240" w:lineRule="auto"/>
        <w:ind w:firstLine="708"/>
        <w:rPr>
          <w:rFonts w:ascii="Times New Roman" w:hAnsi="Times New Roman" w:cs="Times New Roman"/>
          <w:color w:val="000000" w:themeColor="text1"/>
          <w:sz w:val="20"/>
        </w:rPr>
      </w:pPr>
      <w:r w:rsidRPr="001C05CF">
        <w:rPr>
          <w:rFonts w:ascii="Times New Roman" w:hAnsi="Times New Roman" w:cs="Times New Roman"/>
          <w:b/>
          <w:bCs/>
          <w:color w:val="000000" w:themeColor="text1"/>
          <w:sz w:val="20"/>
        </w:rPr>
        <w:t xml:space="preserve">AÇIKLAMASI: </w:t>
      </w:r>
      <w:r w:rsidRPr="001C05CF">
        <w:rPr>
          <w:rFonts w:ascii="Times New Roman" w:hAnsi="Times New Roman" w:cs="Times New Roman"/>
          <w:color w:val="000000" w:themeColor="text1"/>
          <w:sz w:val="20"/>
        </w:rPr>
        <w:t>Sayılı Kanun kapsamında, 2/B Başvuruları alınmış olup, hak sahiplerine satış ve tapuda devir işlemleri hızlı ve etkin şekilde yerine getirilecektir</w:t>
      </w:r>
    </w:p>
    <w:p w:rsidR="0071134B" w:rsidRPr="001C05CF" w:rsidRDefault="0071134B" w:rsidP="0071134B">
      <w:pPr>
        <w:spacing w:after="0" w:line="240" w:lineRule="auto"/>
        <w:ind w:firstLine="708"/>
        <w:rPr>
          <w:rFonts w:ascii="Times New Roman" w:hAnsi="Times New Roman" w:cs="Times New Roman"/>
          <w:b/>
          <w:color w:val="000000" w:themeColor="text1"/>
          <w:sz w:val="20"/>
        </w:rPr>
      </w:pPr>
    </w:p>
    <w:p w:rsidR="0071134B" w:rsidRPr="006D0E4B" w:rsidRDefault="0071134B" w:rsidP="006D0E4B">
      <w:pPr>
        <w:spacing w:after="0"/>
        <w:rPr>
          <w:rFonts w:ascii="Times New Roman" w:eastAsiaTheme="minorEastAsia" w:hAnsi="Times New Roman" w:cs="Times New Roman"/>
          <w:b/>
          <w:color w:val="000000" w:themeColor="text1"/>
          <w:sz w:val="18"/>
          <w:szCs w:val="24"/>
          <w:lang w:eastAsia="tr-TR"/>
        </w:rPr>
      </w:pPr>
      <w:proofErr w:type="spellStart"/>
      <w:r w:rsidRPr="006D0E4B">
        <w:rPr>
          <w:rFonts w:ascii="Times New Roman" w:eastAsiaTheme="minorEastAsia" w:hAnsi="Times New Roman" w:cs="Times New Roman"/>
          <w:b/>
          <w:color w:val="000000" w:themeColor="text1"/>
          <w:kern w:val="24"/>
          <w:sz w:val="18"/>
          <w:szCs w:val="24"/>
          <w:lang w:eastAsia="tr-TR"/>
        </w:rPr>
        <w:t>Vl</w:t>
      </w:r>
      <w:proofErr w:type="spellEnd"/>
      <w:r w:rsidRPr="006D0E4B">
        <w:rPr>
          <w:rFonts w:ascii="Times New Roman" w:eastAsiaTheme="minorEastAsia" w:hAnsi="Times New Roman" w:cs="Times New Roman"/>
          <w:b/>
          <w:color w:val="000000" w:themeColor="text1"/>
          <w:kern w:val="24"/>
          <w:sz w:val="18"/>
          <w:szCs w:val="24"/>
          <w:lang w:eastAsia="tr-TR"/>
        </w:rPr>
        <w:t>- İHTİYAÇ VE SORUNLAR;</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p>
    <w:p w:rsidR="0071134B" w:rsidRPr="006D0E4B" w:rsidRDefault="0071134B" w:rsidP="006D0E4B">
      <w:pPr>
        <w:spacing w:after="0" w:line="240" w:lineRule="auto"/>
        <w:jc w:val="both"/>
        <w:rPr>
          <w:rFonts w:ascii="Times New Roman" w:eastAsiaTheme="minorEastAsia" w:hAnsi="Times New Roman" w:cs="Times New Roman"/>
          <w:color w:val="000000" w:themeColor="text1"/>
          <w:kern w:val="24"/>
          <w:sz w:val="18"/>
          <w:szCs w:val="24"/>
          <w:lang w:eastAsia="tr-TR"/>
        </w:rPr>
      </w:pPr>
      <w:r w:rsidRPr="006D0E4B">
        <w:rPr>
          <w:rFonts w:ascii="Times New Roman" w:eastAsiaTheme="minorEastAsia" w:hAnsi="Times New Roman" w:cs="Times New Roman"/>
          <w:b/>
          <w:color w:val="000000" w:themeColor="text1"/>
          <w:kern w:val="24"/>
          <w:sz w:val="18"/>
          <w:szCs w:val="24"/>
          <w:lang w:eastAsia="tr-TR"/>
        </w:rPr>
        <w:t>İhtiyaç:</w:t>
      </w:r>
      <w:r w:rsidRPr="006D0E4B">
        <w:rPr>
          <w:rFonts w:ascii="Times New Roman" w:eastAsiaTheme="minorEastAsia" w:hAnsi="Times New Roman" w:cs="Times New Roman"/>
          <w:color w:val="000000" w:themeColor="text1"/>
          <w:kern w:val="24"/>
          <w:sz w:val="18"/>
          <w:szCs w:val="24"/>
          <w:lang w:eastAsia="tr-TR"/>
        </w:rPr>
        <w:t xml:space="preserve">  Merkez ve İlçelerde Personel ve araç desteğinin sağlanması gerekmektedir.</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p>
    <w:p w:rsidR="0071134B" w:rsidRPr="006D0E4B" w:rsidRDefault="0071134B" w:rsidP="006D0E4B">
      <w:pPr>
        <w:spacing w:after="0" w:line="240" w:lineRule="auto"/>
        <w:jc w:val="both"/>
        <w:rPr>
          <w:rFonts w:ascii="Times New Roman" w:eastAsiaTheme="minorEastAsia" w:hAnsi="Times New Roman" w:cs="Times New Roman"/>
          <w:color w:val="000000" w:themeColor="text1"/>
          <w:kern w:val="24"/>
          <w:sz w:val="18"/>
          <w:szCs w:val="24"/>
          <w:lang w:eastAsia="tr-TR"/>
        </w:rPr>
      </w:pPr>
      <w:r w:rsidRPr="006D0E4B">
        <w:rPr>
          <w:rFonts w:ascii="Times New Roman" w:eastAsiaTheme="minorEastAsia" w:hAnsi="Times New Roman" w:cs="Times New Roman"/>
          <w:b/>
          <w:color w:val="000000" w:themeColor="text1"/>
          <w:kern w:val="24"/>
          <w:sz w:val="18"/>
          <w:szCs w:val="24"/>
          <w:lang w:eastAsia="tr-TR"/>
        </w:rPr>
        <w:t xml:space="preserve">    Sorun:</w:t>
      </w:r>
      <w:r w:rsidRPr="006D0E4B">
        <w:rPr>
          <w:rFonts w:ascii="Times New Roman" w:eastAsiaTheme="minorEastAsia" w:hAnsi="Times New Roman" w:cs="Times New Roman"/>
          <w:color w:val="000000" w:themeColor="text1"/>
          <w:kern w:val="24"/>
          <w:sz w:val="18"/>
          <w:szCs w:val="24"/>
          <w:lang w:eastAsia="tr-TR"/>
        </w:rPr>
        <w:t xml:space="preserve"> Görev alanı oldukça geniş olan İl Müdürlüğümüz sorumluk alanında bulunan iş ve işlemlerin yürütebilmesi için personel ihtiyacı bulunmaktadır. İlimizdeki tüm Kurum ve Kuruluşların Yapım işleri İl Müdürlüğümüz tarafından yürütülmeye çalışılmaktadır.  </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r w:rsidRPr="006D0E4B">
        <w:rPr>
          <w:rFonts w:ascii="Times New Roman" w:eastAsiaTheme="minorEastAsia" w:hAnsi="Times New Roman" w:cs="Times New Roman"/>
          <w:color w:val="000000" w:themeColor="text1"/>
          <w:kern w:val="24"/>
          <w:sz w:val="18"/>
          <w:szCs w:val="24"/>
          <w:lang w:eastAsia="tr-TR"/>
        </w:rPr>
        <w:t xml:space="preserve">    Gerek Bakanlığımız sorumluluk alanında bulunan işlerin takibinin yapılması ve Kamu Kurum ve Kuruluşlara teknik destek verilebilmesi için personel, araç ve işlerin özelliğine göre gerekli donanım (Bilgisayar, CPS, </w:t>
      </w:r>
      <w:proofErr w:type="spellStart"/>
      <w:proofErr w:type="gramStart"/>
      <w:r w:rsidRPr="006D0E4B">
        <w:rPr>
          <w:rFonts w:ascii="Times New Roman" w:eastAsiaTheme="minorEastAsia" w:hAnsi="Times New Roman" w:cs="Times New Roman"/>
          <w:color w:val="000000" w:themeColor="text1"/>
          <w:kern w:val="24"/>
          <w:sz w:val="18"/>
          <w:szCs w:val="24"/>
          <w:lang w:eastAsia="tr-TR"/>
        </w:rPr>
        <w:t>Lazemetre</w:t>
      </w:r>
      <w:proofErr w:type="spellEnd"/>
      <w:r w:rsidRPr="006D0E4B">
        <w:rPr>
          <w:rFonts w:ascii="Times New Roman" w:eastAsiaTheme="minorEastAsia" w:hAnsi="Times New Roman" w:cs="Times New Roman"/>
          <w:color w:val="000000" w:themeColor="text1"/>
          <w:kern w:val="24"/>
          <w:sz w:val="18"/>
          <w:szCs w:val="24"/>
          <w:lang w:eastAsia="tr-TR"/>
        </w:rPr>
        <w:t xml:space="preserve">  </w:t>
      </w:r>
      <w:proofErr w:type="spellStart"/>
      <w:r w:rsidRPr="006D0E4B">
        <w:rPr>
          <w:rFonts w:ascii="Times New Roman" w:eastAsiaTheme="minorEastAsia" w:hAnsi="Times New Roman" w:cs="Times New Roman"/>
          <w:color w:val="000000" w:themeColor="text1"/>
          <w:kern w:val="24"/>
          <w:sz w:val="18"/>
          <w:szCs w:val="24"/>
          <w:lang w:eastAsia="tr-TR"/>
        </w:rPr>
        <w:t>vb</w:t>
      </w:r>
      <w:proofErr w:type="spellEnd"/>
      <w:proofErr w:type="gramEnd"/>
      <w:r w:rsidRPr="006D0E4B">
        <w:rPr>
          <w:rFonts w:ascii="Times New Roman" w:eastAsiaTheme="minorEastAsia" w:hAnsi="Times New Roman" w:cs="Times New Roman"/>
          <w:color w:val="000000" w:themeColor="text1"/>
          <w:kern w:val="24"/>
          <w:sz w:val="18"/>
          <w:szCs w:val="24"/>
          <w:lang w:eastAsia="tr-TR"/>
        </w:rPr>
        <w:t>) malzemelerinin sağlanması gerekmektedir.</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r w:rsidRPr="006D0E4B">
        <w:rPr>
          <w:rFonts w:ascii="Times New Roman" w:eastAsiaTheme="minorEastAsia" w:hAnsi="Times New Roman" w:cs="Times New Roman"/>
          <w:color w:val="000000" w:themeColor="text1"/>
          <w:kern w:val="24"/>
          <w:sz w:val="18"/>
          <w:szCs w:val="24"/>
          <w:lang w:eastAsia="tr-TR"/>
        </w:rPr>
        <w:t> </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r w:rsidRPr="006D0E4B">
        <w:rPr>
          <w:rFonts w:ascii="Times New Roman" w:eastAsiaTheme="minorEastAsia" w:hAnsi="Times New Roman" w:cs="Times New Roman"/>
          <w:color w:val="000000" w:themeColor="text1"/>
          <w:kern w:val="24"/>
          <w:sz w:val="18"/>
          <w:szCs w:val="24"/>
          <w:lang w:eastAsia="tr-TR"/>
        </w:rPr>
        <w:t xml:space="preserve">Bu aksaklıkların giderilmesi için Merkez ve İlçelerde personel ve araç desteğinin sağlanması gerekmektedir. </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r w:rsidRPr="006D0E4B">
        <w:rPr>
          <w:rFonts w:ascii="Times New Roman" w:eastAsiaTheme="minorEastAsia" w:hAnsi="Times New Roman" w:cs="Times New Roman"/>
          <w:color w:val="000000" w:themeColor="text1"/>
          <w:kern w:val="24"/>
          <w:sz w:val="18"/>
          <w:szCs w:val="24"/>
          <w:lang w:eastAsia="tr-TR"/>
        </w:rPr>
        <w:t> </w:t>
      </w:r>
    </w:p>
    <w:p w:rsidR="0071134B" w:rsidRPr="006D0E4B" w:rsidRDefault="0071134B" w:rsidP="006D0E4B">
      <w:pPr>
        <w:spacing w:after="0"/>
        <w:rPr>
          <w:rFonts w:ascii="Times New Roman" w:hAnsi="Times New Roman" w:cs="Times New Roman"/>
          <w:b/>
          <w:color w:val="000000" w:themeColor="text1"/>
          <w:sz w:val="18"/>
          <w:szCs w:val="24"/>
        </w:rPr>
      </w:pPr>
      <w:r w:rsidRPr="006D0E4B">
        <w:rPr>
          <w:rFonts w:ascii="Times New Roman" w:hAnsi="Times New Roman" w:cs="Times New Roman"/>
          <w:b/>
          <w:color w:val="000000" w:themeColor="text1"/>
          <w:sz w:val="18"/>
          <w:szCs w:val="24"/>
        </w:rPr>
        <w:t>VII- ÇÖZÜM ÖNERİLER</w:t>
      </w:r>
    </w:p>
    <w:p w:rsidR="0071134B" w:rsidRPr="006D0E4B" w:rsidRDefault="0071134B" w:rsidP="006D0E4B">
      <w:pPr>
        <w:spacing w:after="0" w:line="240" w:lineRule="auto"/>
        <w:ind w:firstLine="708"/>
        <w:jc w:val="both"/>
        <w:rPr>
          <w:rFonts w:ascii="Times New Roman" w:eastAsiaTheme="minorEastAsia" w:hAnsi="Times New Roman" w:cs="Times New Roman"/>
          <w:color w:val="000000" w:themeColor="text1"/>
          <w:kern w:val="24"/>
          <w:sz w:val="18"/>
          <w:szCs w:val="24"/>
          <w:lang w:eastAsia="tr-TR"/>
        </w:rPr>
      </w:pPr>
      <w:r w:rsidRPr="006D0E4B">
        <w:rPr>
          <w:rFonts w:ascii="Times New Roman" w:eastAsiaTheme="minorEastAsia" w:hAnsi="Times New Roman" w:cs="Times New Roman"/>
          <w:color w:val="000000" w:themeColor="text1"/>
          <w:kern w:val="24"/>
          <w:sz w:val="18"/>
          <w:szCs w:val="24"/>
          <w:lang w:eastAsia="tr-TR"/>
        </w:rPr>
        <w:t>Kamu Kurumlarından ihtiyaç fazlası personelin ihtiyaç duyulan diğer kurumlarda görevlendirilmesinin sağlanması önerilmektedir.</w:t>
      </w:r>
    </w:p>
    <w:p w:rsidR="0071134B" w:rsidRPr="006D0E4B" w:rsidRDefault="0071134B" w:rsidP="006D0E4B">
      <w:pPr>
        <w:spacing w:after="0" w:line="240" w:lineRule="auto"/>
        <w:jc w:val="both"/>
        <w:rPr>
          <w:rFonts w:ascii="Times New Roman" w:eastAsiaTheme="minorEastAsia" w:hAnsi="Times New Roman" w:cs="Times New Roman"/>
          <w:color w:val="000000" w:themeColor="text1"/>
          <w:sz w:val="18"/>
          <w:szCs w:val="24"/>
          <w:lang w:eastAsia="tr-TR"/>
        </w:rPr>
      </w:pPr>
    </w:p>
    <w:p w:rsidR="0071134B" w:rsidRPr="006D0E4B" w:rsidRDefault="0071134B" w:rsidP="006D0E4B">
      <w:pPr>
        <w:spacing w:after="0" w:line="240" w:lineRule="auto"/>
        <w:ind w:firstLine="708"/>
        <w:jc w:val="both"/>
        <w:rPr>
          <w:rFonts w:ascii="Times New Roman" w:eastAsiaTheme="minorEastAsia" w:hAnsi="Times New Roman" w:cs="Times New Roman"/>
          <w:color w:val="000000" w:themeColor="text1"/>
          <w:sz w:val="18"/>
          <w:szCs w:val="24"/>
          <w:lang w:eastAsia="tr-TR"/>
        </w:rPr>
      </w:pPr>
      <w:r w:rsidRPr="006D0E4B">
        <w:rPr>
          <w:rFonts w:ascii="Times New Roman" w:eastAsiaTheme="minorEastAsia" w:hAnsi="Times New Roman" w:cs="Times New Roman"/>
          <w:color w:val="000000" w:themeColor="text1"/>
          <w:kern w:val="24"/>
          <w:sz w:val="18"/>
          <w:szCs w:val="24"/>
          <w:lang w:eastAsia="tr-TR"/>
        </w:rPr>
        <w:t>İl Özel İdaresi bütçesinden Müdürlüğümüz hizmetlerinde (Donanım, kırtasiye, Bilgisayar vb.) kullanılmak üzere ödenek ayrılmasının uygun olacağı düşünülmektedir.</w:t>
      </w:r>
    </w:p>
    <w:p w:rsidR="0071134B" w:rsidRDefault="0071134B" w:rsidP="006D0E4B">
      <w:pPr>
        <w:spacing w:after="0"/>
        <w:rPr>
          <w:rFonts w:ascii="Times New Roman" w:hAnsi="Times New Roman" w:cs="Times New Roman"/>
          <w:color w:val="000000" w:themeColor="text1"/>
          <w:sz w:val="18"/>
          <w:szCs w:val="24"/>
        </w:rPr>
      </w:pPr>
    </w:p>
    <w:p w:rsidR="00DB6C92" w:rsidRDefault="00DB6C92" w:rsidP="006D0E4B">
      <w:pPr>
        <w:spacing w:after="0"/>
        <w:rPr>
          <w:rFonts w:ascii="Times New Roman" w:hAnsi="Times New Roman" w:cs="Times New Roman"/>
          <w:color w:val="000000" w:themeColor="text1"/>
          <w:sz w:val="18"/>
          <w:szCs w:val="24"/>
        </w:rPr>
      </w:pPr>
    </w:p>
    <w:p w:rsidR="00DB6C92" w:rsidRDefault="00DB6C92" w:rsidP="006D0E4B">
      <w:pPr>
        <w:spacing w:after="0"/>
        <w:rPr>
          <w:rFonts w:ascii="Times New Roman" w:hAnsi="Times New Roman" w:cs="Times New Roman"/>
          <w:color w:val="000000" w:themeColor="text1"/>
          <w:sz w:val="18"/>
          <w:szCs w:val="24"/>
        </w:rPr>
      </w:pPr>
    </w:p>
    <w:p w:rsidR="00DB6C92" w:rsidRDefault="00DB6C92" w:rsidP="006D0E4B">
      <w:pPr>
        <w:spacing w:after="0"/>
        <w:rPr>
          <w:rFonts w:ascii="Times New Roman" w:hAnsi="Times New Roman" w:cs="Times New Roman"/>
          <w:color w:val="000000" w:themeColor="text1"/>
          <w:sz w:val="18"/>
          <w:szCs w:val="24"/>
        </w:rPr>
      </w:pPr>
    </w:p>
    <w:p w:rsidR="00DB6C92" w:rsidRDefault="00DB6C92" w:rsidP="006D0E4B">
      <w:pPr>
        <w:spacing w:after="0"/>
        <w:rPr>
          <w:rFonts w:ascii="Times New Roman" w:hAnsi="Times New Roman" w:cs="Times New Roman"/>
          <w:color w:val="000000" w:themeColor="text1"/>
          <w:sz w:val="18"/>
          <w:szCs w:val="24"/>
        </w:rPr>
      </w:pPr>
    </w:p>
    <w:p w:rsidR="00DB6C92" w:rsidRPr="009A7EDC" w:rsidRDefault="00DB6C92" w:rsidP="00DB6C92">
      <w:pPr>
        <w:pStyle w:val="ListeParagraf"/>
        <w:spacing w:after="0" w:line="240" w:lineRule="auto"/>
        <w:ind w:left="1080"/>
        <w:jc w:val="both"/>
        <w:rPr>
          <w:rFonts w:ascii="Times New Roman" w:eastAsia="Calibri" w:hAnsi="Times New Roman" w:cs="Times New Roman"/>
          <w:b/>
          <w:sz w:val="24"/>
          <w:szCs w:val="24"/>
        </w:rPr>
      </w:pPr>
    </w:p>
    <w:p w:rsidR="00DB6C92" w:rsidRPr="00DB6C92" w:rsidRDefault="00DB6C92" w:rsidP="00DB6C92">
      <w:pPr>
        <w:pStyle w:val="ListeParagraf"/>
        <w:numPr>
          <w:ilvl w:val="0"/>
          <w:numId w:val="1"/>
        </w:numPr>
        <w:tabs>
          <w:tab w:val="left" w:pos="709"/>
        </w:tabs>
        <w:ind w:left="709" w:hanging="425"/>
        <w:jc w:val="both"/>
        <w:rPr>
          <w:rFonts w:ascii="Times New Roman" w:eastAsia="Calibri" w:hAnsi="Times New Roman" w:cs="Times New Roman"/>
        </w:rPr>
      </w:pPr>
      <w:r w:rsidRPr="00DB6C92">
        <w:rPr>
          <w:rFonts w:ascii="Times New Roman" w:eastAsia="Calibri" w:hAnsi="Times New Roman" w:cs="Times New Roman"/>
        </w:rPr>
        <w:t>İçişleri Bakanlığı Afet ve Acil Durum Yönetimi Başkanlığı (AFAD) tarafından ilgili bakanlık, kurum ve kuruluşların katılımıyla hazırlanarak 18 Aralık 2013 tarih ve 28855 sayılı Resmi Gazete ’de yayınlanan “Türkiye Afet Müdahale Planı’na (TAMP) bağlı olarak “2021 Yılı Bingöl İl Afet Müdahale Planı”  hazırlanmıştır. Valilik Makamının 05.11.2021 tarih ve E-</w:t>
      </w:r>
      <w:proofErr w:type="gramStart"/>
      <w:r w:rsidRPr="00DB6C92">
        <w:rPr>
          <w:rFonts w:ascii="Times New Roman" w:eastAsia="Calibri" w:hAnsi="Times New Roman" w:cs="Times New Roman"/>
        </w:rPr>
        <w:t>40141169</w:t>
      </w:r>
      <w:proofErr w:type="gramEnd"/>
      <w:r w:rsidRPr="00DB6C92">
        <w:rPr>
          <w:rFonts w:ascii="Times New Roman" w:eastAsia="Calibri" w:hAnsi="Times New Roman" w:cs="Times New Roman"/>
        </w:rPr>
        <w:t>-952.01.03-138514 sayılı onayı ile eki 26 Yerel Düzey Çalışma Grup Operasyon Planı ile birlikte onaylanarak ilgili kurum ve kuruluşlara dağıtımı gerçekleştirilmiştir.</w:t>
      </w:r>
    </w:p>
    <w:p w:rsidR="00DB6C92" w:rsidRPr="00DB6C92" w:rsidRDefault="00DB6C92" w:rsidP="00DB6C92">
      <w:pPr>
        <w:pStyle w:val="ListeParagraf"/>
        <w:numPr>
          <w:ilvl w:val="0"/>
          <w:numId w:val="1"/>
        </w:numPr>
        <w:tabs>
          <w:tab w:val="left" w:pos="709"/>
        </w:tabs>
        <w:ind w:left="709" w:hanging="425"/>
        <w:jc w:val="both"/>
        <w:rPr>
          <w:rFonts w:ascii="Times New Roman" w:eastAsia="Calibri" w:hAnsi="Times New Roman" w:cs="Times New Roman"/>
        </w:rPr>
      </w:pPr>
      <w:r w:rsidRPr="00DB6C92">
        <w:rPr>
          <w:rFonts w:ascii="Times New Roman" w:eastAsia="Calibri" w:hAnsi="Times New Roman" w:cs="Times New Roman"/>
        </w:rPr>
        <w:t>İl Afet Müdahale Planında yer alan 26 Çalışma Grubu operasyon planının ana çözüm ortağı olan kurumlar ile çalışma grubuna yönelik 2021 yılında planların güncelleme çalışmaları tamamlanmış olup 26 Çalışma Grubunun eğitim ve toplantıları yapılmıştır.</w:t>
      </w:r>
    </w:p>
    <w:p w:rsidR="00DB6C92" w:rsidRPr="00DB6C92" w:rsidRDefault="00DB6C92" w:rsidP="00DB6C92">
      <w:pPr>
        <w:pStyle w:val="ListeParagraf"/>
        <w:numPr>
          <w:ilvl w:val="0"/>
          <w:numId w:val="1"/>
        </w:numPr>
        <w:ind w:left="709" w:hanging="425"/>
        <w:jc w:val="both"/>
        <w:rPr>
          <w:rFonts w:ascii="Times New Roman" w:eastAsia="Calibri" w:hAnsi="Times New Roman" w:cs="Times New Roman"/>
        </w:rPr>
      </w:pPr>
      <w:r w:rsidRPr="00DB6C92">
        <w:rPr>
          <w:rFonts w:ascii="Times New Roman" w:eastAsia="Calibri" w:hAnsi="Times New Roman" w:cs="Times New Roman"/>
        </w:rPr>
        <w:t>İl Milli Alarm Planı, İl Sivil Savunma Planı, İl-İlçe Kaynak Sayım Cetvelleri, İl Detay Planı, Personel ve Araç Erteleme İşlemleri, Savaş Hasarı Onarım Planı, İlçe Alarm Tedbirleri Faaliyet Formu, Koruyucu Güvenlik Tedbirleri, Milli Müdafaa Mükellefiyeti ve Tahliye ve Seyrekleştirme Planları her yıl periyodik olarak güncellenmektedir.</w:t>
      </w:r>
    </w:p>
    <w:p w:rsidR="00DB6C92" w:rsidRPr="00DB6C92" w:rsidRDefault="00DB6C92" w:rsidP="00DB6C92">
      <w:pPr>
        <w:pStyle w:val="ListeParagraf"/>
        <w:numPr>
          <w:ilvl w:val="0"/>
          <w:numId w:val="1"/>
        </w:numPr>
        <w:ind w:left="709" w:hanging="425"/>
        <w:jc w:val="both"/>
        <w:rPr>
          <w:rFonts w:ascii="Times New Roman" w:eastAsia="Calibri" w:hAnsi="Times New Roman" w:cs="Times New Roman"/>
        </w:rPr>
      </w:pPr>
      <w:r w:rsidRPr="00DB6C92">
        <w:rPr>
          <w:rFonts w:ascii="Times New Roman" w:eastAsia="Calibri" w:hAnsi="Times New Roman" w:cs="Times New Roman"/>
        </w:rPr>
        <w:t>Arama kurtarma personelimizin müdahale ettiği her türlü afet ve acil durumlara ilişkin bilgiler Afet Yönetimi ve Karar Destek Sistemine (AYDES) işlenerek anlık olarak Afet ve Acil Durum Yönetimi Başkanlığına gönderilmektedir. Ayrıca meydana gelen afet ve acil durumlarla ilgili ihtiyaç halinde Mesaj Formu, Ceride Formu ve Bilgi Notları da gönderilmektedir.</w:t>
      </w:r>
    </w:p>
    <w:p w:rsidR="00DB6C92" w:rsidRPr="00DB6C92" w:rsidRDefault="00DB6C92" w:rsidP="00DB6C92">
      <w:pPr>
        <w:pStyle w:val="ListeParagraf"/>
        <w:numPr>
          <w:ilvl w:val="0"/>
          <w:numId w:val="1"/>
        </w:numPr>
        <w:ind w:left="709" w:hanging="425"/>
        <w:jc w:val="both"/>
        <w:rPr>
          <w:rFonts w:ascii="Times New Roman" w:hAnsi="Times New Roman" w:cs="Times New Roman"/>
        </w:rPr>
      </w:pPr>
      <w:r w:rsidRPr="00DB6C92">
        <w:rPr>
          <w:rFonts w:ascii="Times New Roman" w:hAnsi="Times New Roman" w:cs="Times New Roman"/>
        </w:rPr>
        <w:t>Kurumumuzda her ayın sonunda Aylık Basın Bilgilendirme Raporu hazırlanarak Valiliğe (İl Basın ve Halkla İlişkiler Müdürlüğüne) gönderilmektedir.</w:t>
      </w:r>
    </w:p>
    <w:p w:rsidR="00DB6C92" w:rsidRPr="00DB6C92" w:rsidRDefault="00DB6C92" w:rsidP="00DB6C92">
      <w:pPr>
        <w:pStyle w:val="ListeParagraf"/>
        <w:rPr>
          <w:rFonts w:ascii="Times New Roman" w:hAnsi="Times New Roman" w:cs="Times New Roman"/>
        </w:rPr>
      </w:pPr>
    </w:p>
    <w:p w:rsidR="00DB6C92" w:rsidRPr="00DB6C92" w:rsidRDefault="00DB6C92" w:rsidP="00DB6C92">
      <w:pPr>
        <w:pStyle w:val="ListeParagraf"/>
        <w:numPr>
          <w:ilvl w:val="0"/>
          <w:numId w:val="3"/>
        </w:numPr>
        <w:spacing w:after="0" w:line="240" w:lineRule="auto"/>
        <w:ind w:left="567" w:hanging="283"/>
        <w:jc w:val="both"/>
        <w:rPr>
          <w:rFonts w:ascii="Times New Roman" w:eastAsia="Calibri" w:hAnsi="Times New Roman" w:cs="Times New Roman"/>
          <w:b/>
          <w:szCs w:val="24"/>
        </w:rPr>
      </w:pPr>
      <w:r w:rsidRPr="00DB6C92">
        <w:rPr>
          <w:rFonts w:ascii="Times New Roman" w:hAnsi="Times New Roman" w:cs="Times New Roman"/>
          <w:b/>
          <w:szCs w:val="28"/>
        </w:rPr>
        <w:t>Etkinlikler ve Eğitim Faaliyetleri</w:t>
      </w:r>
    </w:p>
    <w:p w:rsidR="00DB6C92" w:rsidRPr="00DB6C92" w:rsidRDefault="00DB6C92" w:rsidP="00DB6C92">
      <w:pPr>
        <w:pStyle w:val="ListeParagraf"/>
        <w:numPr>
          <w:ilvl w:val="0"/>
          <w:numId w:val="1"/>
        </w:numPr>
        <w:ind w:left="709" w:hanging="425"/>
        <w:jc w:val="both"/>
        <w:rPr>
          <w:rFonts w:ascii="Times New Roman" w:hAnsi="Times New Roman" w:cs="Times New Roman"/>
        </w:rPr>
      </w:pPr>
      <w:r w:rsidRPr="00DB6C92">
        <w:rPr>
          <w:rFonts w:ascii="Times New Roman" w:hAnsi="Times New Roman" w:cs="Times New Roman"/>
        </w:rPr>
        <w:t xml:space="preserve">İçişleri Bakanlığının 2021 yılını ‘’Afet Eğitim Yılı’’ ilan etmesi üzerine Afet ve Acil Durum Yönetimi Başkanlığının gönderdiği program çerçevesinde kurumumuzun eğitmen personellerince </w:t>
      </w:r>
      <w:proofErr w:type="spellStart"/>
      <w:r w:rsidRPr="00DB6C92">
        <w:rPr>
          <w:rFonts w:ascii="Times New Roman" w:hAnsi="Times New Roman" w:cs="Times New Roman"/>
        </w:rPr>
        <w:t>pandemi</w:t>
      </w:r>
      <w:proofErr w:type="spellEnd"/>
      <w:r w:rsidRPr="00DB6C92">
        <w:rPr>
          <w:rFonts w:ascii="Times New Roman" w:hAnsi="Times New Roman" w:cs="Times New Roman"/>
        </w:rPr>
        <w:t xml:space="preserve"> koşulları da göz önünde bulundurularak; maske, mesafe ve temizlik kurallarına uyularak eğitim, seminer, konferans ve tatbikatlar yapılmıştır. Bu eğitim faaliyetleri periyodik olarak Afet ve Acil Durum Yönetimi Başkanlığı’na gönderilmektedir. 2021 yılının son atlı ayında yapılan eğitim istatistikleri aşağıda tablo halinde gösterilmiştir. Ayrıca 2021 yılının ikinci yarısında Türkiye Afet Müdahale Planı (TAMP) ile ilgili eğitim, seminer ve masa başı tatbikatları yapılmıştır.</w:t>
      </w:r>
    </w:p>
    <w:tbl>
      <w:tblPr>
        <w:tblW w:w="9416" w:type="dxa"/>
        <w:tblCellMar>
          <w:left w:w="70" w:type="dxa"/>
          <w:right w:w="70" w:type="dxa"/>
        </w:tblCellMar>
        <w:tblLook w:val="04A0" w:firstRow="1" w:lastRow="0" w:firstColumn="1" w:lastColumn="0" w:noHBand="0" w:noVBand="1"/>
      </w:tblPr>
      <w:tblGrid>
        <w:gridCol w:w="540"/>
        <w:gridCol w:w="4004"/>
        <w:gridCol w:w="3119"/>
        <w:gridCol w:w="1753"/>
      </w:tblGrid>
      <w:tr w:rsidR="00DB6C92" w:rsidRPr="00DB6C92" w:rsidTr="00DB6C92">
        <w:trPr>
          <w:trHeight w:val="142"/>
        </w:trPr>
        <w:tc>
          <w:tcPr>
            <w:tcW w:w="94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B6C92" w:rsidRPr="00DB6C92" w:rsidRDefault="00DB6C92" w:rsidP="00507199">
            <w:pPr>
              <w:spacing w:after="0" w:line="240" w:lineRule="auto"/>
              <w:jc w:val="center"/>
              <w:rPr>
                <w:rFonts w:ascii="Times New Roman" w:eastAsia="Times New Roman" w:hAnsi="Times New Roman" w:cs="Times New Roman"/>
                <w:b/>
                <w:color w:val="000000"/>
                <w:sz w:val="20"/>
                <w:szCs w:val="24"/>
                <w:lang w:eastAsia="tr-TR"/>
              </w:rPr>
            </w:pPr>
            <w:r w:rsidRPr="00DB6C92">
              <w:rPr>
                <w:rFonts w:ascii="Times New Roman" w:eastAsia="Times New Roman" w:hAnsi="Times New Roman" w:cs="Times New Roman"/>
                <w:b/>
                <w:color w:val="000000"/>
                <w:sz w:val="20"/>
                <w:szCs w:val="24"/>
                <w:lang w:eastAsia="tr-TR"/>
              </w:rPr>
              <w:t>2021 Eğitim Bilgileri</w:t>
            </w:r>
          </w:p>
        </w:tc>
      </w:tr>
      <w:tr w:rsidR="00DB6C92" w:rsidRPr="00DB6C92" w:rsidTr="00DB6C92">
        <w:trPr>
          <w:trHeight w:val="6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S.N.</w:t>
            </w:r>
          </w:p>
        </w:tc>
        <w:tc>
          <w:tcPr>
            <w:tcW w:w="4004"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 xml:space="preserve">Eğitimin Adı </w:t>
            </w:r>
          </w:p>
        </w:tc>
        <w:tc>
          <w:tcPr>
            <w:tcW w:w="3119" w:type="dxa"/>
            <w:tcBorders>
              <w:top w:val="nil"/>
              <w:left w:val="nil"/>
              <w:bottom w:val="single" w:sz="4" w:space="0" w:color="auto"/>
              <w:right w:val="single" w:sz="4" w:space="0" w:color="auto"/>
            </w:tcBorders>
            <w:shd w:val="clear" w:color="000000" w:fill="FFFFFF"/>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Eğitimin Verildiği/Yapıldığı</w:t>
            </w:r>
            <w:r w:rsidRPr="00DB6C92">
              <w:rPr>
                <w:rFonts w:ascii="Times New Roman" w:eastAsia="Times New Roman" w:hAnsi="Times New Roman" w:cs="Times New Roman"/>
                <w:b/>
                <w:sz w:val="20"/>
                <w:szCs w:val="24"/>
                <w:lang w:eastAsia="tr-TR"/>
              </w:rPr>
              <w:br/>
              <w:t>Kurum ve Kuruluş Adı</w:t>
            </w:r>
          </w:p>
        </w:tc>
        <w:tc>
          <w:tcPr>
            <w:tcW w:w="1753" w:type="dxa"/>
            <w:tcBorders>
              <w:top w:val="nil"/>
              <w:left w:val="nil"/>
              <w:bottom w:val="single" w:sz="4" w:space="0" w:color="auto"/>
              <w:right w:val="single" w:sz="4" w:space="0" w:color="auto"/>
            </w:tcBorders>
            <w:shd w:val="clear" w:color="000000" w:fill="FFFFFF"/>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Eğitim Gören Kişi Sayısı</w:t>
            </w:r>
          </w:p>
        </w:tc>
      </w:tr>
      <w:tr w:rsidR="00DB6C92" w:rsidRPr="00DB6C92" w:rsidTr="00DB6C92">
        <w:trPr>
          <w:trHeight w:val="6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1</w:t>
            </w:r>
          </w:p>
        </w:tc>
        <w:tc>
          <w:tcPr>
            <w:tcW w:w="4004"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Afet Farkındalık Eğitimi</w:t>
            </w:r>
          </w:p>
        </w:tc>
        <w:tc>
          <w:tcPr>
            <w:tcW w:w="3119"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MEB (52 Okul)</w:t>
            </w:r>
          </w:p>
        </w:tc>
        <w:tc>
          <w:tcPr>
            <w:tcW w:w="1753"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9017 KİŞİ</w:t>
            </w:r>
          </w:p>
        </w:tc>
      </w:tr>
      <w:tr w:rsidR="00DB6C92" w:rsidRPr="00DB6C92" w:rsidTr="00DB6C92">
        <w:trPr>
          <w:trHeight w:val="6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2</w:t>
            </w:r>
          </w:p>
        </w:tc>
        <w:tc>
          <w:tcPr>
            <w:tcW w:w="4004"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Afet Farkındalık Eğitimi</w:t>
            </w:r>
          </w:p>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Sivil Savunma Eğitimi</w:t>
            </w:r>
          </w:p>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Tahliye Tatbikatı</w:t>
            </w:r>
          </w:p>
        </w:tc>
        <w:tc>
          <w:tcPr>
            <w:tcW w:w="3119"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Kamu Kurumları (95 Kurum)</w:t>
            </w:r>
          </w:p>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Mahalleler (8)</w:t>
            </w:r>
          </w:p>
        </w:tc>
        <w:tc>
          <w:tcPr>
            <w:tcW w:w="1753"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7136 KİŞİ</w:t>
            </w:r>
          </w:p>
        </w:tc>
      </w:tr>
      <w:tr w:rsidR="00DB6C92" w:rsidRPr="00DB6C92" w:rsidTr="00DB6C92">
        <w:trPr>
          <w:trHeight w:val="6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3</w:t>
            </w:r>
          </w:p>
        </w:tc>
        <w:tc>
          <w:tcPr>
            <w:tcW w:w="4004" w:type="dxa"/>
            <w:tcBorders>
              <w:top w:val="nil"/>
              <w:left w:val="nil"/>
              <w:bottom w:val="single" w:sz="4" w:space="0" w:color="auto"/>
              <w:right w:val="single" w:sz="4" w:space="0" w:color="auto"/>
            </w:tcBorders>
            <w:shd w:val="clear" w:color="000000" w:fill="FFFFFF"/>
            <w:vAlign w:val="center"/>
            <w:hideMark/>
          </w:tcPr>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Hafif Arama Kurtarma, Çadır</w:t>
            </w:r>
            <w:r w:rsidRPr="00DB6C92">
              <w:rPr>
                <w:rFonts w:ascii="Times New Roman" w:eastAsia="Times New Roman" w:hAnsi="Times New Roman" w:cs="Times New Roman"/>
                <w:color w:val="000000"/>
                <w:sz w:val="20"/>
                <w:szCs w:val="24"/>
                <w:lang w:eastAsia="tr-TR"/>
              </w:rPr>
              <w:br/>
              <w:t>Kurulumu, Çığ Eğitimi</w:t>
            </w:r>
          </w:p>
        </w:tc>
        <w:tc>
          <w:tcPr>
            <w:tcW w:w="3119" w:type="dxa"/>
            <w:tcBorders>
              <w:top w:val="nil"/>
              <w:left w:val="nil"/>
              <w:bottom w:val="single" w:sz="4" w:space="0" w:color="auto"/>
              <w:right w:val="single" w:sz="4" w:space="0" w:color="auto"/>
            </w:tcBorders>
            <w:shd w:val="clear" w:color="000000" w:fill="FFFFFF"/>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Güvenlik Korucuları ve Mahalle Bekçileri (5 ayrı yer)</w:t>
            </w:r>
          </w:p>
        </w:tc>
        <w:tc>
          <w:tcPr>
            <w:tcW w:w="1753"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652 KİŞİ</w:t>
            </w:r>
          </w:p>
        </w:tc>
      </w:tr>
      <w:tr w:rsidR="00DB6C92" w:rsidRPr="00DB6C92" w:rsidTr="00DB6C92">
        <w:trPr>
          <w:trHeight w:val="44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5</w:t>
            </w:r>
          </w:p>
        </w:tc>
        <w:tc>
          <w:tcPr>
            <w:tcW w:w="4004" w:type="dxa"/>
            <w:tcBorders>
              <w:top w:val="nil"/>
              <w:left w:val="nil"/>
              <w:bottom w:val="single" w:sz="4" w:space="0" w:color="auto"/>
              <w:right w:val="single" w:sz="4" w:space="0" w:color="auto"/>
            </w:tcBorders>
            <w:shd w:val="clear" w:color="000000" w:fill="FFFFFF"/>
            <w:vAlign w:val="center"/>
            <w:hideMark/>
          </w:tcPr>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Hafif Arama Kurtarma, Çadır</w:t>
            </w:r>
            <w:r w:rsidRPr="00DB6C92">
              <w:rPr>
                <w:rFonts w:ascii="Times New Roman" w:eastAsia="Times New Roman" w:hAnsi="Times New Roman" w:cs="Times New Roman"/>
                <w:color w:val="000000"/>
                <w:sz w:val="20"/>
                <w:szCs w:val="24"/>
                <w:lang w:eastAsia="tr-TR"/>
              </w:rPr>
              <w:br/>
              <w:t xml:space="preserve">Kurulumu, Çığ Eğitimi, İp Eğitimi, Haberleşme Eğitimi, KBRN, 8x8 </w:t>
            </w:r>
            <w:proofErr w:type="spellStart"/>
            <w:r w:rsidRPr="00DB6C92">
              <w:rPr>
                <w:rFonts w:ascii="Times New Roman" w:eastAsia="Times New Roman" w:hAnsi="Times New Roman" w:cs="Times New Roman"/>
                <w:color w:val="000000"/>
                <w:sz w:val="20"/>
                <w:szCs w:val="24"/>
                <w:lang w:eastAsia="tr-TR"/>
              </w:rPr>
              <w:t>Amfibik</w:t>
            </w:r>
            <w:proofErr w:type="spellEnd"/>
            <w:r w:rsidRPr="00DB6C92">
              <w:rPr>
                <w:rFonts w:ascii="Times New Roman" w:eastAsia="Times New Roman" w:hAnsi="Times New Roman" w:cs="Times New Roman"/>
                <w:color w:val="000000"/>
                <w:sz w:val="20"/>
                <w:szCs w:val="24"/>
                <w:lang w:eastAsia="tr-TR"/>
              </w:rPr>
              <w:t xml:space="preserve"> Araç Kullanımı, Yangın Söndürme Cihazı ve İlk Yardım Eğitimi</w:t>
            </w:r>
          </w:p>
        </w:tc>
        <w:tc>
          <w:tcPr>
            <w:tcW w:w="3119"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AFAD Gönüllüleri</w:t>
            </w:r>
          </w:p>
        </w:tc>
        <w:tc>
          <w:tcPr>
            <w:tcW w:w="1753"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74 KİŞİ</w:t>
            </w:r>
          </w:p>
        </w:tc>
      </w:tr>
      <w:tr w:rsidR="00DB6C92" w:rsidRPr="00DB6C92" w:rsidTr="00DB6C92">
        <w:trPr>
          <w:trHeight w:val="6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sz w:val="20"/>
                <w:szCs w:val="24"/>
                <w:lang w:eastAsia="tr-TR"/>
              </w:rPr>
            </w:pPr>
            <w:r w:rsidRPr="00DB6C92">
              <w:rPr>
                <w:rFonts w:ascii="Times New Roman" w:eastAsia="Times New Roman" w:hAnsi="Times New Roman" w:cs="Times New Roman"/>
                <w:b/>
                <w:sz w:val="20"/>
                <w:szCs w:val="24"/>
                <w:lang w:eastAsia="tr-TR"/>
              </w:rPr>
              <w:t>6</w:t>
            </w:r>
          </w:p>
        </w:tc>
        <w:tc>
          <w:tcPr>
            <w:tcW w:w="4004" w:type="dxa"/>
            <w:tcBorders>
              <w:top w:val="nil"/>
              <w:left w:val="nil"/>
              <w:bottom w:val="single" w:sz="4" w:space="0" w:color="auto"/>
              <w:right w:val="single" w:sz="4" w:space="0" w:color="auto"/>
            </w:tcBorders>
            <w:shd w:val="clear" w:color="000000" w:fill="FFFFFF"/>
            <w:vAlign w:val="center"/>
            <w:hideMark/>
          </w:tcPr>
          <w:p w:rsidR="00DB6C92" w:rsidRPr="00DB6C92" w:rsidRDefault="00DB6C92" w:rsidP="00507199">
            <w:pPr>
              <w:spacing w:after="0" w:line="240" w:lineRule="auto"/>
              <w:rPr>
                <w:rFonts w:ascii="Times New Roman" w:eastAsia="Times New Roman" w:hAnsi="Times New Roman" w:cs="Times New Roman"/>
                <w:color w:val="000000"/>
                <w:sz w:val="20"/>
                <w:szCs w:val="24"/>
                <w:lang w:eastAsia="tr-TR"/>
              </w:rPr>
            </w:pPr>
            <w:r w:rsidRPr="00DB6C92">
              <w:rPr>
                <w:rFonts w:ascii="Times New Roman" w:eastAsia="Times New Roman" w:hAnsi="Times New Roman" w:cs="Times New Roman"/>
                <w:color w:val="000000"/>
                <w:sz w:val="20"/>
                <w:szCs w:val="24"/>
                <w:lang w:eastAsia="tr-TR"/>
              </w:rPr>
              <w:t>STK'lar</w:t>
            </w:r>
          </w:p>
        </w:tc>
        <w:tc>
          <w:tcPr>
            <w:tcW w:w="3119"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Sivil Toplum Kuruluşu (15)</w:t>
            </w:r>
          </w:p>
        </w:tc>
        <w:tc>
          <w:tcPr>
            <w:tcW w:w="1753" w:type="dxa"/>
            <w:tcBorders>
              <w:top w:val="nil"/>
              <w:left w:val="nil"/>
              <w:bottom w:val="single" w:sz="4" w:space="0" w:color="auto"/>
              <w:right w:val="single" w:sz="4" w:space="0" w:color="auto"/>
            </w:tcBorders>
            <w:shd w:val="clear" w:color="000000" w:fill="FFFFFF"/>
            <w:noWrap/>
            <w:vAlign w:val="center"/>
            <w:hideMark/>
          </w:tcPr>
          <w:p w:rsidR="00DB6C92" w:rsidRPr="00DB6C92" w:rsidRDefault="00DB6C92" w:rsidP="00507199">
            <w:pPr>
              <w:spacing w:after="0" w:line="240" w:lineRule="auto"/>
              <w:rPr>
                <w:rFonts w:ascii="Times New Roman" w:eastAsia="Times New Roman" w:hAnsi="Times New Roman" w:cs="Times New Roman"/>
                <w:sz w:val="20"/>
                <w:szCs w:val="24"/>
                <w:lang w:eastAsia="tr-TR"/>
              </w:rPr>
            </w:pPr>
            <w:r w:rsidRPr="00DB6C92">
              <w:rPr>
                <w:rFonts w:ascii="Times New Roman" w:eastAsia="Times New Roman" w:hAnsi="Times New Roman" w:cs="Times New Roman"/>
                <w:sz w:val="20"/>
                <w:szCs w:val="24"/>
                <w:lang w:eastAsia="tr-TR"/>
              </w:rPr>
              <w:t>1740 KİŞİ</w:t>
            </w:r>
          </w:p>
        </w:tc>
      </w:tr>
      <w:tr w:rsidR="00DB6C92" w:rsidRPr="00DB6C92" w:rsidTr="00507199">
        <w:trPr>
          <w:trHeight w:val="441"/>
        </w:trPr>
        <w:tc>
          <w:tcPr>
            <w:tcW w:w="76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color w:val="000000"/>
                <w:sz w:val="20"/>
                <w:szCs w:val="24"/>
                <w:lang w:eastAsia="tr-TR"/>
              </w:rPr>
            </w:pPr>
            <w:r w:rsidRPr="00DB6C92">
              <w:rPr>
                <w:rFonts w:ascii="Times New Roman" w:eastAsia="Times New Roman" w:hAnsi="Times New Roman" w:cs="Times New Roman"/>
                <w:b/>
                <w:color w:val="000000"/>
                <w:sz w:val="20"/>
                <w:szCs w:val="24"/>
                <w:lang w:eastAsia="tr-TR"/>
              </w:rPr>
              <w:t>EĞİTİM VERİLEN TOPLAM KİŞİ SAYISI</w:t>
            </w:r>
          </w:p>
        </w:tc>
        <w:tc>
          <w:tcPr>
            <w:tcW w:w="1753" w:type="dxa"/>
            <w:tcBorders>
              <w:top w:val="nil"/>
              <w:left w:val="nil"/>
              <w:bottom w:val="single" w:sz="4" w:space="0" w:color="auto"/>
              <w:right w:val="single" w:sz="4" w:space="0" w:color="auto"/>
            </w:tcBorders>
            <w:shd w:val="clear" w:color="auto" w:fill="auto"/>
            <w:noWrap/>
            <w:vAlign w:val="center"/>
            <w:hideMark/>
          </w:tcPr>
          <w:p w:rsidR="00DB6C92" w:rsidRPr="00DB6C92" w:rsidRDefault="00DB6C92" w:rsidP="00507199">
            <w:pPr>
              <w:spacing w:after="0" w:line="240" w:lineRule="auto"/>
              <w:jc w:val="center"/>
              <w:rPr>
                <w:rFonts w:ascii="Times New Roman" w:eastAsia="Times New Roman" w:hAnsi="Times New Roman" w:cs="Times New Roman"/>
                <w:b/>
                <w:color w:val="000000"/>
                <w:sz w:val="20"/>
                <w:szCs w:val="24"/>
                <w:lang w:eastAsia="tr-TR"/>
              </w:rPr>
            </w:pPr>
            <w:r w:rsidRPr="00DB6C92">
              <w:rPr>
                <w:rFonts w:ascii="Times New Roman" w:eastAsia="Times New Roman" w:hAnsi="Times New Roman" w:cs="Times New Roman"/>
                <w:b/>
                <w:color w:val="000000"/>
                <w:sz w:val="20"/>
                <w:szCs w:val="24"/>
                <w:lang w:eastAsia="tr-TR"/>
              </w:rPr>
              <w:t>18.619 KİŞİ</w:t>
            </w:r>
          </w:p>
        </w:tc>
      </w:tr>
    </w:tbl>
    <w:p w:rsidR="00DB6C92" w:rsidRPr="00DB6C92" w:rsidRDefault="00DB6C92" w:rsidP="00DB6C92">
      <w:pPr>
        <w:pStyle w:val="ListeParagraf"/>
        <w:ind w:left="709"/>
        <w:jc w:val="both"/>
        <w:rPr>
          <w:rFonts w:ascii="Times New Roman" w:hAnsi="Times New Roman" w:cs="Times New Roman"/>
        </w:rPr>
      </w:pPr>
    </w:p>
    <w:p w:rsidR="00DB6C92" w:rsidRPr="00DB6C92" w:rsidRDefault="00DB6C92" w:rsidP="00DB6C92">
      <w:pPr>
        <w:pStyle w:val="ListeParagraf"/>
        <w:numPr>
          <w:ilvl w:val="0"/>
          <w:numId w:val="1"/>
        </w:numPr>
        <w:ind w:left="709" w:hanging="425"/>
        <w:jc w:val="both"/>
        <w:rPr>
          <w:rFonts w:ascii="Times New Roman" w:hAnsi="Times New Roman" w:cs="Times New Roman"/>
        </w:rPr>
      </w:pPr>
      <w:r w:rsidRPr="00DB6C92">
        <w:rPr>
          <w:rFonts w:ascii="Times New Roman" w:hAnsi="Times New Roman" w:cs="Times New Roman"/>
        </w:rPr>
        <w:t>AYDES, Coğrafi Bilgi Sistemleri üzerine inşa edilmiş, afet ve acil durumlarda tüm kaynakları etkin bir şekilde yönetebilen, karar destek mekanizmalarına sahip web tabanlı bir uygulama olmakla birlikte Türkiye Afet Müdahale Planının (TAMP) bilişim altyapısını da oluşturmaktadır.</w:t>
      </w:r>
    </w:p>
    <w:p w:rsidR="00DB6C92" w:rsidRPr="00DB6C92" w:rsidRDefault="00DB6C92" w:rsidP="00DB6C92">
      <w:pPr>
        <w:pStyle w:val="ListeParagraf"/>
        <w:numPr>
          <w:ilvl w:val="0"/>
          <w:numId w:val="1"/>
        </w:numPr>
        <w:ind w:left="709" w:hanging="425"/>
        <w:jc w:val="both"/>
        <w:rPr>
          <w:rFonts w:ascii="Times New Roman" w:hAnsi="Times New Roman" w:cs="Times New Roman"/>
        </w:rPr>
      </w:pPr>
      <w:r w:rsidRPr="00DB6C92">
        <w:rPr>
          <w:rFonts w:ascii="Times New Roman" w:hAnsi="Times New Roman" w:cs="Times New Roman"/>
        </w:rPr>
        <w:lastRenderedPageBreak/>
        <w:t>Bingöl Afet Müdahale Planı kapsamında hazırlanan 26 hizmet grubundan her birisi için ana çözüm ortağı olan kurum personellerinden 3 kişi ilgili hizmet grubunun veri giriş sorumlusu olarak görevlendirilmiştir.</w:t>
      </w:r>
    </w:p>
    <w:p w:rsidR="00DB6C92" w:rsidRPr="00DB6C92" w:rsidRDefault="00DB6C92" w:rsidP="00DB6C92">
      <w:pPr>
        <w:pStyle w:val="ListeParagraf"/>
        <w:numPr>
          <w:ilvl w:val="0"/>
          <w:numId w:val="1"/>
        </w:numPr>
        <w:ind w:left="709" w:hanging="425"/>
        <w:jc w:val="both"/>
        <w:rPr>
          <w:rFonts w:ascii="Times New Roman" w:hAnsi="Times New Roman" w:cs="Times New Roman"/>
        </w:rPr>
      </w:pPr>
      <w:r w:rsidRPr="00DB6C92">
        <w:rPr>
          <w:rFonts w:ascii="Times New Roman" w:hAnsi="Times New Roman" w:cs="Times New Roman"/>
        </w:rPr>
        <w:t>AYDES veri giriş sorumlusu olarak görevlendirilen 26 hizmet grubunun toplam 78 personelinin AYDES veri giriş eğitimleri müdürlüğümüzce tamamlanmıştır.</w:t>
      </w:r>
    </w:p>
    <w:p w:rsidR="00DB6C92" w:rsidRPr="00DB6C92" w:rsidRDefault="00DB6C92" w:rsidP="00DB6C92">
      <w:pPr>
        <w:pStyle w:val="ListeParagraf"/>
        <w:numPr>
          <w:ilvl w:val="0"/>
          <w:numId w:val="1"/>
        </w:numPr>
        <w:ind w:left="709" w:hanging="425"/>
        <w:jc w:val="both"/>
        <w:rPr>
          <w:rFonts w:ascii="Times New Roman" w:eastAsia="Calibri" w:hAnsi="Times New Roman" w:cs="Times New Roman"/>
        </w:rPr>
      </w:pPr>
      <w:r w:rsidRPr="00DB6C92">
        <w:rPr>
          <w:rFonts w:ascii="Times New Roman" w:eastAsia="Calibri" w:hAnsi="Times New Roman" w:cs="Times New Roman"/>
        </w:rPr>
        <w:t>Kurumumuzun Arama Kurtarma ve Enformasyon memurları; ilimizdeki kamu kurumları, özel sektör, üniversite öğrencileri, sivil toplum kuruluşları, ilk ve orta öğrenim öğrencilerine Temel Afet Bilinci Eğitimleri, deprem ve yangın tahliye tatbikatları yapmaktadır. Korona virüs salgını şartları göz önünde bulundurularak eğitim ve tatbikatlar düzenlenmektedir.</w:t>
      </w:r>
    </w:p>
    <w:p w:rsidR="00DB6C92" w:rsidRPr="00DB6C92" w:rsidRDefault="00DB6C92" w:rsidP="00DB6C92">
      <w:pPr>
        <w:pStyle w:val="ListeParagraf"/>
        <w:numPr>
          <w:ilvl w:val="0"/>
          <w:numId w:val="1"/>
        </w:numPr>
        <w:ind w:left="709" w:hanging="425"/>
        <w:jc w:val="both"/>
        <w:rPr>
          <w:rFonts w:ascii="Times New Roman" w:eastAsia="Calibri" w:hAnsi="Times New Roman" w:cs="Times New Roman"/>
        </w:rPr>
      </w:pPr>
      <w:r w:rsidRPr="00DB6C92">
        <w:rPr>
          <w:rFonts w:ascii="Times New Roman" w:eastAsia="Calibri" w:hAnsi="Times New Roman" w:cs="Times New Roman"/>
        </w:rPr>
        <w:t>AFAD Başkanlığı tarafından yürütülen faaliyetler kapsamında AFAD gönüllülük kayıtları çalışmaları ilimizde de devam etmekte ve bugüne kadar toplam 1659 Temel AFAD gönüllüsü ön kayıtları alınmış ve uzaktan eğitimlerini tamamlamışlardır. Bunlardan 74 tanesine kurumumuzda yüz yüze Destek AFAD Gönüllüleri eğitimleri verilmiştir.</w:t>
      </w:r>
    </w:p>
    <w:p w:rsidR="00DB6C92" w:rsidRPr="00DB6C92" w:rsidRDefault="00DB6C92" w:rsidP="00DB6C92">
      <w:pPr>
        <w:pStyle w:val="ListeParagraf"/>
        <w:numPr>
          <w:ilvl w:val="0"/>
          <w:numId w:val="1"/>
        </w:numPr>
        <w:ind w:left="709" w:hanging="425"/>
        <w:jc w:val="both"/>
        <w:rPr>
          <w:rFonts w:ascii="Times New Roman" w:eastAsia="Calibri" w:hAnsi="Times New Roman" w:cs="Times New Roman"/>
        </w:rPr>
      </w:pPr>
      <w:r w:rsidRPr="00DB6C92">
        <w:rPr>
          <w:rFonts w:ascii="Times New Roman" w:eastAsia="Calibri" w:hAnsi="Times New Roman" w:cs="Times New Roman"/>
        </w:rPr>
        <w:t>Müdürlüğümüz Arama ve Kurtarma Personelleri İl Jandarma Komutanlığından gelen talep doğrultusunda hükümlü ve tutukluların tünel kazmak suretiyle firar veya firara teşebbüs etmelerinin önlenmesi amacıyla, Bingöl Kapalı Cezaevinde Sismik Yer Dinleme Cihazı ile belirli tarihlerde yer dinleme faaliyetleri gerçekleştirmektedir.</w:t>
      </w:r>
    </w:p>
    <w:p w:rsidR="00DB6C92" w:rsidRPr="00DB6C92" w:rsidRDefault="00DB6C92" w:rsidP="00DB6C92">
      <w:pPr>
        <w:pStyle w:val="ListeParagraf"/>
        <w:ind w:left="709"/>
        <w:jc w:val="both"/>
        <w:rPr>
          <w:rFonts w:ascii="Times New Roman" w:eastAsia="Calibri" w:hAnsi="Times New Roman" w:cs="Times New Roman"/>
        </w:rPr>
      </w:pPr>
    </w:p>
    <w:p w:rsidR="00DB6C92" w:rsidRPr="00DB6C92" w:rsidRDefault="00DB6C92" w:rsidP="00DB6C92">
      <w:pPr>
        <w:pStyle w:val="ListeParagraf"/>
        <w:numPr>
          <w:ilvl w:val="0"/>
          <w:numId w:val="3"/>
        </w:numPr>
        <w:spacing w:after="0" w:line="240" w:lineRule="auto"/>
        <w:ind w:left="1047" w:hanging="283"/>
        <w:rPr>
          <w:rFonts w:ascii="Times New Roman" w:eastAsia="Times New Roman" w:hAnsi="Times New Roman" w:cs="Times New Roman"/>
          <w:b/>
          <w:bCs/>
          <w:szCs w:val="24"/>
          <w:lang w:val="x-none" w:eastAsia="x-none"/>
        </w:rPr>
      </w:pPr>
      <w:r w:rsidRPr="00DB6C92">
        <w:rPr>
          <w:rFonts w:ascii="Times New Roman" w:eastAsia="Calibri" w:hAnsi="Times New Roman" w:cs="Times New Roman"/>
          <w:b/>
        </w:rPr>
        <w:t>Yatırım Faaliyetleri</w:t>
      </w:r>
    </w:p>
    <w:p w:rsidR="00DB6C92" w:rsidRPr="00DB6C92" w:rsidRDefault="00DB6C92" w:rsidP="00DB6C92">
      <w:pPr>
        <w:pStyle w:val="ListeParagraf"/>
        <w:spacing w:after="0" w:line="240" w:lineRule="auto"/>
        <w:ind w:left="1047"/>
        <w:rPr>
          <w:rFonts w:ascii="Times New Roman" w:eastAsia="Times New Roman" w:hAnsi="Times New Roman" w:cs="Times New Roman"/>
          <w:bCs/>
          <w:szCs w:val="24"/>
          <w:lang w:val="x-none" w:eastAsia="x-none"/>
        </w:rPr>
      </w:pPr>
    </w:p>
    <w:p w:rsidR="00DB6C92" w:rsidRPr="00DB6C92" w:rsidRDefault="00DB6C92" w:rsidP="00DB6C92">
      <w:pPr>
        <w:numPr>
          <w:ilvl w:val="0"/>
          <w:numId w:val="4"/>
        </w:numPr>
        <w:spacing w:after="0" w:line="240" w:lineRule="auto"/>
        <w:jc w:val="both"/>
        <w:rPr>
          <w:rFonts w:ascii="Times New Roman" w:eastAsia="Times New Roman" w:hAnsi="Times New Roman" w:cs="Times New Roman"/>
          <w:szCs w:val="24"/>
          <w:lang w:eastAsia="tr-TR"/>
        </w:rPr>
      </w:pPr>
      <w:r w:rsidRPr="00DB6C92">
        <w:rPr>
          <w:rFonts w:ascii="Times New Roman" w:eastAsia="Times New Roman" w:hAnsi="Times New Roman" w:cs="Times New Roman"/>
          <w:szCs w:val="24"/>
          <w:lang w:eastAsia="tr-TR"/>
        </w:rPr>
        <w:t>2015 Kiğı depreminde hak sahibi olan toplam 690 afetzededen; yer seçimleri onaylanan 565, onay aşamasında olan 110 ve yer seçimi yapılmayan 15 afetzede vardır.</w:t>
      </w:r>
    </w:p>
    <w:p w:rsidR="00DB6C92" w:rsidRPr="00DB6C92" w:rsidRDefault="00DB6C92" w:rsidP="00DB6C92">
      <w:pPr>
        <w:spacing w:after="0" w:line="240" w:lineRule="auto"/>
        <w:jc w:val="both"/>
        <w:rPr>
          <w:rFonts w:ascii="Times New Roman" w:eastAsia="Times New Roman" w:hAnsi="Times New Roman" w:cs="Times New Roman"/>
          <w:szCs w:val="24"/>
          <w:lang w:eastAsia="tr-TR"/>
        </w:rPr>
      </w:pPr>
    </w:p>
    <w:p w:rsidR="00DB6C92" w:rsidRPr="00DB6C92" w:rsidRDefault="00DB6C92" w:rsidP="00DB6C92">
      <w:pPr>
        <w:numPr>
          <w:ilvl w:val="0"/>
          <w:numId w:val="4"/>
        </w:numPr>
        <w:spacing w:after="0" w:line="240" w:lineRule="auto"/>
        <w:jc w:val="both"/>
        <w:rPr>
          <w:rFonts w:ascii="Times New Roman" w:eastAsia="Times New Roman" w:hAnsi="Times New Roman" w:cs="Times New Roman"/>
          <w:szCs w:val="24"/>
          <w:lang w:eastAsia="tr-TR"/>
        </w:rPr>
      </w:pPr>
      <w:r w:rsidRPr="00DB6C92">
        <w:rPr>
          <w:rFonts w:ascii="Times New Roman" w:eastAsia="Times New Roman" w:hAnsi="Times New Roman" w:cs="Times New Roman"/>
          <w:szCs w:val="24"/>
          <w:lang w:eastAsia="tr-TR"/>
        </w:rPr>
        <w:t xml:space="preserve">2021 Yılı Yatırım Programında bulunan 76 adet </w:t>
      </w:r>
      <w:proofErr w:type="spellStart"/>
      <w:r w:rsidRPr="00DB6C92">
        <w:rPr>
          <w:rFonts w:ascii="Times New Roman" w:eastAsia="Times New Roman" w:hAnsi="Times New Roman" w:cs="Times New Roman"/>
          <w:szCs w:val="24"/>
          <w:lang w:eastAsia="tr-TR"/>
        </w:rPr>
        <w:t>EYY’li</w:t>
      </w:r>
      <w:proofErr w:type="spellEnd"/>
      <w:r w:rsidRPr="00DB6C92">
        <w:rPr>
          <w:rFonts w:ascii="Times New Roman" w:eastAsia="Times New Roman" w:hAnsi="Times New Roman" w:cs="Times New Roman"/>
          <w:szCs w:val="24"/>
          <w:lang w:eastAsia="tr-TR"/>
        </w:rPr>
        <w:t xml:space="preserve"> konut ve 44 adet </w:t>
      </w:r>
      <w:proofErr w:type="spellStart"/>
      <w:r w:rsidRPr="00DB6C92">
        <w:rPr>
          <w:rFonts w:ascii="Times New Roman" w:eastAsia="Times New Roman" w:hAnsi="Times New Roman" w:cs="Times New Roman"/>
          <w:szCs w:val="24"/>
          <w:lang w:eastAsia="tr-TR"/>
        </w:rPr>
        <w:t>EYY’li</w:t>
      </w:r>
      <w:proofErr w:type="spellEnd"/>
      <w:r w:rsidRPr="00DB6C92">
        <w:rPr>
          <w:rFonts w:ascii="Times New Roman" w:eastAsia="Times New Roman" w:hAnsi="Times New Roman" w:cs="Times New Roman"/>
          <w:szCs w:val="24"/>
          <w:lang w:eastAsia="tr-TR"/>
        </w:rPr>
        <w:t xml:space="preserve"> ahırın inşaatları devam etmektedir.</w:t>
      </w:r>
    </w:p>
    <w:p w:rsidR="00DB6C92" w:rsidRPr="00DB6C92" w:rsidRDefault="00DB6C92" w:rsidP="00DB6C92">
      <w:pPr>
        <w:spacing w:after="0" w:line="240" w:lineRule="auto"/>
        <w:jc w:val="both"/>
        <w:rPr>
          <w:rFonts w:ascii="Times New Roman" w:eastAsia="Times New Roman" w:hAnsi="Times New Roman" w:cs="Times New Roman"/>
          <w:szCs w:val="24"/>
          <w:lang w:eastAsia="tr-TR"/>
        </w:rPr>
      </w:pPr>
    </w:p>
    <w:p w:rsidR="00DB6C92" w:rsidRPr="00DB6C92" w:rsidRDefault="00DB6C92" w:rsidP="00DB6C92">
      <w:pPr>
        <w:numPr>
          <w:ilvl w:val="0"/>
          <w:numId w:val="4"/>
        </w:numPr>
        <w:spacing w:after="0" w:line="240" w:lineRule="auto"/>
        <w:jc w:val="both"/>
        <w:rPr>
          <w:rFonts w:ascii="Times New Roman" w:eastAsia="Times New Roman" w:hAnsi="Times New Roman" w:cs="Times New Roman"/>
          <w:szCs w:val="24"/>
          <w:lang w:eastAsia="tr-TR"/>
        </w:rPr>
      </w:pPr>
      <w:r w:rsidRPr="00DB6C92">
        <w:rPr>
          <w:rFonts w:ascii="Times New Roman" w:eastAsia="Times New Roman" w:hAnsi="Times New Roman" w:cs="Times New Roman"/>
          <w:szCs w:val="24"/>
          <w:lang w:eastAsia="tr-TR"/>
        </w:rPr>
        <w:t>2021 yılı yatırım programında bulunan Kiğı İlçesinde 176 ve Adaklı İlçesinde 32 adet afet konutu ihale yöntemiyle yapılacak olup, iş ihale aşamasındadır.</w:t>
      </w:r>
    </w:p>
    <w:p w:rsidR="00DB6C92" w:rsidRPr="00DB6C92" w:rsidRDefault="00DB6C92" w:rsidP="00DB6C92">
      <w:pPr>
        <w:spacing w:after="0" w:line="240" w:lineRule="auto"/>
        <w:jc w:val="both"/>
        <w:rPr>
          <w:rFonts w:ascii="Times New Roman" w:eastAsia="Times New Roman" w:hAnsi="Times New Roman" w:cs="Times New Roman"/>
          <w:szCs w:val="24"/>
          <w:lang w:eastAsia="tr-TR"/>
        </w:rPr>
      </w:pPr>
    </w:p>
    <w:p w:rsidR="00DB6C92" w:rsidRPr="00DB6C92" w:rsidRDefault="00DB6C92" w:rsidP="00DB6C92">
      <w:pPr>
        <w:numPr>
          <w:ilvl w:val="0"/>
          <w:numId w:val="4"/>
        </w:numPr>
        <w:spacing w:after="0" w:line="240" w:lineRule="auto"/>
        <w:jc w:val="both"/>
        <w:rPr>
          <w:rFonts w:ascii="Times New Roman" w:eastAsia="Times New Roman" w:hAnsi="Times New Roman" w:cs="Times New Roman"/>
          <w:szCs w:val="24"/>
          <w:lang w:eastAsia="tr-TR"/>
        </w:rPr>
      </w:pPr>
      <w:r w:rsidRPr="00DB6C92">
        <w:rPr>
          <w:rFonts w:ascii="Times New Roman" w:eastAsia="Times New Roman" w:hAnsi="Times New Roman" w:cs="Times New Roman"/>
          <w:szCs w:val="24"/>
          <w:lang w:eastAsia="tr-TR"/>
        </w:rPr>
        <w:t xml:space="preserve">2021 yılı yatırım programında toplu alanlarda bulunan afet konutlarının altyapı işlerinden; Genç ilçesi </w:t>
      </w:r>
      <w:proofErr w:type="spellStart"/>
      <w:r w:rsidRPr="00DB6C92">
        <w:rPr>
          <w:rFonts w:ascii="Times New Roman" w:eastAsia="Times New Roman" w:hAnsi="Times New Roman" w:cs="Times New Roman"/>
          <w:szCs w:val="24"/>
          <w:lang w:eastAsia="tr-TR"/>
        </w:rPr>
        <w:t>Telyin</w:t>
      </w:r>
      <w:proofErr w:type="spellEnd"/>
      <w:r w:rsidRPr="00DB6C92">
        <w:rPr>
          <w:rFonts w:ascii="Times New Roman" w:eastAsia="Times New Roman" w:hAnsi="Times New Roman" w:cs="Times New Roman"/>
          <w:szCs w:val="24"/>
          <w:lang w:eastAsia="tr-TR"/>
        </w:rPr>
        <w:t xml:space="preserve"> Mevkii kanalizasyon işi ile Yayladere elektrik işi ve Adaklı </w:t>
      </w:r>
      <w:proofErr w:type="spellStart"/>
      <w:r w:rsidRPr="00DB6C92">
        <w:rPr>
          <w:rFonts w:ascii="Times New Roman" w:eastAsia="Times New Roman" w:hAnsi="Times New Roman" w:cs="Times New Roman"/>
          <w:szCs w:val="24"/>
          <w:lang w:eastAsia="tr-TR"/>
        </w:rPr>
        <w:t>Zeynelli</w:t>
      </w:r>
      <w:proofErr w:type="spellEnd"/>
      <w:r w:rsidRPr="00DB6C92">
        <w:rPr>
          <w:rFonts w:ascii="Times New Roman" w:eastAsia="Times New Roman" w:hAnsi="Times New Roman" w:cs="Times New Roman"/>
          <w:szCs w:val="24"/>
          <w:lang w:eastAsia="tr-TR"/>
        </w:rPr>
        <w:t xml:space="preserve"> Köyü </w:t>
      </w:r>
      <w:proofErr w:type="spellStart"/>
      <w:r w:rsidRPr="00DB6C92">
        <w:rPr>
          <w:rFonts w:ascii="Times New Roman" w:eastAsia="Times New Roman" w:hAnsi="Times New Roman" w:cs="Times New Roman"/>
          <w:szCs w:val="24"/>
          <w:lang w:eastAsia="tr-TR"/>
        </w:rPr>
        <w:t>Adaiçi</w:t>
      </w:r>
      <w:proofErr w:type="spellEnd"/>
      <w:r w:rsidRPr="00DB6C92">
        <w:rPr>
          <w:rFonts w:ascii="Times New Roman" w:eastAsia="Times New Roman" w:hAnsi="Times New Roman" w:cs="Times New Roman"/>
          <w:szCs w:val="24"/>
          <w:lang w:eastAsia="tr-TR"/>
        </w:rPr>
        <w:t xml:space="preserve"> yol işleri tamamlanmış olup teslim edilmiştir.</w:t>
      </w:r>
    </w:p>
    <w:p w:rsidR="00DB6C92" w:rsidRPr="00DB6C92" w:rsidRDefault="00DB6C92" w:rsidP="00DB6C92">
      <w:pPr>
        <w:spacing w:after="0" w:line="240" w:lineRule="auto"/>
        <w:jc w:val="both"/>
        <w:rPr>
          <w:rFonts w:ascii="Times New Roman" w:eastAsia="Times New Roman" w:hAnsi="Times New Roman" w:cs="Times New Roman"/>
          <w:szCs w:val="24"/>
          <w:lang w:eastAsia="tr-TR"/>
        </w:rPr>
      </w:pPr>
    </w:p>
    <w:p w:rsidR="00DB6C92" w:rsidRPr="00DB6C92" w:rsidRDefault="00DB6C92" w:rsidP="00DB6C92">
      <w:pPr>
        <w:numPr>
          <w:ilvl w:val="0"/>
          <w:numId w:val="4"/>
        </w:numPr>
        <w:spacing w:after="0" w:line="240" w:lineRule="auto"/>
        <w:jc w:val="both"/>
        <w:rPr>
          <w:rFonts w:ascii="Times New Roman" w:eastAsia="Times New Roman" w:hAnsi="Times New Roman" w:cs="Times New Roman"/>
          <w:szCs w:val="24"/>
          <w:lang w:eastAsia="tr-TR"/>
        </w:rPr>
      </w:pPr>
      <w:r w:rsidRPr="00DB6C92">
        <w:rPr>
          <w:rFonts w:ascii="Times New Roman" w:eastAsia="Times New Roman" w:hAnsi="Times New Roman" w:cs="Times New Roman"/>
          <w:szCs w:val="24"/>
          <w:lang w:eastAsia="tr-TR"/>
        </w:rPr>
        <w:t>14 Haziran 2020 Karlıova depreminden sonra hasar tespit çalışmaları neticesinde hak sahipliği çalışmaları tamamlanmış olup güncel hak sahibi sayısı konutta 1078 ve ahırda 632 olarak belirlenmiştir. 1078 hak sahibinin kalıcı konutlarının yapılması için yer seçim çalışmaları tamamlanmıştır. Kalıcı konutların 550 adedinin ihale işlemleri tamamlanmış ve yapımlarına başlanmıştır. 528 adet konut ihale aşamasındadır.632 ahırın 570 adedinin ihalesi yapılmış yapımlarına başlanmıştır. 62 adedi ihale aşamasındadır.</w:t>
      </w:r>
    </w:p>
    <w:p w:rsidR="00DB6C92" w:rsidRPr="00DB6C92" w:rsidRDefault="00DB6C92" w:rsidP="00DB6C92">
      <w:pPr>
        <w:spacing w:after="0" w:line="240" w:lineRule="auto"/>
        <w:jc w:val="both"/>
        <w:rPr>
          <w:rFonts w:ascii="Times New Roman" w:eastAsia="Times New Roman" w:hAnsi="Times New Roman" w:cs="Times New Roman"/>
          <w:szCs w:val="24"/>
          <w:lang w:eastAsia="tr-TR"/>
        </w:rPr>
      </w:pPr>
    </w:p>
    <w:p w:rsidR="00DB6C92" w:rsidRPr="00DB6C92" w:rsidRDefault="00DB6C92" w:rsidP="00DB6C92">
      <w:pPr>
        <w:numPr>
          <w:ilvl w:val="0"/>
          <w:numId w:val="4"/>
        </w:numPr>
        <w:spacing w:after="0" w:line="240" w:lineRule="auto"/>
        <w:jc w:val="both"/>
        <w:rPr>
          <w:rFonts w:ascii="Times New Roman" w:eastAsia="Calibri" w:hAnsi="Times New Roman" w:cs="Times New Roman"/>
          <w:b/>
          <w:sz w:val="24"/>
        </w:rPr>
      </w:pPr>
      <w:r w:rsidRPr="00DB6C92">
        <w:rPr>
          <w:rFonts w:ascii="Times New Roman" w:eastAsia="Times New Roman" w:hAnsi="Times New Roman" w:cs="Times New Roman"/>
          <w:szCs w:val="24"/>
          <w:lang w:eastAsia="tr-TR"/>
        </w:rPr>
        <w:t>14 Haziran 2020 Karlıova depreminden sonra geçici barınma çalışmaları kapsamında, depremden hemen sonra dağıtılan 366 konteynere ek olarak 470 konteyner talebi yapılmış ve ilimize nakilleri sağlanarak, bakım ve onarımları tamamlanmıştır. 5 Temmuz 2021 tarihi itibariyle dağıtımları tamamlan konteynerlerin 47 adedi dağıtılmamıştır.</w:t>
      </w:r>
    </w:p>
    <w:p w:rsidR="00DB6C92" w:rsidRPr="00DB6C92" w:rsidRDefault="00DB6C92" w:rsidP="00DB6C92">
      <w:pPr>
        <w:spacing w:after="0" w:line="240" w:lineRule="auto"/>
        <w:rPr>
          <w:rFonts w:ascii="Times New Roman" w:eastAsia="Calibri" w:hAnsi="Times New Roman" w:cs="Times New Roman"/>
          <w:b/>
          <w:sz w:val="24"/>
        </w:rPr>
      </w:pPr>
    </w:p>
    <w:p w:rsidR="00DB6C92" w:rsidRPr="00DB6C92" w:rsidRDefault="00DB6C92" w:rsidP="00DB6C92">
      <w:pPr>
        <w:spacing w:after="0" w:line="240" w:lineRule="auto"/>
        <w:rPr>
          <w:rFonts w:ascii="Times New Roman" w:eastAsia="Calibri" w:hAnsi="Times New Roman" w:cs="Times New Roman"/>
          <w:b/>
          <w:sz w:val="24"/>
        </w:rPr>
      </w:pPr>
    </w:p>
    <w:p w:rsidR="00DB6C92" w:rsidRPr="00DB6C92" w:rsidRDefault="00DB6C92" w:rsidP="00DB6C92">
      <w:pPr>
        <w:spacing w:after="0" w:line="240" w:lineRule="auto"/>
        <w:rPr>
          <w:rFonts w:ascii="Times New Roman" w:eastAsia="Calibri" w:hAnsi="Times New Roman" w:cs="Times New Roman"/>
          <w:b/>
          <w:sz w:val="24"/>
        </w:rPr>
      </w:pP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eastAsia="x-none"/>
        </w:rPr>
      </w:pPr>
      <w:r w:rsidRPr="00DB6C92">
        <w:rPr>
          <w:rFonts w:ascii="Times New Roman" w:eastAsia="Times New Roman" w:hAnsi="Times New Roman" w:cs="Times New Roman"/>
          <w:bCs/>
          <w:szCs w:val="24"/>
          <w:lang w:eastAsia="x-none"/>
        </w:rPr>
        <w:t xml:space="preserve">      </w:t>
      </w: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val="x-none" w:eastAsia="x-none"/>
        </w:rPr>
      </w:pP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val="x-none" w:eastAsia="x-none"/>
        </w:rPr>
      </w:pP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val="x-none" w:eastAsia="x-none"/>
        </w:rPr>
      </w:pP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val="x-none" w:eastAsia="x-none"/>
        </w:rPr>
      </w:pP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val="x-none" w:eastAsia="x-none"/>
        </w:rPr>
      </w:pPr>
    </w:p>
    <w:p w:rsidR="00DB6C92" w:rsidRPr="00DB6C92" w:rsidRDefault="00DB6C92" w:rsidP="00DB6C92">
      <w:pPr>
        <w:tabs>
          <w:tab w:val="left" w:pos="620"/>
          <w:tab w:val="left" w:pos="900"/>
          <w:tab w:val="center" w:pos="4960"/>
        </w:tabs>
        <w:spacing w:after="0" w:line="240" w:lineRule="auto"/>
        <w:rPr>
          <w:rFonts w:ascii="Times New Roman" w:eastAsia="Times New Roman" w:hAnsi="Times New Roman" w:cs="Times New Roman"/>
          <w:bCs/>
          <w:szCs w:val="24"/>
          <w:lang w:val="x-none" w:eastAsia="x-none"/>
        </w:rPr>
      </w:pPr>
      <w:bookmarkStart w:id="7" w:name="_GoBack"/>
    </w:p>
    <w:tbl>
      <w:tblPr>
        <w:tblStyle w:val="TabloKlavuzu"/>
        <w:tblpPr w:leftFromText="141" w:rightFromText="141" w:vertAnchor="text" w:horzAnchor="margin" w:tblpY="67"/>
        <w:tblW w:w="8736" w:type="dxa"/>
        <w:tblLook w:val="04A0" w:firstRow="1" w:lastRow="0" w:firstColumn="1" w:lastColumn="0" w:noHBand="0" w:noVBand="1"/>
      </w:tblPr>
      <w:tblGrid>
        <w:gridCol w:w="1718"/>
        <w:gridCol w:w="1718"/>
        <w:gridCol w:w="1862"/>
        <w:gridCol w:w="1574"/>
        <w:gridCol w:w="1864"/>
      </w:tblGrid>
      <w:tr w:rsidR="00DB6C92" w:rsidRPr="00DB6C92" w:rsidTr="00507199">
        <w:trPr>
          <w:trHeight w:val="674"/>
        </w:trPr>
        <w:tc>
          <w:tcPr>
            <w:tcW w:w="8736" w:type="dxa"/>
            <w:gridSpan w:val="5"/>
            <w:vAlign w:val="center"/>
          </w:tcPr>
          <w:bookmarkEnd w:id="7"/>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İlimizde 1971, 2003, 2005, 2010, 2015 ve 2020 Yıllarında Meydana Gelen Deprem İstatistikleri</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Depremin Yılı</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Depremin Büyüklüğü</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Depremin Merkez Üssü</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Depremdeki Ölü Sayısı</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Depremde Hasar Alan Bina Sayısı</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1971</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6.7</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Bingöl</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878</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5.617</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2003</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6.4</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Bingöl</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179</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3.500</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2005</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5.9</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Karlıova</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694</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2010</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6</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Karakoçan</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481</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2015</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5.3</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Kiğı</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1.072</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2020</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5.9</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Karlıova</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2.368</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TOPLAM</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1058</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11.364</w:t>
            </w:r>
          </w:p>
        </w:tc>
      </w:tr>
      <w:tr w:rsidR="00DB6C92" w:rsidRPr="00DB6C92" w:rsidTr="00DB6C92">
        <w:trPr>
          <w:trHeight w:val="131"/>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 xml:space="preserve">Yapılan </w:t>
            </w:r>
            <w:proofErr w:type="spellStart"/>
            <w:r w:rsidRPr="00DB6C92">
              <w:rPr>
                <w:rFonts w:ascii="Times New Roman" w:eastAsia="Times New Roman" w:hAnsi="Times New Roman" w:cs="Times New Roman"/>
                <w:b/>
                <w:bCs/>
                <w:sz w:val="20"/>
                <w:szCs w:val="24"/>
                <w:lang w:eastAsia="x-none"/>
              </w:rPr>
              <w:t>EYY’li</w:t>
            </w:r>
            <w:proofErr w:type="spellEnd"/>
            <w:r w:rsidRPr="00DB6C92">
              <w:rPr>
                <w:rFonts w:ascii="Times New Roman" w:eastAsia="Times New Roman" w:hAnsi="Times New Roman" w:cs="Times New Roman"/>
                <w:b/>
                <w:bCs/>
                <w:sz w:val="20"/>
                <w:szCs w:val="24"/>
                <w:lang w:eastAsia="x-none"/>
              </w:rPr>
              <w:t xml:space="preserve"> Konut</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Yapılan İhaleli Konut</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TOKİ Tarafından Yapılan Konut</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 xml:space="preserve">Yapılan </w:t>
            </w:r>
            <w:proofErr w:type="spellStart"/>
            <w:r w:rsidRPr="00DB6C92">
              <w:rPr>
                <w:rFonts w:ascii="Times New Roman" w:eastAsia="Times New Roman" w:hAnsi="Times New Roman" w:cs="Times New Roman"/>
                <w:b/>
                <w:bCs/>
                <w:sz w:val="20"/>
                <w:szCs w:val="24"/>
                <w:lang w:eastAsia="x-none"/>
              </w:rPr>
              <w:t>EYY’li</w:t>
            </w:r>
            <w:proofErr w:type="spellEnd"/>
            <w:r w:rsidRPr="00DB6C92">
              <w:rPr>
                <w:rFonts w:ascii="Times New Roman" w:eastAsia="Times New Roman" w:hAnsi="Times New Roman" w:cs="Times New Roman"/>
                <w:b/>
                <w:bCs/>
                <w:sz w:val="20"/>
                <w:szCs w:val="24"/>
                <w:lang w:eastAsia="x-none"/>
              </w:rPr>
              <w:t xml:space="preserve"> Ahır</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 xml:space="preserve">Yapılan </w:t>
            </w:r>
            <w:proofErr w:type="spellStart"/>
            <w:r w:rsidRPr="00DB6C92">
              <w:rPr>
                <w:rFonts w:ascii="Times New Roman" w:eastAsia="Times New Roman" w:hAnsi="Times New Roman" w:cs="Times New Roman"/>
                <w:b/>
                <w:bCs/>
                <w:sz w:val="20"/>
                <w:szCs w:val="24"/>
                <w:lang w:eastAsia="x-none"/>
              </w:rPr>
              <w:t>EYY’li</w:t>
            </w:r>
            <w:proofErr w:type="spellEnd"/>
            <w:r w:rsidRPr="00DB6C92">
              <w:rPr>
                <w:rFonts w:ascii="Times New Roman" w:eastAsia="Times New Roman" w:hAnsi="Times New Roman" w:cs="Times New Roman"/>
                <w:b/>
                <w:bCs/>
                <w:sz w:val="20"/>
                <w:szCs w:val="24"/>
                <w:lang w:eastAsia="x-none"/>
              </w:rPr>
              <w:t xml:space="preserve"> İşyeri</w:t>
            </w:r>
          </w:p>
        </w:tc>
      </w:tr>
      <w:tr w:rsidR="00DB6C92" w:rsidRPr="00DB6C92" w:rsidTr="00DB6C92">
        <w:trPr>
          <w:trHeight w:val="64"/>
        </w:trPr>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15.490</w:t>
            </w:r>
          </w:p>
        </w:tc>
        <w:tc>
          <w:tcPr>
            <w:tcW w:w="1718"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2.466</w:t>
            </w:r>
          </w:p>
        </w:tc>
        <w:tc>
          <w:tcPr>
            <w:tcW w:w="1862"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2.325</w:t>
            </w:r>
          </w:p>
        </w:tc>
        <w:tc>
          <w:tcPr>
            <w:tcW w:w="157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553</w:t>
            </w:r>
          </w:p>
        </w:tc>
        <w:tc>
          <w:tcPr>
            <w:tcW w:w="1864" w:type="dxa"/>
            <w:vAlign w:val="center"/>
          </w:tcPr>
          <w:p w:rsidR="00DB6C92" w:rsidRPr="00DB6C92" w:rsidRDefault="00DB6C92" w:rsidP="00507199">
            <w:pPr>
              <w:pStyle w:val="ListeParagraf"/>
              <w:ind w:left="0"/>
              <w:jc w:val="center"/>
              <w:rPr>
                <w:rFonts w:ascii="Times New Roman" w:eastAsia="Times New Roman" w:hAnsi="Times New Roman" w:cs="Times New Roman"/>
                <w:bCs/>
                <w:sz w:val="20"/>
                <w:szCs w:val="24"/>
                <w:lang w:eastAsia="x-none"/>
              </w:rPr>
            </w:pPr>
            <w:r w:rsidRPr="00DB6C92">
              <w:rPr>
                <w:rFonts w:ascii="Times New Roman" w:eastAsia="Times New Roman" w:hAnsi="Times New Roman" w:cs="Times New Roman"/>
                <w:bCs/>
                <w:sz w:val="20"/>
                <w:szCs w:val="24"/>
                <w:lang w:eastAsia="x-none"/>
              </w:rPr>
              <w:t>178</w:t>
            </w:r>
          </w:p>
        </w:tc>
      </w:tr>
      <w:tr w:rsidR="00DB6C92" w:rsidRPr="00DB6C92" w:rsidTr="00DB6C92">
        <w:trPr>
          <w:trHeight w:val="64"/>
        </w:trPr>
        <w:tc>
          <w:tcPr>
            <w:tcW w:w="5298" w:type="dxa"/>
            <w:gridSpan w:val="3"/>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TOPLAM YAPILAN KONUT SAYISI</w:t>
            </w:r>
          </w:p>
        </w:tc>
        <w:tc>
          <w:tcPr>
            <w:tcW w:w="3438" w:type="dxa"/>
            <w:gridSpan w:val="2"/>
            <w:vAlign w:val="center"/>
          </w:tcPr>
          <w:p w:rsidR="00DB6C92" w:rsidRPr="00DB6C92" w:rsidRDefault="00DB6C92" w:rsidP="00507199">
            <w:pPr>
              <w:pStyle w:val="ListeParagraf"/>
              <w:ind w:left="0"/>
              <w:jc w:val="center"/>
              <w:rPr>
                <w:rFonts w:ascii="Times New Roman" w:eastAsia="Times New Roman" w:hAnsi="Times New Roman" w:cs="Times New Roman"/>
                <w:b/>
                <w:bCs/>
                <w:sz w:val="20"/>
                <w:szCs w:val="24"/>
                <w:lang w:eastAsia="x-none"/>
              </w:rPr>
            </w:pPr>
            <w:r w:rsidRPr="00DB6C92">
              <w:rPr>
                <w:rFonts w:ascii="Times New Roman" w:eastAsia="Times New Roman" w:hAnsi="Times New Roman" w:cs="Times New Roman"/>
                <w:b/>
                <w:bCs/>
                <w:sz w:val="20"/>
                <w:szCs w:val="24"/>
                <w:lang w:eastAsia="x-none"/>
              </w:rPr>
              <w:t>20.281</w:t>
            </w:r>
          </w:p>
        </w:tc>
      </w:tr>
    </w:tbl>
    <w:p w:rsidR="00DB6C92" w:rsidRPr="00DB6C92" w:rsidRDefault="00DB6C92" w:rsidP="00DB6C92">
      <w:pPr>
        <w:pStyle w:val="ListeParagraf"/>
        <w:ind w:left="851" w:hanging="567"/>
        <w:rPr>
          <w:rFonts w:ascii="Times New Roman" w:eastAsia="Calibri" w:hAnsi="Times New Roman" w:cs="Times New Roman"/>
          <w:b/>
        </w:rPr>
      </w:pPr>
    </w:p>
    <w:p w:rsidR="00DB6C92" w:rsidRP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Default="00DB6C92" w:rsidP="00DB6C92">
      <w:pPr>
        <w:pStyle w:val="ListeParagraf"/>
        <w:ind w:left="851" w:hanging="567"/>
        <w:rPr>
          <w:rFonts w:ascii="Times New Roman" w:eastAsia="Calibri" w:hAnsi="Times New Roman" w:cs="Times New Roman"/>
          <w:b/>
        </w:rPr>
      </w:pPr>
    </w:p>
    <w:p w:rsidR="00DB6C92" w:rsidRPr="00DB6C92" w:rsidRDefault="00DB6C92" w:rsidP="00DB6C92">
      <w:pPr>
        <w:pStyle w:val="ListeParagraf"/>
        <w:ind w:left="851" w:hanging="567"/>
        <w:rPr>
          <w:rFonts w:ascii="Times New Roman" w:eastAsia="Calibri" w:hAnsi="Times New Roman" w:cs="Times New Roman"/>
          <w:b/>
        </w:rPr>
      </w:pPr>
      <w:r w:rsidRPr="00DB6C92">
        <w:rPr>
          <w:rFonts w:ascii="Times New Roman" w:eastAsia="Calibri" w:hAnsi="Times New Roman" w:cs="Times New Roman"/>
          <w:b/>
        </w:rPr>
        <w:t xml:space="preserve">2022 Yılının İlk </w:t>
      </w:r>
      <w:r w:rsidRPr="00DB6C92">
        <w:rPr>
          <w:rFonts w:ascii="Times New Roman" w:eastAsia="Calibri" w:hAnsi="Times New Roman" w:cs="Times New Roman"/>
          <w:b/>
          <w:szCs w:val="24"/>
        </w:rPr>
        <w:t xml:space="preserve">6 Aylık Dönemde (01.01.2022-30.06.2022) </w:t>
      </w:r>
      <w:r w:rsidRPr="00DB6C92">
        <w:rPr>
          <w:rFonts w:ascii="Times New Roman" w:eastAsia="Calibri" w:hAnsi="Times New Roman" w:cs="Times New Roman"/>
          <w:b/>
        </w:rPr>
        <w:t>Yapılması-Yürütülmesi Planlanan Çalışmalar;</w:t>
      </w:r>
    </w:p>
    <w:p w:rsidR="00DB6C92" w:rsidRPr="00DB6C92" w:rsidRDefault="00DB6C92" w:rsidP="00DB6C92">
      <w:pPr>
        <w:pStyle w:val="ListeParagraf"/>
        <w:ind w:left="360"/>
        <w:rPr>
          <w:rFonts w:ascii="Times New Roman" w:eastAsia="Calibri" w:hAnsi="Times New Roman" w:cs="Times New Roman"/>
        </w:rPr>
      </w:pPr>
    </w:p>
    <w:p w:rsidR="00DB6C92" w:rsidRPr="00DB6C92" w:rsidRDefault="00DB6C92" w:rsidP="00DB6C92">
      <w:pPr>
        <w:pStyle w:val="ListeParagraf"/>
        <w:numPr>
          <w:ilvl w:val="0"/>
          <w:numId w:val="2"/>
        </w:numPr>
        <w:ind w:left="709" w:hanging="425"/>
        <w:jc w:val="both"/>
        <w:rPr>
          <w:rFonts w:ascii="Times New Roman" w:eastAsia="Calibri" w:hAnsi="Times New Roman" w:cs="Times New Roman"/>
        </w:rPr>
      </w:pPr>
      <w:r w:rsidRPr="00DB6C92">
        <w:rPr>
          <w:rFonts w:ascii="Times New Roman" w:eastAsia="Calibri" w:hAnsi="Times New Roman" w:cs="Times New Roman"/>
          <w:szCs w:val="24"/>
        </w:rPr>
        <w:t>Müdürlüğümüz personelleri İçişleri Bakanlığı Afet ve Acil Durum Yönetimi Başkanlığı’nın (AFAD) göndereceği program ve ilimizin kurum ve kuruluşları ile özel sektör ve sivil toplum kuruluşlarından gelen talepler doğrultusunda eğitim, tatbikat, seminer ve gönüllülük çalışmalarına 2022 yılının ikinci yarısında da devam edecektir.</w:t>
      </w:r>
    </w:p>
    <w:p w:rsidR="00DB6C92" w:rsidRPr="00DB6C92" w:rsidRDefault="00DB6C92" w:rsidP="00DB6C92">
      <w:pPr>
        <w:pStyle w:val="ListeParagraf"/>
        <w:ind w:left="851"/>
        <w:jc w:val="both"/>
        <w:rPr>
          <w:rFonts w:ascii="Times New Roman" w:eastAsia="Calibri" w:hAnsi="Times New Roman" w:cs="Times New Roman"/>
        </w:rPr>
      </w:pPr>
    </w:p>
    <w:p w:rsidR="00DB6C92" w:rsidRPr="00DB6C92" w:rsidRDefault="00DB6C92" w:rsidP="00DB6C92">
      <w:pPr>
        <w:pStyle w:val="ListeParagraf"/>
        <w:numPr>
          <w:ilvl w:val="0"/>
          <w:numId w:val="2"/>
        </w:numPr>
        <w:ind w:left="709" w:hanging="425"/>
        <w:jc w:val="both"/>
        <w:rPr>
          <w:rFonts w:ascii="Times New Roman" w:eastAsia="Calibri" w:hAnsi="Times New Roman" w:cs="Times New Roman"/>
        </w:rPr>
      </w:pPr>
      <w:r w:rsidRPr="00DB6C92">
        <w:rPr>
          <w:rFonts w:ascii="Times New Roman" w:eastAsia="Calibri" w:hAnsi="Times New Roman" w:cs="Times New Roman"/>
          <w:szCs w:val="24"/>
        </w:rPr>
        <w:t>2022 yılında;</w:t>
      </w:r>
      <w:r w:rsidRPr="00DB6C92">
        <w:rPr>
          <w:rFonts w:ascii="Times New Roman" w:eastAsia="Calibri" w:hAnsi="Times New Roman" w:cs="Times New Roman"/>
        </w:rPr>
        <w:t xml:space="preserve"> ilimizde afet ve acil durumlara daha hızlı ve etkili müdahale kapasitemizi arttırmak amacıyla masa başı ve saha tatbikatları yapılması planlanmaktadır.</w:t>
      </w:r>
    </w:p>
    <w:p w:rsidR="00DB6C92" w:rsidRPr="00DB6C92" w:rsidRDefault="00DB6C92" w:rsidP="00DB6C92">
      <w:pPr>
        <w:pStyle w:val="ListeParagraf"/>
        <w:rPr>
          <w:rFonts w:ascii="Times New Roman" w:eastAsia="Calibri" w:hAnsi="Times New Roman" w:cs="Times New Roman"/>
        </w:rPr>
      </w:pPr>
    </w:p>
    <w:p w:rsidR="00DB6C92" w:rsidRPr="00DB6C92" w:rsidRDefault="00DB6C92" w:rsidP="00DB6C92">
      <w:pPr>
        <w:pStyle w:val="ListeParagraf"/>
        <w:numPr>
          <w:ilvl w:val="0"/>
          <w:numId w:val="2"/>
        </w:numPr>
        <w:ind w:left="709" w:hanging="425"/>
        <w:jc w:val="both"/>
        <w:rPr>
          <w:rFonts w:ascii="Times New Roman" w:eastAsia="Calibri" w:hAnsi="Times New Roman" w:cs="Times New Roman"/>
        </w:rPr>
      </w:pPr>
      <w:r w:rsidRPr="00DB6C92">
        <w:rPr>
          <w:rFonts w:ascii="Times New Roman" w:eastAsia="Calibri" w:hAnsi="Times New Roman" w:cs="Times New Roman"/>
          <w:szCs w:val="24"/>
        </w:rPr>
        <w:t>İlimizin Bütünleşik Afet ve Tehlike Haritalarının yapılmasına, Afet Yönetim ve Karar Destek Projesi (AYDES)’ne veri girişleri yapılmaya devam edilecektir.</w:t>
      </w:r>
    </w:p>
    <w:p w:rsidR="00DB6C92" w:rsidRPr="00DB6C92" w:rsidRDefault="00DB6C92" w:rsidP="00DB6C92">
      <w:pPr>
        <w:pStyle w:val="ListeParagraf"/>
        <w:rPr>
          <w:rFonts w:ascii="Times New Roman" w:eastAsia="Calibri" w:hAnsi="Times New Roman" w:cs="Times New Roman"/>
        </w:rPr>
      </w:pPr>
    </w:p>
    <w:p w:rsidR="00DB6C92" w:rsidRPr="00DB6C92" w:rsidRDefault="00DB6C92" w:rsidP="00DB6C92">
      <w:pPr>
        <w:pStyle w:val="ListeParagraf"/>
        <w:numPr>
          <w:ilvl w:val="0"/>
          <w:numId w:val="2"/>
        </w:numPr>
        <w:ind w:left="709" w:hanging="425"/>
        <w:jc w:val="both"/>
        <w:rPr>
          <w:rFonts w:ascii="Times New Roman" w:eastAsia="Calibri" w:hAnsi="Times New Roman" w:cs="Times New Roman"/>
        </w:rPr>
      </w:pPr>
      <w:r w:rsidRPr="00DB6C92">
        <w:rPr>
          <w:rFonts w:ascii="Times New Roman" w:eastAsia="Calibri" w:hAnsi="Times New Roman" w:cs="Times New Roman"/>
        </w:rPr>
        <w:t xml:space="preserve">Türkiye Afet Müdahale Planı (TAMP) bünyesinde bulunan ve il müdürlüğümüzün ana çözüm ortağı olduğu 8 hizmet gurubu operasyon planlarının değerlendirme toplantılarına </w:t>
      </w:r>
      <w:r w:rsidRPr="00DB6C92">
        <w:rPr>
          <w:rFonts w:ascii="Times New Roman" w:eastAsia="Calibri" w:hAnsi="Times New Roman" w:cs="Times New Roman"/>
          <w:szCs w:val="24"/>
        </w:rPr>
        <w:t xml:space="preserve">2022 yılında </w:t>
      </w:r>
      <w:r w:rsidRPr="00DB6C92">
        <w:rPr>
          <w:rFonts w:ascii="Times New Roman" w:eastAsia="Calibri" w:hAnsi="Times New Roman" w:cs="Times New Roman"/>
        </w:rPr>
        <w:t>devam edilecektir.</w:t>
      </w:r>
    </w:p>
    <w:p w:rsidR="00DB6C92" w:rsidRPr="00DB6C92" w:rsidRDefault="00DB6C92" w:rsidP="00DB6C92">
      <w:pPr>
        <w:pStyle w:val="AralkYok"/>
        <w:numPr>
          <w:ilvl w:val="0"/>
          <w:numId w:val="2"/>
        </w:numPr>
        <w:ind w:left="709" w:hanging="425"/>
        <w:jc w:val="both"/>
        <w:rPr>
          <w:rFonts w:ascii="Times New Roman" w:hAnsi="Times New Roman" w:cs="Times New Roman"/>
          <w:sz w:val="20"/>
        </w:rPr>
      </w:pPr>
      <w:r w:rsidRPr="00DB6C92">
        <w:rPr>
          <w:rFonts w:ascii="Times New Roman" w:eastAsia="Calibri" w:hAnsi="Times New Roman" w:cs="Times New Roman"/>
          <w:szCs w:val="24"/>
        </w:rPr>
        <w:t>Muhtelif yıllarda meydana gelmiş doğal afetlerde hak sahibi olan ailelere ait ifraz, kat mülkiyeti, kat irtifakı, hak sahipliği ve yer seçim çalışmalarına devam edilecektir.</w:t>
      </w:r>
    </w:p>
    <w:p w:rsidR="00DB6C92" w:rsidRPr="00DB6C92" w:rsidRDefault="00DB6C92" w:rsidP="006D0E4B">
      <w:pPr>
        <w:spacing w:after="0"/>
        <w:rPr>
          <w:rFonts w:ascii="Times New Roman" w:hAnsi="Times New Roman" w:cs="Times New Roman"/>
          <w:color w:val="000000" w:themeColor="text1"/>
          <w:sz w:val="16"/>
          <w:szCs w:val="24"/>
        </w:rPr>
      </w:pPr>
    </w:p>
    <w:p w:rsidR="00DB6C92" w:rsidRDefault="00DB6C92" w:rsidP="006D0E4B">
      <w:pPr>
        <w:spacing w:after="0"/>
        <w:rPr>
          <w:rFonts w:ascii="Times New Roman" w:hAnsi="Times New Roman" w:cs="Times New Roman"/>
          <w:color w:val="000000" w:themeColor="text1"/>
          <w:sz w:val="18"/>
          <w:szCs w:val="24"/>
        </w:rPr>
      </w:pPr>
    </w:p>
    <w:p w:rsidR="00DB6C92" w:rsidRDefault="00DB6C92" w:rsidP="006D0E4B">
      <w:pPr>
        <w:spacing w:after="0"/>
        <w:rPr>
          <w:rFonts w:ascii="Times New Roman" w:hAnsi="Times New Roman" w:cs="Times New Roman"/>
          <w:color w:val="000000" w:themeColor="text1"/>
          <w:sz w:val="18"/>
          <w:szCs w:val="24"/>
        </w:rPr>
      </w:pPr>
    </w:p>
    <w:p w:rsidR="00DB6C92" w:rsidRDefault="00DB6C92" w:rsidP="006D0E4B">
      <w:pPr>
        <w:spacing w:after="0"/>
        <w:rPr>
          <w:rFonts w:ascii="Times New Roman" w:hAnsi="Times New Roman" w:cs="Times New Roman"/>
          <w:color w:val="000000" w:themeColor="text1"/>
          <w:sz w:val="18"/>
          <w:szCs w:val="24"/>
        </w:rPr>
      </w:pPr>
    </w:p>
    <w:p w:rsidR="00DB6C92" w:rsidRPr="006D0E4B" w:rsidRDefault="00DB6C92" w:rsidP="006D0E4B">
      <w:pPr>
        <w:spacing w:after="0"/>
        <w:rPr>
          <w:rFonts w:ascii="Times New Roman" w:hAnsi="Times New Roman" w:cs="Times New Roman"/>
          <w:color w:val="000000" w:themeColor="text1"/>
          <w:sz w:val="18"/>
          <w:szCs w:val="24"/>
        </w:rPr>
      </w:pPr>
    </w:p>
    <w:p w:rsidR="0071134B" w:rsidRDefault="0071134B" w:rsidP="00AA1DC2">
      <w:pPr>
        <w:jc w:val="center"/>
        <w:rPr>
          <w:rFonts w:ascii="Times New Roman" w:hAnsi="Times New Roman" w:cs="Times New Roman"/>
          <w:b/>
          <w:color w:val="000000" w:themeColor="text1"/>
          <w:sz w:val="20"/>
          <w:szCs w:val="20"/>
        </w:rPr>
      </w:pPr>
    </w:p>
    <w:p w:rsidR="00DB6C92" w:rsidRDefault="00DB6C92" w:rsidP="00AA1DC2">
      <w:pPr>
        <w:jc w:val="center"/>
        <w:rPr>
          <w:rFonts w:ascii="Times New Roman" w:hAnsi="Times New Roman" w:cs="Times New Roman"/>
          <w:b/>
          <w:color w:val="000000" w:themeColor="text1"/>
          <w:sz w:val="20"/>
          <w:szCs w:val="20"/>
        </w:rPr>
      </w:pPr>
    </w:p>
    <w:p w:rsidR="00DB6C92" w:rsidRDefault="00DB6C92" w:rsidP="00AA1DC2">
      <w:pPr>
        <w:jc w:val="center"/>
        <w:rPr>
          <w:rFonts w:ascii="Times New Roman" w:hAnsi="Times New Roman" w:cs="Times New Roman"/>
          <w:b/>
          <w:color w:val="000000" w:themeColor="text1"/>
          <w:sz w:val="20"/>
          <w:szCs w:val="20"/>
        </w:rPr>
      </w:pPr>
    </w:p>
    <w:p w:rsidR="00DB6C92" w:rsidRDefault="00DB6C92" w:rsidP="00AA1DC2">
      <w:pPr>
        <w:jc w:val="center"/>
        <w:rPr>
          <w:rFonts w:ascii="Times New Roman" w:hAnsi="Times New Roman" w:cs="Times New Roman"/>
          <w:b/>
          <w:color w:val="000000" w:themeColor="text1"/>
          <w:sz w:val="20"/>
          <w:szCs w:val="20"/>
        </w:rPr>
      </w:pPr>
    </w:p>
    <w:p w:rsidR="00DB6C92" w:rsidRDefault="00DB6C92" w:rsidP="00AA1DC2">
      <w:pPr>
        <w:jc w:val="center"/>
        <w:rPr>
          <w:rFonts w:ascii="Times New Roman" w:hAnsi="Times New Roman" w:cs="Times New Roman"/>
          <w:b/>
          <w:color w:val="000000" w:themeColor="text1"/>
          <w:sz w:val="20"/>
          <w:szCs w:val="20"/>
        </w:rPr>
      </w:pPr>
    </w:p>
    <w:p w:rsidR="009C4043" w:rsidRPr="0071134B" w:rsidRDefault="00064D88" w:rsidP="009C4043">
      <w:pPr>
        <w:pStyle w:val="AralkYok"/>
        <w:jc w:val="center"/>
        <w:rPr>
          <w:rFonts w:ascii="Times New Roman" w:eastAsia="Calibri" w:hAnsi="Times New Roman" w:cs="Times New Roman"/>
          <w:color w:val="000000" w:themeColor="text1"/>
          <w:sz w:val="20"/>
          <w:szCs w:val="20"/>
        </w:rPr>
      </w:pPr>
      <w:r w:rsidRPr="0071134B">
        <w:rPr>
          <w:rFonts w:ascii="Times New Roman" w:eastAsia="Calibri" w:hAnsi="Times New Roman" w:cs="Times New Roman"/>
          <w:b/>
          <w:color w:val="000000" w:themeColor="text1"/>
          <w:sz w:val="20"/>
          <w:szCs w:val="20"/>
        </w:rPr>
        <w:lastRenderedPageBreak/>
        <w:t xml:space="preserve">İLİN </w:t>
      </w:r>
      <w:r w:rsidR="009C4043" w:rsidRPr="0071134B">
        <w:rPr>
          <w:rFonts w:ascii="Times New Roman" w:eastAsia="Calibri" w:hAnsi="Times New Roman" w:cs="Times New Roman"/>
          <w:b/>
          <w:color w:val="000000" w:themeColor="text1"/>
          <w:sz w:val="20"/>
          <w:szCs w:val="20"/>
        </w:rPr>
        <w:t xml:space="preserve">KÜLTÜR </w:t>
      </w:r>
      <w:r w:rsidRPr="0071134B">
        <w:rPr>
          <w:rFonts w:ascii="Times New Roman" w:eastAsia="Calibri" w:hAnsi="Times New Roman" w:cs="Times New Roman"/>
          <w:b/>
          <w:color w:val="000000" w:themeColor="text1"/>
          <w:sz w:val="20"/>
          <w:szCs w:val="20"/>
        </w:rPr>
        <w:t xml:space="preserve">VE </w:t>
      </w:r>
      <w:r w:rsidR="009C4043" w:rsidRPr="0071134B">
        <w:rPr>
          <w:rFonts w:ascii="Times New Roman" w:eastAsia="Calibri" w:hAnsi="Times New Roman" w:cs="Times New Roman"/>
          <w:b/>
          <w:color w:val="000000" w:themeColor="text1"/>
          <w:sz w:val="20"/>
          <w:szCs w:val="20"/>
        </w:rPr>
        <w:t>TURİZM VARLIKLAR</w:t>
      </w:r>
      <w:r w:rsidRPr="0071134B">
        <w:rPr>
          <w:rFonts w:ascii="Times New Roman" w:eastAsia="Calibri" w:hAnsi="Times New Roman" w:cs="Times New Roman"/>
          <w:b/>
          <w:color w:val="000000" w:themeColor="text1"/>
          <w:sz w:val="20"/>
          <w:szCs w:val="20"/>
        </w:rPr>
        <w:t>I</w:t>
      </w:r>
    </w:p>
    <w:p w:rsidR="009C4043" w:rsidRPr="0071134B" w:rsidRDefault="00073CE8" w:rsidP="009C4043">
      <w:pPr>
        <w:pStyle w:val="AralkYok"/>
        <w:jc w:val="center"/>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2D396AEB" wp14:editId="0EC78AE5">
            <wp:extent cx="6398275" cy="1943100"/>
            <wp:effectExtent l="171450" t="171450" r="383540" b="3619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5065" cy="1945162"/>
                    </a:xfrm>
                    <a:prstGeom prst="rect">
                      <a:avLst/>
                    </a:prstGeom>
                    <a:ln>
                      <a:noFill/>
                    </a:ln>
                    <a:effectLst>
                      <a:outerShdw blurRad="292100" dist="139700" dir="2700000" algn="tl" rotWithShape="0">
                        <a:srgbClr val="333333">
                          <a:alpha val="65000"/>
                        </a:srgbClr>
                      </a:outerShdw>
                    </a:effectLst>
                  </pic:spPr>
                </pic:pic>
              </a:graphicData>
            </a:graphic>
          </wp:inline>
        </w:drawing>
      </w:r>
      <w:r w:rsidR="009C4043" w:rsidRPr="0071134B">
        <w:rPr>
          <w:rFonts w:ascii="Times New Roman" w:eastAsia="Calibri" w:hAnsi="Times New Roman" w:cs="Times New Roman"/>
          <w:noProof/>
          <w:color w:val="000000" w:themeColor="text1"/>
          <w:sz w:val="20"/>
          <w:szCs w:val="20"/>
        </w:rPr>
        <w:drawing>
          <wp:inline distT="0" distB="0" distL="0" distR="0" wp14:anchorId="18283EA6" wp14:editId="5AF81668">
            <wp:extent cx="6276975" cy="2314575"/>
            <wp:effectExtent l="171450" t="171450" r="390525" b="3714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4219" cy="2317246"/>
                    </a:xfrm>
                    <a:prstGeom prst="rect">
                      <a:avLst/>
                    </a:prstGeom>
                    <a:ln>
                      <a:noFill/>
                    </a:ln>
                    <a:effectLst>
                      <a:outerShdw blurRad="292100" dist="139700" dir="2700000" algn="tl" rotWithShape="0">
                        <a:srgbClr val="333333">
                          <a:alpha val="65000"/>
                        </a:srgbClr>
                      </a:outerShdw>
                    </a:effectLst>
                  </pic:spPr>
                </pic:pic>
              </a:graphicData>
            </a:graphic>
          </wp:inline>
        </w:drawing>
      </w:r>
    </w:p>
    <w:p w:rsidR="009C4043" w:rsidRPr="0071134B" w:rsidRDefault="009C4043" w:rsidP="00D221C0">
      <w:pPr>
        <w:pStyle w:val="AralkYok"/>
        <w:jc w:val="both"/>
        <w:rPr>
          <w:rFonts w:ascii="Times New Roman" w:eastAsia="Calibri" w:hAnsi="Times New Roman" w:cs="Times New Roman"/>
          <w:color w:val="000000" w:themeColor="text1"/>
          <w:sz w:val="20"/>
          <w:szCs w:val="20"/>
        </w:rPr>
      </w:pPr>
    </w:p>
    <w:p w:rsidR="009C4043" w:rsidRPr="0071134B" w:rsidRDefault="009C4043" w:rsidP="00D221C0">
      <w:pPr>
        <w:pStyle w:val="AralkYok"/>
        <w:jc w:val="both"/>
        <w:rPr>
          <w:rFonts w:ascii="Times New Roman" w:eastAsia="Calibri" w:hAnsi="Times New Roman" w:cs="Times New Roman"/>
          <w:color w:val="000000" w:themeColor="text1"/>
          <w:sz w:val="20"/>
          <w:szCs w:val="20"/>
        </w:rPr>
      </w:pPr>
    </w:p>
    <w:p w:rsidR="009C4043" w:rsidRPr="0071134B" w:rsidRDefault="009C4043" w:rsidP="00073CE8">
      <w:pPr>
        <w:pStyle w:val="AralkYok"/>
        <w:jc w:val="center"/>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7A808525" wp14:editId="2F80D5D4">
            <wp:extent cx="6274814" cy="2200275"/>
            <wp:effectExtent l="171450" t="171450" r="374015" b="352425"/>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4215" cy="2203572"/>
                    </a:xfrm>
                    <a:prstGeom prst="rect">
                      <a:avLst/>
                    </a:prstGeom>
                    <a:ln>
                      <a:noFill/>
                    </a:ln>
                    <a:effectLst>
                      <a:outerShdw blurRad="292100" dist="139700" dir="2700000" algn="tl" rotWithShape="0">
                        <a:srgbClr val="333333">
                          <a:alpha val="65000"/>
                        </a:srgbClr>
                      </a:outerShdw>
                    </a:effectLst>
                  </pic:spPr>
                </pic:pic>
              </a:graphicData>
            </a:graphic>
          </wp:inline>
        </w:drawing>
      </w:r>
    </w:p>
    <w:p w:rsidR="00073CE8" w:rsidRDefault="009C4043"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lastRenderedPageBreak/>
        <w:drawing>
          <wp:inline distT="0" distB="0" distL="0" distR="0" wp14:anchorId="7C97E361" wp14:editId="69FAF75F">
            <wp:extent cx="6196739" cy="1992702"/>
            <wp:effectExtent l="171450" t="171450" r="375920" b="36957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98465" cy="1993257"/>
                    </a:xfrm>
                    <a:prstGeom prst="rect">
                      <a:avLst/>
                    </a:prstGeom>
                    <a:ln>
                      <a:noFill/>
                    </a:ln>
                    <a:effectLst>
                      <a:outerShdw blurRad="292100" dist="139700" dir="2700000" algn="tl" rotWithShape="0">
                        <a:srgbClr val="333333">
                          <a:alpha val="65000"/>
                        </a:srgbClr>
                      </a:outerShdw>
                    </a:effectLst>
                  </pic:spPr>
                </pic:pic>
              </a:graphicData>
            </a:graphic>
          </wp:inline>
        </w:drawing>
      </w:r>
    </w:p>
    <w:p w:rsidR="009C4043" w:rsidRPr="0071134B" w:rsidRDefault="006B4A76" w:rsidP="00073CE8">
      <w:pPr>
        <w:tabs>
          <w:tab w:val="left" w:pos="1455"/>
        </w:tabs>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lang w:eastAsia="tr-TR"/>
        </w:rPr>
        <w:drawing>
          <wp:inline distT="0" distB="0" distL="0" distR="0" wp14:anchorId="3E90B6F3" wp14:editId="50C75D9F">
            <wp:extent cx="6051851" cy="1958196"/>
            <wp:effectExtent l="0" t="0" r="6350" b="4445"/>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1443" cy="1964535"/>
                    </a:xfrm>
                    <a:prstGeom prst="rect">
                      <a:avLst/>
                    </a:prstGeom>
                    <a:ln>
                      <a:noFill/>
                    </a:ln>
                    <a:effectLst>
                      <a:softEdge rad="112500"/>
                    </a:effectLst>
                  </pic:spPr>
                </pic:pic>
              </a:graphicData>
            </a:graphic>
          </wp:inline>
        </w:drawing>
      </w:r>
      <w:r w:rsidR="00ED2881" w:rsidRPr="0071134B">
        <w:rPr>
          <w:rFonts w:ascii="Times New Roman" w:eastAsia="Calibri" w:hAnsi="Times New Roman" w:cs="Times New Roman"/>
          <w:noProof/>
          <w:color w:val="000000" w:themeColor="text1"/>
          <w:sz w:val="20"/>
          <w:szCs w:val="20"/>
          <w:lang w:eastAsia="tr-TR"/>
        </w:rPr>
        <w:drawing>
          <wp:inline distT="0" distB="0" distL="0" distR="0" wp14:anchorId="46E5F47B" wp14:editId="7EE0ED6B">
            <wp:extent cx="6057306" cy="1518249"/>
            <wp:effectExtent l="171450" t="171450" r="381635" b="36830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71447" cy="1521794"/>
                    </a:xfrm>
                    <a:prstGeom prst="rect">
                      <a:avLst/>
                    </a:prstGeom>
                    <a:ln>
                      <a:noFill/>
                    </a:ln>
                    <a:effectLst>
                      <a:outerShdw blurRad="292100" dist="139700" dir="2700000" algn="tl" rotWithShape="0">
                        <a:srgbClr val="333333">
                          <a:alpha val="65000"/>
                        </a:srgbClr>
                      </a:outerShdw>
                    </a:effectLst>
                  </pic:spPr>
                </pic:pic>
              </a:graphicData>
            </a:graphic>
          </wp:inline>
        </w:drawing>
      </w:r>
    </w:p>
    <w:p w:rsidR="009C4043" w:rsidRPr="0071134B" w:rsidRDefault="009C4043" w:rsidP="00D221C0">
      <w:pPr>
        <w:pStyle w:val="AralkYok"/>
        <w:jc w:val="both"/>
        <w:rPr>
          <w:rFonts w:ascii="Times New Roman" w:eastAsia="Calibri" w:hAnsi="Times New Roman" w:cs="Times New Roman"/>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4"/>
        <w:gridCol w:w="1575"/>
        <w:gridCol w:w="1874"/>
        <w:gridCol w:w="1965"/>
        <w:gridCol w:w="1769"/>
      </w:tblGrid>
      <w:tr w:rsidR="00ED2881" w:rsidRPr="006B4A76" w:rsidTr="00B838C6">
        <w:trPr>
          <w:trHeight w:val="204"/>
        </w:trPr>
        <w:tc>
          <w:tcPr>
            <w:tcW w:w="1447" w:type="pct"/>
            <w:shd w:val="clear" w:color="auto" w:fill="D99694"/>
            <w:tcMar>
              <w:top w:w="15" w:type="dxa"/>
              <w:left w:w="92" w:type="dxa"/>
              <w:bottom w:w="0" w:type="dxa"/>
              <w:right w:w="92" w:type="dxa"/>
            </w:tcMar>
            <w:vAlign w:val="center"/>
            <w:hideMark/>
          </w:tcPr>
          <w:p w:rsidR="00ED2881" w:rsidRPr="006B4A76" w:rsidRDefault="00ED2881" w:rsidP="00ED2881">
            <w:pPr>
              <w:spacing w:after="0" w:line="204"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color w:val="000000" w:themeColor="text1"/>
                <w:kern w:val="24"/>
                <w:sz w:val="18"/>
                <w:szCs w:val="20"/>
                <w:lang w:eastAsia="tr-TR"/>
              </w:rPr>
              <w:t> </w:t>
            </w:r>
          </w:p>
        </w:tc>
        <w:tc>
          <w:tcPr>
            <w:tcW w:w="3553" w:type="pct"/>
            <w:gridSpan w:val="4"/>
            <w:shd w:val="clear" w:color="auto" w:fill="D99694"/>
            <w:tcMar>
              <w:top w:w="15" w:type="dxa"/>
              <w:left w:w="92" w:type="dxa"/>
              <w:bottom w:w="0" w:type="dxa"/>
              <w:right w:w="92" w:type="dxa"/>
            </w:tcMar>
            <w:vAlign w:val="center"/>
            <w:hideMark/>
          </w:tcPr>
          <w:p w:rsidR="00ED2881" w:rsidRPr="006B4A76" w:rsidRDefault="00ED2881" w:rsidP="00ED2881">
            <w:pPr>
              <w:spacing w:after="0" w:line="204"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u w:val="single"/>
                <w:lang w:eastAsia="tr-TR"/>
              </w:rPr>
              <w:t>KONAKLAMA TESİSLERİ</w:t>
            </w:r>
          </w:p>
        </w:tc>
      </w:tr>
      <w:tr w:rsidR="00ED2881" w:rsidRPr="006B4A76" w:rsidTr="00B838C6">
        <w:trPr>
          <w:trHeight w:val="146"/>
        </w:trPr>
        <w:tc>
          <w:tcPr>
            <w:tcW w:w="1447" w:type="pct"/>
            <w:shd w:val="clear" w:color="auto" w:fill="D99694"/>
            <w:tcMar>
              <w:top w:w="15" w:type="dxa"/>
              <w:left w:w="92" w:type="dxa"/>
              <w:bottom w:w="0" w:type="dxa"/>
              <w:right w:w="92" w:type="dxa"/>
            </w:tcMar>
            <w:vAlign w:val="center"/>
            <w:hideMark/>
          </w:tcPr>
          <w:p w:rsidR="00ED2881" w:rsidRPr="006B4A76" w:rsidRDefault="00ED2881" w:rsidP="00ED2881">
            <w:pPr>
              <w:spacing w:after="0" w:line="146"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color w:val="000000" w:themeColor="text1"/>
                <w:kern w:val="24"/>
                <w:sz w:val="18"/>
                <w:szCs w:val="20"/>
                <w:lang w:eastAsia="tr-TR"/>
              </w:rPr>
              <w:t> </w:t>
            </w:r>
          </w:p>
        </w:tc>
        <w:tc>
          <w:tcPr>
            <w:tcW w:w="3553" w:type="pct"/>
            <w:gridSpan w:val="4"/>
            <w:shd w:val="clear" w:color="auto" w:fill="D99694"/>
            <w:tcMar>
              <w:top w:w="15" w:type="dxa"/>
              <w:left w:w="92" w:type="dxa"/>
              <w:bottom w:w="0" w:type="dxa"/>
              <w:right w:w="92" w:type="dxa"/>
            </w:tcMar>
            <w:vAlign w:val="center"/>
            <w:hideMark/>
          </w:tcPr>
          <w:p w:rsidR="00ED2881" w:rsidRPr="006B4A76" w:rsidRDefault="00ED2881" w:rsidP="00ED2881">
            <w:pPr>
              <w:spacing w:after="0" w:line="146" w:lineRule="atLeast"/>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 xml:space="preserve">                               </w:t>
            </w:r>
            <w:proofErr w:type="gramStart"/>
            <w:r w:rsidRPr="006B4A76">
              <w:rPr>
                <w:rFonts w:ascii="Times New Roman" w:eastAsia="Calibri" w:hAnsi="Times New Roman" w:cs="Times New Roman"/>
                <w:b/>
                <w:bCs/>
                <w:color w:val="000000" w:themeColor="text1"/>
                <w:kern w:val="24"/>
                <w:sz w:val="18"/>
                <w:szCs w:val="20"/>
                <w:lang w:eastAsia="tr-TR"/>
              </w:rPr>
              <w:t>TESİS  SAYISI</w:t>
            </w:r>
            <w:proofErr w:type="gramEnd"/>
            <w:r w:rsidRPr="006B4A76">
              <w:rPr>
                <w:rFonts w:ascii="Times New Roman" w:eastAsia="Calibri" w:hAnsi="Times New Roman" w:cs="Times New Roman"/>
                <w:b/>
                <w:bCs/>
                <w:color w:val="000000" w:themeColor="text1"/>
                <w:kern w:val="24"/>
                <w:sz w:val="18"/>
                <w:szCs w:val="20"/>
                <w:lang w:eastAsia="tr-TR"/>
              </w:rPr>
              <w:t xml:space="preserve">             ODA                          YATAK</w:t>
            </w:r>
          </w:p>
        </w:tc>
      </w:tr>
      <w:tr w:rsidR="00ED2881" w:rsidRPr="006B4A76" w:rsidTr="00B838C6">
        <w:trPr>
          <w:trHeight w:val="164"/>
        </w:trPr>
        <w:tc>
          <w:tcPr>
            <w:tcW w:w="1447" w:type="pct"/>
            <w:shd w:val="clear" w:color="auto" w:fill="EAEFF7"/>
            <w:tcMar>
              <w:top w:w="15" w:type="dxa"/>
              <w:left w:w="92" w:type="dxa"/>
              <w:bottom w:w="0" w:type="dxa"/>
              <w:right w:w="92" w:type="dxa"/>
            </w:tcMar>
            <w:vAlign w:val="center"/>
            <w:hideMark/>
          </w:tcPr>
          <w:p w:rsidR="00ED2881" w:rsidRPr="006B4A76" w:rsidRDefault="00ED2881" w:rsidP="00ED2881">
            <w:pPr>
              <w:spacing w:after="0" w:line="164" w:lineRule="atLeast"/>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İŞLETME BELGELİ TESİSLER</w:t>
            </w:r>
          </w:p>
        </w:tc>
        <w:tc>
          <w:tcPr>
            <w:tcW w:w="779" w:type="pct"/>
            <w:shd w:val="clear" w:color="auto" w:fill="EAEFF7"/>
            <w:tcMar>
              <w:top w:w="15" w:type="dxa"/>
              <w:left w:w="92" w:type="dxa"/>
              <w:bottom w:w="0" w:type="dxa"/>
              <w:right w:w="92" w:type="dxa"/>
            </w:tcMar>
            <w:vAlign w:val="center"/>
            <w:hideMark/>
          </w:tcPr>
          <w:p w:rsidR="00ED2881" w:rsidRPr="006B4A76" w:rsidRDefault="00ED2881" w:rsidP="00ED2881">
            <w:pPr>
              <w:spacing w:after="0" w:line="164"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 </w:t>
            </w:r>
          </w:p>
        </w:tc>
        <w:tc>
          <w:tcPr>
            <w:tcW w:w="927" w:type="pct"/>
            <w:shd w:val="clear" w:color="auto" w:fill="EAEFF7"/>
            <w:tcMar>
              <w:top w:w="15" w:type="dxa"/>
              <w:left w:w="92" w:type="dxa"/>
              <w:bottom w:w="0" w:type="dxa"/>
              <w:right w:w="92" w:type="dxa"/>
            </w:tcMar>
            <w:vAlign w:val="center"/>
            <w:hideMark/>
          </w:tcPr>
          <w:p w:rsidR="00ED2881" w:rsidRPr="006B4A76" w:rsidRDefault="00ED2881" w:rsidP="00ED2881">
            <w:pPr>
              <w:spacing w:after="0" w:line="164"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3</w:t>
            </w:r>
          </w:p>
        </w:tc>
        <w:tc>
          <w:tcPr>
            <w:tcW w:w="972" w:type="pct"/>
            <w:shd w:val="clear" w:color="auto" w:fill="EAEFF7"/>
            <w:tcMar>
              <w:top w:w="15" w:type="dxa"/>
              <w:left w:w="92" w:type="dxa"/>
              <w:bottom w:w="0" w:type="dxa"/>
              <w:right w:w="92" w:type="dxa"/>
            </w:tcMar>
            <w:vAlign w:val="center"/>
            <w:hideMark/>
          </w:tcPr>
          <w:p w:rsidR="00ED2881" w:rsidRPr="006B4A76" w:rsidRDefault="00ED2881" w:rsidP="00ED2881">
            <w:pPr>
              <w:spacing w:after="0" w:line="164"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177</w:t>
            </w:r>
          </w:p>
        </w:tc>
        <w:tc>
          <w:tcPr>
            <w:tcW w:w="875" w:type="pct"/>
            <w:shd w:val="clear" w:color="auto" w:fill="EAEFF7"/>
            <w:tcMar>
              <w:top w:w="15" w:type="dxa"/>
              <w:left w:w="92" w:type="dxa"/>
              <w:bottom w:w="0" w:type="dxa"/>
              <w:right w:w="92" w:type="dxa"/>
            </w:tcMar>
            <w:vAlign w:val="center"/>
            <w:hideMark/>
          </w:tcPr>
          <w:p w:rsidR="00ED2881" w:rsidRPr="006B4A76" w:rsidRDefault="00ED2881" w:rsidP="00ED2881">
            <w:pPr>
              <w:spacing w:after="0" w:line="164"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374</w:t>
            </w:r>
          </w:p>
        </w:tc>
      </w:tr>
      <w:tr w:rsidR="00ED2881" w:rsidRPr="006B4A76" w:rsidTr="00B838C6">
        <w:trPr>
          <w:trHeight w:val="91"/>
        </w:trPr>
        <w:tc>
          <w:tcPr>
            <w:tcW w:w="1447" w:type="pct"/>
            <w:shd w:val="clear" w:color="auto" w:fill="EAEFF7"/>
            <w:tcMar>
              <w:top w:w="15" w:type="dxa"/>
              <w:left w:w="92" w:type="dxa"/>
              <w:bottom w:w="0" w:type="dxa"/>
              <w:right w:w="92" w:type="dxa"/>
            </w:tcMar>
            <w:vAlign w:val="center"/>
            <w:hideMark/>
          </w:tcPr>
          <w:p w:rsidR="00ED2881" w:rsidRPr="006B4A76" w:rsidRDefault="00ED2881" w:rsidP="00ED2881">
            <w:pPr>
              <w:spacing w:after="0" w:line="91" w:lineRule="atLeast"/>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BELEDİYE BELGELİ TESİSLER</w:t>
            </w:r>
          </w:p>
        </w:tc>
        <w:tc>
          <w:tcPr>
            <w:tcW w:w="779" w:type="pct"/>
            <w:shd w:val="clear" w:color="auto" w:fill="EAEFF7"/>
            <w:tcMar>
              <w:top w:w="15" w:type="dxa"/>
              <w:left w:w="92" w:type="dxa"/>
              <w:bottom w:w="0" w:type="dxa"/>
              <w:right w:w="92" w:type="dxa"/>
            </w:tcMar>
            <w:vAlign w:val="center"/>
            <w:hideMark/>
          </w:tcPr>
          <w:p w:rsidR="00ED2881" w:rsidRPr="006B4A76" w:rsidRDefault="00ED2881" w:rsidP="00ED2881">
            <w:pPr>
              <w:spacing w:after="0" w:line="91"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 </w:t>
            </w:r>
          </w:p>
        </w:tc>
        <w:tc>
          <w:tcPr>
            <w:tcW w:w="927" w:type="pct"/>
            <w:shd w:val="clear" w:color="auto" w:fill="EAEFF7"/>
            <w:tcMar>
              <w:top w:w="15" w:type="dxa"/>
              <w:left w:w="92" w:type="dxa"/>
              <w:bottom w:w="0" w:type="dxa"/>
              <w:right w:w="92" w:type="dxa"/>
            </w:tcMar>
            <w:vAlign w:val="center"/>
            <w:hideMark/>
          </w:tcPr>
          <w:p w:rsidR="00ED2881" w:rsidRPr="006B4A76" w:rsidRDefault="00ED2881" w:rsidP="00ED2881">
            <w:pPr>
              <w:spacing w:after="0" w:line="91"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8</w:t>
            </w:r>
          </w:p>
        </w:tc>
        <w:tc>
          <w:tcPr>
            <w:tcW w:w="972" w:type="pct"/>
            <w:shd w:val="clear" w:color="auto" w:fill="EAEFF7"/>
            <w:tcMar>
              <w:top w:w="15" w:type="dxa"/>
              <w:left w:w="92" w:type="dxa"/>
              <w:bottom w:w="0" w:type="dxa"/>
              <w:right w:w="92" w:type="dxa"/>
            </w:tcMar>
            <w:vAlign w:val="center"/>
            <w:hideMark/>
          </w:tcPr>
          <w:p w:rsidR="00ED2881" w:rsidRPr="006B4A76" w:rsidRDefault="00ED2881" w:rsidP="00ED2881">
            <w:pPr>
              <w:spacing w:after="0" w:line="91"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120</w:t>
            </w:r>
          </w:p>
        </w:tc>
        <w:tc>
          <w:tcPr>
            <w:tcW w:w="875" w:type="pct"/>
            <w:shd w:val="clear" w:color="auto" w:fill="EAEFF7"/>
            <w:tcMar>
              <w:top w:w="15" w:type="dxa"/>
              <w:left w:w="92" w:type="dxa"/>
              <w:bottom w:w="0" w:type="dxa"/>
              <w:right w:w="92" w:type="dxa"/>
            </w:tcMar>
            <w:vAlign w:val="center"/>
            <w:hideMark/>
          </w:tcPr>
          <w:p w:rsidR="00ED2881" w:rsidRPr="006B4A76" w:rsidRDefault="00ED2881" w:rsidP="00ED2881">
            <w:pPr>
              <w:spacing w:after="0" w:line="91" w:lineRule="atLeast"/>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200</w:t>
            </w:r>
          </w:p>
        </w:tc>
      </w:tr>
      <w:tr w:rsidR="00ED2881" w:rsidRPr="006B4A76" w:rsidTr="00B838C6">
        <w:tc>
          <w:tcPr>
            <w:tcW w:w="1447" w:type="pct"/>
            <w:shd w:val="clear" w:color="auto" w:fill="EAEFF7"/>
            <w:tcMar>
              <w:top w:w="15" w:type="dxa"/>
              <w:left w:w="92" w:type="dxa"/>
              <w:bottom w:w="0" w:type="dxa"/>
              <w:right w:w="92" w:type="dxa"/>
            </w:tcMar>
            <w:vAlign w:val="center"/>
            <w:hideMark/>
          </w:tcPr>
          <w:p w:rsidR="00ED2881" w:rsidRPr="006B4A76" w:rsidRDefault="00ED2881" w:rsidP="00ED2881">
            <w:pPr>
              <w:spacing w:after="0"/>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TOPLAM</w:t>
            </w:r>
          </w:p>
        </w:tc>
        <w:tc>
          <w:tcPr>
            <w:tcW w:w="779" w:type="pct"/>
            <w:shd w:val="clear" w:color="auto" w:fill="EAEFF7"/>
            <w:tcMar>
              <w:top w:w="15" w:type="dxa"/>
              <w:left w:w="92" w:type="dxa"/>
              <w:bottom w:w="0" w:type="dxa"/>
              <w:right w:w="92" w:type="dxa"/>
            </w:tcMar>
            <w:vAlign w:val="center"/>
            <w:hideMark/>
          </w:tcPr>
          <w:p w:rsidR="00ED2881" w:rsidRPr="006B4A76" w:rsidRDefault="00ED2881" w:rsidP="00ED2881">
            <w:pPr>
              <w:spacing w:after="0"/>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color w:val="000000" w:themeColor="text1"/>
                <w:kern w:val="24"/>
                <w:sz w:val="18"/>
                <w:szCs w:val="20"/>
                <w:lang w:eastAsia="tr-TR"/>
              </w:rPr>
              <w:t> </w:t>
            </w:r>
          </w:p>
        </w:tc>
        <w:tc>
          <w:tcPr>
            <w:tcW w:w="927" w:type="pct"/>
            <w:shd w:val="clear" w:color="auto" w:fill="EAEFF7"/>
            <w:tcMar>
              <w:top w:w="15" w:type="dxa"/>
              <w:left w:w="92" w:type="dxa"/>
              <w:bottom w:w="0" w:type="dxa"/>
              <w:right w:w="92" w:type="dxa"/>
            </w:tcMar>
            <w:vAlign w:val="center"/>
            <w:hideMark/>
          </w:tcPr>
          <w:p w:rsidR="00ED2881" w:rsidRPr="006B4A76" w:rsidRDefault="00ED2881" w:rsidP="00ED2881">
            <w:pPr>
              <w:spacing w:after="0"/>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11</w:t>
            </w:r>
          </w:p>
        </w:tc>
        <w:tc>
          <w:tcPr>
            <w:tcW w:w="972" w:type="pct"/>
            <w:shd w:val="clear" w:color="auto" w:fill="EAEFF7"/>
            <w:tcMar>
              <w:top w:w="15" w:type="dxa"/>
              <w:left w:w="92" w:type="dxa"/>
              <w:bottom w:w="0" w:type="dxa"/>
              <w:right w:w="92" w:type="dxa"/>
            </w:tcMar>
            <w:vAlign w:val="center"/>
            <w:hideMark/>
          </w:tcPr>
          <w:p w:rsidR="00ED2881" w:rsidRPr="006B4A76" w:rsidRDefault="00ED2881" w:rsidP="00ED2881">
            <w:pPr>
              <w:spacing w:after="0"/>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297</w:t>
            </w:r>
          </w:p>
        </w:tc>
        <w:tc>
          <w:tcPr>
            <w:tcW w:w="875" w:type="pct"/>
            <w:shd w:val="clear" w:color="auto" w:fill="EAEFF7"/>
            <w:tcMar>
              <w:top w:w="15" w:type="dxa"/>
              <w:left w:w="92" w:type="dxa"/>
              <w:bottom w:w="0" w:type="dxa"/>
              <w:right w:w="92" w:type="dxa"/>
            </w:tcMar>
            <w:vAlign w:val="center"/>
            <w:hideMark/>
          </w:tcPr>
          <w:p w:rsidR="00ED2881" w:rsidRPr="006B4A76" w:rsidRDefault="00ED2881" w:rsidP="00ED2881">
            <w:pPr>
              <w:spacing w:after="0"/>
              <w:jc w:val="center"/>
              <w:rPr>
                <w:rFonts w:ascii="Arial" w:eastAsia="Times New Roman" w:hAnsi="Arial" w:cs="Arial"/>
                <w:color w:val="000000" w:themeColor="text1"/>
                <w:sz w:val="18"/>
                <w:szCs w:val="36"/>
                <w:lang w:eastAsia="tr-TR"/>
              </w:rPr>
            </w:pPr>
            <w:r w:rsidRPr="006B4A76">
              <w:rPr>
                <w:rFonts w:ascii="Times New Roman" w:eastAsia="Calibri" w:hAnsi="Times New Roman" w:cs="Times New Roman"/>
                <w:b/>
                <w:bCs/>
                <w:color w:val="000000" w:themeColor="text1"/>
                <w:kern w:val="24"/>
                <w:sz w:val="18"/>
                <w:szCs w:val="20"/>
                <w:lang w:eastAsia="tr-TR"/>
              </w:rPr>
              <w:t>574</w:t>
            </w:r>
          </w:p>
        </w:tc>
      </w:tr>
    </w:tbl>
    <w:p w:rsidR="009C4043" w:rsidRPr="0071134B" w:rsidRDefault="00345CBB"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lastRenderedPageBreak/>
        <w:drawing>
          <wp:inline distT="0" distB="0" distL="0" distR="0" wp14:anchorId="1486B9F1" wp14:editId="0F981098">
            <wp:extent cx="6005563" cy="1621766"/>
            <wp:effectExtent l="0" t="0" r="0" b="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34260" cy="1629515"/>
                    </a:xfrm>
                    <a:prstGeom prst="rect">
                      <a:avLst/>
                    </a:prstGeom>
                    <a:ln>
                      <a:noFill/>
                    </a:ln>
                    <a:effectLst>
                      <a:softEdge rad="112500"/>
                    </a:effectLst>
                  </pic:spPr>
                </pic:pic>
              </a:graphicData>
            </a:graphic>
          </wp:inline>
        </w:drawing>
      </w:r>
    </w:p>
    <w:p w:rsidR="009C4043" w:rsidRPr="0071134B" w:rsidRDefault="009C4043" w:rsidP="00D221C0">
      <w:pPr>
        <w:pStyle w:val="AralkYok"/>
        <w:jc w:val="both"/>
        <w:rPr>
          <w:rFonts w:ascii="Times New Roman" w:eastAsia="Calibri" w:hAnsi="Times New Roman" w:cs="Times New Roman"/>
          <w:color w:val="000000" w:themeColor="text1"/>
          <w:sz w:val="20"/>
          <w:szCs w:val="20"/>
        </w:rPr>
      </w:pP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57C159FB" wp14:editId="2FA5C5F4">
            <wp:extent cx="5905929" cy="1932317"/>
            <wp:effectExtent l="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6324" cy="1932446"/>
                    </a:xfrm>
                    <a:prstGeom prst="rect">
                      <a:avLst/>
                    </a:prstGeom>
                  </pic:spPr>
                </pic:pic>
              </a:graphicData>
            </a:graphic>
          </wp:inline>
        </w:drawing>
      </w: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05A7FE55" wp14:editId="18D4AA72">
            <wp:extent cx="5752698" cy="1742536"/>
            <wp:effectExtent l="0" t="0" r="63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3903" cy="1742901"/>
                    </a:xfrm>
                    <a:prstGeom prst="rect">
                      <a:avLst/>
                    </a:prstGeom>
                  </pic:spPr>
                </pic:pic>
              </a:graphicData>
            </a:graphic>
          </wp:inline>
        </w:drawing>
      </w: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319B874B" wp14:editId="36A224B5">
            <wp:extent cx="5753099" cy="1543050"/>
            <wp:effectExtent l="0" t="0" r="635"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3903" cy="1543266"/>
                    </a:xfrm>
                    <a:prstGeom prst="rect">
                      <a:avLst/>
                    </a:prstGeom>
                  </pic:spPr>
                </pic:pic>
              </a:graphicData>
            </a:graphic>
          </wp:inline>
        </w:drawing>
      </w:r>
    </w:p>
    <w:p w:rsidR="009C4043" w:rsidRPr="0071134B" w:rsidRDefault="009C4043" w:rsidP="00D221C0">
      <w:pPr>
        <w:pStyle w:val="AralkYok"/>
        <w:jc w:val="both"/>
        <w:rPr>
          <w:rFonts w:ascii="Times New Roman" w:eastAsia="Calibri" w:hAnsi="Times New Roman" w:cs="Times New Roman"/>
          <w:color w:val="000000" w:themeColor="text1"/>
          <w:sz w:val="20"/>
          <w:szCs w:val="20"/>
        </w:rPr>
      </w:pP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05671324" wp14:editId="5E560852">
            <wp:extent cx="5641676" cy="1682151"/>
            <wp:effectExtent l="0" t="0" r="0"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39587" cy="1681528"/>
                    </a:xfrm>
                    <a:prstGeom prst="rect">
                      <a:avLst/>
                    </a:prstGeom>
                  </pic:spPr>
                </pic:pic>
              </a:graphicData>
            </a:graphic>
          </wp:inline>
        </w:drawing>
      </w: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lastRenderedPageBreak/>
        <w:drawing>
          <wp:inline distT="0" distB="0" distL="0" distR="0" wp14:anchorId="258A0D21" wp14:editId="3C266E93">
            <wp:extent cx="6064370" cy="1621766"/>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71447" cy="1623659"/>
                    </a:xfrm>
                    <a:prstGeom prst="rect">
                      <a:avLst/>
                    </a:prstGeom>
                  </pic:spPr>
                </pic:pic>
              </a:graphicData>
            </a:graphic>
          </wp:inline>
        </w:drawing>
      </w: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296CD119" wp14:editId="4E9E81CD">
            <wp:extent cx="6067425" cy="1819275"/>
            <wp:effectExtent l="0" t="0" r="9525" b="9525"/>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071447" cy="1820481"/>
                    </a:xfrm>
                    <a:prstGeom prst="rect">
                      <a:avLst/>
                    </a:prstGeom>
                  </pic:spPr>
                </pic:pic>
              </a:graphicData>
            </a:graphic>
          </wp:inline>
        </w:drawing>
      </w:r>
    </w:p>
    <w:p w:rsidR="009C4043" w:rsidRPr="0071134B" w:rsidRDefault="00ED2881" w:rsidP="00D221C0">
      <w:pPr>
        <w:pStyle w:val="AralkYok"/>
        <w:jc w:val="both"/>
        <w:rPr>
          <w:rFonts w:ascii="Times New Roman" w:eastAsia="Calibri" w:hAnsi="Times New Roman" w:cs="Times New Roman"/>
          <w:color w:val="000000" w:themeColor="text1"/>
          <w:sz w:val="20"/>
          <w:szCs w:val="20"/>
        </w:rPr>
      </w:pPr>
      <w:r w:rsidRPr="0071134B">
        <w:rPr>
          <w:rFonts w:ascii="Times New Roman" w:eastAsia="Calibri" w:hAnsi="Times New Roman" w:cs="Times New Roman"/>
          <w:noProof/>
          <w:color w:val="000000" w:themeColor="text1"/>
          <w:sz w:val="20"/>
          <w:szCs w:val="20"/>
        </w:rPr>
        <w:drawing>
          <wp:inline distT="0" distB="0" distL="0" distR="0" wp14:anchorId="31E66785" wp14:editId="6F1E2F2F">
            <wp:extent cx="6067425" cy="2190750"/>
            <wp:effectExtent l="0" t="0" r="9525"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71447" cy="2192202"/>
                    </a:xfrm>
                    <a:prstGeom prst="rect">
                      <a:avLst/>
                    </a:prstGeom>
                  </pic:spPr>
                </pic:pic>
              </a:graphicData>
            </a:graphic>
          </wp:inline>
        </w:drawing>
      </w:r>
    </w:p>
    <w:p w:rsidR="00064D88" w:rsidRPr="0071134B" w:rsidRDefault="00345CBB" w:rsidP="00AA1DC2">
      <w:pPr>
        <w:pStyle w:val="AralkYok"/>
        <w:jc w:val="center"/>
        <w:rPr>
          <w:rFonts w:ascii="Times New Roman" w:eastAsia="Calibri" w:hAnsi="Times New Roman" w:cs="Times New Roman"/>
          <w:b/>
          <w:color w:val="000000" w:themeColor="text1"/>
          <w:sz w:val="20"/>
          <w:szCs w:val="20"/>
        </w:rPr>
      </w:pPr>
      <w:r w:rsidRPr="00345CBB">
        <w:rPr>
          <w:rFonts w:eastAsiaTheme="minorHAnsi"/>
          <w:noProof/>
        </w:rPr>
        <mc:AlternateContent>
          <mc:Choice Requires="wps">
            <w:drawing>
              <wp:anchor distT="0" distB="0" distL="114300" distR="114300" simplePos="0" relativeHeight="251683840" behindDoc="0" locked="0" layoutInCell="1" allowOverlap="1" wp14:anchorId="7404FE0E" wp14:editId="7E935325">
                <wp:simplePos x="0" y="0"/>
                <wp:positionH relativeFrom="column">
                  <wp:posOffset>643255</wp:posOffset>
                </wp:positionH>
                <wp:positionV relativeFrom="paragraph">
                  <wp:posOffset>83820</wp:posOffset>
                </wp:positionV>
                <wp:extent cx="4743450" cy="295275"/>
                <wp:effectExtent l="0" t="0" r="0" b="9525"/>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95275"/>
                        </a:xfrm>
                        <a:prstGeom prst="rect">
                          <a:avLst/>
                        </a:prstGeom>
                        <a:solidFill>
                          <a:srgbClr val="948A5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F056B" w:rsidRPr="00401F87" w:rsidRDefault="00CF056B" w:rsidP="00401F87">
                            <w:pPr>
                              <w:pStyle w:val="NormalWeb"/>
                              <w:tabs>
                                <w:tab w:val="left" w:pos="5648"/>
                              </w:tabs>
                              <w:spacing w:before="0" w:beforeAutospacing="0" w:after="0" w:afterAutospacing="0"/>
                              <w:jc w:val="center"/>
                              <w:textAlignment w:val="baseline"/>
                              <w:rPr>
                                <w:sz w:val="10"/>
                              </w:rPr>
                            </w:pPr>
                            <w:r w:rsidRPr="00401F87">
                              <w:rPr>
                                <w:i/>
                                <w:iCs/>
                                <w:color w:val="EEECE1"/>
                                <w:kern w:val="24"/>
                                <w:sz w:val="22"/>
                                <w:szCs w:val="48"/>
                              </w:rPr>
                              <w:t>OTELLERLE İLGİLİ 2021 İSTATİSTİKİ VERİLER</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50.65pt;margin-top:6.6pt;width:373.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" fillcolor="#948a54" stroked="f" strokecolor="black [3213]">
                <v:shadow color="#eeece1 [3214]"/>
                <v:textbox>
                  <w:txbxContent>
                    <w:p w:rsidR="00CF056B" w:rsidRPr="00401F87" w:rsidRDefault="00CF056B" w:rsidP="00401F87">
                      <w:pPr>
                        <w:pStyle w:val="NormalWeb"/>
                        <w:tabs>
                          <w:tab w:val="left" w:pos="5648"/>
                        </w:tabs>
                        <w:spacing w:before="0" w:beforeAutospacing="0" w:after="0" w:afterAutospacing="0"/>
                        <w:jc w:val="center"/>
                        <w:textAlignment w:val="baseline"/>
                        <w:rPr>
                          <w:sz w:val="10"/>
                        </w:rPr>
                      </w:pPr>
                      <w:r w:rsidRPr="00401F87">
                        <w:rPr>
                          <w:i/>
                          <w:iCs/>
                          <w:color w:val="EEECE1"/>
                          <w:kern w:val="24"/>
                          <w:sz w:val="22"/>
                          <w:szCs w:val="48"/>
                        </w:rPr>
                        <w:t>OTELLERLE İLGİLİ 2021 İSTATİSTİKİ VERİLER</w:t>
                      </w:r>
                    </w:p>
                  </w:txbxContent>
                </v:textbox>
              </v:rect>
            </w:pict>
          </mc:Fallback>
        </mc:AlternateContent>
      </w:r>
    </w:p>
    <w:p w:rsidR="00064D88" w:rsidRDefault="00064D88" w:rsidP="00AA1DC2">
      <w:pPr>
        <w:pStyle w:val="AralkYok"/>
        <w:jc w:val="center"/>
        <w:rPr>
          <w:rFonts w:ascii="Times New Roman" w:eastAsia="Calibri" w:hAnsi="Times New Roman" w:cs="Times New Roman"/>
          <w:b/>
          <w:color w:val="000000" w:themeColor="text1"/>
          <w:sz w:val="20"/>
          <w:szCs w:val="20"/>
        </w:rPr>
      </w:pPr>
    </w:p>
    <w:p w:rsidR="00430DB0" w:rsidRDefault="00430DB0" w:rsidP="00AA1DC2">
      <w:pPr>
        <w:pStyle w:val="AralkYok"/>
        <w:jc w:val="center"/>
        <w:rPr>
          <w:rFonts w:ascii="Times New Roman" w:eastAsia="Calibri" w:hAnsi="Times New Roman" w:cs="Times New Roman"/>
          <w:b/>
          <w:color w:val="000000" w:themeColor="text1"/>
          <w:sz w:val="20"/>
          <w:szCs w:val="20"/>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3"/>
        <w:gridCol w:w="1124"/>
        <w:gridCol w:w="1776"/>
        <w:gridCol w:w="628"/>
        <w:gridCol w:w="856"/>
        <w:gridCol w:w="1295"/>
        <w:gridCol w:w="3921"/>
      </w:tblGrid>
      <w:tr w:rsidR="00345CBB" w:rsidRPr="00345CBB" w:rsidTr="006B4A76">
        <w:trPr>
          <w:trHeight w:val="312"/>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S.NO</w:t>
            </w:r>
          </w:p>
        </w:tc>
        <w:tc>
          <w:tcPr>
            <w:tcW w:w="553"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TÜRÜ/SINIFI</w:t>
            </w: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Otel Adı</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Oda Sayısı</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Yatak Kapasitesi</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İletişim</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Adres</w:t>
            </w:r>
          </w:p>
        </w:tc>
      </w:tr>
      <w:tr w:rsidR="00345CBB" w:rsidRPr="00345CBB" w:rsidTr="006B4A76">
        <w:trPr>
          <w:trHeight w:val="267"/>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1</w:t>
            </w:r>
          </w:p>
        </w:tc>
        <w:tc>
          <w:tcPr>
            <w:tcW w:w="553" w:type="pct"/>
            <w:vMerge w:val="restar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Turizm İşletme Belgeli Tesisler</w:t>
            </w: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BİNKAP OTEL****</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48</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96</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426 214 1096</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Saray Mah. </w:t>
            </w:r>
            <w:proofErr w:type="spellStart"/>
            <w:r w:rsidRPr="00345CBB">
              <w:rPr>
                <w:rFonts w:ascii="Times New Roman" w:eastAsia="Times New Roman" w:hAnsi="Times New Roman" w:cs="Times New Roman"/>
                <w:color w:val="000000" w:themeColor="text1"/>
                <w:kern w:val="24"/>
                <w:sz w:val="14"/>
                <w:lang w:eastAsia="tr-TR"/>
              </w:rPr>
              <w:t>BozağaçMevkii</w:t>
            </w:r>
            <w:proofErr w:type="spellEnd"/>
            <w:r w:rsidRPr="00345CBB">
              <w:rPr>
                <w:rFonts w:ascii="Times New Roman" w:eastAsia="Times New Roman" w:hAnsi="Times New Roman" w:cs="Times New Roman"/>
                <w:color w:val="000000" w:themeColor="text1"/>
                <w:kern w:val="24"/>
                <w:sz w:val="14"/>
                <w:lang w:eastAsia="tr-TR"/>
              </w:rPr>
              <w:t xml:space="preserve"> Tepebaşı </w:t>
            </w:r>
            <w:proofErr w:type="spellStart"/>
            <w:r w:rsidRPr="00345CBB">
              <w:rPr>
                <w:rFonts w:ascii="Times New Roman" w:eastAsia="Times New Roman" w:hAnsi="Times New Roman" w:cs="Times New Roman"/>
                <w:color w:val="000000" w:themeColor="text1"/>
                <w:kern w:val="24"/>
                <w:sz w:val="14"/>
                <w:lang w:eastAsia="tr-TR"/>
              </w:rPr>
              <w:t>Cad</w:t>
            </w:r>
            <w:proofErr w:type="spellEnd"/>
            <w:r w:rsidRPr="00345CBB">
              <w:rPr>
                <w:rFonts w:ascii="Times New Roman" w:eastAsia="Times New Roman" w:hAnsi="Times New Roman" w:cs="Times New Roman"/>
                <w:color w:val="000000" w:themeColor="text1"/>
                <w:kern w:val="24"/>
                <w:sz w:val="14"/>
                <w:lang w:eastAsia="tr-TR"/>
              </w:rPr>
              <w:t xml:space="preserve"> No 40 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2</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BİNKAP TERMAL OTEL***</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55</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130</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426 252 5003</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Ilıca </w:t>
            </w:r>
            <w:proofErr w:type="spellStart"/>
            <w:r w:rsidRPr="00345CBB">
              <w:rPr>
                <w:rFonts w:ascii="Times New Roman" w:eastAsia="Times New Roman" w:hAnsi="Times New Roman" w:cs="Times New Roman"/>
                <w:color w:val="000000" w:themeColor="text1"/>
                <w:kern w:val="24"/>
                <w:sz w:val="14"/>
                <w:lang w:eastAsia="tr-TR"/>
              </w:rPr>
              <w:t>Mah</w:t>
            </w:r>
            <w:proofErr w:type="spellEnd"/>
            <w:r w:rsidRPr="00345CBB">
              <w:rPr>
                <w:rFonts w:ascii="Times New Roman" w:eastAsia="Times New Roman" w:hAnsi="Times New Roman" w:cs="Times New Roman"/>
                <w:color w:val="000000" w:themeColor="text1"/>
                <w:kern w:val="24"/>
                <w:sz w:val="14"/>
                <w:lang w:eastAsia="tr-TR"/>
              </w:rPr>
              <w:t xml:space="preserve"> Ilıcalar 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3</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GRAND BERTİ OTEL****</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74</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148</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426 215 0444</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Saray </w:t>
            </w:r>
            <w:proofErr w:type="spellStart"/>
            <w:r w:rsidRPr="00345CBB">
              <w:rPr>
                <w:rFonts w:ascii="Times New Roman" w:eastAsia="Times New Roman" w:hAnsi="Times New Roman" w:cs="Times New Roman"/>
                <w:color w:val="000000" w:themeColor="text1"/>
                <w:kern w:val="24"/>
                <w:sz w:val="14"/>
                <w:lang w:eastAsia="tr-TR"/>
              </w:rPr>
              <w:t>Mah</w:t>
            </w:r>
            <w:proofErr w:type="spellEnd"/>
            <w:r w:rsidRPr="00345CBB">
              <w:rPr>
                <w:rFonts w:ascii="Times New Roman" w:eastAsia="Times New Roman" w:hAnsi="Times New Roman" w:cs="Times New Roman"/>
                <w:color w:val="000000" w:themeColor="text1"/>
                <w:kern w:val="24"/>
                <w:sz w:val="14"/>
                <w:lang w:eastAsia="tr-TR"/>
              </w:rPr>
              <w:t xml:space="preserve"> Elazığ Muş Yolu </w:t>
            </w:r>
            <w:proofErr w:type="spellStart"/>
            <w:r w:rsidRPr="00345CBB">
              <w:rPr>
                <w:rFonts w:ascii="Times New Roman" w:eastAsia="Times New Roman" w:hAnsi="Times New Roman" w:cs="Times New Roman"/>
                <w:color w:val="000000" w:themeColor="text1"/>
                <w:kern w:val="24"/>
                <w:sz w:val="14"/>
                <w:lang w:eastAsia="tr-TR"/>
              </w:rPr>
              <w:t>Cad</w:t>
            </w:r>
            <w:proofErr w:type="spellEnd"/>
            <w:r w:rsidRPr="00345CBB">
              <w:rPr>
                <w:rFonts w:ascii="Times New Roman" w:eastAsia="Times New Roman" w:hAnsi="Times New Roman" w:cs="Times New Roman"/>
                <w:color w:val="000000" w:themeColor="text1"/>
                <w:kern w:val="24"/>
                <w:sz w:val="14"/>
                <w:lang w:eastAsia="tr-TR"/>
              </w:rPr>
              <w:t xml:space="preserve"> No 103 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1</w:t>
            </w:r>
          </w:p>
        </w:tc>
        <w:tc>
          <w:tcPr>
            <w:tcW w:w="553" w:type="pct"/>
            <w:vMerge w:val="restar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Belediye Belgeli Tesisler</w:t>
            </w:r>
          </w:p>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OTEL ATLI</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19</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40</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426 213 1037</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İnönü Mah. Genç Cad. Yokuş Sokak </w:t>
            </w:r>
            <w:proofErr w:type="gramStart"/>
            <w:r w:rsidRPr="00345CBB">
              <w:rPr>
                <w:rFonts w:ascii="Times New Roman" w:eastAsia="Times New Roman" w:hAnsi="Times New Roman" w:cs="Times New Roman"/>
                <w:color w:val="000000" w:themeColor="text1"/>
                <w:kern w:val="24"/>
                <w:sz w:val="14"/>
                <w:lang w:eastAsia="tr-TR"/>
              </w:rPr>
              <w:t>No :9</w:t>
            </w:r>
            <w:proofErr w:type="gramEnd"/>
            <w:r w:rsidRPr="00345CBB">
              <w:rPr>
                <w:rFonts w:ascii="Times New Roman" w:eastAsia="Times New Roman" w:hAnsi="Times New Roman" w:cs="Times New Roman"/>
                <w:color w:val="000000" w:themeColor="text1"/>
                <w:kern w:val="24"/>
                <w:sz w:val="14"/>
                <w:lang w:eastAsia="tr-TR"/>
              </w:rPr>
              <w:t xml:space="preserve"> Merkez/Bingöl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2</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OTEL ÇINAR</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31</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48</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426 213 3401</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İnönü Mah. Şişli Sokak </w:t>
            </w:r>
            <w:proofErr w:type="gramStart"/>
            <w:r w:rsidRPr="00345CBB">
              <w:rPr>
                <w:rFonts w:ascii="Times New Roman" w:eastAsia="Times New Roman" w:hAnsi="Times New Roman" w:cs="Times New Roman"/>
                <w:color w:val="000000" w:themeColor="text1"/>
                <w:kern w:val="24"/>
                <w:sz w:val="14"/>
                <w:lang w:eastAsia="tr-TR"/>
              </w:rPr>
              <w:t>No : 7Merkez</w:t>
            </w:r>
            <w:proofErr w:type="gramEnd"/>
            <w:r w:rsidRPr="00345CBB">
              <w:rPr>
                <w:rFonts w:ascii="Times New Roman" w:eastAsia="Times New Roman" w:hAnsi="Times New Roman" w:cs="Times New Roman"/>
                <w:color w:val="000000" w:themeColor="text1"/>
                <w:kern w:val="24"/>
                <w:sz w:val="14"/>
                <w:lang w:eastAsia="tr-TR"/>
              </w:rPr>
              <w:t>/Bingöl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3</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OTEL BERİTAN</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22</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25</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426 213 8811</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İnönü Mah. Kültür </w:t>
            </w:r>
            <w:proofErr w:type="spellStart"/>
            <w:proofErr w:type="gramStart"/>
            <w:r w:rsidRPr="00345CBB">
              <w:rPr>
                <w:rFonts w:ascii="Times New Roman" w:eastAsia="Times New Roman" w:hAnsi="Times New Roman" w:cs="Times New Roman"/>
                <w:color w:val="000000" w:themeColor="text1"/>
                <w:kern w:val="24"/>
                <w:sz w:val="14"/>
                <w:lang w:eastAsia="tr-TR"/>
              </w:rPr>
              <w:t>Cad.No</w:t>
            </w:r>
            <w:proofErr w:type="spellEnd"/>
            <w:r w:rsidRPr="00345CBB">
              <w:rPr>
                <w:rFonts w:ascii="Times New Roman" w:eastAsia="Times New Roman" w:hAnsi="Times New Roman" w:cs="Times New Roman"/>
                <w:color w:val="000000" w:themeColor="text1"/>
                <w:kern w:val="24"/>
                <w:sz w:val="14"/>
                <w:lang w:eastAsia="tr-TR"/>
              </w:rPr>
              <w:t xml:space="preserve"> : 98Merkez</w:t>
            </w:r>
            <w:proofErr w:type="gramEnd"/>
            <w:r w:rsidRPr="00345CBB">
              <w:rPr>
                <w:rFonts w:ascii="Times New Roman" w:eastAsia="Times New Roman" w:hAnsi="Times New Roman" w:cs="Times New Roman"/>
                <w:color w:val="000000" w:themeColor="text1"/>
                <w:kern w:val="24"/>
                <w:sz w:val="14"/>
                <w:lang w:eastAsia="tr-TR"/>
              </w:rPr>
              <w:t>/Bingöl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4</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BÜYÜK BİNGÖL OTELİ</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30</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50</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426 213 45 45</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Yenişehir Mah. Genç Cad. PTT Kavşağı No:1/3</w:t>
            </w:r>
          </w:p>
        </w:tc>
      </w:tr>
      <w:tr w:rsidR="00345CBB" w:rsidRPr="00345CBB" w:rsidTr="006B4A76">
        <w:trPr>
          <w:trHeight w:val="43"/>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5</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ÖĞRETMENEVİ ASO MÜDÜRLÜĞÜ</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84</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426 213 2380</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 xml:space="preserve">Karşıyaka </w:t>
            </w:r>
            <w:proofErr w:type="spellStart"/>
            <w:r w:rsidRPr="00345CBB">
              <w:rPr>
                <w:rFonts w:ascii="Times New Roman" w:eastAsia="Times New Roman" w:hAnsi="Times New Roman" w:cs="Times New Roman"/>
                <w:color w:val="000000" w:themeColor="text1"/>
                <w:kern w:val="24"/>
                <w:sz w:val="14"/>
                <w:lang w:eastAsia="tr-TR"/>
              </w:rPr>
              <w:t>Mah.Hüseyin</w:t>
            </w:r>
            <w:proofErr w:type="spellEnd"/>
            <w:r w:rsidRPr="00345CBB">
              <w:rPr>
                <w:rFonts w:ascii="Times New Roman" w:eastAsia="Times New Roman" w:hAnsi="Times New Roman" w:cs="Times New Roman"/>
                <w:color w:val="000000" w:themeColor="text1"/>
                <w:kern w:val="24"/>
                <w:sz w:val="14"/>
                <w:lang w:eastAsia="tr-TR"/>
              </w:rPr>
              <w:t xml:space="preserve"> Çekik Cad. No: 2Merkez/Bingöl</w:t>
            </w:r>
          </w:p>
        </w:tc>
      </w:tr>
      <w:tr w:rsidR="00345CBB" w:rsidRPr="00345CBB" w:rsidTr="006B4A76">
        <w:trPr>
          <w:trHeight w:val="91"/>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6</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BİNGÖL ÜNİVERSİTESİ UYGULAMA OTELİ</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18</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40</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426 252 5004</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Bingöl Erzurum yolu 22.km, Ilıcalar/Bingöl</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7</w:t>
            </w:r>
          </w:p>
        </w:tc>
        <w:tc>
          <w:tcPr>
            <w:tcW w:w="553" w:type="pct"/>
            <w:vMerge/>
            <w:shd w:val="clear" w:color="auto" w:fill="auto"/>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SOSYAL TESİSLER KONUKEVİ</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38</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62</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426 216 0113</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Bingöl Üniversitesi Lojman Yerleşkesi</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8</w:t>
            </w:r>
          </w:p>
        </w:tc>
        <w:tc>
          <w:tcPr>
            <w:tcW w:w="553"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p>
        </w:tc>
        <w:tc>
          <w:tcPr>
            <w:tcW w:w="874"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2"/>
                <w:szCs w:val="36"/>
                <w:lang w:eastAsia="tr-TR"/>
              </w:rPr>
            </w:pPr>
            <w:r w:rsidRPr="00345CBB">
              <w:rPr>
                <w:rFonts w:ascii="Times New Roman" w:eastAsia="Times New Roman" w:hAnsi="Times New Roman" w:cs="Times New Roman"/>
                <w:b/>
                <w:bCs/>
                <w:color w:val="000000" w:themeColor="text1"/>
                <w:kern w:val="24"/>
                <w:sz w:val="12"/>
                <w:lang w:eastAsia="tr-TR"/>
              </w:rPr>
              <w:t>KARLIOVA ÖĞRETMENEVİ VE ASO</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30</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46</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426 511 2055</w:t>
            </w: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40" w:lineRule="auto"/>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color w:val="000000" w:themeColor="text1"/>
                <w:kern w:val="24"/>
                <w:sz w:val="14"/>
                <w:lang w:eastAsia="tr-TR"/>
              </w:rPr>
              <w:t>Turgut Özal Mah. Cumhuriyet Cad. No:56</w:t>
            </w:r>
          </w:p>
        </w:tc>
      </w:tr>
      <w:tr w:rsidR="00345CBB" w:rsidRPr="00345CBB" w:rsidTr="006B4A76">
        <w:trPr>
          <w:trHeight w:val="35"/>
        </w:trPr>
        <w:tc>
          <w:tcPr>
            <w:tcW w:w="27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11</w:t>
            </w:r>
          </w:p>
        </w:tc>
        <w:tc>
          <w:tcPr>
            <w:tcW w:w="1427" w:type="pct"/>
            <w:gridSpan w:val="2"/>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TOPLAM</w:t>
            </w:r>
          </w:p>
        </w:tc>
        <w:tc>
          <w:tcPr>
            <w:tcW w:w="30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407</w:t>
            </w:r>
          </w:p>
        </w:tc>
        <w:tc>
          <w:tcPr>
            <w:tcW w:w="421"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r w:rsidRPr="00345CBB">
              <w:rPr>
                <w:rFonts w:ascii="Times New Roman" w:eastAsia="Times New Roman" w:hAnsi="Times New Roman" w:cs="Times New Roman"/>
                <w:b/>
                <w:bCs/>
                <w:color w:val="000000" w:themeColor="text1"/>
                <w:kern w:val="24"/>
                <w:sz w:val="14"/>
                <w:lang w:eastAsia="tr-TR"/>
              </w:rPr>
              <w:t>766</w:t>
            </w:r>
          </w:p>
        </w:tc>
        <w:tc>
          <w:tcPr>
            <w:tcW w:w="637"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p>
        </w:tc>
        <w:tc>
          <w:tcPr>
            <w:tcW w:w="1929" w:type="pct"/>
            <w:shd w:val="clear" w:color="auto" w:fill="auto"/>
            <w:tcMar>
              <w:top w:w="15" w:type="dxa"/>
              <w:left w:w="100" w:type="dxa"/>
              <w:bottom w:w="0" w:type="dxa"/>
              <w:right w:w="100" w:type="dxa"/>
            </w:tcMar>
            <w:vAlign w:val="center"/>
            <w:hideMark/>
          </w:tcPr>
          <w:p w:rsidR="00345CBB" w:rsidRPr="00345CBB" w:rsidRDefault="00345CBB" w:rsidP="00345CBB">
            <w:pPr>
              <w:spacing w:after="0" w:line="267" w:lineRule="atLeast"/>
              <w:jc w:val="center"/>
              <w:rPr>
                <w:rFonts w:ascii="Times New Roman" w:eastAsia="Times New Roman" w:hAnsi="Times New Roman" w:cs="Times New Roman"/>
                <w:color w:val="000000" w:themeColor="text1"/>
                <w:sz w:val="14"/>
                <w:szCs w:val="36"/>
                <w:lang w:eastAsia="tr-TR"/>
              </w:rPr>
            </w:pPr>
          </w:p>
        </w:tc>
      </w:tr>
    </w:tbl>
    <w:p w:rsidR="00345CBB" w:rsidRDefault="00345CBB" w:rsidP="00AA1DC2">
      <w:pPr>
        <w:pStyle w:val="AralkYok"/>
        <w:jc w:val="center"/>
        <w:rPr>
          <w:rFonts w:ascii="Times New Roman" w:eastAsia="Calibri" w:hAnsi="Times New Roman" w:cs="Times New Roman"/>
          <w:b/>
          <w:color w:val="000000" w:themeColor="text1"/>
          <w:sz w:val="20"/>
          <w:szCs w:val="20"/>
        </w:rPr>
      </w:pPr>
    </w:p>
    <w:tbl>
      <w:tblPr>
        <w:tblStyle w:val="TabloKlavuzu2"/>
        <w:tblW w:w="2770" w:type="pct"/>
        <w:tblInd w:w="1738" w:type="dxa"/>
        <w:tblLook w:val="04A0" w:firstRow="1" w:lastRow="0" w:firstColumn="1" w:lastColumn="0" w:noHBand="0" w:noVBand="1"/>
      </w:tblPr>
      <w:tblGrid>
        <w:gridCol w:w="766"/>
        <w:gridCol w:w="1667"/>
        <w:gridCol w:w="1620"/>
        <w:gridCol w:w="1564"/>
      </w:tblGrid>
      <w:tr w:rsidR="00345CBB" w:rsidRPr="00401F87" w:rsidTr="00345CBB">
        <w:trPr>
          <w:trHeight w:val="653"/>
        </w:trPr>
        <w:tc>
          <w:tcPr>
            <w:tcW w:w="5000" w:type="pct"/>
            <w:gridSpan w:val="4"/>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lastRenderedPageBreak/>
              <w:t> </w:t>
            </w:r>
          </w:p>
          <w:p w:rsidR="00345CBB" w:rsidRPr="00401F87" w:rsidRDefault="00345CBB" w:rsidP="00345CBB">
            <w:pPr>
              <w:jc w:val="center"/>
              <w:rPr>
                <w:color w:val="000000" w:themeColor="text1"/>
                <w:sz w:val="18"/>
                <w:szCs w:val="36"/>
              </w:rPr>
            </w:pPr>
            <w:r w:rsidRPr="00401F87">
              <w:rPr>
                <w:b/>
                <w:bCs/>
                <w:color w:val="000000" w:themeColor="text1"/>
                <w:kern w:val="24"/>
                <w:sz w:val="18"/>
                <w:szCs w:val="24"/>
              </w:rPr>
              <w:t> </w:t>
            </w:r>
            <w:r w:rsidRPr="00401F87">
              <w:rPr>
                <w:b/>
                <w:bCs/>
                <w:i/>
                <w:iCs/>
                <w:color w:val="000000" w:themeColor="text1"/>
                <w:kern w:val="24"/>
                <w:sz w:val="18"/>
                <w:szCs w:val="36"/>
              </w:rPr>
              <w:t xml:space="preserve">İŞLETME VE BELEDİYE BELGELİ OTELLERDE YILLARA </w:t>
            </w:r>
          </w:p>
          <w:p w:rsidR="00345CBB" w:rsidRPr="00401F87" w:rsidRDefault="00345CBB" w:rsidP="00345CBB">
            <w:pPr>
              <w:jc w:val="center"/>
              <w:rPr>
                <w:color w:val="000000" w:themeColor="text1"/>
                <w:sz w:val="18"/>
                <w:szCs w:val="36"/>
              </w:rPr>
            </w:pPr>
            <w:r w:rsidRPr="00401F87">
              <w:rPr>
                <w:b/>
                <w:bCs/>
                <w:i/>
                <w:iCs/>
                <w:color w:val="000000" w:themeColor="text1"/>
                <w:kern w:val="24"/>
                <w:sz w:val="18"/>
                <w:szCs w:val="36"/>
              </w:rPr>
              <w:t>GÖRE GİRİŞ YAPAN TURİST SAYISI</w:t>
            </w:r>
            <w:r w:rsidRPr="00401F87">
              <w:rPr>
                <w:b/>
                <w:bCs/>
                <w:color w:val="000000" w:themeColor="text1"/>
                <w:kern w:val="24"/>
                <w:sz w:val="18"/>
                <w:szCs w:val="24"/>
              </w:rPr>
              <w:t> </w:t>
            </w:r>
          </w:p>
          <w:p w:rsidR="00345CBB" w:rsidRPr="00401F87" w:rsidRDefault="00345CBB" w:rsidP="00345CBB">
            <w:pPr>
              <w:jc w:val="center"/>
              <w:rPr>
                <w:color w:val="000000" w:themeColor="text1"/>
                <w:sz w:val="18"/>
                <w:szCs w:val="36"/>
              </w:rPr>
            </w:pPr>
            <w:r w:rsidRPr="00401F87">
              <w:rPr>
                <w:b/>
                <w:bCs/>
                <w:color w:val="000000" w:themeColor="text1"/>
                <w:kern w:val="24"/>
                <w:sz w:val="18"/>
                <w:szCs w:val="24"/>
              </w:rPr>
              <w:t> </w:t>
            </w:r>
          </w:p>
        </w:tc>
      </w:tr>
      <w:tr w:rsidR="00345CBB" w:rsidRPr="00401F87" w:rsidTr="00345CBB">
        <w:trPr>
          <w:trHeight w:val="35"/>
        </w:trPr>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YIL</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YERLİ</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YABANCI</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TOPLAM</w:t>
            </w:r>
          </w:p>
        </w:tc>
      </w:tr>
      <w:tr w:rsidR="00345CBB" w:rsidRPr="00401F87" w:rsidTr="00401F87">
        <w:trPr>
          <w:trHeight w:val="70"/>
        </w:trPr>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2002</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31.576</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209</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31.785</w:t>
            </w:r>
          </w:p>
        </w:tc>
      </w:tr>
      <w:tr w:rsidR="00345CBB" w:rsidRPr="00401F87" w:rsidTr="00345CBB">
        <w:trPr>
          <w:trHeight w:val="35"/>
        </w:trPr>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2015</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41.122</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725</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41.847</w:t>
            </w:r>
          </w:p>
        </w:tc>
      </w:tr>
      <w:tr w:rsidR="00345CBB" w:rsidRPr="00401F87" w:rsidTr="00345CBB">
        <w:trPr>
          <w:trHeight w:val="35"/>
        </w:trPr>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2016</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43.687</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555</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44.242</w:t>
            </w:r>
          </w:p>
        </w:tc>
      </w:tr>
      <w:tr w:rsidR="00345CBB" w:rsidRPr="00401F87" w:rsidTr="00345CBB">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2017</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56.895</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545</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57.440</w:t>
            </w:r>
          </w:p>
        </w:tc>
      </w:tr>
      <w:tr w:rsidR="00345CBB" w:rsidRPr="00401F87" w:rsidTr="00345CBB">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2018</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64.335</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826</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65.161</w:t>
            </w:r>
          </w:p>
        </w:tc>
      </w:tr>
      <w:tr w:rsidR="00345CBB" w:rsidRPr="00401F87" w:rsidTr="00345CBB">
        <w:trPr>
          <w:trHeight w:val="35"/>
        </w:trPr>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2019 </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52.325</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465</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52.780</w:t>
            </w:r>
          </w:p>
        </w:tc>
      </w:tr>
      <w:tr w:rsidR="00345CBB" w:rsidRPr="00401F87" w:rsidTr="00345CBB">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2020 </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39.343</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257</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39.600</w:t>
            </w:r>
          </w:p>
        </w:tc>
      </w:tr>
      <w:tr w:rsidR="00345CBB" w:rsidRPr="00401F87" w:rsidTr="00345CBB">
        <w:tc>
          <w:tcPr>
            <w:tcW w:w="68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2021 </w:t>
            </w:r>
          </w:p>
        </w:tc>
        <w:tc>
          <w:tcPr>
            <w:tcW w:w="1484"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29.134</w:t>
            </w:r>
          </w:p>
        </w:tc>
        <w:tc>
          <w:tcPr>
            <w:tcW w:w="144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485</w:t>
            </w:r>
          </w:p>
        </w:tc>
        <w:tc>
          <w:tcPr>
            <w:tcW w:w="1392" w:type="pct"/>
            <w:hideMark/>
          </w:tcPr>
          <w:p w:rsidR="00345CBB" w:rsidRPr="00401F87" w:rsidRDefault="00345CBB" w:rsidP="00345CBB">
            <w:pPr>
              <w:jc w:val="center"/>
              <w:rPr>
                <w:color w:val="000000" w:themeColor="text1"/>
                <w:sz w:val="18"/>
                <w:szCs w:val="36"/>
              </w:rPr>
            </w:pPr>
            <w:r w:rsidRPr="00401F87">
              <w:rPr>
                <w:b/>
                <w:bCs/>
                <w:color w:val="000000" w:themeColor="text1"/>
                <w:kern w:val="24"/>
                <w:sz w:val="18"/>
                <w:szCs w:val="24"/>
              </w:rPr>
              <w:t>29.619</w:t>
            </w:r>
          </w:p>
        </w:tc>
      </w:tr>
    </w:tbl>
    <w:p w:rsidR="00345CBB" w:rsidRDefault="00345CBB" w:rsidP="00AA1DC2">
      <w:pPr>
        <w:pStyle w:val="AralkYok"/>
        <w:jc w:val="center"/>
        <w:rPr>
          <w:rFonts w:ascii="Times New Roman" w:eastAsia="Calibri" w:hAnsi="Times New Roman" w:cs="Times New Roman"/>
          <w:b/>
          <w:color w:val="000000" w:themeColor="text1"/>
          <w:sz w:val="20"/>
          <w:szCs w:val="20"/>
        </w:rPr>
      </w:pPr>
    </w:p>
    <w:p w:rsidR="006B4A76" w:rsidRDefault="006B4A76" w:rsidP="00AA1DC2">
      <w:pPr>
        <w:pStyle w:val="AralkYok"/>
        <w:jc w:val="center"/>
        <w:rPr>
          <w:rFonts w:ascii="Times New Roman" w:eastAsia="Calibri" w:hAnsi="Times New Roman" w:cs="Times New Roman"/>
          <w:b/>
          <w:color w:val="000000" w:themeColor="text1"/>
          <w:sz w:val="20"/>
          <w:szCs w:val="20"/>
        </w:rPr>
      </w:pPr>
    </w:p>
    <w:p w:rsidR="006B4A76" w:rsidRDefault="006B4A76" w:rsidP="00AA1DC2">
      <w:pPr>
        <w:pStyle w:val="AralkYok"/>
        <w:jc w:val="center"/>
        <w:rPr>
          <w:rFonts w:ascii="Times New Roman" w:eastAsia="Calibri" w:hAnsi="Times New Roman" w:cs="Times New Roman"/>
          <w:b/>
          <w:color w:val="000000" w:themeColor="text1"/>
          <w:sz w:val="20"/>
          <w:szCs w:val="20"/>
        </w:rPr>
      </w:pPr>
    </w:p>
    <w:p w:rsidR="006B4A76" w:rsidRDefault="006B4A76" w:rsidP="00AA1DC2">
      <w:pPr>
        <w:pStyle w:val="AralkYok"/>
        <w:jc w:val="center"/>
        <w:rPr>
          <w:rFonts w:ascii="Times New Roman" w:eastAsia="Calibri" w:hAnsi="Times New Roman" w:cs="Times New Roman"/>
          <w:b/>
          <w:color w:val="000000" w:themeColor="text1"/>
          <w:sz w:val="20"/>
          <w:szCs w:val="20"/>
        </w:rPr>
      </w:pPr>
    </w:p>
    <w:p w:rsidR="006B4A76" w:rsidRDefault="006B4A76" w:rsidP="00AA1DC2">
      <w:pPr>
        <w:pStyle w:val="AralkYok"/>
        <w:jc w:val="center"/>
        <w:rPr>
          <w:rFonts w:ascii="Times New Roman" w:eastAsia="Calibri" w:hAnsi="Times New Roman" w:cs="Times New Roman"/>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3"/>
        <w:gridCol w:w="5895"/>
        <w:gridCol w:w="837"/>
        <w:gridCol w:w="860"/>
        <w:gridCol w:w="1424"/>
      </w:tblGrid>
      <w:tr w:rsidR="00345CBB" w:rsidRPr="00401F87" w:rsidTr="00345CBB">
        <w:trPr>
          <w:trHeight w:val="55"/>
        </w:trPr>
        <w:tc>
          <w:tcPr>
            <w:tcW w:w="5000" w:type="pct"/>
            <w:gridSpan w:val="5"/>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i/>
                <w:iCs/>
                <w:color w:val="000000" w:themeColor="text1"/>
                <w:sz w:val="14"/>
                <w:szCs w:val="20"/>
              </w:rPr>
              <w:t xml:space="preserve">BİNGÖL </w:t>
            </w:r>
            <w:proofErr w:type="gramStart"/>
            <w:r w:rsidRPr="00401F87">
              <w:rPr>
                <w:rFonts w:ascii="Times New Roman" w:eastAsia="Calibri" w:hAnsi="Times New Roman" w:cs="Times New Roman"/>
                <w:b/>
                <w:i/>
                <w:iCs/>
                <w:color w:val="000000" w:themeColor="text1"/>
                <w:sz w:val="14"/>
                <w:szCs w:val="20"/>
              </w:rPr>
              <w:t>İLİ  SEYAHAT</w:t>
            </w:r>
            <w:proofErr w:type="gramEnd"/>
            <w:r w:rsidRPr="00401F87">
              <w:rPr>
                <w:rFonts w:ascii="Times New Roman" w:eastAsia="Calibri" w:hAnsi="Times New Roman" w:cs="Times New Roman"/>
                <w:b/>
                <w:i/>
                <w:iCs/>
                <w:color w:val="000000" w:themeColor="text1"/>
                <w:sz w:val="14"/>
                <w:szCs w:val="20"/>
              </w:rPr>
              <w:t xml:space="preserve"> ACENTALARI</w:t>
            </w:r>
          </w:p>
        </w:tc>
      </w:tr>
      <w:tr w:rsidR="00345CBB" w:rsidRPr="00401F87" w:rsidTr="00401F87">
        <w:trPr>
          <w:trHeight w:val="132"/>
        </w:trPr>
        <w:tc>
          <w:tcPr>
            <w:tcW w:w="554" w:type="pct"/>
            <w:shd w:val="clear" w:color="auto" w:fill="auto"/>
            <w:tcMar>
              <w:top w:w="15" w:type="dxa"/>
              <w:left w:w="108" w:type="dxa"/>
              <w:bottom w:w="0" w:type="dxa"/>
              <w:right w:w="108" w:type="dxa"/>
            </w:tcMar>
            <w:hideMark/>
          </w:tcPr>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BELGE NO</w:t>
            </w: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tc>
        <w:tc>
          <w:tcPr>
            <w:tcW w:w="2907" w:type="pct"/>
            <w:shd w:val="clear" w:color="auto" w:fill="auto"/>
            <w:tcMar>
              <w:top w:w="15" w:type="dxa"/>
              <w:left w:w="108" w:type="dxa"/>
              <w:bottom w:w="0" w:type="dxa"/>
              <w:right w:w="108" w:type="dxa"/>
            </w:tcMar>
            <w:hideMark/>
          </w:tcPr>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ACENTA ÜNVANI</w:t>
            </w: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tc>
        <w:tc>
          <w:tcPr>
            <w:tcW w:w="413" w:type="pct"/>
            <w:shd w:val="clear" w:color="auto" w:fill="auto"/>
            <w:tcMar>
              <w:top w:w="15" w:type="dxa"/>
              <w:left w:w="108" w:type="dxa"/>
              <w:bottom w:w="0" w:type="dxa"/>
              <w:right w:w="108" w:type="dxa"/>
            </w:tcMar>
            <w:hideMark/>
          </w:tcPr>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GRUBU</w:t>
            </w: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tc>
        <w:tc>
          <w:tcPr>
            <w:tcW w:w="424" w:type="pct"/>
            <w:shd w:val="clear" w:color="auto" w:fill="auto"/>
            <w:tcMar>
              <w:top w:w="15" w:type="dxa"/>
              <w:left w:w="108" w:type="dxa"/>
              <w:bottom w:w="0" w:type="dxa"/>
              <w:right w:w="108" w:type="dxa"/>
            </w:tcMar>
            <w:hideMark/>
          </w:tcPr>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İL ADI</w:t>
            </w: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tc>
        <w:tc>
          <w:tcPr>
            <w:tcW w:w="701" w:type="pct"/>
            <w:shd w:val="clear" w:color="auto" w:fill="auto"/>
            <w:tcMar>
              <w:top w:w="15" w:type="dxa"/>
              <w:left w:w="108" w:type="dxa"/>
              <w:bottom w:w="0" w:type="dxa"/>
              <w:right w:w="108" w:type="dxa"/>
            </w:tcMar>
            <w:hideMark/>
          </w:tcPr>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p>
          <w:p w:rsidR="00345CBB" w:rsidRPr="00401F87" w:rsidRDefault="00345CBB" w:rsidP="00401F87">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İLETİŞİM</w:t>
            </w:r>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2109</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PUAN TUR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426 2126401</w:t>
            </w:r>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2339</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İLKE TUR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426 2144567</w:t>
            </w:r>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2790</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TÜTÜNEN TURİZM SEYAHAT ACENTASI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426 2135767</w:t>
            </w:r>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3065</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ELAZIĞ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4242124645</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4136</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AL-FARAN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4262139651</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4279</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SEYİT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4262150152</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5888</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 xml:space="preserve">FİGARO TURİZM SEYAHAT ACENTASI </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4262145958</w:t>
            </w:r>
            <w:proofErr w:type="gramEnd"/>
          </w:p>
        </w:tc>
      </w:tr>
      <w:tr w:rsidR="00345CBB" w:rsidRPr="00401F87" w:rsidTr="00345CBB">
        <w:trPr>
          <w:trHeight w:val="81"/>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6132</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BALAK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4262160216</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6254</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 xml:space="preserve">BİNGÖL TURİZM SEYAHAT ACENTASI </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3126234757</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6637</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 xml:space="preserve">FESYA TURİZM SEYAHAT ACENTASI </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2165508380</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8207</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İNZAR TURİZM SEYAHAT ACENTASI BİNGÖL ŞUBESİ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4262146413</w:t>
            </w:r>
            <w:proofErr w:type="gramEnd"/>
          </w:p>
        </w:tc>
      </w:tr>
      <w:tr w:rsidR="00345CBB" w:rsidRPr="00401F87" w:rsidTr="00345CBB">
        <w:trPr>
          <w:trHeight w:val="93"/>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9419</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 xml:space="preserve">BİNSAT TURİZM SEYAHAT ACENTASI </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4262140263</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9718</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 xml:space="preserve">NEW ADA TURİZM SEYAHAT ACENTASI </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4267112200</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9828</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ASYAM TUR SEYAHAT ACENTASI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4262140679</w:t>
            </w:r>
            <w:proofErr w:type="gramEnd"/>
          </w:p>
        </w:tc>
      </w:tr>
      <w:tr w:rsidR="00345CBB" w:rsidRPr="00401F87" w:rsidTr="00345CBB">
        <w:trPr>
          <w:trHeight w:val="55"/>
        </w:trPr>
        <w:tc>
          <w:tcPr>
            <w:tcW w:w="554" w:type="pct"/>
            <w:shd w:val="clear" w:color="auto" w:fill="auto"/>
            <w:tcMar>
              <w:top w:w="15" w:type="dxa"/>
              <w:left w:w="108" w:type="dxa"/>
              <w:bottom w:w="0" w:type="dxa"/>
              <w:right w:w="108" w:type="dxa"/>
            </w:tcMar>
            <w:hideMark/>
          </w:tcPr>
          <w:p w:rsidR="00345CBB" w:rsidRPr="00401F87" w:rsidRDefault="00345CBB" w:rsidP="00345CBB">
            <w:pPr>
              <w:pStyle w:val="AralkYok"/>
              <w:jc w:val="center"/>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bCs/>
                <w:color w:val="000000" w:themeColor="text1"/>
                <w:sz w:val="14"/>
                <w:szCs w:val="20"/>
              </w:rPr>
              <w:t>12237</w:t>
            </w:r>
          </w:p>
        </w:tc>
        <w:tc>
          <w:tcPr>
            <w:tcW w:w="2907"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BİNKLAS TURİZM SEYAHAT ACENTASI</w:t>
            </w:r>
          </w:p>
        </w:tc>
        <w:tc>
          <w:tcPr>
            <w:tcW w:w="413"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A</w:t>
            </w:r>
          </w:p>
        </w:tc>
        <w:tc>
          <w:tcPr>
            <w:tcW w:w="424"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r w:rsidRPr="00401F87">
              <w:rPr>
                <w:rFonts w:ascii="Times New Roman" w:eastAsia="Calibri" w:hAnsi="Times New Roman" w:cs="Times New Roman"/>
                <w:b/>
                <w:color w:val="000000" w:themeColor="text1"/>
                <w:sz w:val="14"/>
                <w:szCs w:val="20"/>
              </w:rPr>
              <w:t>BİNGÖL</w:t>
            </w:r>
          </w:p>
        </w:tc>
        <w:tc>
          <w:tcPr>
            <w:tcW w:w="701" w:type="pct"/>
            <w:shd w:val="clear" w:color="auto" w:fill="auto"/>
            <w:tcMar>
              <w:top w:w="15" w:type="dxa"/>
              <w:left w:w="108" w:type="dxa"/>
              <w:bottom w:w="0" w:type="dxa"/>
              <w:right w:w="108" w:type="dxa"/>
            </w:tcMar>
            <w:hideMark/>
          </w:tcPr>
          <w:p w:rsidR="00345CBB" w:rsidRPr="00401F87" w:rsidRDefault="00345CBB" w:rsidP="00345CBB">
            <w:pPr>
              <w:pStyle w:val="AralkYok"/>
              <w:rPr>
                <w:rFonts w:ascii="Times New Roman" w:eastAsia="Calibri" w:hAnsi="Times New Roman" w:cs="Times New Roman"/>
                <w:b/>
                <w:color w:val="000000" w:themeColor="text1"/>
                <w:sz w:val="14"/>
                <w:szCs w:val="20"/>
              </w:rPr>
            </w:pPr>
            <w:proofErr w:type="gramStart"/>
            <w:r w:rsidRPr="00401F87">
              <w:rPr>
                <w:rFonts w:ascii="Times New Roman" w:eastAsia="Calibri" w:hAnsi="Times New Roman" w:cs="Times New Roman"/>
                <w:b/>
                <w:color w:val="000000" w:themeColor="text1"/>
                <w:sz w:val="14"/>
                <w:szCs w:val="20"/>
              </w:rPr>
              <w:t>4262133110</w:t>
            </w:r>
            <w:proofErr w:type="gramEnd"/>
          </w:p>
        </w:tc>
      </w:tr>
    </w:tbl>
    <w:p w:rsidR="00345CBB" w:rsidRDefault="00345CBB" w:rsidP="00AA1DC2">
      <w:pPr>
        <w:pStyle w:val="AralkYok"/>
        <w:jc w:val="center"/>
        <w:rPr>
          <w:rFonts w:ascii="Times New Roman" w:eastAsia="Calibri" w:hAnsi="Times New Roman" w:cs="Times New Roman"/>
          <w:b/>
          <w:color w:val="000000" w:themeColor="text1"/>
          <w:sz w:val="20"/>
          <w:szCs w:val="20"/>
        </w:rPr>
      </w:pPr>
    </w:p>
    <w:p w:rsidR="00345CBB" w:rsidRPr="00401F87" w:rsidRDefault="00345CBB" w:rsidP="00AA1DC2">
      <w:pPr>
        <w:pStyle w:val="AralkYok"/>
        <w:jc w:val="center"/>
        <w:rPr>
          <w:rFonts w:ascii="Times New Roman" w:eastAsia="Calibri" w:hAnsi="Times New Roman" w:cs="Times New Roman"/>
          <w:b/>
          <w:color w:val="000000" w:themeColor="text1"/>
          <w:sz w:val="10"/>
          <w:szCs w:val="10"/>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7"/>
        <w:gridCol w:w="1026"/>
        <w:gridCol w:w="1600"/>
        <w:gridCol w:w="1493"/>
        <w:gridCol w:w="2350"/>
      </w:tblGrid>
      <w:tr w:rsidR="00345CBB" w:rsidRPr="00401F87" w:rsidTr="00401F87">
        <w:trPr>
          <w:trHeight w:val="119"/>
        </w:trPr>
        <w:tc>
          <w:tcPr>
            <w:tcW w:w="5000" w:type="pct"/>
            <w:gridSpan w:val="5"/>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2021  ( TEMMUZ-ARALIK) AYLARINA </w:t>
            </w:r>
            <w:proofErr w:type="gramStart"/>
            <w:r w:rsidRPr="00401F87">
              <w:rPr>
                <w:rFonts w:ascii="Times New Roman" w:eastAsia="Times New Roman" w:hAnsi="Times New Roman" w:cs="Times New Roman"/>
                <w:b/>
                <w:bCs/>
                <w:color w:val="000000" w:themeColor="text1"/>
                <w:kern w:val="24"/>
                <w:sz w:val="18"/>
                <w:szCs w:val="28"/>
                <w:lang w:eastAsia="tr-TR"/>
              </w:rPr>
              <w:t>AİT  KÜTÜPHANELERİN</w:t>
            </w:r>
            <w:proofErr w:type="gramEnd"/>
            <w:r w:rsidRPr="00401F87">
              <w:rPr>
                <w:rFonts w:ascii="Times New Roman" w:eastAsia="Times New Roman" w:hAnsi="Times New Roman" w:cs="Times New Roman"/>
                <w:b/>
                <w:bCs/>
                <w:color w:val="000000" w:themeColor="text1"/>
                <w:kern w:val="24"/>
                <w:sz w:val="18"/>
                <w:szCs w:val="28"/>
                <w:lang w:eastAsia="tr-TR"/>
              </w:rPr>
              <w:t xml:space="preserve"> </w:t>
            </w:r>
            <w:r w:rsidRPr="00401F87">
              <w:rPr>
                <w:rFonts w:ascii="Times New Roman" w:eastAsia="Times New Roman" w:hAnsi="Times New Roman" w:cs="Times New Roman"/>
                <w:b/>
                <w:bCs/>
                <w:color w:val="000000" w:themeColor="text1"/>
                <w:kern w:val="24"/>
                <w:sz w:val="18"/>
                <w:szCs w:val="28"/>
                <w:lang w:val="x-none" w:eastAsia="tr-TR"/>
              </w:rPr>
              <w:t>K</w:t>
            </w:r>
            <w:r w:rsidRPr="00401F87">
              <w:rPr>
                <w:rFonts w:ascii="Times New Roman" w:eastAsia="Times New Roman" w:hAnsi="Times New Roman" w:cs="Times New Roman"/>
                <w:b/>
                <w:bCs/>
                <w:color w:val="000000" w:themeColor="text1"/>
                <w:kern w:val="24"/>
                <w:sz w:val="18"/>
                <w:szCs w:val="28"/>
                <w:lang w:eastAsia="tr-TR"/>
              </w:rPr>
              <w:t>İTAP VE</w:t>
            </w:r>
            <w:r w:rsidRPr="00401F87">
              <w:rPr>
                <w:rFonts w:ascii="Times New Roman" w:eastAsia="Times New Roman" w:hAnsi="Times New Roman" w:cs="Times New Roman"/>
                <w:b/>
                <w:bCs/>
                <w:color w:val="000000" w:themeColor="text1"/>
                <w:kern w:val="24"/>
                <w:sz w:val="18"/>
                <w:szCs w:val="28"/>
                <w:lang w:val="x-none" w:eastAsia="tr-TR"/>
              </w:rPr>
              <w:t xml:space="preserve"> O</w:t>
            </w:r>
            <w:r w:rsidRPr="00401F87">
              <w:rPr>
                <w:rFonts w:ascii="Times New Roman" w:eastAsia="Times New Roman" w:hAnsi="Times New Roman" w:cs="Times New Roman"/>
                <w:b/>
                <w:bCs/>
                <w:color w:val="000000" w:themeColor="text1"/>
                <w:kern w:val="24"/>
                <w:sz w:val="18"/>
                <w:szCs w:val="28"/>
                <w:lang w:eastAsia="tr-TR"/>
              </w:rPr>
              <w:t>KUYUCU</w:t>
            </w:r>
            <w:r w:rsidRPr="00401F87">
              <w:rPr>
                <w:rFonts w:ascii="Times New Roman" w:eastAsia="Times New Roman" w:hAnsi="Times New Roman" w:cs="Times New Roman"/>
                <w:b/>
                <w:bCs/>
                <w:color w:val="000000" w:themeColor="text1"/>
                <w:kern w:val="24"/>
                <w:sz w:val="18"/>
                <w:szCs w:val="28"/>
                <w:lang w:val="x-none" w:eastAsia="tr-TR"/>
              </w:rPr>
              <w:t xml:space="preserve"> İ</w:t>
            </w:r>
            <w:r w:rsidRPr="00401F87">
              <w:rPr>
                <w:rFonts w:ascii="Times New Roman" w:eastAsia="Times New Roman" w:hAnsi="Times New Roman" w:cs="Times New Roman"/>
                <w:b/>
                <w:bCs/>
                <w:color w:val="000000" w:themeColor="text1"/>
                <w:kern w:val="24"/>
                <w:sz w:val="18"/>
                <w:szCs w:val="28"/>
                <w:lang w:eastAsia="tr-TR"/>
              </w:rPr>
              <w:t>STATİSTİKLERİ</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Kütüphane Adı</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Kitap Sayısı</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Okuyucu Sayısı</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Üye Sayısı</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Ödünç Mat.</w:t>
            </w:r>
          </w:p>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Sayısı</w:t>
            </w:r>
          </w:p>
        </w:tc>
      </w:tr>
      <w:tr w:rsidR="00345CBB" w:rsidRPr="00401F87" w:rsidTr="00401F87">
        <w:trPr>
          <w:trHeight w:val="3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İl Halk Kütüphanesi Müdürlüğü</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66127</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45415</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17430</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30110</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Adaklı İlçe Halk Kütüphanesi</w:t>
            </w:r>
          </w:p>
        </w:tc>
        <w:tc>
          <w:tcPr>
            <w:tcW w:w="3223" w:type="pct"/>
            <w:gridSpan w:val="4"/>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GEÇİCİ OLARAK KAPALI</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Genç İlçe Halk Kütüphanesi </w:t>
            </w:r>
            <w:proofErr w:type="spellStart"/>
            <w:r w:rsidRPr="00401F87">
              <w:rPr>
                <w:rFonts w:ascii="Times New Roman" w:eastAsia="Times New Roman" w:hAnsi="Times New Roman" w:cs="Times New Roman"/>
                <w:b/>
                <w:bCs/>
                <w:color w:val="000000" w:themeColor="text1"/>
                <w:kern w:val="24"/>
                <w:sz w:val="18"/>
                <w:szCs w:val="28"/>
                <w:lang w:eastAsia="tr-TR"/>
              </w:rPr>
              <w:t>Müd</w:t>
            </w:r>
            <w:proofErr w:type="spellEnd"/>
            <w:r w:rsidRPr="00401F87">
              <w:rPr>
                <w:rFonts w:ascii="Times New Roman" w:eastAsia="Times New Roman" w:hAnsi="Times New Roman" w:cs="Times New Roman"/>
                <w:b/>
                <w:bCs/>
                <w:color w:val="000000" w:themeColor="text1"/>
                <w:kern w:val="24"/>
                <w:sz w:val="18"/>
                <w:szCs w:val="28"/>
                <w:lang w:eastAsia="tr-TR"/>
              </w:rPr>
              <w:t>.</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29027</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7042</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4587</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5867</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Karlıova İlçe Halk Kütüphanesi </w:t>
            </w:r>
            <w:proofErr w:type="spellStart"/>
            <w:r w:rsidRPr="00401F87">
              <w:rPr>
                <w:rFonts w:ascii="Times New Roman" w:eastAsia="Times New Roman" w:hAnsi="Times New Roman" w:cs="Times New Roman"/>
                <w:b/>
                <w:bCs/>
                <w:color w:val="000000" w:themeColor="text1"/>
                <w:kern w:val="24"/>
                <w:sz w:val="18"/>
                <w:szCs w:val="28"/>
                <w:lang w:eastAsia="tr-TR"/>
              </w:rPr>
              <w:t>Müd</w:t>
            </w:r>
            <w:proofErr w:type="spellEnd"/>
            <w:r w:rsidRPr="00401F87">
              <w:rPr>
                <w:rFonts w:ascii="Times New Roman" w:eastAsia="Times New Roman" w:hAnsi="Times New Roman" w:cs="Times New Roman"/>
                <w:b/>
                <w:bCs/>
                <w:color w:val="000000" w:themeColor="text1"/>
                <w:kern w:val="24"/>
                <w:sz w:val="18"/>
                <w:szCs w:val="28"/>
                <w:lang w:eastAsia="tr-TR"/>
              </w:rPr>
              <w:t>.</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11221</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1768</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1491</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2480</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Kiğı İlçe halk Kütüphanesi</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5126</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723</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141</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350</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Solhan İlçe Halk Kütüphanesi</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26380</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11472</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4069</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6514</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Yedisu İlçe Halk Kütüphanesi</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4922</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960</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477</w:t>
            </w:r>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1139</w:t>
            </w:r>
          </w:p>
        </w:tc>
      </w:tr>
      <w:tr w:rsidR="00345CBB" w:rsidRPr="00401F87" w:rsidTr="00401F87">
        <w:trPr>
          <w:trHeight w:val="55"/>
        </w:trPr>
        <w:tc>
          <w:tcPr>
            <w:tcW w:w="1777" w:type="pct"/>
            <w:shd w:val="clear" w:color="auto" w:fill="auto"/>
            <w:tcMar>
              <w:top w:w="15" w:type="dxa"/>
              <w:left w:w="108" w:type="dxa"/>
              <w:bottom w:w="0" w:type="dxa"/>
              <w:right w:w="108" w:type="dxa"/>
            </w:tcMar>
            <w:hideMark/>
          </w:tcPr>
          <w:p w:rsidR="00345CBB" w:rsidRPr="00401F87" w:rsidRDefault="00345CBB" w:rsidP="00345CBB">
            <w:pPr>
              <w:spacing w:after="0" w:line="240" w:lineRule="auto"/>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b/>
                <w:bCs/>
                <w:color w:val="000000" w:themeColor="text1"/>
                <w:kern w:val="24"/>
                <w:sz w:val="18"/>
                <w:szCs w:val="28"/>
                <w:lang w:eastAsia="tr-TR"/>
              </w:rPr>
              <w:t xml:space="preserve">  Gezici Kütüphane</w:t>
            </w:r>
          </w:p>
        </w:tc>
        <w:tc>
          <w:tcPr>
            <w:tcW w:w="51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3717</w:t>
            </w:r>
          </w:p>
        </w:tc>
        <w:tc>
          <w:tcPr>
            <w:tcW w:w="797"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r w:rsidRPr="00401F87">
              <w:rPr>
                <w:rFonts w:ascii="Times New Roman" w:eastAsia="Times New Roman" w:hAnsi="Times New Roman" w:cs="Times New Roman"/>
                <w:color w:val="000000" w:themeColor="text1"/>
                <w:kern w:val="24"/>
                <w:sz w:val="18"/>
                <w:szCs w:val="28"/>
                <w:lang w:eastAsia="tr-TR"/>
              </w:rPr>
              <w:t>4683</w:t>
            </w:r>
          </w:p>
        </w:tc>
        <w:tc>
          <w:tcPr>
            <w:tcW w:w="744"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proofErr w:type="gramStart"/>
            <w:r w:rsidRPr="00401F87">
              <w:rPr>
                <w:rFonts w:ascii="Times New Roman" w:eastAsia="Times New Roman" w:hAnsi="Times New Roman" w:cs="Times New Roman"/>
                <w:color w:val="000000" w:themeColor="text1"/>
                <w:kern w:val="24"/>
                <w:sz w:val="18"/>
                <w:szCs w:val="28"/>
                <w:lang w:eastAsia="tr-TR"/>
              </w:rPr>
              <w:t>yok</w:t>
            </w:r>
            <w:proofErr w:type="gramEnd"/>
          </w:p>
        </w:tc>
        <w:tc>
          <w:tcPr>
            <w:tcW w:w="1171" w:type="pct"/>
            <w:shd w:val="clear" w:color="auto" w:fill="auto"/>
            <w:tcMar>
              <w:top w:w="15" w:type="dxa"/>
              <w:left w:w="108" w:type="dxa"/>
              <w:bottom w:w="0" w:type="dxa"/>
              <w:right w:w="108" w:type="dxa"/>
            </w:tcMar>
            <w:hideMark/>
          </w:tcPr>
          <w:p w:rsidR="00345CBB" w:rsidRPr="00401F87" w:rsidRDefault="00345CBB" w:rsidP="00345CBB">
            <w:pPr>
              <w:spacing w:after="0" w:line="240" w:lineRule="auto"/>
              <w:jc w:val="center"/>
              <w:rPr>
                <w:rFonts w:ascii="Times New Roman" w:eastAsia="Times New Roman" w:hAnsi="Times New Roman" w:cs="Times New Roman"/>
                <w:color w:val="000000" w:themeColor="text1"/>
                <w:sz w:val="18"/>
                <w:szCs w:val="36"/>
                <w:lang w:eastAsia="tr-TR"/>
              </w:rPr>
            </w:pPr>
            <w:proofErr w:type="gramStart"/>
            <w:r w:rsidRPr="00401F87">
              <w:rPr>
                <w:rFonts w:ascii="Times New Roman" w:eastAsia="Times New Roman" w:hAnsi="Times New Roman" w:cs="Times New Roman"/>
                <w:color w:val="000000" w:themeColor="text1"/>
                <w:kern w:val="24"/>
                <w:sz w:val="18"/>
                <w:szCs w:val="28"/>
                <w:lang w:eastAsia="tr-TR"/>
              </w:rPr>
              <w:t>yok</w:t>
            </w:r>
            <w:proofErr w:type="gramEnd"/>
          </w:p>
        </w:tc>
      </w:tr>
    </w:tbl>
    <w:p w:rsidR="00345CBB" w:rsidRDefault="00345CBB" w:rsidP="00AA1DC2">
      <w:pPr>
        <w:pStyle w:val="AralkYok"/>
        <w:jc w:val="center"/>
        <w:rPr>
          <w:rFonts w:ascii="Times New Roman" w:eastAsia="Calibri" w:hAnsi="Times New Roman" w:cs="Times New Roman"/>
          <w:b/>
          <w:color w:val="000000" w:themeColor="text1"/>
          <w:sz w:val="20"/>
          <w:szCs w:val="20"/>
        </w:rPr>
      </w:pPr>
    </w:p>
    <w:p w:rsidR="00345CBB" w:rsidRDefault="00345CBB" w:rsidP="00AA1DC2">
      <w:pPr>
        <w:pStyle w:val="AralkYok"/>
        <w:jc w:val="center"/>
        <w:rPr>
          <w:rFonts w:ascii="Times New Roman" w:eastAsia="Calibri" w:hAnsi="Times New Roman" w:cs="Times New Roman"/>
          <w:b/>
          <w:color w:val="000000" w:themeColor="text1"/>
          <w:sz w:val="20"/>
          <w:szCs w:val="20"/>
        </w:rPr>
      </w:pPr>
    </w:p>
    <w:p w:rsidR="008C6EEE" w:rsidRPr="0071134B" w:rsidRDefault="008C6EEE" w:rsidP="00613245">
      <w:pPr>
        <w:jc w:val="center"/>
        <w:rPr>
          <w:rFonts w:ascii="Times New Roman" w:hAnsi="Times New Roman" w:cs="Times New Roman"/>
          <w:b/>
          <w:color w:val="000000" w:themeColor="text1"/>
          <w:sz w:val="20"/>
          <w:szCs w:val="20"/>
        </w:rPr>
      </w:pPr>
    </w:p>
    <w:p w:rsidR="008C6EEE" w:rsidRDefault="008C6EEE" w:rsidP="00613245">
      <w:pPr>
        <w:jc w:val="center"/>
        <w:rPr>
          <w:rFonts w:ascii="Times New Roman" w:hAnsi="Times New Roman" w:cs="Times New Roman"/>
          <w:b/>
          <w:color w:val="000000" w:themeColor="text1"/>
          <w:sz w:val="20"/>
          <w:szCs w:val="20"/>
        </w:rPr>
      </w:pPr>
    </w:p>
    <w:p w:rsidR="006B7C09" w:rsidRDefault="006B7C09" w:rsidP="00613245">
      <w:pPr>
        <w:jc w:val="center"/>
        <w:rPr>
          <w:rFonts w:ascii="Times New Roman" w:hAnsi="Times New Roman" w:cs="Times New Roman"/>
          <w:b/>
          <w:color w:val="000000" w:themeColor="text1"/>
          <w:sz w:val="20"/>
          <w:szCs w:val="20"/>
        </w:rPr>
      </w:pPr>
    </w:p>
    <w:p w:rsidR="006B7C09" w:rsidRDefault="006B7C09" w:rsidP="00613245">
      <w:pPr>
        <w:jc w:val="center"/>
        <w:rPr>
          <w:rFonts w:ascii="Times New Roman" w:hAnsi="Times New Roman" w:cs="Times New Roman"/>
          <w:b/>
          <w:color w:val="000000" w:themeColor="text1"/>
          <w:sz w:val="20"/>
          <w:szCs w:val="20"/>
        </w:rPr>
      </w:pPr>
    </w:p>
    <w:p w:rsidR="006B4A76" w:rsidRDefault="006B4A76" w:rsidP="00613245">
      <w:pPr>
        <w:jc w:val="center"/>
        <w:rPr>
          <w:rFonts w:ascii="Times New Roman" w:hAnsi="Times New Roman" w:cs="Times New Roman"/>
          <w:b/>
          <w:color w:val="000000" w:themeColor="text1"/>
          <w:sz w:val="20"/>
          <w:szCs w:val="20"/>
        </w:rPr>
      </w:pPr>
    </w:p>
    <w:p w:rsidR="006B4A76" w:rsidRDefault="006B4A76" w:rsidP="00613245">
      <w:pPr>
        <w:jc w:val="center"/>
        <w:rPr>
          <w:rFonts w:ascii="Times New Roman" w:hAnsi="Times New Roman" w:cs="Times New Roman"/>
          <w:b/>
          <w:color w:val="000000" w:themeColor="text1"/>
          <w:sz w:val="20"/>
          <w:szCs w:val="20"/>
        </w:rPr>
      </w:pPr>
    </w:p>
    <w:p w:rsidR="006B7C09" w:rsidRDefault="006B7C09" w:rsidP="00613245">
      <w:pPr>
        <w:jc w:val="center"/>
        <w:rPr>
          <w:rFonts w:ascii="Times New Roman" w:hAnsi="Times New Roman" w:cs="Times New Roman"/>
          <w:b/>
          <w:color w:val="000000" w:themeColor="text1"/>
          <w:sz w:val="20"/>
          <w:szCs w:val="20"/>
        </w:rPr>
      </w:pPr>
    </w:p>
    <w:p w:rsidR="006B7C09" w:rsidRPr="006B4A76" w:rsidRDefault="006B7C09" w:rsidP="006B7C09">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6B4A76">
        <w:rPr>
          <w:rFonts w:ascii="Times New Roman" w:hAnsi="Times New Roman" w:cs="Times New Roman"/>
          <w:b/>
          <w:color w:val="000000" w:themeColor="text1"/>
          <w:sz w:val="20"/>
          <w:szCs w:val="20"/>
        </w:rPr>
        <w:lastRenderedPageBreak/>
        <w:t>BİNGÖL EMNİYET MÜDÜRLÜĞÜ FAALİYETLERE İLİŞKİN BİLGİ VE DEĞERLENDİRMELER</w:t>
      </w:r>
    </w:p>
    <w:p w:rsidR="006B7C09" w:rsidRPr="006B4A76" w:rsidRDefault="006B7C09" w:rsidP="006B7C09">
      <w:pPr>
        <w:autoSpaceDE w:val="0"/>
        <w:autoSpaceDN w:val="0"/>
        <w:adjustRightInd w:val="0"/>
        <w:spacing w:after="0" w:line="240" w:lineRule="auto"/>
        <w:jc w:val="both"/>
        <w:rPr>
          <w:rFonts w:ascii="Times New Roman" w:hAnsi="Times New Roman" w:cs="Times New Roman"/>
          <w:color w:val="000000" w:themeColor="text1"/>
          <w:sz w:val="20"/>
          <w:szCs w:val="20"/>
        </w:rPr>
      </w:pPr>
    </w:p>
    <w:p w:rsidR="006B7C09" w:rsidRPr="006B4A76" w:rsidRDefault="006B7C09" w:rsidP="006B7C09">
      <w:pPr>
        <w:autoSpaceDE w:val="0"/>
        <w:autoSpaceDN w:val="0"/>
        <w:adjustRightInd w:val="0"/>
        <w:spacing w:after="0" w:line="240" w:lineRule="auto"/>
        <w:jc w:val="both"/>
        <w:rPr>
          <w:rFonts w:ascii="Times New Roman" w:hAnsi="Times New Roman" w:cs="Times New Roman"/>
          <w:b/>
          <w:color w:val="000000"/>
          <w:sz w:val="20"/>
          <w:szCs w:val="20"/>
        </w:rPr>
      </w:pPr>
      <w:r w:rsidRPr="006B4A76">
        <w:rPr>
          <w:rFonts w:ascii="Times New Roman" w:hAnsi="Times New Roman" w:cs="Times New Roman"/>
          <w:b/>
          <w:color w:val="000000"/>
          <w:sz w:val="20"/>
          <w:szCs w:val="20"/>
        </w:rPr>
        <w:t>MALİ BİLGİLER</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p>
    <w:p w:rsid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Bütçe Uygulama Sonuçları</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2021 yılı içerisinde;</w:t>
      </w:r>
      <w:r>
        <w:rPr>
          <w:rFonts w:ascii="Times New Roman" w:hAnsi="Times New Roman" w:cs="Times New Roman"/>
          <w:color w:val="000000"/>
          <w:sz w:val="20"/>
          <w:szCs w:val="20"/>
        </w:rPr>
        <w:t xml:space="preserve"> </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Personel Giderlerinden 217.814.302,98 ₺ tahsis edilmiş olup ödeneğin hepsi harcanmıştır.</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Sosyal Güvenlik Kurumu Devlet Primi Giderlerinden 90.965.911,35 ₺ tahsis edilmiş olup</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ödeneğin hepsi harcanmıştır.</w:t>
      </w:r>
    </w:p>
    <w:p w:rsid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Mal ve Hizmet Alım Giderlerinden 10.370.837,65 ₺ tahsis edilmiş, bu ödeneğin %92,27’</w:t>
      </w:r>
      <w:r>
        <w:rPr>
          <w:rFonts w:ascii="Times New Roman" w:hAnsi="Times New Roman" w:cs="Times New Roman"/>
          <w:color w:val="000000"/>
          <w:sz w:val="20"/>
          <w:szCs w:val="20"/>
        </w:rPr>
        <w:t xml:space="preserve">si olan </w:t>
      </w:r>
      <w:r w:rsidRPr="006B7C09">
        <w:rPr>
          <w:rFonts w:ascii="Times New Roman" w:hAnsi="Times New Roman" w:cs="Times New Roman"/>
          <w:color w:val="000000"/>
          <w:sz w:val="20"/>
          <w:szCs w:val="20"/>
        </w:rPr>
        <w:t>9.569.886,56 ₺ harcanmış olup %7,73’ ü olan 800.951,09 ₺ tenkis edilmiştir.</w:t>
      </w:r>
      <w:r>
        <w:rPr>
          <w:rFonts w:ascii="Times New Roman" w:hAnsi="Times New Roman" w:cs="Times New Roman"/>
          <w:color w:val="000000"/>
          <w:sz w:val="20"/>
          <w:szCs w:val="20"/>
        </w:rPr>
        <w:t xml:space="preserve"> </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Sermaye Giderlerinden 1.510.954,62 ₺ ₺ tahsis edilmiş olup ödeneğin hepsi harcanmıştır.</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 xml:space="preserve"> Temel Mali Tablolara İlişkin Açıklamalar</w:t>
      </w:r>
    </w:p>
    <w:p w:rsid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Bingöl İl Emniyet Müdürlüğümüze ait iş ve işlemlerin</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yürütülmesi amacıyla yıl içinde yapılan aktarma ve ekleme</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işlemleri ile birlikte</w:t>
      </w:r>
      <w:r>
        <w:rPr>
          <w:rFonts w:ascii="Times New Roman" w:hAnsi="Times New Roman" w:cs="Times New Roman"/>
          <w:color w:val="000000"/>
          <w:sz w:val="20"/>
          <w:szCs w:val="20"/>
        </w:rPr>
        <w:t>;</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Personel Giderleri: 217.814.302,98 ₺,</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Sosyal Güvenlik Kurumu Devlet Primi Giderleri</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90.965.911,35 ₺, Mal ve Hizmet Alım Giderleri</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9.569.886,56 ₺ ve 06-Sermaye Giderleri 1.510.954,62 ₺ olmak</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üzere toplam ödenek 319.861.055,51 ₺ olmuştur.</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Mali Denetim Sonuçları</w:t>
      </w:r>
    </w:p>
    <w:p w:rsid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2021 yılı içerisinde Strateji Geliştirme Şube Müdürlüğü 07.04.2021 ve 06.09.2021</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tarihlerinde üst amirlerce denetlenmiştir.</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p>
    <w:p w:rsidR="006B7C09" w:rsidRPr="006B4A76" w:rsidRDefault="006B7C09" w:rsidP="006B7C09">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6B4A76">
        <w:rPr>
          <w:rFonts w:ascii="Times New Roman" w:hAnsi="Times New Roman" w:cs="Times New Roman"/>
          <w:b/>
          <w:color w:val="000000" w:themeColor="text1"/>
          <w:sz w:val="20"/>
          <w:szCs w:val="20"/>
        </w:rPr>
        <w:t>BİNGÖL EMNİYET MÜDÜRLÜĞÜ BİRİM FAALİYET RAPORU</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2021 yılı içerisinde Müdürlüğümüz 20.09.2021-02.10.2021 tarihleri arasında Polis</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Başmüfettişleri tarafından denetlenmiştir.</w:t>
      </w:r>
    </w:p>
    <w:p w:rsidR="006B7C09" w:rsidRPr="006B7C09" w:rsidRDefault="006B7C09" w:rsidP="006B7C09">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Diğer Hususlar</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2022 yılında meydana gelebilecek olayların önlenmesi için motorize ve yaya devriye</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hizmetlerinin devamlılığının sağlanması,</w:t>
      </w:r>
    </w:p>
    <w:p w:rsidR="006B7C09" w:rsidRPr="006B7C09" w:rsidRDefault="006B7C09" w:rsidP="006B4A76">
      <w:pPr>
        <w:autoSpaceDE w:val="0"/>
        <w:autoSpaceDN w:val="0"/>
        <w:adjustRightInd w:val="0"/>
        <w:spacing w:after="0" w:line="240" w:lineRule="auto"/>
        <w:ind w:firstLine="708"/>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Toplum Destekli Polislik Şube Müdürlüğümüzün de katkıları ile halkın özellikle hırsızlık</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konuları ile ilgili bilinçlendirilerek vatandaşlarımızın üzerine düşen önlemleri almasının</w:t>
      </w:r>
      <w:r>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sağlanması, Suça karışan küçük yaştaki çocuklar ile ilgili</w:t>
      </w:r>
      <w:r w:rsidR="006B4A76">
        <w:rPr>
          <w:rFonts w:ascii="Times New Roman" w:hAnsi="Times New Roman" w:cs="Times New Roman"/>
          <w:color w:val="000000"/>
          <w:sz w:val="20"/>
          <w:szCs w:val="20"/>
        </w:rPr>
        <w:t xml:space="preserve"> aile denetiminin arttırılması, </w:t>
      </w:r>
      <w:r w:rsidRPr="006B7C09">
        <w:rPr>
          <w:rFonts w:ascii="Times New Roman" w:hAnsi="Times New Roman" w:cs="Times New Roman"/>
          <w:color w:val="000000"/>
          <w:sz w:val="20"/>
          <w:szCs w:val="20"/>
        </w:rPr>
        <w:t>Polis Halk işbirliğinin sağlanarak ihbar mekanizmasının işler hale getirilmesi,</w:t>
      </w:r>
    </w:p>
    <w:p w:rsidR="006B7C09" w:rsidRPr="00CF056B" w:rsidRDefault="006B7C09" w:rsidP="006B7C09">
      <w:pPr>
        <w:autoSpaceDE w:val="0"/>
        <w:autoSpaceDN w:val="0"/>
        <w:adjustRightInd w:val="0"/>
        <w:spacing w:after="0" w:line="240" w:lineRule="auto"/>
        <w:jc w:val="both"/>
        <w:rPr>
          <w:rFonts w:ascii="Times New Roman" w:hAnsi="Times New Roman" w:cs="Times New Roman"/>
          <w:sz w:val="20"/>
          <w:szCs w:val="20"/>
        </w:rPr>
      </w:pPr>
      <w:r w:rsidRPr="00CF056B">
        <w:rPr>
          <w:rFonts w:ascii="Times New Roman" w:hAnsi="Times New Roman" w:cs="Times New Roman"/>
          <w:sz w:val="20"/>
          <w:szCs w:val="20"/>
        </w:rPr>
        <w:t>C- DEĞERLENDİRME</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1- Her yıl Taşra Teşkilatımız tarafından hazırlanan Faaliyet raporunun daha iyi ve sağlıklı</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hazırlanabilmesi için taşra teşkilatında görevli personele Stratejik Planlama ve Kalite</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Yönetim konularında kurs verilmesi,</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 xml:space="preserve">2- Kurumumuzun personel ve </w:t>
      </w:r>
      <w:proofErr w:type="gramStart"/>
      <w:r w:rsidRPr="006B7C09">
        <w:rPr>
          <w:rFonts w:ascii="Times New Roman" w:hAnsi="Times New Roman" w:cs="Times New Roman"/>
          <w:color w:val="000000"/>
          <w:sz w:val="20"/>
          <w:szCs w:val="20"/>
        </w:rPr>
        <w:t>imkanlarının</w:t>
      </w:r>
      <w:proofErr w:type="gramEnd"/>
      <w:r w:rsidRPr="006B7C09">
        <w:rPr>
          <w:rFonts w:ascii="Times New Roman" w:hAnsi="Times New Roman" w:cs="Times New Roman"/>
          <w:color w:val="000000"/>
          <w:sz w:val="20"/>
          <w:szCs w:val="20"/>
        </w:rPr>
        <w:t xml:space="preserve"> gelişmesi, halk desteğinin alınması, İlde yeni</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atılımlar yapılması gelecek dönemlerde verilen hizmetin kalitesinin artacağı ve halk</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memnuniyetinin karşılanacağı değerlendirilmektedir.</w:t>
      </w:r>
    </w:p>
    <w:p w:rsidR="006B7C09" w:rsidRPr="00CF056B" w:rsidRDefault="006B7C09" w:rsidP="006B7C09">
      <w:pPr>
        <w:autoSpaceDE w:val="0"/>
        <w:autoSpaceDN w:val="0"/>
        <w:adjustRightInd w:val="0"/>
        <w:spacing w:after="0" w:line="240" w:lineRule="auto"/>
        <w:jc w:val="both"/>
        <w:rPr>
          <w:rFonts w:ascii="Times New Roman" w:hAnsi="Times New Roman" w:cs="Times New Roman"/>
          <w:sz w:val="20"/>
          <w:szCs w:val="20"/>
        </w:rPr>
      </w:pPr>
      <w:r w:rsidRPr="00CF056B">
        <w:rPr>
          <w:rFonts w:ascii="Times New Roman" w:hAnsi="Times New Roman" w:cs="Times New Roman"/>
          <w:sz w:val="20"/>
          <w:szCs w:val="20"/>
        </w:rPr>
        <w:t>V- ÖNERİ VE TEDBİRLER</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1- 2022 yılında meydana gelebilecek olayların önlenmesi için suç analizlerine göre</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konuşlandırılan motorize ve yaya devriye hizmetlerinin devamının sağlanması,</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2- Toplum Destekli Polisliğin de katkıları ile halkın özellikle hırsızlık konuları ile ilgili</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vatandaşlarımızın bilinçlendirilerek üzerine düşen önlemleri almasının sağlanması,</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3- Polis Halk işbirliğinin sağlanarak ihbar mekanizmasının işler hale getirilmesi,</w:t>
      </w:r>
    </w:p>
    <w:p w:rsidR="006B7C09" w:rsidRPr="006B7C09" w:rsidRDefault="006B7C09" w:rsidP="006B7C09">
      <w:pPr>
        <w:autoSpaceDE w:val="0"/>
        <w:autoSpaceDN w:val="0"/>
        <w:adjustRightInd w:val="0"/>
        <w:spacing w:after="0" w:line="240" w:lineRule="auto"/>
        <w:jc w:val="both"/>
        <w:rPr>
          <w:rFonts w:ascii="Times New Roman" w:hAnsi="Times New Roman" w:cs="Times New Roman"/>
          <w:color w:val="000000"/>
          <w:sz w:val="20"/>
          <w:szCs w:val="20"/>
        </w:rPr>
      </w:pPr>
      <w:r w:rsidRPr="006B7C09">
        <w:rPr>
          <w:rFonts w:ascii="Times New Roman" w:hAnsi="Times New Roman" w:cs="Times New Roman"/>
          <w:color w:val="000000"/>
          <w:sz w:val="20"/>
          <w:szCs w:val="20"/>
        </w:rPr>
        <w:t>4- Özellikle madde bağımlısı şahısların barındıkları metruk yerleri kontrol altında tutarak;</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Valilik ve Belediye gibi kurumlar ile iş birliği yapılıp, çevreye tehlike arz eden yerlerin</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belirlenmesine ve yıkımının yapılmasına devam edilecektir.</w:t>
      </w:r>
    </w:p>
    <w:p w:rsidR="006B7C09" w:rsidRPr="006B7C09" w:rsidRDefault="006B7C09" w:rsidP="006B4A76">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6B7C09">
        <w:rPr>
          <w:rFonts w:ascii="Times New Roman" w:hAnsi="Times New Roman" w:cs="Times New Roman"/>
          <w:color w:val="000000"/>
          <w:sz w:val="20"/>
          <w:szCs w:val="20"/>
        </w:rPr>
        <w:t xml:space="preserve">5- Covid-19 tedbirleri kapsamında gelen genelgeler ve alınan İl </w:t>
      </w:r>
      <w:proofErr w:type="spellStart"/>
      <w:r w:rsidRPr="006B7C09">
        <w:rPr>
          <w:rFonts w:ascii="Times New Roman" w:hAnsi="Times New Roman" w:cs="Times New Roman"/>
          <w:color w:val="000000"/>
          <w:sz w:val="20"/>
          <w:szCs w:val="20"/>
        </w:rPr>
        <w:t>Hıfzıssıha</w:t>
      </w:r>
      <w:proofErr w:type="spellEnd"/>
      <w:r w:rsidRPr="006B7C09">
        <w:rPr>
          <w:rFonts w:ascii="Times New Roman" w:hAnsi="Times New Roman" w:cs="Times New Roman"/>
          <w:color w:val="000000"/>
          <w:sz w:val="20"/>
          <w:szCs w:val="20"/>
        </w:rPr>
        <w:t xml:space="preserve"> Kurulu kararları</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doğrultusunda, vatandaşların sosyal mesafe ve maske takma zorunluluğu konularında</w:t>
      </w:r>
      <w:r w:rsidR="006B4A76">
        <w:rPr>
          <w:rFonts w:ascii="Times New Roman" w:hAnsi="Times New Roman" w:cs="Times New Roman"/>
          <w:color w:val="000000"/>
          <w:sz w:val="20"/>
          <w:szCs w:val="20"/>
        </w:rPr>
        <w:t xml:space="preserve"> </w:t>
      </w:r>
      <w:r w:rsidRPr="006B7C09">
        <w:rPr>
          <w:rFonts w:ascii="Times New Roman" w:hAnsi="Times New Roman" w:cs="Times New Roman"/>
          <w:color w:val="000000"/>
          <w:sz w:val="20"/>
          <w:szCs w:val="20"/>
        </w:rPr>
        <w:t>denetimlerin yapılmasına devam edilecektir.</w:t>
      </w:r>
    </w:p>
    <w:p w:rsidR="006B7C09" w:rsidRPr="0071134B" w:rsidRDefault="006B7C09" w:rsidP="00613245">
      <w:pPr>
        <w:jc w:val="center"/>
        <w:rPr>
          <w:rFonts w:ascii="Times New Roman" w:hAnsi="Times New Roman" w:cs="Times New Roman"/>
          <w:b/>
          <w:color w:val="000000" w:themeColor="text1"/>
          <w:sz w:val="20"/>
          <w:szCs w:val="20"/>
        </w:rPr>
      </w:pPr>
    </w:p>
    <w:p w:rsidR="008C6EEE" w:rsidRDefault="008C6EEE" w:rsidP="00613245">
      <w:pPr>
        <w:jc w:val="center"/>
        <w:rPr>
          <w:rFonts w:ascii="Times New Roman" w:hAnsi="Times New Roman" w:cs="Times New Roman"/>
          <w:b/>
          <w:color w:val="000000" w:themeColor="text1"/>
          <w:sz w:val="20"/>
          <w:szCs w:val="20"/>
        </w:rPr>
      </w:pPr>
    </w:p>
    <w:p w:rsidR="006B7C09" w:rsidRDefault="006B7C09" w:rsidP="00613245">
      <w:pPr>
        <w:jc w:val="center"/>
        <w:rPr>
          <w:rFonts w:ascii="Times New Roman" w:hAnsi="Times New Roman" w:cs="Times New Roman"/>
          <w:b/>
          <w:color w:val="000000" w:themeColor="text1"/>
          <w:sz w:val="20"/>
          <w:szCs w:val="20"/>
        </w:rPr>
      </w:pPr>
    </w:p>
    <w:p w:rsidR="006B7C09" w:rsidRDefault="006B7C09" w:rsidP="00613245">
      <w:pPr>
        <w:jc w:val="center"/>
        <w:rPr>
          <w:rFonts w:ascii="Times New Roman" w:hAnsi="Times New Roman" w:cs="Times New Roman"/>
          <w:b/>
          <w:color w:val="000000" w:themeColor="text1"/>
          <w:sz w:val="20"/>
          <w:szCs w:val="20"/>
        </w:rPr>
      </w:pPr>
    </w:p>
    <w:p w:rsidR="006B4A76" w:rsidRPr="0071134B" w:rsidRDefault="006B4A76" w:rsidP="00613245">
      <w:pPr>
        <w:jc w:val="center"/>
        <w:rPr>
          <w:rFonts w:ascii="Times New Roman" w:hAnsi="Times New Roman" w:cs="Times New Roman"/>
          <w:b/>
          <w:color w:val="000000" w:themeColor="text1"/>
          <w:sz w:val="20"/>
          <w:szCs w:val="20"/>
        </w:rPr>
      </w:pPr>
    </w:p>
    <w:p w:rsidR="00AA1DC2" w:rsidRDefault="00AA1DC2" w:rsidP="00AA1DC2">
      <w:pPr>
        <w:rPr>
          <w:rFonts w:ascii="Times New Roman" w:hAnsi="Times New Roman" w:cs="Times New Roman"/>
          <w:color w:val="000000" w:themeColor="text1"/>
          <w:sz w:val="20"/>
          <w:szCs w:val="20"/>
        </w:rPr>
      </w:pPr>
    </w:p>
    <w:p w:rsidR="00CB4D55" w:rsidRDefault="00CB4D55" w:rsidP="00AA1DC2">
      <w:pPr>
        <w:rPr>
          <w:rFonts w:ascii="Times New Roman" w:hAnsi="Times New Roman" w:cs="Times New Roman"/>
          <w:color w:val="000000" w:themeColor="text1"/>
          <w:sz w:val="20"/>
          <w:szCs w:val="20"/>
        </w:rPr>
      </w:pPr>
    </w:p>
    <w:p w:rsidR="00CB4D55" w:rsidRDefault="00CB4D55" w:rsidP="00AA1DC2">
      <w:pPr>
        <w:rPr>
          <w:rFonts w:ascii="Times New Roman" w:hAnsi="Times New Roman" w:cs="Times New Roman"/>
          <w:color w:val="000000" w:themeColor="text1"/>
          <w:sz w:val="20"/>
          <w:szCs w:val="20"/>
        </w:rPr>
      </w:pPr>
    </w:p>
    <w:p w:rsidR="008409C1" w:rsidRPr="0071134B" w:rsidRDefault="00AA1DC2" w:rsidP="00FC531B">
      <w:pPr>
        <w:tabs>
          <w:tab w:val="left" w:pos="2381"/>
        </w:tabs>
        <w:rPr>
          <w:rFonts w:ascii="Times New Roman" w:eastAsia="Times New Roman" w:hAnsi="Times New Roman" w:cs="Times New Roman"/>
          <w:b/>
          <w:bCs/>
          <w:color w:val="000000" w:themeColor="text1"/>
          <w:sz w:val="20"/>
          <w:szCs w:val="20"/>
          <w:u w:val="single"/>
          <w:lang w:eastAsia="tr-TR"/>
        </w:rPr>
      </w:pPr>
      <w:r w:rsidRPr="0071134B">
        <w:rPr>
          <w:rFonts w:ascii="Times New Roman" w:hAnsi="Times New Roman" w:cs="Times New Roman"/>
          <w:color w:val="000000" w:themeColor="text1"/>
          <w:sz w:val="20"/>
          <w:szCs w:val="20"/>
        </w:rPr>
        <w:lastRenderedPageBreak/>
        <w:tab/>
      </w:r>
    </w:p>
    <w:p w:rsidR="008409C1" w:rsidRPr="0071134B" w:rsidRDefault="008409C1" w:rsidP="008409C1">
      <w:pPr>
        <w:spacing w:after="0" w:line="240" w:lineRule="auto"/>
        <w:jc w:val="center"/>
        <w:rPr>
          <w:rFonts w:ascii="Times New Roman" w:eastAsia="Times New Roman" w:hAnsi="Times New Roman" w:cs="Times New Roman"/>
          <w:b/>
          <w:bCs/>
          <w:color w:val="000000" w:themeColor="text1"/>
          <w:sz w:val="20"/>
          <w:szCs w:val="20"/>
          <w:u w:val="single"/>
          <w:lang w:eastAsia="tr-TR"/>
        </w:rPr>
      </w:pPr>
      <w:r w:rsidRPr="0071134B">
        <w:rPr>
          <w:rFonts w:ascii="Times New Roman" w:eastAsia="Times New Roman" w:hAnsi="Times New Roman" w:cs="Times New Roman"/>
          <w:b/>
          <w:bCs/>
          <w:noProof/>
          <w:color w:val="000000" w:themeColor="text1"/>
          <w:sz w:val="20"/>
          <w:szCs w:val="20"/>
          <w:lang w:eastAsia="tr-TR"/>
        </w:rPr>
        <mc:AlternateContent>
          <mc:Choice Requires="wps">
            <w:drawing>
              <wp:inline distT="0" distB="0" distL="0" distR="0" wp14:anchorId="5FDD1CF4" wp14:editId="40ACA82A">
                <wp:extent cx="6037580" cy="292100"/>
                <wp:effectExtent l="0" t="0" r="1270" b="9525"/>
                <wp:docPr id="16" name="7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69332"/>
                        </a:xfrm>
                        <a:prstGeom prst="rect">
                          <a:avLst/>
                        </a:prstGeom>
                        <a:solidFill>
                          <a:srgbClr val="4BACC6">
                            <a:lumMod val="40000"/>
                            <a:lumOff val="60000"/>
                          </a:srgbClr>
                        </a:solidFill>
                      </wps:spPr>
                      <wps:txbx>
                        <w:txbxContent>
                          <w:p w:rsidR="00CF056B" w:rsidRDefault="00CF056B" w:rsidP="008409C1">
                            <w:pPr>
                              <w:pStyle w:val="NormalWeb"/>
                              <w:spacing w:before="0" w:beforeAutospacing="0" w:after="0" w:afterAutospacing="0"/>
                              <w:jc w:val="center"/>
                              <w:textAlignment w:val="baseline"/>
                            </w:pPr>
                            <w:r>
                              <w:rPr>
                                <w:rFonts w:ascii="Tahoma" w:hAnsi="Tahoma" w:cs="Tahoma"/>
                                <w:b/>
                                <w:bCs/>
                                <w:color w:val="C00000"/>
                                <w:kern w:val="24"/>
                              </w:rPr>
                              <w:t xml:space="preserve">İL MİLLİ EĞİTİMİN </w:t>
                            </w:r>
                            <w:r>
                              <w:rPr>
                                <w:rFonts w:ascii="Arial" w:hAnsi="Arial" w:cs="Arial"/>
                                <w:b/>
                                <w:bCs/>
                                <w:color w:val="C00000"/>
                                <w:kern w:val="24"/>
                              </w:rPr>
                              <w:t>GENEL DEĞERLENDİRMESİ</w:t>
                            </w:r>
                          </w:p>
                        </w:txbxContent>
                      </wps:txbx>
                      <wps:bodyPr wrap="square">
                        <a:spAutoFit/>
                      </wps:bodyPr>
                    </wps:wsp>
                  </a:graphicData>
                </a:graphic>
              </wp:inline>
            </w:drawing>
          </mc:Choice>
          <mc:Fallback>
            <w:pict>
              <v:rect id="7 Dikdörtgen" o:spid="_x0000_s1030" style="width:475.4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" fillcolor="#b7dee8" stroked="f">
                <v:path arrowok="t"/>
                <v:textbox style="mso-fit-shape-to-text:t">
                  <w:txbxContent>
                    <w:p w:rsidR="00CF056B" w:rsidRDefault="00CF056B" w:rsidP="008409C1">
                      <w:pPr>
                        <w:pStyle w:val="NormalWeb"/>
                        <w:spacing w:before="0" w:beforeAutospacing="0" w:after="0" w:afterAutospacing="0"/>
                        <w:jc w:val="center"/>
                        <w:textAlignment w:val="baseline"/>
                      </w:pPr>
                      <w:r>
                        <w:rPr>
                          <w:rFonts w:ascii="Tahoma" w:hAnsi="Tahoma" w:cs="Tahoma"/>
                          <w:b/>
                          <w:bCs/>
                          <w:color w:val="C00000"/>
                          <w:kern w:val="24"/>
                        </w:rPr>
                        <w:t xml:space="preserve">İL MİLLİ EĞİTİMİN </w:t>
                      </w:r>
                      <w:r>
                        <w:rPr>
                          <w:rFonts w:ascii="Arial" w:hAnsi="Arial" w:cs="Arial"/>
                          <w:b/>
                          <w:bCs/>
                          <w:color w:val="C00000"/>
                          <w:kern w:val="24"/>
                        </w:rPr>
                        <w:t>GENEL DEĞERLENDİRMESİ</w:t>
                      </w:r>
                    </w:p>
                  </w:txbxContent>
                </v:textbox>
                <w10:anchorlock/>
              </v:rect>
            </w:pict>
          </mc:Fallback>
        </mc:AlternateContent>
      </w:r>
    </w:p>
    <w:p w:rsidR="008409C1" w:rsidRPr="0071134B" w:rsidRDefault="008409C1" w:rsidP="008409C1">
      <w:pPr>
        <w:spacing w:after="0" w:line="240" w:lineRule="auto"/>
        <w:jc w:val="center"/>
        <w:rPr>
          <w:rFonts w:ascii="Times New Roman" w:eastAsia="Times New Roman" w:hAnsi="Times New Roman" w:cs="Times New Roman"/>
          <w:b/>
          <w:bCs/>
          <w:color w:val="000000" w:themeColor="text1"/>
          <w:sz w:val="20"/>
          <w:szCs w:val="20"/>
          <w:u w:val="single"/>
          <w:lang w:eastAsia="tr-TR"/>
        </w:rPr>
      </w:pPr>
    </w:p>
    <w:p w:rsidR="008409C1" w:rsidRPr="0071134B" w:rsidRDefault="008409C1" w:rsidP="008409C1">
      <w:pPr>
        <w:spacing w:after="0" w:line="240" w:lineRule="auto"/>
        <w:jc w:val="both"/>
        <w:rPr>
          <w:rFonts w:ascii="Times New Roman" w:eastAsia="Times New Roman" w:hAnsi="Times New Roman" w:cs="Times New Roman"/>
          <w:bCs/>
          <w:color w:val="000000" w:themeColor="text1"/>
          <w:sz w:val="20"/>
          <w:szCs w:val="20"/>
          <w:lang w:eastAsia="tr-TR"/>
        </w:rPr>
      </w:pPr>
      <w:r w:rsidRPr="0071134B">
        <w:rPr>
          <w:rFonts w:ascii="Times New Roman" w:eastAsia="Times New Roman" w:hAnsi="Times New Roman" w:cs="Times New Roman"/>
          <w:bCs/>
          <w:color w:val="000000" w:themeColor="text1"/>
          <w:sz w:val="20"/>
          <w:szCs w:val="20"/>
          <w:lang w:eastAsia="tr-TR"/>
        </w:rPr>
        <w:t xml:space="preserve">          3797 sayılı Milli Eğitim Bakanlığının Teşkilat ve Görevleri hakkında kanun gereğince her ilde oluşturulan İl Milli Eğitim Müdürlüğünün görevleri; </w:t>
      </w:r>
    </w:p>
    <w:p w:rsidR="008409C1" w:rsidRPr="0071134B" w:rsidRDefault="008409C1" w:rsidP="008409C1">
      <w:pPr>
        <w:spacing w:after="0" w:line="240" w:lineRule="auto"/>
        <w:jc w:val="both"/>
        <w:rPr>
          <w:rFonts w:ascii="Times New Roman" w:eastAsia="Times New Roman" w:hAnsi="Times New Roman" w:cs="Times New Roman"/>
          <w:bCs/>
          <w:color w:val="000000" w:themeColor="text1"/>
          <w:sz w:val="20"/>
          <w:szCs w:val="20"/>
          <w:lang w:eastAsia="tr-TR"/>
        </w:rPr>
      </w:pPr>
      <w:r w:rsidRPr="0071134B">
        <w:rPr>
          <w:rFonts w:ascii="Times New Roman" w:eastAsia="Times New Roman" w:hAnsi="Times New Roman" w:cs="Times New Roman"/>
          <w:bCs/>
          <w:color w:val="000000" w:themeColor="text1"/>
          <w:sz w:val="20"/>
          <w:szCs w:val="20"/>
          <w:lang w:eastAsia="tr-TR"/>
        </w:rPr>
        <w:t xml:space="preserve">           Hizmet alanındaki okul ve kurumların amacına uygun ve verimli bir şekilde çalışmasını sağlamak, yönetmelik ve ilgili mevzuat çerçevesinde verilen hizmetleri yapmak, yapacağı iş bölümüne göre kendi bünyesindeki görevliler vasıtasıyla yapılmasını sağlamaktır. </w:t>
      </w:r>
    </w:p>
    <w:p w:rsidR="008409C1" w:rsidRPr="0071134B" w:rsidRDefault="008409C1" w:rsidP="008409C1">
      <w:pPr>
        <w:tabs>
          <w:tab w:val="left" w:pos="9351"/>
        </w:tabs>
        <w:spacing w:after="0" w:line="240" w:lineRule="auto"/>
        <w:rPr>
          <w:rFonts w:ascii="Times New Roman" w:eastAsia="Times New Roman" w:hAnsi="Times New Roman" w:cs="Times New Roman"/>
          <w:color w:val="000000" w:themeColor="text1"/>
          <w:sz w:val="20"/>
          <w:szCs w:val="20"/>
          <w:lang w:eastAsia="tr-TR"/>
        </w:rPr>
      </w:pPr>
    </w:p>
    <w:p w:rsidR="007E2206" w:rsidRPr="0071134B" w:rsidRDefault="007E2206" w:rsidP="00FC531B">
      <w:pPr>
        <w:tabs>
          <w:tab w:val="left" w:pos="9351"/>
        </w:tabs>
        <w:spacing w:after="0" w:line="240" w:lineRule="auto"/>
        <w:jc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EĞİTİMİN TARİHÇESİ</w:t>
      </w:r>
    </w:p>
    <w:p w:rsidR="007E2206" w:rsidRPr="0071134B" w:rsidRDefault="007E2206" w:rsidP="007E2206">
      <w:pPr>
        <w:tabs>
          <w:tab w:val="left" w:pos="9351"/>
        </w:tabs>
        <w:spacing w:after="0" w:line="240" w:lineRule="auto"/>
        <w:jc w:val="both"/>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 xml:space="preserve">Bingöl’ün Kültür çabası belirgin bir şekilde Kiğı İlçesinde göze çarpmaktadır. Uzun yıllar Erzurum İline İlçelik yapan Kiğı da ilk olarak 1878 yılında </w:t>
      </w:r>
      <w:proofErr w:type="gramStart"/>
      <w:r w:rsidRPr="0071134B">
        <w:rPr>
          <w:rFonts w:ascii="Times New Roman" w:eastAsia="Times New Roman" w:hAnsi="Times New Roman" w:cs="Times New Roman"/>
          <w:color w:val="000000" w:themeColor="text1"/>
          <w:sz w:val="20"/>
          <w:szCs w:val="20"/>
          <w:lang w:eastAsia="tr-TR"/>
        </w:rPr>
        <w:t>Sübyan</w:t>
      </w:r>
      <w:proofErr w:type="gramEnd"/>
      <w:r w:rsidRPr="0071134B">
        <w:rPr>
          <w:rFonts w:ascii="Times New Roman" w:eastAsia="Times New Roman" w:hAnsi="Times New Roman" w:cs="Times New Roman"/>
          <w:color w:val="000000" w:themeColor="text1"/>
          <w:sz w:val="20"/>
          <w:szCs w:val="20"/>
          <w:lang w:eastAsia="tr-TR"/>
        </w:rPr>
        <w:t xml:space="preserve"> Mektebi açılmıştır. 1886 yılında mektebi İptidaiye adını almış ve 1896 yılında Mektebi rüştiye olarak ilkokula dayalı bir ortaokul durumunda etkinliğini göstermiştir. Süleyman Necati, Mithat bey, Sait bey gibi değerli idareci ve yazarlarda çok sayıda değerli ordu mensubu yetiştirmiştir.</w:t>
      </w:r>
    </w:p>
    <w:p w:rsidR="007E2206" w:rsidRPr="0071134B" w:rsidRDefault="007E2206" w:rsidP="007E2206">
      <w:pPr>
        <w:tabs>
          <w:tab w:val="left" w:pos="9351"/>
        </w:tabs>
        <w:spacing w:after="0" w:line="240" w:lineRule="auto"/>
        <w:jc w:val="both"/>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Rüştiye Mektebi ve ilkokul, 1.Dünya savaşı sıralarında (1915) yılında kapanmıştır. Cumhuriyet devrinde 1920 yılında İlkokul ve 1949 yılında da ortaokul yeniden açılmıştır. Bu gün bu okullarda eğitim ve öğretim yapılmaktadır.</w:t>
      </w:r>
      <w:r w:rsidRPr="0071134B">
        <w:rPr>
          <w:rFonts w:ascii="Times New Roman" w:eastAsia="Times New Roman" w:hAnsi="Times New Roman" w:cs="Times New Roman"/>
          <w:color w:val="000000" w:themeColor="text1"/>
          <w:sz w:val="20"/>
          <w:szCs w:val="20"/>
          <w:lang w:eastAsia="tr-TR"/>
        </w:rPr>
        <w:tab/>
      </w:r>
    </w:p>
    <w:p w:rsidR="007E2206" w:rsidRPr="0071134B" w:rsidRDefault="007E2206" w:rsidP="007E2206">
      <w:pPr>
        <w:tabs>
          <w:tab w:val="left" w:pos="9351"/>
        </w:tabs>
        <w:spacing w:after="0" w:line="240" w:lineRule="auto"/>
        <w:jc w:val="both"/>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 xml:space="preserve">Bingöl ilinin eski merkezi Çapakçur da </w:t>
      </w:r>
      <w:proofErr w:type="spellStart"/>
      <w:r w:rsidRPr="0071134B">
        <w:rPr>
          <w:rFonts w:ascii="Times New Roman" w:eastAsia="Times New Roman" w:hAnsi="Times New Roman" w:cs="Times New Roman"/>
          <w:color w:val="000000" w:themeColor="text1"/>
          <w:sz w:val="20"/>
          <w:szCs w:val="20"/>
          <w:lang w:eastAsia="tr-TR"/>
        </w:rPr>
        <w:t>da</w:t>
      </w:r>
      <w:proofErr w:type="spellEnd"/>
      <w:r w:rsidRPr="0071134B">
        <w:rPr>
          <w:rFonts w:ascii="Times New Roman" w:eastAsia="Times New Roman" w:hAnsi="Times New Roman" w:cs="Times New Roman"/>
          <w:color w:val="000000" w:themeColor="text1"/>
          <w:sz w:val="20"/>
          <w:szCs w:val="20"/>
          <w:lang w:eastAsia="tr-TR"/>
        </w:rPr>
        <w:t xml:space="preserve"> ilkokul 1908 yılında açılmıştır. Bu okula dayalı olarak 1913 yılında birde Rüştiye Mektebi açılmıştır. Ancak bir yıl sonra 1914 yılında 1. Dünya savaşı nedeniyle bu okullarda kapanmıştır. Cumhuriyet devrinde Muş’un bir ilçesi durumunda olan Bingöl’de bir ilkokul açılmış, fakat 1925 yılında kapanmıştır. 1931 yılında 3 sınıflı bir ilkokul açılmıştır. 1936 yılında Bingöl il Merkezi haline gelince,3 sınıflı olan ilkokul 5 sınıflı bir ilkokul olarak öğretimine devam etmiştir. Bugün </w:t>
      </w:r>
      <w:proofErr w:type="spellStart"/>
      <w:r w:rsidRPr="0071134B">
        <w:rPr>
          <w:rFonts w:ascii="Times New Roman" w:eastAsia="Times New Roman" w:hAnsi="Times New Roman" w:cs="Times New Roman"/>
          <w:color w:val="000000" w:themeColor="text1"/>
          <w:sz w:val="20"/>
          <w:szCs w:val="20"/>
          <w:lang w:eastAsia="tr-TR"/>
        </w:rPr>
        <w:t>Sarayiçi</w:t>
      </w:r>
      <w:proofErr w:type="spellEnd"/>
      <w:r w:rsidRPr="0071134B">
        <w:rPr>
          <w:rFonts w:ascii="Times New Roman" w:eastAsia="Times New Roman" w:hAnsi="Times New Roman" w:cs="Times New Roman"/>
          <w:color w:val="000000" w:themeColor="text1"/>
          <w:sz w:val="20"/>
          <w:szCs w:val="20"/>
          <w:lang w:eastAsia="tr-TR"/>
        </w:rPr>
        <w:t xml:space="preserve"> ilköğretim okulu diye anılan bu okuldan birçok değerli kişiler yetişmiştir. </w:t>
      </w:r>
    </w:p>
    <w:p w:rsidR="007E2206" w:rsidRPr="0071134B" w:rsidRDefault="007E2206" w:rsidP="007E2206">
      <w:pPr>
        <w:tabs>
          <w:tab w:val="left" w:pos="9351"/>
        </w:tabs>
        <w:spacing w:after="0" w:line="240" w:lineRule="auto"/>
        <w:jc w:val="both"/>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 xml:space="preserve">Bingöl’ün Solhan İlçesine bağlı Yeni başak bucağında, 1.Dünya savaşından önce bir Mektebi iptidaiye açılmışsa da, 1.Dünya savaşı sıralarında kapanmıştır. </w:t>
      </w:r>
    </w:p>
    <w:p w:rsidR="008409C1" w:rsidRPr="0071134B" w:rsidRDefault="007E2206" w:rsidP="007E2206">
      <w:pPr>
        <w:tabs>
          <w:tab w:val="left" w:pos="9351"/>
        </w:tabs>
        <w:spacing w:after="0" w:line="240" w:lineRule="auto"/>
        <w:jc w:val="both"/>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 xml:space="preserve">Ancak Cumhuriyet devrinde, İlimizde yaygın bir eğitim çabası görülür.1928 yılında Genç ve Solhan ilçe Merkezlerinde açılan İlkokullarla, 1935 Karlıova İlçesinde açılan ve daha sonra okulsuz köylerde açılan ilkokullar, Bingöl’ün genel kültür durumunu olumlu yönde etkilemiştir.  </w:t>
      </w:r>
    </w:p>
    <w:p w:rsidR="007E2206" w:rsidRPr="0071134B" w:rsidRDefault="007E2206" w:rsidP="007E2206">
      <w:pPr>
        <w:tabs>
          <w:tab w:val="left" w:pos="9351"/>
        </w:tabs>
        <w:spacing w:after="0" w:line="240" w:lineRule="auto"/>
        <w:jc w:val="both"/>
        <w:rPr>
          <w:rFonts w:ascii="Times New Roman" w:eastAsia="Times New Roman" w:hAnsi="Times New Roman" w:cs="Times New Roman"/>
          <w:color w:val="000000" w:themeColor="text1"/>
          <w:sz w:val="20"/>
          <w:szCs w:val="20"/>
          <w:lang w:eastAsia="tr-TR"/>
        </w:rPr>
      </w:pPr>
    </w:p>
    <w:p w:rsidR="008409C1" w:rsidRPr="0071134B" w:rsidRDefault="008409C1" w:rsidP="008409C1">
      <w:pPr>
        <w:spacing w:after="0" w:line="240" w:lineRule="auto"/>
        <w:jc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İL MİLLİ EĞİTİM MÜDÜRLÜĞÜ GENEL EĞİTİM DURUMU</w:t>
      </w:r>
    </w:p>
    <w:p w:rsidR="008409C1" w:rsidRPr="0071134B" w:rsidRDefault="008409C1" w:rsidP="007E2206">
      <w:pPr>
        <w:spacing w:after="0" w:line="240" w:lineRule="auto"/>
        <w:ind w:firstLine="708"/>
        <w:jc w:val="both"/>
        <w:rPr>
          <w:rFonts w:ascii="Times New Roman" w:eastAsia="Times New Roman" w:hAnsi="Times New Roman" w:cs="Times New Roman"/>
          <w:color w:val="000000" w:themeColor="text1"/>
          <w:kern w:val="24"/>
          <w:sz w:val="20"/>
          <w:szCs w:val="20"/>
          <w:lang w:eastAsia="tr-TR"/>
        </w:rPr>
      </w:pPr>
      <w:r w:rsidRPr="0071134B">
        <w:rPr>
          <w:rFonts w:ascii="Times New Roman" w:eastAsia="Times New Roman" w:hAnsi="Times New Roman" w:cs="Times New Roman"/>
          <w:color w:val="000000" w:themeColor="text1"/>
          <w:kern w:val="24"/>
          <w:sz w:val="20"/>
          <w:szCs w:val="20"/>
          <w:lang w:eastAsia="tr-TR"/>
        </w:rPr>
        <w:t>202</w:t>
      </w:r>
      <w:r w:rsidR="00FC531B">
        <w:rPr>
          <w:rFonts w:ascii="Times New Roman" w:eastAsia="Times New Roman" w:hAnsi="Times New Roman" w:cs="Times New Roman"/>
          <w:color w:val="000000" w:themeColor="text1"/>
          <w:kern w:val="24"/>
          <w:sz w:val="20"/>
          <w:szCs w:val="20"/>
          <w:lang w:eastAsia="tr-TR"/>
        </w:rPr>
        <w:t>0</w:t>
      </w:r>
      <w:r w:rsidRPr="0071134B">
        <w:rPr>
          <w:rFonts w:ascii="Times New Roman" w:eastAsia="Times New Roman" w:hAnsi="Times New Roman" w:cs="Times New Roman"/>
          <w:color w:val="000000" w:themeColor="text1"/>
          <w:kern w:val="24"/>
          <w:sz w:val="20"/>
          <w:szCs w:val="20"/>
          <w:lang w:eastAsia="tr-TR"/>
        </w:rPr>
        <w:t>-2021 Eğitim Öğretim Yılında İlimizde 18 Anaokulu,  119 okul bünyesinde Anasınıfı, 11 Diyanet ve ASP (Kreş) 190 İlkokul, 95 Ortaokul, 23 Genel Ortaöğretim, 20 Mesleki ve Teknik Ortaöğretim, 10 İmam Hatip Lisesi ve 73 Kurum olmak üzere toplam: 440 okulumuz mevcuttur.</w:t>
      </w:r>
    </w:p>
    <w:p w:rsidR="00FC531B" w:rsidRDefault="00FC531B" w:rsidP="008409C1">
      <w:pPr>
        <w:spacing w:after="0" w:line="240" w:lineRule="auto"/>
        <w:ind w:firstLine="708"/>
        <w:rPr>
          <w:rFonts w:ascii="Times New Roman" w:eastAsia="Times New Roman" w:hAnsi="Times New Roman" w:cs="Times New Roman"/>
          <w:b/>
          <w:bCs/>
          <w:color w:val="000000" w:themeColor="text1"/>
          <w:kern w:val="24"/>
          <w:sz w:val="20"/>
          <w:szCs w:val="20"/>
          <w:lang w:eastAsia="tr-TR"/>
        </w:rPr>
      </w:pPr>
    </w:p>
    <w:p w:rsidR="00867C21" w:rsidRPr="0071134B" w:rsidRDefault="00867C21" w:rsidP="008409C1">
      <w:pPr>
        <w:spacing w:after="0" w:line="240" w:lineRule="auto"/>
        <w:rPr>
          <w:rFonts w:ascii="Times New Roman" w:eastAsia="Times New Roman" w:hAnsi="Times New Roman" w:cs="Times New Roman"/>
          <w:color w:val="000000" w:themeColor="text1"/>
          <w:sz w:val="20"/>
          <w:szCs w:val="20"/>
          <w:lang w:eastAsia="tr-TR"/>
        </w:rPr>
      </w:pPr>
    </w:p>
    <w:tbl>
      <w:tblPr>
        <w:tblStyle w:val="TabloKlavuzu2"/>
        <w:tblW w:w="10127" w:type="dxa"/>
        <w:tblLook w:val="04A0" w:firstRow="1" w:lastRow="0" w:firstColumn="1" w:lastColumn="0" w:noHBand="0" w:noVBand="1"/>
      </w:tblPr>
      <w:tblGrid>
        <w:gridCol w:w="3064"/>
        <w:gridCol w:w="2111"/>
        <w:gridCol w:w="2767"/>
        <w:gridCol w:w="2185"/>
      </w:tblGrid>
      <w:tr w:rsidR="008409C1" w:rsidRPr="0071134B" w:rsidTr="007E2206">
        <w:trPr>
          <w:trHeight w:val="55"/>
        </w:trPr>
        <w:tc>
          <w:tcPr>
            <w:tcW w:w="10127" w:type="dxa"/>
            <w:gridSpan w:val="4"/>
            <w:hideMark/>
          </w:tcPr>
          <w:p w:rsidR="008409C1" w:rsidRPr="0071134B" w:rsidRDefault="008409C1" w:rsidP="008409C1">
            <w:pPr>
              <w:jc w:val="center"/>
              <w:rPr>
                <w:b/>
                <w:bCs/>
                <w:color w:val="000000" w:themeColor="text1"/>
              </w:rPr>
            </w:pPr>
            <w:r w:rsidRPr="0071134B">
              <w:rPr>
                <w:b/>
                <w:bCs/>
                <w:color w:val="000000" w:themeColor="text1"/>
              </w:rPr>
              <w:t>LOJMAN DURUMU</w:t>
            </w:r>
          </w:p>
        </w:tc>
      </w:tr>
      <w:tr w:rsidR="008409C1" w:rsidRPr="0071134B" w:rsidTr="007E2206">
        <w:trPr>
          <w:trHeight w:val="55"/>
        </w:trPr>
        <w:tc>
          <w:tcPr>
            <w:tcW w:w="3064" w:type="dxa"/>
            <w:vMerge w:val="restart"/>
            <w:hideMark/>
          </w:tcPr>
          <w:p w:rsidR="008409C1" w:rsidRPr="0071134B" w:rsidRDefault="008409C1" w:rsidP="008409C1">
            <w:pPr>
              <w:jc w:val="center"/>
              <w:rPr>
                <w:color w:val="000000" w:themeColor="text1"/>
              </w:rPr>
            </w:pPr>
            <w:r w:rsidRPr="0071134B">
              <w:rPr>
                <w:color w:val="000000" w:themeColor="text1"/>
              </w:rPr>
              <w:t>İlçe</w:t>
            </w:r>
          </w:p>
        </w:tc>
        <w:tc>
          <w:tcPr>
            <w:tcW w:w="7063" w:type="dxa"/>
            <w:gridSpan w:val="3"/>
            <w:hideMark/>
          </w:tcPr>
          <w:p w:rsidR="008409C1" w:rsidRPr="0071134B" w:rsidRDefault="008409C1" w:rsidP="008409C1">
            <w:pPr>
              <w:jc w:val="center"/>
              <w:rPr>
                <w:color w:val="000000" w:themeColor="text1"/>
              </w:rPr>
            </w:pPr>
            <w:r w:rsidRPr="0071134B">
              <w:rPr>
                <w:color w:val="000000" w:themeColor="text1"/>
              </w:rPr>
              <w:t>Lojman Sayısı</w:t>
            </w:r>
          </w:p>
        </w:tc>
      </w:tr>
      <w:tr w:rsidR="008409C1" w:rsidRPr="0071134B" w:rsidTr="007E2206">
        <w:trPr>
          <w:trHeight w:val="108"/>
        </w:trPr>
        <w:tc>
          <w:tcPr>
            <w:tcW w:w="0" w:type="auto"/>
            <w:vMerge/>
            <w:hideMark/>
          </w:tcPr>
          <w:p w:rsidR="008409C1" w:rsidRPr="0071134B" w:rsidRDefault="008409C1" w:rsidP="008409C1">
            <w:pPr>
              <w:rPr>
                <w:color w:val="000000" w:themeColor="text1"/>
              </w:rPr>
            </w:pPr>
          </w:p>
        </w:tc>
        <w:tc>
          <w:tcPr>
            <w:tcW w:w="2111" w:type="dxa"/>
            <w:hideMark/>
          </w:tcPr>
          <w:p w:rsidR="008409C1" w:rsidRPr="0071134B" w:rsidRDefault="008409C1" w:rsidP="008409C1">
            <w:pPr>
              <w:jc w:val="center"/>
              <w:rPr>
                <w:color w:val="000000" w:themeColor="text1"/>
              </w:rPr>
            </w:pPr>
            <w:r w:rsidRPr="0071134B">
              <w:rPr>
                <w:color w:val="000000" w:themeColor="text1"/>
              </w:rPr>
              <w:t>Sobalı</w:t>
            </w:r>
          </w:p>
        </w:tc>
        <w:tc>
          <w:tcPr>
            <w:tcW w:w="2767" w:type="dxa"/>
            <w:hideMark/>
          </w:tcPr>
          <w:p w:rsidR="008409C1" w:rsidRPr="0071134B" w:rsidRDefault="008409C1" w:rsidP="008409C1">
            <w:pPr>
              <w:jc w:val="center"/>
              <w:rPr>
                <w:color w:val="000000" w:themeColor="text1"/>
              </w:rPr>
            </w:pPr>
            <w:r w:rsidRPr="0071134B">
              <w:rPr>
                <w:color w:val="000000" w:themeColor="text1"/>
              </w:rPr>
              <w:t>Kaloriferli</w:t>
            </w:r>
          </w:p>
        </w:tc>
        <w:tc>
          <w:tcPr>
            <w:tcW w:w="2185" w:type="dxa"/>
            <w:hideMark/>
          </w:tcPr>
          <w:p w:rsidR="008409C1" w:rsidRPr="0071134B" w:rsidRDefault="008409C1" w:rsidP="008409C1">
            <w:pPr>
              <w:jc w:val="center"/>
              <w:rPr>
                <w:color w:val="000000" w:themeColor="text1"/>
              </w:rPr>
            </w:pPr>
            <w:r w:rsidRPr="0071134B">
              <w:rPr>
                <w:color w:val="000000" w:themeColor="text1"/>
              </w:rPr>
              <w:t>Toplam</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ADAKLI</w:t>
            </w:r>
          </w:p>
        </w:tc>
        <w:tc>
          <w:tcPr>
            <w:tcW w:w="2111" w:type="dxa"/>
            <w:hideMark/>
          </w:tcPr>
          <w:p w:rsidR="008409C1" w:rsidRPr="0071134B" w:rsidRDefault="008409C1" w:rsidP="008409C1">
            <w:pPr>
              <w:jc w:val="center"/>
              <w:rPr>
                <w:color w:val="000000" w:themeColor="text1"/>
              </w:rPr>
            </w:pPr>
            <w:r w:rsidRPr="0071134B">
              <w:rPr>
                <w:color w:val="000000" w:themeColor="text1"/>
              </w:rPr>
              <w:t>6</w:t>
            </w:r>
          </w:p>
        </w:tc>
        <w:tc>
          <w:tcPr>
            <w:tcW w:w="2767" w:type="dxa"/>
            <w:hideMark/>
          </w:tcPr>
          <w:p w:rsidR="008409C1" w:rsidRPr="0071134B" w:rsidRDefault="008409C1" w:rsidP="008409C1">
            <w:pPr>
              <w:jc w:val="center"/>
              <w:rPr>
                <w:color w:val="000000" w:themeColor="text1"/>
              </w:rPr>
            </w:pPr>
            <w:r w:rsidRPr="0071134B">
              <w:rPr>
                <w:color w:val="000000" w:themeColor="text1"/>
              </w:rPr>
              <w:t>3</w:t>
            </w:r>
          </w:p>
        </w:tc>
        <w:tc>
          <w:tcPr>
            <w:tcW w:w="2185" w:type="dxa"/>
            <w:hideMark/>
          </w:tcPr>
          <w:p w:rsidR="008409C1" w:rsidRPr="0071134B" w:rsidRDefault="008409C1" w:rsidP="008409C1">
            <w:pPr>
              <w:jc w:val="center"/>
              <w:rPr>
                <w:color w:val="000000" w:themeColor="text1"/>
              </w:rPr>
            </w:pPr>
            <w:r w:rsidRPr="0071134B">
              <w:rPr>
                <w:color w:val="000000" w:themeColor="text1"/>
              </w:rPr>
              <w:t>9</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GENÇ</w:t>
            </w:r>
          </w:p>
        </w:tc>
        <w:tc>
          <w:tcPr>
            <w:tcW w:w="2111" w:type="dxa"/>
            <w:hideMark/>
          </w:tcPr>
          <w:p w:rsidR="008409C1" w:rsidRPr="0071134B" w:rsidRDefault="008409C1" w:rsidP="008409C1">
            <w:pPr>
              <w:jc w:val="center"/>
              <w:rPr>
                <w:color w:val="000000" w:themeColor="text1"/>
              </w:rPr>
            </w:pPr>
            <w:r w:rsidRPr="0071134B">
              <w:rPr>
                <w:color w:val="000000" w:themeColor="text1"/>
              </w:rPr>
              <w:t>11</w:t>
            </w:r>
          </w:p>
        </w:tc>
        <w:tc>
          <w:tcPr>
            <w:tcW w:w="2767" w:type="dxa"/>
            <w:hideMark/>
          </w:tcPr>
          <w:p w:rsidR="008409C1" w:rsidRPr="0071134B" w:rsidRDefault="008409C1" w:rsidP="008409C1">
            <w:pPr>
              <w:jc w:val="center"/>
              <w:rPr>
                <w:color w:val="000000" w:themeColor="text1"/>
              </w:rPr>
            </w:pPr>
            <w:r w:rsidRPr="0071134B">
              <w:rPr>
                <w:color w:val="000000" w:themeColor="text1"/>
              </w:rPr>
              <w:t>40</w:t>
            </w:r>
          </w:p>
        </w:tc>
        <w:tc>
          <w:tcPr>
            <w:tcW w:w="2185" w:type="dxa"/>
            <w:hideMark/>
          </w:tcPr>
          <w:p w:rsidR="008409C1" w:rsidRPr="0071134B" w:rsidRDefault="008409C1" w:rsidP="008409C1">
            <w:pPr>
              <w:jc w:val="center"/>
              <w:rPr>
                <w:color w:val="000000" w:themeColor="text1"/>
              </w:rPr>
            </w:pPr>
            <w:r w:rsidRPr="0071134B">
              <w:rPr>
                <w:color w:val="000000" w:themeColor="text1"/>
              </w:rPr>
              <w:t>51</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KARLIOVA</w:t>
            </w:r>
          </w:p>
        </w:tc>
        <w:tc>
          <w:tcPr>
            <w:tcW w:w="2111" w:type="dxa"/>
            <w:hideMark/>
          </w:tcPr>
          <w:p w:rsidR="008409C1" w:rsidRPr="0071134B" w:rsidRDefault="008409C1" w:rsidP="008409C1">
            <w:pPr>
              <w:jc w:val="center"/>
              <w:rPr>
                <w:color w:val="000000" w:themeColor="text1"/>
              </w:rPr>
            </w:pPr>
            <w:r w:rsidRPr="0071134B">
              <w:rPr>
                <w:color w:val="000000" w:themeColor="text1"/>
              </w:rPr>
              <w:t>22</w:t>
            </w:r>
          </w:p>
        </w:tc>
        <w:tc>
          <w:tcPr>
            <w:tcW w:w="2767" w:type="dxa"/>
            <w:hideMark/>
          </w:tcPr>
          <w:p w:rsidR="008409C1" w:rsidRPr="0071134B" w:rsidRDefault="008409C1" w:rsidP="008409C1">
            <w:pPr>
              <w:jc w:val="center"/>
              <w:rPr>
                <w:color w:val="000000" w:themeColor="text1"/>
              </w:rPr>
            </w:pPr>
            <w:r w:rsidRPr="0071134B">
              <w:rPr>
                <w:color w:val="000000" w:themeColor="text1"/>
              </w:rPr>
              <w:t>13</w:t>
            </w:r>
          </w:p>
        </w:tc>
        <w:tc>
          <w:tcPr>
            <w:tcW w:w="2185" w:type="dxa"/>
            <w:hideMark/>
          </w:tcPr>
          <w:p w:rsidR="008409C1" w:rsidRPr="0071134B" w:rsidRDefault="008409C1" w:rsidP="008409C1">
            <w:pPr>
              <w:jc w:val="center"/>
              <w:rPr>
                <w:color w:val="000000" w:themeColor="text1"/>
              </w:rPr>
            </w:pPr>
            <w:r w:rsidRPr="0071134B">
              <w:rPr>
                <w:color w:val="000000" w:themeColor="text1"/>
              </w:rPr>
              <w:t>35</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KİĞI</w:t>
            </w:r>
          </w:p>
        </w:tc>
        <w:tc>
          <w:tcPr>
            <w:tcW w:w="2111" w:type="dxa"/>
            <w:hideMark/>
          </w:tcPr>
          <w:p w:rsidR="008409C1" w:rsidRPr="0071134B" w:rsidRDefault="008409C1" w:rsidP="008409C1">
            <w:pPr>
              <w:jc w:val="center"/>
              <w:rPr>
                <w:color w:val="000000" w:themeColor="text1"/>
              </w:rPr>
            </w:pPr>
            <w:r w:rsidRPr="0071134B">
              <w:rPr>
                <w:color w:val="000000" w:themeColor="text1"/>
              </w:rPr>
              <w:t>7</w:t>
            </w:r>
          </w:p>
        </w:tc>
        <w:tc>
          <w:tcPr>
            <w:tcW w:w="2767" w:type="dxa"/>
            <w:hideMark/>
          </w:tcPr>
          <w:p w:rsidR="008409C1" w:rsidRPr="0071134B" w:rsidRDefault="008409C1" w:rsidP="008409C1">
            <w:pPr>
              <w:jc w:val="center"/>
              <w:rPr>
                <w:color w:val="000000" w:themeColor="text1"/>
              </w:rPr>
            </w:pPr>
            <w:r w:rsidRPr="0071134B">
              <w:rPr>
                <w:color w:val="000000" w:themeColor="text1"/>
              </w:rPr>
              <w:t>0</w:t>
            </w:r>
          </w:p>
        </w:tc>
        <w:tc>
          <w:tcPr>
            <w:tcW w:w="2185" w:type="dxa"/>
            <w:hideMark/>
          </w:tcPr>
          <w:p w:rsidR="008409C1" w:rsidRPr="0071134B" w:rsidRDefault="008409C1" w:rsidP="008409C1">
            <w:pPr>
              <w:jc w:val="center"/>
              <w:rPr>
                <w:color w:val="000000" w:themeColor="text1"/>
              </w:rPr>
            </w:pPr>
            <w:r w:rsidRPr="0071134B">
              <w:rPr>
                <w:color w:val="000000" w:themeColor="text1"/>
              </w:rPr>
              <w:t>7</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MERKEZ</w:t>
            </w:r>
          </w:p>
        </w:tc>
        <w:tc>
          <w:tcPr>
            <w:tcW w:w="2111" w:type="dxa"/>
            <w:hideMark/>
          </w:tcPr>
          <w:p w:rsidR="008409C1" w:rsidRPr="0071134B" w:rsidRDefault="008409C1" w:rsidP="008409C1">
            <w:pPr>
              <w:jc w:val="center"/>
              <w:rPr>
                <w:color w:val="000000" w:themeColor="text1"/>
              </w:rPr>
            </w:pPr>
            <w:r w:rsidRPr="0071134B">
              <w:rPr>
                <w:color w:val="000000" w:themeColor="text1"/>
              </w:rPr>
              <w:t>28</w:t>
            </w:r>
          </w:p>
        </w:tc>
        <w:tc>
          <w:tcPr>
            <w:tcW w:w="2767" w:type="dxa"/>
            <w:hideMark/>
          </w:tcPr>
          <w:p w:rsidR="008409C1" w:rsidRPr="0071134B" w:rsidRDefault="008409C1" w:rsidP="008409C1">
            <w:pPr>
              <w:jc w:val="center"/>
              <w:rPr>
                <w:color w:val="000000" w:themeColor="text1"/>
              </w:rPr>
            </w:pPr>
            <w:r w:rsidRPr="0071134B">
              <w:rPr>
                <w:color w:val="000000" w:themeColor="text1"/>
              </w:rPr>
              <w:t>77</w:t>
            </w:r>
          </w:p>
        </w:tc>
        <w:tc>
          <w:tcPr>
            <w:tcW w:w="2185" w:type="dxa"/>
            <w:hideMark/>
          </w:tcPr>
          <w:p w:rsidR="008409C1" w:rsidRPr="0071134B" w:rsidRDefault="008409C1" w:rsidP="008409C1">
            <w:pPr>
              <w:jc w:val="center"/>
              <w:rPr>
                <w:color w:val="000000" w:themeColor="text1"/>
              </w:rPr>
            </w:pPr>
            <w:r w:rsidRPr="0071134B">
              <w:rPr>
                <w:color w:val="000000" w:themeColor="text1"/>
              </w:rPr>
              <w:t>105</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SOLHAN</w:t>
            </w:r>
          </w:p>
        </w:tc>
        <w:tc>
          <w:tcPr>
            <w:tcW w:w="2111" w:type="dxa"/>
            <w:hideMark/>
          </w:tcPr>
          <w:p w:rsidR="008409C1" w:rsidRPr="0071134B" w:rsidRDefault="008409C1" w:rsidP="008409C1">
            <w:pPr>
              <w:jc w:val="center"/>
              <w:rPr>
                <w:color w:val="000000" w:themeColor="text1"/>
              </w:rPr>
            </w:pPr>
            <w:r w:rsidRPr="0071134B">
              <w:rPr>
                <w:color w:val="000000" w:themeColor="text1"/>
              </w:rPr>
              <w:t>8</w:t>
            </w:r>
          </w:p>
        </w:tc>
        <w:tc>
          <w:tcPr>
            <w:tcW w:w="2767" w:type="dxa"/>
            <w:hideMark/>
          </w:tcPr>
          <w:p w:rsidR="008409C1" w:rsidRPr="0071134B" w:rsidRDefault="008409C1" w:rsidP="008409C1">
            <w:pPr>
              <w:jc w:val="center"/>
              <w:rPr>
                <w:color w:val="000000" w:themeColor="text1"/>
              </w:rPr>
            </w:pPr>
            <w:r w:rsidRPr="0071134B">
              <w:rPr>
                <w:color w:val="000000" w:themeColor="text1"/>
              </w:rPr>
              <w:t>27</w:t>
            </w:r>
          </w:p>
        </w:tc>
        <w:tc>
          <w:tcPr>
            <w:tcW w:w="2185" w:type="dxa"/>
            <w:hideMark/>
          </w:tcPr>
          <w:p w:rsidR="008409C1" w:rsidRPr="0071134B" w:rsidRDefault="008409C1" w:rsidP="008409C1">
            <w:pPr>
              <w:jc w:val="center"/>
              <w:rPr>
                <w:color w:val="000000" w:themeColor="text1"/>
              </w:rPr>
            </w:pPr>
            <w:r w:rsidRPr="0071134B">
              <w:rPr>
                <w:color w:val="000000" w:themeColor="text1"/>
              </w:rPr>
              <w:t>35</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YAYLADERE</w:t>
            </w:r>
          </w:p>
        </w:tc>
        <w:tc>
          <w:tcPr>
            <w:tcW w:w="2111" w:type="dxa"/>
            <w:hideMark/>
          </w:tcPr>
          <w:p w:rsidR="008409C1" w:rsidRPr="0071134B" w:rsidRDefault="008409C1" w:rsidP="008409C1">
            <w:pPr>
              <w:jc w:val="center"/>
              <w:rPr>
                <w:color w:val="000000" w:themeColor="text1"/>
              </w:rPr>
            </w:pPr>
            <w:r w:rsidRPr="0071134B">
              <w:rPr>
                <w:color w:val="000000" w:themeColor="text1"/>
              </w:rPr>
              <w:t>3</w:t>
            </w:r>
          </w:p>
        </w:tc>
        <w:tc>
          <w:tcPr>
            <w:tcW w:w="2767" w:type="dxa"/>
            <w:hideMark/>
          </w:tcPr>
          <w:p w:rsidR="008409C1" w:rsidRPr="0071134B" w:rsidRDefault="008409C1" w:rsidP="008409C1">
            <w:pPr>
              <w:jc w:val="center"/>
              <w:rPr>
                <w:color w:val="000000" w:themeColor="text1"/>
              </w:rPr>
            </w:pPr>
            <w:r w:rsidRPr="0071134B">
              <w:rPr>
                <w:color w:val="000000" w:themeColor="text1"/>
              </w:rPr>
              <w:t>0</w:t>
            </w:r>
          </w:p>
        </w:tc>
        <w:tc>
          <w:tcPr>
            <w:tcW w:w="2185" w:type="dxa"/>
            <w:hideMark/>
          </w:tcPr>
          <w:p w:rsidR="008409C1" w:rsidRPr="0071134B" w:rsidRDefault="008409C1" w:rsidP="008409C1">
            <w:pPr>
              <w:jc w:val="center"/>
              <w:rPr>
                <w:color w:val="000000" w:themeColor="text1"/>
              </w:rPr>
            </w:pPr>
            <w:r w:rsidRPr="0071134B">
              <w:rPr>
                <w:color w:val="000000" w:themeColor="text1"/>
              </w:rPr>
              <w:t>3</w:t>
            </w:r>
          </w:p>
        </w:tc>
      </w:tr>
      <w:tr w:rsidR="008409C1" w:rsidRPr="0071134B" w:rsidTr="007E2206">
        <w:trPr>
          <w:trHeight w:val="55"/>
        </w:trPr>
        <w:tc>
          <w:tcPr>
            <w:tcW w:w="3064" w:type="dxa"/>
            <w:hideMark/>
          </w:tcPr>
          <w:p w:rsidR="008409C1" w:rsidRPr="0071134B" w:rsidRDefault="008409C1" w:rsidP="008409C1">
            <w:pPr>
              <w:jc w:val="center"/>
              <w:rPr>
                <w:color w:val="000000" w:themeColor="text1"/>
              </w:rPr>
            </w:pPr>
            <w:r w:rsidRPr="0071134B">
              <w:rPr>
                <w:color w:val="000000" w:themeColor="text1"/>
              </w:rPr>
              <w:t>YEDİSU</w:t>
            </w:r>
          </w:p>
        </w:tc>
        <w:tc>
          <w:tcPr>
            <w:tcW w:w="2111" w:type="dxa"/>
            <w:hideMark/>
          </w:tcPr>
          <w:p w:rsidR="008409C1" w:rsidRPr="0071134B" w:rsidRDefault="008409C1" w:rsidP="008409C1">
            <w:pPr>
              <w:jc w:val="center"/>
              <w:rPr>
                <w:color w:val="000000" w:themeColor="text1"/>
              </w:rPr>
            </w:pPr>
            <w:r w:rsidRPr="0071134B">
              <w:rPr>
                <w:color w:val="000000" w:themeColor="text1"/>
              </w:rPr>
              <w:t>1</w:t>
            </w:r>
          </w:p>
        </w:tc>
        <w:tc>
          <w:tcPr>
            <w:tcW w:w="2767" w:type="dxa"/>
            <w:hideMark/>
          </w:tcPr>
          <w:p w:rsidR="008409C1" w:rsidRPr="0071134B" w:rsidRDefault="008409C1" w:rsidP="008409C1">
            <w:pPr>
              <w:jc w:val="center"/>
              <w:rPr>
                <w:color w:val="000000" w:themeColor="text1"/>
              </w:rPr>
            </w:pPr>
            <w:r w:rsidRPr="0071134B">
              <w:rPr>
                <w:color w:val="000000" w:themeColor="text1"/>
              </w:rPr>
              <w:t>0</w:t>
            </w:r>
          </w:p>
        </w:tc>
        <w:tc>
          <w:tcPr>
            <w:tcW w:w="2185" w:type="dxa"/>
            <w:hideMark/>
          </w:tcPr>
          <w:p w:rsidR="008409C1" w:rsidRPr="0071134B" w:rsidRDefault="008409C1" w:rsidP="008409C1">
            <w:pPr>
              <w:jc w:val="center"/>
              <w:rPr>
                <w:color w:val="000000" w:themeColor="text1"/>
              </w:rPr>
            </w:pPr>
            <w:r w:rsidRPr="0071134B">
              <w:rPr>
                <w:color w:val="000000" w:themeColor="text1"/>
              </w:rPr>
              <w:t>1</w:t>
            </w:r>
          </w:p>
        </w:tc>
      </w:tr>
      <w:tr w:rsidR="008409C1" w:rsidRPr="0071134B" w:rsidTr="007E2206">
        <w:trPr>
          <w:trHeight w:val="58"/>
        </w:trPr>
        <w:tc>
          <w:tcPr>
            <w:tcW w:w="3064" w:type="dxa"/>
            <w:hideMark/>
          </w:tcPr>
          <w:p w:rsidR="008409C1" w:rsidRPr="0071134B" w:rsidRDefault="008409C1" w:rsidP="008409C1">
            <w:pPr>
              <w:jc w:val="center"/>
              <w:rPr>
                <w:b/>
                <w:bCs/>
                <w:color w:val="000000" w:themeColor="text1"/>
              </w:rPr>
            </w:pPr>
            <w:r w:rsidRPr="0071134B">
              <w:rPr>
                <w:b/>
                <w:bCs/>
                <w:color w:val="000000" w:themeColor="text1"/>
              </w:rPr>
              <w:t>GENEL TOPLAM</w:t>
            </w:r>
          </w:p>
        </w:tc>
        <w:tc>
          <w:tcPr>
            <w:tcW w:w="2111" w:type="dxa"/>
            <w:hideMark/>
          </w:tcPr>
          <w:p w:rsidR="008409C1" w:rsidRPr="0071134B" w:rsidRDefault="008409C1" w:rsidP="008409C1">
            <w:pPr>
              <w:jc w:val="center"/>
              <w:rPr>
                <w:b/>
                <w:bCs/>
                <w:color w:val="000000" w:themeColor="text1"/>
              </w:rPr>
            </w:pPr>
            <w:r w:rsidRPr="0071134B">
              <w:rPr>
                <w:b/>
                <w:bCs/>
                <w:color w:val="000000" w:themeColor="text1"/>
              </w:rPr>
              <w:t>86</w:t>
            </w:r>
          </w:p>
        </w:tc>
        <w:tc>
          <w:tcPr>
            <w:tcW w:w="2767" w:type="dxa"/>
            <w:hideMark/>
          </w:tcPr>
          <w:p w:rsidR="008409C1" w:rsidRPr="0071134B" w:rsidRDefault="008409C1" w:rsidP="008409C1">
            <w:pPr>
              <w:jc w:val="center"/>
              <w:rPr>
                <w:b/>
                <w:bCs/>
                <w:color w:val="000000" w:themeColor="text1"/>
              </w:rPr>
            </w:pPr>
            <w:r w:rsidRPr="0071134B">
              <w:rPr>
                <w:b/>
                <w:bCs/>
                <w:color w:val="000000" w:themeColor="text1"/>
              </w:rPr>
              <w:t>160</w:t>
            </w:r>
          </w:p>
        </w:tc>
        <w:tc>
          <w:tcPr>
            <w:tcW w:w="2185" w:type="dxa"/>
            <w:hideMark/>
          </w:tcPr>
          <w:p w:rsidR="008409C1" w:rsidRPr="0071134B" w:rsidRDefault="008409C1" w:rsidP="008409C1">
            <w:pPr>
              <w:jc w:val="center"/>
              <w:rPr>
                <w:b/>
                <w:bCs/>
                <w:color w:val="000000" w:themeColor="text1"/>
              </w:rPr>
            </w:pPr>
            <w:r w:rsidRPr="0071134B">
              <w:rPr>
                <w:b/>
                <w:bCs/>
                <w:color w:val="000000" w:themeColor="text1"/>
              </w:rPr>
              <w:t>246</w:t>
            </w:r>
          </w:p>
        </w:tc>
      </w:tr>
      <w:tr w:rsidR="008409C1" w:rsidRPr="0071134B" w:rsidTr="007E2206">
        <w:trPr>
          <w:trHeight w:val="58"/>
        </w:trPr>
        <w:tc>
          <w:tcPr>
            <w:tcW w:w="10127" w:type="dxa"/>
            <w:gridSpan w:val="4"/>
            <w:hideMark/>
          </w:tcPr>
          <w:p w:rsidR="008409C1" w:rsidRPr="0071134B" w:rsidRDefault="008409C1" w:rsidP="008409C1">
            <w:pPr>
              <w:rPr>
                <w:color w:val="000000" w:themeColor="text1"/>
              </w:rPr>
            </w:pPr>
            <w:r w:rsidRPr="0071134B">
              <w:rPr>
                <w:color w:val="000000" w:themeColor="text1"/>
              </w:rPr>
              <w:t>İlimiz genelinde 86 Sobalı, 160 Kaloriferli olmak üzere Toplam 246Lojman bulunmaktadır.</w:t>
            </w:r>
          </w:p>
        </w:tc>
      </w:tr>
    </w:tbl>
    <w:p w:rsidR="00FC531B" w:rsidRDefault="00FC531B" w:rsidP="008409C1">
      <w:pPr>
        <w:spacing w:after="0" w:line="240" w:lineRule="auto"/>
        <w:rPr>
          <w:rFonts w:ascii="Times New Roman" w:eastAsia="Times New Roman" w:hAnsi="Times New Roman" w:cs="Times New Roman"/>
          <w:color w:val="000000" w:themeColor="text1"/>
          <w:sz w:val="20"/>
          <w:szCs w:val="20"/>
          <w:lang w:eastAsia="tr-TR"/>
        </w:rPr>
      </w:pPr>
    </w:p>
    <w:p w:rsidR="00061DE6" w:rsidRDefault="00061DE6"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CF056B" w:rsidRDefault="00CF056B" w:rsidP="008409C1">
      <w:pPr>
        <w:spacing w:after="0" w:line="240" w:lineRule="auto"/>
        <w:rPr>
          <w:rFonts w:ascii="Times New Roman" w:eastAsia="Times New Roman" w:hAnsi="Times New Roman" w:cs="Times New Roman"/>
          <w:color w:val="000000" w:themeColor="text1"/>
          <w:sz w:val="20"/>
          <w:szCs w:val="20"/>
          <w:lang w:eastAsia="tr-TR"/>
        </w:rPr>
      </w:pPr>
    </w:p>
    <w:p w:rsidR="00061DE6" w:rsidRDefault="00061DE6" w:rsidP="008409C1">
      <w:pPr>
        <w:spacing w:after="0" w:line="240" w:lineRule="auto"/>
        <w:rPr>
          <w:rFonts w:ascii="Times New Roman" w:eastAsia="Times New Roman" w:hAnsi="Times New Roman" w:cs="Times New Roman"/>
          <w:color w:val="000000" w:themeColor="text1"/>
          <w:sz w:val="20"/>
          <w:szCs w:val="20"/>
          <w:lang w:eastAsia="tr-TR"/>
        </w:rPr>
      </w:pPr>
    </w:p>
    <w:p w:rsidR="00061DE6" w:rsidRPr="0071134B" w:rsidRDefault="00061DE6" w:rsidP="008409C1">
      <w:pPr>
        <w:spacing w:after="0" w:line="240" w:lineRule="auto"/>
        <w:rPr>
          <w:rFonts w:ascii="Times New Roman" w:eastAsia="Times New Roman" w:hAnsi="Times New Roman" w:cs="Times New Roman"/>
          <w:color w:val="000000" w:themeColor="text1"/>
          <w:sz w:val="20"/>
          <w:szCs w:val="20"/>
          <w:lang w:eastAsia="tr-TR"/>
        </w:rPr>
      </w:pPr>
    </w:p>
    <w:tbl>
      <w:tblPr>
        <w:tblStyle w:val="TabloKlavuzu2"/>
        <w:tblW w:w="10143" w:type="dxa"/>
        <w:tblLook w:val="04A0" w:firstRow="1" w:lastRow="0" w:firstColumn="1" w:lastColumn="0" w:noHBand="0" w:noVBand="1"/>
      </w:tblPr>
      <w:tblGrid>
        <w:gridCol w:w="1532"/>
        <w:gridCol w:w="950"/>
        <w:gridCol w:w="1050"/>
        <w:gridCol w:w="950"/>
        <w:gridCol w:w="1050"/>
        <w:gridCol w:w="1086"/>
        <w:gridCol w:w="1214"/>
        <w:gridCol w:w="1261"/>
        <w:gridCol w:w="1050"/>
      </w:tblGrid>
      <w:tr w:rsidR="008409C1" w:rsidRPr="0071134B" w:rsidTr="007E2206">
        <w:trPr>
          <w:trHeight w:val="119"/>
        </w:trPr>
        <w:tc>
          <w:tcPr>
            <w:tcW w:w="10143" w:type="dxa"/>
            <w:gridSpan w:val="9"/>
            <w:hideMark/>
          </w:tcPr>
          <w:p w:rsidR="008409C1" w:rsidRPr="0071134B" w:rsidRDefault="008409C1" w:rsidP="008409C1">
            <w:pPr>
              <w:jc w:val="center"/>
              <w:rPr>
                <w:b/>
                <w:bCs/>
                <w:color w:val="000000" w:themeColor="text1"/>
              </w:rPr>
            </w:pPr>
            <w:r w:rsidRPr="0071134B">
              <w:rPr>
                <w:b/>
                <w:bCs/>
                <w:color w:val="000000" w:themeColor="text1"/>
              </w:rPr>
              <w:lastRenderedPageBreak/>
              <w:t>SOSYAL VE YARDIMCI TESİS DURUMU</w:t>
            </w:r>
          </w:p>
        </w:tc>
      </w:tr>
      <w:tr w:rsidR="008409C1" w:rsidRPr="0071134B" w:rsidTr="007E2206">
        <w:trPr>
          <w:trHeight w:val="119"/>
        </w:trPr>
        <w:tc>
          <w:tcPr>
            <w:tcW w:w="1600" w:type="dxa"/>
            <w:vMerge w:val="restart"/>
            <w:hideMark/>
          </w:tcPr>
          <w:p w:rsidR="008409C1" w:rsidRPr="0071134B" w:rsidRDefault="008409C1" w:rsidP="008409C1">
            <w:pPr>
              <w:jc w:val="center"/>
              <w:rPr>
                <w:color w:val="000000" w:themeColor="text1"/>
              </w:rPr>
            </w:pPr>
            <w:r w:rsidRPr="0071134B">
              <w:rPr>
                <w:color w:val="000000" w:themeColor="text1"/>
              </w:rPr>
              <w:t>İLÇE</w:t>
            </w:r>
          </w:p>
        </w:tc>
        <w:tc>
          <w:tcPr>
            <w:tcW w:w="1859" w:type="dxa"/>
            <w:gridSpan w:val="2"/>
            <w:hideMark/>
          </w:tcPr>
          <w:p w:rsidR="008409C1" w:rsidRPr="0071134B" w:rsidRDefault="008409C1" w:rsidP="008409C1">
            <w:pPr>
              <w:jc w:val="center"/>
              <w:rPr>
                <w:color w:val="000000" w:themeColor="text1"/>
              </w:rPr>
            </w:pPr>
            <w:r w:rsidRPr="0071134B">
              <w:rPr>
                <w:color w:val="000000" w:themeColor="text1"/>
              </w:rPr>
              <w:t>Temel Eğitim YBO</w:t>
            </w:r>
          </w:p>
        </w:tc>
        <w:tc>
          <w:tcPr>
            <w:tcW w:w="1957" w:type="dxa"/>
            <w:gridSpan w:val="2"/>
            <w:hideMark/>
          </w:tcPr>
          <w:p w:rsidR="008409C1" w:rsidRPr="0071134B" w:rsidRDefault="008409C1" w:rsidP="008409C1">
            <w:pPr>
              <w:jc w:val="center"/>
              <w:rPr>
                <w:color w:val="000000" w:themeColor="text1"/>
              </w:rPr>
            </w:pPr>
            <w:r w:rsidRPr="0071134B">
              <w:rPr>
                <w:color w:val="000000" w:themeColor="text1"/>
              </w:rPr>
              <w:t>Ortaöğretim</w:t>
            </w:r>
          </w:p>
        </w:tc>
        <w:tc>
          <w:tcPr>
            <w:tcW w:w="2447" w:type="dxa"/>
            <w:gridSpan w:val="2"/>
            <w:hideMark/>
          </w:tcPr>
          <w:p w:rsidR="008409C1" w:rsidRPr="0071134B" w:rsidRDefault="008409C1" w:rsidP="008409C1">
            <w:pPr>
              <w:jc w:val="center"/>
              <w:rPr>
                <w:b/>
                <w:bCs/>
                <w:color w:val="000000" w:themeColor="text1"/>
              </w:rPr>
            </w:pPr>
            <w:r w:rsidRPr="0071134B">
              <w:rPr>
                <w:b/>
                <w:bCs/>
                <w:color w:val="000000" w:themeColor="text1"/>
              </w:rPr>
              <w:t xml:space="preserve">Genel Toplam </w:t>
            </w:r>
          </w:p>
        </w:tc>
        <w:tc>
          <w:tcPr>
            <w:tcW w:w="2280" w:type="dxa"/>
            <w:gridSpan w:val="2"/>
            <w:hideMark/>
          </w:tcPr>
          <w:p w:rsidR="008409C1" w:rsidRPr="0071134B" w:rsidRDefault="008409C1" w:rsidP="008409C1">
            <w:pPr>
              <w:jc w:val="center"/>
              <w:rPr>
                <w:color w:val="000000" w:themeColor="text1"/>
              </w:rPr>
            </w:pPr>
            <w:r w:rsidRPr="0071134B">
              <w:rPr>
                <w:color w:val="000000" w:themeColor="text1"/>
              </w:rPr>
              <w:t>Öğretmenevi</w:t>
            </w:r>
          </w:p>
        </w:tc>
      </w:tr>
      <w:tr w:rsidR="008409C1" w:rsidRPr="0071134B" w:rsidTr="007E2206">
        <w:trPr>
          <w:trHeight w:val="119"/>
        </w:trPr>
        <w:tc>
          <w:tcPr>
            <w:tcW w:w="0" w:type="auto"/>
            <w:vMerge/>
            <w:hideMark/>
          </w:tcPr>
          <w:p w:rsidR="008409C1" w:rsidRPr="0071134B" w:rsidRDefault="008409C1" w:rsidP="008409C1">
            <w:pPr>
              <w:rPr>
                <w:color w:val="000000" w:themeColor="text1"/>
              </w:rPr>
            </w:pPr>
          </w:p>
        </w:tc>
        <w:tc>
          <w:tcPr>
            <w:tcW w:w="926" w:type="dxa"/>
            <w:hideMark/>
          </w:tcPr>
          <w:p w:rsidR="008409C1" w:rsidRPr="0071134B" w:rsidRDefault="008409C1" w:rsidP="008409C1">
            <w:pPr>
              <w:jc w:val="center"/>
              <w:rPr>
                <w:color w:val="000000" w:themeColor="text1"/>
              </w:rPr>
            </w:pPr>
            <w:r w:rsidRPr="0071134B">
              <w:rPr>
                <w:color w:val="000000" w:themeColor="text1"/>
              </w:rPr>
              <w:t>Pansiyon Sayısı</w:t>
            </w:r>
          </w:p>
        </w:tc>
        <w:tc>
          <w:tcPr>
            <w:tcW w:w="933" w:type="dxa"/>
            <w:hideMark/>
          </w:tcPr>
          <w:p w:rsidR="008409C1" w:rsidRPr="0071134B" w:rsidRDefault="008409C1" w:rsidP="008409C1">
            <w:pPr>
              <w:jc w:val="center"/>
              <w:rPr>
                <w:color w:val="000000" w:themeColor="text1"/>
              </w:rPr>
            </w:pPr>
            <w:r w:rsidRPr="0071134B">
              <w:rPr>
                <w:color w:val="000000" w:themeColor="text1"/>
              </w:rPr>
              <w:t>Pansiyon Kapasitesi</w:t>
            </w:r>
          </w:p>
        </w:tc>
        <w:tc>
          <w:tcPr>
            <w:tcW w:w="927" w:type="dxa"/>
            <w:hideMark/>
          </w:tcPr>
          <w:p w:rsidR="008409C1" w:rsidRPr="0071134B" w:rsidRDefault="008409C1" w:rsidP="008409C1">
            <w:pPr>
              <w:jc w:val="center"/>
              <w:rPr>
                <w:color w:val="000000" w:themeColor="text1"/>
              </w:rPr>
            </w:pPr>
            <w:r w:rsidRPr="0071134B">
              <w:rPr>
                <w:color w:val="000000" w:themeColor="text1"/>
              </w:rPr>
              <w:t>Pansiyon Sayısı</w:t>
            </w:r>
          </w:p>
        </w:tc>
        <w:tc>
          <w:tcPr>
            <w:tcW w:w="1030" w:type="dxa"/>
            <w:hideMark/>
          </w:tcPr>
          <w:p w:rsidR="008409C1" w:rsidRPr="0071134B" w:rsidRDefault="008409C1" w:rsidP="008409C1">
            <w:pPr>
              <w:jc w:val="center"/>
              <w:rPr>
                <w:color w:val="000000" w:themeColor="text1"/>
              </w:rPr>
            </w:pPr>
            <w:r w:rsidRPr="0071134B">
              <w:rPr>
                <w:color w:val="000000" w:themeColor="text1"/>
              </w:rPr>
              <w:t>Pansiyon Kapasitesi</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Pansiyon Sayısı</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Pansiyon Kapasitesi</w:t>
            </w:r>
          </w:p>
        </w:tc>
        <w:tc>
          <w:tcPr>
            <w:tcW w:w="1250" w:type="dxa"/>
            <w:hideMark/>
          </w:tcPr>
          <w:p w:rsidR="008409C1" w:rsidRPr="0071134B" w:rsidRDefault="008409C1" w:rsidP="008409C1">
            <w:pPr>
              <w:jc w:val="center"/>
              <w:rPr>
                <w:color w:val="000000" w:themeColor="text1"/>
              </w:rPr>
            </w:pPr>
            <w:r w:rsidRPr="0071134B">
              <w:rPr>
                <w:color w:val="000000" w:themeColor="text1"/>
              </w:rPr>
              <w:t>Öğretmenevi Sayısı</w:t>
            </w:r>
          </w:p>
        </w:tc>
        <w:tc>
          <w:tcPr>
            <w:tcW w:w="1030" w:type="dxa"/>
            <w:hideMark/>
          </w:tcPr>
          <w:p w:rsidR="008409C1" w:rsidRPr="0071134B" w:rsidRDefault="008409C1" w:rsidP="008409C1">
            <w:pPr>
              <w:jc w:val="center"/>
              <w:rPr>
                <w:color w:val="000000" w:themeColor="text1"/>
              </w:rPr>
            </w:pPr>
            <w:r w:rsidRPr="0071134B">
              <w:rPr>
                <w:color w:val="000000" w:themeColor="text1"/>
              </w:rPr>
              <w:t>Yatak Kapasitesi</w:t>
            </w:r>
          </w:p>
        </w:tc>
      </w:tr>
      <w:tr w:rsidR="008409C1" w:rsidRPr="0071134B" w:rsidTr="007E2206">
        <w:trPr>
          <w:trHeight w:val="119"/>
        </w:trPr>
        <w:tc>
          <w:tcPr>
            <w:tcW w:w="1600" w:type="dxa"/>
            <w:hideMark/>
          </w:tcPr>
          <w:p w:rsidR="008409C1" w:rsidRPr="0071134B" w:rsidRDefault="008409C1" w:rsidP="008409C1">
            <w:pPr>
              <w:jc w:val="center"/>
              <w:rPr>
                <w:color w:val="000000" w:themeColor="text1"/>
              </w:rPr>
            </w:pPr>
            <w:r w:rsidRPr="0071134B">
              <w:rPr>
                <w:color w:val="000000" w:themeColor="text1"/>
              </w:rPr>
              <w:t>ADAKLI</w:t>
            </w:r>
          </w:p>
        </w:tc>
        <w:tc>
          <w:tcPr>
            <w:tcW w:w="926" w:type="dxa"/>
            <w:hideMark/>
          </w:tcPr>
          <w:p w:rsidR="008409C1" w:rsidRPr="0071134B" w:rsidRDefault="008409C1" w:rsidP="008409C1">
            <w:pPr>
              <w:jc w:val="center"/>
              <w:rPr>
                <w:color w:val="000000" w:themeColor="text1"/>
              </w:rPr>
            </w:pPr>
            <w:r w:rsidRPr="0071134B">
              <w:rPr>
                <w:color w:val="000000" w:themeColor="text1"/>
              </w:rPr>
              <w:t>1</w:t>
            </w:r>
          </w:p>
        </w:tc>
        <w:tc>
          <w:tcPr>
            <w:tcW w:w="933" w:type="dxa"/>
            <w:hideMark/>
          </w:tcPr>
          <w:p w:rsidR="008409C1" w:rsidRPr="0071134B" w:rsidRDefault="008409C1" w:rsidP="008409C1">
            <w:pPr>
              <w:jc w:val="center"/>
              <w:rPr>
                <w:color w:val="000000" w:themeColor="text1"/>
              </w:rPr>
            </w:pPr>
            <w:r w:rsidRPr="0071134B">
              <w:rPr>
                <w:color w:val="000000" w:themeColor="text1"/>
              </w:rPr>
              <w:t>225</w:t>
            </w:r>
          </w:p>
        </w:tc>
        <w:tc>
          <w:tcPr>
            <w:tcW w:w="927"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200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2</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425</w:t>
            </w:r>
          </w:p>
        </w:tc>
        <w:tc>
          <w:tcPr>
            <w:tcW w:w="1250"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0</w:t>
            </w:r>
          </w:p>
        </w:tc>
      </w:tr>
      <w:tr w:rsidR="008409C1" w:rsidRPr="0071134B" w:rsidTr="007E2206">
        <w:trPr>
          <w:trHeight w:val="122"/>
        </w:trPr>
        <w:tc>
          <w:tcPr>
            <w:tcW w:w="1600" w:type="dxa"/>
            <w:hideMark/>
          </w:tcPr>
          <w:p w:rsidR="008409C1" w:rsidRPr="0071134B" w:rsidRDefault="008409C1" w:rsidP="008409C1">
            <w:pPr>
              <w:jc w:val="center"/>
              <w:rPr>
                <w:color w:val="000000" w:themeColor="text1"/>
              </w:rPr>
            </w:pPr>
            <w:r w:rsidRPr="0071134B">
              <w:rPr>
                <w:color w:val="000000" w:themeColor="text1"/>
              </w:rPr>
              <w:t>GENÇ</w:t>
            </w:r>
          </w:p>
        </w:tc>
        <w:tc>
          <w:tcPr>
            <w:tcW w:w="926" w:type="dxa"/>
            <w:hideMark/>
          </w:tcPr>
          <w:p w:rsidR="008409C1" w:rsidRPr="0071134B" w:rsidRDefault="008409C1" w:rsidP="008409C1">
            <w:pPr>
              <w:jc w:val="center"/>
              <w:rPr>
                <w:color w:val="000000" w:themeColor="text1"/>
              </w:rPr>
            </w:pPr>
            <w:r w:rsidRPr="0071134B">
              <w:rPr>
                <w:color w:val="000000" w:themeColor="text1"/>
              </w:rPr>
              <w:t>4</w:t>
            </w:r>
          </w:p>
        </w:tc>
        <w:tc>
          <w:tcPr>
            <w:tcW w:w="933" w:type="dxa"/>
            <w:hideMark/>
          </w:tcPr>
          <w:p w:rsidR="008409C1" w:rsidRPr="0071134B" w:rsidRDefault="008409C1" w:rsidP="008409C1">
            <w:pPr>
              <w:jc w:val="center"/>
              <w:rPr>
                <w:color w:val="000000" w:themeColor="text1"/>
              </w:rPr>
            </w:pPr>
            <w:r w:rsidRPr="0071134B">
              <w:rPr>
                <w:color w:val="000000" w:themeColor="text1"/>
              </w:rPr>
              <w:t>1.172</w:t>
            </w:r>
          </w:p>
        </w:tc>
        <w:tc>
          <w:tcPr>
            <w:tcW w:w="927" w:type="dxa"/>
            <w:hideMark/>
          </w:tcPr>
          <w:p w:rsidR="008409C1" w:rsidRPr="0071134B" w:rsidRDefault="008409C1" w:rsidP="008409C1">
            <w:pPr>
              <w:jc w:val="center"/>
              <w:rPr>
                <w:color w:val="000000" w:themeColor="text1"/>
              </w:rPr>
            </w:pPr>
            <w:r w:rsidRPr="0071134B">
              <w:rPr>
                <w:color w:val="000000" w:themeColor="text1"/>
              </w:rPr>
              <w:t>3</w:t>
            </w:r>
          </w:p>
        </w:tc>
        <w:tc>
          <w:tcPr>
            <w:tcW w:w="1030" w:type="dxa"/>
            <w:hideMark/>
          </w:tcPr>
          <w:p w:rsidR="008409C1" w:rsidRPr="0071134B" w:rsidRDefault="008409C1" w:rsidP="008409C1">
            <w:pPr>
              <w:jc w:val="center"/>
              <w:rPr>
                <w:color w:val="000000" w:themeColor="text1"/>
              </w:rPr>
            </w:pPr>
            <w:r w:rsidRPr="0071134B">
              <w:rPr>
                <w:color w:val="000000" w:themeColor="text1"/>
              </w:rPr>
              <w:t>576</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7</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1.748</w:t>
            </w:r>
          </w:p>
        </w:tc>
        <w:tc>
          <w:tcPr>
            <w:tcW w:w="1250"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40</w:t>
            </w:r>
          </w:p>
        </w:tc>
      </w:tr>
      <w:tr w:rsidR="008409C1" w:rsidRPr="0071134B" w:rsidTr="007E2206">
        <w:trPr>
          <w:trHeight w:val="119"/>
        </w:trPr>
        <w:tc>
          <w:tcPr>
            <w:tcW w:w="1600" w:type="dxa"/>
            <w:hideMark/>
          </w:tcPr>
          <w:p w:rsidR="008409C1" w:rsidRPr="0071134B" w:rsidRDefault="008409C1" w:rsidP="008409C1">
            <w:pPr>
              <w:jc w:val="center"/>
              <w:rPr>
                <w:color w:val="000000" w:themeColor="text1"/>
              </w:rPr>
            </w:pPr>
            <w:r w:rsidRPr="0071134B">
              <w:rPr>
                <w:color w:val="000000" w:themeColor="text1"/>
              </w:rPr>
              <w:t>KARLIOVA</w:t>
            </w:r>
          </w:p>
        </w:tc>
        <w:tc>
          <w:tcPr>
            <w:tcW w:w="926" w:type="dxa"/>
            <w:hideMark/>
          </w:tcPr>
          <w:p w:rsidR="008409C1" w:rsidRPr="0071134B" w:rsidRDefault="008409C1" w:rsidP="008409C1">
            <w:pPr>
              <w:jc w:val="center"/>
              <w:rPr>
                <w:color w:val="000000" w:themeColor="text1"/>
              </w:rPr>
            </w:pPr>
            <w:r w:rsidRPr="0071134B">
              <w:rPr>
                <w:color w:val="000000" w:themeColor="text1"/>
              </w:rPr>
              <w:t>1</w:t>
            </w:r>
          </w:p>
        </w:tc>
        <w:tc>
          <w:tcPr>
            <w:tcW w:w="933" w:type="dxa"/>
            <w:hideMark/>
          </w:tcPr>
          <w:p w:rsidR="008409C1" w:rsidRPr="0071134B" w:rsidRDefault="008409C1" w:rsidP="008409C1">
            <w:pPr>
              <w:jc w:val="center"/>
              <w:rPr>
                <w:color w:val="000000" w:themeColor="text1"/>
              </w:rPr>
            </w:pPr>
            <w:r w:rsidRPr="0071134B">
              <w:rPr>
                <w:color w:val="000000" w:themeColor="text1"/>
              </w:rPr>
              <w:t>279</w:t>
            </w:r>
          </w:p>
        </w:tc>
        <w:tc>
          <w:tcPr>
            <w:tcW w:w="927" w:type="dxa"/>
            <w:hideMark/>
          </w:tcPr>
          <w:p w:rsidR="008409C1" w:rsidRPr="0071134B" w:rsidRDefault="008409C1" w:rsidP="008409C1">
            <w:pPr>
              <w:jc w:val="center"/>
              <w:rPr>
                <w:color w:val="000000" w:themeColor="text1"/>
              </w:rPr>
            </w:pPr>
            <w:r w:rsidRPr="0071134B">
              <w:rPr>
                <w:color w:val="000000" w:themeColor="text1"/>
              </w:rPr>
              <w:t>2</w:t>
            </w:r>
          </w:p>
        </w:tc>
        <w:tc>
          <w:tcPr>
            <w:tcW w:w="1030" w:type="dxa"/>
            <w:hideMark/>
          </w:tcPr>
          <w:p w:rsidR="008409C1" w:rsidRPr="0071134B" w:rsidRDefault="008409C1" w:rsidP="008409C1">
            <w:pPr>
              <w:jc w:val="center"/>
              <w:rPr>
                <w:color w:val="000000" w:themeColor="text1"/>
              </w:rPr>
            </w:pPr>
            <w:r w:rsidRPr="0071134B">
              <w:rPr>
                <w:color w:val="000000" w:themeColor="text1"/>
              </w:rPr>
              <w:t>500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3</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779</w:t>
            </w:r>
          </w:p>
        </w:tc>
        <w:tc>
          <w:tcPr>
            <w:tcW w:w="1250"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50</w:t>
            </w:r>
          </w:p>
        </w:tc>
      </w:tr>
      <w:tr w:rsidR="008409C1" w:rsidRPr="0071134B" w:rsidTr="007E2206">
        <w:trPr>
          <w:trHeight w:val="201"/>
        </w:trPr>
        <w:tc>
          <w:tcPr>
            <w:tcW w:w="1600" w:type="dxa"/>
            <w:hideMark/>
          </w:tcPr>
          <w:p w:rsidR="008409C1" w:rsidRPr="0071134B" w:rsidRDefault="008409C1" w:rsidP="008409C1">
            <w:pPr>
              <w:jc w:val="center"/>
              <w:rPr>
                <w:color w:val="000000" w:themeColor="text1"/>
              </w:rPr>
            </w:pPr>
            <w:r w:rsidRPr="0071134B">
              <w:rPr>
                <w:color w:val="000000" w:themeColor="text1"/>
              </w:rPr>
              <w:t>KİĞI</w:t>
            </w:r>
          </w:p>
        </w:tc>
        <w:tc>
          <w:tcPr>
            <w:tcW w:w="926" w:type="dxa"/>
            <w:hideMark/>
          </w:tcPr>
          <w:p w:rsidR="008409C1" w:rsidRPr="0071134B" w:rsidRDefault="008409C1" w:rsidP="008409C1">
            <w:pPr>
              <w:jc w:val="center"/>
              <w:rPr>
                <w:color w:val="000000" w:themeColor="text1"/>
              </w:rPr>
            </w:pPr>
            <w:r w:rsidRPr="0071134B">
              <w:rPr>
                <w:color w:val="000000" w:themeColor="text1"/>
              </w:rPr>
              <w:t>1</w:t>
            </w:r>
          </w:p>
        </w:tc>
        <w:tc>
          <w:tcPr>
            <w:tcW w:w="933" w:type="dxa"/>
            <w:hideMark/>
          </w:tcPr>
          <w:p w:rsidR="008409C1" w:rsidRPr="0071134B" w:rsidRDefault="008409C1" w:rsidP="008409C1">
            <w:pPr>
              <w:jc w:val="center"/>
              <w:rPr>
                <w:color w:val="000000" w:themeColor="text1"/>
              </w:rPr>
            </w:pPr>
            <w:r w:rsidRPr="0071134B">
              <w:rPr>
                <w:color w:val="000000" w:themeColor="text1"/>
              </w:rPr>
              <w:t>155</w:t>
            </w:r>
          </w:p>
        </w:tc>
        <w:tc>
          <w:tcPr>
            <w:tcW w:w="927" w:type="dxa"/>
            <w:hideMark/>
          </w:tcPr>
          <w:p w:rsidR="008409C1" w:rsidRPr="0071134B" w:rsidRDefault="008409C1" w:rsidP="008409C1">
            <w:pPr>
              <w:jc w:val="center"/>
              <w:rPr>
                <w:color w:val="000000" w:themeColor="text1"/>
              </w:rPr>
            </w:pPr>
            <w:r w:rsidRPr="0071134B">
              <w:rPr>
                <w:color w:val="000000" w:themeColor="text1"/>
              </w:rPr>
              <w:t>0</w:t>
            </w:r>
          </w:p>
        </w:tc>
        <w:tc>
          <w:tcPr>
            <w:tcW w:w="1030" w:type="dxa"/>
            <w:hideMark/>
          </w:tcPr>
          <w:p w:rsidR="008409C1" w:rsidRPr="0071134B" w:rsidRDefault="008409C1" w:rsidP="008409C1">
            <w:pPr>
              <w:jc w:val="center"/>
              <w:rPr>
                <w:color w:val="000000" w:themeColor="text1"/>
              </w:rPr>
            </w:pPr>
            <w:r w:rsidRPr="0071134B">
              <w:rPr>
                <w:color w:val="000000" w:themeColor="text1"/>
              </w:rPr>
              <w:t>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1</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155</w:t>
            </w:r>
          </w:p>
        </w:tc>
        <w:tc>
          <w:tcPr>
            <w:tcW w:w="1250"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16</w:t>
            </w:r>
          </w:p>
        </w:tc>
      </w:tr>
      <w:tr w:rsidR="008409C1" w:rsidRPr="0071134B" w:rsidTr="007E2206">
        <w:trPr>
          <w:trHeight w:val="119"/>
        </w:trPr>
        <w:tc>
          <w:tcPr>
            <w:tcW w:w="1600" w:type="dxa"/>
            <w:hideMark/>
          </w:tcPr>
          <w:p w:rsidR="008409C1" w:rsidRPr="0071134B" w:rsidRDefault="008409C1" w:rsidP="008409C1">
            <w:pPr>
              <w:jc w:val="center"/>
              <w:rPr>
                <w:color w:val="000000" w:themeColor="text1"/>
              </w:rPr>
            </w:pPr>
            <w:r w:rsidRPr="0071134B">
              <w:rPr>
                <w:color w:val="000000" w:themeColor="text1"/>
              </w:rPr>
              <w:t>MERKEZ</w:t>
            </w:r>
          </w:p>
        </w:tc>
        <w:tc>
          <w:tcPr>
            <w:tcW w:w="926" w:type="dxa"/>
            <w:hideMark/>
          </w:tcPr>
          <w:p w:rsidR="008409C1" w:rsidRPr="0071134B" w:rsidRDefault="008409C1" w:rsidP="008409C1">
            <w:pPr>
              <w:jc w:val="center"/>
              <w:rPr>
                <w:color w:val="000000" w:themeColor="text1"/>
              </w:rPr>
            </w:pPr>
            <w:r w:rsidRPr="0071134B">
              <w:rPr>
                <w:color w:val="000000" w:themeColor="text1"/>
              </w:rPr>
              <w:t>1</w:t>
            </w:r>
          </w:p>
        </w:tc>
        <w:tc>
          <w:tcPr>
            <w:tcW w:w="933" w:type="dxa"/>
            <w:hideMark/>
          </w:tcPr>
          <w:p w:rsidR="008409C1" w:rsidRPr="0071134B" w:rsidRDefault="008409C1" w:rsidP="008409C1">
            <w:pPr>
              <w:jc w:val="center"/>
              <w:rPr>
                <w:color w:val="000000" w:themeColor="text1"/>
              </w:rPr>
            </w:pPr>
            <w:r w:rsidRPr="0071134B">
              <w:rPr>
                <w:color w:val="000000" w:themeColor="text1"/>
              </w:rPr>
              <w:t>273</w:t>
            </w:r>
          </w:p>
        </w:tc>
        <w:tc>
          <w:tcPr>
            <w:tcW w:w="927" w:type="dxa"/>
            <w:hideMark/>
          </w:tcPr>
          <w:p w:rsidR="008409C1" w:rsidRPr="0071134B" w:rsidRDefault="008409C1" w:rsidP="008409C1">
            <w:pPr>
              <w:jc w:val="center"/>
              <w:rPr>
                <w:color w:val="000000" w:themeColor="text1"/>
              </w:rPr>
            </w:pPr>
            <w:r w:rsidRPr="0071134B">
              <w:rPr>
                <w:color w:val="000000" w:themeColor="text1"/>
              </w:rPr>
              <w:t>16</w:t>
            </w:r>
          </w:p>
        </w:tc>
        <w:tc>
          <w:tcPr>
            <w:tcW w:w="1030" w:type="dxa"/>
            <w:hideMark/>
          </w:tcPr>
          <w:p w:rsidR="008409C1" w:rsidRPr="0071134B" w:rsidRDefault="008409C1" w:rsidP="008409C1">
            <w:pPr>
              <w:jc w:val="center"/>
              <w:rPr>
                <w:color w:val="000000" w:themeColor="text1"/>
              </w:rPr>
            </w:pPr>
            <w:r w:rsidRPr="0071134B">
              <w:rPr>
                <w:color w:val="000000" w:themeColor="text1"/>
              </w:rPr>
              <w:t>3.194</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17</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3.467</w:t>
            </w:r>
          </w:p>
        </w:tc>
        <w:tc>
          <w:tcPr>
            <w:tcW w:w="1250"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84</w:t>
            </w:r>
          </w:p>
        </w:tc>
      </w:tr>
      <w:tr w:rsidR="008409C1" w:rsidRPr="0071134B" w:rsidTr="007E2206">
        <w:trPr>
          <w:trHeight w:val="137"/>
        </w:trPr>
        <w:tc>
          <w:tcPr>
            <w:tcW w:w="1600" w:type="dxa"/>
            <w:hideMark/>
          </w:tcPr>
          <w:p w:rsidR="008409C1" w:rsidRPr="0071134B" w:rsidRDefault="008409C1" w:rsidP="008409C1">
            <w:pPr>
              <w:jc w:val="center"/>
              <w:rPr>
                <w:color w:val="000000" w:themeColor="text1"/>
              </w:rPr>
            </w:pPr>
            <w:r w:rsidRPr="0071134B">
              <w:rPr>
                <w:color w:val="000000" w:themeColor="text1"/>
              </w:rPr>
              <w:t>SOLHAN</w:t>
            </w:r>
          </w:p>
        </w:tc>
        <w:tc>
          <w:tcPr>
            <w:tcW w:w="926" w:type="dxa"/>
            <w:hideMark/>
          </w:tcPr>
          <w:p w:rsidR="008409C1" w:rsidRPr="0071134B" w:rsidRDefault="008409C1" w:rsidP="008409C1">
            <w:pPr>
              <w:jc w:val="center"/>
              <w:rPr>
                <w:color w:val="000000" w:themeColor="text1"/>
              </w:rPr>
            </w:pPr>
            <w:r w:rsidRPr="0071134B">
              <w:rPr>
                <w:color w:val="000000" w:themeColor="text1"/>
              </w:rPr>
              <w:t>2</w:t>
            </w:r>
          </w:p>
        </w:tc>
        <w:tc>
          <w:tcPr>
            <w:tcW w:w="933" w:type="dxa"/>
            <w:hideMark/>
          </w:tcPr>
          <w:p w:rsidR="008409C1" w:rsidRPr="0071134B" w:rsidRDefault="008409C1" w:rsidP="008409C1">
            <w:pPr>
              <w:jc w:val="center"/>
              <w:rPr>
                <w:color w:val="000000" w:themeColor="text1"/>
              </w:rPr>
            </w:pPr>
            <w:r w:rsidRPr="0071134B">
              <w:rPr>
                <w:color w:val="000000" w:themeColor="text1"/>
              </w:rPr>
              <w:t>987</w:t>
            </w:r>
          </w:p>
        </w:tc>
        <w:tc>
          <w:tcPr>
            <w:tcW w:w="927" w:type="dxa"/>
            <w:hideMark/>
          </w:tcPr>
          <w:p w:rsidR="008409C1" w:rsidRPr="0071134B" w:rsidRDefault="008409C1" w:rsidP="008409C1">
            <w:pPr>
              <w:jc w:val="center"/>
              <w:rPr>
                <w:color w:val="000000" w:themeColor="text1"/>
              </w:rPr>
            </w:pPr>
            <w:r w:rsidRPr="0071134B">
              <w:rPr>
                <w:color w:val="000000" w:themeColor="text1"/>
              </w:rPr>
              <w:t>5</w:t>
            </w:r>
          </w:p>
        </w:tc>
        <w:tc>
          <w:tcPr>
            <w:tcW w:w="1030" w:type="dxa"/>
            <w:hideMark/>
          </w:tcPr>
          <w:p w:rsidR="008409C1" w:rsidRPr="0071134B" w:rsidRDefault="008409C1" w:rsidP="008409C1">
            <w:pPr>
              <w:jc w:val="center"/>
              <w:rPr>
                <w:color w:val="000000" w:themeColor="text1"/>
              </w:rPr>
            </w:pPr>
            <w:r w:rsidRPr="0071134B">
              <w:rPr>
                <w:color w:val="000000" w:themeColor="text1"/>
              </w:rPr>
              <w:t>1.300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7</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2.287</w:t>
            </w:r>
          </w:p>
        </w:tc>
        <w:tc>
          <w:tcPr>
            <w:tcW w:w="1250" w:type="dxa"/>
            <w:hideMark/>
          </w:tcPr>
          <w:p w:rsidR="008409C1" w:rsidRPr="0071134B" w:rsidRDefault="008409C1" w:rsidP="008409C1">
            <w:pPr>
              <w:jc w:val="center"/>
              <w:rPr>
                <w:color w:val="000000" w:themeColor="text1"/>
              </w:rPr>
            </w:pPr>
            <w:r w:rsidRPr="0071134B">
              <w:rPr>
                <w:color w:val="000000" w:themeColor="text1"/>
              </w:rPr>
              <w:t>1</w:t>
            </w:r>
          </w:p>
        </w:tc>
        <w:tc>
          <w:tcPr>
            <w:tcW w:w="1030" w:type="dxa"/>
            <w:hideMark/>
          </w:tcPr>
          <w:p w:rsidR="008409C1" w:rsidRPr="0071134B" w:rsidRDefault="008409C1" w:rsidP="008409C1">
            <w:pPr>
              <w:jc w:val="center"/>
              <w:rPr>
                <w:color w:val="000000" w:themeColor="text1"/>
              </w:rPr>
            </w:pPr>
            <w:r w:rsidRPr="0071134B">
              <w:rPr>
                <w:color w:val="000000" w:themeColor="text1"/>
              </w:rPr>
              <w:t>20</w:t>
            </w:r>
          </w:p>
        </w:tc>
      </w:tr>
      <w:tr w:rsidR="008409C1" w:rsidRPr="0071134B" w:rsidTr="007E2206">
        <w:trPr>
          <w:trHeight w:val="196"/>
        </w:trPr>
        <w:tc>
          <w:tcPr>
            <w:tcW w:w="1600" w:type="dxa"/>
            <w:hideMark/>
          </w:tcPr>
          <w:p w:rsidR="008409C1" w:rsidRPr="0071134B" w:rsidRDefault="008409C1" w:rsidP="008409C1">
            <w:pPr>
              <w:jc w:val="center"/>
              <w:rPr>
                <w:color w:val="000000" w:themeColor="text1"/>
              </w:rPr>
            </w:pPr>
            <w:r w:rsidRPr="0071134B">
              <w:rPr>
                <w:color w:val="000000" w:themeColor="text1"/>
              </w:rPr>
              <w:t>YAYLADERE</w:t>
            </w:r>
          </w:p>
        </w:tc>
        <w:tc>
          <w:tcPr>
            <w:tcW w:w="926" w:type="dxa"/>
            <w:hideMark/>
          </w:tcPr>
          <w:p w:rsidR="008409C1" w:rsidRPr="0071134B" w:rsidRDefault="008409C1" w:rsidP="008409C1">
            <w:pPr>
              <w:jc w:val="center"/>
              <w:rPr>
                <w:color w:val="000000" w:themeColor="text1"/>
              </w:rPr>
            </w:pPr>
            <w:r w:rsidRPr="0071134B">
              <w:rPr>
                <w:color w:val="000000" w:themeColor="text1"/>
              </w:rPr>
              <w:t>0</w:t>
            </w:r>
          </w:p>
        </w:tc>
        <w:tc>
          <w:tcPr>
            <w:tcW w:w="933" w:type="dxa"/>
            <w:hideMark/>
          </w:tcPr>
          <w:p w:rsidR="008409C1" w:rsidRPr="0071134B" w:rsidRDefault="008409C1" w:rsidP="008409C1">
            <w:pPr>
              <w:jc w:val="center"/>
              <w:rPr>
                <w:color w:val="000000" w:themeColor="text1"/>
              </w:rPr>
            </w:pPr>
            <w:r w:rsidRPr="0071134B">
              <w:rPr>
                <w:color w:val="000000" w:themeColor="text1"/>
              </w:rPr>
              <w:t>0</w:t>
            </w:r>
          </w:p>
        </w:tc>
        <w:tc>
          <w:tcPr>
            <w:tcW w:w="927" w:type="dxa"/>
            <w:hideMark/>
          </w:tcPr>
          <w:p w:rsidR="008409C1" w:rsidRPr="0071134B" w:rsidRDefault="008409C1" w:rsidP="008409C1">
            <w:pPr>
              <w:jc w:val="center"/>
              <w:rPr>
                <w:color w:val="000000" w:themeColor="text1"/>
              </w:rPr>
            </w:pPr>
            <w:r w:rsidRPr="0071134B">
              <w:rPr>
                <w:color w:val="000000" w:themeColor="text1"/>
              </w:rPr>
              <w:t>0</w:t>
            </w:r>
          </w:p>
        </w:tc>
        <w:tc>
          <w:tcPr>
            <w:tcW w:w="1030" w:type="dxa"/>
            <w:hideMark/>
          </w:tcPr>
          <w:p w:rsidR="008409C1" w:rsidRPr="0071134B" w:rsidRDefault="008409C1" w:rsidP="008409C1">
            <w:pPr>
              <w:jc w:val="center"/>
              <w:rPr>
                <w:color w:val="000000" w:themeColor="text1"/>
              </w:rPr>
            </w:pPr>
            <w:r w:rsidRPr="0071134B">
              <w:rPr>
                <w:color w:val="000000" w:themeColor="text1"/>
              </w:rPr>
              <w:t>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0</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0</w:t>
            </w:r>
          </w:p>
        </w:tc>
        <w:tc>
          <w:tcPr>
            <w:tcW w:w="1250" w:type="dxa"/>
            <w:hideMark/>
          </w:tcPr>
          <w:p w:rsidR="008409C1" w:rsidRPr="0071134B" w:rsidRDefault="008409C1" w:rsidP="008409C1">
            <w:pPr>
              <w:jc w:val="center"/>
              <w:rPr>
                <w:color w:val="000000" w:themeColor="text1"/>
              </w:rPr>
            </w:pPr>
            <w:r w:rsidRPr="0071134B">
              <w:rPr>
                <w:color w:val="000000" w:themeColor="text1"/>
              </w:rPr>
              <w:t>0</w:t>
            </w:r>
          </w:p>
        </w:tc>
        <w:tc>
          <w:tcPr>
            <w:tcW w:w="1030" w:type="dxa"/>
            <w:hideMark/>
          </w:tcPr>
          <w:p w:rsidR="008409C1" w:rsidRPr="0071134B" w:rsidRDefault="008409C1" w:rsidP="008409C1">
            <w:pPr>
              <w:jc w:val="center"/>
              <w:rPr>
                <w:color w:val="000000" w:themeColor="text1"/>
              </w:rPr>
            </w:pPr>
            <w:r w:rsidRPr="0071134B">
              <w:rPr>
                <w:color w:val="000000" w:themeColor="text1"/>
              </w:rPr>
              <w:t>0</w:t>
            </w:r>
          </w:p>
        </w:tc>
      </w:tr>
      <w:tr w:rsidR="008409C1" w:rsidRPr="0071134B" w:rsidTr="007E2206">
        <w:trPr>
          <w:trHeight w:val="119"/>
        </w:trPr>
        <w:tc>
          <w:tcPr>
            <w:tcW w:w="1600" w:type="dxa"/>
            <w:hideMark/>
          </w:tcPr>
          <w:p w:rsidR="008409C1" w:rsidRPr="0071134B" w:rsidRDefault="008409C1" w:rsidP="008409C1">
            <w:pPr>
              <w:jc w:val="center"/>
              <w:rPr>
                <w:color w:val="000000" w:themeColor="text1"/>
              </w:rPr>
            </w:pPr>
            <w:r w:rsidRPr="0071134B">
              <w:rPr>
                <w:color w:val="000000" w:themeColor="text1"/>
              </w:rPr>
              <w:t>YEDİSU</w:t>
            </w:r>
          </w:p>
        </w:tc>
        <w:tc>
          <w:tcPr>
            <w:tcW w:w="926" w:type="dxa"/>
            <w:hideMark/>
          </w:tcPr>
          <w:p w:rsidR="008409C1" w:rsidRPr="0071134B" w:rsidRDefault="008409C1" w:rsidP="008409C1">
            <w:pPr>
              <w:jc w:val="center"/>
              <w:rPr>
                <w:color w:val="000000" w:themeColor="text1"/>
              </w:rPr>
            </w:pPr>
            <w:r w:rsidRPr="0071134B">
              <w:rPr>
                <w:color w:val="000000" w:themeColor="text1"/>
              </w:rPr>
              <w:t>1</w:t>
            </w:r>
          </w:p>
        </w:tc>
        <w:tc>
          <w:tcPr>
            <w:tcW w:w="933" w:type="dxa"/>
            <w:hideMark/>
          </w:tcPr>
          <w:p w:rsidR="008409C1" w:rsidRPr="0071134B" w:rsidRDefault="008409C1" w:rsidP="008409C1">
            <w:pPr>
              <w:jc w:val="center"/>
              <w:rPr>
                <w:color w:val="000000" w:themeColor="text1"/>
              </w:rPr>
            </w:pPr>
            <w:r w:rsidRPr="0071134B">
              <w:rPr>
                <w:color w:val="000000" w:themeColor="text1"/>
              </w:rPr>
              <w:t>204</w:t>
            </w:r>
          </w:p>
        </w:tc>
        <w:tc>
          <w:tcPr>
            <w:tcW w:w="927" w:type="dxa"/>
            <w:hideMark/>
          </w:tcPr>
          <w:p w:rsidR="008409C1" w:rsidRPr="0071134B" w:rsidRDefault="008409C1" w:rsidP="008409C1">
            <w:pPr>
              <w:jc w:val="center"/>
              <w:rPr>
                <w:color w:val="000000" w:themeColor="text1"/>
              </w:rPr>
            </w:pPr>
            <w:r w:rsidRPr="0071134B">
              <w:rPr>
                <w:color w:val="000000" w:themeColor="text1"/>
              </w:rPr>
              <w:t>0</w:t>
            </w:r>
          </w:p>
        </w:tc>
        <w:tc>
          <w:tcPr>
            <w:tcW w:w="1030" w:type="dxa"/>
            <w:hideMark/>
          </w:tcPr>
          <w:p w:rsidR="008409C1" w:rsidRPr="0071134B" w:rsidRDefault="008409C1" w:rsidP="008409C1">
            <w:pPr>
              <w:jc w:val="center"/>
              <w:rPr>
                <w:color w:val="000000" w:themeColor="text1"/>
              </w:rPr>
            </w:pPr>
            <w:r w:rsidRPr="0071134B">
              <w:rPr>
                <w:color w:val="000000" w:themeColor="text1"/>
              </w:rPr>
              <w:t>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1</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204</w:t>
            </w:r>
          </w:p>
        </w:tc>
        <w:tc>
          <w:tcPr>
            <w:tcW w:w="1250" w:type="dxa"/>
            <w:hideMark/>
          </w:tcPr>
          <w:p w:rsidR="008409C1" w:rsidRPr="0071134B" w:rsidRDefault="008409C1" w:rsidP="008409C1">
            <w:pPr>
              <w:jc w:val="center"/>
              <w:rPr>
                <w:color w:val="000000" w:themeColor="text1"/>
              </w:rPr>
            </w:pPr>
            <w:r w:rsidRPr="0071134B">
              <w:rPr>
                <w:color w:val="000000" w:themeColor="text1"/>
              </w:rPr>
              <w:t>0</w:t>
            </w:r>
          </w:p>
        </w:tc>
        <w:tc>
          <w:tcPr>
            <w:tcW w:w="1030" w:type="dxa"/>
            <w:hideMark/>
          </w:tcPr>
          <w:p w:rsidR="008409C1" w:rsidRPr="0071134B" w:rsidRDefault="008409C1" w:rsidP="008409C1">
            <w:pPr>
              <w:jc w:val="center"/>
              <w:rPr>
                <w:color w:val="000000" w:themeColor="text1"/>
              </w:rPr>
            </w:pPr>
            <w:r w:rsidRPr="0071134B">
              <w:rPr>
                <w:color w:val="000000" w:themeColor="text1"/>
              </w:rPr>
              <w:t>0</w:t>
            </w:r>
          </w:p>
        </w:tc>
      </w:tr>
      <w:tr w:rsidR="008409C1" w:rsidRPr="0071134B" w:rsidTr="007E2206">
        <w:trPr>
          <w:trHeight w:val="132"/>
        </w:trPr>
        <w:tc>
          <w:tcPr>
            <w:tcW w:w="1600" w:type="dxa"/>
            <w:hideMark/>
          </w:tcPr>
          <w:p w:rsidR="008409C1" w:rsidRPr="0071134B" w:rsidRDefault="008409C1" w:rsidP="008409C1">
            <w:pPr>
              <w:jc w:val="center"/>
              <w:rPr>
                <w:b/>
                <w:bCs/>
                <w:color w:val="000000" w:themeColor="text1"/>
              </w:rPr>
            </w:pPr>
            <w:r w:rsidRPr="0071134B">
              <w:rPr>
                <w:b/>
                <w:bCs/>
                <w:color w:val="000000" w:themeColor="text1"/>
              </w:rPr>
              <w:t>GENEL TOPLAM</w:t>
            </w:r>
          </w:p>
        </w:tc>
        <w:tc>
          <w:tcPr>
            <w:tcW w:w="926" w:type="dxa"/>
            <w:hideMark/>
          </w:tcPr>
          <w:p w:rsidR="008409C1" w:rsidRPr="0071134B" w:rsidRDefault="008409C1" w:rsidP="008409C1">
            <w:pPr>
              <w:jc w:val="center"/>
              <w:rPr>
                <w:b/>
                <w:bCs/>
                <w:color w:val="000000" w:themeColor="text1"/>
              </w:rPr>
            </w:pPr>
            <w:r w:rsidRPr="0071134B">
              <w:rPr>
                <w:b/>
                <w:bCs/>
                <w:color w:val="000000" w:themeColor="text1"/>
              </w:rPr>
              <w:t>11</w:t>
            </w:r>
          </w:p>
        </w:tc>
        <w:tc>
          <w:tcPr>
            <w:tcW w:w="933" w:type="dxa"/>
            <w:hideMark/>
          </w:tcPr>
          <w:p w:rsidR="008409C1" w:rsidRPr="0071134B" w:rsidRDefault="008409C1" w:rsidP="008409C1">
            <w:pPr>
              <w:jc w:val="center"/>
              <w:rPr>
                <w:b/>
                <w:bCs/>
                <w:color w:val="000000" w:themeColor="text1"/>
              </w:rPr>
            </w:pPr>
            <w:r w:rsidRPr="0071134B">
              <w:rPr>
                <w:b/>
                <w:bCs/>
                <w:color w:val="000000" w:themeColor="text1"/>
              </w:rPr>
              <w:t>3.295</w:t>
            </w:r>
          </w:p>
        </w:tc>
        <w:tc>
          <w:tcPr>
            <w:tcW w:w="927" w:type="dxa"/>
            <w:hideMark/>
          </w:tcPr>
          <w:p w:rsidR="008409C1" w:rsidRPr="0071134B" w:rsidRDefault="008409C1" w:rsidP="008409C1">
            <w:pPr>
              <w:jc w:val="center"/>
              <w:rPr>
                <w:b/>
                <w:bCs/>
                <w:color w:val="000000" w:themeColor="text1"/>
              </w:rPr>
            </w:pPr>
            <w:r w:rsidRPr="0071134B">
              <w:rPr>
                <w:b/>
                <w:bCs/>
                <w:color w:val="000000" w:themeColor="text1"/>
              </w:rPr>
              <w:t>27</w:t>
            </w:r>
          </w:p>
        </w:tc>
        <w:tc>
          <w:tcPr>
            <w:tcW w:w="1030" w:type="dxa"/>
            <w:hideMark/>
          </w:tcPr>
          <w:p w:rsidR="008409C1" w:rsidRPr="0071134B" w:rsidRDefault="008409C1" w:rsidP="008409C1">
            <w:pPr>
              <w:jc w:val="center"/>
              <w:rPr>
                <w:b/>
                <w:bCs/>
                <w:color w:val="000000" w:themeColor="text1"/>
              </w:rPr>
            </w:pPr>
            <w:r w:rsidRPr="0071134B">
              <w:rPr>
                <w:b/>
                <w:bCs/>
                <w:color w:val="000000" w:themeColor="text1"/>
              </w:rPr>
              <w:t>5.770</w:t>
            </w:r>
          </w:p>
        </w:tc>
        <w:tc>
          <w:tcPr>
            <w:tcW w:w="1153" w:type="dxa"/>
            <w:hideMark/>
          </w:tcPr>
          <w:p w:rsidR="008409C1" w:rsidRPr="0071134B" w:rsidRDefault="008409C1" w:rsidP="008409C1">
            <w:pPr>
              <w:jc w:val="center"/>
              <w:rPr>
                <w:b/>
                <w:bCs/>
                <w:color w:val="000000" w:themeColor="text1"/>
              </w:rPr>
            </w:pPr>
            <w:r w:rsidRPr="0071134B">
              <w:rPr>
                <w:b/>
                <w:bCs/>
                <w:color w:val="000000" w:themeColor="text1"/>
              </w:rPr>
              <w:t>38</w:t>
            </w:r>
          </w:p>
        </w:tc>
        <w:tc>
          <w:tcPr>
            <w:tcW w:w="1294" w:type="dxa"/>
            <w:hideMark/>
          </w:tcPr>
          <w:p w:rsidR="008409C1" w:rsidRPr="0071134B" w:rsidRDefault="008409C1" w:rsidP="008409C1">
            <w:pPr>
              <w:jc w:val="center"/>
              <w:rPr>
                <w:b/>
                <w:bCs/>
                <w:color w:val="000000" w:themeColor="text1"/>
              </w:rPr>
            </w:pPr>
            <w:r w:rsidRPr="0071134B">
              <w:rPr>
                <w:b/>
                <w:bCs/>
                <w:color w:val="000000" w:themeColor="text1"/>
              </w:rPr>
              <w:t>9.065</w:t>
            </w:r>
          </w:p>
        </w:tc>
        <w:tc>
          <w:tcPr>
            <w:tcW w:w="1250" w:type="dxa"/>
            <w:hideMark/>
          </w:tcPr>
          <w:p w:rsidR="008409C1" w:rsidRPr="0071134B" w:rsidRDefault="008409C1" w:rsidP="008409C1">
            <w:pPr>
              <w:jc w:val="center"/>
              <w:rPr>
                <w:b/>
                <w:bCs/>
                <w:color w:val="000000" w:themeColor="text1"/>
              </w:rPr>
            </w:pPr>
            <w:r w:rsidRPr="0071134B">
              <w:rPr>
                <w:b/>
                <w:bCs/>
                <w:color w:val="000000" w:themeColor="text1"/>
              </w:rPr>
              <w:t>6</w:t>
            </w:r>
          </w:p>
        </w:tc>
        <w:tc>
          <w:tcPr>
            <w:tcW w:w="1030" w:type="dxa"/>
            <w:hideMark/>
          </w:tcPr>
          <w:p w:rsidR="008409C1" w:rsidRPr="0071134B" w:rsidRDefault="008409C1" w:rsidP="008409C1">
            <w:pPr>
              <w:jc w:val="center"/>
              <w:rPr>
                <w:b/>
                <w:bCs/>
                <w:color w:val="000000" w:themeColor="text1"/>
              </w:rPr>
            </w:pPr>
            <w:r w:rsidRPr="0071134B">
              <w:rPr>
                <w:b/>
                <w:bCs/>
                <w:color w:val="000000" w:themeColor="text1"/>
              </w:rPr>
              <w:t>210</w:t>
            </w:r>
          </w:p>
        </w:tc>
      </w:tr>
      <w:tr w:rsidR="008409C1" w:rsidRPr="0071134B" w:rsidTr="003C0D4B">
        <w:trPr>
          <w:trHeight w:val="290"/>
        </w:trPr>
        <w:tc>
          <w:tcPr>
            <w:tcW w:w="10143" w:type="dxa"/>
            <w:gridSpan w:val="9"/>
            <w:hideMark/>
          </w:tcPr>
          <w:p w:rsidR="008409C1" w:rsidRPr="0071134B" w:rsidRDefault="008409C1" w:rsidP="008409C1">
            <w:pPr>
              <w:rPr>
                <w:color w:val="000000" w:themeColor="text1"/>
                <w:u w:val="single"/>
              </w:rPr>
            </w:pPr>
            <w:r w:rsidRPr="0071134B">
              <w:rPr>
                <w:color w:val="000000" w:themeColor="text1"/>
                <w:u w:val="single"/>
              </w:rPr>
              <w:t>İlimiz genelinde 9.065 yatak kapasiteli Toplam 38 adet Pansiyon bulunmaktadır.</w:t>
            </w:r>
          </w:p>
        </w:tc>
      </w:tr>
    </w:tbl>
    <w:p w:rsidR="007E2206" w:rsidRPr="0071134B" w:rsidRDefault="007E2206" w:rsidP="008409C1">
      <w:pPr>
        <w:spacing w:after="0" w:line="240" w:lineRule="auto"/>
        <w:rPr>
          <w:rFonts w:ascii="Times New Roman" w:eastAsia="Times New Roman" w:hAnsi="Times New Roman" w:cs="Times New Roman"/>
          <w:color w:val="000000" w:themeColor="text1"/>
          <w:sz w:val="20"/>
          <w:szCs w:val="20"/>
          <w:u w:val="single"/>
          <w:lang w:eastAsia="tr-TR"/>
        </w:rPr>
      </w:pPr>
    </w:p>
    <w:p w:rsidR="00FC531B" w:rsidRDefault="00FC531B" w:rsidP="007E2206">
      <w:pPr>
        <w:spacing w:after="0" w:line="240" w:lineRule="auto"/>
        <w:jc w:val="center"/>
        <w:rPr>
          <w:rFonts w:ascii="Times New Roman" w:eastAsia="Times New Roman" w:hAnsi="Times New Roman" w:cs="Times New Roman"/>
          <w:color w:val="000000" w:themeColor="text1"/>
          <w:sz w:val="28"/>
          <w:szCs w:val="20"/>
          <w:u w:val="single"/>
          <w:lang w:eastAsia="tr-TR"/>
        </w:rPr>
      </w:pPr>
    </w:p>
    <w:p w:rsidR="007E2206" w:rsidRPr="0071134B" w:rsidRDefault="008409C1" w:rsidP="00FC531B">
      <w:pPr>
        <w:spacing w:after="0" w:line="240" w:lineRule="auto"/>
        <w:rPr>
          <w:rFonts w:ascii="Times New Roman" w:eastAsia="Times New Roman" w:hAnsi="Times New Roman" w:cs="Times New Roman"/>
          <w:color w:val="000000" w:themeColor="text1"/>
          <w:sz w:val="24"/>
          <w:szCs w:val="20"/>
          <w:lang w:eastAsia="tr-TR"/>
        </w:rPr>
      </w:pPr>
      <w:r w:rsidRPr="0071134B">
        <w:rPr>
          <w:rFonts w:ascii="Times New Roman" w:eastAsia="Times New Roman" w:hAnsi="Times New Roman" w:cs="Times New Roman"/>
          <w:color w:val="000000" w:themeColor="text1"/>
          <w:sz w:val="24"/>
          <w:szCs w:val="20"/>
          <w:lang w:eastAsia="tr-TR"/>
        </w:rPr>
        <w:t xml:space="preserve">  </w:t>
      </w:r>
    </w:p>
    <w:tbl>
      <w:tblPr>
        <w:tblW w:w="10220" w:type="dxa"/>
        <w:tblCellMar>
          <w:left w:w="0" w:type="dxa"/>
          <w:right w:w="0" w:type="dxa"/>
        </w:tblCellMar>
        <w:tblLook w:val="0600" w:firstRow="0" w:lastRow="0" w:firstColumn="0" w:lastColumn="0" w:noHBand="1" w:noVBand="1"/>
      </w:tblPr>
      <w:tblGrid>
        <w:gridCol w:w="659"/>
        <w:gridCol w:w="518"/>
        <w:gridCol w:w="439"/>
        <w:gridCol w:w="438"/>
        <w:gridCol w:w="538"/>
        <w:gridCol w:w="580"/>
        <w:gridCol w:w="359"/>
        <w:gridCol w:w="240"/>
        <w:gridCol w:w="299"/>
        <w:gridCol w:w="339"/>
        <w:gridCol w:w="438"/>
        <w:gridCol w:w="319"/>
        <w:gridCol w:w="420"/>
        <w:gridCol w:w="1198"/>
        <w:gridCol w:w="1079"/>
        <w:gridCol w:w="1159"/>
        <w:gridCol w:w="1198"/>
      </w:tblGrid>
      <w:tr w:rsidR="008409C1" w:rsidRPr="0071134B" w:rsidTr="00605A8A">
        <w:trPr>
          <w:trHeight w:val="90"/>
        </w:trPr>
        <w:tc>
          <w:tcPr>
            <w:tcW w:w="10220" w:type="dxa"/>
            <w:gridSpan w:val="17"/>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b/>
                <w:bCs/>
                <w:color w:val="000000" w:themeColor="text1"/>
                <w:kern w:val="24"/>
                <w:sz w:val="20"/>
                <w:szCs w:val="20"/>
                <w:lang w:eastAsia="tr-TR"/>
              </w:rPr>
              <w:t>2003 - 2020 TARİHLERİ ARASINDA YAPILAN EĞİTİM YATIRIMLARI</w:t>
            </w:r>
          </w:p>
        </w:tc>
      </w:tr>
      <w:tr w:rsidR="008409C1" w:rsidRPr="0071134B" w:rsidTr="0058599F">
        <w:trPr>
          <w:trHeight w:val="90"/>
        </w:trPr>
        <w:tc>
          <w:tcPr>
            <w:tcW w:w="65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518"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538"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580"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5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p>
        </w:tc>
        <w:tc>
          <w:tcPr>
            <w:tcW w:w="240"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07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59" w:type="dxa"/>
            <w:tcBorders>
              <w:top w:val="nil"/>
              <w:left w:val="nil"/>
              <w:bottom w:val="single" w:sz="4" w:space="0" w:color="000000"/>
              <w:right w:val="nil"/>
            </w:tcBorders>
            <w:tcMar>
              <w:top w:w="10" w:type="dxa"/>
              <w:left w:w="10" w:type="dxa"/>
              <w:bottom w:w="0" w:type="dxa"/>
              <w:right w:w="10" w:type="dxa"/>
            </w:tcMar>
            <w:vAlign w:val="center"/>
            <w:hideMark/>
          </w:tcPr>
          <w:p w:rsidR="008409C1" w:rsidRPr="0071134B" w:rsidRDefault="008409C1" w:rsidP="008409C1">
            <w:pPr>
              <w:spacing w:after="0" w:line="240" w:lineRule="auto"/>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nil"/>
              <w:left w:val="nil"/>
              <w:bottom w:val="single" w:sz="4" w:space="0" w:color="000000"/>
              <w:right w:val="nil"/>
            </w:tcBorders>
            <w:tcMar>
              <w:top w:w="10" w:type="dxa"/>
              <w:left w:w="10" w:type="dxa"/>
              <w:bottom w:w="0" w:type="dxa"/>
              <w:right w:w="10" w:type="dxa"/>
            </w:tcMar>
            <w:vAlign w:val="bottom"/>
            <w:hideMark/>
          </w:tcPr>
          <w:p w:rsidR="008409C1" w:rsidRPr="0071134B" w:rsidRDefault="008409C1" w:rsidP="008409C1">
            <w:pPr>
              <w:spacing w:after="0" w:line="240" w:lineRule="auto"/>
              <w:rPr>
                <w:rFonts w:ascii="Times New Roman" w:eastAsia="Times New Roman" w:hAnsi="Times New Roman" w:cs="Times New Roman"/>
                <w:color w:val="000000" w:themeColor="text1"/>
                <w:sz w:val="14"/>
                <w:szCs w:val="20"/>
                <w:lang w:eastAsia="tr-TR"/>
              </w:rPr>
            </w:pPr>
          </w:p>
        </w:tc>
      </w:tr>
      <w:tr w:rsidR="008409C1" w:rsidRPr="0071134B" w:rsidTr="0058599F">
        <w:trPr>
          <w:trHeight w:val="617"/>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PROĞRAAMA ALINDIĞI YIL</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PROJE SAYISI</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EĞİTİM SEKTÖRÜ</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KONUT SEKTÖRÜ</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DERSLİK SAYISI</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PANSİYON KAPASİTESİ</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LOJMAN</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SPOR SALONU</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ATÖLYE</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YEMEKHANE</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REHBERLİK ARAŞTIRMA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HALK EĞİTİM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ÖĞRETMENEVİ</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EĞİTİM SEKTÖRÜNE YAPILAN HARCAMA</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KONUT SEKTÖRÜNE YAPILAN HARCAMA</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PROJE TUTARI</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TOPLAM HARCANAN ÖDENEN</w:t>
            </w:r>
          </w:p>
        </w:tc>
      </w:tr>
      <w:tr w:rsidR="008409C1" w:rsidRPr="0071134B" w:rsidTr="008409C1">
        <w:trPr>
          <w:trHeight w:val="95"/>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2003</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29</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316</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5/610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36.117.812,00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36.207.812,00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36.207.812,00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2004</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61</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23</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3.921.670,00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805.000,00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4.726.670,00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4.726.670,00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2005</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62</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24</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2.271.409,00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960.000,00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3.231.409,00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3.231.409,00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2006</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15</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14</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8/960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9.732.105,00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45.000,00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9.777.105,00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9.777.105,00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2007</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14</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49</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1/150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3.866.550,00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360.000,00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4.226.550,00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4.226.550,00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2008</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1/300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13</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14.738.403,00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755.000,00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15.493.403,00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15.493.403,00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2009</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7</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2/500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12.947.022,00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12.987.022,00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12.987.022,00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2010</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 2/500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7.994.626,00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1.243.000,00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9.237.626,00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9.237.626,00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2011</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16</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14</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86</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3/600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21.118.597,00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21.208.579,00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21.208.579,00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2012</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28</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23</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133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6/1320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41.337.355,00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837.000,00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42.174.355,00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42.174.355,00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2013</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293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1/200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44.310.466,00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98.000,00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44.408.466,00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44.408.466,00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2014</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104</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3/700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39.077.341,00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118.000,00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39.195.341,00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39.195.341,00</w:t>
            </w:r>
          </w:p>
        </w:tc>
      </w:tr>
      <w:tr w:rsidR="008409C1" w:rsidRPr="0071134B" w:rsidTr="008409C1">
        <w:trPr>
          <w:trHeight w:val="182"/>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2015</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29</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198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6/1000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 1/50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10.846.145,00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130.855.549,00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10.846.145,00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2016</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60</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1/176</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 2/80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21.597.507,00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54.862.155,00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21.597.507,00</w:t>
            </w:r>
          </w:p>
        </w:tc>
      </w:tr>
      <w:tr w:rsidR="008409C1" w:rsidRPr="0071134B" w:rsidTr="008409C1">
        <w:trPr>
          <w:trHeight w:val="88"/>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2017</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16</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8.170.757,00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496.206,00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10.066.640,00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right"/>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8.666.963,00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2018</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15</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30.432.578,00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2.533.986,00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6.212.139,00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32.966.564,00</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2019</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7</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48.245.895,00   </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5.000.000,00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48.245.895,00   </w:t>
            </w: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2020</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7</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7</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71134B" w:rsidRDefault="008409C1" w:rsidP="008409C1">
            <w:pPr>
              <w:spacing w:after="0" w:line="240" w:lineRule="auto"/>
              <w:jc w:val="center"/>
              <w:textAlignment w:val="bottom"/>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104</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26.292.822,00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2.832.190,00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56.085.000,00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29.125.012,00   </w:t>
            </w:r>
          </w:p>
        </w:tc>
      </w:tr>
      <w:tr w:rsidR="00FC531B"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center"/>
              <w:textAlignment w:val="center"/>
              <w:rPr>
                <w:rFonts w:ascii="Times New Roman" w:eastAsia="Times New Roman" w:hAnsi="Times New Roman" w:cs="Times New Roman"/>
                <w:b/>
                <w:bCs/>
                <w:color w:val="000000" w:themeColor="text1"/>
                <w:kern w:val="24"/>
                <w:sz w:val="14"/>
                <w:szCs w:val="20"/>
                <w:lang w:eastAsia="tr-TR"/>
              </w:rPr>
            </w:pP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right"/>
              <w:textAlignment w:val="center"/>
              <w:rPr>
                <w:rFonts w:ascii="Times New Roman" w:eastAsia="Times New Roman" w:hAnsi="Times New Roman" w:cs="Times New Roman"/>
                <w:b/>
                <w:bCs/>
                <w:color w:val="000000" w:themeColor="text1"/>
                <w:kern w:val="24"/>
                <w:sz w:val="14"/>
                <w:szCs w:val="20"/>
                <w:lang w:eastAsia="tr-TR"/>
              </w:rPr>
            </w:pP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FC531B" w:rsidRPr="0071134B" w:rsidRDefault="00FC531B" w:rsidP="008409C1">
            <w:pPr>
              <w:spacing w:after="0" w:line="240" w:lineRule="auto"/>
              <w:jc w:val="right"/>
              <w:textAlignment w:val="center"/>
              <w:rPr>
                <w:rFonts w:ascii="Times New Roman" w:eastAsia="Times New Roman" w:hAnsi="Times New Roman" w:cs="Times New Roman"/>
                <w:b/>
                <w:bCs/>
                <w:color w:val="000000" w:themeColor="text1"/>
                <w:kern w:val="24"/>
                <w:sz w:val="14"/>
                <w:szCs w:val="20"/>
                <w:lang w:eastAsia="tr-TR"/>
              </w:rPr>
            </w:pPr>
          </w:p>
        </w:tc>
      </w:tr>
      <w:tr w:rsidR="008409C1" w:rsidRPr="0071134B"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TOPLAM</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265</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222</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43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1769</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 41/7216</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139</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9</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 xml:space="preserve"> 3/130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383.019.060,00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center"/>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11.303.382,00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505.955.821,00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71134B" w:rsidRDefault="008409C1" w:rsidP="008409C1">
            <w:pPr>
              <w:spacing w:after="0" w:line="240" w:lineRule="auto"/>
              <w:jc w:val="right"/>
              <w:textAlignment w:val="center"/>
              <w:rPr>
                <w:rFonts w:ascii="Times New Roman" w:eastAsia="Times New Roman" w:hAnsi="Times New Roman" w:cs="Times New Roman"/>
                <w:color w:val="000000" w:themeColor="text1"/>
                <w:sz w:val="14"/>
                <w:szCs w:val="20"/>
                <w:lang w:eastAsia="tr-TR"/>
              </w:rPr>
            </w:pPr>
            <w:r w:rsidRPr="0071134B">
              <w:rPr>
                <w:rFonts w:ascii="Times New Roman" w:eastAsia="Times New Roman" w:hAnsi="Times New Roman" w:cs="Times New Roman"/>
                <w:b/>
                <w:bCs/>
                <w:color w:val="000000" w:themeColor="text1"/>
                <w:kern w:val="24"/>
                <w:sz w:val="14"/>
                <w:szCs w:val="20"/>
                <w:lang w:eastAsia="tr-TR"/>
              </w:rPr>
              <w:t>394.322.424,00</w:t>
            </w:r>
          </w:p>
        </w:tc>
      </w:tr>
    </w:tbl>
    <w:p w:rsidR="008409C1" w:rsidRPr="0071134B" w:rsidRDefault="008409C1" w:rsidP="008409C1">
      <w:pPr>
        <w:shd w:val="clear" w:color="auto" w:fill="FFFFFF"/>
        <w:spacing w:after="0" w:line="240" w:lineRule="auto"/>
        <w:jc w:val="both"/>
        <w:rPr>
          <w:rFonts w:ascii="Times New Roman" w:eastAsia="Times New Roman" w:hAnsi="Times New Roman" w:cs="Times New Roman"/>
          <w:color w:val="000000" w:themeColor="text1"/>
          <w:sz w:val="20"/>
          <w:szCs w:val="20"/>
          <w:lang w:eastAsia="tr-TR"/>
        </w:rPr>
      </w:pPr>
    </w:p>
    <w:p w:rsidR="008409C1" w:rsidRPr="0071134B" w:rsidRDefault="008409C1" w:rsidP="008409C1">
      <w:pPr>
        <w:spacing w:after="0" w:line="240" w:lineRule="auto"/>
        <w:rPr>
          <w:rFonts w:ascii="Times New Roman" w:eastAsia="Calibri" w:hAnsi="Times New Roman"/>
          <w:b/>
          <w:color w:val="000000" w:themeColor="text1"/>
          <w:szCs w:val="20"/>
        </w:rPr>
      </w:pPr>
      <w:r w:rsidRPr="0071134B">
        <w:rPr>
          <w:rFonts w:ascii="Times New Roman" w:eastAsia="Calibri" w:hAnsi="Times New Roman"/>
          <w:b/>
          <w:color w:val="000000" w:themeColor="text1"/>
          <w:szCs w:val="20"/>
        </w:rPr>
        <w:t>İlimizde 2003-2020 yılları arasında;</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265 Okul</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1.769 Derslik</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139 Lojman</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 xml:space="preserve">9 Spor Salonu </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41 Pansiyon (7.216 Kişi Kapasiteli)</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9 Atölye</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3 Yemekhane</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1 Rehberlik Araştırma Merkezi</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1 Halk Eğitimi Merkezi</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3 Öğretmenevi</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11.678.297 adet Ücretsiz Ders Kitabı Dağıtımı</w:t>
      </w:r>
    </w:p>
    <w:p w:rsidR="008409C1" w:rsidRPr="0071134B"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27.949 Kişiye Okuma Yazma eğitimi.</w:t>
      </w:r>
    </w:p>
    <w:p w:rsidR="008409C1" w:rsidRDefault="008409C1" w:rsidP="008409C1">
      <w:pPr>
        <w:numPr>
          <w:ilvl w:val="0"/>
          <w:numId w:val="59"/>
        </w:numPr>
        <w:spacing w:after="0" w:line="240" w:lineRule="auto"/>
        <w:rPr>
          <w:rFonts w:ascii="Times New Roman" w:eastAsia="Calibri" w:hAnsi="Times New Roman"/>
          <w:color w:val="000000" w:themeColor="text1"/>
          <w:szCs w:val="20"/>
        </w:rPr>
      </w:pPr>
      <w:r w:rsidRPr="0071134B">
        <w:rPr>
          <w:rFonts w:ascii="Times New Roman" w:eastAsia="Calibri" w:hAnsi="Times New Roman"/>
          <w:color w:val="000000" w:themeColor="text1"/>
          <w:szCs w:val="20"/>
        </w:rPr>
        <w:t xml:space="preserve">2003-2020 Yılları arasında biten ve devam eden </w:t>
      </w:r>
      <w:r w:rsidRPr="0071134B">
        <w:rPr>
          <w:rFonts w:ascii="Times New Roman" w:eastAsia="Calibri" w:hAnsi="Times New Roman"/>
          <w:b/>
          <w:color w:val="000000" w:themeColor="text1"/>
          <w:szCs w:val="20"/>
        </w:rPr>
        <w:t>266</w:t>
      </w:r>
      <w:r w:rsidRPr="0071134B">
        <w:rPr>
          <w:rFonts w:ascii="Times New Roman" w:eastAsia="Calibri" w:hAnsi="Times New Roman"/>
          <w:color w:val="000000" w:themeColor="text1"/>
          <w:szCs w:val="20"/>
        </w:rPr>
        <w:t xml:space="preserve"> proje için toplam </w:t>
      </w:r>
      <w:r w:rsidRPr="0071134B">
        <w:rPr>
          <w:rFonts w:ascii="Times New Roman" w:eastAsia="Calibri" w:hAnsi="Times New Roman"/>
          <w:b/>
          <w:bCs/>
          <w:color w:val="000000" w:themeColor="text1"/>
          <w:szCs w:val="20"/>
        </w:rPr>
        <w:t xml:space="preserve">505.955.821,00 </w:t>
      </w:r>
      <w:r w:rsidRPr="0071134B">
        <w:rPr>
          <w:rFonts w:ascii="Times New Roman" w:eastAsia="Calibri" w:hAnsi="Times New Roman"/>
          <w:color w:val="000000" w:themeColor="text1"/>
          <w:szCs w:val="20"/>
        </w:rPr>
        <w:t>TL eğitim yatırımı yapılmıştır.</w:t>
      </w:r>
    </w:p>
    <w:p w:rsidR="00061DE6" w:rsidRPr="0071134B" w:rsidRDefault="00061DE6" w:rsidP="00061DE6">
      <w:pPr>
        <w:spacing w:after="0" w:line="240" w:lineRule="auto"/>
        <w:ind w:left="720"/>
        <w:rPr>
          <w:rFonts w:ascii="Times New Roman" w:eastAsia="Calibri" w:hAnsi="Times New Roman"/>
          <w:color w:val="000000" w:themeColor="text1"/>
          <w:szCs w:val="20"/>
        </w:rPr>
      </w:pPr>
    </w:p>
    <w:p w:rsidR="008409C1" w:rsidRPr="0071134B"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themeColor="text1"/>
          <w:kern w:val="24"/>
          <w:sz w:val="20"/>
          <w:szCs w:val="20"/>
          <w:lang w:eastAsia="tr-TR"/>
        </w:rPr>
      </w:pPr>
    </w:p>
    <w:tbl>
      <w:tblPr>
        <w:tblW w:w="5202" w:type="pct"/>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3"/>
        <w:gridCol w:w="735"/>
        <w:gridCol w:w="670"/>
        <w:gridCol w:w="792"/>
        <w:gridCol w:w="768"/>
        <w:gridCol w:w="670"/>
        <w:gridCol w:w="789"/>
        <w:gridCol w:w="781"/>
        <w:gridCol w:w="695"/>
        <w:gridCol w:w="789"/>
        <w:gridCol w:w="825"/>
        <w:gridCol w:w="823"/>
      </w:tblGrid>
      <w:tr w:rsidR="008409C1" w:rsidRPr="00CF056B" w:rsidTr="00CF056B">
        <w:trPr>
          <w:trHeight w:val="141"/>
        </w:trPr>
        <w:tc>
          <w:tcPr>
            <w:tcW w:w="5000" w:type="pct"/>
            <w:gridSpan w:val="12"/>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lastRenderedPageBreak/>
              <w:t>OKUL, ÖĞRENCİ, ÖĞRETMEN VE DERSLİK SAYILARI (2020-2021) MEİS</w:t>
            </w:r>
          </w:p>
        </w:tc>
      </w:tr>
      <w:tr w:rsidR="008409C1" w:rsidRPr="00CF056B" w:rsidTr="00CF056B">
        <w:trPr>
          <w:trHeight w:val="101"/>
        </w:trPr>
        <w:tc>
          <w:tcPr>
            <w:tcW w:w="1018" w:type="pct"/>
            <w:vMerge w:val="restar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Okul </w:t>
            </w:r>
          </w:p>
        </w:tc>
        <w:tc>
          <w:tcPr>
            <w:tcW w:w="1049" w:type="pct"/>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Okul Sayısı</w:t>
            </w:r>
          </w:p>
        </w:tc>
        <w:tc>
          <w:tcPr>
            <w:tcW w:w="1064" w:type="pct"/>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Öğretmen Sayısı</w:t>
            </w:r>
          </w:p>
        </w:tc>
        <w:tc>
          <w:tcPr>
            <w:tcW w:w="1082" w:type="pct"/>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Öğrenci Sayısı</w:t>
            </w:r>
          </w:p>
        </w:tc>
        <w:tc>
          <w:tcPr>
            <w:tcW w:w="394" w:type="pct"/>
            <w:vMerge w:val="restar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Derslik Sayısı</w:t>
            </w:r>
          </w:p>
        </w:tc>
        <w:tc>
          <w:tcPr>
            <w:tcW w:w="394" w:type="pct"/>
            <w:vMerge w:val="restar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Derslik Başına Düşen Öğrenci Sayısı</w:t>
            </w:r>
          </w:p>
        </w:tc>
      </w:tr>
      <w:tr w:rsidR="00CF056B" w:rsidRPr="00CF056B" w:rsidTr="00CF056B">
        <w:trPr>
          <w:trHeight w:val="517"/>
        </w:trPr>
        <w:tc>
          <w:tcPr>
            <w:tcW w:w="1018" w:type="pct"/>
            <w:vMerge/>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p>
        </w:tc>
        <w:tc>
          <w:tcPr>
            <w:tcW w:w="351"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Resmi</w:t>
            </w:r>
          </w:p>
        </w:tc>
        <w:tc>
          <w:tcPr>
            <w:tcW w:w="320"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Özel</w:t>
            </w:r>
          </w:p>
        </w:tc>
        <w:tc>
          <w:tcPr>
            <w:tcW w:w="378"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Diyanet ASP (Kreş)</w:t>
            </w:r>
          </w:p>
        </w:tc>
        <w:tc>
          <w:tcPr>
            <w:tcW w:w="367"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Resmi</w:t>
            </w:r>
          </w:p>
        </w:tc>
        <w:tc>
          <w:tcPr>
            <w:tcW w:w="320"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Özel</w:t>
            </w:r>
          </w:p>
        </w:tc>
        <w:tc>
          <w:tcPr>
            <w:tcW w:w="377"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Diyanet ASP (Kreş)</w:t>
            </w:r>
          </w:p>
        </w:tc>
        <w:tc>
          <w:tcPr>
            <w:tcW w:w="373"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Resmi</w:t>
            </w:r>
          </w:p>
        </w:tc>
        <w:tc>
          <w:tcPr>
            <w:tcW w:w="332"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Özel</w:t>
            </w:r>
          </w:p>
        </w:tc>
        <w:tc>
          <w:tcPr>
            <w:tcW w:w="377"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Diyanet ASP (Kreş)</w:t>
            </w:r>
          </w:p>
        </w:tc>
        <w:tc>
          <w:tcPr>
            <w:tcW w:w="394" w:type="pct"/>
            <w:vMerge/>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p>
        </w:tc>
        <w:tc>
          <w:tcPr>
            <w:tcW w:w="394" w:type="pct"/>
            <w:vMerge/>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p>
        </w:tc>
      </w:tr>
      <w:tr w:rsidR="00CF056B" w:rsidRPr="00CF056B" w:rsidTr="00CF056B">
        <w:trPr>
          <w:trHeight w:val="90"/>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Okul Öncesi</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17</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11</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255</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28</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4.231</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40</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296</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63</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68</w:t>
            </w:r>
          </w:p>
        </w:tc>
      </w:tr>
      <w:tr w:rsidR="00CF056B" w:rsidRPr="00CF056B" w:rsidTr="00CF056B">
        <w:trPr>
          <w:trHeight w:val="64"/>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İlkokul+ Özel Eğitim(2)</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188</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927</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33</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18.955</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233</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1.015</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19</w:t>
            </w:r>
          </w:p>
        </w:tc>
      </w:tr>
      <w:tr w:rsidR="00CF056B" w:rsidRPr="00CF056B" w:rsidTr="00CF056B">
        <w:trPr>
          <w:trHeight w:val="234"/>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Ortaokul +Özel Eğitim (2)</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68</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1.300</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23</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15.686</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366</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857</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19</w:t>
            </w:r>
          </w:p>
        </w:tc>
      </w:tr>
      <w:tr w:rsidR="00CF056B" w:rsidRPr="00CF056B" w:rsidTr="00CF056B">
        <w:trPr>
          <w:trHeight w:val="138"/>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2"/>
                <w:szCs w:val="20"/>
                <w:lang w:eastAsia="tr-TR"/>
              </w:rPr>
            </w:pPr>
            <w:r w:rsidRPr="00CF056B">
              <w:rPr>
                <w:rFonts w:ascii="Times New Roman" w:eastAsia="Times New Roman" w:hAnsi="Times New Roman" w:cs="Times New Roman"/>
                <w:color w:val="000000" w:themeColor="text1"/>
                <w:sz w:val="12"/>
                <w:szCs w:val="20"/>
                <w:lang w:eastAsia="tr-TR"/>
              </w:rPr>
              <w:t>Genel Ortaöğretim+ Özel Eğitim(2)</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15</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8</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426</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65</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8.785</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506</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378</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25</w:t>
            </w:r>
          </w:p>
        </w:tc>
      </w:tr>
      <w:tr w:rsidR="00CF056B" w:rsidRPr="00CF056B" w:rsidTr="00CF056B">
        <w:trPr>
          <w:trHeight w:val="284"/>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2"/>
                <w:szCs w:val="20"/>
                <w:lang w:eastAsia="tr-TR"/>
              </w:rPr>
            </w:pPr>
            <w:r w:rsidRPr="00CF056B">
              <w:rPr>
                <w:rFonts w:ascii="Times New Roman" w:eastAsia="Times New Roman" w:hAnsi="Times New Roman" w:cs="Times New Roman"/>
                <w:color w:val="000000" w:themeColor="text1"/>
                <w:sz w:val="12"/>
                <w:szCs w:val="20"/>
                <w:lang w:eastAsia="tr-TR"/>
              </w:rPr>
              <w:t>Mesleki ve Teknik Eğitim Ortaöğretim</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19</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403</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16</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4.227</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231</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297</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15</w:t>
            </w:r>
          </w:p>
        </w:tc>
      </w:tr>
      <w:tr w:rsidR="00CF056B" w:rsidRPr="00CF056B" w:rsidTr="00CF056B">
        <w:trPr>
          <w:trHeight w:val="90"/>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İmam Hatip Ortaokulu</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23</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157</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2.085</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51</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41</w:t>
            </w:r>
          </w:p>
        </w:tc>
      </w:tr>
      <w:tr w:rsidR="00CF056B" w:rsidRPr="00CF056B" w:rsidTr="00CF056B">
        <w:trPr>
          <w:trHeight w:val="174"/>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İmam Hatip Lisesi</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10</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275</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3.274</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195</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17</w:t>
            </w:r>
          </w:p>
        </w:tc>
      </w:tr>
      <w:tr w:rsidR="00CF056B" w:rsidRPr="00CF056B" w:rsidTr="00CF056B">
        <w:trPr>
          <w:trHeight w:val="166"/>
        </w:trPr>
        <w:tc>
          <w:tcPr>
            <w:tcW w:w="1018" w:type="pct"/>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0"/>
                <w:szCs w:val="20"/>
                <w:lang w:eastAsia="tr-TR"/>
              </w:rPr>
            </w:pPr>
            <w:r w:rsidRPr="00CF056B">
              <w:rPr>
                <w:rFonts w:ascii="Times New Roman" w:eastAsia="Times New Roman" w:hAnsi="Times New Roman" w:cs="Times New Roman"/>
                <w:color w:val="000000" w:themeColor="text1"/>
                <w:sz w:val="10"/>
                <w:szCs w:val="20"/>
                <w:lang w:eastAsia="tr-TR"/>
              </w:rPr>
              <w:t xml:space="preserve">Kurumlar </w:t>
            </w:r>
            <w:proofErr w:type="gramStart"/>
            <w:r w:rsidRPr="00CF056B">
              <w:rPr>
                <w:rFonts w:ascii="Times New Roman" w:eastAsia="Times New Roman" w:hAnsi="Times New Roman" w:cs="Times New Roman"/>
                <w:color w:val="000000" w:themeColor="text1"/>
                <w:sz w:val="10"/>
                <w:szCs w:val="20"/>
                <w:lang w:eastAsia="tr-TR"/>
              </w:rPr>
              <w:t>(</w:t>
            </w:r>
            <w:proofErr w:type="gramEnd"/>
            <w:r w:rsidRPr="00CF056B">
              <w:rPr>
                <w:rFonts w:ascii="Times New Roman" w:eastAsia="Times New Roman" w:hAnsi="Times New Roman" w:cs="Times New Roman"/>
                <w:color w:val="000000" w:themeColor="text1"/>
                <w:sz w:val="10"/>
                <w:szCs w:val="20"/>
                <w:lang w:eastAsia="tr-TR"/>
              </w:rPr>
              <w:t xml:space="preserve">Milli </w:t>
            </w:r>
            <w:proofErr w:type="spellStart"/>
            <w:r w:rsidRPr="00CF056B">
              <w:rPr>
                <w:rFonts w:ascii="Times New Roman" w:eastAsia="Times New Roman" w:hAnsi="Times New Roman" w:cs="Times New Roman"/>
                <w:color w:val="000000" w:themeColor="text1"/>
                <w:sz w:val="10"/>
                <w:szCs w:val="20"/>
                <w:lang w:eastAsia="tr-TR"/>
              </w:rPr>
              <w:t>Eğt</w:t>
            </w:r>
            <w:proofErr w:type="spellEnd"/>
            <w:r w:rsidRPr="00CF056B">
              <w:rPr>
                <w:rFonts w:ascii="Times New Roman" w:eastAsia="Times New Roman" w:hAnsi="Times New Roman" w:cs="Times New Roman"/>
                <w:color w:val="000000" w:themeColor="text1"/>
                <w:sz w:val="10"/>
                <w:szCs w:val="20"/>
                <w:lang w:eastAsia="tr-TR"/>
              </w:rPr>
              <w:t xml:space="preserve">. Halk </w:t>
            </w:r>
            <w:proofErr w:type="spellStart"/>
            <w:r w:rsidRPr="00CF056B">
              <w:rPr>
                <w:rFonts w:ascii="Times New Roman" w:eastAsia="Times New Roman" w:hAnsi="Times New Roman" w:cs="Times New Roman"/>
                <w:color w:val="000000" w:themeColor="text1"/>
                <w:sz w:val="10"/>
                <w:szCs w:val="20"/>
                <w:lang w:eastAsia="tr-TR"/>
              </w:rPr>
              <w:t>Eğt</w:t>
            </w:r>
            <w:proofErr w:type="spellEnd"/>
            <w:r w:rsidRPr="00CF056B">
              <w:rPr>
                <w:rFonts w:ascii="Times New Roman" w:eastAsia="Times New Roman" w:hAnsi="Times New Roman" w:cs="Times New Roman"/>
                <w:color w:val="000000" w:themeColor="text1"/>
                <w:sz w:val="10"/>
                <w:szCs w:val="20"/>
                <w:lang w:eastAsia="tr-TR"/>
              </w:rPr>
              <w:t xml:space="preserve">. Mesleki </w:t>
            </w:r>
            <w:proofErr w:type="spellStart"/>
            <w:r w:rsidRPr="00CF056B">
              <w:rPr>
                <w:rFonts w:ascii="Times New Roman" w:eastAsia="Times New Roman" w:hAnsi="Times New Roman" w:cs="Times New Roman"/>
                <w:color w:val="000000" w:themeColor="text1"/>
                <w:sz w:val="10"/>
                <w:szCs w:val="20"/>
                <w:lang w:eastAsia="tr-TR"/>
              </w:rPr>
              <w:t>Eğt</w:t>
            </w:r>
            <w:proofErr w:type="spellEnd"/>
            <w:r w:rsidRPr="00CF056B">
              <w:rPr>
                <w:rFonts w:ascii="Times New Roman" w:eastAsia="Times New Roman" w:hAnsi="Times New Roman" w:cs="Times New Roman"/>
                <w:color w:val="000000" w:themeColor="text1"/>
                <w:sz w:val="10"/>
                <w:szCs w:val="20"/>
                <w:lang w:eastAsia="tr-TR"/>
              </w:rPr>
              <w:t xml:space="preserve">. </w:t>
            </w:r>
            <w:proofErr w:type="spellStart"/>
            <w:r w:rsidRPr="00CF056B">
              <w:rPr>
                <w:rFonts w:ascii="Times New Roman" w:eastAsia="Times New Roman" w:hAnsi="Times New Roman" w:cs="Times New Roman"/>
                <w:color w:val="000000" w:themeColor="text1"/>
                <w:sz w:val="10"/>
                <w:szCs w:val="20"/>
                <w:lang w:eastAsia="tr-TR"/>
              </w:rPr>
              <w:t>vb</w:t>
            </w:r>
            <w:proofErr w:type="spellEnd"/>
            <w:r w:rsidRPr="00CF056B">
              <w:rPr>
                <w:rFonts w:ascii="Times New Roman" w:eastAsia="Times New Roman" w:hAnsi="Times New Roman" w:cs="Times New Roman"/>
                <w:color w:val="000000" w:themeColor="text1"/>
                <w:sz w:val="10"/>
                <w:szCs w:val="20"/>
                <w:lang w:eastAsia="tr-TR"/>
              </w:rPr>
              <w:t>)</w:t>
            </w:r>
          </w:p>
        </w:tc>
        <w:tc>
          <w:tcPr>
            <w:tcW w:w="351"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24</w:t>
            </w:r>
          </w:p>
        </w:tc>
        <w:tc>
          <w:tcPr>
            <w:tcW w:w="320"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49</w:t>
            </w:r>
          </w:p>
        </w:tc>
        <w:tc>
          <w:tcPr>
            <w:tcW w:w="378"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6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76</w:t>
            </w:r>
          </w:p>
        </w:tc>
        <w:tc>
          <w:tcPr>
            <w:tcW w:w="320"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7" w:type="pct"/>
            <w:shd w:val="clear" w:color="auto" w:fill="E5E0EC"/>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73"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32"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c>
          <w:tcPr>
            <w:tcW w:w="377"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w:t>
            </w:r>
          </w:p>
        </w:tc>
        <w:tc>
          <w:tcPr>
            <w:tcW w:w="394" w:type="pct"/>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0</w:t>
            </w:r>
          </w:p>
        </w:tc>
      </w:tr>
      <w:tr w:rsidR="00CF056B" w:rsidRPr="00CF056B" w:rsidTr="00CF056B">
        <w:trPr>
          <w:trHeight w:val="294"/>
        </w:trPr>
        <w:tc>
          <w:tcPr>
            <w:tcW w:w="1018"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TOPLAM</w:t>
            </w:r>
          </w:p>
        </w:tc>
        <w:tc>
          <w:tcPr>
            <w:tcW w:w="351"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364</w:t>
            </w:r>
          </w:p>
        </w:tc>
        <w:tc>
          <w:tcPr>
            <w:tcW w:w="320"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65</w:t>
            </w:r>
          </w:p>
        </w:tc>
        <w:tc>
          <w:tcPr>
            <w:tcW w:w="378"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11</w:t>
            </w:r>
          </w:p>
        </w:tc>
        <w:tc>
          <w:tcPr>
            <w:tcW w:w="367"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3.819</w:t>
            </w:r>
          </w:p>
        </w:tc>
        <w:tc>
          <w:tcPr>
            <w:tcW w:w="320"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141</w:t>
            </w:r>
          </w:p>
        </w:tc>
        <w:tc>
          <w:tcPr>
            <w:tcW w:w="377"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28</w:t>
            </w:r>
          </w:p>
        </w:tc>
        <w:tc>
          <w:tcPr>
            <w:tcW w:w="373"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57.243</w:t>
            </w:r>
          </w:p>
        </w:tc>
        <w:tc>
          <w:tcPr>
            <w:tcW w:w="332"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1.376</w:t>
            </w:r>
          </w:p>
        </w:tc>
        <w:tc>
          <w:tcPr>
            <w:tcW w:w="377"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296</w:t>
            </w:r>
          </w:p>
        </w:tc>
        <w:tc>
          <w:tcPr>
            <w:tcW w:w="394" w:type="pct"/>
            <w:vMerge w:val="restar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2.856</w:t>
            </w:r>
          </w:p>
        </w:tc>
        <w:tc>
          <w:tcPr>
            <w:tcW w:w="394" w:type="pct"/>
            <w:vMerge w:val="restar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21</w:t>
            </w:r>
          </w:p>
        </w:tc>
      </w:tr>
      <w:tr w:rsidR="008409C1" w:rsidRPr="00CF056B" w:rsidTr="00CF056B">
        <w:trPr>
          <w:trHeight w:val="308"/>
        </w:trPr>
        <w:tc>
          <w:tcPr>
            <w:tcW w:w="1018" w:type="pct"/>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GENEL TOPLAM</w:t>
            </w:r>
          </w:p>
        </w:tc>
        <w:tc>
          <w:tcPr>
            <w:tcW w:w="1049" w:type="pct"/>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440</w:t>
            </w:r>
          </w:p>
        </w:tc>
        <w:tc>
          <w:tcPr>
            <w:tcW w:w="1064" w:type="pct"/>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3.988</w:t>
            </w:r>
          </w:p>
        </w:tc>
        <w:tc>
          <w:tcPr>
            <w:tcW w:w="1082" w:type="pct"/>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58.915</w:t>
            </w:r>
          </w:p>
        </w:tc>
        <w:tc>
          <w:tcPr>
            <w:tcW w:w="394" w:type="pct"/>
            <w:vMerge/>
            <w:vAlign w:val="center"/>
            <w:hideMark/>
          </w:tcPr>
          <w:p w:rsidR="008409C1" w:rsidRPr="00CF056B" w:rsidRDefault="008409C1" w:rsidP="008409C1">
            <w:pPr>
              <w:spacing w:after="0" w:line="240" w:lineRule="auto"/>
              <w:rPr>
                <w:rFonts w:ascii="Times New Roman" w:eastAsia="Times New Roman" w:hAnsi="Times New Roman" w:cs="Times New Roman"/>
                <w:b/>
                <w:bCs/>
                <w:color w:val="000000" w:themeColor="text1"/>
                <w:sz w:val="14"/>
                <w:szCs w:val="20"/>
                <w:lang w:eastAsia="tr-TR"/>
              </w:rPr>
            </w:pPr>
          </w:p>
        </w:tc>
        <w:tc>
          <w:tcPr>
            <w:tcW w:w="394" w:type="pct"/>
            <w:vMerge/>
            <w:vAlign w:val="center"/>
            <w:hideMark/>
          </w:tcPr>
          <w:p w:rsidR="008409C1" w:rsidRPr="00CF056B" w:rsidRDefault="008409C1" w:rsidP="008409C1">
            <w:pPr>
              <w:spacing w:after="0" w:line="240" w:lineRule="auto"/>
              <w:rPr>
                <w:rFonts w:ascii="Times New Roman" w:eastAsia="Times New Roman" w:hAnsi="Times New Roman" w:cs="Times New Roman"/>
                <w:b/>
                <w:bCs/>
                <w:color w:val="000000" w:themeColor="text1"/>
                <w:sz w:val="14"/>
                <w:szCs w:val="20"/>
                <w:lang w:eastAsia="tr-TR"/>
              </w:rPr>
            </w:pPr>
          </w:p>
        </w:tc>
      </w:tr>
    </w:tbl>
    <w:p w:rsidR="00FC531B" w:rsidRDefault="00FC531B" w:rsidP="008409C1">
      <w:pPr>
        <w:kinsoku w:val="0"/>
        <w:overflowPunct w:val="0"/>
        <w:spacing w:after="0" w:line="240" w:lineRule="auto"/>
        <w:ind w:firstLine="708"/>
        <w:jc w:val="both"/>
        <w:textAlignment w:val="baseline"/>
        <w:rPr>
          <w:rFonts w:ascii="Times New Roman" w:eastAsia="Times New Roman" w:hAnsi="Times New Roman" w:cs="Times New Roman"/>
          <w:color w:val="000000" w:themeColor="text1"/>
          <w:kern w:val="24"/>
          <w:sz w:val="20"/>
          <w:szCs w:val="20"/>
          <w:lang w:eastAsia="tr-TR"/>
        </w:rPr>
      </w:pPr>
    </w:p>
    <w:p w:rsidR="008409C1" w:rsidRPr="00CF056B"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color w:val="000000" w:themeColor="text1"/>
          <w:kern w:val="24"/>
          <w:sz w:val="18"/>
          <w:szCs w:val="20"/>
          <w:lang w:eastAsia="tr-TR"/>
        </w:rPr>
      </w:pPr>
      <w:r w:rsidRPr="00CF056B">
        <w:rPr>
          <w:rFonts w:ascii="Times New Roman" w:eastAsia="Times New Roman" w:hAnsi="Times New Roman" w:cs="Times New Roman"/>
          <w:color w:val="000000" w:themeColor="text1"/>
          <w:kern w:val="24"/>
          <w:sz w:val="18"/>
          <w:szCs w:val="20"/>
          <w:lang w:eastAsia="tr-TR"/>
        </w:rPr>
        <w:t>2020-2021 Eğitim Öğretim Yılında İlimizde 18 Anaokulu,  119 okul bünyesinde Anasınıfı, 11 Diyanet ve ASP (Kreş) 190 İlkokul, 95 Ortaokul, 23 Genel Ortaöğretim, 20 Mesleki ve Teknik Ortaöğretim, 10 İmam Hatip Lisesi ve 73 Kurum olmak üzere toplam: 440 okulumuz mevcuttur.</w:t>
      </w:r>
    </w:p>
    <w:p w:rsidR="0058599F" w:rsidRPr="0071134B" w:rsidRDefault="0058599F" w:rsidP="008409C1">
      <w:pPr>
        <w:shd w:val="clear" w:color="auto" w:fill="FFFFFF"/>
        <w:spacing w:after="0" w:line="240" w:lineRule="auto"/>
        <w:jc w:val="both"/>
        <w:rPr>
          <w:rFonts w:ascii="Times New Roman" w:eastAsia="Times New Roman" w:hAnsi="Times New Roman" w:cs="Times New Roman"/>
          <w:b/>
          <w:i/>
          <w:color w:val="000000" w:themeColor="text1"/>
          <w:sz w:val="20"/>
          <w:szCs w:val="20"/>
          <w:u w:val="single"/>
          <w:lang w:eastAsia="tr-TR"/>
        </w:rPr>
      </w:pPr>
    </w:p>
    <w:tbl>
      <w:tblPr>
        <w:tblW w:w="976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4"/>
        <w:gridCol w:w="2115"/>
        <w:gridCol w:w="2168"/>
        <w:gridCol w:w="2158"/>
      </w:tblGrid>
      <w:tr w:rsidR="008409C1" w:rsidRPr="00CF056B" w:rsidTr="00CF056B">
        <w:trPr>
          <w:trHeight w:val="136"/>
        </w:trPr>
        <w:tc>
          <w:tcPr>
            <w:tcW w:w="9765" w:type="dxa"/>
            <w:gridSpan w:val="4"/>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OKULLAŞMA ORANLARI</w:t>
            </w:r>
          </w:p>
        </w:tc>
      </w:tr>
      <w:tr w:rsidR="008409C1" w:rsidRPr="00CF056B" w:rsidTr="00CF056B">
        <w:trPr>
          <w:trHeight w:val="162"/>
        </w:trPr>
        <w:tc>
          <w:tcPr>
            <w:tcW w:w="3324" w:type="dxa"/>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NET OKULLAŞMA ORANI</w:t>
            </w:r>
            <w:r w:rsidRPr="00CF056B">
              <w:rPr>
                <w:rFonts w:ascii="Times New Roman" w:eastAsia="Times New Roman" w:hAnsi="Times New Roman" w:cs="Times New Roman"/>
                <w:b/>
                <w:bCs/>
                <w:color w:val="000000" w:themeColor="text1"/>
                <w:sz w:val="16"/>
                <w:szCs w:val="20"/>
                <w:lang w:eastAsia="tr-TR"/>
              </w:rPr>
              <w:br/>
              <w:t xml:space="preserve">                       (%)</w:t>
            </w:r>
          </w:p>
        </w:tc>
        <w:tc>
          <w:tcPr>
            <w:tcW w:w="2115"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BİNGÖL*</w:t>
            </w:r>
            <w:r w:rsidRPr="00CF056B">
              <w:rPr>
                <w:rFonts w:ascii="Times New Roman" w:eastAsia="Times New Roman" w:hAnsi="Times New Roman" w:cs="Times New Roman"/>
                <w:b/>
                <w:bCs/>
                <w:color w:val="000000" w:themeColor="text1"/>
                <w:sz w:val="16"/>
                <w:szCs w:val="20"/>
                <w:lang w:eastAsia="tr-TR"/>
              </w:rPr>
              <w:br/>
              <w:t>2019-2020</w:t>
            </w:r>
          </w:p>
        </w:tc>
        <w:tc>
          <w:tcPr>
            <w:tcW w:w="2168"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TÜRKİYE*</w:t>
            </w:r>
            <w:r w:rsidRPr="00CF056B">
              <w:rPr>
                <w:rFonts w:ascii="Times New Roman" w:eastAsia="Times New Roman" w:hAnsi="Times New Roman" w:cs="Times New Roman"/>
                <w:b/>
                <w:bCs/>
                <w:color w:val="000000" w:themeColor="text1"/>
                <w:sz w:val="16"/>
                <w:szCs w:val="20"/>
                <w:lang w:eastAsia="tr-TR"/>
              </w:rPr>
              <w:br/>
              <w:t>2019-2020</w:t>
            </w:r>
          </w:p>
        </w:tc>
        <w:tc>
          <w:tcPr>
            <w:tcW w:w="2158"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TÜRKİYE SIRASI</w:t>
            </w:r>
          </w:p>
        </w:tc>
      </w:tr>
      <w:tr w:rsidR="008409C1" w:rsidRPr="00CF056B" w:rsidTr="00CF056B">
        <w:trPr>
          <w:trHeight w:val="178"/>
        </w:trPr>
        <w:tc>
          <w:tcPr>
            <w:tcW w:w="3324" w:type="dxa"/>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Okul Öncesi</w:t>
            </w:r>
          </w:p>
        </w:tc>
        <w:tc>
          <w:tcPr>
            <w:tcW w:w="2115"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73,54</w:t>
            </w:r>
          </w:p>
        </w:tc>
        <w:tc>
          <w:tcPr>
            <w:tcW w:w="216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71,22</w:t>
            </w:r>
          </w:p>
        </w:tc>
        <w:tc>
          <w:tcPr>
            <w:tcW w:w="215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45</w:t>
            </w:r>
          </w:p>
        </w:tc>
      </w:tr>
      <w:tr w:rsidR="008409C1" w:rsidRPr="00CF056B" w:rsidTr="00CF056B">
        <w:trPr>
          <w:trHeight w:val="79"/>
        </w:trPr>
        <w:tc>
          <w:tcPr>
            <w:tcW w:w="3324" w:type="dxa"/>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İlkokul</w:t>
            </w:r>
          </w:p>
        </w:tc>
        <w:tc>
          <w:tcPr>
            <w:tcW w:w="2115"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91,62</w:t>
            </w:r>
          </w:p>
        </w:tc>
        <w:tc>
          <w:tcPr>
            <w:tcW w:w="216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93,62</w:t>
            </w:r>
          </w:p>
        </w:tc>
        <w:tc>
          <w:tcPr>
            <w:tcW w:w="215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68</w:t>
            </w:r>
          </w:p>
        </w:tc>
      </w:tr>
      <w:tr w:rsidR="008409C1" w:rsidRPr="00CF056B" w:rsidTr="00CF056B">
        <w:trPr>
          <w:trHeight w:val="73"/>
        </w:trPr>
        <w:tc>
          <w:tcPr>
            <w:tcW w:w="3324" w:type="dxa"/>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Ortaokul</w:t>
            </w:r>
          </w:p>
        </w:tc>
        <w:tc>
          <w:tcPr>
            <w:tcW w:w="2115"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96,01</w:t>
            </w:r>
          </w:p>
        </w:tc>
        <w:tc>
          <w:tcPr>
            <w:tcW w:w="216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95,90</w:t>
            </w:r>
          </w:p>
        </w:tc>
        <w:tc>
          <w:tcPr>
            <w:tcW w:w="215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40</w:t>
            </w:r>
          </w:p>
        </w:tc>
      </w:tr>
      <w:tr w:rsidR="008409C1" w:rsidRPr="00CF056B" w:rsidTr="00CF056B">
        <w:trPr>
          <w:trHeight w:val="70"/>
        </w:trPr>
        <w:tc>
          <w:tcPr>
            <w:tcW w:w="3324" w:type="dxa"/>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Genel Ortaöğretim</w:t>
            </w:r>
          </w:p>
        </w:tc>
        <w:tc>
          <w:tcPr>
            <w:tcW w:w="2115"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45,55</w:t>
            </w:r>
          </w:p>
        </w:tc>
        <w:tc>
          <w:tcPr>
            <w:tcW w:w="216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48,73</w:t>
            </w:r>
          </w:p>
        </w:tc>
        <w:tc>
          <w:tcPr>
            <w:tcW w:w="215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56</w:t>
            </w:r>
          </w:p>
        </w:tc>
      </w:tr>
      <w:tr w:rsidR="008409C1" w:rsidRPr="00CF056B" w:rsidTr="00CF056B">
        <w:trPr>
          <w:trHeight w:val="70"/>
        </w:trPr>
        <w:tc>
          <w:tcPr>
            <w:tcW w:w="3324" w:type="dxa"/>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Mesleki ve Teknik Eğitim</w:t>
            </w:r>
          </w:p>
        </w:tc>
        <w:tc>
          <w:tcPr>
            <w:tcW w:w="2115"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33,19</w:t>
            </w:r>
          </w:p>
        </w:tc>
        <w:tc>
          <w:tcPr>
            <w:tcW w:w="216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36,28</w:t>
            </w:r>
          </w:p>
        </w:tc>
        <w:tc>
          <w:tcPr>
            <w:tcW w:w="2158" w:type="dxa"/>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60</w:t>
            </w:r>
          </w:p>
        </w:tc>
      </w:tr>
    </w:tbl>
    <w:p w:rsidR="008409C1" w:rsidRPr="0071134B" w:rsidRDefault="008409C1" w:rsidP="008409C1">
      <w:pPr>
        <w:spacing w:after="0" w:line="240" w:lineRule="auto"/>
        <w:rPr>
          <w:rFonts w:ascii="Times New Roman" w:eastAsia="Times New Roman" w:hAnsi="Times New Roman" w:cs="Times New Roman"/>
          <w:color w:val="000000" w:themeColor="text1"/>
          <w:sz w:val="20"/>
          <w:szCs w:val="20"/>
          <w:lang w:eastAsia="tr-TR"/>
        </w:rPr>
      </w:pPr>
      <w:r w:rsidRPr="0071134B">
        <w:rPr>
          <w:rFonts w:ascii="Times New Roman" w:eastAsia="Times New Roman" w:hAnsi="Times New Roman" w:cs="Times New Roman"/>
          <w:color w:val="000000" w:themeColor="text1"/>
          <w:sz w:val="20"/>
          <w:szCs w:val="20"/>
          <w:lang w:eastAsia="tr-TR"/>
        </w:rPr>
        <w:t>*2019-2020 MEB-Strateji Geliştirme Daire Başkanlığı verileridir.</w:t>
      </w:r>
    </w:p>
    <w:p w:rsidR="00FC531B" w:rsidRPr="0071134B" w:rsidRDefault="00FC531B" w:rsidP="008409C1">
      <w:pPr>
        <w:shd w:val="clear" w:color="auto" w:fill="FFFFFF"/>
        <w:spacing w:after="0" w:line="240" w:lineRule="auto"/>
        <w:ind w:firstLine="708"/>
        <w:jc w:val="both"/>
        <w:rPr>
          <w:rFonts w:ascii="Times New Roman" w:eastAsia="Times New Roman" w:hAnsi="Times New Roman" w:cs="Times New Roman"/>
          <w:b/>
          <w:i/>
          <w:color w:val="000000" w:themeColor="text1"/>
          <w:sz w:val="20"/>
          <w:szCs w:val="20"/>
          <w:u w:val="single"/>
          <w:lang w:eastAsia="tr-TR"/>
        </w:rPr>
      </w:pPr>
    </w:p>
    <w:tbl>
      <w:tblPr>
        <w:tblW w:w="10043" w:type="dxa"/>
        <w:tblInd w:w="45" w:type="dxa"/>
        <w:tblCellMar>
          <w:left w:w="70" w:type="dxa"/>
          <w:right w:w="70" w:type="dxa"/>
        </w:tblCellMar>
        <w:tblLook w:val="04A0" w:firstRow="1" w:lastRow="0" w:firstColumn="1" w:lastColumn="0" w:noHBand="0" w:noVBand="1"/>
      </w:tblPr>
      <w:tblGrid>
        <w:gridCol w:w="25"/>
        <w:gridCol w:w="774"/>
        <w:gridCol w:w="764"/>
        <w:gridCol w:w="686"/>
        <w:gridCol w:w="898"/>
        <w:gridCol w:w="360"/>
        <w:gridCol w:w="538"/>
        <w:gridCol w:w="989"/>
        <w:gridCol w:w="555"/>
        <w:gridCol w:w="341"/>
        <w:gridCol w:w="898"/>
        <w:gridCol w:w="899"/>
        <w:gridCol w:w="37"/>
        <w:gridCol w:w="109"/>
        <w:gridCol w:w="806"/>
        <w:gridCol w:w="1098"/>
        <w:gridCol w:w="266"/>
      </w:tblGrid>
      <w:tr w:rsidR="008409C1" w:rsidRPr="00CF056B" w:rsidTr="00CF056B">
        <w:trPr>
          <w:gridBefore w:val="1"/>
          <w:gridAfter w:val="1"/>
          <w:wBefore w:w="25" w:type="dxa"/>
          <w:wAfter w:w="266" w:type="dxa"/>
          <w:trHeight w:val="481"/>
        </w:trPr>
        <w:tc>
          <w:tcPr>
            <w:tcW w:w="9752" w:type="dxa"/>
            <w:gridSpan w:val="15"/>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OKUMA YAZMA DURUMU</w:t>
            </w:r>
          </w:p>
        </w:tc>
      </w:tr>
      <w:tr w:rsidR="008409C1" w:rsidRPr="00CF056B" w:rsidTr="00CF056B">
        <w:trPr>
          <w:gridBefore w:val="1"/>
          <w:gridAfter w:val="1"/>
          <w:wBefore w:w="25" w:type="dxa"/>
          <w:wAfter w:w="266" w:type="dxa"/>
          <w:trHeight w:val="231"/>
        </w:trPr>
        <w:tc>
          <w:tcPr>
            <w:tcW w:w="774"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w:t>
            </w:r>
          </w:p>
        </w:tc>
        <w:tc>
          <w:tcPr>
            <w:tcW w:w="764"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2010</w:t>
            </w:r>
          </w:p>
        </w:tc>
        <w:tc>
          <w:tcPr>
            <w:tcW w:w="686"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2011</w:t>
            </w:r>
          </w:p>
        </w:tc>
        <w:tc>
          <w:tcPr>
            <w:tcW w:w="898"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2012</w:t>
            </w:r>
          </w:p>
        </w:tc>
        <w:tc>
          <w:tcPr>
            <w:tcW w:w="898" w:type="dxa"/>
            <w:gridSpan w:val="2"/>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2013</w:t>
            </w:r>
          </w:p>
        </w:tc>
        <w:tc>
          <w:tcPr>
            <w:tcW w:w="989"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2014</w:t>
            </w:r>
          </w:p>
        </w:tc>
        <w:tc>
          <w:tcPr>
            <w:tcW w:w="896" w:type="dxa"/>
            <w:gridSpan w:val="2"/>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2015</w:t>
            </w:r>
          </w:p>
        </w:tc>
        <w:tc>
          <w:tcPr>
            <w:tcW w:w="898"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2016</w:t>
            </w:r>
          </w:p>
        </w:tc>
        <w:tc>
          <w:tcPr>
            <w:tcW w:w="899"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2017</w:t>
            </w:r>
          </w:p>
        </w:tc>
        <w:tc>
          <w:tcPr>
            <w:tcW w:w="952" w:type="dxa"/>
            <w:gridSpan w:val="3"/>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2018</w:t>
            </w:r>
          </w:p>
        </w:tc>
        <w:tc>
          <w:tcPr>
            <w:tcW w:w="1098" w:type="dxa"/>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2019</w:t>
            </w:r>
          </w:p>
        </w:tc>
      </w:tr>
      <w:tr w:rsidR="008409C1" w:rsidRPr="00CF056B" w:rsidTr="00CF056B">
        <w:trPr>
          <w:gridBefore w:val="1"/>
          <w:gridAfter w:val="1"/>
          <w:wBefore w:w="25" w:type="dxa"/>
          <w:wAfter w:w="266" w:type="dxa"/>
          <w:trHeight w:val="150"/>
        </w:trPr>
        <w:tc>
          <w:tcPr>
            <w:tcW w:w="774" w:type="dxa"/>
            <w:tcBorders>
              <w:top w:val="single" w:sz="4" w:space="0" w:color="auto"/>
              <w:left w:val="single" w:sz="4" w:space="0" w:color="auto"/>
              <w:bottom w:val="single" w:sz="4" w:space="0" w:color="auto"/>
              <w:right w:val="single" w:sz="4"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Bingöl</w:t>
            </w:r>
          </w:p>
        </w:tc>
        <w:tc>
          <w:tcPr>
            <w:tcW w:w="764"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87,48</w:t>
            </w:r>
          </w:p>
        </w:tc>
        <w:tc>
          <w:tcPr>
            <w:tcW w:w="686"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89,68</w:t>
            </w:r>
          </w:p>
        </w:tc>
        <w:tc>
          <w:tcPr>
            <w:tcW w:w="898"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90,49</w:t>
            </w:r>
          </w:p>
        </w:tc>
        <w:tc>
          <w:tcPr>
            <w:tcW w:w="898" w:type="dxa"/>
            <w:gridSpan w:val="2"/>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90,98</w:t>
            </w:r>
          </w:p>
        </w:tc>
        <w:tc>
          <w:tcPr>
            <w:tcW w:w="989"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91,33</w:t>
            </w:r>
          </w:p>
        </w:tc>
        <w:tc>
          <w:tcPr>
            <w:tcW w:w="896" w:type="dxa"/>
            <w:gridSpan w:val="2"/>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91,58</w:t>
            </w:r>
          </w:p>
        </w:tc>
        <w:tc>
          <w:tcPr>
            <w:tcW w:w="898"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92,29</w:t>
            </w:r>
          </w:p>
        </w:tc>
        <w:tc>
          <w:tcPr>
            <w:tcW w:w="899"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93,01</w:t>
            </w:r>
          </w:p>
        </w:tc>
        <w:tc>
          <w:tcPr>
            <w:tcW w:w="952" w:type="dxa"/>
            <w:gridSpan w:val="3"/>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93,55</w:t>
            </w:r>
          </w:p>
        </w:tc>
        <w:tc>
          <w:tcPr>
            <w:tcW w:w="1098" w:type="dxa"/>
            <w:tcBorders>
              <w:top w:val="single" w:sz="4" w:space="0" w:color="auto"/>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94,42</w:t>
            </w:r>
          </w:p>
        </w:tc>
      </w:tr>
      <w:tr w:rsidR="008409C1" w:rsidRPr="00CF056B" w:rsidTr="00CF056B">
        <w:trPr>
          <w:gridBefore w:val="1"/>
          <w:gridAfter w:val="1"/>
          <w:wBefore w:w="25" w:type="dxa"/>
          <w:wAfter w:w="266" w:type="dxa"/>
          <w:trHeight w:val="338"/>
        </w:trPr>
        <w:tc>
          <w:tcPr>
            <w:tcW w:w="774" w:type="dxa"/>
            <w:tcBorders>
              <w:top w:val="nil"/>
              <w:left w:val="single" w:sz="4" w:space="0" w:color="auto"/>
              <w:bottom w:val="single" w:sz="4" w:space="0" w:color="auto"/>
              <w:right w:val="single" w:sz="4"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Türkiye</w:t>
            </w:r>
          </w:p>
        </w:tc>
        <w:tc>
          <w:tcPr>
            <w:tcW w:w="764"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93,96</w:t>
            </w:r>
          </w:p>
        </w:tc>
        <w:tc>
          <w:tcPr>
            <w:tcW w:w="686"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95,13</w:t>
            </w:r>
          </w:p>
        </w:tc>
        <w:tc>
          <w:tcPr>
            <w:tcW w:w="898"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95,78</w:t>
            </w:r>
          </w:p>
        </w:tc>
        <w:tc>
          <w:tcPr>
            <w:tcW w:w="898" w:type="dxa"/>
            <w:gridSpan w:val="2"/>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96,04</w:t>
            </w:r>
          </w:p>
        </w:tc>
        <w:tc>
          <w:tcPr>
            <w:tcW w:w="989"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96,13</w:t>
            </w:r>
          </w:p>
        </w:tc>
        <w:tc>
          <w:tcPr>
            <w:tcW w:w="896" w:type="dxa"/>
            <w:gridSpan w:val="2"/>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96,22</w:t>
            </w:r>
          </w:p>
        </w:tc>
        <w:tc>
          <w:tcPr>
            <w:tcW w:w="898"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96,50</w:t>
            </w:r>
          </w:p>
        </w:tc>
        <w:tc>
          <w:tcPr>
            <w:tcW w:w="899"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96,74</w:t>
            </w:r>
          </w:p>
        </w:tc>
        <w:tc>
          <w:tcPr>
            <w:tcW w:w="952" w:type="dxa"/>
            <w:gridSpan w:val="3"/>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96,97</w:t>
            </w:r>
          </w:p>
        </w:tc>
        <w:tc>
          <w:tcPr>
            <w:tcW w:w="1098" w:type="dxa"/>
            <w:tcBorders>
              <w:top w:val="nil"/>
              <w:left w:val="nil"/>
              <w:bottom w:val="single" w:sz="4" w:space="0" w:color="auto"/>
              <w:right w:val="single" w:sz="4" w:space="0" w:color="auto"/>
            </w:tcBorders>
            <w:noWrap/>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97,24</w:t>
            </w:r>
          </w:p>
        </w:tc>
      </w:tr>
      <w:tr w:rsidR="008409C1" w:rsidRPr="00CF056B" w:rsidTr="00CF056B">
        <w:trPr>
          <w:gridBefore w:val="1"/>
          <w:gridAfter w:val="1"/>
          <w:wBefore w:w="25" w:type="dxa"/>
          <w:wAfter w:w="266" w:type="dxa"/>
          <w:trHeight w:val="376"/>
        </w:trPr>
        <w:tc>
          <w:tcPr>
            <w:tcW w:w="9752" w:type="dxa"/>
            <w:gridSpan w:val="15"/>
            <w:tcBorders>
              <w:top w:val="single" w:sz="4" w:space="0" w:color="auto"/>
              <w:left w:val="nil"/>
              <w:bottom w:val="nil"/>
              <w:right w:val="nil"/>
            </w:tcBorders>
            <w:vAlign w:val="center"/>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Veriler http://www.tuik.gov.tr adresinden +6 Yaş Düzeyi için alınmıştır.</w:t>
            </w:r>
          </w:p>
          <w:p w:rsidR="00867C21" w:rsidRPr="00CF056B" w:rsidRDefault="00867C21" w:rsidP="008409C1">
            <w:pPr>
              <w:spacing w:after="0" w:line="240" w:lineRule="auto"/>
              <w:rPr>
                <w:rFonts w:ascii="Times New Roman" w:eastAsia="Times New Roman" w:hAnsi="Times New Roman" w:cs="Times New Roman"/>
                <w:color w:val="000000" w:themeColor="text1"/>
                <w:sz w:val="16"/>
                <w:szCs w:val="20"/>
                <w:lang w:eastAsia="tr-TR"/>
              </w:rPr>
            </w:pPr>
          </w:p>
        </w:tc>
      </w:tr>
      <w:tr w:rsidR="008409C1" w:rsidRPr="00CF056B" w:rsidTr="00CF056B">
        <w:trPr>
          <w:gridBefore w:val="1"/>
          <w:gridAfter w:val="1"/>
          <w:wBefore w:w="25" w:type="dxa"/>
          <w:wAfter w:w="266" w:type="dxa"/>
          <w:trHeight w:val="475"/>
        </w:trPr>
        <w:tc>
          <w:tcPr>
            <w:tcW w:w="9752" w:type="dxa"/>
            <w:gridSpan w:val="15"/>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OKULLAŞMA ORANLARI</w:t>
            </w:r>
          </w:p>
        </w:tc>
      </w:tr>
      <w:tr w:rsidR="008409C1" w:rsidRPr="00CF056B" w:rsidTr="00CF056B">
        <w:trPr>
          <w:gridBefore w:val="1"/>
          <w:gridAfter w:val="1"/>
          <w:wBefore w:w="25" w:type="dxa"/>
          <w:wAfter w:w="266" w:type="dxa"/>
          <w:trHeight w:val="74"/>
        </w:trPr>
        <w:tc>
          <w:tcPr>
            <w:tcW w:w="3482" w:type="dxa"/>
            <w:gridSpan w:val="5"/>
            <w:tcBorders>
              <w:top w:val="nil"/>
              <w:left w:val="nil"/>
              <w:bottom w:val="single" w:sz="12" w:space="0" w:color="auto"/>
              <w:right w:val="nil"/>
            </w:tcBorders>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NET OKULLAŞMA ORANI</w:t>
            </w:r>
            <w:r w:rsidRPr="00CF056B">
              <w:rPr>
                <w:rFonts w:ascii="Times New Roman" w:eastAsia="Times New Roman" w:hAnsi="Times New Roman" w:cs="Times New Roman"/>
                <w:b/>
                <w:bCs/>
                <w:color w:val="000000" w:themeColor="text1"/>
                <w:sz w:val="16"/>
                <w:szCs w:val="20"/>
                <w:lang w:eastAsia="tr-TR"/>
              </w:rPr>
              <w:br/>
              <w:t xml:space="preserve">                       (%)</w:t>
            </w:r>
          </w:p>
        </w:tc>
        <w:tc>
          <w:tcPr>
            <w:tcW w:w="2082" w:type="dxa"/>
            <w:gridSpan w:val="3"/>
            <w:tcBorders>
              <w:top w:val="nil"/>
              <w:left w:val="nil"/>
              <w:bottom w:val="single" w:sz="12" w:space="0" w:color="auto"/>
              <w:right w:val="nil"/>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BİNGÖL*</w:t>
            </w:r>
            <w:r w:rsidRPr="00CF056B">
              <w:rPr>
                <w:rFonts w:ascii="Times New Roman" w:eastAsia="Times New Roman" w:hAnsi="Times New Roman" w:cs="Times New Roman"/>
                <w:b/>
                <w:bCs/>
                <w:color w:val="000000" w:themeColor="text1"/>
                <w:sz w:val="16"/>
                <w:szCs w:val="20"/>
                <w:lang w:eastAsia="tr-TR"/>
              </w:rPr>
              <w:br/>
              <w:t>2019-2020</w:t>
            </w:r>
          </w:p>
        </w:tc>
        <w:tc>
          <w:tcPr>
            <w:tcW w:w="2284" w:type="dxa"/>
            <w:gridSpan w:val="5"/>
            <w:tcBorders>
              <w:top w:val="nil"/>
              <w:left w:val="nil"/>
              <w:bottom w:val="single" w:sz="12" w:space="0" w:color="auto"/>
              <w:right w:val="nil"/>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TÜRKİYE*</w:t>
            </w:r>
            <w:r w:rsidRPr="00CF056B">
              <w:rPr>
                <w:rFonts w:ascii="Times New Roman" w:eastAsia="Times New Roman" w:hAnsi="Times New Roman" w:cs="Times New Roman"/>
                <w:b/>
                <w:bCs/>
                <w:color w:val="000000" w:themeColor="text1"/>
                <w:sz w:val="16"/>
                <w:szCs w:val="20"/>
                <w:lang w:eastAsia="tr-TR"/>
              </w:rPr>
              <w:br/>
              <w:t>2019-2020</w:t>
            </w:r>
          </w:p>
        </w:tc>
        <w:tc>
          <w:tcPr>
            <w:tcW w:w="1904" w:type="dxa"/>
            <w:gridSpan w:val="2"/>
            <w:tcBorders>
              <w:top w:val="nil"/>
              <w:left w:val="nil"/>
              <w:bottom w:val="single" w:sz="12" w:space="0" w:color="auto"/>
              <w:right w:val="nil"/>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6"/>
                <w:szCs w:val="20"/>
                <w:lang w:eastAsia="tr-TR"/>
              </w:rPr>
            </w:pPr>
            <w:r w:rsidRPr="00CF056B">
              <w:rPr>
                <w:rFonts w:ascii="Times New Roman" w:eastAsia="Times New Roman" w:hAnsi="Times New Roman" w:cs="Times New Roman"/>
                <w:b/>
                <w:bCs/>
                <w:color w:val="000000" w:themeColor="text1"/>
                <w:sz w:val="16"/>
                <w:szCs w:val="20"/>
                <w:lang w:eastAsia="tr-TR"/>
              </w:rPr>
              <w:t>TÜRKİYE SIRASI</w:t>
            </w:r>
          </w:p>
        </w:tc>
      </w:tr>
      <w:tr w:rsidR="008409C1" w:rsidRPr="00CF056B" w:rsidTr="00CF056B">
        <w:trPr>
          <w:gridBefore w:val="1"/>
          <w:gridAfter w:val="1"/>
          <w:wBefore w:w="25" w:type="dxa"/>
          <w:wAfter w:w="266" w:type="dxa"/>
          <w:trHeight w:val="116"/>
        </w:trPr>
        <w:tc>
          <w:tcPr>
            <w:tcW w:w="34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Okul Öncesi</w:t>
            </w:r>
          </w:p>
        </w:tc>
        <w:tc>
          <w:tcPr>
            <w:tcW w:w="2082"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73,54</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71,22</w:t>
            </w:r>
          </w:p>
        </w:tc>
        <w:tc>
          <w:tcPr>
            <w:tcW w:w="1904" w:type="dxa"/>
            <w:gridSpan w:val="2"/>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45</w:t>
            </w:r>
          </w:p>
        </w:tc>
      </w:tr>
      <w:tr w:rsidR="008409C1" w:rsidRPr="00CF056B" w:rsidTr="00CF056B">
        <w:trPr>
          <w:gridBefore w:val="1"/>
          <w:gridAfter w:val="1"/>
          <w:wBefore w:w="25" w:type="dxa"/>
          <w:wAfter w:w="266" w:type="dxa"/>
          <w:trHeight w:val="70"/>
        </w:trPr>
        <w:tc>
          <w:tcPr>
            <w:tcW w:w="34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İlkokul</w:t>
            </w:r>
          </w:p>
        </w:tc>
        <w:tc>
          <w:tcPr>
            <w:tcW w:w="2082"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91,62</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93,62</w:t>
            </w:r>
          </w:p>
        </w:tc>
        <w:tc>
          <w:tcPr>
            <w:tcW w:w="1904" w:type="dxa"/>
            <w:gridSpan w:val="2"/>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68</w:t>
            </w:r>
          </w:p>
        </w:tc>
      </w:tr>
      <w:tr w:rsidR="008409C1" w:rsidRPr="00CF056B" w:rsidTr="00CF056B">
        <w:trPr>
          <w:gridBefore w:val="1"/>
          <w:gridAfter w:val="1"/>
          <w:wBefore w:w="25" w:type="dxa"/>
          <w:wAfter w:w="266" w:type="dxa"/>
          <w:trHeight w:val="166"/>
        </w:trPr>
        <w:tc>
          <w:tcPr>
            <w:tcW w:w="34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Ortaokul</w:t>
            </w:r>
          </w:p>
        </w:tc>
        <w:tc>
          <w:tcPr>
            <w:tcW w:w="2082"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96,01</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95,90</w:t>
            </w:r>
          </w:p>
        </w:tc>
        <w:tc>
          <w:tcPr>
            <w:tcW w:w="1904" w:type="dxa"/>
            <w:gridSpan w:val="2"/>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40</w:t>
            </w:r>
          </w:p>
        </w:tc>
      </w:tr>
      <w:tr w:rsidR="008409C1" w:rsidRPr="00CF056B" w:rsidTr="00CF056B">
        <w:trPr>
          <w:gridBefore w:val="1"/>
          <w:gridAfter w:val="1"/>
          <w:wBefore w:w="25" w:type="dxa"/>
          <w:wAfter w:w="266" w:type="dxa"/>
          <w:trHeight w:val="70"/>
        </w:trPr>
        <w:tc>
          <w:tcPr>
            <w:tcW w:w="34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Genel Ortaöğretim</w:t>
            </w:r>
          </w:p>
        </w:tc>
        <w:tc>
          <w:tcPr>
            <w:tcW w:w="2082"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45,55</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48,73</w:t>
            </w:r>
          </w:p>
        </w:tc>
        <w:tc>
          <w:tcPr>
            <w:tcW w:w="1904" w:type="dxa"/>
            <w:gridSpan w:val="2"/>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56</w:t>
            </w:r>
          </w:p>
        </w:tc>
      </w:tr>
      <w:tr w:rsidR="008409C1" w:rsidRPr="00CF056B" w:rsidTr="00CF056B">
        <w:trPr>
          <w:gridBefore w:val="1"/>
          <w:gridAfter w:val="1"/>
          <w:wBefore w:w="25" w:type="dxa"/>
          <w:wAfter w:w="266" w:type="dxa"/>
          <w:trHeight w:val="75"/>
        </w:trPr>
        <w:tc>
          <w:tcPr>
            <w:tcW w:w="34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Mesleki ve Teknik Eğitim</w:t>
            </w:r>
          </w:p>
        </w:tc>
        <w:tc>
          <w:tcPr>
            <w:tcW w:w="2082"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33,19</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36,28</w:t>
            </w:r>
          </w:p>
        </w:tc>
        <w:tc>
          <w:tcPr>
            <w:tcW w:w="1904" w:type="dxa"/>
            <w:gridSpan w:val="2"/>
            <w:tcBorders>
              <w:top w:val="single" w:sz="12" w:space="0" w:color="auto"/>
              <w:left w:val="single" w:sz="12" w:space="0" w:color="auto"/>
              <w:bottom w:val="single" w:sz="12" w:space="0" w:color="auto"/>
              <w:right w:val="single" w:sz="12" w:space="0" w:color="auto"/>
            </w:tcBorders>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60</w:t>
            </w:r>
          </w:p>
        </w:tc>
      </w:tr>
      <w:tr w:rsidR="008409C1" w:rsidRPr="00CF056B" w:rsidTr="00CF056B">
        <w:trPr>
          <w:gridBefore w:val="1"/>
          <w:gridAfter w:val="1"/>
          <w:wBefore w:w="25" w:type="dxa"/>
          <w:wAfter w:w="266" w:type="dxa"/>
          <w:trHeight w:val="399"/>
        </w:trPr>
        <w:tc>
          <w:tcPr>
            <w:tcW w:w="9752" w:type="dxa"/>
            <w:gridSpan w:val="15"/>
            <w:tcBorders>
              <w:top w:val="single" w:sz="12" w:space="0" w:color="auto"/>
              <w:left w:val="nil"/>
              <w:bottom w:val="nil"/>
              <w:right w:val="nil"/>
            </w:tcBorders>
            <w:vAlign w:val="center"/>
            <w:hideMark/>
          </w:tcPr>
          <w:p w:rsidR="0080582A" w:rsidRPr="00CF056B" w:rsidRDefault="008409C1" w:rsidP="00672EC4">
            <w:pPr>
              <w:spacing w:after="0" w:line="240" w:lineRule="auto"/>
              <w:rPr>
                <w:rFonts w:ascii="Times New Roman" w:eastAsia="Times New Roman" w:hAnsi="Times New Roman" w:cs="Times New Roman"/>
                <w:color w:val="000000" w:themeColor="text1"/>
                <w:sz w:val="16"/>
                <w:szCs w:val="20"/>
                <w:lang w:eastAsia="tr-TR"/>
              </w:rPr>
            </w:pPr>
            <w:r w:rsidRPr="00CF056B">
              <w:rPr>
                <w:rFonts w:ascii="Times New Roman" w:eastAsia="Times New Roman" w:hAnsi="Times New Roman" w:cs="Times New Roman"/>
                <w:color w:val="000000" w:themeColor="text1"/>
                <w:sz w:val="16"/>
                <w:szCs w:val="20"/>
                <w:lang w:eastAsia="tr-TR"/>
              </w:rPr>
              <w:t>*2019-2020 MEB-Strateji Geliştirme Daire Başkanlığı verileridir.</w:t>
            </w:r>
          </w:p>
        </w:tc>
      </w:tr>
      <w:tr w:rsidR="008409C1" w:rsidRPr="00CF056B" w:rsidTr="00CF056B">
        <w:trPr>
          <w:gridBefore w:val="1"/>
          <w:gridAfter w:val="1"/>
          <w:wBefore w:w="25" w:type="dxa"/>
          <w:wAfter w:w="266" w:type="dxa"/>
        </w:trPr>
        <w:tc>
          <w:tcPr>
            <w:tcW w:w="774"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764"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686"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898"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360"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538"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989"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555"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341"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898"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899"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146" w:type="dxa"/>
            <w:gridSpan w:val="2"/>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806"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c>
          <w:tcPr>
            <w:tcW w:w="1098" w:type="dxa"/>
            <w:tcBorders>
              <w:top w:val="nil"/>
              <w:left w:val="nil"/>
              <w:bottom w:val="nil"/>
              <w:right w:val="nil"/>
            </w:tcBorders>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6"/>
                <w:szCs w:val="20"/>
                <w:lang w:eastAsia="tr-TR"/>
              </w:rPr>
            </w:pPr>
          </w:p>
        </w:tc>
      </w:tr>
      <w:tr w:rsidR="008409C1" w:rsidRPr="00CF056B" w:rsidTr="00CF056B">
        <w:trPr>
          <w:trHeight w:val="80"/>
        </w:trPr>
        <w:tc>
          <w:tcPr>
            <w:tcW w:w="10043" w:type="dxa"/>
            <w:gridSpan w:val="17"/>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RESMİ KURUM SAYISI</w:t>
            </w:r>
            <w:r w:rsidRPr="00CF056B">
              <w:rPr>
                <w:rFonts w:ascii="Times New Roman" w:eastAsia="Times New Roman" w:hAnsi="Times New Roman" w:cs="Times New Roman"/>
                <w:color w:val="000000" w:themeColor="text1"/>
                <w:sz w:val="14"/>
                <w:szCs w:val="20"/>
                <w:lang w:eastAsia="tr-TR"/>
              </w:rPr>
              <w:t xml:space="preserve"> </w:t>
            </w:r>
          </w:p>
        </w:tc>
      </w:tr>
      <w:tr w:rsidR="008409C1" w:rsidRPr="00CF056B" w:rsidTr="00CF056B">
        <w:trPr>
          <w:trHeight w:val="162"/>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İL/İLÇE MİLLİ EĞİTİM MÜDÜRLÜĞÜ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8</w:t>
            </w:r>
          </w:p>
        </w:tc>
      </w:tr>
      <w:tr w:rsidR="008409C1" w:rsidRPr="00CF056B" w:rsidTr="00CF056B">
        <w:trPr>
          <w:trHeight w:val="114"/>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ÖĞRETMEN EVİ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6</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HALKEĞİTİM MERKEZİ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8</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BİLİM SANAT MERKEZİ (OKUL)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REHBERLİK ARAŞTIRMA MERKEZİ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w:t>
            </w:r>
          </w:p>
        </w:tc>
      </w:tr>
      <w:tr w:rsidR="008409C1" w:rsidRPr="00CF056B" w:rsidTr="00CF056B">
        <w:trPr>
          <w:trHeight w:val="96"/>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 xml:space="preserve">    GENEL TOPLAM </w:t>
            </w:r>
            <w:r w:rsidRPr="00CF056B">
              <w:rPr>
                <w:rFonts w:ascii="Times New Roman" w:eastAsia="Times New Roman" w:hAnsi="Times New Roman" w:cs="Times New Roman"/>
                <w:color w:val="000000" w:themeColor="text1"/>
                <w:sz w:val="14"/>
                <w:szCs w:val="20"/>
                <w:lang w:eastAsia="tr-TR"/>
              </w:rPr>
              <w:t xml:space="preserve">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24</w:t>
            </w:r>
          </w:p>
        </w:tc>
      </w:tr>
      <w:tr w:rsidR="008409C1" w:rsidRPr="00CF056B" w:rsidTr="00CF056B">
        <w:trPr>
          <w:trHeight w:val="54"/>
        </w:trPr>
        <w:tc>
          <w:tcPr>
            <w:tcW w:w="10043" w:type="dxa"/>
            <w:gridSpan w:val="17"/>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ÖZEL ÖĞRETİM KURUMLARI</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KURUM TÜRÜ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KURUM SAYISI </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3C0D4B">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ÖZEL REHABİLİTASYON MERKEZİ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14</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ÖZEL MTSK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12</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ÖZEL MESLEKİ YETERLİLİK (SRC) KURSU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3</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ÖZEL MUHTELİF KURSLAR (</w:t>
            </w:r>
            <w:proofErr w:type="spellStart"/>
            <w:r w:rsidRPr="00CF056B">
              <w:rPr>
                <w:rFonts w:ascii="Times New Roman" w:eastAsia="Times New Roman" w:hAnsi="Times New Roman" w:cs="Times New Roman"/>
                <w:color w:val="000000" w:themeColor="text1"/>
                <w:sz w:val="14"/>
                <w:szCs w:val="20"/>
                <w:lang w:eastAsia="tr-TR"/>
              </w:rPr>
              <w:t>Y.Dil</w:t>
            </w:r>
            <w:proofErr w:type="spellEnd"/>
            <w:r w:rsidRPr="00CF056B">
              <w:rPr>
                <w:rFonts w:ascii="Times New Roman" w:eastAsia="Times New Roman" w:hAnsi="Times New Roman" w:cs="Times New Roman"/>
                <w:color w:val="000000" w:themeColor="text1"/>
                <w:sz w:val="14"/>
                <w:szCs w:val="20"/>
                <w:lang w:eastAsia="tr-TR"/>
              </w:rPr>
              <w:t xml:space="preserve">, KPSS, Akıl Oyunları)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15</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 xml:space="preserve">   ÖZEL KURSU (Tek Bilim Grubu: Tarih-Matematik)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color w:val="000000" w:themeColor="text1"/>
                <w:sz w:val="14"/>
                <w:szCs w:val="20"/>
                <w:lang w:eastAsia="tr-TR"/>
              </w:rPr>
            </w:pPr>
            <w:r w:rsidRPr="00CF056B">
              <w:rPr>
                <w:rFonts w:ascii="Times New Roman" w:eastAsia="Times New Roman" w:hAnsi="Times New Roman" w:cs="Times New Roman"/>
                <w:color w:val="000000" w:themeColor="text1"/>
                <w:sz w:val="14"/>
                <w:szCs w:val="20"/>
                <w:lang w:eastAsia="tr-TR"/>
              </w:rPr>
              <w:t>5</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672EC4">
            <w:pPr>
              <w:spacing w:after="0" w:line="240" w:lineRule="auto"/>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ÖZEL ÖĞRETİM KURUMLARI GENEL TOPLAM</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49</w:t>
            </w:r>
          </w:p>
        </w:tc>
      </w:tr>
      <w:tr w:rsidR="008409C1" w:rsidRPr="00CF056B" w:rsidTr="00CF056B">
        <w:trPr>
          <w:trHeight w:val="80"/>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672EC4">
            <w:pPr>
              <w:spacing w:after="0" w:line="240" w:lineRule="auto"/>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 xml:space="preserve">İL GENELİ RESMİ/ÖZEL TOPLAM OKUL SAYILARI </w:t>
            </w:r>
            <w:r w:rsidRPr="00CF056B">
              <w:rPr>
                <w:rFonts w:ascii="Times New Roman" w:eastAsia="Times New Roman" w:hAnsi="Times New Roman" w:cs="Times New Roman"/>
                <w:color w:val="000000" w:themeColor="text1"/>
                <w:sz w:val="14"/>
                <w:szCs w:val="20"/>
                <w:lang w:eastAsia="tr-TR"/>
              </w:rPr>
              <w:t xml:space="preserve">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356</w:t>
            </w:r>
          </w:p>
        </w:tc>
      </w:tr>
      <w:tr w:rsidR="008409C1" w:rsidRPr="00CF056B" w:rsidTr="00CF056B">
        <w:trPr>
          <w:trHeight w:val="142"/>
        </w:trPr>
        <w:tc>
          <w:tcPr>
            <w:tcW w:w="7764" w:type="dxa"/>
            <w:gridSpan w:val="13"/>
            <w:tcBorders>
              <w:top w:val="nil"/>
              <w:left w:val="single" w:sz="8" w:space="0" w:color="000000"/>
              <w:bottom w:val="single" w:sz="8" w:space="0" w:color="000000"/>
              <w:right w:val="single" w:sz="8" w:space="0" w:color="000000"/>
            </w:tcBorders>
            <w:shd w:val="clear" w:color="auto" w:fill="DDD9C3"/>
            <w:vAlign w:val="center"/>
            <w:hideMark/>
          </w:tcPr>
          <w:p w:rsidR="008409C1" w:rsidRPr="00CF056B" w:rsidRDefault="008409C1" w:rsidP="00672EC4">
            <w:pPr>
              <w:spacing w:after="0" w:line="240" w:lineRule="auto"/>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 xml:space="preserve">İL GENELİ RESMİ/ÖZEL TOPLAM OKUL/KURUM SAYISI </w:t>
            </w:r>
            <w:r w:rsidRPr="00CF056B">
              <w:rPr>
                <w:rFonts w:ascii="Times New Roman" w:eastAsia="Times New Roman" w:hAnsi="Times New Roman" w:cs="Times New Roman"/>
                <w:color w:val="000000" w:themeColor="text1"/>
                <w:sz w:val="14"/>
                <w:szCs w:val="20"/>
                <w:lang w:eastAsia="tr-TR"/>
              </w:rPr>
              <w:t xml:space="preserve"> </w:t>
            </w:r>
          </w:p>
        </w:tc>
        <w:tc>
          <w:tcPr>
            <w:tcW w:w="2279" w:type="dxa"/>
            <w:gridSpan w:val="4"/>
            <w:tcBorders>
              <w:top w:val="nil"/>
              <w:left w:val="nil"/>
              <w:bottom w:val="single" w:sz="8" w:space="0" w:color="000000"/>
              <w:right w:val="single" w:sz="8" w:space="0" w:color="000000"/>
            </w:tcBorders>
            <w:shd w:val="clear" w:color="auto" w:fill="DDD9C3"/>
            <w:vAlign w:val="center"/>
            <w:hideMark/>
          </w:tcPr>
          <w:p w:rsidR="008409C1" w:rsidRPr="00CF056B" w:rsidRDefault="008409C1" w:rsidP="008409C1">
            <w:pPr>
              <w:spacing w:after="0" w:line="240" w:lineRule="auto"/>
              <w:jc w:val="center"/>
              <w:rPr>
                <w:rFonts w:ascii="Times New Roman" w:eastAsia="Times New Roman" w:hAnsi="Times New Roman" w:cs="Times New Roman"/>
                <w:b/>
                <w:bCs/>
                <w:color w:val="000000" w:themeColor="text1"/>
                <w:sz w:val="14"/>
                <w:szCs w:val="20"/>
                <w:lang w:eastAsia="tr-TR"/>
              </w:rPr>
            </w:pPr>
            <w:r w:rsidRPr="00CF056B">
              <w:rPr>
                <w:rFonts w:ascii="Times New Roman" w:eastAsia="Times New Roman" w:hAnsi="Times New Roman" w:cs="Times New Roman"/>
                <w:b/>
                <w:bCs/>
                <w:color w:val="000000" w:themeColor="text1"/>
                <w:sz w:val="14"/>
                <w:szCs w:val="20"/>
                <w:lang w:eastAsia="tr-TR"/>
              </w:rPr>
              <w:t>429</w:t>
            </w:r>
          </w:p>
        </w:tc>
      </w:tr>
    </w:tbl>
    <w:p w:rsidR="003C0D4B" w:rsidRDefault="003C0D4B" w:rsidP="006D6E70">
      <w:pPr>
        <w:tabs>
          <w:tab w:val="left" w:pos="2381"/>
        </w:tabs>
        <w:jc w:val="center"/>
        <w:rPr>
          <w:rFonts w:ascii="Times New Roman" w:hAnsi="Times New Roman" w:cs="Times New Roman"/>
          <w:b/>
          <w:color w:val="000000" w:themeColor="text1"/>
          <w:szCs w:val="20"/>
        </w:rPr>
      </w:pPr>
    </w:p>
    <w:p w:rsidR="006D6E70" w:rsidRPr="00061DE6" w:rsidRDefault="006D6E70" w:rsidP="006D6E70">
      <w:pPr>
        <w:tabs>
          <w:tab w:val="left" w:pos="2381"/>
        </w:tabs>
        <w:jc w:val="center"/>
        <w:rPr>
          <w:rFonts w:ascii="Times New Roman" w:hAnsi="Times New Roman" w:cs="Times New Roman"/>
          <w:b/>
          <w:color w:val="000000" w:themeColor="text1"/>
          <w:sz w:val="24"/>
          <w:szCs w:val="20"/>
        </w:rPr>
      </w:pPr>
      <w:r w:rsidRPr="00061DE6">
        <w:rPr>
          <w:rFonts w:ascii="Times New Roman" w:hAnsi="Times New Roman" w:cs="Times New Roman"/>
          <w:b/>
          <w:color w:val="000000" w:themeColor="text1"/>
          <w:sz w:val="24"/>
          <w:szCs w:val="20"/>
        </w:rPr>
        <w:lastRenderedPageBreak/>
        <w:t>GENÇLİK VE SPOR HİZMETLERİ</w:t>
      </w:r>
    </w:p>
    <w:p w:rsidR="006D6E70" w:rsidRPr="00061DE6" w:rsidRDefault="006D6E70" w:rsidP="00DB44C3">
      <w:pPr>
        <w:tabs>
          <w:tab w:val="left" w:pos="2381"/>
        </w:tabs>
        <w:spacing w:after="0" w:line="240" w:lineRule="auto"/>
        <w:jc w:val="both"/>
        <w:rPr>
          <w:rFonts w:ascii="Times New Roman" w:hAnsi="Times New Roman" w:cs="Times New Roman"/>
          <w:color w:val="000000" w:themeColor="text1"/>
          <w:sz w:val="24"/>
          <w:szCs w:val="20"/>
        </w:rPr>
      </w:pPr>
      <w:r w:rsidRPr="00061DE6">
        <w:rPr>
          <w:rFonts w:ascii="Times New Roman" w:hAnsi="Times New Roman" w:cs="Times New Roman"/>
          <w:color w:val="000000" w:themeColor="text1"/>
          <w:sz w:val="24"/>
          <w:szCs w:val="20"/>
        </w:rPr>
        <w:t xml:space="preserve">             Gençlerimizin milli ve manevi duygularını canlı tutarak; tek vatan, tek devlet, tek bayrak, tek millet inancı ve idealini kazandırmak, Okuyan, düşünen ve yazan gençliğin ortaya çıkmasına katkıda bulunmak, Nesiller arası köprülerin kurulmasını sağlamak, Dilin doğru ve etkin biçimde kullanılmasını teşvik etmek, Tarih şuurunun toplumda yerleşmesi ve gelişmesini sağlamak. </w:t>
      </w:r>
      <w:proofErr w:type="gramStart"/>
      <w:r w:rsidRPr="00061DE6">
        <w:rPr>
          <w:rFonts w:ascii="Times New Roman" w:hAnsi="Times New Roman" w:cs="Times New Roman"/>
          <w:color w:val="000000" w:themeColor="text1"/>
          <w:sz w:val="24"/>
          <w:szCs w:val="20"/>
        </w:rPr>
        <w:t>İlimizde spor kültürünü yaymak, sportif, kültürel ve sanatsal faaliyetlere katılımı artırmak.</w:t>
      </w:r>
      <w:proofErr w:type="gramEnd"/>
    </w:p>
    <w:p w:rsidR="00DB44C3" w:rsidRPr="00061DE6" w:rsidRDefault="006D6E70" w:rsidP="00DB44C3">
      <w:pPr>
        <w:tabs>
          <w:tab w:val="left" w:pos="2381"/>
        </w:tabs>
        <w:spacing w:line="240" w:lineRule="auto"/>
        <w:jc w:val="both"/>
        <w:rPr>
          <w:rFonts w:ascii="Times New Roman" w:hAnsi="Times New Roman" w:cs="Times New Roman"/>
          <w:color w:val="000000" w:themeColor="text1"/>
          <w:sz w:val="24"/>
        </w:rPr>
      </w:pPr>
      <w:r w:rsidRPr="00061DE6">
        <w:rPr>
          <w:rFonts w:ascii="Times New Roman" w:hAnsi="Times New Roman" w:cs="Times New Roman"/>
          <w:color w:val="000000" w:themeColor="text1"/>
          <w:szCs w:val="20"/>
        </w:rPr>
        <w:t xml:space="preserve">       </w:t>
      </w:r>
      <w:r w:rsidRPr="00061DE6">
        <w:rPr>
          <w:rFonts w:ascii="Times New Roman" w:hAnsi="Times New Roman" w:cs="Times New Roman"/>
          <w:color w:val="000000" w:themeColor="text1"/>
          <w:sz w:val="24"/>
        </w:rPr>
        <w:t>Müdürlüğümüz üç ana konuda kamu hizmeti sunmaktadır.</w:t>
      </w:r>
    </w:p>
    <w:p w:rsidR="006D6E70" w:rsidRPr="00061DE6" w:rsidRDefault="006D6E70" w:rsidP="00DB44C3">
      <w:pPr>
        <w:tabs>
          <w:tab w:val="left" w:pos="2381"/>
        </w:tabs>
        <w:spacing w:line="240" w:lineRule="auto"/>
        <w:jc w:val="both"/>
        <w:rPr>
          <w:rFonts w:ascii="Times New Roman" w:hAnsi="Times New Roman" w:cs="Times New Roman"/>
          <w:color w:val="000000" w:themeColor="text1"/>
          <w:sz w:val="24"/>
        </w:rPr>
      </w:pPr>
      <w:r w:rsidRPr="00061DE6">
        <w:rPr>
          <w:rFonts w:ascii="Times New Roman" w:hAnsi="Times New Roman" w:cs="Times New Roman"/>
          <w:color w:val="000000" w:themeColor="text1"/>
          <w:sz w:val="24"/>
        </w:rPr>
        <w:t>Spor Hizmetleri: İl Müdürlüğümüze bağlı spor tesis ve alanlarında bütün yaş gruplarına spor hizmeti sunmaktadır.</w:t>
      </w:r>
    </w:p>
    <w:p w:rsidR="006D6E70" w:rsidRPr="00061DE6" w:rsidRDefault="006D6E70" w:rsidP="00DB44C3">
      <w:pPr>
        <w:spacing w:line="240" w:lineRule="auto"/>
        <w:jc w:val="both"/>
        <w:rPr>
          <w:rFonts w:ascii="Times New Roman" w:hAnsi="Times New Roman" w:cs="Times New Roman"/>
          <w:color w:val="000000" w:themeColor="text1"/>
          <w:sz w:val="24"/>
        </w:rPr>
      </w:pPr>
      <w:r w:rsidRPr="00061DE6">
        <w:rPr>
          <w:rFonts w:ascii="Times New Roman" w:hAnsi="Times New Roman" w:cs="Times New Roman"/>
          <w:color w:val="000000" w:themeColor="text1"/>
          <w:sz w:val="24"/>
        </w:rPr>
        <w:t>Gençlik Hizmetleri: İl Müdürlüğümüze bağlı Gençlik Merkezleri bünyesinde gençlerimizin milli ve manevi duygularını canlı tutarak okuyan, düşünen ve yazan bir neslin ortaya çıkmasını sağlamaktadır.</w:t>
      </w:r>
    </w:p>
    <w:p w:rsidR="006D6E70" w:rsidRPr="00061DE6" w:rsidRDefault="006D6E70" w:rsidP="00DB44C3">
      <w:pPr>
        <w:spacing w:line="240" w:lineRule="auto"/>
        <w:jc w:val="both"/>
        <w:rPr>
          <w:rFonts w:ascii="Times New Roman" w:hAnsi="Times New Roman" w:cs="Times New Roman"/>
          <w:color w:val="000000" w:themeColor="text1"/>
          <w:sz w:val="24"/>
        </w:rPr>
      </w:pPr>
      <w:r w:rsidRPr="00061DE6">
        <w:rPr>
          <w:rFonts w:ascii="Times New Roman" w:hAnsi="Times New Roman" w:cs="Times New Roman"/>
          <w:color w:val="000000" w:themeColor="text1"/>
          <w:sz w:val="24"/>
        </w:rPr>
        <w:t>Yurt Hizmetleri: İl Müdürlüğümüze bağlı Yurtlarda barınan öğrencilerimize beslenme, barınma, burs ve kredi hizmeti sunmak; ayrıca eğitim, sosyal, kültürel ve sportif faaliyetlerde öğrencilerimize katkıda bulunmak.</w:t>
      </w:r>
    </w:p>
    <w:p w:rsidR="006D6E70" w:rsidRPr="00061DE6" w:rsidRDefault="006D6E70" w:rsidP="00DB44C3">
      <w:pPr>
        <w:spacing w:line="240" w:lineRule="auto"/>
        <w:jc w:val="both"/>
        <w:rPr>
          <w:rFonts w:ascii="Times New Roman" w:hAnsi="Times New Roman" w:cs="Times New Roman"/>
          <w:color w:val="000000" w:themeColor="text1"/>
          <w:sz w:val="24"/>
        </w:rPr>
      </w:pPr>
      <w:r w:rsidRPr="00061DE6">
        <w:rPr>
          <w:rFonts w:ascii="Times New Roman" w:hAnsi="Times New Roman" w:cs="Times New Roman"/>
          <w:color w:val="000000" w:themeColor="text1"/>
          <w:sz w:val="24"/>
        </w:rPr>
        <w:t xml:space="preserve">Gençlik Ve Spor Hizmetleri Kanunu (3289 sayılı kanun </w:t>
      </w:r>
      <w:proofErr w:type="gramStart"/>
      <w:r w:rsidRPr="00061DE6">
        <w:rPr>
          <w:rFonts w:ascii="Times New Roman" w:hAnsi="Times New Roman" w:cs="Times New Roman"/>
          <w:color w:val="000000" w:themeColor="text1"/>
          <w:sz w:val="24"/>
        </w:rPr>
        <w:t>21/05/1986</w:t>
      </w:r>
      <w:proofErr w:type="gramEnd"/>
      <w:r w:rsidRPr="00061DE6">
        <w:rPr>
          <w:rFonts w:ascii="Times New Roman" w:hAnsi="Times New Roman" w:cs="Times New Roman"/>
          <w:color w:val="000000" w:themeColor="text1"/>
          <w:sz w:val="24"/>
        </w:rPr>
        <w:t xml:space="preserve"> tarihinde yürürlüğe girmiştir. ) İlgili kanunun Spor Genel Müdürlüğünün kuruluş kanun olup, birinci kısmında; Amaç, Görev ve Teşkilat tanımlanmaktadır. Kanunun İkinci kısmında ise; Genel Müdürlük Merkez Teşkilatı ve Taşra Teşkilatı’nın yapısını ortaya koymaktadır.</w:t>
      </w:r>
    </w:p>
    <w:p w:rsidR="006D6E70" w:rsidRPr="00061DE6" w:rsidRDefault="006D6E70" w:rsidP="00DB44C3">
      <w:pPr>
        <w:spacing w:line="240" w:lineRule="auto"/>
        <w:jc w:val="both"/>
        <w:rPr>
          <w:rFonts w:ascii="Times New Roman" w:hAnsi="Times New Roman" w:cs="Times New Roman"/>
          <w:color w:val="000000" w:themeColor="text1"/>
          <w:sz w:val="24"/>
        </w:rPr>
      </w:pPr>
      <w:r w:rsidRPr="00061DE6">
        <w:rPr>
          <w:rFonts w:ascii="Times New Roman" w:hAnsi="Times New Roman" w:cs="Times New Roman"/>
          <w:color w:val="000000" w:themeColor="text1"/>
          <w:sz w:val="24"/>
        </w:rPr>
        <w:t xml:space="preserve">Gençlik Ve Spor Bakanlığının Teşkilat Ve Görevleri Hakkında Kanun Hükmünde Kararname (638 sayılı Kanun Hükmünde Kararname </w:t>
      </w:r>
      <w:proofErr w:type="gramStart"/>
      <w:r w:rsidRPr="00061DE6">
        <w:rPr>
          <w:rFonts w:ascii="Times New Roman" w:hAnsi="Times New Roman" w:cs="Times New Roman"/>
          <w:color w:val="000000" w:themeColor="text1"/>
          <w:sz w:val="24"/>
        </w:rPr>
        <w:t>03/06/2011</w:t>
      </w:r>
      <w:proofErr w:type="gramEnd"/>
      <w:r w:rsidRPr="00061DE6">
        <w:rPr>
          <w:rFonts w:ascii="Times New Roman" w:hAnsi="Times New Roman" w:cs="Times New Roman"/>
          <w:color w:val="000000" w:themeColor="text1"/>
          <w:sz w:val="24"/>
        </w:rPr>
        <w:t xml:space="preserve"> tarihinde yürürlüğe girmiştir. ) İlgili Kanun Hükmünde Kararname Gençlik ve Spor Bakanlığı kuruluş kanun olup, birinci kısmında; Amaç, Kapsam ve Görevler tanımlanmaktadır. Kanunun İkinci kısmında ise; Bakanlık Teşkilatı’nın yapısını ortaya koymaktadır.</w:t>
      </w:r>
    </w:p>
    <w:p w:rsidR="00103A9E" w:rsidRPr="0071134B" w:rsidRDefault="00103A9E" w:rsidP="00103A9E">
      <w:pPr>
        <w:spacing w:line="240" w:lineRule="auto"/>
        <w:rPr>
          <w:rFonts w:ascii="Times New Roman" w:hAnsi="Times New Roman" w:cs="Times New Roman"/>
          <w:color w:val="000000" w:themeColor="text1"/>
          <w:szCs w:val="20"/>
        </w:rPr>
      </w:pPr>
    </w:p>
    <w:p w:rsidR="00103A9E" w:rsidRPr="0071134B" w:rsidRDefault="00103A9E" w:rsidP="00103A9E">
      <w:pPr>
        <w:rPr>
          <w:rFonts w:ascii="Times New Roman" w:hAnsi="Times New Roman" w:cs="Times New Roman"/>
          <w:color w:val="000000" w:themeColor="text1"/>
          <w:szCs w:val="20"/>
        </w:rPr>
      </w:pPr>
    </w:p>
    <w:p w:rsidR="00D05FC9" w:rsidRPr="0071134B" w:rsidRDefault="00D05FC9" w:rsidP="00103A9E">
      <w:pPr>
        <w:rPr>
          <w:rFonts w:ascii="Times New Roman" w:hAnsi="Times New Roman" w:cs="Times New Roman"/>
          <w:color w:val="000000" w:themeColor="text1"/>
          <w:szCs w:val="20"/>
        </w:rPr>
      </w:pPr>
    </w:p>
    <w:p w:rsidR="00103A9E" w:rsidRPr="0071134B" w:rsidRDefault="00103A9E" w:rsidP="00103A9E">
      <w:pPr>
        <w:rPr>
          <w:rFonts w:ascii="Times New Roman" w:hAnsi="Times New Roman" w:cs="Times New Roman"/>
          <w:color w:val="000000" w:themeColor="text1"/>
          <w:szCs w:val="20"/>
        </w:rPr>
        <w:sectPr w:rsidR="00103A9E" w:rsidRPr="0071134B" w:rsidSect="00FC531B">
          <w:headerReference w:type="default" r:id="rId45"/>
          <w:footerReference w:type="default" r:id="rId46"/>
          <w:pgSz w:w="11906" w:h="16838"/>
          <w:pgMar w:top="1417" w:right="566" w:bottom="1417" w:left="1417" w:header="708" w:footer="708" w:gutter="0"/>
          <w:cols w:space="708"/>
          <w:docGrid w:linePitch="360"/>
        </w:sectPr>
      </w:pPr>
    </w:p>
    <w:p w:rsidR="00103A9E" w:rsidRPr="0071134B" w:rsidRDefault="00103A9E" w:rsidP="00103A9E">
      <w:pPr>
        <w:rPr>
          <w:rFonts w:ascii="Times New Roman" w:hAnsi="Times New Roman" w:cs="Times New Roman"/>
          <w:color w:val="000000" w:themeColor="text1"/>
          <w:szCs w:val="20"/>
        </w:rPr>
      </w:pPr>
      <w:r w:rsidRPr="0071134B">
        <w:rPr>
          <w:rFonts w:ascii="Times New Roman" w:hAnsi="Times New Roman" w:cs="Times New Roman"/>
          <w:noProof/>
          <w:color w:val="000000" w:themeColor="text1"/>
          <w:szCs w:val="20"/>
          <w:lang w:eastAsia="tr-TR"/>
        </w:rPr>
        <w:lastRenderedPageBreak/>
        <w:drawing>
          <wp:anchor distT="0" distB="0" distL="114300" distR="114300" simplePos="0" relativeHeight="251669504" behindDoc="0" locked="0" layoutInCell="1" allowOverlap="1" wp14:anchorId="19E01963" wp14:editId="453AB598">
            <wp:simplePos x="0" y="0"/>
            <wp:positionH relativeFrom="column">
              <wp:posOffset>-189230</wp:posOffset>
            </wp:positionH>
            <wp:positionV relativeFrom="paragraph">
              <wp:posOffset>204470</wp:posOffset>
            </wp:positionV>
            <wp:extent cx="9436100" cy="5880100"/>
            <wp:effectExtent l="0" t="0" r="0" b="6350"/>
            <wp:wrapSquare wrapText="bothSides"/>
            <wp:docPr id="444" name="Resim 444" desc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T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36100" cy="5880100"/>
                    </a:xfrm>
                    <a:prstGeom prst="rect">
                      <a:avLst/>
                    </a:prstGeom>
                    <a:noFill/>
                  </pic:spPr>
                </pic:pic>
              </a:graphicData>
            </a:graphic>
            <wp14:sizeRelH relativeFrom="page">
              <wp14:pctWidth>0</wp14:pctWidth>
            </wp14:sizeRelH>
            <wp14:sizeRelV relativeFrom="page">
              <wp14:pctHeight>0</wp14:pctHeight>
            </wp14:sizeRelV>
          </wp:anchor>
        </w:drawing>
      </w:r>
    </w:p>
    <w:p w:rsidR="00103A9E" w:rsidRPr="0071134B" w:rsidRDefault="00103A9E" w:rsidP="00103A9E">
      <w:pPr>
        <w:rPr>
          <w:rFonts w:ascii="Times New Roman" w:hAnsi="Times New Roman" w:cs="Times New Roman"/>
          <w:color w:val="000000" w:themeColor="text1"/>
          <w:szCs w:val="20"/>
        </w:rPr>
        <w:sectPr w:rsidR="00103A9E" w:rsidRPr="0071134B" w:rsidSect="009913C8">
          <w:pgSz w:w="16838" w:h="11906" w:orient="landscape"/>
          <w:pgMar w:top="1418" w:right="1418" w:bottom="1418" w:left="1418" w:header="709" w:footer="709" w:gutter="0"/>
          <w:cols w:space="708"/>
          <w:docGrid w:linePitch="360"/>
        </w:sectPr>
      </w:pPr>
    </w:p>
    <w:p w:rsidR="00103A9E" w:rsidRPr="0071134B" w:rsidRDefault="00103A9E" w:rsidP="00103A9E">
      <w:pPr>
        <w:rPr>
          <w:rFonts w:ascii="Times New Roman" w:hAnsi="Times New Roman" w:cs="Times New Roman"/>
          <w:b/>
          <w:color w:val="000000" w:themeColor="text1"/>
          <w:szCs w:val="20"/>
        </w:rPr>
      </w:pPr>
      <w:r w:rsidRPr="0071134B">
        <w:rPr>
          <w:rFonts w:ascii="Times New Roman" w:hAnsi="Times New Roman" w:cs="Times New Roman"/>
          <w:b/>
          <w:color w:val="000000" w:themeColor="text1"/>
          <w:szCs w:val="20"/>
        </w:rPr>
        <w:lastRenderedPageBreak/>
        <w:t>İlimizde Kredi ve Yurtlar Kurumu'na bağlı 5 yükseköğrenim öğrenci yurdu bulunmaktadır.</w:t>
      </w:r>
    </w:p>
    <w:tbl>
      <w:tblPr>
        <w:tblStyle w:val="TabloKlavuzu"/>
        <w:tblW w:w="5000" w:type="pct"/>
        <w:tblLook w:val="04A0" w:firstRow="1" w:lastRow="0" w:firstColumn="1" w:lastColumn="0" w:noHBand="0" w:noVBand="1"/>
      </w:tblPr>
      <w:tblGrid>
        <w:gridCol w:w="3851"/>
        <w:gridCol w:w="819"/>
        <w:gridCol w:w="819"/>
        <w:gridCol w:w="110"/>
        <w:gridCol w:w="847"/>
        <w:gridCol w:w="1092"/>
        <w:gridCol w:w="1748"/>
      </w:tblGrid>
      <w:tr w:rsidR="00103A9E" w:rsidRPr="0071134B" w:rsidTr="00103A9E">
        <w:trPr>
          <w:trHeight w:val="315"/>
        </w:trPr>
        <w:tc>
          <w:tcPr>
            <w:tcW w:w="2074" w:type="pct"/>
            <w:vMerge w:val="restart"/>
          </w:tcPr>
          <w:p w:rsidR="00103A9E" w:rsidRPr="0071134B" w:rsidRDefault="00103A9E" w:rsidP="000C2604">
            <w:pPr>
              <w:rPr>
                <w:b/>
                <w:bCs/>
                <w:color w:val="000000" w:themeColor="text1"/>
                <w:sz w:val="20"/>
                <w:szCs w:val="24"/>
              </w:rPr>
            </w:pPr>
            <w:r w:rsidRPr="0071134B">
              <w:rPr>
                <w:b/>
                <w:bCs/>
                <w:color w:val="000000" w:themeColor="text1"/>
                <w:sz w:val="20"/>
                <w:szCs w:val="24"/>
              </w:rPr>
              <w:t>Yurt Adı</w:t>
            </w:r>
          </w:p>
        </w:tc>
        <w:tc>
          <w:tcPr>
            <w:tcW w:w="441" w:type="pct"/>
            <w:vMerge w:val="restart"/>
          </w:tcPr>
          <w:p w:rsidR="00103A9E" w:rsidRPr="0071134B" w:rsidRDefault="00103A9E" w:rsidP="000C2604">
            <w:pPr>
              <w:rPr>
                <w:b/>
                <w:bCs/>
                <w:color w:val="000000" w:themeColor="text1"/>
                <w:sz w:val="20"/>
                <w:szCs w:val="24"/>
              </w:rPr>
            </w:pPr>
            <w:r w:rsidRPr="0071134B">
              <w:rPr>
                <w:b/>
                <w:bCs/>
                <w:color w:val="000000" w:themeColor="text1"/>
                <w:sz w:val="20"/>
                <w:szCs w:val="24"/>
              </w:rPr>
              <w:t>Blok</w:t>
            </w:r>
          </w:p>
          <w:p w:rsidR="00103A9E" w:rsidRPr="0071134B" w:rsidRDefault="00103A9E" w:rsidP="000C2604">
            <w:pPr>
              <w:rPr>
                <w:b/>
                <w:bCs/>
                <w:color w:val="000000" w:themeColor="text1"/>
                <w:sz w:val="20"/>
                <w:szCs w:val="24"/>
              </w:rPr>
            </w:pPr>
            <w:r w:rsidRPr="0071134B">
              <w:rPr>
                <w:b/>
                <w:bCs/>
                <w:color w:val="000000" w:themeColor="text1"/>
                <w:sz w:val="20"/>
                <w:szCs w:val="24"/>
              </w:rPr>
              <w:t>Adedi</w:t>
            </w:r>
          </w:p>
        </w:tc>
        <w:tc>
          <w:tcPr>
            <w:tcW w:w="1544" w:type="pct"/>
            <w:gridSpan w:val="4"/>
          </w:tcPr>
          <w:p w:rsidR="00103A9E" w:rsidRPr="0071134B" w:rsidRDefault="00103A9E" w:rsidP="00103A9E">
            <w:pPr>
              <w:jc w:val="center"/>
              <w:rPr>
                <w:b/>
                <w:color w:val="000000" w:themeColor="text1"/>
                <w:sz w:val="20"/>
                <w:szCs w:val="24"/>
              </w:rPr>
            </w:pPr>
            <w:r w:rsidRPr="0071134B">
              <w:rPr>
                <w:b/>
                <w:color w:val="000000" w:themeColor="text1"/>
                <w:sz w:val="20"/>
                <w:szCs w:val="24"/>
              </w:rPr>
              <w:t>Kapasitesi</w:t>
            </w:r>
          </w:p>
        </w:tc>
        <w:tc>
          <w:tcPr>
            <w:tcW w:w="941" w:type="pct"/>
            <w:vMerge w:val="restart"/>
          </w:tcPr>
          <w:p w:rsidR="00103A9E" w:rsidRPr="0071134B" w:rsidRDefault="00103A9E" w:rsidP="00103A9E">
            <w:pPr>
              <w:jc w:val="center"/>
              <w:rPr>
                <w:b/>
                <w:color w:val="000000" w:themeColor="text1"/>
                <w:sz w:val="20"/>
                <w:szCs w:val="24"/>
              </w:rPr>
            </w:pPr>
            <w:r w:rsidRPr="0071134B">
              <w:rPr>
                <w:b/>
                <w:color w:val="000000" w:themeColor="text1"/>
                <w:sz w:val="20"/>
                <w:szCs w:val="24"/>
              </w:rPr>
              <w:t>Kalan Öğrenci Sayısı</w:t>
            </w:r>
          </w:p>
        </w:tc>
      </w:tr>
      <w:tr w:rsidR="00103A9E" w:rsidRPr="0071134B" w:rsidTr="00103A9E">
        <w:trPr>
          <w:trHeight w:val="323"/>
        </w:trPr>
        <w:tc>
          <w:tcPr>
            <w:tcW w:w="2074" w:type="pct"/>
            <w:vMerge/>
          </w:tcPr>
          <w:p w:rsidR="00103A9E" w:rsidRPr="0071134B" w:rsidRDefault="00103A9E" w:rsidP="000C2604">
            <w:pPr>
              <w:rPr>
                <w:b/>
                <w:bCs/>
                <w:color w:val="000000" w:themeColor="text1"/>
                <w:sz w:val="20"/>
                <w:szCs w:val="24"/>
              </w:rPr>
            </w:pPr>
          </w:p>
        </w:tc>
        <w:tc>
          <w:tcPr>
            <w:tcW w:w="441" w:type="pct"/>
            <w:vMerge/>
          </w:tcPr>
          <w:p w:rsidR="00103A9E" w:rsidRPr="0071134B" w:rsidRDefault="00103A9E" w:rsidP="000C2604">
            <w:pPr>
              <w:rPr>
                <w:b/>
                <w:bCs/>
                <w:color w:val="000000" w:themeColor="text1"/>
                <w:sz w:val="20"/>
                <w:szCs w:val="24"/>
              </w:rPr>
            </w:pPr>
          </w:p>
        </w:tc>
        <w:tc>
          <w:tcPr>
            <w:tcW w:w="441" w:type="pct"/>
          </w:tcPr>
          <w:p w:rsidR="00103A9E" w:rsidRPr="0071134B" w:rsidRDefault="00103A9E" w:rsidP="000C2604">
            <w:pPr>
              <w:rPr>
                <w:b/>
                <w:color w:val="000000" w:themeColor="text1"/>
                <w:sz w:val="20"/>
                <w:szCs w:val="24"/>
              </w:rPr>
            </w:pPr>
            <w:r w:rsidRPr="0071134B">
              <w:rPr>
                <w:b/>
                <w:color w:val="000000" w:themeColor="text1"/>
                <w:sz w:val="20"/>
                <w:szCs w:val="24"/>
              </w:rPr>
              <w:t>Kız</w:t>
            </w:r>
          </w:p>
        </w:tc>
        <w:tc>
          <w:tcPr>
            <w:tcW w:w="515" w:type="pct"/>
            <w:gridSpan w:val="2"/>
          </w:tcPr>
          <w:p w:rsidR="00103A9E" w:rsidRPr="0071134B" w:rsidRDefault="00103A9E" w:rsidP="000C2604">
            <w:pPr>
              <w:rPr>
                <w:b/>
                <w:color w:val="000000" w:themeColor="text1"/>
                <w:sz w:val="20"/>
                <w:szCs w:val="24"/>
              </w:rPr>
            </w:pPr>
            <w:r w:rsidRPr="0071134B">
              <w:rPr>
                <w:b/>
                <w:color w:val="000000" w:themeColor="text1"/>
                <w:sz w:val="20"/>
                <w:szCs w:val="24"/>
              </w:rPr>
              <w:t>Erkek</w:t>
            </w:r>
          </w:p>
        </w:tc>
        <w:tc>
          <w:tcPr>
            <w:tcW w:w="588" w:type="pct"/>
          </w:tcPr>
          <w:p w:rsidR="00103A9E" w:rsidRPr="0071134B" w:rsidRDefault="00103A9E" w:rsidP="000C2604">
            <w:pPr>
              <w:rPr>
                <w:b/>
                <w:color w:val="000000" w:themeColor="text1"/>
                <w:sz w:val="20"/>
                <w:szCs w:val="24"/>
              </w:rPr>
            </w:pPr>
            <w:r w:rsidRPr="0071134B">
              <w:rPr>
                <w:b/>
                <w:color w:val="000000" w:themeColor="text1"/>
                <w:sz w:val="20"/>
                <w:szCs w:val="24"/>
              </w:rPr>
              <w:t>Toplam</w:t>
            </w:r>
          </w:p>
        </w:tc>
        <w:tc>
          <w:tcPr>
            <w:tcW w:w="941" w:type="pct"/>
            <w:vMerge/>
          </w:tcPr>
          <w:p w:rsidR="00103A9E" w:rsidRPr="0071134B" w:rsidRDefault="00103A9E" w:rsidP="000C2604">
            <w:pPr>
              <w:rPr>
                <w:b/>
                <w:bCs/>
                <w:color w:val="000000" w:themeColor="text1"/>
                <w:sz w:val="20"/>
                <w:szCs w:val="24"/>
              </w:rPr>
            </w:pPr>
          </w:p>
        </w:tc>
      </w:tr>
      <w:tr w:rsidR="00103A9E" w:rsidRPr="0071134B" w:rsidTr="00103A9E">
        <w:trPr>
          <w:trHeight w:val="90"/>
        </w:trPr>
        <w:tc>
          <w:tcPr>
            <w:tcW w:w="2074" w:type="pct"/>
          </w:tcPr>
          <w:p w:rsidR="00103A9E" w:rsidRPr="0071134B" w:rsidRDefault="00103A9E" w:rsidP="000C2604">
            <w:pPr>
              <w:rPr>
                <w:color w:val="000000" w:themeColor="text1"/>
                <w:sz w:val="20"/>
                <w:szCs w:val="24"/>
              </w:rPr>
            </w:pPr>
            <w:r w:rsidRPr="0071134B">
              <w:rPr>
                <w:color w:val="000000" w:themeColor="text1"/>
                <w:sz w:val="20"/>
                <w:szCs w:val="24"/>
              </w:rPr>
              <w:t>Bingöl Kız Yurt Müdürlüğü       (Kız)</w:t>
            </w:r>
          </w:p>
        </w:tc>
        <w:tc>
          <w:tcPr>
            <w:tcW w:w="4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3</w:t>
            </w:r>
          </w:p>
        </w:tc>
        <w:tc>
          <w:tcPr>
            <w:tcW w:w="500" w:type="pct"/>
            <w:gridSpan w:val="2"/>
          </w:tcPr>
          <w:p w:rsidR="00103A9E" w:rsidRPr="0071134B" w:rsidRDefault="00103A9E" w:rsidP="000C2604">
            <w:pPr>
              <w:rPr>
                <w:bCs/>
                <w:color w:val="000000" w:themeColor="text1"/>
                <w:sz w:val="20"/>
                <w:szCs w:val="24"/>
              </w:rPr>
            </w:pPr>
            <w:r w:rsidRPr="0071134B">
              <w:rPr>
                <w:bCs/>
                <w:color w:val="000000" w:themeColor="text1"/>
                <w:sz w:val="20"/>
                <w:szCs w:val="24"/>
              </w:rPr>
              <w:t xml:space="preserve">   822</w:t>
            </w:r>
          </w:p>
        </w:tc>
        <w:tc>
          <w:tcPr>
            <w:tcW w:w="456"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w:t>
            </w:r>
          </w:p>
        </w:tc>
        <w:tc>
          <w:tcPr>
            <w:tcW w:w="588"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822</w:t>
            </w:r>
          </w:p>
        </w:tc>
        <w:tc>
          <w:tcPr>
            <w:tcW w:w="9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718</w:t>
            </w:r>
          </w:p>
        </w:tc>
      </w:tr>
      <w:tr w:rsidR="00103A9E" w:rsidRPr="0071134B" w:rsidTr="00103A9E">
        <w:trPr>
          <w:trHeight w:val="218"/>
        </w:trPr>
        <w:tc>
          <w:tcPr>
            <w:tcW w:w="2074" w:type="pct"/>
          </w:tcPr>
          <w:p w:rsidR="00103A9E" w:rsidRPr="0071134B" w:rsidRDefault="00103A9E" w:rsidP="000C2604">
            <w:pPr>
              <w:rPr>
                <w:color w:val="000000" w:themeColor="text1"/>
                <w:sz w:val="20"/>
                <w:szCs w:val="24"/>
              </w:rPr>
            </w:pPr>
            <w:r w:rsidRPr="0071134B">
              <w:rPr>
                <w:color w:val="000000" w:themeColor="text1"/>
                <w:sz w:val="20"/>
                <w:szCs w:val="24"/>
              </w:rPr>
              <w:t>Bingöl Erkek Yurt Müdürlüğü   (Erkek)</w:t>
            </w:r>
          </w:p>
        </w:tc>
        <w:tc>
          <w:tcPr>
            <w:tcW w:w="441" w:type="pct"/>
          </w:tcPr>
          <w:p w:rsidR="00103A9E" w:rsidRPr="0071134B" w:rsidRDefault="00103A9E" w:rsidP="000C2604">
            <w:pPr>
              <w:rPr>
                <w:color w:val="000000" w:themeColor="text1"/>
                <w:sz w:val="20"/>
                <w:szCs w:val="24"/>
              </w:rPr>
            </w:pPr>
            <w:r w:rsidRPr="0071134B">
              <w:rPr>
                <w:color w:val="000000" w:themeColor="text1"/>
                <w:sz w:val="20"/>
                <w:szCs w:val="24"/>
              </w:rPr>
              <w:t xml:space="preserve">    3</w:t>
            </w:r>
          </w:p>
        </w:tc>
        <w:tc>
          <w:tcPr>
            <w:tcW w:w="500" w:type="pct"/>
            <w:gridSpan w:val="2"/>
          </w:tcPr>
          <w:p w:rsidR="00103A9E" w:rsidRPr="0071134B" w:rsidRDefault="00103A9E" w:rsidP="000C2604">
            <w:pPr>
              <w:rPr>
                <w:color w:val="000000" w:themeColor="text1"/>
                <w:sz w:val="20"/>
                <w:szCs w:val="24"/>
              </w:rPr>
            </w:pPr>
            <w:r w:rsidRPr="0071134B">
              <w:rPr>
                <w:color w:val="000000" w:themeColor="text1"/>
                <w:sz w:val="20"/>
                <w:szCs w:val="24"/>
              </w:rPr>
              <w:t xml:space="preserve">     -</w:t>
            </w:r>
          </w:p>
        </w:tc>
        <w:tc>
          <w:tcPr>
            <w:tcW w:w="456" w:type="pct"/>
          </w:tcPr>
          <w:p w:rsidR="00103A9E" w:rsidRPr="0071134B" w:rsidRDefault="00103A9E" w:rsidP="000C2604">
            <w:pPr>
              <w:rPr>
                <w:color w:val="000000" w:themeColor="text1"/>
                <w:sz w:val="20"/>
                <w:szCs w:val="24"/>
              </w:rPr>
            </w:pPr>
            <w:r w:rsidRPr="0071134B">
              <w:rPr>
                <w:color w:val="000000" w:themeColor="text1"/>
                <w:sz w:val="20"/>
                <w:szCs w:val="24"/>
              </w:rPr>
              <w:t xml:space="preserve">  312</w:t>
            </w:r>
          </w:p>
        </w:tc>
        <w:tc>
          <w:tcPr>
            <w:tcW w:w="588" w:type="pct"/>
          </w:tcPr>
          <w:p w:rsidR="00103A9E" w:rsidRPr="0071134B" w:rsidRDefault="00103A9E" w:rsidP="000C2604">
            <w:pPr>
              <w:rPr>
                <w:color w:val="000000" w:themeColor="text1"/>
                <w:sz w:val="20"/>
                <w:szCs w:val="24"/>
              </w:rPr>
            </w:pPr>
            <w:r w:rsidRPr="0071134B">
              <w:rPr>
                <w:color w:val="000000" w:themeColor="text1"/>
                <w:sz w:val="20"/>
                <w:szCs w:val="24"/>
              </w:rPr>
              <w:t xml:space="preserve">    312</w:t>
            </w:r>
          </w:p>
        </w:tc>
        <w:tc>
          <w:tcPr>
            <w:tcW w:w="9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312</w:t>
            </w:r>
          </w:p>
        </w:tc>
      </w:tr>
      <w:tr w:rsidR="00103A9E" w:rsidRPr="0071134B" w:rsidTr="00103A9E">
        <w:trPr>
          <w:trHeight w:val="90"/>
        </w:trPr>
        <w:tc>
          <w:tcPr>
            <w:tcW w:w="2074" w:type="pct"/>
          </w:tcPr>
          <w:p w:rsidR="00103A9E" w:rsidRPr="0071134B" w:rsidRDefault="00103A9E" w:rsidP="000C2604">
            <w:pPr>
              <w:rPr>
                <w:color w:val="000000" w:themeColor="text1"/>
                <w:sz w:val="20"/>
                <w:szCs w:val="24"/>
              </w:rPr>
            </w:pPr>
            <w:r w:rsidRPr="0071134B">
              <w:rPr>
                <w:color w:val="000000" w:themeColor="text1"/>
                <w:sz w:val="20"/>
                <w:szCs w:val="24"/>
              </w:rPr>
              <w:t>Pir Ali Bey Yurt Müdürlüğü       (Kız)</w:t>
            </w:r>
          </w:p>
        </w:tc>
        <w:tc>
          <w:tcPr>
            <w:tcW w:w="4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2</w:t>
            </w:r>
          </w:p>
        </w:tc>
        <w:tc>
          <w:tcPr>
            <w:tcW w:w="500" w:type="pct"/>
            <w:gridSpan w:val="2"/>
          </w:tcPr>
          <w:p w:rsidR="00103A9E" w:rsidRPr="0071134B" w:rsidRDefault="00103A9E" w:rsidP="000C2604">
            <w:pPr>
              <w:rPr>
                <w:bCs/>
                <w:color w:val="000000" w:themeColor="text1"/>
                <w:sz w:val="20"/>
                <w:szCs w:val="24"/>
              </w:rPr>
            </w:pPr>
            <w:r w:rsidRPr="0071134B">
              <w:rPr>
                <w:bCs/>
                <w:color w:val="000000" w:themeColor="text1"/>
                <w:sz w:val="20"/>
                <w:szCs w:val="24"/>
              </w:rPr>
              <w:t xml:space="preserve">  1.924</w:t>
            </w:r>
          </w:p>
        </w:tc>
        <w:tc>
          <w:tcPr>
            <w:tcW w:w="456"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w:t>
            </w:r>
          </w:p>
        </w:tc>
        <w:tc>
          <w:tcPr>
            <w:tcW w:w="588"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1.924</w:t>
            </w:r>
          </w:p>
        </w:tc>
        <w:tc>
          <w:tcPr>
            <w:tcW w:w="9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1117</w:t>
            </w:r>
          </w:p>
        </w:tc>
      </w:tr>
      <w:tr w:rsidR="00103A9E" w:rsidRPr="0071134B" w:rsidTr="00103A9E">
        <w:trPr>
          <w:trHeight w:val="226"/>
        </w:trPr>
        <w:tc>
          <w:tcPr>
            <w:tcW w:w="2074" w:type="pct"/>
          </w:tcPr>
          <w:p w:rsidR="00103A9E" w:rsidRPr="0071134B" w:rsidRDefault="00103A9E" w:rsidP="000C2604">
            <w:pPr>
              <w:rPr>
                <w:color w:val="000000" w:themeColor="text1"/>
                <w:sz w:val="20"/>
                <w:szCs w:val="24"/>
              </w:rPr>
            </w:pPr>
            <w:r w:rsidRPr="0071134B">
              <w:rPr>
                <w:color w:val="000000" w:themeColor="text1"/>
                <w:sz w:val="20"/>
                <w:szCs w:val="24"/>
              </w:rPr>
              <w:t>Mürsel Paşa Yurt Müdürlüğü    (Erkek)</w:t>
            </w:r>
          </w:p>
        </w:tc>
        <w:tc>
          <w:tcPr>
            <w:tcW w:w="4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3</w:t>
            </w:r>
          </w:p>
        </w:tc>
        <w:tc>
          <w:tcPr>
            <w:tcW w:w="500" w:type="pct"/>
            <w:gridSpan w:val="2"/>
          </w:tcPr>
          <w:p w:rsidR="00103A9E" w:rsidRPr="0071134B" w:rsidRDefault="00103A9E" w:rsidP="000C2604">
            <w:pPr>
              <w:rPr>
                <w:bCs/>
                <w:color w:val="000000" w:themeColor="text1"/>
                <w:sz w:val="20"/>
                <w:szCs w:val="24"/>
              </w:rPr>
            </w:pPr>
            <w:r w:rsidRPr="0071134B">
              <w:rPr>
                <w:bCs/>
                <w:color w:val="000000" w:themeColor="text1"/>
                <w:sz w:val="20"/>
                <w:szCs w:val="24"/>
              </w:rPr>
              <w:t xml:space="preserve">      -</w:t>
            </w:r>
          </w:p>
        </w:tc>
        <w:tc>
          <w:tcPr>
            <w:tcW w:w="456"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1.074</w:t>
            </w:r>
          </w:p>
        </w:tc>
        <w:tc>
          <w:tcPr>
            <w:tcW w:w="588"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1.074</w:t>
            </w:r>
          </w:p>
        </w:tc>
        <w:tc>
          <w:tcPr>
            <w:tcW w:w="9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586</w:t>
            </w:r>
          </w:p>
        </w:tc>
      </w:tr>
      <w:tr w:rsidR="00103A9E" w:rsidRPr="0071134B" w:rsidTr="00103A9E">
        <w:trPr>
          <w:trHeight w:val="226"/>
        </w:trPr>
        <w:tc>
          <w:tcPr>
            <w:tcW w:w="2074" w:type="pct"/>
          </w:tcPr>
          <w:p w:rsidR="00103A9E" w:rsidRPr="0071134B" w:rsidRDefault="00103A9E" w:rsidP="000C2604">
            <w:pPr>
              <w:rPr>
                <w:color w:val="000000" w:themeColor="text1"/>
                <w:sz w:val="20"/>
                <w:szCs w:val="24"/>
              </w:rPr>
            </w:pPr>
            <w:r w:rsidRPr="0071134B">
              <w:rPr>
                <w:color w:val="000000" w:themeColor="text1"/>
                <w:sz w:val="20"/>
                <w:szCs w:val="24"/>
              </w:rPr>
              <w:t xml:space="preserve">Yusuf </w:t>
            </w:r>
            <w:proofErr w:type="spellStart"/>
            <w:r w:rsidRPr="0071134B">
              <w:rPr>
                <w:color w:val="000000" w:themeColor="text1"/>
                <w:sz w:val="20"/>
                <w:szCs w:val="24"/>
              </w:rPr>
              <w:t>Harputi</w:t>
            </w:r>
            <w:proofErr w:type="spellEnd"/>
            <w:r w:rsidRPr="0071134B">
              <w:rPr>
                <w:color w:val="000000" w:themeColor="text1"/>
                <w:sz w:val="20"/>
                <w:szCs w:val="24"/>
              </w:rPr>
              <w:t xml:space="preserve"> Yurt Müdürlüğü (Erkek)</w:t>
            </w:r>
          </w:p>
        </w:tc>
        <w:tc>
          <w:tcPr>
            <w:tcW w:w="4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2</w:t>
            </w:r>
          </w:p>
        </w:tc>
        <w:tc>
          <w:tcPr>
            <w:tcW w:w="500" w:type="pct"/>
            <w:gridSpan w:val="2"/>
          </w:tcPr>
          <w:p w:rsidR="00103A9E" w:rsidRPr="0071134B" w:rsidRDefault="00103A9E" w:rsidP="000C2604">
            <w:pPr>
              <w:rPr>
                <w:bCs/>
                <w:color w:val="000000" w:themeColor="text1"/>
                <w:sz w:val="20"/>
                <w:szCs w:val="24"/>
              </w:rPr>
            </w:pPr>
          </w:p>
        </w:tc>
        <w:tc>
          <w:tcPr>
            <w:tcW w:w="456"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344</w:t>
            </w:r>
          </w:p>
        </w:tc>
        <w:tc>
          <w:tcPr>
            <w:tcW w:w="588"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344</w:t>
            </w:r>
          </w:p>
        </w:tc>
        <w:tc>
          <w:tcPr>
            <w:tcW w:w="941" w:type="pct"/>
          </w:tcPr>
          <w:p w:rsidR="00103A9E" w:rsidRPr="0071134B" w:rsidRDefault="00103A9E" w:rsidP="000C2604">
            <w:pPr>
              <w:rPr>
                <w:bCs/>
                <w:color w:val="000000" w:themeColor="text1"/>
                <w:sz w:val="20"/>
                <w:szCs w:val="24"/>
              </w:rPr>
            </w:pPr>
            <w:r w:rsidRPr="0071134B">
              <w:rPr>
                <w:bCs/>
                <w:color w:val="000000" w:themeColor="text1"/>
                <w:sz w:val="20"/>
                <w:szCs w:val="24"/>
              </w:rPr>
              <w:t xml:space="preserve">          0</w:t>
            </w:r>
          </w:p>
        </w:tc>
      </w:tr>
      <w:tr w:rsidR="00103A9E" w:rsidRPr="0071134B" w:rsidTr="00103A9E">
        <w:trPr>
          <w:trHeight w:val="226"/>
        </w:trPr>
        <w:tc>
          <w:tcPr>
            <w:tcW w:w="2074" w:type="pct"/>
          </w:tcPr>
          <w:p w:rsidR="00103A9E" w:rsidRPr="0071134B" w:rsidRDefault="00103A9E" w:rsidP="000C2604">
            <w:pPr>
              <w:rPr>
                <w:b/>
                <w:color w:val="000000" w:themeColor="text1"/>
                <w:sz w:val="20"/>
                <w:szCs w:val="24"/>
              </w:rPr>
            </w:pPr>
            <w:r w:rsidRPr="0071134B">
              <w:rPr>
                <w:b/>
                <w:color w:val="000000" w:themeColor="text1"/>
                <w:sz w:val="20"/>
                <w:szCs w:val="24"/>
              </w:rPr>
              <w:t>TOPLAM</w:t>
            </w:r>
          </w:p>
        </w:tc>
        <w:tc>
          <w:tcPr>
            <w:tcW w:w="441" w:type="pct"/>
          </w:tcPr>
          <w:p w:rsidR="00103A9E" w:rsidRPr="0071134B" w:rsidRDefault="00103A9E" w:rsidP="000C2604">
            <w:pPr>
              <w:rPr>
                <w:b/>
                <w:bCs/>
                <w:color w:val="000000" w:themeColor="text1"/>
                <w:sz w:val="20"/>
                <w:szCs w:val="24"/>
              </w:rPr>
            </w:pPr>
            <w:r w:rsidRPr="0071134B">
              <w:rPr>
                <w:b/>
                <w:bCs/>
                <w:color w:val="000000" w:themeColor="text1"/>
                <w:sz w:val="20"/>
                <w:szCs w:val="24"/>
              </w:rPr>
              <w:t xml:space="preserve">   13</w:t>
            </w:r>
          </w:p>
        </w:tc>
        <w:tc>
          <w:tcPr>
            <w:tcW w:w="500" w:type="pct"/>
            <w:gridSpan w:val="2"/>
          </w:tcPr>
          <w:p w:rsidR="00103A9E" w:rsidRPr="0071134B" w:rsidRDefault="00103A9E" w:rsidP="000C2604">
            <w:pPr>
              <w:rPr>
                <w:b/>
                <w:bCs/>
                <w:color w:val="000000" w:themeColor="text1"/>
                <w:sz w:val="20"/>
                <w:szCs w:val="24"/>
              </w:rPr>
            </w:pPr>
            <w:r w:rsidRPr="0071134B">
              <w:rPr>
                <w:b/>
                <w:bCs/>
                <w:color w:val="000000" w:themeColor="text1"/>
                <w:sz w:val="20"/>
                <w:szCs w:val="24"/>
              </w:rPr>
              <w:t xml:space="preserve">  2.746</w:t>
            </w:r>
          </w:p>
        </w:tc>
        <w:tc>
          <w:tcPr>
            <w:tcW w:w="456" w:type="pct"/>
          </w:tcPr>
          <w:p w:rsidR="00103A9E" w:rsidRPr="0071134B" w:rsidRDefault="00103A9E" w:rsidP="000C2604">
            <w:pPr>
              <w:rPr>
                <w:b/>
                <w:bCs/>
                <w:color w:val="000000" w:themeColor="text1"/>
                <w:sz w:val="20"/>
                <w:szCs w:val="24"/>
              </w:rPr>
            </w:pPr>
            <w:r w:rsidRPr="0071134B">
              <w:rPr>
                <w:b/>
                <w:bCs/>
                <w:color w:val="000000" w:themeColor="text1"/>
                <w:sz w:val="20"/>
                <w:szCs w:val="24"/>
              </w:rPr>
              <w:t xml:space="preserve"> 1.730</w:t>
            </w:r>
          </w:p>
        </w:tc>
        <w:tc>
          <w:tcPr>
            <w:tcW w:w="588" w:type="pct"/>
          </w:tcPr>
          <w:p w:rsidR="00103A9E" w:rsidRPr="0071134B" w:rsidRDefault="00103A9E" w:rsidP="000C2604">
            <w:pPr>
              <w:rPr>
                <w:b/>
                <w:bCs/>
                <w:color w:val="000000" w:themeColor="text1"/>
                <w:sz w:val="20"/>
                <w:szCs w:val="24"/>
              </w:rPr>
            </w:pPr>
            <w:r w:rsidRPr="0071134B">
              <w:rPr>
                <w:b/>
                <w:bCs/>
                <w:color w:val="000000" w:themeColor="text1"/>
                <w:sz w:val="20"/>
                <w:szCs w:val="24"/>
              </w:rPr>
              <w:t xml:space="preserve">   4.476</w:t>
            </w:r>
          </w:p>
        </w:tc>
        <w:tc>
          <w:tcPr>
            <w:tcW w:w="941" w:type="pct"/>
          </w:tcPr>
          <w:p w:rsidR="00103A9E" w:rsidRPr="0071134B" w:rsidRDefault="00103A9E" w:rsidP="000C2604">
            <w:pPr>
              <w:rPr>
                <w:b/>
                <w:bCs/>
                <w:color w:val="000000" w:themeColor="text1"/>
                <w:sz w:val="20"/>
                <w:szCs w:val="24"/>
              </w:rPr>
            </w:pPr>
            <w:r w:rsidRPr="0071134B">
              <w:rPr>
                <w:b/>
                <w:bCs/>
                <w:color w:val="000000" w:themeColor="text1"/>
                <w:sz w:val="20"/>
                <w:szCs w:val="24"/>
              </w:rPr>
              <w:t xml:space="preserve">       2.733</w:t>
            </w:r>
          </w:p>
        </w:tc>
      </w:tr>
    </w:tbl>
    <w:p w:rsidR="00103A9E" w:rsidRPr="0071134B" w:rsidRDefault="00103A9E" w:rsidP="00103A9E">
      <w:pPr>
        <w:rPr>
          <w:rFonts w:ascii="Times New Roman" w:hAnsi="Times New Roman" w:cs="Times New Roman"/>
          <w:color w:val="000000" w:themeColor="text1"/>
          <w:sz w:val="6"/>
          <w:szCs w:val="6"/>
        </w:rPr>
      </w:pPr>
    </w:p>
    <w:tbl>
      <w:tblPr>
        <w:tblStyle w:val="TabloKlavuzu2"/>
        <w:tblW w:w="5000" w:type="pct"/>
        <w:tblLook w:val="04A0" w:firstRow="1" w:lastRow="0" w:firstColumn="1" w:lastColumn="0" w:noHBand="0" w:noVBand="1"/>
      </w:tblPr>
      <w:tblGrid>
        <w:gridCol w:w="2542"/>
        <w:gridCol w:w="1326"/>
        <w:gridCol w:w="884"/>
        <w:gridCol w:w="884"/>
        <w:gridCol w:w="994"/>
        <w:gridCol w:w="2656"/>
      </w:tblGrid>
      <w:tr w:rsidR="00103A9E" w:rsidRPr="0071134B" w:rsidTr="00103A9E">
        <w:trPr>
          <w:trHeight w:val="255"/>
        </w:trPr>
        <w:tc>
          <w:tcPr>
            <w:tcW w:w="5000" w:type="pct"/>
            <w:gridSpan w:val="6"/>
          </w:tcPr>
          <w:p w:rsidR="00103A9E" w:rsidRPr="0071134B" w:rsidRDefault="00103A9E" w:rsidP="00103A9E">
            <w:pPr>
              <w:jc w:val="center"/>
              <w:rPr>
                <w:b/>
                <w:bCs/>
                <w:color w:val="000000" w:themeColor="text1"/>
                <w:szCs w:val="28"/>
              </w:rPr>
            </w:pPr>
            <w:r w:rsidRPr="0071134B">
              <w:rPr>
                <w:b/>
                <w:bCs/>
                <w:color w:val="000000" w:themeColor="text1"/>
                <w:szCs w:val="28"/>
              </w:rPr>
              <w:t>SPOR KULÜBÜ-SPORCU SAYILARI</w:t>
            </w:r>
          </w:p>
        </w:tc>
      </w:tr>
      <w:tr w:rsidR="00103A9E" w:rsidRPr="0071134B" w:rsidTr="00103A9E">
        <w:trPr>
          <w:trHeight w:val="255"/>
        </w:trPr>
        <w:tc>
          <w:tcPr>
            <w:tcW w:w="1369" w:type="pct"/>
          </w:tcPr>
          <w:p w:rsidR="00103A9E" w:rsidRPr="0071134B" w:rsidRDefault="00103A9E" w:rsidP="000C2604">
            <w:pPr>
              <w:rPr>
                <w:b/>
                <w:bCs/>
                <w:color w:val="000000" w:themeColor="text1"/>
                <w:szCs w:val="28"/>
              </w:rPr>
            </w:pPr>
          </w:p>
        </w:tc>
        <w:tc>
          <w:tcPr>
            <w:tcW w:w="714" w:type="pct"/>
          </w:tcPr>
          <w:p w:rsidR="00103A9E" w:rsidRPr="0071134B" w:rsidRDefault="00103A9E" w:rsidP="000C2604">
            <w:pPr>
              <w:rPr>
                <w:b/>
                <w:bCs/>
                <w:color w:val="000000" w:themeColor="text1"/>
                <w:szCs w:val="28"/>
              </w:rPr>
            </w:pPr>
            <w:r w:rsidRPr="0071134B">
              <w:rPr>
                <w:b/>
                <w:bCs/>
                <w:color w:val="000000" w:themeColor="text1"/>
                <w:szCs w:val="28"/>
              </w:rPr>
              <w:t xml:space="preserve">       2002</w:t>
            </w:r>
          </w:p>
        </w:tc>
        <w:tc>
          <w:tcPr>
            <w:tcW w:w="476" w:type="pct"/>
          </w:tcPr>
          <w:p w:rsidR="00103A9E" w:rsidRPr="0071134B" w:rsidRDefault="00103A9E" w:rsidP="000C2604">
            <w:pPr>
              <w:rPr>
                <w:b/>
                <w:bCs/>
                <w:color w:val="000000" w:themeColor="text1"/>
                <w:szCs w:val="28"/>
              </w:rPr>
            </w:pPr>
            <w:r w:rsidRPr="0071134B">
              <w:rPr>
                <w:b/>
                <w:bCs/>
                <w:color w:val="000000" w:themeColor="text1"/>
                <w:szCs w:val="28"/>
              </w:rPr>
              <w:t xml:space="preserve">  2018</w:t>
            </w:r>
          </w:p>
        </w:tc>
        <w:tc>
          <w:tcPr>
            <w:tcW w:w="476" w:type="pct"/>
          </w:tcPr>
          <w:p w:rsidR="00103A9E" w:rsidRPr="0071134B" w:rsidRDefault="00103A9E" w:rsidP="000C2604">
            <w:pPr>
              <w:rPr>
                <w:b/>
                <w:bCs/>
                <w:color w:val="000000" w:themeColor="text1"/>
                <w:szCs w:val="28"/>
              </w:rPr>
            </w:pPr>
            <w:r w:rsidRPr="0071134B">
              <w:rPr>
                <w:b/>
                <w:bCs/>
                <w:color w:val="000000" w:themeColor="text1"/>
                <w:szCs w:val="28"/>
              </w:rPr>
              <w:t xml:space="preserve">   2019</w:t>
            </w:r>
          </w:p>
        </w:tc>
        <w:tc>
          <w:tcPr>
            <w:tcW w:w="535" w:type="pct"/>
          </w:tcPr>
          <w:p w:rsidR="00103A9E" w:rsidRPr="0071134B" w:rsidRDefault="00103A9E" w:rsidP="000C2604">
            <w:pPr>
              <w:rPr>
                <w:b/>
                <w:bCs/>
                <w:color w:val="000000" w:themeColor="text1"/>
                <w:szCs w:val="28"/>
              </w:rPr>
            </w:pPr>
            <w:r w:rsidRPr="0071134B">
              <w:rPr>
                <w:b/>
                <w:bCs/>
                <w:color w:val="000000" w:themeColor="text1"/>
                <w:szCs w:val="28"/>
              </w:rPr>
              <w:t xml:space="preserve">  2020</w:t>
            </w:r>
          </w:p>
        </w:tc>
        <w:tc>
          <w:tcPr>
            <w:tcW w:w="1430" w:type="pct"/>
          </w:tcPr>
          <w:p w:rsidR="00103A9E" w:rsidRPr="0071134B" w:rsidRDefault="00103A9E" w:rsidP="000C2604">
            <w:pPr>
              <w:rPr>
                <w:b/>
                <w:bCs/>
                <w:color w:val="000000" w:themeColor="text1"/>
                <w:szCs w:val="28"/>
              </w:rPr>
            </w:pPr>
            <w:r w:rsidRPr="0071134B">
              <w:rPr>
                <w:b/>
                <w:bCs/>
                <w:color w:val="000000" w:themeColor="text1"/>
                <w:szCs w:val="28"/>
              </w:rPr>
              <w:t xml:space="preserve">       Artış Oranı (%)</w:t>
            </w:r>
          </w:p>
        </w:tc>
      </w:tr>
      <w:tr w:rsidR="00103A9E" w:rsidRPr="0071134B" w:rsidTr="00103A9E">
        <w:trPr>
          <w:trHeight w:val="255"/>
        </w:trPr>
        <w:tc>
          <w:tcPr>
            <w:tcW w:w="1369" w:type="pct"/>
          </w:tcPr>
          <w:p w:rsidR="00103A9E" w:rsidRPr="0071134B" w:rsidRDefault="00103A9E" w:rsidP="000C2604">
            <w:pPr>
              <w:rPr>
                <w:color w:val="000000" w:themeColor="text1"/>
                <w:szCs w:val="24"/>
              </w:rPr>
            </w:pPr>
            <w:r w:rsidRPr="0071134B">
              <w:rPr>
                <w:color w:val="000000" w:themeColor="text1"/>
                <w:szCs w:val="24"/>
              </w:rPr>
              <w:t>Tescilli Spor Kulübü Sayısı</w:t>
            </w:r>
          </w:p>
        </w:tc>
        <w:tc>
          <w:tcPr>
            <w:tcW w:w="714" w:type="pct"/>
          </w:tcPr>
          <w:p w:rsidR="00103A9E" w:rsidRPr="0071134B" w:rsidRDefault="00103A9E" w:rsidP="000C2604">
            <w:pPr>
              <w:rPr>
                <w:b/>
                <w:color w:val="000000" w:themeColor="text1"/>
                <w:szCs w:val="24"/>
              </w:rPr>
            </w:pPr>
            <w:r w:rsidRPr="0071134B">
              <w:rPr>
                <w:b/>
                <w:color w:val="000000" w:themeColor="text1"/>
                <w:szCs w:val="24"/>
              </w:rPr>
              <w:t xml:space="preserve">             15</w:t>
            </w:r>
          </w:p>
        </w:tc>
        <w:tc>
          <w:tcPr>
            <w:tcW w:w="476" w:type="pct"/>
          </w:tcPr>
          <w:p w:rsidR="00103A9E" w:rsidRPr="0071134B" w:rsidRDefault="00103A9E" w:rsidP="000C2604">
            <w:pPr>
              <w:rPr>
                <w:b/>
                <w:color w:val="000000" w:themeColor="text1"/>
                <w:szCs w:val="24"/>
              </w:rPr>
            </w:pPr>
            <w:r w:rsidRPr="0071134B">
              <w:rPr>
                <w:b/>
                <w:color w:val="000000" w:themeColor="text1"/>
                <w:szCs w:val="24"/>
              </w:rPr>
              <w:t xml:space="preserve">    70</w:t>
            </w:r>
          </w:p>
        </w:tc>
        <w:tc>
          <w:tcPr>
            <w:tcW w:w="476" w:type="pct"/>
          </w:tcPr>
          <w:p w:rsidR="00103A9E" w:rsidRPr="0071134B" w:rsidRDefault="00103A9E" w:rsidP="000C2604">
            <w:pPr>
              <w:rPr>
                <w:b/>
                <w:color w:val="000000" w:themeColor="text1"/>
                <w:szCs w:val="24"/>
              </w:rPr>
            </w:pPr>
            <w:r w:rsidRPr="0071134B">
              <w:rPr>
                <w:b/>
                <w:color w:val="000000" w:themeColor="text1"/>
                <w:szCs w:val="24"/>
              </w:rPr>
              <w:t xml:space="preserve">      78</w:t>
            </w:r>
          </w:p>
        </w:tc>
        <w:tc>
          <w:tcPr>
            <w:tcW w:w="535" w:type="pct"/>
          </w:tcPr>
          <w:p w:rsidR="00103A9E" w:rsidRPr="0071134B" w:rsidRDefault="00103A9E" w:rsidP="000C2604">
            <w:pPr>
              <w:rPr>
                <w:b/>
                <w:color w:val="000000" w:themeColor="text1"/>
                <w:szCs w:val="24"/>
              </w:rPr>
            </w:pPr>
            <w:r w:rsidRPr="0071134B">
              <w:rPr>
                <w:b/>
                <w:color w:val="000000" w:themeColor="text1"/>
                <w:szCs w:val="24"/>
              </w:rPr>
              <w:t xml:space="preserve">     77</w:t>
            </w:r>
          </w:p>
        </w:tc>
        <w:tc>
          <w:tcPr>
            <w:tcW w:w="1430" w:type="pct"/>
          </w:tcPr>
          <w:p w:rsidR="00103A9E" w:rsidRPr="0071134B" w:rsidRDefault="00103A9E" w:rsidP="000C2604">
            <w:pPr>
              <w:rPr>
                <w:b/>
                <w:color w:val="000000" w:themeColor="text1"/>
                <w:szCs w:val="24"/>
              </w:rPr>
            </w:pPr>
            <w:r w:rsidRPr="0071134B">
              <w:rPr>
                <w:b/>
                <w:color w:val="000000" w:themeColor="text1"/>
                <w:szCs w:val="24"/>
              </w:rPr>
              <w:t xml:space="preserve">                  -1.01</w:t>
            </w:r>
          </w:p>
        </w:tc>
      </w:tr>
      <w:tr w:rsidR="00103A9E" w:rsidRPr="0071134B" w:rsidTr="00103A9E">
        <w:trPr>
          <w:trHeight w:val="255"/>
        </w:trPr>
        <w:tc>
          <w:tcPr>
            <w:tcW w:w="1369" w:type="pct"/>
          </w:tcPr>
          <w:p w:rsidR="00103A9E" w:rsidRPr="0071134B" w:rsidRDefault="00103A9E" w:rsidP="000C2604">
            <w:pPr>
              <w:rPr>
                <w:color w:val="000000" w:themeColor="text1"/>
                <w:szCs w:val="24"/>
              </w:rPr>
            </w:pPr>
            <w:r w:rsidRPr="0071134B">
              <w:rPr>
                <w:color w:val="000000" w:themeColor="text1"/>
                <w:szCs w:val="24"/>
              </w:rPr>
              <w:t>Lisanslı Sporcu Sayısı</w:t>
            </w:r>
          </w:p>
        </w:tc>
        <w:tc>
          <w:tcPr>
            <w:tcW w:w="714" w:type="pct"/>
          </w:tcPr>
          <w:p w:rsidR="00103A9E" w:rsidRPr="0071134B" w:rsidRDefault="00103A9E" w:rsidP="000C2604">
            <w:pPr>
              <w:rPr>
                <w:b/>
                <w:color w:val="000000" w:themeColor="text1"/>
                <w:szCs w:val="24"/>
              </w:rPr>
            </w:pPr>
            <w:r w:rsidRPr="0071134B">
              <w:rPr>
                <w:b/>
                <w:color w:val="000000" w:themeColor="text1"/>
                <w:szCs w:val="24"/>
              </w:rPr>
              <w:t xml:space="preserve">            847</w:t>
            </w:r>
          </w:p>
        </w:tc>
        <w:tc>
          <w:tcPr>
            <w:tcW w:w="476" w:type="pct"/>
          </w:tcPr>
          <w:p w:rsidR="00103A9E" w:rsidRPr="0071134B" w:rsidRDefault="00103A9E" w:rsidP="000C2604">
            <w:pPr>
              <w:rPr>
                <w:b/>
                <w:color w:val="000000" w:themeColor="text1"/>
                <w:szCs w:val="24"/>
              </w:rPr>
            </w:pPr>
            <w:r w:rsidRPr="0071134B">
              <w:rPr>
                <w:b/>
                <w:color w:val="000000" w:themeColor="text1"/>
                <w:szCs w:val="24"/>
              </w:rPr>
              <w:t xml:space="preserve"> 16.682</w:t>
            </w:r>
          </w:p>
        </w:tc>
        <w:tc>
          <w:tcPr>
            <w:tcW w:w="476" w:type="pct"/>
          </w:tcPr>
          <w:p w:rsidR="00103A9E" w:rsidRPr="0071134B" w:rsidRDefault="00103A9E" w:rsidP="00103A9E">
            <w:pPr>
              <w:rPr>
                <w:b/>
                <w:color w:val="000000" w:themeColor="text1"/>
                <w:szCs w:val="24"/>
              </w:rPr>
            </w:pPr>
            <w:r w:rsidRPr="0071134B">
              <w:rPr>
                <w:b/>
                <w:color w:val="000000" w:themeColor="text1"/>
                <w:szCs w:val="24"/>
              </w:rPr>
              <w:t xml:space="preserve">   8.087</w:t>
            </w:r>
          </w:p>
        </w:tc>
        <w:tc>
          <w:tcPr>
            <w:tcW w:w="535" w:type="pct"/>
          </w:tcPr>
          <w:p w:rsidR="00103A9E" w:rsidRPr="0071134B" w:rsidRDefault="00103A9E" w:rsidP="000C2604">
            <w:pPr>
              <w:rPr>
                <w:b/>
                <w:color w:val="000000" w:themeColor="text1"/>
                <w:szCs w:val="24"/>
              </w:rPr>
            </w:pPr>
            <w:r w:rsidRPr="0071134B">
              <w:rPr>
                <w:b/>
                <w:color w:val="000000" w:themeColor="text1"/>
                <w:szCs w:val="24"/>
              </w:rPr>
              <w:t xml:space="preserve">  18.403</w:t>
            </w:r>
          </w:p>
        </w:tc>
        <w:tc>
          <w:tcPr>
            <w:tcW w:w="1430" w:type="pct"/>
          </w:tcPr>
          <w:p w:rsidR="00103A9E" w:rsidRPr="0071134B" w:rsidRDefault="00103A9E" w:rsidP="000C2604">
            <w:pPr>
              <w:rPr>
                <w:b/>
                <w:color w:val="000000" w:themeColor="text1"/>
                <w:szCs w:val="24"/>
              </w:rPr>
            </w:pPr>
            <w:r w:rsidRPr="0071134B">
              <w:rPr>
                <w:b/>
                <w:color w:val="000000" w:themeColor="text1"/>
                <w:szCs w:val="24"/>
              </w:rPr>
              <w:t xml:space="preserve">                  21.35</w:t>
            </w:r>
          </w:p>
        </w:tc>
      </w:tr>
      <w:tr w:rsidR="00103A9E" w:rsidRPr="0071134B" w:rsidTr="00103A9E">
        <w:trPr>
          <w:trHeight w:val="255"/>
        </w:trPr>
        <w:tc>
          <w:tcPr>
            <w:tcW w:w="1369" w:type="pct"/>
          </w:tcPr>
          <w:p w:rsidR="00103A9E" w:rsidRPr="0071134B" w:rsidRDefault="00103A9E" w:rsidP="000C2604">
            <w:pPr>
              <w:rPr>
                <w:color w:val="000000" w:themeColor="text1"/>
                <w:szCs w:val="24"/>
              </w:rPr>
            </w:pPr>
            <w:r w:rsidRPr="0071134B">
              <w:rPr>
                <w:color w:val="000000" w:themeColor="text1"/>
                <w:szCs w:val="24"/>
              </w:rPr>
              <w:t>Faal Sporcu Sayısı</w:t>
            </w:r>
          </w:p>
        </w:tc>
        <w:tc>
          <w:tcPr>
            <w:tcW w:w="714" w:type="pct"/>
          </w:tcPr>
          <w:p w:rsidR="00103A9E" w:rsidRPr="0071134B" w:rsidRDefault="00103A9E" w:rsidP="000C2604">
            <w:pPr>
              <w:rPr>
                <w:b/>
                <w:color w:val="000000" w:themeColor="text1"/>
                <w:szCs w:val="24"/>
              </w:rPr>
            </w:pPr>
            <w:r w:rsidRPr="0071134B">
              <w:rPr>
                <w:b/>
                <w:color w:val="000000" w:themeColor="text1"/>
                <w:szCs w:val="24"/>
              </w:rPr>
              <w:t xml:space="preserve">            329</w:t>
            </w:r>
          </w:p>
        </w:tc>
        <w:tc>
          <w:tcPr>
            <w:tcW w:w="476" w:type="pct"/>
          </w:tcPr>
          <w:p w:rsidR="00103A9E" w:rsidRPr="0071134B" w:rsidRDefault="00103A9E" w:rsidP="000C2604">
            <w:pPr>
              <w:rPr>
                <w:b/>
                <w:color w:val="000000" w:themeColor="text1"/>
                <w:szCs w:val="24"/>
              </w:rPr>
            </w:pPr>
            <w:r w:rsidRPr="0071134B">
              <w:rPr>
                <w:b/>
                <w:color w:val="000000" w:themeColor="text1"/>
                <w:szCs w:val="24"/>
              </w:rPr>
              <w:t xml:space="preserve">  1.484</w:t>
            </w:r>
          </w:p>
        </w:tc>
        <w:tc>
          <w:tcPr>
            <w:tcW w:w="476" w:type="pct"/>
          </w:tcPr>
          <w:p w:rsidR="00103A9E" w:rsidRPr="0071134B" w:rsidRDefault="00103A9E" w:rsidP="000C2604">
            <w:pPr>
              <w:rPr>
                <w:b/>
                <w:color w:val="000000" w:themeColor="text1"/>
                <w:szCs w:val="24"/>
              </w:rPr>
            </w:pPr>
            <w:r w:rsidRPr="0071134B">
              <w:rPr>
                <w:b/>
                <w:color w:val="000000" w:themeColor="text1"/>
                <w:szCs w:val="24"/>
              </w:rPr>
              <w:t xml:space="preserve">    1.562</w:t>
            </w:r>
          </w:p>
        </w:tc>
        <w:tc>
          <w:tcPr>
            <w:tcW w:w="535" w:type="pct"/>
          </w:tcPr>
          <w:p w:rsidR="00103A9E" w:rsidRPr="0071134B" w:rsidRDefault="00103A9E" w:rsidP="000C2604">
            <w:pPr>
              <w:rPr>
                <w:b/>
                <w:color w:val="000000" w:themeColor="text1"/>
                <w:szCs w:val="24"/>
              </w:rPr>
            </w:pPr>
            <w:r w:rsidRPr="0071134B">
              <w:rPr>
                <w:b/>
                <w:color w:val="000000" w:themeColor="text1"/>
                <w:szCs w:val="24"/>
              </w:rPr>
              <w:t xml:space="preserve">   1.417</w:t>
            </w:r>
          </w:p>
        </w:tc>
        <w:tc>
          <w:tcPr>
            <w:tcW w:w="1430" w:type="pct"/>
          </w:tcPr>
          <w:p w:rsidR="00103A9E" w:rsidRPr="0071134B" w:rsidRDefault="00103A9E" w:rsidP="000C2604">
            <w:pPr>
              <w:rPr>
                <w:b/>
                <w:color w:val="000000" w:themeColor="text1"/>
                <w:szCs w:val="24"/>
              </w:rPr>
            </w:pPr>
            <w:r w:rsidRPr="0071134B">
              <w:rPr>
                <w:b/>
                <w:color w:val="000000" w:themeColor="text1"/>
                <w:szCs w:val="24"/>
              </w:rPr>
              <w:t xml:space="preserve">                    3.31</w:t>
            </w:r>
          </w:p>
        </w:tc>
      </w:tr>
    </w:tbl>
    <w:p w:rsidR="00446192" w:rsidRPr="0071134B" w:rsidRDefault="00103A9E" w:rsidP="00446192">
      <w:pPr>
        <w:ind w:firstLine="708"/>
        <w:jc w:val="both"/>
        <w:rPr>
          <w:rFonts w:ascii="Times New Roman" w:hAnsi="Times New Roman" w:cs="Times New Roman"/>
          <w:color w:val="000000" w:themeColor="text1"/>
          <w:szCs w:val="20"/>
        </w:rPr>
      </w:pPr>
      <w:r w:rsidRPr="0071134B">
        <w:rPr>
          <w:rFonts w:ascii="Times New Roman" w:hAnsi="Times New Roman" w:cs="Times New Roman"/>
          <w:color w:val="000000" w:themeColor="text1"/>
          <w:szCs w:val="20"/>
        </w:rPr>
        <w:t xml:space="preserve">İlimizde Atıcılık, Atletizm, Badminton, Basketbol, Jimnastik, Geleneksek Sporlar, Güreş, Halk Oyunları, Hentbol, Judo, Karate, Masatenisi, Satranç, </w:t>
      </w:r>
      <w:proofErr w:type="spellStart"/>
      <w:r w:rsidRPr="0071134B">
        <w:rPr>
          <w:rFonts w:ascii="Times New Roman" w:hAnsi="Times New Roman" w:cs="Times New Roman"/>
          <w:color w:val="000000" w:themeColor="text1"/>
          <w:szCs w:val="20"/>
        </w:rPr>
        <w:t>Teakwon</w:t>
      </w:r>
      <w:proofErr w:type="spellEnd"/>
      <w:r w:rsidRPr="0071134B">
        <w:rPr>
          <w:rFonts w:ascii="Times New Roman" w:hAnsi="Times New Roman" w:cs="Times New Roman"/>
          <w:color w:val="000000" w:themeColor="text1"/>
          <w:szCs w:val="20"/>
        </w:rPr>
        <w:t xml:space="preserve">-do, Tenis, Okçuluk, Voleybol, Yüzme İl Spor Merkezleri, Okul Sporları ve Futbol </w:t>
      </w:r>
      <w:proofErr w:type="gramStart"/>
      <w:r w:rsidRPr="0071134B">
        <w:rPr>
          <w:rFonts w:ascii="Times New Roman" w:hAnsi="Times New Roman" w:cs="Times New Roman"/>
          <w:color w:val="000000" w:themeColor="text1"/>
          <w:szCs w:val="20"/>
        </w:rPr>
        <w:t>branşlarında</w:t>
      </w:r>
      <w:proofErr w:type="gramEnd"/>
      <w:r w:rsidRPr="0071134B">
        <w:rPr>
          <w:rFonts w:ascii="Times New Roman" w:hAnsi="Times New Roman" w:cs="Times New Roman"/>
          <w:color w:val="000000" w:themeColor="text1"/>
          <w:szCs w:val="20"/>
        </w:rPr>
        <w:t xml:space="preserve"> faaliyetler yapılmaktadır. Ayrıca Bedensel Engelliler, Görme Engelliler, İşitme Engelliler ve Kurumlarda çalışan ve spor yapma imkânı bulamayan vatandaşlarımıza yönelik olarak da herkes için </w:t>
      </w:r>
      <w:r w:rsidR="00446192" w:rsidRPr="0071134B">
        <w:rPr>
          <w:rFonts w:ascii="Times New Roman" w:hAnsi="Times New Roman" w:cs="Times New Roman"/>
          <w:color w:val="000000" w:themeColor="text1"/>
          <w:szCs w:val="20"/>
        </w:rPr>
        <w:t>spor faaliyetleri yapılmaktadır.</w:t>
      </w:r>
    </w:p>
    <w:p w:rsidR="00446192" w:rsidRPr="0071134B" w:rsidRDefault="00446192" w:rsidP="00446192">
      <w:pPr>
        <w:ind w:firstLine="708"/>
        <w:jc w:val="both"/>
        <w:rPr>
          <w:rFonts w:ascii="Times New Roman" w:hAnsi="Times New Roman" w:cs="Times New Roman"/>
          <w:b/>
          <w:color w:val="000000" w:themeColor="text1"/>
          <w:szCs w:val="20"/>
        </w:rPr>
      </w:pPr>
      <w:r w:rsidRPr="0071134B">
        <w:rPr>
          <w:rFonts w:ascii="Times New Roman" w:hAnsi="Times New Roman" w:cs="Times New Roman"/>
          <w:b/>
          <w:color w:val="000000" w:themeColor="text1"/>
          <w:szCs w:val="20"/>
        </w:rPr>
        <w:t xml:space="preserve">SPORCU YETENEK TARAMASI VE SPORA YÖNLENDİRME PROJESİ </w:t>
      </w:r>
    </w:p>
    <w:p w:rsidR="00446192" w:rsidRPr="0071134B" w:rsidRDefault="00446192" w:rsidP="00103A9E">
      <w:pPr>
        <w:ind w:firstLine="708"/>
        <w:jc w:val="both"/>
        <w:rPr>
          <w:rFonts w:ascii="Times New Roman" w:hAnsi="Times New Roman" w:cs="Times New Roman"/>
          <w:color w:val="000000" w:themeColor="text1"/>
          <w:szCs w:val="20"/>
        </w:rPr>
      </w:pPr>
      <w:r w:rsidRPr="0071134B">
        <w:rPr>
          <w:rFonts w:ascii="Times New Roman" w:hAnsi="Times New Roman" w:cs="Times New Roman"/>
          <w:color w:val="000000" w:themeColor="text1"/>
          <w:szCs w:val="20"/>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yetenekli çocukları tespit ederek spor branşlarına yönlendirmek ve üst düzey sporcu olarak yetiştirilmelerini sağlamak amacıyla </w:t>
      </w:r>
      <w:r w:rsidR="006B3101" w:rsidRPr="0071134B">
        <w:rPr>
          <w:rFonts w:ascii="Times New Roman" w:hAnsi="Times New Roman" w:cs="Times New Roman"/>
          <w:color w:val="000000" w:themeColor="text1"/>
          <w:szCs w:val="20"/>
        </w:rPr>
        <w:t>yapılan ‘’Spor</w:t>
      </w:r>
      <w:r w:rsidRPr="0071134B">
        <w:rPr>
          <w:rFonts w:ascii="Times New Roman" w:hAnsi="Times New Roman" w:cs="Times New Roman"/>
          <w:color w:val="000000" w:themeColor="text1"/>
          <w:szCs w:val="20"/>
        </w:rPr>
        <w:t xml:space="preserve"> Yetenek Taraması ve Spora Yönlendirme </w:t>
      </w:r>
      <w:r w:rsidR="006B3101" w:rsidRPr="0071134B">
        <w:rPr>
          <w:rFonts w:ascii="Times New Roman" w:hAnsi="Times New Roman" w:cs="Times New Roman"/>
          <w:color w:val="000000" w:themeColor="text1"/>
          <w:szCs w:val="20"/>
        </w:rPr>
        <w:t>Projesi’ ’İlkokul</w:t>
      </w:r>
      <w:r w:rsidRPr="0071134B">
        <w:rPr>
          <w:rFonts w:ascii="Times New Roman" w:hAnsi="Times New Roman" w:cs="Times New Roman"/>
          <w:color w:val="000000" w:themeColor="text1"/>
          <w:szCs w:val="20"/>
        </w:rPr>
        <w:t xml:space="preserve"> 3.sınıfta okuyan öğrencilere uygulanmaktadır. </w:t>
      </w:r>
      <w:r w:rsidRPr="0071134B">
        <w:rPr>
          <w:rFonts w:ascii="Times New Roman" w:hAnsi="Times New Roman" w:cs="Times New Roman"/>
          <w:color w:val="000000" w:themeColor="text1"/>
          <w:szCs w:val="20"/>
        </w:rPr>
        <w:tab/>
      </w:r>
    </w:p>
    <w:sectPr w:rsidR="00446192" w:rsidRPr="0071134B" w:rsidSect="009913C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C0F" w:rsidRDefault="00280C0F" w:rsidP="00E57F87">
      <w:pPr>
        <w:spacing w:after="0" w:line="240" w:lineRule="auto"/>
      </w:pPr>
      <w:r>
        <w:separator/>
      </w:r>
    </w:p>
  </w:endnote>
  <w:endnote w:type="continuationSeparator" w:id="0">
    <w:p w:rsidR="00280C0F" w:rsidRDefault="00280C0F" w:rsidP="00E5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56B" w:rsidRDefault="00CF056B">
    <w:pPr>
      <w:pStyle w:val="Altbilgi"/>
      <w:jc w:val="right"/>
      <w:rPr>
        <w:rFonts w:asciiTheme="majorHAnsi" w:eastAsiaTheme="majorEastAsia" w:hAnsiTheme="majorHAnsi" w:cstheme="majorBidi"/>
        <w:color w:val="4F81BD" w:themeColor="accent1"/>
        <w:sz w:val="40"/>
        <w:szCs w:val="40"/>
      </w:rPr>
    </w:pPr>
  </w:p>
  <w:p w:rsidR="00CF056B" w:rsidRDefault="00CF056B" w:rsidP="00DA725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516835"/>
      <w:docPartObj>
        <w:docPartGallery w:val="Page Numbers (Bottom of Page)"/>
        <w:docPartUnique/>
      </w:docPartObj>
    </w:sdtPr>
    <w:sdtEndPr/>
    <w:sdtContent>
      <w:p w:rsidR="00CF056B" w:rsidRDefault="00CF056B">
        <w:pPr>
          <w:pStyle w:val="Altbilgi"/>
          <w:jc w:val="right"/>
        </w:pPr>
        <w:r>
          <w:fldChar w:fldCharType="begin"/>
        </w:r>
        <w:r>
          <w:instrText>PAGE   \* MERGEFORMAT</w:instrText>
        </w:r>
        <w:r>
          <w:fldChar w:fldCharType="separate"/>
        </w:r>
        <w:r w:rsidR="00DB6C92">
          <w:rPr>
            <w:noProof/>
          </w:rPr>
          <w:t>5</w:t>
        </w:r>
        <w:r>
          <w:fldChar w:fldCharType="end"/>
        </w:r>
      </w:p>
    </w:sdtContent>
  </w:sdt>
  <w:p w:rsidR="00CF056B" w:rsidRDefault="00CF056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74481"/>
      <w:docPartObj>
        <w:docPartGallery w:val="Page Numbers (Bottom of Page)"/>
        <w:docPartUnique/>
      </w:docPartObj>
    </w:sdtPr>
    <w:sdtEndPr/>
    <w:sdtContent>
      <w:p w:rsidR="00CF056B" w:rsidRDefault="00CF056B">
        <w:pPr>
          <w:pStyle w:val="Altbilgi"/>
          <w:jc w:val="right"/>
        </w:pPr>
        <w:r>
          <w:fldChar w:fldCharType="begin"/>
        </w:r>
        <w:r>
          <w:instrText>PAGE   \* MERGEFORMAT</w:instrText>
        </w:r>
        <w:r>
          <w:fldChar w:fldCharType="separate"/>
        </w:r>
        <w:r w:rsidR="00DB6C92">
          <w:rPr>
            <w:noProof/>
          </w:rPr>
          <w:t>17</w:t>
        </w:r>
        <w:r>
          <w:fldChar w:fldCharType="end"/>
        </w:r>
      </w:p>
    </w:sdtContent>
  </w:sdt>
  <w:p w:rsidR="00CF056B" w:rsidRDefault="00CF056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56B" w:rsidRDefault="00CF056B">
    <w:pPr>
      <w:pStyle w:val="Altbilgi"/>
      <w:jc w:val="right"/>
    </w:pPr>
  </w:p>
  <w:p w:rsidR="00CF056B" w:rsidRDefault="00CF056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C0F" w:rsidRDefault="00280C0F" w:rsidP="00E57F87">
      <w:pPr>
        <w:spacing w:after="0" w:line="240" w:lineRule="auto"/>
      </w:pPr>
      <w:r>
        <w:separator/>
      </w:r>
    </w:p>
  </w:footnote>
  <w:footnote w:type="continuationSeparator" w:id="0">
    <w:p w:rsidR="00280C0F" w:rsidRDefault="00280C0F" w:rsidP="00E57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56B" w:rsidRDefault="00CF056B" w:rsidP="00010D79">
    <w:pPr>
      <w:pStyle w:val="stbilgi"/>
      <w:jc w:val="center"/>
    </w:pPr>
    <w:r>
      <w:rPr>
        <w:noProof/>
        <w:lang w:eastAsia="tr-TR"/>
      </w:rPr>
      <w:drawing>
        <wp:inline distT="0" distB="0" distL="0" distR="0" wp14:anchorId="2440FE6B" wp14:editId="6C6D270D">
          <wp:extent cx="5908427" cy="703385"/>
          <wp:effectExtent l="0" t="0" r="0" b="1905"/>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5911525" cy="7037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56B" w:rsidRDefault="00CF056B" w:rsidP="00640F5C">
    <w:pPr>
      <w:pStyle w:val="stbilgi"/>
      <w:tabs>
        <w:tab w:val="clear" w:pos="4536"/>
        <w:tab w:val="clear" w:pos="9072"/>
        <w:tab w:val="left" w:pos="3064"/>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56B" w:rsidRDefault="00CF056B" w:rsidP="006B3101">
    <w:pPr>
      <w:pStyle w:val="stbilgi"/>
      <w:tabs>
        <w:tab w:val="clear" w:pos="4536"/>
        <w:tab w:val="clear" w:pos="9072"/>
        <w:tab w:val="left" w:pos="3064"/>
      </w:tabs>
      <w:jc w:val="center"/>
    </w:pPr>
    <w:r>
      <w:rPr>
        <w:noProof/>
        <w:lang w:eastAsia="tr-TR"/>
      </w:rPr>
      <w:drawing>
        <wp:inline distT="0" distB="0" distL="0" distR="0" wp14:anchorId="35D5501F" wp14:editId="536F74CD">
          <wp:extent cx="6182154" cy="439947"/>
          <wp:effectExtent l="0" t="0" r="0" b="0"/>
          <wp:docPr id="445" name="Resi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239813" cy="4440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00000F"/>
    <w:multiLevelType w:val="hybridMultilevel"/>
    <w:tmpl w:val="FCDAEC36"/>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
    <w:nsid w:val="02DE2D7F"/>
    <w:multiLevelType w:val="hybridMultilevel"/>
    <w:tmpl w:val="B1049A52"/>
    <w:lvl w:ilvl="0" w:tplc="041F0017">
      <w:start w:val="1"/>
      <w:numFmt w:val="lowerLetter"/>
      <w:lvlText w:val="%1)"/>
      <w:lvlJc w:val="left"/>
      <w:pPr>
        <w:ind w:left="720" w:hanging="360"/>
      </w:pPr>
    </w:lvl>
    <w:lvl w:ilvl="1" w:tplc="9E384D44">
      <w:start w:val="1"/>
      <w:numFmt w:val="lowerLetter"/>
      <w:lvlText w:val="%2)"/>
      <w:lvlJc w:val="left"/>
      <w:pPr>
        <w:ind w:left="1440" w:hanging="360"/>
      </w:pPr>
      <w:rPr>
        <w:b/>
      </w:rPr>
    </w:lvl>
    <w:lvl w:ilvl="2" w:tplc="65EEC9FE">
      <w:start w:val="2019"/>
      <w:numFmt w:val="decimal"/>
      <w:lvlText w:val="%3"/>
      <w:lvlJc w:val="left"/>
      <w:pPr>
        <w:ind w:left="2460" w:hanging="480"/>
      </w:pPr>
      <w:rPr>
        <w:rFonts w:hint="default"/>
      </w:rPr>
    </w:lvl>
    <w:lvl w:ilvl="3" w:tplc="12CA0D46">
      <w:start w:val="1"/>
      <w:numFmt w:val="upperLetter"/>
      <w:lvlText w:val="%4)"/>
      <w:lvlJc w:val="left"/>
      <w:pPr>
        <w:ind w:left="2880" w:hanging="360"/>
      </w:pPr>
      <w:rPr>
        <w:rFonts w:hint="default"/>
      </w:rPr>
    </w:lvl>
    <w:lvl w:ilvl="4" w:tplc="5CBC07B0">
      <w:start w:val="3"/>
      <w:numFmt w:val="upperRoman"/>
      <w:lvlText w:val="%5."/>
      <w:lvlJc w:val="left"/>
      <w:pPr>
        <w:ind w:left="3960" w:hanging="720"/>
      </w:pPr>
      <w:rPr>
        <w:rFonts w:hint="default"/>
      </w:rPr>
    </w:lvl>
    <w:lvl w:ilvl="5" w:tplc="BB8C76E6">
      <w:start w:val="2"/>
      <w:numFmt w:val="upperLetter"/>
      <w:lvlText w:val="%6."/>
      <w:lvlJc w:val="left"/>
      <w:pPr>
        <w:ind w:left="4500" w:hanging="360"/>
      </w:pPr>
      <w:rPr>
        <w:rFonts w:hint="default"/>
      </w:r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48B72F6"/>
    <w:multiLevelType w:val="hybridMultilevel"/>
    <w:tmpl w:val="215ADBD0"/>
    <w:lvl w:ilvl="0" w:tplc="5B380FB8">
      <w:start w:val="1"/>
      <w:numFmt w:val="decimal"/>
      <w:lvlText w:val="%1)"/>
      <w:lvlJc w:val="left"/>
      <w:pPr>
        <w:ind w:left="2628" w:hanging="360"/>
      </w:pPr>
      <w:rPr>
        <w:b/>
      </w:rPr>
    </w:lvl>
    <w:lvl w:ilvl="1" w:tplc="041F0019" w:tentative="1">
      <w:start w:val="1"/>
      <w:numFmt w:val="lowerLetter"/>
      <w:lvlText w:val="%2."/>
      <w:lvlJc w:val="left"/>
      <w:pPr>
        <w:ind w:left="3348" w:hanging="360"/>
      </w:pPr>
    </w:lvl>
    <w:lvl w:ilvl="2" w:tplc="041F001B" w:tentative="1">
      <w:start w:val="1"/>
      <w:numFmt w:val="lowerRoman"/>
      <w:lvlText w:val="%3."/>
      <w:lvlJc w:val="right"/>
      <w:pPr>
        <w:ind w:left="4068" w:hanging="180"/>
      </w:pPr>
    </w:lvl>
    <w:lvl w:ilvl="3" w:tplc="041F000F" w:tentative="1">
      <w:start w:val="1"/>
      <w:numFmt w:val="decimal"/>
      <w:lvlText w:val="%4."/>
      <w:lvlJc w:val="left"/>
      <w:pPr>
        <w:ind w:left="4788" w:hanging="360"/>
      </w:pPr>
    </w:lvl>
    <w:lvl w:ilvl="4" w:tplc="041F0019" w:tentative="1">
      <w:start w:val="1"/>
      <w:numFmt w:val="lowerLetter"/>
      <w:lvlText w:val="%5."/>
      <w:lvlJc w:val="left"/>
      <w:pPr>
        <w:ind w:left="5508" w:hanging="360"/>
      </w:pPr>
    </w:lvl>
    <w:lvl w:ilvl="5" w:tplc="041F001B" w:tentative="1">
      <w:start w:val="1"/>
      <w:numFmt w:val="lowerRoman"/>
      <w:lvlText w:val="%6."/>
      <w:lvlJc w:val="right"/>
      <w:pPr>
        <w:ind w:left="6228" w:hanging="180"/>
      </w:pPr>
    </w:lvl>
    <w:lvl w:ilvl="6" w:tplc="041F000F" w:tentative="1">
      <w:start w:val="1"/>
      <w:numFmt w:val="decimal"/>
      <w:lvlText w:val="%7."/>
      <w:lvlJc w:val="left"/>
      <w:pPr>
        <w:ind w:left="6948" w:hanging="360"/>
      </w:pPr>
    </w:lvl>
    <w:lvl w:ilvl="7" w:tplc="041F0019" w:tentative="1">
      <w:start w:val="1"/>
      <w:numFmt w:val="lowerLetter"/>
      <w:lvlText w:val="%8."/>
      <w:lvlJc w:val="left"/>
      <w:pPr>
        <w:ind w:left="7668" w:hanging="360"/>
      </w:pPr>
    </w:lvl>
    <w:lvl w:ilvl="8" w:tplc="041F001B" w:tentative="1">
      <w:start w:val="1"/>
      <w:numFmt w:val="lowerRoman"/>
      <w:lvlText w:val="%9."/>
      <w:lvlJc w:val="right"/>
      <w:pPr>
        <w:ind w:left="8388" w:hanging="180"/>
      </w:pPr>
    </w:lvl>
  </w:abstractNum>
  <w:abstractNum w:abstractNumId="6">
    <w:nsid w:val="085F6233"/>
    <w:multiLevelType w:val="hybridMultilevel"/>
    <w:tmpl w:val="2F4613B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C4613F8"/>
    <w:multiLevelType w:val="hybridMultilevel"/>
    <w:tmpl w:val="85A6C4EE"/>
    <w:lvl w:ilvl="0" w:tplc="7E700EE8">
      <w:start w:val="1"/>
      <w:numFmt w:val="bullet"/>
      <w:lvlText w:val="•"/>
      <w:lvlJc w:val="left"/>
      <w:pPr>
        <w:tabs>
          <w:tab w:val="num" w:pos="720"/>
        </w:tabs>
        <w:ind w:left="720" w:hanging="360"/>
      </w:pPr>
      <w:rPr>
        <w:rFonts w:ascii="Georgia" w:hAnsi="Georgia" w:hint="default"/>
      </w:rPr>
    </w:lvl>
    <w:lvl w:ilvl="1" w:tplc="5DA27E24">
      <w:start w:val="1"/>
      <w:numFmt w:val="bullet"/>
      <w:lvlText w:val="•"/>
      <w:lvlJc w:val="left"/>
      <w:pPr>
        <w:tabs>
          <w:tab w:val="num" w:pos="1440"/>
        </w:tabs>
        <w:ind w:left="1440" w:hanging="360"/>
      </w:pPr>
      <w:rPr>
        <w:rFonts w:ascii="Georgia" w:hAnsi="Georgia" w:hint="default"/>
      </w:rPr>
    </w:lvl>
    <w:lvl w:ilvl="2" w:tplc="BDC83B36">
      <w:start w:val="1"/>
      <w:numFmt w:val="bullet"/>
      <w:lvlText w:val="•"/>
      <w:lvlJc w:val="left"/>
      <w:pPr>
        <w:tabs>
          <w:tab w:val="num" w:pos="2160"/>
        </w:tabs>
        <w:ind w:left="2160" w:hanging="360"/>
      </w:pPr>
      <w:rPr>
        <w:rFonts w:ascii="Georgia" w:hAnsi="Georgia" w:hint="default"/>
      </w:rPr>
    </w:lvl>
    <w:lvl w:ilvl="3" w:tplc="DBA49B90">
      <w:start w:val="1"/>
      <w:numFmt w:val="bullet"/>
      <w:lvlText w:val="•"/>
      <w:lvlJc w:val="left"/>
      <w:pPr>
        <w:tabs>
          <w:tab w:val="num" w:pos="2880"/>
        </w:tabs>
        <w:ind w:left="2880" w:hanging="360"/>
      </w:pPr>
      <w:rPr>
        <w:rFonts w:ascii="Georgia" w:hAnsi="Georgia" w:hint="default"/>
      </w:rPr>
    </w:lvl>
    <w:lvl w:ilvl="4" w:tplc="48E28322">
      <w:start w:val="1"/>
      <w:numFmt w:val="bullet"/>
      <w:lvlText w:val="•"/>
      <w:lvlJc w:val="left"/>
      <w:pPr>
        <w:tabs>
          <w:tab w:val="num" w:pos="3600"/>
        </w:tabs>
        <w:ind w:left="3600" w:hanging="360"/>
      </w:pPr>
      <w:rPr>
        <w:rFonts w:ascii="Georgia" w:hAnsi="Georgia" w:hint="default"/>
      </w:rPr>
    </w:lvl>
    <w:lvl w:ilvl="5" w:tplc="4E86F24E">
      <w:start w:val="1"/>
      <w:numFmt w:val="bullet"/>
      <w:lvlText w:val="•"/>
      <w:lvlJc w:val="left"/>
      <w:pPr>
        <w:tabs>
          <w:tab w:val="num" w:pos="4320"/>
        </w:tabs>
        <w:ind w:left="4320" w:hanging="360"/>
      </w:pPr>
      <w:rPr>
        <w:rFonts w:ascii="Georgia" w:hAnsi="Georgia" w:hint="default"/>
      </w:rPr>
    </w:lvl>
    <w:lvl w:ilvl="6" w:tplc="2632BF72">
      <w:start w:val="1"/>
      <w:numFmt w:val="bullet"/>
      <w:lvlText w:val="•"/>
      <w:lvlJc w:val="left"/>
      <w:pPr>
        <w:tabs>
          <w:tab w:val="num" w:pos="5040"/>
        </w:tabs>
        <w:ind w:left="5040" w:hanging="360"/>
      </w:pPr>
      <w:rPr>
        <w:rFonts w:ascii="Georgia" w:hAnsi="Georgia" w:hint="default"/>
      </w:rPr>
    </w:lvl>
    <w:lvl w:ilvl="7" w:tplc="FA2CF7A8">
      <w:start w:val="1"/>
      <w:numFmt w:val="bullet"/>
      <w:lvlText w:val="•"/>
      <w:lvlJc w:val="left"/>
      <w:pPr>
        <w:tabs>
          <w:tab w:val="num" w:pos="5760"/>
        </w:tabs>
        <w:ind w:left="5760" w:hanging="360"/>
      </w:pPr>
      <w:rPr>
        <w:rFonts w:ascii="Georgia" w:hAnsi="Georgia" w:hint="default"/>
      </w:rPr>
    </w:lvl>
    <w:lvl w:ilvl="8" w:tplc="7C6E0F68">
      <w:start w:val="1"/>
      <w:numFmt w:val="bullet"/>
      <w:lvlText w:val="•"/>
      <w:lvlJc w:val="left"/>
      <w:pPr>
        <w:tabs>
          <w:tab w:val="num" w:pos="6480"/>
        </w:tabs>
        <w:ind w:left="6480" w:hanging="360"/>
      </w:pPr>
      <w:rPr>
        <w:rFonts w:ascii="Georgia" w:hAnsi="Georgia" w:hint="default"/>
      </w:rPr>
    </w:lvl>
  </w:abstractNum>
  <w:abstractNum w:abstractNumId="10">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1150EE3"/>
    <w:multiLevelType w:val="hybridMultilevel"/>
    <w:tmpl w:val="7C589B4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786"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12F87828"/>
    <w:multiLevelType w:val="hybridMultilevel"/>
    <w:tmpl w:val="522006F6"/>
    <w:lvl w:ilvl="0" w:tplc="84B8EB3C">
      <w:start w:val="1"/>
      <w:numFmt w:val="decimal"/>
      <w:lvlText w:val="%1-"/>
      <w:lvlJc w:val="left"/>
      <w:pPr>
        <w:ind w:left="786" w:hanging="360"/>
      </w:pPr>
      <w:rPr>
        <w:rFonts w:hint="default"/>
        <w:b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nsid w:val="13B073BD"/>
    <w:multiLevelType w:val="hybridMultilevel"/>
    <w:tmpl w:val="365CBD2C"/>
    <w:lvl w:ilvl="0" w:tplc="FB3A8048">
      <w:start w:val="2"/>
      <w:numFmt w:val="upperRoman"/>
      <w:lvlText w:val="%1-"/>
      <w:lvlJc w:val="left"/>
      <w:pPr>
        <w:ind w:left="1425" w:hanging="72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nsid w:val="13EA2629"/>
    <w:multiLevelType w:val="hybridMultilevel"/>
    <w:tmpl w:val="9E746950"/>
    <w:lvl w:ilvl="0" w:tplc="8D382BF0">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41D4BD5"/>
    <w:multiLevelType w:val="hybridMultilevel"/>
    <w:tmpl w:val="C988DF30"/>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17">
    <w:nsid w:val="161B40C8"/>
    <w:multiLevelType w:val="hybridMultilevel"/>
    <w:tmpl w:val="E93659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7C16A62"/>
    <w:multiLevelType w:val="hybridMultilevel"/>
    <w:tmpl w:val="79A2DE10"/>
    <w:lvl w:ilvl="0" w:tplc="3CA4C1EE">
      <w:start w:val="2"/>
      <w:numFmt w:val="decimal"/>
      <w:lvlText w:val="%1-"/>
      <w:lvlJc w:val="left"/>
      <w:pPr>
        <w:tabs>
          <w:tab w:val="num" w:pos="900"/>
        </w:tabs>
        <w:ind w:left="900" w:hanging="360"/>
      </w:pPr>
      <w:rPr>
        <w:rFonts w:cs="Times New Roman" w:hint="default"/>
      </w:rPr>
    </w:lvl>
    <w:lvl w:ilvl="1" w:tplc="041F0019" w:tentative="1">
      <w:start w:val="1"/>
      <w:numFmt w:val="lowerLetter"/>
      <w:lvlText w:val="%2."/>
      <w:lvlJc w:val="left"/>
      <w:pPr>
        <w:tabs>
          <w:tab w:val="num" w:pos="1620"/>
        </w:tabs>
        <w:ind w:left="1620" w:hanging="360"/>
      </w:pPr>
      <w:rPr>
        <w:rFonts w:cs="Times New Roman"/>
      </w:rPr>
    </w:lvl>
    <w:lvl w:ilvl="2" w:tplc="041F001B" w:tentative="1">
      <w:start w:val="1"/>
      <w:numFmt w:val="lowerRoman"/>
      <w:lvlText w:val="%3."/>
      <w:lvlJc w:val="right"/>
      <w:pPr>
        <w:tabs>
          <w:tab w:val="num" w:pos="2340"/>
        </w:tabs>
        <w:ind w:left="2340" w:hanging="180"/>
      </w:pPr>
      <w:rPr>
        <w:rFonts w:cs="Times New Roman"/>
      </w:rPr>
    </w:lvl>
    <w:lvl w:ilvl="3" w:tplc="041F000F" w:tentative="1">
      <w:start w:val="1"/>
      <w:numFmt w:val="decimal"/>
      <w:lvlText w:val="%4."/>
      <w:lvlJc w:val="left"/>
      <w:pPr>
        <w:tabs>
          <w:tab w:val="num" w:pos="3060"/>
        </w:tabs>
        <w:ind w:left="3060" w:hanging="360"/>
      </w:pPr>
      <w:rPr>
        <w:rFonts w:cs="Times New Roman"/>
      </w:rPr>
    </w:lvl>
    <w:lvl w:ilvl="4" w:tplc="041F0019" w:tentative="1">
      <w:start w:val="1"/>
      <w:numFmt w:val="lowerLetter"/>
      <w:lvlText w:val="%5."/>
      <w:lvlJc w:val="left"/>
      <w:pPr>
        <w:tabs>
          <w:tab w:val="num" w:pos="3780"/>
        </w:tabs>
        <w:ind w:left="3780" w:hanging="360"/>
      </w:pPr>
      <w:rPr>
        <w:rFonts w:cs="Times New Roman"/>
      </w:rPr>
    </w:lvl>
    <w:lvl w:ilvl="5" w:tplc="041F001B" w:tentative="1">
      <w:start w:val="1"/>
      <w:numFmt w:val="lowerRoman"/>
      <w:lvlText w:val="%6."/>
      <w:lvlJc w:val="right"/>
      <w:pPr>
        <w:tabs>
          <w:tab w:val="num" w:pos="4500"/>
        </w:tabs>
        <w:ind w:left="4500" w:hanging="180"/>
      </w:pPr>
      <w:rPr>
        <w:rFonts w:cs="Times New Roman"/>
      </w:rPr>
    </w:lvl>
    <w:lvl w:ilvl="6" w:tplc="041F000F" w:tentative="1">
      <w:start w:val="1"/>
      <w:numFmt w:val="decimal"/>
      <w:lvlText w:val="%7."/>
      <w:lvlJc w:val="left"/>
      <w:pPr>
        <w:tabs>
          <w:tab w:val="num" w:pos="5220"/>
        </w:tabs>
        <w:ind w:left="5220" w:hanging="360"/>
      </w:pPr>
      <w:rPr>
        <w:rFonts w:cs="Times New Roman"/>
      </w:rPr>
    </w:lvl>
    <w:lvl w:ilvl="7" w:tplc="041F0019" w:tentative="1">
      <w:start w:val="1"/>
      <w:numFmt w:val="lowerLetter"/>
      <w:lvlText w:val="%8."/>
      <w:lvlJc w:val="left"/>
      <w:pPr>
        <w:tabs>
          <w:tab w:val="num" w:pos="5940"/>
        </w:tabs>
        <w:ind w:left="5940" w:hanging="360"/>
      </w:pPr>
      <w:rPr>
        <w:rFonts w:cs="Times New Roman"/>
      </w:rPr>
    </w:lvl>
    <w:lvl w:ilvl="8" w:tplc="041F001B" w:tentative="1">
      <w:start w:val="1"/>
      <w:numFmt w:val="lowerRoman"/>
      <w:lvlText w:val="%9."/>
      <w:lvlJc w:val="right"/>
      <w:pPr>
        <w:tabs>
          <w:tab w:val="num" w:pos="6660"/>
        </w:tabs>
        <w:ind w:left="6660" w:hanging="180"/>
      </w:pPr>
      <w:rPr>
        <w:rFonts w:cs="Times New Roman"/>
      </w:rPr>
    </w:lvl>
  </w:abstractNum>
  <w:abstractNum w:abstractNumId="19">
    <w:nsid w:val="1801017B"/>
    <w:multiLevelType w:val="hybridMultilevel"/>
    <w:tmpl w:val="E828F6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19CA1B99"/>
    <w:multiLevelType w:val="hybridMultilevel"/>
    <w:tmpl w:val="CE6EFFE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1A3E7CC4"/>
    <w:multiLevelType w:val="hybridMultilevel"/>
    <w:tmpl w:val="946EA460"/>
    <w:lvl w:ilvl="0" w:tplc="041F000B">
      <w:start w:val="1"/>
      <w:numFmt w:val="bullet"/>
      <w:lvlText w:val=""/>
      <w:lvlJc w:val="left"/>
      <w:pPr>
        <w:ind w:left="1353"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2">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3">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4F81BD" w:themeColor="accent1"/>
        <w:sz w:val="22"/>
      </w:rPr>
    </w:lvl>
    <w:lvl w:ilvl="2">
      <w:start w:val="1"/>
      <w:numFmt w:val="decimal"/>
      <w:isLgl/>
      <w:lvlText w:val="%1.%2.%3."/>
      <w:lvlJc w:val="left"/>
      <w:pPr>
        <w:ind w:left="720" w:hanging="720"/>
      </w:pPr>
      <w:rPr>
        <w:rFonts w:hint="default"/>
        <w:b w:val="0"/>
        <w:color w:val="4F81BD" w:themeColor="accent1"/>
        <w:sz w:val="22"/>
      </w:rPr>
    </w:lvl>
    <w:lvl w:ilvl="3">
      <w:start w:val="1"/>
      <w:numFmt w:val="decimal"/>
      <w:isLgl/>
      <w:lvlText w:val="%1.%2.%3.%4."/>
      <w:lvlJc w:val="left"/>
      <w:pPr>
        <w:ind w:left="720" w:hanging="720"/>
      </w:pPr>
      <w:rPr>
        <w:rFonts w:hint="default"/>
        <w:b w:val="0"/>
        <w:color w:val="4F81BD" w:themeColor="accent1"/>
        <w:sz w:val="22"/>
      </w:rPr>
    </w:lvl>
    <w:lvl w:ilvl="4">
      <w:start w:val="1"/>
      <w:numFmt w:val="decimal"/>
      <w:isLgl/>
      <w:lvlText w:val="%1.%2.%3.%4.%5."/>
      <w:lvlJc w:val="left"/>
      <w:pPr>
        <w:ind w:left="1080" w:hanging="1080"/>
      </w:pPr>
      <w:rPr>
        <w:rFonts w:hint="default"/>
        <w:b w:val="0"/>
        <w:color w:val="4F81BD" w:themeColor="accent1"/>
        <w:sz w:val="22"/>
      </w:rPr>
    </w:lvl>
    <w:lvl w:ilvl="5">
      <w:start w:val="1"/>
      <w:numFmt w:val="decimal"/>
      <w:isLgl/>
      <w:lvlText w:val="%1.%2.%3.%4.%5.%6."/>
      <w:lvlJc w:val="left"/>
      <w:pPr>
        <w:ind w:left="1080" w:hanging="1080"/>
      </w:pPr>
      <w:rPr>
        <w:rFonts w:hint="default"/>
        <w:b w:val="0"/>
        <w:color w:val="4F81BD" w:themeColor="accent1"/>
        <w:sz w:val="22"/>
      </w:rPr>
    </w:lvl>
    <w:lvl w:ilvl="6">
      <w:start w:val="1"/>
      <w:numFmt w:val="decimal"/>
      <w:isLgl/>
      <w:lvlText w:val="%1.%2.%3.%4.%5.%6.%7."/>
      <w:lvlJc w:val="left"/>
      <w:pPr>
        <w:ind w:left="1080" w:hanging="1080"/>
      </w:pPr>
      <w:rPr>
        <w:rFonts w:hint="default"/>
        <w:b w:val="0"/>
        <w:color w:val="4F81BD" w:themeColor="accent1"/>
        <w:sz w:val="22"/>
      </w:rPr>
    </w:lvl>
    <w:lvl w:ilvl="7">
      <w:start w:val="1"/>
      <w:numFmt w:val="decimal"/>
      <w:isLgl/>
      <w:lvlText w:val="%1.%2.%3.%4.%5.%6.%7.%8."/>
      <w:lvlJc w:val="left"/>
      <w:pPr>
        <w:ind w:left="1440" w:hanging="1440"/>
      </w:pPr>
      <w:rPr>
        <w:rFonts w:hint="default"/>
        <w:b w:val="0"/>
        <w:color w:val="4F81BD" w:themeColor="accent1"/>
        <w:sz w:val="22"/>
      </w:rPr>
    </w:lvl>
    <w:lvl w:ilvl="8">
      <w:start w:val="1"/>
      <w:numFmt w:val="decimal"/>
      <w:isLgl/>
      <w:lvlText w:val="%1.%2.%3.%4.%5.%6.%7.%8.%9."/>
      <w:lvlJc w:val="left"/>
      <w:pPr>
        <w:ind w:left="1440" w:hanging="1440"/>
      </w:pPr>
      <w:rPr>
        <w:rFonts w:hint="default"/>
        <w:b w:val="0"/>
        <w:color w:val="4F81BD" w:themeColor="accent1"/>
        <w:sz w:val="22"/>
      </w:rPr>
    </w:lvl>
  </w:abstractNum>
  <w:abstractNum w:abstractNumId="28">
    <w:nsid w:val="246C02FC"/>
    <w:multiLevelType w:val="hybridMultilevel"/>
    <w:tmpl w:val="0BEE0ECC"/>
    <w:lvl w:ilvl="0" w:tplc="B7A2591C">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24B43D27"/>
    <w:multiLevelType w:val="hybridMultilevel"/>
    <w:tmpl w:val="27E86C6A"/>
    <w:lvl w:ilvl="0" w:tplc="582C0098">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30">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81E3A85"/>
    <w:multiLevelType w:val="multilevel"/>
    <w:tmpl w:val="73701E86"/>
    <w:lvl w:ilvl="0">
      <w:start w:val="1"/>
      <w:numFmt w:val="lowerLetter"/>
      <w:lvlText w:val="%1."/>
      <w:lvlJc w:val="left"/>
      <w:pPr>
        <w:tabs>
          <w:tab w:val="num" w:pos="720"/>
        </w:tabs>
        <w:ind w:left="720" w:hanging="360"/>
      </w:pPr>
      <w:rPr>
        <w:rFonts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AC92C87"/>
    <w:multiLevelType w:val="multilevel"/>
    <w:tmpl w:val="EC18E2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301D0DD3"/>
    <w:multiLevelType w:val="hybridMultilevel"/>
    <w:tmpl w:val="FDFC7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358B5B07"/>
    <w:multiLevelType w:val="hybridMultilevel"/>
    <w:tmpl w:val="BBC63C1E"/>
    <w:lvl w:ilvl="0" w:tplc="C89CA264">
      <w:start w:val="1"/>
      <w:numFmt w:val="upperRoman"/>
      <w:lvlText w:val="%1."/>
      <w:lvlJc w:val="left"/>
      <w:pPr>
        <w:tabs>
          <w:tab w:val="num" w:pos="1080"/>
        </w:tabs>
        <w:ind w:left="1080" w:hanging="720"/>
      </w:pPr>
    </w:lvl>
    <w:lvl w:ilvl="1" w:tplc="041F0017">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6">
    <w:nsid w:val="35AF2E58"/>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366F7872"/>
    <w:multiLevelType w:val="hybridMultilevel"/>
    <w:tmpl w:val="E738EA4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40">
    <w:nsid w:val="3DE81B56"/>
    <w:multiLevelType w:val="hybridMultilevel"/>
    <w:tmpl w:val="BB123A96"/>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41">
    <w:nsid w:val="40D26E1F"/>
    <w:multiLevelType w:val="hybridMultilevel"/>
    <w:tmpl w:val="A2D8A020"/>
    <w:lvl w:ilvl="0" w:tplc="86DE64A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2">
    <w:nsid w:val="41BD2E1E"/>
    <w:multiLevelType w:val="hybridMultilevel"/>
    <w:tmpl w:val="E578B29A"/>
    <w:lvl w:ilvl="0" w:tplc="DBB42098">
      <w:start w:val="1"/>
      <w:numFmt w:val="bullet"/>
      <w:lvlText w:val=""/>
      <w:lvlJc w:val="left"/>
      <w:pPr>
        <w:ind w:left="720" w:hanging="360"/>
      </w:pPr>
      <w:rPr>
        <w:rFonts w:ascii="Symbol" w:eastAsia="Times New Roman" w:hAnsi="Symbol" w:cstheme="minorBidi"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4">
    <w:nsid w:val="435E228B"/>
    <w:multiLevelType w:val="hybridMultilevel"/>
    <w:tmpl w:val="0BEE0ECC"/>
    <w:lvl w:ilvl="0" w:tplc="B7A2591C">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63D5358"/>
    <w:multiLevelType w:val="hybridMultilevel"/>
    <w:tmpl w:val="0BEE0ECC"/>
    <w:lvl w:ilvl="0" w:tplc="B7A2591C">
      <w:start w:val="1"/>
      <w:numFmt w:val="decimal"/>
      <w:lvlText w:val="%1-"/>
      <w:lvlJc w:val="left"/>
      <w:pPr>
        <w:ind w:left="786"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7">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8">
    <w:nsid w:val="49080022"/>
    <w:multiLevelType w:val="hybridMultilevel"/>
    <w:tmpl w:val="8F202074"/>
    <w:lvl w:ilvl="0" w:tplc="041F0009">
      <w:start w:val="1"/>
      <w:numFmt w:val="bullet"/>
      <w:lvlText w:val=""/>
      <w:lvlJc w:val="left"/>
      <w:pPr>
        <w:ind w:left="1571" w:hanging="360"/>
      </w:pPr>
      <w:rPr>
        <w:rFonts w:ascii="Wingdings" w:hAnsi="Wingdings" w:hint="default"/>
      </w:rPr>
    </w:lvl>
    <w:lvl w:ilvl="1" w:tplc="041F0003">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9">
    <w:nsid w:val="49D070F3"/>
    <w:multiLevelType w:val="hybridMultilevel"/>
    <w:tmpl w:val="FAFC5F8A"/>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50">
    <w:nsid w:val="4E512CF9"/>
    <w:multiLevelType w:val="hybridMultilevel"/>
    <w:tmpl w:val="A1722316"/>
    <w:lvl w:ilvl="0" w:tplc="989874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51D648A1"/>
    <w:multiLevelType w:val="hybridMultilevel"/>
    <w:tmpl w:val="65CA7F0E"/>
    <w:lvl w:ilvl="0" w:tplc="3AC4E7F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2">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53F64951"/>
    <w:multiLevelType w:val="hybridMultilevel"/>
    <w:tmpl w:val="224047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4">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5">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57D26C42"/>
    <w:multiLevelType w:val="hybridMultilevel"/>
    <w:tmpl w:val="F0EC0E6A"/>
    <w:lvl w:ilvl="0" w:tplc="3E8009A0">
      <w:start w:val="1"/>
      <w:numFmt w:val="bullet"/>
      <w:lvlText w:val="•"/>
      <w:lvlJc w:val="left"/>
      <w:pPr>
        <w:tabs>
          <w:tab w:val="num" w:pos="720"/>
        </w:tabs>
        <w:ind w:left="720" w:hanging="360"/>
      </w:pPr>
      <w:rPr>
        <w:rFonts w:ascii="Georgia" w:hAnsi="Georgia" w:hint="default"/>
      </w:rPr>
    </w:lvl>
    <w:lvl w:ilvl="1" w:tplc="87AC4C48">
      <w:start w:val="1"/>
      <w:numFmt w:val="bullet"/>
      <w:lvlText w:val="•"/>
      <w:lvlJc w:val="left"/>
      <w:pPr>
        <w:tabs>
          <w:tab w:val="num" w:pos="1440"/>
        </w:tabs>
        <w:ind w:left="1440" w:hanging="360"/>
      </w:pPr>
      <w:rPr>
        <w:rFonts w:ascii="Georgia" w:hAnsi="Georgia" w:hint="default"/>
      </w:rPr>
    </w:lvl>
    <w:lvl w:ilvl="2" w:tplc="D5384A6E">
      <w:start w:val="1"/>
      <w:numFmt w:val="bullet"/>
      <w:lvlText w:val="•"/>
      <w:lvlJc w:val="left"/>
      <w:pPr>
        <w:tabs>
          <w:tab w:val="num" w:pos="2160"/>
        </w:tabs>
        <w:ind w:left="2160" w:hanging="360"/>
      </w:pPr>
      <w:rPr>
        <w:rFonts w:ascii="Georgia" w:hAnsi="Georgia" w:hint="default"/>
      </w:rPr>
    </w:lvl>
    <w:lvl w:ilvl="3" w:tplc="E8C42B88">
      <w:start w:val="1"/>
      <w:numFmt w:val="bullet"/>
      <w:lvlText w:val="•"/>
      <w:lvlJc w:val="left"/>
      <w:pPr>
        <w:tabs>
          <w:tab w:val="num" w:pos="2880"/>
        </w:tabs>
        <w:ind w:left="2880" w:hanging="360"/>
      </w:pPr>
      <w:rPr>
        <w:rFonts w:ascii="Georgia" w:hAnsi="Georgia" w:hint="default"/>
      </w:rPr>
    </w:lvl>
    <w:lvl w:ilvl="4" w:tplc="78A0F6F8">
      <w:start w:val="1"/>
      <w:numFmt w:val="bullet"/>
      <w:lvlText w:val="•"/>
      <w:lvlJc w:val="left"/>
      <w:pPr>
        <w:tabs>
          <w:tab w:val="num" w:pos="3600"/>
        </w:tabs>
        <w:ind w:left="3600" w:hanging="360"/>
      </w:pPr>
      <w:rPr>
        <w:rFonts w:ascii="Georgia" w:hAnsi="Georgia" w:hint="default"/>
      </w:rPr>
    </w:lvl>
    <w:lvl w:ilvl="5" w:tplc="2E6C6E70">
      <w:start w:val="1"/>
      <w:numFmt w:val="bullet"/>
      <w:lvlText w:val="•"/>
      <w:lvlJc w:val="left"/>
      <w:pPr>
        <w:tabs>
          <w:tab w:val="num" w:pos="4320"/>
        </w:tabs>
        <w:ind w:left="4320" w:hanging="360"/>
      </w:pPr>
      <w:rPr>
        <w:rFonts w:ascii="Georgia" w:hAnsi="Georgia" w:hint="default"/>
      </w:rPr>
    </w:lvl>
    <w:lvl w:ilvl="6" w:tplc="2098C102">
      <w:start w:val="1"/>
      <w:numFmt w:val="bullet"/>
      <w:lvlText w:val="•"/>
      <w:lvlJc w:val="left"/>
      <w:pPr>
        <w:tabs>
          <w:tab w:val="num" w:pos="5040"/>
        </w:tabs>
        <w:ind w:left="5040" w:hanging="360"/>
      </w:pPr>
      <w:rPr>
        <w:rFonts w:ascii="Georgia" w:hAnsi="Georgia" w:hint="default"/>
      </w:rPr>
    </w:lvl>
    <w:lvl w:ilvl="7" w:tplc="EEC81712">
      <w:start w:val="1"/>
      <w:numFmt w:val="bullet"/>
      <w:lvlText w:val="•"/>
      <w:lvlJc w:val="left"/>
      <w:pPr>
        <w:tabs>
          <w:tab w:val="num" w:pos="5760"/>
        </w:tabs>
        <w:ind w:left="5760" w:hanging="360"/>
      </w:pPr>
      <w:rPr>
        <w:rFonts w:ascii="Georgia" w:hAnsi="Georgia" w:hint="default"/>
      </w:rPr>
    </w:lvl>
    <w:lvl w:ilvl="8" w:tplc="7DC214B6">
      <w:start w:val="1"/>
      <w:numFmt w:val="bullet"/>
      <w:lvlText w:val="•"/>
      <w:lvlJc w:val="left"/>
      <w:pPr>
        <w:tabs>
          <w:tab w:val="num" w:pos="6480"/>
        </w:tabs>
        <w:ind w:left="6480" w:hanging="360"/>
      </w:pPr>
      <w:rPr>
        <w:rFonts w:ascii="Georgia" w:hAnsi="Georgia" w:hint="default"/>
      </w:rPr>
    </w:lvl>
  </w:abstractNum>
  <w:abstractNum w:abstractNumId="57">
    <w:nsid w:val="593E6EC9"/>
    <w:multiLevelType w:val="hybridMultilevel"/>
    <w:tmpl w:val="E8B8A1B4"/>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58">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0613014"/>
    <w:multiLevelType w:val="hybridMultilevel"/>
    <w:tmpl w:val="46521AF8"/>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60">
    <w:nsid w:val="60B016AA"/>
    <w:multiLevelType w:val="hybridMultilevel"/>
    <w:tmpl w:val="2F24FCA8"/>
    <w:lvl w:ilvl="0" w:tplc="3B0A3A64">
      <w:start w:val="1"/>
      <w:numFmt w:val="decimal"/>
      <w:lvlText w:val="%1."/>
      <w:lvlJc w:val="left"/>
      <w:pPr>
        <w:tabs>
          <w:tab w:val="num" w:pos="720"/>
        </w:tabs>
        <w:ind w:left="720" w:hanging="360"/>
      </w:pPr>
    </w:lvl>
    <w:lvl w:ilvl="1" w:tplc="8FAAEC9A">
      <w:start w:val="1"/>
      <w:numFmt w:val="decimal"/>
      <w:lvlText w:val="%2."/>
      <w:lvlJc w:val="left"/>
      <w:pPr>
        <w:tabs>
          <w:tab w:val="num" w:pos="1440"/>
        </w:tabs>
        <w:ind w:left="1440" w:hanging="360"/>
      </w:pPr>
    </w:lvl>
    <w:lvl w:ilvl="2" w:tplc="8BD621A0">
      <w:start w:val="1"/>
      <w:numFmt w:val="decimal"/>
      <w:lvlText w:val="%3."/>
      <w:lvlJc w:val="left"/>
      <w:pPr>
        <w:tabs>
          <w:tab w:val="num" w:pos="2160"/>
        </w:tabs>
        <w:ind w:left="2160" w:hanging="360"/>
      </w:pPr>
    </w:lvl>
    <w:lvl w:ilvl="3" w:tplc="68BED3D2">
      <w:start w:val="1"/>
      <w:numFmt w:val="decimal"/>
      <w:lvlText w:val="%4."/>
      <w:lvlJc w:val="left"/>
      <w:pPr>
        <w:tabs>
          <w:tab w:val="num" w:pos="2880"/>
        </w:tabs>
        <w:ind w:left="2880" w:hanging="360"/>
      </w:pPr>
    </w:lvl>
    <w:lvl w:ilvl="4" w:tplc="CA046F4C">
      <w:start w:val="1"/>
      <w:numFmt w:val="decimal"/>
      <w:lvlText w:val="%5."/>
      <w:lvlJc w:val="left"/>
      <w:pPr>
        <w:tabs>
          <w:tab w:val="num" w:pos="3600"/>
        </w:tabs>
        <w:ind w:left="3600" w:hanging="360"/>
      </w:pPr>
    </w:lvl>
    <w:lvl w:ilvl="5" w:tplc="34E240F4">
      <w:start w:val="1"/>
      <w:numFmt w:val="decimal"/>
      <w:lvlText w:val="%6."/>
      <w:lvlJc w:val="left"/>
      <w:pPr>
        <w:tabs>
          <w:tab w:val="num" w:pos="4320"/>
        </w:tabs>
        <w:ind w:left="4320" w:hanging="360"/>
      </w:pPr>
    </w:lvl>
    <w:lvl w:ilvl="6" w:tplc="22186498">
      <w:start w:val="1"/>
      <w:numFmt w:val="decimal"/>
      <w:lvlText w:val="%7."/>
      <w:lvlJc w:val="left"/>
      <w:pPr>
        <w:tabs>
          <w:tab w:val="num" w:pos="5040"/>
        </w:tabs>
        <w:ind w:left="5040" w:hanging="360"/>
      </w:pPr>
    </w:lvl>
    <w:lvl w:ilvl="7" w:tplc="72942FA4">
      <w:start w:val="1"/>
      <w:numFmt w:val="decimal"/>
      <w:lvlText w:val="%8."/>
      <w:lvlJc w:val="left"/>
      <w:pPr>
        <w:tabs>
          <w:tab w:val="num" w:pos="5760"/>
        </w:tabs>
        <w:ind w:left="5760" w:hanging="360"/>
      </w:pPr>
    </w:lvl>
    <w:lvl w:ilvl="8" w:tplc="01382DE0">
      <w:start w:val="1"/>
      <w:numFmt w:val="decimal"/>
      <w:lvlText w:val="%9."/>
      <w:lvlJc w:val="left"/>
      <w:pPr>
        <w:tabs>
          <w:tab w:val="num" w:pos="6480"/>
        </w:tabs>
        <w:ind w:left="6480" w:hanging="360"/>
      </w:pPr>
    </w:lvl>
  </w:abstractNum>
  <w:abstractNum w:abstractNumId="61">
    <w:nsid w:val="610015FC"/>
    <w:multiLevelType w:val="hybridMultilevel"/>
    <w:tmpl w:val="2C784F5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2">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64723A48"/>
    <w:multiLevelType w:val="hybridMultilevel"/>
    <w:tmpl w:val="4ABED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55D5B36"/>
    <w:multiLevelType w:val="hybridMultilevel"/>
    <w:tmpl w:val="0372655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7">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693F5BB3"/>
    <w:multiLevelType w:val="hybridMultilevel"/>
    <w:tmpl w:val="372CE454"/>
    <w:lvl w:ilvl="0" w:tplc="0C9290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6941310A"/>
    <w:multiLevelType w:val="hybridMultilevel"/>
    <w:tmpl w:val="06D45EC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0">
    <w:nsid w:val="6AF80CF0"/>
    <w:multiLevelType w:val="hybridMultilevel"/>
    <w:tmpl w:val="EF8ED250"/>
    <w:lvl w:ilvl="0" w:tplc="3E70CAB4">
      <w:start w:val="7"/>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4">
    <w:nsid w:val="6F2C4737"/>
    <w:multiLevelType w:val="hybridMultilevel"/>
    <w:tmpl w:val="0570E3A4"/>
    <w:lvl w:ilvl="0" w:tplc="A10E3F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702D390D"/>
    <w:multiLevelType w:val="hybridMultilevel"/>
    <w:tmpl w:val="F4642664"/>
    <w:lvl w:ilvl="0" w:tplc="51BE5D1E">
      <w:start w:val="1"/>
      <w:numFmt w:val="lowerLetter"/>
      <w:lvlText w:val="%1)"/>
      <w:lvlJc w:val="left"/>
      <w:pPr>
        <w:ind w:left="720" w:hanging="360"/>
      </w:pPr>
      <w:rPr>
        <w:rFonts w:ascii="Times New Roman" w:hAnsi="Times New Roman" w:cs="Times New Roman"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78">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72032F30"/>
    <w:multiLevelType w:val="hybridMultilevel"/>
    <w:tmpl w:val="DECCF80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0">
    <w:nsid w:val="72BE2BD8"/>
    <w:multiLevelType w:val="hybridMultilevel"/>
    <w:tmpl w:val="2CB68698"/>
    <w:lvl w:ilvl="0" w:tplc="11AE9DFA">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1">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3">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4">
    <w:nsid w:val="776D59C8"/>
    <w:multiLevelType w:val="hybridMultilevel"/>
    <w:tmpl w:val="1DCC8BE2"/>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85">
    <w:nsid w:val="78646F96"/>
    <w:multiLevelType w:val="hybridMultilevel"/>
    <w:tmpl w:val="37CA9180"/>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6">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87">
    <w:nsid w:val="7B0B21BA"/>
    <w:multiLevelType w:val="hybridMultilevel"/>
    <w:tmpl w:val="0F5CB076"/>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88">
    <w:nsid w:val="7C580CB3"/>
    <w:multiLevelType w:val="hybridMultilevel"/>
    <w:tmpl w:val="2CEEEDA0"/>
    <w:lvl w:ilvl="0" w:tplc="407AF90C">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9">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90">
    <w:nsid w:val="7E2D528F"/>
    <w:multiLevelType w:val="hybridMultilevel"/>
    <w:tmpl w:val="D3169DF8"/>
    <w:lvl w:ilvl="0" w:tplc="BFFEF76E">
      <w:start w:val="1"/>
      <w:numFmt w:val="lowerLetter"/>
      <w:lvlText w:val="%1)"/>
      <w:lvlJc w:val="left"/>
      <w:pPr>
        <w:ind w:left="720" w:hanging="360"/>
      </w:pPr>
      <w:rPr>
        <w:rFonts w:ascii="Calibri" w:eastAsiaTheme="minorEastAsia" w:hAnsi="Calibri" w:cs="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8"/>
  </w:num>
  <w:num w:numId="2">
    <w:abstractNumId w:val="36"/>
  </w:num>
  <w:num w:numId="3">
    <w:abstractNumId w:val="41"/>
  </w:num>
  <w:num w:numId="4">
    <w:abstractNumId w:val="50"/>
  </w:num>
  <w:num w:numId="5">
    <w:abstractNumId w:val="64"/>
  </w:num>
  <w:num w:numId="6">
    <w:abstractNumId w:val="37"/>
  </w:num>
  <w:num w:numId="7">
    <w:abstractNumId w:val="31"/>
  </w:num>
  <w:num w:numId="8">
    <w:abstractNumId w:val="4"/>
  </w:num>
  <w:num w:numId="9">
    <w:abstractNumId w:val="26"/>
  </w:num>
  <w:num w:numId="10">
    <w:abstractNumId w:val="68"/>
  </w:num>
  <w:num w:numId="11">
    <w:abstractNumId w:val="13"/>
  </w:num>
  <w:num w:numId="12">
    <w:abstractNumId w:val="35"/>
  </w:num>
  <w:num w:numId="13">
    <w:abstractNumId w:val="5"/>
  </w:num>
  <w:num w:numId="14">
    <w:abstractNumId w:val="49"/>
  </w:num>
  <w:num w:numId="15">
    <w:abstractNumId w:val="17"/>
  </w:num>
  <w:num w:numId="16">
    <w:abstractNumId w:val="15"/>
  </w:num>
  <w:num w:numId="17">
    <w:abstractNumId w:val="76"/>
  </w:num>
  <w:num w:numId="18">
    <w:abstractNumId w:val="61"/>
  </w:num>
  <w:num w:numId="19">
    <w:abstractNumId w:val="70"/>
  </w:num>
  <w:num w:numId="20">
    <w:abstractNumId w:val="10"/>
  </w:num>
  <w:num w:numId="21">
    <w:abstractNumId w:val="24"/>
  </w:num>
  <w:num w:numId="22">
    <w:abstractNumId w:val="0"/>
  </w:num>
  <w:num w:numId="23">
    <w:abstractNumId w:val="32"/>
  </w:num>
  <w:num w:numId="24">
    <w:abstractNumId w:val="65"/>
  </w:num>
  <w:num w:numId="25">
    <w:abstractNumId w:val="22"/>
  </w:num>
  <w:num w:numId="26">
    <w:abstractNumId w:val="3"/>
  </w:num>
  <w:num w:numId="27">
    <w:abstractNumId w:val="77"/>
  </w:num>
  <w:num w:numId="28">
    <w:abstractNumId w:val="72"/>
  </w:num>
  <w:num w:numId="29">
    <w:abstractNumId w:val="25"/>
  </w:num>
  <w:num w:numId="30">
    <w:abstractNumId w:val="30"/>
  </w:num>
  <w:num w:numId="31">
    <w:abstractNumId w:val="58"/>
  </w:num>
  <w:num w:numId="32">
    <w:abstractNumId w:val="27"/>
  </w:num>
  <w:num w:numId="33">
    <w:abstractNumId w:val="78"/>
  </w:num>
  <w:num w:numId="34">
    <w:abstractNumId w:val="8"/>
  </w:num>
  <w:num w:numId="35">
    <w:abstractNumId w:val="71"/>
  </w:num>
  <w:num w:numId="36">
    <w:abstractNumId w:val="54"/>
  </w:num>
  <w:num w:numId="37">
    <w:abstractNumId w:val="7"/>
  </w:num>
  <w:num w:numId="38">
    <w:abstractNumId w:val="75"/>
  </w:num>
  <w:num w:numId="39">
    <w:abstractNumId w:val="23"/>
  </w:num>
  <w:num w:numId="40">
    <w:abstractNumId w:val="67"/>
  </w:num>
  <w:num w:numId="41">
    <w:abstractNumId w:val="52"/>
  </w:num>
  <w:num w:numId="42">
    <w:abstractNumId w:val="62"/>
  </w:num>
  <w:num w:numId="43">
    <w:abstractNumId w:val="81"/>
  </w:num>
  <w:num w:numId="44">
    <w:abstractNumId w:val="43"/>
  </w:num>
  <w:num w:numId="45">
    <w:abstractNumId w:val="55"/>
  </w:num>
  <w:num w:numId="46">
    <w:abstractNumId w:val="47"/>
  </w:num>
  <w:num w:numId="47">
    <w:abstractNumId w:val="86"/>
  </w:num>
  <w:num w:numId="48">
    <w:abstractNumId w:val="1"/>
  </w:num>
  <w:num w:numId="49">
    <w:abstractNumId w:val="63"/>
  </w:num>
  <w:num w:numId="50">
    <w:abstractNumId w:val="39"/>
  </w:num>
  <w:num w:numId="51">
    <w:abstractNumId w:val="73"/>
  </w:num>
  <w:num w:numId="52">
    <w:abstractNumId w:val="89"/>
  </w:num>
  <w:num w:numId="53">
    <w:abstractNumId w:val="83"/>
  </w:num>
  <w:num w:numId="54">
    <w:abstractNumId w:val="82"/>
  </w:num>
  <w:num w:numId="55">
    <w:abstractNumId w:val="38"/>
  </w:num>
  <w:num w:numId="56">
    <w:abstractNumId w:val="14"/>
  </w:num>
  <w:num w:numId="57">
    <w:abstractNumId w:val="42"/>
  </w:num>
  <w:num w:numId="58">
    <w:abstractNumId w:val="2"/>
  </w:num>
  <w:num w:numId="59">
    <w:abstractNumId w:val="19"/>
  </w:num>
  <w:num w:numId="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9"/>
  </w:num>
  <w:num w:numId="62">
    <w:abstractNumId w:val="87"/>
  </w:num>
  <w:num w:numId="63">
    <w:abstractNumId w:val="66"/>
  </w:num>
  <w:num w:numId="64">
    <w:abstractNumId w:val="84"/>
  </w:num>
  <w:num w:numId="65">
    <w:abstractNumId w:val="59"/>
  </w:num>
  <w:num w:numId="66">
    <w:abstractNumId w:val="57"/>
  </w:num>
  <w:num w:numId="67">
    <w:abstractNumId w:val="16"/>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num>
  <w:num w:numId="71">
    <w:abstractNumId w:val="11"/>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num>
  <w:num w:numId="74">
    <w:abstractNumId w:val="9"/>
  </w:num>
  <w:num w:numId="75">
    <w:abstractNumId w:val="56"/>
  </w:num>
  <w:num w:numId="7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num>
  <w:num w:numId="79">
    <w:abstractNumId w:val="69"/>
  </w:num>
  <w:num w:numId="80">
    <w:abstractNumId w:val="6"/>
  </w:num>
  <w:num w:numId="81">
    <w:abstractNumId w:val="80"/>
  </w:num>
  <w:num w:numId="82">
    <w:abstractNumId w:val="18"/>
  </w:num>
  <w:num w:numId="83">
    <w:abstractNumId w:val="88"/>
  </w:num>
  <w:num w:numId="84">
    <w:abstractNumId w:val="29"/>
  </w:num>
  <w:num w:numId="85">
    <w:abstractNumId w:val="12"/>
  </w:num>
  <w:num w:numId="86">
    <w:abstractNumId w:val="51"/>
  </w:num>
  <w:num w:numId="87">
    <w:abstractNumId w:val="74"/>
  </w:num>
  <w:num w:numId="88">
    <w:abstractNumId w:val="45"/>
  </w:num>
  <w:num w:numId="89">
    <w:abstractNumId w:val="34"/>
  </w:num>
  <w:num w:numId="90">
    <w:abstractNumId w:val="20"/>
  </w:num>
  <w:num w:numId="91">
    <w:abstractNumId w:val="9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847"/>
    <w:rsid w:val="00010D79"/>
    <w:rsid w:val="000208AC"/>
    <w:rsid w:val="00054820"/>
    <w:rsid w:val="00061DE6"/>
    <w:rsid w:val="00064D88"/>
    <w:rsid w:val="00073CE8"/>
    <w:rsid w:val="00074722"/>
    <w:rsid w:val="0007585D"/>
    <w:rsid w:val="00075B81"/>
    <w:rsid w:val="00093558"/>
    <w:rsid w:val="000B4CF3"/>
    <w:rsid w:val="000C2604"/>
    <w:rsid w:val="000D16EF"/>
    <w:rsid w:val="000D1B3A"/>
    <w:rsid w:val="000F1CA1"/>
    <w:rsid w:val="00100298"/>
    <w:rsid w:val="00103A9E"/>
    <w:rsid w:val="0012162D"/>
    <w:rsid w:val="00123432"/>
    <w:rsid w:val="00175B69"/>
    <w:rsid w:val="00177C2A"/>
    <w:rsid w:val="00180AF2"/>
    <w:rsid w:val="00182B68"/>
    <w:rsid w:val="001C05CF"/>
    <w:rsid w:val="001C6F6C"/>
    <w:rsid w:val="001F2EA6"/>
    <w:rsid w:val="00205CF7"/>
    <w:rsid w:val="002070D6"/>
    <w:rsid w:val="00226FAA"/>
    <w:rsid w:val="00231568"/>
    <w:rsid w:val="00236851"/>
    <w:rsid w:val="00280C0F"/>
    <w:rsid w:val="002B2EA4"/>
    <w:rsid w:val="002C775A"/>
    <w:rsid w:val="00307AE0"/>
    <w:rsid w:val="00324116"/>
    <w:rsid w:val="00326286"/>
    <w:rsid w:val="003358D3"/>
    <w:rsid w:val="00345CBB"/>
    <w:rsid w:val="003A044C"/>
    <w:rsid w:val="003C0D4B"/>
    <w:rsid w:val="003C3A6C"/>
    <w:rsid w:val="003D142A"/>
    <w:rsid w:val="003D4408"/>
    <w:rsid w:val="003D4DD0"/>
    <w:rsid w:val="003F1EDB"/>
    <w:rsid w:val="00401F87"/>
    <w:rsid w:val="00402A5F"/>
    <w:rsid w:val="00413833"/>
    <w:rsid w:val="00426EB6"/>
    <w:rsid w:val="00430DB0"/>
    <w:rsid w:val="00434839"/>
    <w:rsid w:val="00446192"/>
    <w:rsid w:val="00474D7A"/>
    <w:rsid w:val="004A7CF8"/>
    <w:rsid w:val="004D78AA"/>
    <w:rsid w:val="0050019F"/>
    <w:rsid w:val="00501CAE"/>
    <w:rsid w:val="00506EC8"/>
    <w:rsid w:val="00545C6B"/>
    <w:rsid w:val="005527C9"/>
    <w:rsid w:val="00554A46"/>
    <w:rsid w:val="00557558"/>
    <w:rsid w:val="00557990"/>
    <w:rsid w:val="0058599F"/>
    <w:rsid w:val="00592642"/>
    <w:rsid w:val="005A5CE2"/>
    <w:rsid w:val="005F6336"/>
    <w:rsid w:val="00605A8A"/>
    <w:rsid w:val="00613245"/>
    <w:rsid w:val="00640F5C"/>
    <w:rsid w:val="006430E1"/>
    <w:rsid w:val="00643902"/>
    <w:rsid w:val="00653511"/>
    <w:rsid w:val="00656C32"/>
    <w:rsid w:val="0066088D"/>
    <w:rsid w:val="0066508A"/>
    <w:rsid w:val="00672113"/>
    <w:rsid w:val="00672EC4"/>
    <w:rsid w:val="006931B2"/>
    <w:rsid w:val="006A5645"/>
    <w:rsid w:val="006B3101"/>
    <w:rsid w:val="006B4A76"/>
    <w:rsid w:val="006B7C09"/>
    <w:rsid w:val="006D0403"/>
    <w:rsid w:val="006D0E4B"/>
    <w:rsid w:val="006D6E70"/>
    <w:rsid w:val="006E5F2A"/>
    <w:rsid w:val="007037C4"/>
    <w:rsid w:val="00704190"/>
    <w:rsid w:val="00704F2E"/>
    <w:rsid w:val="0071134B"/>
    <w:rsid w:val="00754290"/>
    <w:rsid w:val="007570E1"/>
    <w:rsid w:val="0076197F"/>
    <w:rsid w:val="00766A74"/>
    <w:rsid w:val="00767F7B"/>
    <w:rsid w:val="00774F6C"/>
    <w:rsid w:val="007B0BAF"/>
    <w:rsid w:val="007B5CC7"/>
    <w:rsid w:val="007C46C6"/>
    <w:rsid w:val="007E2206"/>
    <w:rsid w:val="0080582A"/>
    <w:rsid w:val="00807C3C"/>
    <w:rsid w:val="0081398D"/>
    <w:rsid w:val="008279D0"/>
    <w:rsid w:val="00837E2E"/>
    <w:rsid w:val="008409C1"/>
    <w:rsid w:val="008455A2"/>
    <w:rsid w:val="00847FC4"/>
    <w:rsid w:val="00867C21"/>
    <w:rsid w:val="00867D1F"/>
    <w:rsid w:val="008975C0"/>
    <w:rsid w:val="008C6EEE"/>
    <w:rsid w:val="008D22B7"/>
    <w:rsid w:val="008E1181"/>
    <w:rsid w:val="008E3690"/>
    <w:rsid w:val="008F1EAC"/>
    <w:rsid w:val="008F349A"/>
    <w:rsid w:val="008F485A"/>
    <w:rsid w:val="008F7ACF"/>
    <w:rsid w:val="0090089A"/>
    <w:rsid w:val="00914DA1"/>
    <w:rsid w:val="00950605"/>
    <w:rsid w:val="00953F6F"/>
    <w:rsid w:val="00967D2A"/>
    <w:rsid w:val="00990E6A"/>
    <w:rsid w:val="009913C8"/>
    <w:rsid w:val="00994F5E"/>
    <w:rsid w:val="009C2297"/>
    <w:rsid w:val="009C4043"/>
    <w:rsid w:val="009D575B"/>
    <w:rsid w:val="00A053AD"/>
    <w:rsid w:val="00A36CDC"/>
    <w:rsid w:val="00A656FB"/>
    <w:rsid w:val="00AA1DC2"/>
    <w:rsid w:val="00AB5C07"/>
    <w:rsid w:val="00AC3211"/>
    <w:rsid w:val="00AF3B2A"/>
    <w:rsid w:val="00B113A8"/>
    <w:rsid w:val="00B129F1"/>
    <w:rsid w:val="00B22587"/>
    <w:rsid w:val="00B26BDC"/>
    <w:rsid w:val="00B838C6"/>
    <w:rsid w:val="00B94AB1"/>
    <w:rsid w:val="00BA5CD5"/>
    <w:rsid w:val="00BB6013"/>
    <w:rsid w:val="00BC7488"/>
    <w:rsid w:val="00BD26B0"/>
    <w:rsid w:val="00BF466B"/>
    <w:rsid w:val="00BF7847"/>
    <w:rsid w:val="00C17262"/>
    <w:rsid w:val="00C2377C"/>
    <w:rsid w:val="00C63B80"/>
    <w:rsid w:val="00C90A73"/>
    <w:rsid w:val="00C95D8B"/>
    <w:rsid w:val="00CA180F"/>
    <w:rsid w:val="00CB4D55"/>
    <w:rsid w:val="00CC6EFB"/>
    <w:rsid w:val="00CE2EB3"/>
    <w:rsid w:val="00CF056B"/>
    <w:rsid w:val="00CF2DF2"/>
    <w:rsid w:val="00D05FC9"/>
    <w:rsid w:val="00D13B7F"/>
    <w:rsid w:val="00D221C0"/>
    <w:rsid w:val="00D308C4"/>
    <w:rsid w:val="00D37F9E"/>
    <w:rsid w:val="00D46E1C"/>
    <w:rsid w:val="00D476E2"/>
    <w:rsid w:val="00D56E7E"/>
    <w:rsid w:val="00D73B93"/>
    <w:rsid w:val="00DA27C6"/>
    <w:rsid w:val="00DA7256"/>
    <w:rsid w:val="00DB3BCA"/>
    <w:rsid w:val="00DB44C3"/>
    <w:rsid w:val="00DB69F8"/>
    <w:rsid w:val="00DB6C92"/>
    <w:rsid w:val="00DE3FF9"/>
    <w:rsid w:val="00E031F9"/>
    <w:rsid w:val="00E11D14"/>
    <w:rsid w:val="00E2023D"/>
    <w:rsid w:val="00E45190"/>
    <w:rsid w:val="00E5159F"/>
    <w:rsid w:val="00E573B2"/>
    <w:rsid w:val="00E57F87"/>
    <w:rsid w:val="00E92C44"/>
    <w:rsid w:val="00EB6911"/>
    <w:rsid w:val="00EC7329"/>
    <w:rsid w:val="00ED2881"/>
    <w:rsid w:val="00F35BA8"/>
    <w:rsid w:val="00F71C46"/>
    <w:rsid w:val="00F91DE4"/>
    <w:rsid w:val="00F94188"/>
    <w:rsid w:val="00FB2AAF"/>
    <w:rsid w:val="00FC531B"/>
    <w:rsid w:val="00FE7DBB"/>
    <w:rsid w:val="00FF1038"/>
    <w:rsid w:val="00FF2742"/>
    <w:rsid w:val="00FF7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List Bullet 5"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3" w:uiPriority="0"/>
    <w:lsdException w:name="Table Grid 4" w:uiPriority="0"/>
    <w:lsdException w:name="Table Grid 8" w:uiPriority="0"/>
    <w:lsdException w:name="Table 3D effects 2"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F633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eastAsiaTheme="minorEastAsia"/>
      <w:b/>
      <w:bCs/>
      <w:caps/>
      <w:color w:val="FFFFFF" w:themeColor="background1"/>
      <w:spacing w:val="15"/>
      <w:lang w:eastAsia="tr-TR" w:bidi="tr-TR"/>
    </w:rPr>
  </w:style>
  <w:style w:type="paragraph" w:styleId="Balk2">
    <w:name w:val="heading 2"/>
    <w:basedOn w:val="Normal"/>
    <w:next w:val="Normal"/>
    <w:link w:val="Balk2Char"/>
    <w:unhideWhenUsed/>
    <w:qFormat/>
    <w:rsid w:val="005F633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tr-TR" w:bidi="tr-TR"/>
    </w:rPr>
  </w:style>
  <w:style w:type="paragraph" w:styleId="Balk3">
    <w:name w:val="heading 3"/>
    <w:basedOn w:val="Normal"/>
    <w:next w:val="Normal"/>
    <w:link w:val="Balk3Char"/>
    <w:uiPriority w:val="99"/>
    <w:unhideWhenUsed/>
    <w:qFormat/>
    <w:rsid w:val="005F633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F633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F633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F6336"/>
    <w:pPr>
      <w:pBdr>
        <w:bottom w:val="dotted" w:sz="6" w:space="1" w:color="4F81BD" w:themeColor="accent1"/>
      </w:pBdr>
      <w:spacing w:before="300" w:after="0"/>
      <w:outlineLvl w:val="5"/>
    </w:pPr>
    <w:rPr>
      <w:rFonts w:eastAsiaTheme="minorEastAsia"/>
      <w:caps/>
      <w:color w:val="365F91" w:themeColor="accent1" w:themeShade="BF"/>
      <w:spacing w:val="10"/>
      <w:lang w:eastAsia="tr-TR" w:bidi="tr-TR"/>
    </w:rPr>
  </w:style>
  <w:style w:type="paragraph" w:styleId="Balk7">
    <w:name w:val="heading 7"/>
    <w:basedOn w:val="Normal"/>
    <w:next w:val="Normal"/>
    <w:link w:val="Balk7Char"/>
    <w:uiPriority w:val="99"/>
    <w:unhideWhenUsed/>
    <w:qFormat/>
    <w:rsid w:val="005F6336"/>
    <w:pPr>
      <w:spacing w:before="300" w:after="0"/>
      <w:outlineLvl w:val="6"/>
    </w:pPr>
    <w:rPr>
      <w:rFonts w:eastAsiaTheme="minorEastAsia"/>
      <w:caps/>
      <w:color w:val="365F91" w:themeColor="accent1" w:themeShade="BF"/>
      <w:spacing w:val="10"/>
      <w:lang w:eastAsia="tr-TR" w:bidi="tr-TR"/>
    </w:rPr>
  </w:style>
  <w:style w:type="paragraph" w:styleId="Balk8">
    <w:name w:val="heading 8"/>
    <w:basedOn w:val="Normal"/>
    <w:next w:val="Normal"/>
    <w:link w:val="Balk8Char"/>
    <w:unhideWhenUsed/>
    <w:qFormat/>
    <w:rsid w:val="005F6336"/>
    <w:pPr>
      <w:spacing w:before="300" w:after="0"/>
      <w:outlineLvl w:val="7"/>
    </w:pPr>
    <w:rPr>
      <w:rFonts w:eastAsiaTheme="minorEastAsia"/>
      <w:caps/>
      <w:spacing w:val="10"/>
      <w:sz w:val="18"/>
      <w:szCs w:val="18"/>
      <w:lang w:eastAsia="tr-TR" w:bidi="tr-TR"/>
    </w:rPr>
  </w:style>
  <w:style w:type="paragraph" w:styleId="Balk9">
    <w:name w:val="heading 9"/>
    <w:basedOn w:val="Normal"/>
    <w:next w:val="Normal"/>
    <w:link w:val="Balk9Char"/>
    <w:uiPriority w:val="9"/>
    <w:unhideWhenUsed/>
    <w:qFormat/>
    <w:rsid w:val="005F6336"/>
    <w:pPr>
      <w:spacing w:before="300" w:after="0"/>
      <w:outlineLvl w:val="8"/>
    </w:pPr>
    <w:rPr>
      <w:rFonts w:eastAsiaTheme="minorEastAsia"/>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F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847"/>
    <w:rPr>
      <w:rFonts w:ascii="Tahoma" w:hAnsi="Tahoma" w:cs="Tahoma"/>
      <w:sz w:val="16"/>
      <w:szCs w:val="16"/>
    </w:rPr>
  </w:style>
  <w:style w:type="paragraph" w:styleId="stbilgi">
    <w:name w:val="header"/>
    <w:basedOn w:val="Normal"/>
    <w:link w:val="stbilgiChar"/>
    <w:uiPriority w:val="99"/>
    <w:unhideWhenUsed/>
    <w:rsid w:val="00E57F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7F87"/>
  </w:style>
  <w:style w:type="paragraph" w:styleId="Altbilgi">
    <w:name w:val="footer"/>
    <w:basedOn w:val="Normal"/>
    <w:link w:val="AltbilgiChar"/>
    <w:uiPriority w:val="99"/>
    <w:unhideWhenUsed/>
    <w:rsid w:val="00E57F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7F87"/>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E57F87"/>
    <w:pPr>
      <w:spacing w:line="240" w:lineRule="auto"/>
    </w:pPr>
    <w:rPr>
      <w:b/>
      <w:bCs/>
      <w:color w:val="4F81BD" w:themeColor="accent1"/>
      <w:sz w:val="18"/>
      <w:szCs w:val="18"/>
    </w:rPr>
  </w:style>
  <w:style w:type="table" w:styleId="OrtaGlgeleme2-Vurgu1">
    <w:name w:val="Medium Shading 2 Accent 1"/>
    <w:basedOn w:val="NormalTablo"/>
    <w:uiPriority w:val="64"/>
    <w:rsid w:val="005579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3262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D73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6">
    <w:name w:val="Medium Grid 1 Accent 6"/>
    <w:basedOn w:val="NormalTablo"/>
    <w:uiPriority w:val="67"/>
    <w:rsid w:val="00C95D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55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554A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uiPriority w:val="99"/>
    <w:rsid w:val="006A5645"/>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6A564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81398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74D7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74D7A"/>
    <w:rPr>
      <w:rFonts w:eastAsiaTheme="minorEastAsia"/>
      <w:lang w:eastAsia="tr-TR"/>
    </w:rPr>
  </w:style>
  <w:style w:type="paragraph" w:styleId="ListeParagraf">
    <w:name w:val="List Paragraph"/>
    <w:aliases w:val="LİSTE PARAF,Liste Paragraf2"/>
    <w:basedOn w:val="Normal"/>
    <w:link w:val="ListeParagrafChar"/>
    <w:uiPriority w:val="34"/>
    <w:qFormat/>
    <w:rsid w:val="00177C2A"/>
    <w:pPr>
      <w:ind w:left="720"/>
      <w:contextualSpacing/>
    </w:pPr>
  </w:style>
  <w:style w:type="character" w:styleId="Kpr">
    <w:name w:val="Hyperlink"/>
    <w:basedOn w:val="VarsaylanParagrafYazTipi"/>
    <w:uiPriority w:val="99"/>
    <w:unhideWhenUsed/>
    <w:rsid w:val="00F94188"/>
    <w:rPr>
      <w:color w:val="0563C1"/>
      <w:u w:val="single"/>
    </w:rPr>
  </w:style>
  <w:style w:type="character" w:styleId="zlenenKpr">
    <w:name w:val="FollowedHyperlink"/>
    <w:basedOn w:val="VarsaylanParagrafYazTipi"/>
    <w:uiPriority w:val="99"/>
    <w:unhideWhenUsed/>
    <w:rsid w:val="00F94188"/>
    <w:rPr>
      <w:color w:val="954F72"/>
      <w:u w:val="single"/>
    </w:rPr>
  </w:style>
  <w:style w:type="paragraph" w:customStyle="1" w:styleId="xl66">
    <w:name w:val="xl66"/>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tr-TR"/>
    </w:rPr>
  </w:style>
  <w:style w:type="paragraph" w:customStyle="1" w:styleId="xl67">
    <w:name w:val="xl67"/>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8">
    <w:name w:val="xl68"/>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9">
    <w:name w:val="xl69"/>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70">
    <w:name w:val="xl70"/>
    <w:basedOn w:val="Normal"/>
    <w:rsid w:val="00F94188"/>
    <w:pPr>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71">
    <w:name w:val="xl71"/>
    <w:basedOn w:val="Normal"/>
    <w:rsid w:val="00F9418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2">
    <w:name w:val="xl72"/>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3">
    <w:name w:val="xl73"/>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4">
    <w:name w:val="xl74"/>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5">
    <w:name w:val="xl75"/>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6">
    <w:name w:val="xl7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7">
    <w:name w:val="xl77"/>
    <w:basedOn w:val="Normal"/>
    <w:rsid w:val="00F9418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8">
    <w:name w:val="xl78"/>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9">
    <w:name w:val="xl7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0">
    <w:name w:val="xl80"/>
    <w:basedOn w:val="Normal"/>
    <w:rsid w:val="00F9418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81">
    <w:name w:val="xl81"/>
    <w:basedOn w:val="Normal"/>
    <w:rsid w:val="00F94188"/>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2">
    <w:name w:val="xl82"/>
    <w:basedOn w:val="Normal"/>
    <w:rsid w:val="00F94188"/>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3">
    <w:name w:val="xl83"/>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4">
    <w:name w:val="xl84"/>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5">
    <w:name w:val="xl85"/>
    <w:basedOn w:val="Normal"/>
    <w:rsid w:val="00F94188"/>
    <w:pPr>
      <w:pBdr>
        <w:top w:val="single" w:sz="8" w:space="0" w:color="auto"/>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6">
    <w:name w:val="xl86"/>
    <w:basedOn w:val="Normal"/>
    <w:rsid w:val="00F94188"/>
    <w:pPr>
      <w:pBdr>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7">
    <w:name w:val="xl87"/>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8">
    <w:name w:val="xl88"/>
    <w:basedOn w:val="Normal"/>
    <w:rsid w:val="00F94188"/>
    <w:pPr>
      <w:pBdr>
        <w:left w:val="single" w:sz="8" w:space="0" w:color="auto"/>
        <w:bottom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9">
    <w:name w:val="xl8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0">
    <w:name w:val="xl90"/>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1">
    <w:name w:val="xl91"/>
    <w:basedOn w:val="Normal"/>
    <w:rsid w:val="00F94188"/>
    <w:pPr>
      <w:pBdr>
        <w:top w:val="single" w:sz="8" w:space="0" w:color="auto"/>
        <w:left w:val="single" w:sz="8" w:space="0" w:color="auto"/>
        <w:bottom w:val="single" w:sz="8" w:space="0" w:color="auto"/>
        <w:right w:val="single" w:sz="8" w:space="0" w:color="auto"/>
      </w:pBdr>
      <w:shd w:val="clear" w:color="DDEBF7"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2">
    <w:name w:val="xl92"/>
    <w:basedOn w:val="Normal"/>
    <w:rsid w:val="00F9418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3">
    <w:name w:val="xl93"/>
    <w:basedOn w:val="Normal"/>
    <w:rsid w:val="00F9418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4">
    <w:name w:val="xl94"/>
    <w:basedOn w:val="Normal"/>
    <w:rsid w:val="00F9418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5">
    <w:name w:val="xl95"/>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6">
    <w:name w:val="xl9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7">
    <w:name w:val="xl97"/>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8">
    <w:name w:val="xl98"/>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9">
    <w:name w:val="xl99"/>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styleId="KonuBal">
    <w:name w:val="Title"/>
    <w:basedOn w:val="Normal"/>
    <w:next w:val="Normal"/>
    <w:link w:val="KonuBalChar"/>
    <w:uiPriority w:val="10"/>
    <w:qFormat/>
    <w:rsid w:val="00953F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53F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53F6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953F6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6132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NormalWeb">
    <w:name w:val="Normal (Web)"/>
    <w:basedOn w:val="Normal"/>
    <w:uiPriority w:val="99"/>
    <w:unhideWhenUsed/>
    <w:rsid w:val="006132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8C6EEE"/>
    <w:rPr>
      <w:i/>
      <w:iCs/>
      <w:color w:val="808080" w:themeColor="text1" w:themeTint="7F"/>
    </w:rPr>
  </w:style>
  <w:style w:type="character" w:customStyle="1" w:styleId="Balk7Char">
    <w:name w:val="Başlık 7 Char"/>
    <w:basedOn w:val="VarsaylanParagrafYazTipi"/>
    <w:link w:val="Balk7"/>
    <w:uiPriority w:val="99"/>
    <w:rsid w:val="005F6336"/>
    <w:rPr>
      <w:rFonts w:eastAsiaTheme="minorEastAsia"/>
      <w:caps/>
      <w:color w:val="365F91" w:themeColor="accent1" w:themeShade="BF"/>
      <w:spacing w:val="10"/>
      <w:lang w:eastAsia="tr-TR" w:bidi="tr-TR"/>
    </w:rPr>
  </w:style>
  <w:style w:type="character" w:customStyle="1" w:styleId="Balk3Char">
    <w:name w:val="Başlık 3 Char"/>
    <w:basedOn w:val="VarsaylanParagrafYazTipi"/>
    <w:link w:val="Balk3"/>
    <w:uiPriority w:val="99"/>
    <w:rsid w:val="005F633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F633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F6336"/>
    <w:rPr>
      <w:rFonts w:asciiTheme="majorHAnsi" w:eastAsiaTheme="majorEastAsia" w:hAnsiTheme="majorHAnsi" w:cstheme="majorBidi"/>
      <w:color w:val="243F60" w:themeColor="accent1" w:themeShade="7F"/>
    </w:rPr>
  </w:style>
  <w:style w:type="paragraph" w:styleId="GvdeMetniGirintisi">
    <w:name w:val="Body Text Indent"/>
    <w:basedOn w:val="Normal"/>
    <w:link w:val="GvdeMetniGirintisiChar"/>
    <w:unhideWhenUsed/>
    <w:rsid w:val="005F6336"/>
    <w:pPr>
      <w:spacing w:after="120"/>
      <w:ind w:left="283"/>
    </w:pPr>
  </w:style>
  <w:style w:type="character" w:customStyle="1" w:styleId="GvdeMetniGirintisiChar">
    <w:name w:val="Gövde Metni Girintisi Char"/>
    <w:basedOn w:val="VarsaylanParagrafYazTipi"/>
    <w:link w:val="GvdeMetniGirintisi"/>
    <w:rsid w:val="005F6336"/>
  </w:style>
  <w:style w:type="paragraph" w:styleId="GvdeMetniGirintisi3">
    <w:name w:val="Body Text Indent 3"/>
    <w:basedOn w:val="Normal"/>
    <w:link w:val="GvdeMetniGirintisi3Char"/>
    <w:uiPriority w:val="99"/>
    <w:unhideWhenUsed/>
    <w:rsid w:val="005F63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5F6336"/>
    <w:rPr>
      <w:sz w:val="16"/>
      <w:szCs w:val="16"/>
    </w:rPr>
  </w:style>
  <w:style w:type="character" w:customStyle="1" w:styleId="Balk1Char">
    <w:name w:val="Başlık 1 Char"/>
    <w:basedOn w:val="VarsaylanParagrafYazTipi"/>
    <w:link w:val="Balk1"/>
    <w:rsid w:val="005F6336"/>
    <w:rPr>
      <w:rFonts w:eastAsiaTheme="minorEastAsia"/>
      <w:b/>
      <w:bCs/>
      <w:caps/>
      <w:color w:val="FFFFFF" w:themeColor="background1"/>
      <w:spacing w:val="15"/>
      <w:shd w:val="clear" w:color="auto" w:fill="4F81BD" w:themeFill="accent1"/>
      <w:lang w:eastAsia="tr-TR" w:bidi="tr-TR"/>
    </w:rPr>
  </w:style>
  <w:style w:type="character" w:customStyle="1" w:styleId="Balk2Char">
    <w:name w:val="Başlık 2 Char"/>
    <w:basedOn w:val="VarsaylanParagrafYazTipi"/>
    <w:link w:val="Balk2"/>
    <w:rsid w:val="005F6336"/>
    <w:rPr>
      <w:rFonts w:eastAsiaTheme="minorEastAsia"/>
      <w:caps/>
      <w:spacing w:val="15"/>
      <w:shd w:val="clear" w:color="auto" w:fill="DBE5F1" w:themeFill="accent1" w:themeFillTint="33"/>
      <w:lang w:eastAsia="tr-TR" w:bidi="tr-TR"/>
    </w:rPr>
  </w:style>
  <w:style w:type="character" w:customStyle="1" w:styleId="Balk6Char">
    <w:name w:val="Başlık 6 Char"/>
    <w:basedOn w:val="VarsaylanParagrafYazTipi"/>
    <w:link w:val="Balk6"/>
    <w:uiPriority w:val="9"/>
    <w:rsid w:val="005F6336"/>
    <w:rPr>
      <w:rFonts w:eastAsiaTheme="minorEastAsia"/>
      <w:caps/>
      <w:color w:val="365F91" w:themeColor="accent1" w:themeShade="BF"/>
      <w:spacing w:val="10"/>
      <w:lang w:eastAsia="tr-TR" w:bidi="tr-TR"/>
    </w:rPr>
  </w:style>
  <w:style w:type="character" w:customStyle="1" w:styleId="Balk8Char">
    <w:name w:val="Başlık 8 Char"/>
    <w:basedOn w:val="VarsaylanParagrafYazTipi"/>
    <w:link w:val="Balk8"/>
    <w:rsid w:val="005F6336"/>
    <w:rPr>
      <w:rFonts w:eastAsiaTheme="minorEastAsia"/>
      <w:caps/>
      <w:spacing w:val="10"/>
      <w:sz w:val="18"/>
      <w:szCs w:val="18"/>
      <w:lang w:eastAsia="tr-TR" w:bidi="tr-TR"/>
    </w:rPr>
  </w:style>
  <w:style w:type="character" w:customStyle="1" w:styleId="Balk9Char">
    <w:name w:val="Başlık 9 Char"/>
    <w:basedOn w:val="VarsaylanParagrafYazTipi"/>
    <w:link w:val="Balk9"/>
    <w:uiPriority w:val="9"/>
    <w:rsid w:val="005F6336"/>
    <w:rPr>
      <w:rFonts w:eastAsiaTheme="minorEastAsia"/>
      <w:i/>
      <w:caps/>
      <w:spacing w:val="10"/>
      <w:sz w:val="18"/>
      <w:szCs w:val="18"/>
      <w:lang w:eastAsia="tr-TR" w:bidi="tr-TR"/>
    </w:rPr>
  </w:style>
  <w:style w:type="table" w:customStyle="1" w:styleId="Stil1">
    <w:name w:val="Stil1"/>
    <w:basedOn w:val="RenkliGlgeleme-Vurgu6"/>
    <w:uiPriority w:val="99"/>
    <w:rsid w:val="005F6336"/>
    <w:rPr>
      <w:rFonts w:ascii="Times New Roman" w:eastAsia="Arial Unicode MS" w:hAnsi="Times New Roman" w:cs="Arial Unicode MS"/>
      <w:sz w:val="24"/>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unhideWhenUsed/>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ableGrid">
    <w:name w:val="TableGrid"/>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5F6336"/>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5F6336"/>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5F6336"/>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5F6336"/>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5F6336"/>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5F6336"/>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uiPriority w:val="99"/>
    <w:rsid w:val="005F6336"/>
    <w:rPr>
      <w:b/>
      <w:bCs/>
      <w:color w:val="4F81BD" w:themeColor="accent1"/>
      <w:sz w:val="18"/>
      <w:szCs w:val="18"/>
    </w:rPr>
  </w:style>
  <w:style w:type="character" w:customStyle="1" w:styleId="AltKonuBalChar1">
    <w:name w:val="Alt Konu Başlığı Char1"/>
    <w:basedOn w:val="VarsaylanParagrafYazTipi"/>
    <w:uiPriority w:val="11"/>
    <w:rsid w:val="005F6336"/>
    <w:rPr>
      <w:caps/>
      <w:color w:val="595959" w:themeColor="text1" w:themeTint="A6"/>
      <w:spacing w:val="10"/>
      <w:sz w:val="24"/>
      <w:szCs w:val="24"/>
    </w:rPr>
  </w:style>
  <w:style w:type="character" w:styleId="Gl">
    <w:name w:val="Strong"/>
    <w:uiPriority w:val="22"/>
    <w:qFormat/>
    <w:rsid w:val="005F6336"/>
    <w:rPr>
      <w:b/>
      <w:bCs/>
    </w:rPr>
  </w:style>
  <w:style w:type="character" w:styleId="Vurgu">
    <w:name w:val="Emphasis"/>
    <w:uiPriority w:val="20"/>
    <w:qFormat/>
    <w:rsid w:val="005F6336"/>
    <w:rPr>
      <w:caps/>
      <w:color w:val="243F60" w:themeColor="accent1" w:themeShade="7F"/>
      <w:spacing w:val="5"/>
    </w:rPr>
  </w:style>
  <w:style w:type="paragraph" w:styleId="Trnak">
    <w:name w:val="Quote"/>
    <w:basedOn w:val="Normal"/>
    <w:next w:val="Normal"/>
    <w:link w:val="TrnakChar"/>
    <w:uiPriority w:val="29"/>
    <w:qFormat/>
    <w:rsid w:val="005F6336"/>
    <w:pPr>
      <w:spacing w:before="200"/>
    </w:pPr>
    <w:rPr>
      <w:rFonts w:eastAsiaTheme="minorEastAsia"/>
      <w:i/>
      <w:iCs/>
      <w:sz w:val="20"/>
      <w:szCs w:val="20"/>
      <w:lang w:eastAsia="tr-TR" w:bidi="tr-TR"/>
    </w:rPr>
  </w:style>
  <w:style w:type="character" w:customStyle="1" w:styleId="TrnakChar">
    <w:name w:val="Tırnak Char"/>
    <w:basedOn w:val="VarsaylanParagrafYazTipi"/>
    <w:link w:val="Trnak"/>
    <w:uiPriority w:val="29"/>
    <w:rsid w:val="005F6336"/>
    <w:rPr>
      <w:rFonts w:eastAsiaTheme="minorEastAsia"/>
      <w:i/>
      <w:iCs/>
      <w:sz w:val="20"/>
      <w:szCs w:val="20"/>
      <w:lang w:eastAsia="tr-TR" w:bidi="tr-TR"/>
    </w:rPr>
  </w:style>
  <w:style w:type="paragraph" w:styleId="KeskinTrnak">
    <w:name w:val="Intense Quote"/>
    <w:basedOn w:val="Normal"/>
    <w:next w:val="Normal"/>
    <w:link w:val="KeskinTrnakChar"/>
    <w:uiPriority w:val="30"/>
    <w:qFormat/>
    <w:rsid w:val="005F6336"/>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eastAsia="tr-TR" w:bidi="tr-TR"/>
    </w:rPr>
  </w:style>
  <w:style w:type="character" w:customStyle="1" w:styleId="KeskinTrnakChar">
    <w:name w:val="Keskin Tırnak Char"/>
    <w:basedOn w:val="VarsaylanParagrafYazTipi"/>
    <w:link w:val="KeskinTrnak"/>
    <w:uiPriority w:val="30"/>
    <w:rsid w:val="005F6336"/>
    <w:rPr>
      <w:rFonts w:eastAsiaTheme="minorEastAsia"/>
      <w:i/>
      <w:iCs/>
      <w:color w:val="4F81BD" w:themeColor="accent1"/>
      <w:sz w:val="20"/>
      <w:szCs w:val="20"/>
      <w:lang w:eastAsia="tr-TR" w:bidi="tr-TR"/>
    </w:rPr>
  </w:style>
  <w:style w:type="character" w:styleId="GlVurgulama">
    <w:name w:val="Intense Emphasis"/>
    <w:uiPriority w:val="21"/>
    <w:qFormat/>
    <w:rsid w:val="005F6336"/>
    <w:rPr>
      <w:b/>
      <w:bCs/>
      <w:caps/>
      <w:color w:val="243F60" w:themeColor="accent1" w:themeShade="7F"/>
      <w:spacing w:val="10"/>
    </w:rPr>
  </w:style>
  <w:style w:type="character" w:styleId="HafifBavuru">
    <w:name w:val="Subtle Reference"/>
    <w:uiPriority w:val="31"/>
    <w:qFormat/>
    <w:rsid w:val="005F6336"/>
    <w:rPr>
      <w:b/>
      <w:bCs/>
      <w:color w:val="4F81BD" w:themeColor="accent1"/>
    </w:rPr>
  </w:style>
  <w:style w:type="character" w:styleId="GlBavuru">
    <w:name w:val="Intense Reference"/>
    <w:uiPriority w:val="32"/>
    <w:qFormat/>
    <w:rsid w:val="005F6336"/>
    <w:rPr>
      <w:b/>
      <w:bCs/>
      <w:i/>
      <w:iCs/>
      <w:caps/>
      <w:color w:val="4F81BD" w:themeColor="accent1"/>
    </w:rPr>
  </w:style>
  <w:style w:type="character" w:styleId="KitapBal">
    <w:name w:val="Book Title"/>
    <w:uiPriority w:val="33"/>
    <w:qFormat/>
    <w:rsid w:val="005F6336"/>
    <w:rPr>
      <w:b/>
      <w:bCs/>
      <w:i/>
      <w:iCs/>
      <w:spacing w:val="9"/>
    </w:rPr>
  </w:style>
  <w:style w:type="paragraph" w:styleId="TBal">
    <w:name w:val="TOC Heading"/>
    <w:basedOn w:val="Balk1"/>
    <w:next w:val="Normal"/>
    <w:uiPriority w:val="39"/>
    <w:semiHidden/>
    <w:unhideWhenUsed/>
    <w:qFormat/>
    <w:rsid w:val="005F6336"/>
    <w:pPr>
      <w:outlineLvl w:val="9"/>
    </w:pPr>
    <w:rPr>
      <w:lang w:bidi="en-US"/>
    </w:rPr>
  </w:style>
  <w:style w:type="character" w:customStyle="1" w:styleId="Resimyazs6Exact">
    <w:name w:val="Resim yazısı (6) Exact"/>
    <w:basedOn w:val="VarsaylanParagrafYazTipi"/>
    <w:link w:val="Resimyazs6"/>
    <w:rsid w:val="005F6336"/>
    <w:rPr>
      <w:rFonts w:ascii="Arial" w:eastAsia="Arial" w:hAnsi="Arial" w:cs="Arial"/>
      <w:w w:val="70"/>
      <w:shd w:val="clear" w:color="auto" w:fill="FFFFFF"/>
    </w:rPr>
  </w:style>
  <w:style w:type="paragraph" w:customStyle="1" w:styleId="Resimyazs6">
    <w:name w:val="Resim yazısı (6)"/>
    <w:basedOn w:val="Normal"/>
    <w:link w:val="Resimyazs6Exact"/>
    <w:rsid w:val="005F6336"/>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5F6336"/>
    <w:rPr>
      <w:rFonts w:ascii="Arial" w:eastAsia="Arial" w:hAnsi="Arial" w:cs="Arial"/>
      <w:shd w:val="clear" w:color="auto" w:fill="FFFFFF"/>
    </w:rPr>
  </w:style>
  <w:style w:type="paragraph" w:customStyle="1" w:styleId="Gvdemetni300">
    <w:name w:val="Gövde metni (30)"/>
    <w:basedOn w:val="Normal"/>
    <w:link w:val="Gvdemetni30"/>
    <w:rsid w:val="005F6336"/>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1"/>
    <w:rsid w:val="005F6336"/>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5F6336"/>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5F6336"/>
    <w:rPr>
      <w:rFonts w:ascii="Arial" w:eastAsia="Arial" w:hAnsi="Arial" w:cs="Arial"/>
      <w:shd w:val="clear" w:color="auto" w:fill="FFFFFF"/>
    </w:rPr>
  </w:style>
  <w:style w:type="paragraph" w:customStyle="1" w:styleId="Resimyazs8">
    <w:name w:val="Resim yazısı (8)"/>
    <w:basedOn w:val="Normal"/>
    <w:link w:val="Resimyazs8Exact"/>
    <w:rsid w:val="005F6336"/>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5F6336"/>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5F63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5F6336"/>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5F6336"/>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5F6336"/>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5F6336"/>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5F6336"/>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5F6336"/>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font6">
    <w:name w:val="font6"/>
    <w:basedOn w:val="Normal"/>
    <w:rsid w:val="005F6336"/>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5F6336"/>
    <w:pPr>
      <w:numPr>
        <w:numId w:val="22"/>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5F6336"/>
    <w:pPr>
      <w:numPr>
        <w:numId w:val="23"/>
      </w:numPr>
      <w:spacing w:after="0" w:line="240" w:lineRule="auto"/>
    </w:pPr>
    <w:rPr>
      <w:rFonts w:ascii="Times New Roman" w:eastAsia="Times New Roman" w:hAnsi="Times New Roman" w:cs="Times New Roman"/>
      <w:sz w:val="24"/>
    </w:rPr>
  </w:style>
  <w:style w:type="paragraph" w:customStyle="1" w:styleId="xl40">
    <w:name w:val="xl40"/>
    <w:basedOn w:val="Normal"/>
    <w:rsid w:val="005F6336"/>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5F6336"/>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5F6336"/>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5F6336"/>
  </w:style>
  <w:style w:type="paragraph" w:customStyle="1" w:styleId="font7">
    <w:name w:val="font7"/>
    <w:basedOn w:val="Normal"/>
    <w:rsid w:val="005F6336"/>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5F6336"/>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5F6336"/>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5F6336"/>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5F6336"/>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5F6336"/>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5F6336"/>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5F6336"/>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5F6336"/>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5F6336"/>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5F6336"/>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5F6336"/>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5F6336"/>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5F6336"/>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5F6336"/>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5F6336"/>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5F6336"/>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5F6336"/>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5F6336"/>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5F6336"/>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styleId="GvdeMetniGirintisi2">
    <w:name w:val="Body Text Indent 2"/>
    <w:basedOn w:val="Normal"/>
    <w:link w:val="GvdeMetniGirintisi2Char"/>
    <w:rsid w:val="005F6336"/>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5F6336"/>
    <w:rPr>
      <w:rFonts w:ascii="Times New Roman" w:eastAsia="Times New Roman" w:hAnsi="Times New Roman" w:cs="Times New Roman"/>
      <w:sz w:val="24"/>
      <w:szCs w:val="24"/>
    </w:rPr>
  </w:style>
  <w:style w:type="paragraph" w:styleId="GvdeMetni3">
    <w:name w:val="Body Text 3"/>
    <w:basedOn w:val="Normal"/>
    <w:link w:val="GvdeMetni3Char"/>
    <w:uiPriority w:val="99"/>
    <w:rsid w:val="005F6336"/>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5F6336"/>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5F6336"/>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5F6336"/>
    <w:rPr>
      <w:rFonts w:ascii="Garamond" w:eastAsia="Times New Roman" w:hAnsi="Garamond" w:cs="Arial"/>
      <w:b/>
      <w:sz w:val="24"/>
      <w:szCs w:val="24"/>
      <w:lang w:eastAsia="tr-TR"/>
    </w:rPr>
  </w:style>
  <w:style w:type="paragraph" w:styleId="GvdeMetnilkGirintisi2">
    <w:name w:val="Body Text First Indent 2"/>
    <w:basedOn w:val="GvdeMetniGirintisi"/>
    <w:link w:val="GvdeMetnilkGirintisi2Char"/>
    <w:rsid w:val="005F6336"/>
    <w:pPr>
      <w:spacing w:line="240" w:lineRule="auto"/>
      <w:ind w:firstLine="210"/>
    </w:pPr>
    <w:rPr>
      <w:rFonts w:ascii="Times New Roman" w:eastAsia="Times New Roman" w:hAnsi="Times New Roman" w:cs="Times New Roman"/>
      <w:sz w:val="24"/>
      <w:szCs w:val="24"/>
      <w:lang w:val="en-US"/>
    </w:rPr>
  </w:style>
  <w:style w:type="character" w:customStyle="1" w:styleId="GvdeMetnilkGirintisi2Char">
    <w:name w:val="Gövde Metni İlk Girintisi 2 Char"/>
    <w:basedOn w:val="GvdeMetniGirintisiChar"/>
    <w:link w:val="GvdeMetnilkGirintisi2"/>
    <w:rsid w:val="005F6336"/>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5F6336"/>
    <w:pPr>
      <w:spacing w:after="120"/>
      <w:ind w:firstLine="210"/>
      <w:jc w:val="left"/>
    </w:pPr>
    <w:rPr>
      <w:lang w:val="en-US"/>
    </w:rPr>
  </w:style>
  <w:style w:type="character" w:customStyle="1" w:styleId="GvdeMetnilkGirintisiChar">
    <w:name w:val="Gövde Metni İlk Girintisi Char"/>
    <w:basedOn w:val="GvdeMetniChar"/>
    <w:link w:val="GvdeMetnilkGirintisi"/>
    <w:rsid w:val="005F6336"/>
    <w:rPr>
      <w:rFonts w:ascii="Times New Roman" w:eastAsia="Times New Roman" w:hAnsi="Times New Roman" w:cs="Times New Roman"/>
      <w:sz w:val="24"/>
      <w:szCs w:val="24"/>
      <w:lang w:val="en-US"/>
    </w:rPr>
  </w:style>
  <w:style w:type="paragraph" w:styleId="ListeMaddemi">
    <w:name w:val="List Bullet"/>
    <w:basedOn w:val="Normal"/>
    <w:rsid w:val="005F6336"/>
    <w:pPr>
      <w:numPr>
        <w:numId w:val="48"/>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5F6336"/>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5F6336"/>
  </w:style>
  <w:style w:type="paragraph" w:customStyle="1" w:styleId="Balk314nk">
    <w:name w:val="Başlık 3 + 14 nk"/>
    <w:aliases w:val="Sol:  0 cm,İlk satır:  0 cm"/>
    <w:basedOn w:val="Balk2"/>
    <w:rsid w:val="005F6336"/>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5F6336"/>
    <w:rPr>
      <w:rFonts w:cs="Arial"/>
      <w:b/>
      <w:bCs/>
      <w:iCs/>
      <w:sz w:val="24"/>
      <w:szCs w:val="28"/>
      <w:lang w:val="tr-TR" w:eastAsia="tr-TR" w:bidi="ar-SA"/>
    </w:rPr>
  </w:style>
  <w:style w:type="character" w:customStyle="1" w:styleId="apple-converted-space">
    <w:name w:val="apple-converted-space"/>
    <w:basedOn w:val="VarsaylanParagrafYazTipi"/>
    <w:rsid w:val="005F6336"/>
  </w:style>
  <w:style w:type="table" w:customStyle="1" w:styleId="KlavuzTablo2-Vurgu21">
    <w:name w:val="Kılavuz Tablo 2 - Vurgu 21"/>
    <w:basedOn w:val="NormalTablo"/>
    <w:uiPriority w:val="47"/>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3-Vurgu21">
    <w:name w:val="Kılavuz Tablo 3 - Vurgu 21"/>
    <w:basedOn w:val="NormalTablo"/>
    <w:uiPriority w:val="48"/>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OrtaGlgeleme2-Vurgu6">
    <w:name w:val="Medium Shading 2 Accent 6"/>
    <w:basedOn w:val="NormalTablo"/>
    <w:uiPriority w:val="64"/>
    <w:rsid w:val="005F63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5F6336"/>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5F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5F6336"/>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5F6336"/>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5F6336"/>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
    <w:name w:val="Grid Table 3"/>
    <w:basedOn w:val="NormalTablo"/>
    <w:uiPriority w:val="48"/>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5F63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5F63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5F63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Light">
    <w:name w:val="Grid Table Light"/>
    <w:basedOn w:val="NormalTablo"/>
    <w:uiPriority w:val="40"/>
    <w:rsid w:val="005F6336"/>
    <w:pPr>
      <w:spacing w:before="200" w:after="0" w:line="240" w:lineRule="auto"/>
    </w:pPr>
    <w:rPr>
      <w:rFonts w:eastAsiaTheme="minorEastAsia"/>
      <w:lang w:eastAsia="tr-TR" w:bidi="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r">
    <w:name w:val="Char"/>
    <w:basedOn w:val="Normal"/>
    <w:uiPriority w:val="99"/>
    <w:rsid w:val="005F6336"/>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5F6336"/>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F633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5F6336"/>
    <w:rPr>
      <w:rFonts w:cs="Times New Roman"/>
      <w:vertAlign w:val="superscript"/>
    </w:rPr>
  </w:style>
  <w:style w:type="table" w:styleId="TabloWeb2">
    <w:name w:val="Table Web 2"/>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5F6336"/>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5F6336"/>
    <w:rPr>
      <w:rFonts w:ascii="Verdana" w:eastAsia="Times New Roman" w:hAnsi="Verdana" w:cs="Times New Roman"/>
      <w:color w:val="000000"/>
      <w:sz w:val="20"/>
      <w:szCs w:val="20"/>
      <w:lang w:eastAsia="tr-TR"/>
    </w:rPr>
  </w:style>
  <w:style w:type="table" w:styleId="TabloWeb1">
    <w:name w:val="Table Web 1"/>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5F6336"/>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5F6336"/>
    <w:rPr>
      <w:rFonts w:ascii="Times New Roman" w:eastAsia="Times New Roman" w:hAnsi="Times New Roman" w:cs="Times New Roman"/>
      <w:b/>
      <w:sz w:val="24"/>
      <w:szCs w:val="24"/>
      <w:lang w:eastAsia="tr-TR"/>
    </w:rPr>
  </w:style>
  <w:style w:type="paragraph" w:customStyle="1" w:styleId="Char1">
    <w:name w:val="Char1"/>
    <w:basedOn w:val="Normal"/>
    <w:uiPriority w:val="99"/>
    <w:rsid w:val="005F6336"/>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5F6336"/>
    <w:pPr>
      <w:spacing w:after="160" w:line="240" w:lineRule="exact"/>
    </w:pPr>
    <w:rPr>
      <w:rFonts w:ascii="Verdana" w:eastAsia="Times New Roman" w:hAnsi="Verdana" w:cs="Times New Roman"/>
      <w:sz w:val="20"/>
      <w:szCs w:val="20"/>
      <w:lang w:val="en-US"/>
    </w:rPr>
  </w:style>
  <w:style w:type="table" w:styleId="AkListe-Vurgu1">
    <w:name w:val="Light List Accent 1"/>
    <w:basedOn w:val="NormalTablo"/>
    <w:uiPriority w:val="61"/>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5F6336"/>
    <w:pPr>
      <w:spacing w:after="0" w:line="240" w:lineRule="auto"/>
    </w:pPr>
    <w:rPr>
      <w:rFonts w:ascii="Times New Roman" w:eastAsia="Times New Roman" w:hAnsi="Times New Roman" w:cs="Times New Roman"/>
      <w:color w:val="FFFFFF" w:themeColor="background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5F6336"/>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msobodytextindent">
    <w:name w:val="msobodytextindent"/>
    <w:basedOn w:val="Normal"/>
    <w:rsid w:val="005F6336"/>
    <w:pPr>
      <w:spacing w:after="0" w:line="240" w:lineRule="auto"/>
      <w:ind w:firstLine="708"/>
      <w:jc w:val="both"/>
    </w:pPr>
    <w:rPr>
      <w:rFonts w:ascii="Times New Roman" w:eastAsia="Times New Roman" w:hAnsi="Times New Roman" w:cs="Times New Roman"/>
      <w:sz w:val="28"/>
      <w:szCs w:val="20"/>
      <w:lang w:eastAsia="tr-TR"/>
    </w:rPr>
  </w:style>
  <w:style w:type="table" w:customStyle="1" w:styleId="TableNormal">
    <w:name w:val="Table Normal"/>
    <w:uiPriority w:val="2"/>
    <w:semiHidden/>
    <w:unhideWhenUsed/>
    <w:qFormat/>
    <w:rsid w:val="005F63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5F633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8409C1"/>
  </w:style>
  <w:style w:type="character" w:customStyle="1" w:styleId="GvdeMetniGirintisiChar1">
    <w:name w:val="Gövde Metni Girintisi Char1"/>
    <w:basedOn w:val="VarsaylanParagrafYazTipi"/>
    <w:semiHidden/>
    <w:rsid w:val="008409C1"/>
    <w:rPr>
      <w:rFonts w:ascii="Times New Roman" w:eastAsia="Times New Roman" w:hAnsi="Times New Roman" w:cs="Times New Roman"/>
      <w:sz w:val="20"/>
      <w:szCs w:val="20"/>
      <w:lang w:eastAsia="tr-TR"/>
    </w:rPr>
  </w:style>
  <w:style w:type="character" w:customStyle="1" w:styleId="Gvdemetni2Kaln">
    <w:name w:val="Gövde metni (2) + Kalın"/>
    <w:rsid w:val="008409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table" w:styleId="TabloKlavuz3">
    <w:name w:val="Table Grid 3"/>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semiHidden/>
    <w:unhideWhenUsed/>
    <w:rsid w:val="008409C1"/>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Klavuzu2">
    <w:name w:val="Tablo Kılavuzu2"/>
    <w:basedOn w:val="NormalTablo"/>
    <w:next w:val="TabloKlavuzu"/>
    <w:rsid w:val="008409C1"/>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4">
    <w:name w:val="Light Shading Accent 4"/>
    <w:basedOn w:val="NormalTablo"/>
    <w:uiPriority w:val="60"/>
    <w:rsid w:val="008409C1"/>
    <w:pPr>
      <w:spacing w:after="0" w:line="240" w:lineRule="auto"/>
    </w:pPr>
    <w:rPr>
      <w:rFonts w:ascii="Times New Roman" w:eastAsia="Times New Roman" w:hAnsi="Times New Roman"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4">
    <w:name w:val="Medium List 1 Accent 4"/>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Klavuz-Vurgu5">
    <w:name w:val="Light Grid Accent 5"/>
    <w:basedOn w:val="NormalTablo"/>
    <w:uiPriority w:val="62"/>
    <w:rsid w:val="008409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Klavuz">
    <w:name w:val="Light Grid"/>
    <w:basedOn w:val="NormalTablo"/>
    <w:uiPriority w:val="62"/>
    <w:rsid w:val="003C3A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oKlavuzu111">
    <w:name w:val="Tablo Kılavuzu111"/>
    <w:basedOn w:val="NormalTablo"/>
    <w:next w:val="TabloKlavuzu"/>
    <w:uiPriority w:val="39"/>
    <w:rsid w:val="0010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640F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List Bullet 5"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3" w:uiPriority="0"/>
    <w:lsdException w:name="Table Grid 4" w:uiPriority="0"/>
    <w:lsdException w:name="Table Grid 8" w:uiPriority="0"/>
    <w:lsdException w:name="Table 3D effects 2"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F633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eastAsiaTheme="minorEastAsia"/>
      <w:b/>
      <w:bCs/>
      <w:caps/>
      <w:color w:val="FFFFFF" w:themeColor="background1"/>
      <w:spacing w:val="15"/>
      <w:lang w:eastAsia="tr-TR" w:bidi="tr-TR"/>
    </w:rPr>
  </w:style>
  <w:style w:type="paragraph" w:styleId="Balk2">
    <w:name w:val="heading 2"/>
    <w:basedOn w:val="Normal"/>
    <w:next w:val="Normal"/>
    <w:link w:val="Balk2Char"/>
    <w:unhideWhenUsed/>
    <w:qFormat/>
    <w:rsid w:val="005F633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tr-TR" w:bidi="tr-TR"/>
    </w:rPr>
  </w:style>
  <w:style w:type="paragraph" w:styleId="Balk3">
    <w:name w:val="heading 3"/>
    <w:basedOn w:val="Normal"/>
    <w:next w:val="Normal"/>
    <w:link w:val="Balk3Char"/>
    <w:uiPriority w:val="99"/>
    <w:unhideWhenUsed/>
    <w:qFormat/>
    <w:rsid w:val="005F633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F633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F633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F6336"/>
    <w:pPr>
      <w:pBdr>
        <w:bottom w:val="dotted" w:sz="6" w:space="1" w:color="4F81BD" w:themeColor="accent1"/>
      </w:pBdr>
      <w:spacing w:before="300" w:after="0"/>
      <w:outlineLvl w:val="5"/>
    </w:pPr>
    <w:rPr>
      <w:rFonts w:eastAsiaTheme="minorEastAsia"/>
      <w:caps/>
      <w:color w:val="365F91" w:themeColor="accent1" w:themeShade="BF"/>
      <w:spacing w:val="10"/>
      <w:lang w:eastAsia="tr-TR" w:bidi="tr-TR"/>
    </w:rPr>
  </w:style>
  <w:style w:type="paragraph" w:styleId="Balk7">
    <w:name w:val="heading 7"/>
    <w:basedOn w:val="Normal"/>
    <w:next w:val="Normal"/>
    <w:link w:val="Balk7Char"/>
    <w:uiPriority w:val="99"/>
    <w:unhideWhenUsed/>
    <w:qFormat/>
    <w:rsid w:val="005F6336"/>
    <w:pPr>
      <w:spacing w:before="300" w:after="0"/>
      <w:outlineLvl w:val="6"/>
    </w:pPr>
    <w:rPr>
      <w:rFonts w:eastAsiaTheme="minorEastAsia"/>
      <w:caps/>
      <w:color w:val="365F91" w:themeColor="accent1" w:themeShade="BF"/>
      <w:spacing w:val="10"/>
      <w:lang w:eastAsia="tr-TR" w:bidi="tr-TR"/>
    </w:rPr>
  </w:style>
  <w:style w:type="paragraph" w:styleId="Balk8">
    <w:name w:val="heading 8"/>
    <w:basedOn w:val="Normal"/>
    <w:next w:val="Normal"/>
    <w:link w:val="Balk8Char"/>
    <w:unhideWhenUsed/>
    <w:qFormat/>
    <w:rsid w:val="005F6336"/>
    <w:pPr>
      <w:spacing w:before="300" w:after="0"/>
      <w:outlineLvl w:val="7"/>
    </w:pPr>
    <w:rPr>
      <w:rFonts w:eastAsiaTheme="minorEastAsia"/>
      <w:caps/>
      <w:spacing w:val="10"/>
      <w:sz w:val="18"/>
      <w:szCs w:val="18"/>
      <w:lang w:eastAsia="tr-TR" w:bidi="tr-TR"/>
    </w:rPr>
  </w:style>
  <w:style w:type="paragraph" w:styleId="Balk9">
    <w:name w:val="heading 9"/>
    <w:basedOn w:val="Normal"/>
    <w:next w:val="Normal"/>
    <w:link w:val="Balk9Char"/>
    <w:uiPriority w:val="9"/>
    <w:unhideWhenUsed/>
    <w:qFormat/>
    <w:rsid w:val="005F6336"/>
    <w:pPr>
      <w:spacing w:before="300" w:after="0"/>
      <w:outlineLvl w:val="8"/>
    </w:pPr>
    <w:rPr>
      <w:rFonts w:eastAsiaTheme="minorEastAsia"/>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F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847"/>
    <w:rPr>
      <w:rFonts w:ascii="Tahoma" w:hAnsi="Tahoma" w:cs="Tahoma"/>
      <w:sz w:val="16"/>
      <w:szCs w:val="16"/>
    </w:rPr>
  </w:style>
  <w:style w:type="paragraph" w:styleId="stbilgi">
    <w:name w:val="header"/>
    <w:basedOn w:val="Normal"/>
    <w:link w:val="stbilgiChar"/>
    <w:uiPriority w:val="99"/>
    <w:unhideWhenUsed/>
    <w:rsid w:val="00E57F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7F87"/>
  </w:style>
  <w:style w:type="paragraph" w:styleId="Altbilgi">
    <w:name w:val="footer"/>
    <w:basedOn w:val="Normal"/>
    <w:link w:val="AltbilgiChar"/>
    <w:uiPriority w:val="99"/>
    <w:unhideWhenUsed/>
    <w:rsid w:val="00E57F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7F87"/>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E57F87"/>
    <w:pPr>
      <w:spacing w:line="240" w:lineRule="auto"/>
    </w:pPr>
    <w:rPr>
      <w:b/>
      <w:bCs/>
      <w:color w:val="4F81BD" w:themeColor="accent1"/>
      <w:sz w:val="18"/>
      <w:szCs w:val="18"/>
    </w:rPr>
  </w:style>
  <w:style w:type="table" w:styleId="OrtaGlgeleme2-Vurgu1">
    <w:name w:val="Medium Shading 2 Accent 1"/>
    <w:basedOn w:val="NormalTablo"/>
    <w:uiPriority w:val="64"/>
    <w:rsid w:val="005579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3262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D73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6">
    <w:name w:val="Medium Grid 1 Accent 6"/>
    <w:basedOn w:val="NormalTablo"/>
    <w:uiPriority w:val="67"/>
    <w:rsid w:val="00C95D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55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554A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uiPriority w:val="99"/>
    <w:rsid w:val="006A5645"/>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6A564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81398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74D7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74D7A"/>
    <w:rPr>
      <w:rFonts w:eastAsiaTheme="minorEastAsia"/>
      <w:lang w:eastAsia="tr-TR"/>
    </w:rPr>
  </w:style>
  <w:style w:type="paragraph" w:styleId="ListeParagraf">
    <w:name w:val="List Paragraph"/>
    <w:aliases w:val="LİSTE PARAF,Liste Paragraf2"/>
    <w:basedOn w:val="Normal"/>
    <w:link w:val="ListeParagrafChar"/>
    <w:uiPriority w:val="34"/>
    <w:qFormat/>
    <w:rsid w:val="00177C2A"/>
    <w:pPr>
      <w:ind w:left="720"/>
      <w:contextualSpacing/>
    </w:pPr>
  </w:style>
  <w:style w:type="character" w:styleId="Kpr">
    <w:name w:val="Hyperlink"/>
    <w:basedOn w:val="VarsaylanParagrafYazTipi"/>
    <w:uiPriority w:val="99"/>
    <w:unhideWhenUsed/>
    <w:rsid w:val="00F94188"/>
    <w:rPr>
      <w:color w:val="0563C1"/>
      <w:u w:val="single"/>
    </w:rPr>
  </w:style>
  <w:style w:type="character" w:styleId="zlenenKpr">
    <w:name w:val="FollowedHyperlink"/>
    <w:basedOn w:val="VarsaylanParagrafYazTipi"/>
    <w:uiPriority w:val="99"/>
    <w:unhideWhenUsed/>
    <w:rsid w:val="00F94188"/>
    <w:rPr>
      <w:color w:val="954F72"/>
      <w:u w:val="single"/>
    </w:rPr>
  </w:style>
  <w:style w:type="paragraph" w:customStyle="1" w:styleId="xl66">
    <w:name w:val="xl66"/>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tr-TR"/>
    </w:rPr>
  </w:style>
  <w:style w:type="paragraph" w:customStyle="1" w:styleId="xl67">
    <w:name w:val="xl67"/>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8">
    <w:name w:val="xl68"/>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9">
    <w:name w:val="xl69"/>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70">
    <w:name w:val="xl70"/>
    <w:basedOn w:val="Normal"/>
    <w:rsid w:val="00F94188"/>
    <w:pPr>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71">
    <w:name w:val="xl71"/>
    <w:basedOn w:val="Normal"/>
    <w:rsid w:val="00F9418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2">
    <w:name w:val="xl72"/>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3">
    <w:name w:val="xl73"/>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4">
    <w:name w:val="xl74"/>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5">
    <w:name w:val="xl75"/>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6">
    <w:name w:val="xl7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7">
    <w:name w:val="xl77"/>
    <w:basedOn w:val="Normal"/>
    <w:rsid w:val="00F9418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8">
    <w:name w:val="xl78"/>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9">
    <w:name w:val="xl7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0">
    <w:name w:val="xl80"/>
    <w:basedOn w:val="Normal"/>
    <w:rsid w:val="00F9418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81">
    <w:name w:val="xl81"/>
    <w:basedOn w:val="Normal"/>
    <w:rsid w:val="00F94188"/>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2">
    <w:name w:val="xl82"/>
    <w:basedOn w:val="Normal"/>
    <w:rsid w:val="00F94188"/>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3">
    <w:name w:val="xl83"/>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4">
    <w:name w:val="xl84"/>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5">
    <w:name w:val="xl85"/>
    <w:basedOn w:val="Normal"/>
    <w:rsid w:val="00F94188"/>
    <w:pPr>
      <w:pBdr>
        <w:top w:val="single" w:sz="8" w:space="0" w:color="auto"/>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6">
    <w:name w:val="xl86"/>
    <w:basedOn w:val="Normal"/>
    <w:rsid w:val="00F94188"/>
    <w:pPr>
      <w:pBdr>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7">
    <w:name w:val="xl87"/>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8">
    <w:name w:val="xl88"/>
    <w:basedOn w:val="Normal"/>
    <w:rsid w:val="00F94188"/>
    <w:pPr>
      <w:pBdr>
        <w:left w:val="single" w:sz="8" w:space="0" w:color="auto"/>
        <w:bottom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9">
    <w:name w:val="xl8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0">
    <w:name w:val="xl90"/>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1">
    <w:name w:val="xl91"/>
    <w:basedOn w:val="Normal"/>
    <w:rsid w:val="00F94188"/>
    <w:pPr>
      <w:pBdr>
        <w:top w:val="single" w:sz="8" w:space="0" w:color="auto"/>
        <w:left w:val="single" w:sz="8" w:space="0" w:color="auto"/>
        <w:bottom w:val="single" w:sz="8" w:space="0" w:color="auto"/>
        <w:right w:val="single" w:sz="8" w:space="0" w:color="auto"/>
      </w:pBdr>
      <w:shd w:val="clear" w:color="DDEBF7"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2">
    <w:name w:val="xl92"/>
    <w:basedOn w:val="Normal"/>
    <w:rsid w:val="00F9418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3">
    <w:name w:val="xl93"/>
    <w:basedOn w:val="Normal"/>
    <w:rsid w:val="00F9418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4">
    <w:name w:val="xl94"/>
    <w:basedOn w:val="Normal"/>
    <w:rsid w:val="00F9418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5">
    <w:name w:val="xl95"/>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6">
    <w:name w:val="xl9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7">
    <w:name w:val="xl97"/>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8">
    <w:name w:val="xl98"/>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9">
    <w:name w:val="xl99"/>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styleId="KonuBal">
    <w:name w:val="Title"/>
    <w:basedOn w:val="Normal"/>
    <w:next w:val="Normal"/>
    <w:link w:val="KonuBalChar"/>
    <w:uiPriority w:val="10"/>
    <w:qFormat/>
    <w:rsid w:val="00953F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53F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53F6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953F6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6132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NormalWeb">
    <w:name w:val="Normal (Web)"/>
    <w:basedOn w:val="Normal"/>
    <w:uiPriority w:val="99"/>
    <w:unhideWhenUsed/>
    <w:rsid w:val="006132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8C6EEE"/>
    <w:rPr>
      <w:i/>
      <w:iCs/>
      <w:color w:val="808080" w:themeColor="text1" w:themeTint="7F"/>
    </w:rPr>
  </w:style>
  <w:style w:type="character" w:customStyle="1" w:styleId="Balk7Char">
    <w:name w:val="Başlık 7 Char"/>
    <w:basedOn w:val="VarsaylanParagrafYazTipi"/>
    <w:link w:val="Balk7"/>
    <w:uiPriority w:val="99"/>
    <w:rsid w:val="005F6336"/>
    <w:rPr>
      <w:rFonts w:eastAsiaTheme="minorEastAsia"/>
      <w:caps/>
      <w:color w:val="365F91" w:themeColor="accent1" w:themeShade="BF"/>
      <w:spacing w:val="10"/>
      <w:lang w:eastAsia="tr-TR" w:bidi="tr-TR"/>
    </w:rPr>
  </w:style>
  <w:style w:type="character" w:customStyle="1" w:styleId="Balk3Char">
    <w:name w:val="Başlık 3 Char"/>
    <w:basedOn w:val="VarsaylanParagrafYazTipi"/>
    <w:link w:val="Balk3"/>
    <w:uiPriority w:val="99"/>
    <w:rsid w:val="005F633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F633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F6336"/>
    <w:rPr>
      <w:rFonts w:asciiTheme="majorHAnsi" w:eastAsiaTheme="majorEastAsia" w:hAnsiTheme="majorHAnsi" w:cstheme="majorBidi"/>
      <w:color w:val="243F60" w:themeColor="accent1" w:themeShade="7F"/>
    </w:rPr>
  </w:style>
  <w:style w:type="paragraph" w:styleId="GvdeMetniGirintisi">
    <w:name w:val="Body Text Indent"/>
    <w:basedOn w:val="Normal"/>
    <w:link w:val="GvdeMetniGirintisiChar"/>
    <w:unhideWhenUsed/>
    <w:rsid w:val="005F6336"/>
    <w:pPr>
      <w:spacing w:after="120"/>
      <w:ind w:left="283"/>
    </w:pPr>
  </w:style>
  <w:style w:type="character" w:customStyle="1" w:styleId="GvdeMetniGirintisiChar">
    <w:name w:val="Gövde Metni Girintisi Char"/>
    <w:basedOn w:val="VarsaylanParagrafYazTipi"/>
    <w:link w:val="GvdeMetniGirintisi"/>
    <w:rsid w:val="005F6336"/>
  </w:style>
  <w:style w:type="paragraph" w:styleId="GvdeMetniGirintisi3">
    <w:name w:val="Body Text Indent 3"/>
    <w:basedOn w:val="Normal"/>
    <w:link w:val="GvdeMetniGirintisi3Char"/>
    <w:uiPriority w:val="99"/>
    <w:unhideWhenUsed/>
    <w:rsid w:val="005F63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5F6336"/>
    <w:rPr>
      <w:sz w:val="16"/>
      <w:szCs w:val="16"/>
    </w:rPr>
  </w:style>
  <w:style w:type="character" w:customStyle="1" w:styleId="Balk1Char">
    <w:name w:val="Başlık 1 Char"/>
    <w:basedOn w:val="VarsaylanParagrafYazTipi"/>
    <w:link w:val="Balk1"/>
    <w:rsid w:val="005F6336"/>
    <w:rPr>
      <w:rFonts w:eastAsiaTheme="minorEastAsia"/>
      <w:b/>
      <w:bCs/>
      <w:caps/>
      <w:color w:val="FFFFFF" w:themeColor="background1"/>
      <w:spacing w:val="15"/>
      <w:shd w:val="clear" w:color="auto" w:fill="4F81BD" w:themeFill="accent1"/>
      <w:lang w:eastAsia="tr-TR" w:bidi="tr-TR"/>
    </w:rPr>
  </w:style>
  <w:style w:type="character" w:customStyle="1" w:styleId="Balk2Char">
    <w:name w:val="Başlık 2 Char"/>
    <w:basedOn w:val="VarsaylanParagrafYazTipi"/>
    <w:link w:val="Balk2"/>
    <w:rsid w:val="005F6336"/>
    <w:rPr>
      <w:rFonts w:eastAsiaTheme="minorEastAsia"/>
      <w:caps/>
      <w:spacing w:val="15"/>
      <w:shd w:val="clear" w:color="auto" w:fill="DBE5F1" w:themeFill="accent1" w:themeFillTint="33"/>
      <w:lang w:eastAsia="tr-TR" w:bidi="tr-TR"/>
    </w:rPr>
  </w:style>
  <w:style w:type="character" w:customStyle="1" w:styleId="Balk6Char">
    <w:name w:val="Başlık 6 Char"/>
    <w:basedOn w:val="VarsaylanParagrafYazTipi"/>
    <w:link w:val="Balk6"/>
    <w:uiPriority w:val="9"/>
    <w:rsid w:val="005F6336"/>
    <w:rPr>
      <w:rFonts w:eastAsiaTheme="minorEastAsia"/>
      <w:caps/>
      <w:color w:val="365F91" w:themeColor="accent1" w:themeShade="BF"/>
      <w:spacing w:val="10"/>
      <w:lang w:eastAsia="tr-TR" w:bidi="tr-TR"/>
    </w:rPr>
  </w:style>
  <w:style w:type="character" w:customStyle="1" w:styleId="Balk8Char">
    <w:name w:val="Başlık 8 Char"/>
    <w:basedOn w:val="VarsaylanParagrafYazTipi"/>
    <w:link w:val="Balk8"/>
    <w:rsid w:val="005F6336"/>
    <w:rPr>
      <w:rFonts w:eastAsiaTheme="minorEastAsia"/>
      <w:caps/>
      <w:spacing w:val="10"/>
      <w:sz w:val="18"/>
      <w:szCs w:val="18"/>
      <w:lang w:eastAsia="tr-TR" w:bidi="tr-TR"/>
    </w:rPr>
  </w:style>
  <w:style w:type="character" w:customStyle="1" w:styleId="Balk9Char">
    <w:name w:val="Başlık 9 Char"/>
    <w:basedOn w:val="VarsaylanParagrafYazTipi"/>
    <w:link w:val="Balk9"/>
    <w:uiPriority w:val="9"/>
    <w:rsid w:val="005F6336"/>
    <w:rPr>
      <w:rFonts w:eastAsiaTheme="minorEastAsia"/>
      <w:i/>
      <w:caps/>
      <w:spacing w:val="10"/>
      <w:sz w:val="18"/>
      <w:szCs w:val="18"/>
      <w:lang w:eastAsia="tr-TR" w:bidi="tr-TR"/>
    </w:rPr>
  </w:style>
  <w:style w:type="table" w:customStyle="1" w:styleId="Stil1">
    <w:name w:val="Stil1"/>
    <w:basedOn w:val="RenkliGlgeleme-Vurgu6"/>
    <w:uiPriority w:val="99"/>
    <w:rsid w:val="005F6336"/>
    <w:rPr>
      <w:rFonts w:ascii="Times New Roman" w:eastAsia="Arial Unicode MS" w:hAnsi="Times New Roman" w:cs="Arial Unicode MS"/>
      <w:sz w:val="24"/>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unhideWhenUsed/>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ableGrid">
    <w:name w:val="TableGrid"/>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5F6336"/>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5F6336"/>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5F6336"/>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5F6336"/>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5F6336"/>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5F6336"/>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uiPriority w:val="99"/>
    <w:rsid w:val="005F6336"/>
    <w:rPr>
      <w:b/>
      <w:bCs/>
      <w:color w:val="4F81BD" w:themeColor="accent1"/>
      <w:sz w:val="18"/>
      <w:szCs w:val="18"/>
    </w:rPr>
  </w:style>
  <w:style w:type="character" w:customStyle="1" w:styleId="AltKonuBalChar1">
    <w:name w:val="Alt Konu Başlığı Char1"/>
    <w:basedOn w:val="VarsaylanParagrafYazTipi"/>
    <w:uiPriority w:val="11"/>
    <w:rsid w:val="005F6336"/>
    <w:rPr>
      <w:caps/>
      <w:color w:val="595959" w:themeColor="text1" w:themeTint="A6"/>
      <w:spacing w:val="10"/>
      <w:sz w:val="24"/>
      <w:szCs w:val="24"/>
    </w:rPr>
  </w:style>
  <w:style w:type="character" w:styleId="Gl">
    <w:name w:val="Strong"/>
    <w:uiPriority w:val="22"/>
    <w:qFormat/>
    <w:rsid w:val="005F6336"/>
    <w:rPr>
      <w:b/>
      <w:bCs/>
    </w:rPr>
  </w:style>
  <w:style w:type="character" w:styleId="Vurgu">
    <w:name w:val="Emphasis"/>
    <w:uiPriority w:val="20"/>
    <w:qFormat/>
    <w:rsid w:val="005F6336"/>
    <w:rPr>
      <w:caps/>
      <w:color w:val="243F60" w:themeColor="accent1" w:themeShade="7F"/>
      <w:spacing w:val="5"/>
    </w:rPr>
  </w:style>
  <w:style w:type="paragraph" w:styleId="Trnak">
    <w:name w:val="Quote"/>
    <w:basedOn w:val="Normal"/>
    <w:next w:val="Normal"/>
    <w:link w:val="TrnakChar"/>
    <w:uiPriority w:val="29"/>
    <w:qFormat/>
    <w:rsid w:val="005F6336"/>
    <w:pPr>
      <w:spacing w:before="200"/>
    </w:pPr>
    <w:rPr>
      <w:rFonts w:eastAsiaTheme="minorEastAsia"/>
      <w:i/>
      <w:iCs/>
      <w:sz w:val="20"/>
      <w:szCs w:val="20"/>
      <w:lang w:eastAsia="tr-TR" w:bidi="tr-TR"/>
    </w:rPr>
  </w:style>
  <w:style w:type="character" w:customStyle="1" w:styleId="TrnakChar">
    <w:name w:val="Tırnak Char"/>
    <w:basedOn w:val="VarsaylanParagrafYazTipi"/>
    <w:link w:val="Trnak"/>
    <w:uiPriority w:val="29"/>
    <w:rsid w:val="005F6336"/>
    <w:rPr>
      <w:rFonts w:eastAsiaTheme="minorEastAsia"/>
      <w:i/>
      <w:iCs/>
      <w:sz w:val="20"/>
      <w:szCs w:val="20"/>
      <w:lang w:eastAsia="tr-TR" w:bidi="tr-TR"/>
    </w:rPr>
  </w:style>
  <w:style w:type="paragraph" w:styleId="KeskinTrnak">
    <w:name w:val="Intense Quote"/>
    <w:basedOn w:val="Normal"/>
    <w:next w:val="Normal"/>
    <w:link w:val="KeskinTrnakChar"/>
    <w:uiPriority w:val="30"/>
    <w:qFormat/>
    <w:rsid w:val="005F6336"/>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eastAsia="tr-TR" w:bidi="tr-TR"/>
    </w:rPr>
  </w:style>
  <w:style w:type="character" w:customStyle="1" w:styleId="KeskinTrnakChar">
    <w:name w:val="Keskin Tırnak Char"/>
    <w:basedOn w:val="VarsaylanParagrafYazTipi"/>
    <w:link w:val="KeskinTrnak"/>
    <w:uiPriority w:val="30"/>
    <w:rsid w:val="005F6336"/>
    <w:rPr>
      <w:rFonts w:eastAsiaTheme="minorEastAsia"/>
      <w:i/>
      <w:iCs/>
      <w:color w:val="4F81BD" w:themeColor="accent1"/>
      <w:sz w:val="20"/>
      <w:szCs w:val="20"/>
      <w:lang w:eastAsia="tr-TR" w:bidi="tr-TR"/>
    </w:rPr>
  </w:style>
  <w:style w:type="character" w:styleId="GlVurgulama">
    <w:name w:val="Intense Emphasis"/>
    <w:uiPriority w:val="21"/>
    <w:qFormat/>
    <w:rsid w:val="005F6336"/>
    <w:rPr>
      <w:b/>
      <w:bCs/>
      <w:caps/>
      <w:color w:val="243F60" w:themeColor="accent1" w:themeShade="7F"/>
      <w:spacing w:val="10"/>
    </w:rPr>
  </w:style>
  <w:style w:type="character" w:styleId="HafifBavuru">
    <w:name w:val="Subtle Reference"/>
    <w:uiPriority w:val="31"/>
    <w:qFormat/>
    <w:rsid w:val="005F6336"/>
    <w:rPr>
      <w:b/>
      <w:bCs/>
      <w:color w:val="4F81BD" w:themeColor="accent1"/>
    </w:rPr>
  </w:style>
  <w:style w:type="character" w:styleId="GlBavuru">
    <w:name w:val="Intense Reference"/>
    <w:uiPriority w:val="32"/>
    <w:qFormat/>
    <w:rsid w:val="005F6336"/>
    <w:rPr>
      <w:b/>
      <w:bCs/>
      <w:i/>
      <w:iCs/>
      <w:caps/>
      <w:color w:val="4F81BD" w:themeColor="accent1"/>
    </w:rPr>
  </w:style>
  <w:style w:type="character" w:styleId="KitapBal">
    <w:name w:val="Book Title"/>
    <w:uiPriority w:val="33"/>
    <w:qFormat/>
    <w:rsid w:val="005F6336"/>
    <w:rPr>
      <w:b/>
      <w:bCs/>
      <w:i/>
      <w:iCs/>
      <w:spacing w:val="9"/>
    </w:rPr>
  </w:style>
  <w:style w:type="paragraph" w:styleId="TBal">
    <w:name w:val="TOC Heading"/>
    <w:basedOn w:val="Balk1"/>
    <w:next w:val="Normal"/>
    <w:uiPriority w:val="39"/>
    <w:semiHidden/>
    <w:unhideWhenUsed/>
    <w:qFormat/>
    <w:rsid w:val="005F6336"/>
    <w:pPr>
      <w:outlineLvl w:val="9"/>
    </w:pPr>
    <w:rPr>
      <w:lang w:bidi="en-US"/>
    </w:rPr>
  </w:style>
  <w:style w:type="character" w:customStyle="1" w:styleId="Resimyazs6Exact">
    <w:name w:val="Resim yazısı (6) Exact"/>
    <w:basedOn w:val="VarsaylanParagrafYazTipi"/>
    <w:link w:val="Resimyazs6"/>
    <w:rsid w:val="005F6336"/>
    <w:rPr>
      <w:rFonts w:ascii="Arial" w:eastAsia="Arial" w:hAnsi="Arial" w:cs="Arial"/>
      <w:w w:val="70"/>
      <w:shd w:val="clear" w:color="auto" w:fill="FFFFFF"/>
    </w:rPr>
  </w:style>
  <w:style w:type="paragraph" w:customStyle="1" w:styleId="Resimyazs6">
    <w:name w:val="Resim yazısı (6)"/>
    <w:basedOn w:val="Normal"/>
    <w:link w:val="Resimyazs6Exact"/>
    <w:rsid w:val="005F6336"/>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5F6336"/>
    <w:rPr>
      <w:rFonts w:ascii="Arial" w:eastAsia="Arial" w:hAnsi="Arial" w:cs="Arial"/>
      <w:shd w:val="clear" w:color="auto" w:fill="FFFFFF"/>
    </w:rPr>
  </w:style>
  <w:style w:type="paragraph" w:customStyle="1" w:styleId="Gvdemetni300">
    <w:name w:val="Gövde metni (30)"/>
    <w:basedOn w:val="Normal"/>
    <w:link w:val="Gvdemetni30"/>
    <w:rsid w:val="005F6336"/>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1"/>
    <w:rsid w:val="005F6336"/>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5F6336"/>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5F6336"/>
    <w:rPr>
      <w:rFonts w:ascii="Arial" w:eastAsia="Arial" w:hAnsi="Arial" w:cs="Arial"/>
      <w:shd w:val="clear" w:color="auto" w:fill="FFFFFF"/>
    </w:rPr>
  </w:style>
  <w:style w:type="paragraph" w:customStyle="1" w:styleId="Resimyazs8">
    <w:name w:val="Resim yazısı (8)"/>
    <w:basedOn w:val="Normal"/>
    <w:link w:val="Resimyazs8Exact"/>
    <w:rsid w:val="005F6336"/>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5F6336"/>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5F63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5F6336"/>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5F6336"/>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5F6336"/>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5F6336"/>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5F6336"/>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5F6336"/>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font6">
    <w:name w:val="font6"/>
    <w:basedOn w:val="Normal"/>
    <w:rsid w:val="005F6336"/>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5F6336"/>
    <w:pPr>
      <w:numPr>
        <w:numId w:val="22"/>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5F6336"/>
    <w:pPr>
      <w:numPr>
        <w:numId w:val="23"/>
      </w:numPr>
      <w:spacing w:after="0" w:line="240" w:lineRule="auto"/>
    </w:pPr>
    <w:rPr>
      <w:rFonts w:ascii="Times New Roman" w:eastAsia="Times New Roman" w:hAnsi="Times New Roman" w:cs="Times New Roman"/>
      <w:sz w:val="24"/>
    </w:rPr>
  </w:style>
  <w:style w:type="paragraph" w:customStyle="1" w:styleId="xl40">
    <w:name w:val="xl40"/>
    <w:basedOn w:val="Normal"/>
    <w:rsid w:val="005F6336"/>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5F6336"/>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5F6336"/>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5F6336"/>
  </w:style>
  <w:style w:type="paragraph" w:customStyle="1" w:styleId="font7">
    <w:name w:val="font7"/>
    <w:basedOn w:val="Normal"/>
    <w:rsid w:val="005F6336"/>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5F6336"/>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5F6336"/>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5F6336"/>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5F6336"/>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5F6336"/>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5F6336"/>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5F6336"/>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5F6336"/>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5F6336"/>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5F6336"/>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5F6336"/>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5F6336"/>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5F6336"/>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5F6336"/>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5F6336"/>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5F6336"/>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5F6336"/>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5F6336"/>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5F6336"/>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styleId="GvdeMetniGirintisi2">
    <w:name w:val="Body Text Indent 2"/>
    <w:basedOn w:val="Normal"/>
    <w:link w:val="GvdeMetniGirintisi2Char"/>
    <w:rsid w:val="005F6336"/>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5F6336"/>
    <w:rPr>
      <w:rFonts w:ascii="Times New Roman" w:eastAsia="Times New Roman" w:hAnsi="Times New Roman" w:cs="Times New Roman"/>
      <w:sz w:val="24"/>
      <w:szCs w:val="24"/>
    </w:rPr>
  </w:style>
  <w:style w:type="paragraph" w:styleId="GvdeMetni3">
    <w:name w:val="Body Text 3"/>
    <w:basedOn w:val="Normal"/>
    <w:link w:val="GvdeMetni3Char"/>
    <w:uiPriority w:val="99"/>
    <w:rsid w:val="005F6336"/>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5F6336"/>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5F6336"/>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5F6336"/>
    <w:rPr>
      <w:rFonts w:ascii="Garamond" w:eastAsia="Times New Roman" w:hAnsi="Garamond" w:cs="Arial"/>
      <w:b/>
      <w:sz w:val="24"/>
      <w:szCs w:val="24"/>
      <w:lang w:eastAsia="tr-TR"/>
    </w:rPr>
  </w:style>
  <w:style w:type="paragraph" w:styleId="GvdeMetnilkGirintisi2">
    <w:name w:val="Body Text First Indent 2"/>
    <w:basedOn w:val="GvdeMetniGirintisi"/>
    <w:link w:val="GvdeMetnilkGirintisi2Char"/>
    <w:rsid w:val="005F6336"/>
    <w:pPr>
      <w:spacing w:line="240" w:lineRule="auto"/>
      <w:ind w:firstLine="210"/>
    </w:pPr>
    <w:rPr>
      <w:rFonts w:ascii="Times New Roman" w:eastAsia="Times New Roman" w:hAnsi="Times New Roman" w:cs="Times New Roman"/>
      <w:sz w:val="24"/>
      <w:szCs w:val="24"/>
      <w:lang w:val="en-US"/>
    </w:rPr>
  </w:style>
  <w:style w:type="character" w:customStyle="1" w:styleId="GvdeMetnilkGirintisi2Char">
    <w:name w:val="Gövde Metni İlk Girintisi 2 Char"/>
    <w:basedOn w:val="GvdeMetniGirintisiChar"/>
    <w:link w:val="GvdeMetnilkGirintisi2"/>
    <w:rsid w:val="005F6336"/>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5F6336"/>
    <w:pPr>
      <w:spacing w:after="120"/>
      <w:ind w:firstLine="210"/>
      <w:jc w:val="left"/>
    </w:pPr>
    <w:rPr>
      <w:lang w:val="en-US"/>
    </w:rPr>
  </w:style>
  <w:style w:type="character" w:customStyle="1" w:styleId="GvdeMetnilkGirintisiChar">
    <w:name w:val="Gövde Metni İlk Girintisi Char"/>
    <w:basedOn w:val="GvdeMetniChar"/>
    <w:link w:val="GvdeMetnilkGirintisi"/>
    <w:rsid w:val="005F6336"/>
    <w:rPr>
      <w:rFonts w:ascii="Times New Roman" w:eastAsia="Times New Roman" w:hAnsi="Times New Roman" w:cs="Times New Roman"/>
      <w:sz w:val="24"/>
      <w:szCs w:val="24"/>
      <w:lang w:val="en-US"/>
    </w:rPr>
  </w:style>
  <w:style w:type="paragraph" w:styleId="ListeMaddemi">
    <w:name w:val="List Bullet"/>
    <w:basedOn w:val="Normal"/>
    <w:rsid w:val="005F6336"/>
    <w:pPr>
      <w:numPr>
        <w:numId w:val="48"/>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5F6336"/>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5F6336"/>
  </w:style>
  <w:style w:type="paragraph" w:customStyle="1" w:styleId="Balk314nk">
    <w:name w:val="Başlık 3 + 14 nk"/>
    <w:aliases w:val="Sol:  0 cm,İlk satır:  0 cm"/>
    <w:basedOn w:val="Balk2"/>
    <w:rsid w:val="005F6336"/>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5F6336"/>
    <w:rPr>
      <w:rFonts w:cs="Arial"/>
      <w:b/>
      <w:bCs/>
      <w:iCs/>
      <w:sz w:val="24"/>
      <w:szCs w:val="28"/>
      <w:lang w:val="tr-TR" w:eastAsia="tr-TR" w:bidi="ar-SA"/>
    </w:rPr>
  </w:style>
  <w:style w:type="character" w:customStyle="1" w:styleId="apple-converted-space">
    <w:name w:val="apple-converted-space"/>
    <w:basedOn w:val="VarsaylanParagrafYazTipi"/>
    <w:rsid w:val="005F6336"/>
  </w:style>
  <w:style w:type="table" w:customStyle="1" w:styleId="KlavuzTablo2-Vurgu21">
    <w:name w:val="Kılavuz Tablo 2 - Vurgu 21"/>
    <w:basedOn w:val="NormalTablo"/>
    <w:uiPriority w:val="47"/>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3-Vurgu21">
    <w:name w:val="Kılavuz Tablo 3 - Vurgu 21"/>
    <w:basedOn w:val="NormalTablo"/>
    <w:uiPriority w:val="48"/>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OrtaGlgeleme2-Vurgu6">
    <w:name w:val="Medium Shading 2 Accent 6"/>
    <w:basedOn w:val="NormalTablo"/>
    <w:uiPriority w:val="64"/>
    <w:rsid w:val="005F63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5F6336"/>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5F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5F6336"/>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5F6336"/>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5F6336"/>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
    <w:name w:val="Grid Table 3"/>
    <w:basedOn w:val="NormalTablo"/>
    <w:uiPriority w:val="48"/>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5F63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5F63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5F63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Light">
    <w:name w:val="Grid Table Light"/>
    <w:basedOn w:val="NormalTablo"/>
    <w:uiPriority w:val="40"/>
    <w:rsid w:val="005F6336"/>
    <w:pPr>
      <w:spacing w:before="200" w:after="0" w:line="240" w:lineRule="auto"/>
    </w:pPr>
    <w:rPr>
      <w:rFonts w:eastAsiaTheme="minorEastAsia"/>
      <w:lang w:eastAsia="tr-TR" w:bidi="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r">
    <w:name w:val="Char"/>
    <w:basedOn w:val="Normal"/>
    <w:uiPriority w:val="99"/>
    <w:rsid w:val="005F6336"/>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5F6336"/>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F633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5F6336"/>
    <w:rPr>
      <w:rFonts w:cs="Times New Roman"/>
      <w:vertAlign w:val="superscript"/>
    </w:rPr>
  </w:style>
  <w:style w:type="table" w:styleId="TabloWeb2">
    <w:name w:val="Table Web 2"/>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5F6336"/>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5F6336"/>
    <w:rPr>
      <w:rFonts w:ascii="Verdana" w:eastAsia="Times New Roman" w:hAnsi="Verdana" w:cs="Times New Roman"/>
      <w:color w:val="000000"/>
      <w:sz w:val="20"/>
      <w:szCs w:val="20"/>
      <w:lang w:eastAsia="tr-TR"/>
    </w:rPr>
  </w:style>
  <w:style w:type="table" w:styleId="TabloWeb1">
    <w:name w:val="Table Web 1"/>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5F6336"/>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5F6336"/>
    <w:rPr>
      <w:rFonts w:ascii="Times New Roman" w:eastAsia="Times New Roman" w:hAnsi="Times New Roman" w:cs="Times New Roman"/>
      <w:b/>
      <w:sz w:val="24"/>
      <w:szCs w:val="24"/>
      <w:lang w:eastAsia="tr-TR"/>
    </w:rPr>
  </w:style>
  <w:style w:type="paragraph" w:customStyle="1" w:styleId="Char1">
    <w:name w:val="Char1"/>
    <w:basedOn w:val="Normal"/>
    <w:uiPriority w:val="99"/>
    <w:rsid w:val="005F6336"/>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5F6336"/>
    <w:pPr>
      <w:spacing w:after="160" w:line="240" w:lineRule="exact"/>
    </w:pPr>
    <w:rPr>
      <w:rFonts w:ascii="Verdana" w:eastAsia="Times New Roman" w:hAnsi="Verdana" w:cs="Times New Roman"/>
      <w:sz w:val="20"/>
      <w:szCs w:val="20"/>
      <w:lang w:val="en-US"/>
    </w:rPr>
  </w:style>
  <w:style w:type="table" w:styleId="AkListe-Vurgu1">
    <w:name w:val="Light List Accent 1"/>
    <w:basedOn w:val="NormalTablo"/>
    <w:uiPriority w:val="61"/>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5F6336"/>
    <w:pPr>
      <w:spacing w:after="0" w:line="240" w:lineRule="auto"/>
    </w:pPr>
    <w:rPr>
      <w:rFonts w:ascii="Times New Roman" w:eastAsia="Times New Roman" w:hAnsi="Times New Roman" w:cs="Times New Roman"/>
      <w:color w:val="FFFFFF" w:themeColor="background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5F6336"/>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msobodytextindent">
    <w:name w:val="msobodytextindent"/>
    <w:basedOn w:val="Normal"/>
    <w:rsid w:val="005F6336"/>
    <w:pPr>
      <w:spacing w:after="0" w:line="240" w:lineRule="auto"/>
      <w:ind w:firstLine="708"/>
      <w:jc w:val="both"/>
    </w:pPr>
    <w:rPr>
      <w:rFonts w:ascii="Times New Roman" w:eastAsia="Times New Roman" w:hAnsi="Times New Roman" w:cs="Times New Roman"/>
      <w:sz w:val="28"/>
      <w:szCs w:val="20"/>
      <w:lang w:eastAsia="tr-TR"/>
    </w:rPr>
  </w:style>
  <w:style w:type="table" w:customStyle="1" w:styleId="TableNormal">
    <w:name w:val="Table Normal"/>
    <w:uiPriority w:val="2"/>
    <w:semiHidden/>
    <w:unhideWhenUsed/>
    <w:qFormat/>
    <w:rsid w:val="005F63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5F633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8409C1"/>
  </w:style>
  <w:style w:type="character" w:customStyle="1" w:styleId="GvdeMetniGirintisiChar1">
    <w:name w:val="Gövde Metni Girintisi Char1"/>
    <w:basedOn w:val="VarsaylanParagrafYazTipi"/>
    <w:semiHidden/>
    <w:rsid w:val="008409C1"/>
    <w:rPr>
      <w:rFonts w:ascii="Times New Roman" w:eastAsia="Times New Roman" w:hAnsi="Times New Roman" w:cs="Times New Roman"/>
      <w:sz w:val="20"/>
      <w:szCs w:val="20"/>
      <w:lang w:eastAsia="tr-TR"/>
    </w:rPr>
  </w:style>
  <w:style w:type="character" w:customStyle="1" w:styleId="Gvdemetni2Kaln">
    <w:name w:val="Gövde metni (2) + Kalın"/>
    <w:rsid w:val="008409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table" w:styleId="TabloKlavuz3">
    <w:name w:val="Table Grid 3"/>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semiHidden/>
    <w:unhideWhenUsed/>
    <w:rsid w:val="008409C1"/>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Klavuzu2">
    <w:name w:val="Tablo Kılavuzu2"/>
    <w:basedOn w:val="NormalTablo"/>
    <w:next w:val="TabloKlavuzu"/>
    <w:rsid w:val="008409C1"/>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4">
    <w:name w:val="Light Shading Accent 4"/>
    <w:basedOn w:val="NormalTablo"/>
    <w:uiPriority w:val="60"/>
    <w:rsid w:val="008409C1"/>
    <w:pPr>
      <w:spacing w:after="0" w:line="240" w:lineRule="auto"/>
    </w:pPr>
    <w:rPr>
      <w:rFonts w:ascii="Times New Roman" w:eastAsia="Times New Roman" w:hAnsi="Times New Roman"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4">
    <w:name w:val="Medium List 1 Accent 4"/>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Klavuz-Vurgu5">
    <w:name w:val="Light Grid Accent 5"/>
    <w:basedOn w:val="NormalTablo"/>
    <w:uiPriority w:val="62"/>
    <w:rsid w:val="008409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Klavuz">
    <w:name w:val="Light Grid"/>
    <w:basedOn w:val="NormalTablo"/>
    <w:uiPriority w:val="62"/>
    <w:rsid w:val="003C3A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oKlavuzu111">
    <w:name w:val="Tablo Kılavuzu111"/>
    <w:basedOn w:val="NormalTablo"/>
    <w:next w:val="TabloKlavuzu"/>
    <w:uiPriority w:val="39"/>
    <w:rsid w:val="0010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640F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93162">
      <w:bodyDiv w:val="1"/>
      <w:marLeft w:val="0"/>
      <w:marRight w:val="0"/>
      <w:marTop w:val="0"/>
      <w:marBottom w:val="0"/>
      <w:divBdr>
        <w:top w:val="none" w:sz="0" w:space="0" w:color="auto"/>
        <w:left w:val="none" w:sz="0" w:space="0" w:color="auto"/>
        <w:bottom w:val="none" w:sz="0" w:space="0" w:color="auto"/>
        <w:right w:val="none" w:sz="0" w:space="0" w:color="auto"/>
      </w:divBdr>
    </w:div>
    <w:div w:id="165677286">
      <w:bodyDiv w:val="1"/>
      <w:marLeft w:val="0"/>
      <w:marRight w:val="0"/>
      <w:marTop w:val="0"/>
      <w:marBottom w:val="0"/>
      <w:divBdr>
        <w:top w:val="none" w:sz="0" w:space="0" w:color="auto"/>
        <w:left w:val="none" w:sz="0" w:space="0" w:color="auto"/>
        <w:bottom w:val="none" w:sz="0" w:space="0" w:color="auto"/>
        <w:right w:val="none" w:sz="0" w:space="0" w:color="auto"/>
      </w:divBdr>
    </w:div>
    <w:div w:id="196312661">
      <w:bodyDiv w:val="1"/>
      <w:marLeft w:val="0"/>
      <w:marRight w:val="0"/>
      <w:marTop w:val="0"/>
      <w:marBottom w:val="0"/>
      <w:divBdr>
        <w:top w:val="none" w:sz="0" w:space="0" w:color="auto"/>
        <w:left w:val="none" w:sz="0" w:space="0" w:color="auto"/>
        <w:bottom w:val="none" w:sz="0" w:space="0" w:color="auto"/>
        <w:right w:val="none" w:sz="0" w:space="0" w:color="auto"/>
      </w:divBdr>
    </w:div>
    <w:div w:id="249199382">
      <w:bodyDiv w:val="1"/>
      <w:marLeft w:val="0"/>
      <w:marRight w:val="0"/>
      <w:marTop w:val="0"/>
      <w:marBottom w:val="0"/>
      <w:divBdr>
        <w:top w:val="none" w:sz="0" w:space="0" w:color="auto"/>
        <w:left w:val="none" w:sz="0" w:space="0" w:color="auto"/>
        <w:bottom w:val="none" w:sz="0" w:space="0" w:color="auto"/>
        <w:right w:val="none" w:sz="0" w:space="0" w:color="auto"/>
      </w:divBdr>
    </w:div>
    <w:div w:id="251013642">
      <w:bodyDiv w:val="1"/>
      <w:marLeft w:val="0"/>
      <w:marRight w:val="0"/>
      <w:marTop w:val="0"/>
      <w:marBottom w:val="0"/>
      <w:divBdr>
        <w:top w:val="none" w:sz="0" w:space="0" w:color="auto"/>
        <w:left w:val="none" w:sz="0" w:space="0" w:color="auto"/>
        <w:bottom w:val="none" w:sz="0" w:space="0" w:color="auto"/>
        <w:right w:val="none" w:sz="0" w:space="0" w:color="auto"/>
      </w:divBdr>
    </w:div>
    <w:div w:id="255361001">
      <w:bodyDiv w:val="1"/>
      <w:marLeft w:val="0"/>
      <w:marRight w:val="0"/>
      <w:marTop w:val="0"/>
      <w:marBottom w:val="0"/>
      <w:divBdr>
        <w:top w:val="none" w:sz="0" w:space="0" w:color="auto"/>
        <w:left w:val="none" w:sz="0" w:space="0" w:color="auto"/>
        <w:bottom w:val="none" w:sz="0" w:space="0" w:color="auto"/>
        <w:right w:val="none" w:sz="0" w:space="0" w:color="auto"/>
      </w:divBdr>
    </w:div>
    <w:div w:id="260141427">
      <w:bodyDiv w:val="1"/>
      <w:marLeft w:val="0"/>
      <w:marRight w:val="0"/>
      <w:marTop w:val="0"/>
      <w:marBottom w:val="0"/>
      <w:divBdr>
        <w:top w:val="none" w:sz="0" w:space="0" w:color="auto"/>
        <w:left w:val="none" w:sz="0" w:space="0" w:color="auto"/>
        <w:bottom w:val="none" w:sz="0" w:space="0" w:color="auto"/>
        <w:right w:val="none" w:sz="0" w:space="0" w:color="auto"/>
      </w:divBdr>
    </w:div>
    <w:div w:id="263802092">
      <w:bodyDiv w:val="1"/>
      <w:marLeft w:val="0"/>
      <w:marRight w:val="0"/>
      <w:marTop w:val="0"/>
      <w:marBottom w:val="0"/>
      <w:divBdr>
        <w:top w:val="none" w:sz="0" w:space="0" w:color="auto"/>
        <w:left w:val="none" w:sz="0" w:space="0" w:color="auto"/>
        <w:bottom w:val="none" w:sz="0" w:space="0" w:color="auto"/>
        <w:right w:val="none" w:sz="0" w:space="0" w:color="auto"/>
      </w:divBdr>
    </w:div>
    <w:div w:id="316229672">
      <w:bodyDiv w:val="1"/>
      <w:marLeft w:val="0"/>
      <w:marRight w:val="0"/>
      <w:marTop w:val="0"/>
      <w:marBottom w:val="0"/>
      <w:divBdr>
        <w:top w:val="none" w:sz="0" w:space="0" w:color="auto"/>
        <w:left w:val="none" w:sz="0" w:space="0" w:color="auto"/>
        <w:bottom w:val="none" w:sz="0" w:space="0" w:color="auto"/>
        <w:right w:val="none" w:sz="0" w:space="0" w:color="auto"/>
      </w:divBdr>
    </w:div>
    <w:div w:id="352340517">
      <w:bodyDiv w:val="1"/>
      <w:marLeft w:val="0"/>
      <w:marRight w:val="0"/>
      <w:marTop w:val="0"/>
      <w:marBottom w:val="0"/>
      <w:divBdr>
        <w:top w:val="none" w:sz="0" w:space="0" w:color="auto"/>
        <w:left w:val="none" w:sz="0" w:space="0" w:color="auto"/>
        <w:bottom w:val="none" w:sz="0" w:space="0" w:color="auto"/>
        <w:right w:val="none" w:sz="0" w:space="0" w:color="auto"/>
      </w:divBdr>
    </w:div>
    <w:div w:id="376664949">
      <w:bodyDiv w:val="1"/>
      <w:marLeft w:val="0"/>
      <w:marRight w:val="0"/>
      <w:marTop w:val="0"/>
      <w:marBottom w:val="0"/>
      <w:divBdr>
        <w:top w:val="none" w:sz="0" w:space="0" w:color="auto"/>
        <w:left w:val="none" w:sz="0" w:space="0" w:color="auto"/>
        <w:bottom w:val="none" w:sz="0" w:space="0" w:color="auto"/>
        <w:right w:val="none" w:sz="0" w:space="0" w:color="auto"/>
      </w:divBdr>
    </w:div>
    <w:div w:id="380636732">
      <w:bodyDiv w:val="1"/>
      <w:marLeft w:val="0"/>
      <w:marRight w:val="0"/>
      <w:marTop w:val="0"/>
      <w:marBottom w:val="0"/>
      <w:divBdr>
        <w:top w:val="none" w:sz="0" w:space="0" w:color="auto"/>
        <w:left w:val="none" w:sz="0" w:space="0" w:color="auto"/>
        <w:bottom w:val="none" w:sz="0" w:space="0" w:color="auto"/>
        <w:right w:val="none" w:sz="0" w:space="0" w:color="auto"/>
      </w:divBdr>
    </w:div>
    <w:div w:id="454059251">
      <w:bodyDiv w:val="1"/>
      <w:marLeft w:val="0"/>
      <w:marRight w:val="0"/>
      <w:marTop w:val="0"/>
      <w:marBottom w:val="0"/>
      <w:divBdr>
        <w:top w:val="none" w:sz="0" w:space="0" w:color="auto"/>
        <w:left w:val="none" w:sz="0" w:space="0" w:color="auto"/>
        <w:bottom w:val="none" w:sz="0" w:space="0" w:color="auto"/>
        <w:right w:val="none" w:sz="0" w:space="0" w:color="auto"/>
      </w:divBdr>
    </w:div>
    <w:div w:id="485049129">
      <w:bodyDiv w:val="1"/>
      <w:marLeft w:val="0"/>
      <w:marRight w:val="0"/>
      <w:marTop w:val="0"/>
      <w:marBottom w:val="0"/>
      <w:divBdr>
        <w:top w:val="none" w:sz="0" w:space="0" w:color="auto"/>
        <w:left w:val="none" w:sz="0" w:space="0" w:color="auto"/>
        <w:bottom w:val="none" w:sz="0" w:space="0" w:color="auto"/>
        <w:right w:val="none" w:sz="0" w:space="0" w:color="auto"/>
      </w:divBdr>
    </w:div>
    <w:div w:id="505286680">
      <w:bodyDiv w:val="1"/>
      <w:marLeft w:val="0"/>
      <w:marRight w:val="0"/>
      <w:marTop w:val="0"/>
      <w:marBottom w:val="0"/>
      <w:divBdr>
        <w:top w:val="none" w:sz="0" w:space="0" w:color="auto"/>
        <w:left w:val="none" w:sz="0" w:space="0" w:color="auto"/>
        <w:bottom w:val="none" w:sz="0" w:space="0" w:color="auto"/>
        <w:right w:val="none" w:sz="0" w:space="0" w:color="auto"/>
      </w:divBdr>
    </w:div>
    <w:div w:id="507839221">
      <w:bodyDiv w:val="1"/>
      <w:marLeft w:val="0"/>
      <w:marRight w:val="0"/>
      <w:marTop w:val="0"/>
      <w:marBottom w:val="0"/>
      <w:divBdr>
        <w:top w:val="none" w:sz="0" w:space="0" w:color="auto"/>
        <w:left w:val="none" w:sz="0" w:space="0" w:color="auto"/>
        <w:bottom w:val="none" w:sz="0" w:space="0" w:color="auto"/>
        <w:right w:val="none" w:sz="0" w:space="0" w:color="auto"/>
      </w:divBdr>
    </w:div>
    <w:div w:id="512959146">
      <w:bodyDiv w:val="1"/>
      <w:marLeft w:val="0"/>
      <w:marRight w:val="0"/>
      <w:marTop w:val="0"/>
      <w:marBottom w:val="0"/>
      <w:divBdr>
        <w:top w:val="none" w:sz="0" w:space="0" w:color="auto"/>
        <w:left w:val="none" w:sz="0" w:space="0" w:color="auto"/>
        <w:bottom w:val="none" w:sz="0" w:space="0" w:color="auto"/>
        <w:right w:val="none" w:sz="0" w:space="0" w:color="auto"/>
      </w:divBdr>
    </w:div>
    <w:div w:id="515115393">
      <w:bodyDiv w:val="1"/>
      <w:marLeft w:val="0"/>
      <w:marRight w:val="0"/>
      <w:marTop w:val="0"/>
      <w:marBottom w:val="0"/>
      <w:divBdr>
        <w:top w:val="none" w:sz="0" w:space="0" w:color="auto"/>
        <w:left w:val="none" w:sz="0" w:space="0" w:color="auto"/>
        <w:bottom w:val="none" w:sz="0" w:space="0" w:color="auto"/>
        <w:right w:val="none" w:sz="0" w:space="0" w:color="auto"/>
      </w:divBdr>
    </w:div>
    <w:div w:id="536893505">
      <w:bodyDiv w:val="1"/>
      <w:marLeft w:val="0"/>
      <w:marRight w:val="0"/>
      <w:marTop w:val="0"/>
      <w:marBottom w:val="0"/>
      <w:divBdr>
        <w:top w:val="none" w:sz="0" w:space="0" w:color="auto"/>
        <w:left w:val="none" w:sz="0" w:space="0" w:color="auto"/>
        <w:bottom w:val="none" w:sz="0" w:space="0" w:color="auto"/>
        <w:right w:val="none" w:sz="0" w:space="0" w:color="auto"/>
      </w:divBdr>
    </w:div>
    <w:div w:id="564797035">
      <w:bodyDiv w:val="1"/>
      <w:marLeft w:val="0"/>
      <w:marRight w:val="0"/>
      <w:marTop w:val="0"/>
      <w:marBottom w:val="0"/>
      <w:divBdr>
        <w:top w:val="none" w:sz="0" w:space="0" w:color="auto"/>
        <w:left w:val="none" w:sz="0" w:space="0" w:color="auto"/>
        <w:bottom w:val="none" w:sz="0" w:space="0" w:color="auto"/>
        <w:right w:val="none" w:sz="0" w:space="0" w:color="auto"/>
      </w:divBdr>
    </w:div>
    <w:div w:id="569003525">
      <w:bodyDiv w:val="1"/>
      <w:marLeft w:val="0"/>
      <w:marRight w:val="0"/>
      <w:marTop w:val="0"/>
      <w:marBottom w:val="0"/>
      <w:divBdr>
        <w:top w:val="none" w:sz="0" w:space="0" w:color="auto"/>
        <w:left w:val="none" w:sz="0" w:space="0" w:color="auto"/>
        <w:bottom w:val="none" w:sz="0" w:space="0" w:color="auto"/>
        <w:right w:val="none" w:sz="0" w:space="0" w:color="auto"/>
      </w:divBdr>
    </w:div>
    <w:div w:id="738527342">
      <w:bodyDiv w:val="1"/>
      <w:marLeft w:val="0"/>
      <w:marRight w:val="0"/>
      <w:marTop w:val="0"/>
      <w:marBottom w:val="0"/>
      <w:divBdr>
        <w:top w:val="none" w:sz="0" w:space="0" w:color="auto"/>
        <w:left w:val="none" w:sz="0" w:space="0" w:color="auto"/>
        <w:bottom w:val="none" w:sz="0" w:space="0" w:color="auto"/>
        <w:right w:val="none" w:sz="0" w:space="0" w:color="auto"/>
      </w:divBdr>
    </w:div>
    <w:div w:id="752778694">
      <w:bodyDiv w:val="1"/>
      <w:marLeft w:val="0"/>
      <w:marRight w:val="0"/>
      <w:marTop w:val="0"/>
      <w:marBottom w:val="0"/>
      <w:divBdr>
        <w:top w:val="none" w:sz="0" w:space="0" w:color="auto"/>
        <w:left w:val="none" w:sz="0" w:space="0" w:color="auto"/>
        <w:bottom w:val="none" w:sz="0" w:space="0" w:color="auto"/>
        <w:right w:val="none" w:sz="0" w:space="0" w:color="auto"/>
      </w:divBdr>
    </w:div>
    <w:div w:id="777259110">
      <w:bodyDiv w:val="1"/>
      <w:marLeft w:val="0"/>
      <w:marRight w:val="0"/>
      <w:marTop w:val="0"/>
      <w:marBottom w:val="0"/>
      <w:divBdr>
        <w:top w:val="none" w:sz="0" w:space="0" w:color="auto"/>
        <w:left w:val="none" w:sz="0" w:space="0" w:color="auto"/>
        <w:bottom w:val="none" w:sz="0" w:space="0" w:color="auto"/>
        <w:right w:val="none" w:sz="0" w:space="0" w:color="auto"/>
      </w:divBdr>
    </w:div>
    <w:div w:id="778574389">
      <w:bodyDiv w:val="1"/>
      <w:marLeft w:val="0"/>
      <w:marRight w:val="0"/>
      <w:marTop w:val="0"/>
      <w:marBottom w:val="0"/>
      <w:divBdr>
        <w:top w:val="none" w:sz="0" w:space="0" w:color="auto"/>
        <w:left w:val="none" w:sz="0" w:space="0" w:color="auto"/>
        <w:bottom w:val="none" w:sz="0" w:space="0" w:color="auto"/>
        <w:right w:val="none" w:sz="0" w:space="0" w:color="auto"/>
      </w:divBdr>
    </w:div>
    <w:div w:id="829520904">
      <w:bodyDiv w:val="1"/>
      <w:marLeft w:val="0"/>
      <w:marRight w:val="0"/>
      <w:marTop w:val="0"/>
      <w:marBottom w:val="0"/>
      <w:divBdr>
        <w:top w:val="none" w:sz="0" w:space="0" w:color="auto"/>
        <w:left w:val="none" w:sz="0" w:space="0" w:color="auto"/>
        <w:bottom w:val="none" w:sz="0" w:space="0" w:color="auto"/>
        <w:right w:val="none" w:sz="0" w:space="0" w:color="auto"/>
      </w:divBdr>
    </w:div>
    <w:div w:id="851802386">
      <w:bodyDiv w:val="1"/>
      <w:marLeft w:val="0"/>
      <w:marRight w:val="0"/>
      <w:marTop w:val="0"/>
      <w:marBottom w:val="0"/>
      <w:divBdr>
        <w:top w:val="none" w:sz="0" w:space="0" w:color="auto"/>
        <w:left w:val="none" w:sz="0" w:space="0" w:color="auto"/>
        <w:bottom w:val="none" w:sz="0" w:space="0" w:color="auto"/>
        <w:right w:val="none" w:sz="0" w:space="0" w:color="auto"/>
      </w:divBdr>
    </w:div>
    <w:div w:id="861210521">
      <w:bodyDiv w:val="1"/>
      <w:marLeft w:val="0"/>
      <w:marRight w:val="0"/>
      <w:marTop w:val="0"/>
      <w:marBottom w:val="0"/>
      <w:divBdr>
        <w:top w:val="none" w:sz="0" w:space="0" w:color="auto"/>
        <w:left w:val="none" w:sz="0" w:space="0" w:color="auto"/>
        <w:bottom w:val="none" w:sz="0" w:space="0" w:color="auto"/>
        <w:right w:val="none" w:sz="0" w:space="0" w:color="auto"/>
      </w:divBdr>
    </w:div>
    <w:div w:id="901644821">
      <w:bodyDiv w:val="1"/>
      <w:marLeft w:val="0"/>
      <w:marRight w:val="0"/>
      <w:marTop w:val="0"/>
      <w:marBottom w:val="0"/>
      <w:divBdr>
        <w:top w:val="none" w:sz="0" w:space="0" w:color="auto"/>
        <w:left w:val="none" w:sz="0" w:space="0" w:color="auto"/>
        <w:bottom w:val="none" w:sz="0" w:space="0" w:color="auto"/>
        <w:right w:val="none" w:sz="0" w:space="0" w:color="auto"/>
      </w:divBdr>
    </w:div>
    <w:div w:id="904142618">
      <w:bodyDiv w:val="1"/>
      <w:marLeft w:val="0"/>
      <w:marRight w:val="0"/>
      <w:marTop w:val="0"/>
      <w:marBottom w:val="0"/>
      <w:divBdr>
        <w:top w:val="none" w:sz="0" w:space="0" w:color="auto"/>
        <w:left w:val="none" w:sz="0" w:space="0" w:color="auto"/>
        <w:bottom w:val="none" w:sz="0" w:space="0" w:color="auto"/>
        <w:right w:val="none" w:sz="0" w:space="0" w:color="auto"/>
      </w:divBdr>
    </w:div>
    <w:div w:id="907960038">
      <w:bodyDiv w:val="1"/>
      <w:marLeft w:val="0"/>
      <w:marRight w:val="0"/>
      <w:marTop w:val="0"/>
      <w:marBottom w:val="0"/>
      <w:divBdr>
        <w:top w:val="none" w:sz="0" w:space="0" w:color="auto"/>
        <w:left w:val="none" w:sz="0" w:space="0" w:color="auto"/>
        <w:bottom w:val="none" w:sz="0" w:space="0" w:color="auto"/>
        <w:right w:val="none" w:sz="0" w:space="0" w:color="auto"/>
      </w:divBdr>
    </w:div>
    <w:div w:id="936257472">
      <w:bodyDiv w:val="1"/>
      <w:marLeft w:val="0"/>
      <w:marRight w:val="0"/>
      <w:marTop w:val="0"/>
      <w:marBottom w:val="0"/>
      <w:divBdr>
        <w:top w:val="none" w:sz="0" w:space="0" w:color="auto"/>
        <w:left w:val="none" w:sz="0" w:space="0" w:color="auto"/>
        <w:bottom w:val="none" w:sz="0" w:space="0" w:color="auto"/>
        <w:right w:val="none" w:sz="0" w:space="0" w:color="auto"/>
      </w:divBdr>
    </w:div>
    <w:div w:id="952859800">
      <w:bodyDiv w:val="1"/>
      <w:marLeft w:val="0"/>
      <w:marRight w:val="0"/>
      <w:marTop w:val="0"/>
      <w:marBottom w:val="0"/>
      <w:divBdr>
        <w:top w:val="none" w:sz="0" w:space="0" w:color="auto"/>
        <w:left w:val="none" w:sz="0" w:space="0" w:color="auto"/>
        <w:bottom w:val="none" w:sz="0" w:space="0" w:color="auto"/>
        <w:right w:val="none" w:sz="0" w:space="0" w:color="auto"/>
      </w:divBdr>
    </w:div>
    <w:div w:id="958028193">
      <w:bodyDiv w:val="1"/>
      <w:marLeft w:val="0"/>
      <w:marRight w:val="0"/>
      <w:marTop w:val="0"/>
      <w:marBottom w:val="0"/>
      <w:divBdr>
        <w:top w:val="none" w:sz="0" w:space="0" w:color="auto"/>
        <w:left w:val="none" w:sz="0" w:space="0" w:color="auto"/>
        <w:bottom w:val="none" w:sz="0" w:space="0" w:color="auto"/>
        <w:right w:val="none" w:sz="0" w:space="0" w:color="auto"/>
      </w:divBdr>
    </w:div>
    <w:div w:id="992686280">
      <w:bodyDiv w:val="1"/>
      <w:marLeft w:val="0"/>
      <w:marRight w:val="0"/>
      <w:marTop w:val="0"/>
      <w:marBottom w:val="0"/>
      <w:divBdr>
        <w:top w:val="none" w:sz="0" w:space="0" w:color="auto"/>
        <w:left w:val="none" w:sz="0" w:space="0" w:color="auto"/>
        <w:bottom w:val="none" w:sz="0" w:space="0" w:color="auto"/>
        <w:right w:val="none" w:sz="0" w:space="0" w:color="auto"/>
      </w:divBdr>
    </w:div>
    <w:div w:id="1049647438">
      <w:bodyDiv w:val="1"/>
      <w:marLeft w:val="0"/>
      <w:marRight w:val="0"/>
      <w:marTop w:val="0"/>
      <w:marBottom w:val="0"/>
      <w:divBdr>
        <w:top w:val="none" w:sz="0" w:space="0" w:color="auto"/>
        <w:left w:val="none" w:sz="0" w:space="0" w:color="auto"/>
        <w:bottom w:val="none" w:sz="0" w:space="0" w:color="auto"/>
        <w:right w:val="none" w:sz="0" w:space="0" w:color="auto"/>
      </w:divBdr>
    </w:div>
    <w:div w:id="1082292101">
      <w:bodyDiv w:val="1"/>
      <w:marLeft w:val="0"/>
      <w:marRight w:val="0"/>
      <w:marTop w:val="0"/>
      <w:marBottom w:val="0"/>
      <w:divBdr>
        <w:top w:val="none" w:sz="0" w:space="0" w:color="auto"/>
        <w:left w:val="none" w:sz="0" w:space="0" w:color="auto"/>
        <w:bottom w:val="none" w:sz="0" w:space="0" w:color="auto"/>
        <w:right w:val="none" w:sz="0" w:space="0" w:color="auto"/>
      </w:divBdr>
    </w:div>
    <w:div w:id="1086458751">
      <w:bodyDiv w:val="1"/>
      <w:marLeft w:val="0"/>
      <w:marRight w:val="0"/>
      <w:marTop w:val="0"/>
      <w:marBottom w:val="0"/>
      <w:divBdr>
        <w:top w:val="none" w:sz="0" w:space="0" w:color="auto"/>
        <w:left w:val="none" w:sz="0" w:space="0" w:color="auto"/>
        <w:bottom w:val="none" w:sz="0" w:space="0" w:color="auto"/>
        <w:right w:val="none" w:sz="0" w:space="0" w:color="auto"/>
      </w:divBdr>
    </w:div>
    <w:div w:id="1107040963">
      <w:bodyDiv w:val="1"/>
      <w:marLeft w:val="0"/>
      <w:marRight w:val="0"/>
      <w:marTop w:val="0"/>
      <w:marBottom w:val="0"/>
      <w:divBdr>
        <w:top w:val="none" w:sz="0" w:space="0" w:color="auto"/>
        <w:left w:val="none" w:sz="0" w:space="0" w:color="auto"/>
        <w:bottom w:val="none" w:sz="0" w:space="0" w:color="auto"/>
        <w:right w:val="none" w:sz="0" w:space="0" w:color="auto"/>
      </w:divBdr>
    </w:div>
    <w:div w:id="1163934038">
      <w:bodyDiv w:val="1"/>
      <w:marLeft w:val="0"/>
      <w:marRight w:val="0"/>
      <w:marTop w:val="0"/>
      <w:marBottom w:val="0"/>
      <w:divBdr>
        <w:top w:val="none" w:sz="0" w:space="0" w:color="auto"/>
        <w:left w:val="none" w:sz="0" w:space="0" w:color="auto"/>
        <w:bottom w:val="none" w:sz="0" w:space="0" w:color="auto"/>
        <w:right w:val="none" w:sz="0" w:space="0" w:color="auto"/>
      </w:divBdr>
    </w:div>
    <w:div w:id="1197768529">
      <w:bodyDiv w:val="1"/>
      <w:marLeft w:val="0"/>
      <w:marRight w:val="0"/>
      <w:marTop w:val="0"/>
      <w:marBottom w:val="0"/>
      <w:divBdr>
        <w:top w:val="none" w:sz="0" w:space="0" w:color="auto"/>
        <w:left w:val="none" w:sz="0" w:space="0" w:color="auto"/>
        <w:bottom w:val="none" w:sz="0" w:space="0" w:color="auto"/>
        <w:right w:val="none" w:sz="0" w:space="0" w:color="auto"/>
      </w:divBdr>
    </w:div>
    <w:div w:id="1227378611">
      <w:bodyDiv w:val="1"/>
      <w:marLeft w:val="0"/>
      <w:marRight w:val="0"/>
      <w:marTop w:val="0"/>
      <w:marBottom w:val="0"/>
      <w:divBdr>
        <w:top w:val="none" w:sz="0" w:space="0" w:color="auto"/>
        <w:left w:val="none" w:sz="0" w:space="0" w:color="auto"/>
        <w:bottom w:val="none" w:sz="0" w:space="0" w:color="auto"/>
        <w:right w:val="none" w:sz="0" w:space="0" w:color="auto"/>
      </w:divBdr>
    </w:div>
    <w:div w:id="1239485174">
      <w:bodyDiv w:val="1"/>
      <w:marLeft w:val="0"/>
      <w:marRight w:val="0"/>
      <w:marTop w:val="0"/>
      <w:marBottom w:val="0"/>
      <w:divBdr>
        <w:top w:val="none" w:sz="0" w:space="0" w:color="auto"/>
        <w:left w:val="none" w:sz="0" w:space="0" w:color="auto"/>
        <w:bottom w:val="none" w:sz="0" w:space="0" w:color="auto"/>
        <w:right w:val="none" w:sz="0" w:space="0" w:color="auto"/>
      </w:divBdr>
    </w:div>
    <w:div w:id="1241016320">
      <w:bodyDiv w:val="1"/>
      <w:marLeft w:val="0"/>
      <w:marRight w:val="0"/>
      <w:marTop w:val="0"/>
      <w:marBottom w:val="0"/>
      <w:divBdr>
        <w:top w:val="none" w:sz="0" w:space="0" w:color="auto"/>
        <w:left w:val="none" w:sz="0" w:space="0" w:color="auto"/>
        <w:bottom w:val="none" w:sz="0" w:space="0" w:color="auto"/>
        <w:right w:val="none" w:sz="0" w:space="0" w:color="auto"/>
      </w:divBdr>
    </w:div>
    <w:div w:id="1266157008">
      <w:bodyDiv w:val="1"/>
      <w:marLeft w:val="0"/>
      <w:marRight w:val="0"/>
      <w:marTop w:val="0"/>
      <w:marBottom w:val="0"/>
      <w:divBdr>
        <w:top w:val="none" w:sz="0" w:space="0" w:color="auto"/>
        <w:left w:val="none" w:sz="0" w:space="0" w:color="auto"/>
        <w:bottom w:val="none" w:sz="0" w:space="0" w:color="auto"/>
        <w:right w:val="none" w:sz="0" w:space="0" w:color="auto"/>
      </w:divBdr>
    </w:div>
    <w:div w:id="1273132061">
      <w:bodyDiv w:val="1"/>
      <w:marLeft w:val="0"/>
      <w:marRight w:val="0"/>
      <w:marTop w:val="0"/>
      <w:marBottom w:val="0"/>
      <w:divBdr>
        <w:top w:val="none" w:sz="0" w:space="0" w:color="auto"/>
        <w:left w:val="none" w:sz="0" w:space="0" w:color="auto"/>
        <w:bottom w:val="none" w:sz="0" w:space="0" w:color="auto"/>
        <w:right w:val="none" w:sz="0" w:space="0" w:color="auto"/>
      </w:divBdr>
    </w:div>
    <w:div w:id="1337264185">
      <w:bodyDiv w:val="1"/>
      <w:marLeft w:val="0"/>
      <w:marRight w:val="0"/>
      <w:marTop w:val="0"/>
      <w:marBottom w:val="0"/>
      <w:divBdr>
        <w:top w:val="none" w:sz="0" w:space="0" w:color="auto"/>
        <w:left w:val="none" w:sz="0" w:space="0" w:color="auto"/>
        <w:bottom w:val="none" w:sz="0" w:space="0" w:color="auto"/>
        <w:right w:val="none" w:sz="0" w:space="0" w:color="auto"/>
      </w:divBdr>
    </w:div>
    <w:div w:id="1345665441">
      <w:bodyDiv w:val="1"/>
      <w:marLeft w:val="0"/>
      <w:marRight w:val="0"/>
      <w:marTop w:val="0"/>
      <w:marBottom w:val="0"/>
      <w:divBdr>
        <w:top w:val="none" w:sz="0" w:space="0" w:color="auto"/>
        <w:left w:val="none" w:sz="0" w:space="0" w:color="auto"/>
        <w:bottom w:val="none" w:sz="0" w:space="0" w:color="auto"/>
        <w:right w:val="none" w:sz="0" w:space="0" w:color="auto"/>
      </w:divBdr>
    </w:div>
    <w:div w:id="1380781575">
      <w:bodyDiv w:val="1"/>
      <w:marLeft w:val="0"/>
      <w:marRight w:val="0"/>
      <w:marTop w:val="0"/>
      <w:marBottom w:val="0"/>
      <w:divBdr>
        <w:top w:val="none" w:sz="0" w:space="0" w:color="auto"/>
        <w:left w:val="none" w:sz="0" w:space="0" w:color="auto"/>
        <w:bottom w:val="none" w:sz="0" w:space="0" w:color="auto"/>
        <w:right w:val="none" w:sz="0" w:space="0" w:color="auto"/>
      </w:divBdr>
    </w:div>
    <w:div w:id="1408767699">
      <w:bodyDiv w:val="1"/>
      <w:marLeft w:val="0"/>
      <w:marRight w:val="0"/>
      <w:marTop w:val="0"/>
      <w:marBottom w:val="0"/>
      <w:divBdr>
        <w:top w:val="none" w:sz="0" w:space="0" w:color="auto"/>
        <w:left w:val="none" w:sz="0" w:space="0" w:color="auto"/>
        <w:bottom w:val="none" w:sz="0" w:space="0" w:color="auto"/>
        <w:right w:val="none" w:sz="0" w:space="0" w:color="auto"/>
      </w:divBdr>
    </w:div>
    <w:div w:id="1431701054">
      <w:bodyDiv w:val="1"/>
      <w:marLeft w:val="0"/>
      <w:marRight w:val="0"/>
      <w:marTop w:val="0"/>
      <w:marBottom w:val="0"/>
      <w:divBdr>
        <w:top w:val="none" w:sz="0" w:space="0" w:color="auto"/>
        <w:left w:val="none" w:sz="0" w:space="0" w:color="auto"/>
        <w:bottom w:val="none" w:sz="0" w:space="0" w:color="auto"/>
        <w:right w:val="none" w:sz="0" w:space="0" w:color="auto"/>
      </w:divBdr>
    </w:div>
    <w:div w:id="1438015315">
      <w:bodyDiv w:val="1"/>
      <w:marLeft w:val="0"/>
      <w:marRight w:val="0"/>
      <w:marTop w:val="0"/>
      <w:marBottom w:val="0"/>
      <w:divBdr>
        <w:top w:val="none" w:sz="0" w:space="0" w:color="auto"/>
        <w:left w:val="none" w:sz="0" w:space="0" w:color="auto"/>
        <w:bottom w:val="none" w:sz="0" w:space="0" w:color="auto"/>
        <w:right w:val="none" w:sz="0" w:space="0" w:color="auto"/>
      </w:divBdr>
    </w:div>
    <w:div w:id="1445034486">
      <w:bodyDiv w:val="1"/>
      <w:marLeft w:val="0"/>
      <w:marRight w:val="0"/>
      <w:marTop w:val="0"/>
      <w:marBottom w:val="0"/>
      <w:divBdr>
        <w:top w:val="none" w:sz="0" w:space="0" w:color="auto"/>
        <w:left w:val="none" w:sz="0" w:space="0" w:color="auto"/>
        <w:bottom w:val="none" w:sz="0" w:space="0" w:color="auto"/>
        <w:right w:val="none" w:sz="0" w:space="0" w:color="auto"/>
      </w:divBdr>
    </w:div>
    <w:div w:id="1503623367">
      <w:bodyDiv w:val="1"/>
      <w:marLeft w:val="0"/>
      <w:marRight w:val="0"/>
      <w:marTop w:val="0"/>
      <w:marBottom w:val="0"/>
      <w:divBdr>
        <w:top w:val="none" w:sz="0" w:space="0" w:color="auto"/>
        <w:left w:val="none" w:sz="0" w:space="0" w:color="auto"/>
        <w:bottom w:val="none" w:sz="0" w:space="0" w:color="auto"/>
        <w:right w:val="none" w:sz="0" w:space="0" w:color="auto"/>
      </w:divBdr>
    </w:div>
    <w:div w:id="1507404673">
      <w:bodyDiv w:val="1"/>
      <w:marLeft w:val="0"/>
      <w:marRight w:val="0"/>
      <w:marTop w:val="0"/>
      <w:marBottom w:val="0"/>
      <w:divBdr>
        <w:top w:val="none" w:sz="0" w:space="0" w:color="auto"/>
        <w:left w:val="none" w:sz="0" w:space="0" w:color="auto"/>
        <w:bottom w:val="none" w:sz="0" w:space="0" w:color="auto"/>
        <w:right w:val="none" w:sz="0" w:space="0" w:color="auto"/>
      </w:divBdr>
    </w:div>
    <w:div w:id="1529755759">
      <w:bodyDiv w:val="1"/>
      <w:marLeft w:val="0"/>
      <w:marRight w:val="0"/>
      <w:marTop w:val="0"/>
      <w:marBottom w:val="0"/>
      <w:divBdr>
        <w:top w:val="none" w:sz="0" w:space="0" w:color="auto"/>
        <w:left w:val="none" w:sz="0" w:space="0" w:color="auto"/>
        <w:bottom w:val="none" w:sz="0" w:space="0" w:color="auto"/>
        <w:right w:val="none" w:sz="0" w:space="0" w:color="auto"/>
      </w:divBdr>
    </w:div>
    <w:div w:id="1541280580">
      <w:bodyDiv w:val="1"/>
      <w:marLeft w:val="0"/>
      <w:marRight w:val="0"/>
      <w:marTop w:val="0"/>
      <w:marBottom w:val="0"/>
      <w:divBdr>
        <w:top w:val="none" w:sz="0" w:space="0" w:color="auto"/>
        <w:left w:val="none" w:sz="0" w:space="0" w:color="auto"/>
        <w:bottom w:val="none" w:sz="0" w:space="0" w:color="auto"/>
        <w:right w:val="none" w:sz="0" w:space="0" w:color="auto"/>
      </w:divBdr>
    </w:div>
    <w:div w:id="1557401058">
      <w:bodyDiv w:val="1"/>
      <w:marLeft w:val="0"/>
      <w:marRight w:val="0"/>
      <w:marTop w:val="0"/>
      <w:marBottom w:val="0"/>
      <w:divBdr>
        <w:top w:val="none" w:sz="0" w:space="0" w:color="auto"/>
        <w:left w:val="none" w:sz="0" w:space="0" w:color="auto"/>
        <w:bottom w:val="none" w:sz="0" w:space="0" w:color="auto"/>
        <w:right w:val="none" w:sz="0" w:space="0" w:color="auto"/>
      </w:divBdr>
    </w:div>
    <w:div w:id="1590231408">
      <w:bodyDiv w:val="1"/>
      <w:marLeft w:val="0"/>
      <w:marRight w:val="0"/>
      <w:marTop w:val="0"/>
      <w:marBottom w:val="0"/>
      <w:divBdr>
        <w:top w:val="none" w:sz="0" w:space="0" w:color="auto"/>
        <w:left w:val="none" w:sz="0" w:space="0" w:color="auto"/>
        <w:bottom w:val="none" w:sz="0" w:space="0" w:color="auto"/>
        <w:right w:val="none" w:sz="0" w:space="0" w:color="auto"/>
      </w:divBdr>
    </w:div>
    <w:div w:id="1601795371">
      <w:bodyDiv w:val="1"/>
      <w:marLeft w:val="0"/>
      <w:marRight w:val="0"/>
      <w:marTop w:val="0"/>
      <w:marBottom w:val="0"/>
      <w:divBdr>
        <w:top w:val="none" w:sz="0" w:space="0" w:color="auto"/>
        <w:left w:val="none" w:sz="0" w:space="0" w:color="auto"/>
        <w:bottom w:val="none" w:sz="0" w:space="0" w:color="auto"/>
        <w:right w:val="none" w:sz="0" w:space="0" w:color="auto"/>
      </w:divBdr>
    </w:div>
    <w:div w:id="1603875225">
      <w:bodyDiv w:val="1"/>
      <w:marLeft w:val="0"/>
      <w:marRight w:val="0"/>
      <w:marTop w:val="0"/>
      <w:marBottom w:val="0"/>
      <w:divBdr>
        <w:top w:val="none" w:sz="0" w:space="0" w:color="auto"/>
        <w:left w:val="none" w:sz="0" w:space="0" w:color="auto"/>
        <w:bottom w:val="none" w:sz="0" w:space="0" w:color="auto"/>
        <w:right w:val="none" w:sz="0" w:space="0" w:color="auto"/>
      </w:divBdr>
    </w:div>
    <w:div w:id="1648780619">
      <w:bodyDiv w:val="1"/>
      <w:marLeft w:val="0"/>
      <w:marRight w:val="0"/>
      <w:marTop w:val="0"/>
      <w:marBottom w:val="0"/>
      <w:divBdr>
        <w:top w:val="none" w:sz="0" w:space="0" w:color="auto"/>
        <w:left w:val="none" w:sz="0" w:space="0" w:color="auto"/>
        <w:bottom w:val="none" w:sz="0" w:space="0" w:color="auto"/>
        <w:right w:val="none" w:sz="0" w:space="0" w:color="auto"/>
      </w:divBdr>
    </w:div>
    <w:div w:id="1657496088">
      <w:bodyDiv w:val="1"/>
      <w:marLeft w:val="0"/>
      <w:marRight w:val="0"/>
      <w:marTop w:val="0"/>
      <w:marBottom w:val="0"/>
      <w:divBdr>
        <w:top w:val="none" w:sz="0" w:space="0" w:color="auto"/>
        <w:left w:val="none" w:sz="0" w:space="0" w:color="auto"/>
        <w:bottom w:val="none" w:sz="0" w:space="0" w:color="auto"/>
        <w:right w:val="none" w:sz="0" w:space="0" w:color="auto"/>
      </w:divBdr>
    </w:div>
    <w:div w:id="1663966864">
      <w:bodyDiv w:val="1"/>
      <w:marLeft w:val="0"/>
      <w:marRight w:val="0"/>
      <w:marTop w:val="0"/>
      <w:marBottom w:val="0"/>
      <w:divBdr>
        <w:top w:val="none" w:sz="0" w:space="0" w:color="auto"/>
        <w:left w:val="none" w:sz="0" w:space="0" w:color="auto"/>
        <w:bottom w:val="none" w:sz="0" w:space="0" w:color="auto"/>
        <w:right w:val="none" w:sz="0" w:space="0" w:color="auto"/>
      </w:divBdr>
    </w:div>
    <w:div w:id="1667325718">
      <w:bodyDiv w:val="1"/>
      <w:marLeft w:val="0"/>
      <w:marRight w:val="0"/>
      <w:marTop w:val="0"/>
      <w:marBottom w:val="0"/>
      <w:divBdr>
        <w:top w:val="none" w:sz="0" w:space="0" w:color="auto"/>
        <w:left w:val="none" w:sz="0" w:space="0" w:color="auto"/>
        <w:bottom w:val="none" w:sz="0" w:space="0" w:color="auto"/>
        <w:right w:val="none" w:sz="0" w:space="0" w:color="auto"/>
      </w:divBdr>
    </w:div>
    <w:div w:id="1680353021">
      <w:bodyDiv w:val="1"/>
      <w:marLeft w:val="0"/>
      <w:marRight w:val="0"/>
      <w:marTop w:val="0"/>
      <w:marBottom w:val="0"/>
      <w:divBdr>
        <w:top w:val="none" w:sz="0" w:space="0" w:color="auto"/>
        <w:left w:val="none" w:sz="0" w:space="0" w:color="auto"/>
        <w:bottom w:val="none" w:sz="0" w:space="0" w:color="auto"/>
        <w:right w:val="none" w:sz="0" w:space="0" w:color="auto"/>
      </w:divBdr>
    </w:div>
    <w:div w:id="1691713192">
      <w:bodyDiv w:val="1"/>
      <w:marLeft w:val="0"/>
      <w:marRight w:val="0"/>
      <w:marTop w:val="0"/>
      <w:marBottom w:val="0"/>
      <w:divBdr>
        <w:top w:val="none" w:sz="0" w:space="0" w:color="auto"/>
        <w:left w:val="none" w:sz="0" w:space="0" w:color="auto"/>
        <w:bottom w:val="none" w:sz="0" w:space="0" w:color="auto"/>
        <w:right w:val="none" w:sz="0" w:space="0" w:color="auto"/>
      </w:divBdr>
    </w:div>
    <w:div w:id="1728919785">
      <w:bodyDiv w:val="1"/>
      <w:marLeft w:val="0"/>
      <w:marRight w:val="0"/>
      <w:marTop w:val="0"/>
      <w:marBottom w:val="0"/>
      <w:divBdr>
        <w:top w:val="none" w:sz="0" w:space="0" w:color="auto"/>
        <w:left w:val="none" w:sz="0" w:space="0" w:color="auto"/>
        <w:bottom w:val="none" w:sz="0" w:space="0" w:color="auto"/>
        <w:right w:val="none" w:sz="0" w:space="0" w:color="auto"/>
      </w:divBdr>
    </w:div>
    <w:div w:id="1750616653">
      <w:bodyDiv w:val="1"/>
      <w:marLeft w:val="0"/>
      <w:marRight w:val="0"/>
      <w:marTop w:val="0"/>
      <w:marBottom w:val="0"/>
      <w:divBdr>
        <w:top w:val="none" w:sz="0" w:space="0" w:color="auto"/>
        <w:left w:val="none" w:sz="0" w:space="0" w:color="auto"/>
        <w:bottom w:val="none" w:sz="0" w:space="0" w:color="auto"/>
        <w:right w:val="none" w:sz="0" w:space="0" w:color="auto"/>
      </w:divBdr>
    </w:div>
    <w:div w:id="1750728899">
      <w:bodyDiv w:val="1"/>
      <w:marLeft w:val="0"/>
      <w:marRight w:val="0"/>
      <w:marTop w:val="0"/>
      <w:marBottom w:val="0"/>
      <w:divBdr>
        <w:top w:val="none" w:sz="0" w:space="0" w:color="auto"/>
        <w:left w:val="none" w:sz="0" w:space="0" w:color="auto"/>
        <w:bottom w:val="none" w:sz="0" w:space="0" w:color="auto"/>
        <w:right w:val="none" w:sz="0" w:space="0" w:color="auto"/>
      </w:divBdr>
    </w:div>
    <w:div w:id="1778213234">
      <w:bodyDiv w:val="1"/>
      <w:marLeft w:val="0"/>
      <w:marRight w:val="0"/>
      <w:marTop w:val="0"/>
      <w:marBottom w:val="0"/>
      <w:divBdr>
        <w:top w:val="none" w:sz="0" w:space="0" w:color="auto"/>
        <w:left w:val="none" w:sz="0" w:space="0" w:color="auto"/>
        <w:bottom w:val="none" w:sz="0" w:space="0" w:color="auto"/>
        <w:right w:val="none" w:sz="0" w:space="0" w:color="auto"/>
      </w:divBdr>
    </w:div>
    <w:div w:id="1794326780">
      <w:bodyDiv w:val="1"/>
      <w:marLeft w:val="0"/>
      <w:marRight w:val="0"/>
      <w:marTop w:val="0"/>
      <w:marBottom w:val="0"/>
      <w:divBdr>
        <w:top w:val="none" w:sz="0" w:space="0" w:color="auto"/>
        <w:left w:val="none" w:sz="0" w:space="0" w:color="auto"/>
        <w:bottom w:val="none" w:sz="0" w:space="0" w:color="auto"/>
        <w:right w:val="none" w:sz="0" w:space="0" w:color="auto"/>
      </w:divBdr>
    </w:div>
    <w:div w:id="1815099934">
      <w:bodyDiv w:val="1"/>
      <w:marLeft w:val="0"/>
      <w:marRight w:val="0"/>
      <w:marTop w:val="0"/>
      <w:marBottom w:val="0"/>
      <w:divBdr>
        <w:top w:val="none" w:sz="0" w:space="0" w:color="auto"/>
        <w:left w:val="none" w:sz="0" w:space="0" w:color="auto"/>
        <w:bottom w:val="none" w:sz="0" w:space="0" w:color="auto"/>
        <w:right w:val="none" w:sz="0" w:space="0" w:color="auto"/>
      </w:divBdr>
    </w:div>
    <w:div w:id="1839029812">
      <w:bodyDiv w:val="1"/>
      <w:marLeft w:val="0"/>
      <w:marRight w:val="0"/>
      <w:marTop w:val="0"/>
      <w:marBottom w:val="0"/>
      <w:divBdr>
        <w:top w:val="none" w:sz="0" w:space="0" w:color="auto"/>
        <w:left w:val="none" w:sz="0" w:space="0" w:color="auto"/>
        <w:bottom w:val="none" w:sz="0" w:space="0" w:color="auto"/>
        <w:right w:val="none" w:sz="0" w:space="0" w:color="auto"/>
      </w:divBdr>
    </w:div>
    <w:div w:id="1841120192">
      <w:bodyDiv w:val="1"/>
      <w:marLeft w:val="0"/>
      <w:marRight w:val="0"/>
      <w:marTop w:val="0"/>
      <w:marBottom w:val="0"/>
      <w:divBdr>
        <w:top w:val="none" w:sz="0" w:space="0" w:color="auto"/>
        <w:left w:val="none" w:sz="0" w:space="0" w:color="auto"/>
        <w:bottom w:val="none" w:sz="0" w:space="0" w:color="auto"/>
        <w:right w:val="none" w:sz="0" w:space="0" w:color="auto"/>
      </w:divBdr>
    </w:div>
    <w:div w:id="1916435606">
      <w:bodyDiv w:val="1"/>
      <w:marLeft w:val="0"/>
      <w:marRight w:val="0"/>
      <w:marTop w:val="0"/>
      <w:marBottom w:val="0"/>
      <w:divBdr>
        <w:top w:val="none" w:sz="0" w:space="0" w:color="auto"/>
        <w:left w:val="none" w:sz="0" w:space="0" w:color="auto"/>
        <w:bottom w:val="none" w:sz="0" w:space="0" w:color="auto"/>
        <w:right w:val="none" w:sz="0" w:space="0" w:color="auto"/>
      </w:divBdr>
    </w:div>
    <w:div w:id="2030448702">
      <w:bodyDiv w:val="1"/>
      <w:marLeft w:val="0"/>
      <w:marRight w:val="0"/>
      <w:marTop w:val="0"/>
      <w:marBottom w:val="0"/>
      <w:divBdr>
        <w:top w:val="none" w:sz="0" w:space="0" w:color="auto"/>
        <w:left w:val="none" w:sz="0" w:space="0" w:color="auto"/>
        <w:bottom w:val="none" w:sz="0" w:space="0" w:color="auto"/>
        <w:right w:val="none" w:sz="0" w:space="0" w:color="auto"/>
      </w:divBdr>
    </w:div>
    <w:div w:id="2085250147">
      <w:bodyDiv w:val="1"/>
      <w:marLeft w:val="0"/>
      <w:marRight w:val="0"/>
      <w:marTop w:val="0"/>
      <w:marBottom w:val="0"/>
      <w:divBdr>
        <w:top w:val="none" w:sz="0" w:space="0" w:color="auto"/>
        <w:left w:val="none" w:sz="0" w:space="0" w:color="auto"/>
        <w:bottom w:val="none" w:sz="0" w:space="0" w:color="auto"/>
        <w:right w:val="none" w:sz="0" w:space="0" w:color="auto"/>
      </w:divBdr>
    </w:div>
    <w:div w:id="2090692843">
      <w:bodyDiv w:val="1"/>
      <w:marLeft w:val="0"/>
      <w:marRight w:val="0"/>
      <w:marTop w:val="0"/>
      <w:marBottom w:val="0"/>
      <w:divBdr>
        <w:top w:val="none" w:sz="0" w:space="0" w:color="auto"/>
        <w:left w:val="none" w:sz="0" w:space="0" w:color="auto"/>
        <w:bottom w:val="none" w:sz="0" w:space="0" w:color="auto"/>
        <w:right w:val="none" w:sz="0" w:space="0" w:color="auto"/>
      </w:divBdr>
    </w:div>
    <w:div w:id="213096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chart" Target="charts/chart8.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header" Target="header2.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Asfalt- Beton Köy yolu Uzunluğu</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2.7777960046660836E-2"/>
                  <c:y val="0.10699120447985243"/>
                </c:manualLayout>
              </c:layout>
              <c:dLblPos val="bestFit"/>
              <c:showLegendKey val="0"/>
              <c:showVal val="1"/>
              <c:showCatName val="0"/>
              <c:showSerName val="0"/>
              <c:showPercent val="0"/>
              <c:showBubbleSize val="0"/>
              <c:separator>; </c:separator>
            </c:dLbl>
            <c:dLbl>
              <c:idx val="3"/>
              <c:layout>
                <c:manualLayout>
                  <c:x val="5.5555555555555469E-2"/>
                  <c:y val="3.1701190073908078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913</c:v>
                </c:pt>
                <c:pt idx="1">
                  <c:v>915</c:v>
                </c:pt>
                <c:pt idx="2">
                  <c:v>949</c:v>
                </c:pt>
                <c:pt idx="3">
                  <c:v>1001</c:v>
                </c:pt>
                <c:pt idx="4">
                  <c:v>1009</c:v>
                </c:pt>
                <c:pt idx="5">
                  <c:v>1133</c:v>
                </c:pt>
                <c:pt idx="6">
                  <c:v>1182</c:v>
                </c:pt>
              </c:numCache>
            </c:numRef>
          </c:val>
        </c:ser>
        <c:ser>
          <c:idx val="1"/>
          <c:order val="1"/>
          <c:tx>
            <c:strRef>
              <c:f>Sayfa1!$C$1</c:f>
              <c:strCache>
                <c:ptCount val="1"/>
                <c:pt idx="0">
                  <c:v>BİRİMİ</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Sayfa1!$C$2:$C$9</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0.1018520341207349"/>
                  <c:y val="0.18624417966462262"/>
                </c:manualLayout>
              </c:layout>
              <c:dLblPos val="bestFit"/>
              <c:showLegendKey val="0"/>
              <c:showVal val="1"/>
              <c:showCatName val="0"/>
              <c:showSerName val="0"/>
              <c:showPercent val="0"/>
              <c:showBubbleSize val="0"/>
              <c:separator>; </c:separator>
            </c:dLbl>
            <c:dLbl>
              <c:idx val="3"/>
              <c:layout>
                <c:manualLayout>
                  <c:x val="-0.12731481481481483"/>
                  <c:y val="8.3215623944008707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111</c:v>
                </c:pt>
                <c:pt idx="1">
                  <c:v>120</c:v>
                </c:pt>
                <c:pt idx="2">
                  <c:v>119</c:v>
                </c:pt>
                <c:pt idx="3">
                  <c:v>119</c:v>
                </c:pt>
                <c:pt idx="4">
                  <c:v>141</c:v>
                </c:pt>
                <c:pt idx="5">
                  <c:v>144</c:v>
                </c:pt>
                <c:pt idx="6">
                  <c:v>145</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145</c:v>
                </c:pt>
                <c:pt idx="1">
                  <c:v>155</c:v>
                </c:pt>
                <c:pt idx="2">
                  <c:v>154</c:v>
                </c:pt>
                <c:pt idx="3">
                  <c:v>154</c:v>
                </c:pt>
                <c:pt idx="4">
                  <c:v>172</c:v>
                </c:pt>
                <c:pt idx="5">
                  <c:v>174</c:v>
                </c:pt>
                <c:pt idx="6">
                  <c:v>174</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0</c:v>
                </c:pt>
                <c:pt idx="1">
                  <c:v>0</c:v>
                </c:pt>
                <c:pt idx="2">
                  <c:v>0</c:v>
                </c:pt>
                <c:pt idx="3">
                  <c:v>22</c:v>
                </c:pt>
                <c:pt idx="4">
                  <c:v>22</c:v>
                </c:pt>
                <c:pt idx="5">
                  <c:v>44</c:v>
                </c:pt>
                <c:pt idx="6">
                  <c:v>44</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3426</c:v>
                </c:pt>
                <c:pt idx="1">
                  <c:v>3400</c:v>
                </c:pt>
                <c:pt idx="2">
                  <c:v>3400</c:v>
                </c:pt>
                <c:pt idx="3">
                  <c:v>3400</c:v>
                </c:pt>
                <c:pt idx="4">
                  <c:v>3400</c:v>
                </c:pt>
                <c:pt idx="5">
                  <c:v>3400</c:v>
                </c:pt>
                <c:pt idx="6">
                  <c:v>3402</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312</c:v>
                </c:pt>
                <c:pt idx="1">
                  <c:v>313</c:v>
                </c:pt>
                <c:pt idx="2">
                  <c:v>314</c:v>
                </c:pt>
                <c:pt idx="3">
                  <c:v>314</c:v>
                </c:pt>
                <c:pt idx="4">
                  <c:v>315</c:v>
                </c:pt>
                <c:pt idx="5">
                  <c:v>316</c:v>
                </c:pt>
                <c:pt idx="6">
                  <c:v>316</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811</c:v>
                </c:pt>
                <c:pt idx="1">
                  <c:v>818</c:v>
                </c:pt>
                <c:pt idx="2">
                  <c:v>818</c:v>
                </c:pt>
                <c:pt idx="3">
                  <c:v>818</c:v>
                </c:pt>
                <c:pt idx="4">
                  <c:v>818</c:v>
                </c:pt>
                <c:pt idx="5">
                  <c:v>818</c:v>
                </c:pt>
                <c:pt idx="6">
                  <c:v>818</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manualLayout>
          <c:layoutTarget val="inner"/>
          <c:xMode val="edge"/>
          <c:yMode val="edge"/>
          <c:x val="2.8805672501661866E-2"/>
          <c:y val="0"/>
          <c:w val="0.85553927699487309"/>
          <c:h val="0.89009661978268706"/>
        </c:manualLayout>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321</c:v>
                </c:pt>
                <c:pt idx="1">
                  <c:v>325</c:v>
                </c:pt>
                <c:pt idx="2">
                  <c:v>325</c:v>
                </c:pt>
                <c:pt idx="3">
                  <c:v>325</c:v>
                </c:pt>
                <c:pt idx="4">
                  <c:v>325</c:v>
                </c:pt>
                <c:pt idx="5">
                  <c:v>325</c:v>
                </c:pt>
                <c:pt idx="6">
                  <c:v>325</c:v>
                </c:pt>
                <c:pt idx="7">
                  <c:v>325</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tr-TR" sz="1200" dirty="0">
                <a:latin typeface="Times New Roman" pitchFamily="18" charset="0"/>
                <a:cs typeface="Times New Roman" pitchFamily="18" charset="0"/>
              </a:rPr>
              <a:t>ARAZİ DAĞILIMI</a:t>
            </a:r>
          </a:p>
        </c:rich>
      </c:tx>
      <c:layout>
        <c:manualLayout>
          <c:xMode val="edge"/>
          <c:yMode val="edge"/>
          <c:x val="0.3810877533185215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220854852784637E-2"/>
          <c:y val="6.3492945228307965E-2"/>
          <c:w val="0.91298518240775461"/>
          <c:h val="0.93285536222341392"/>
        </c:manualLayout>
      </c:layout>
      <c:pie3DChart>
        <c:varyColors val="1"/>
        <c:ser>
          <c:idx val="0"/>
          <c:order val="0"/>
          <c:dPt>
            <c:idx val="0"/>
            <c:bubble3D val="0"/>
          </c:dPt>
          <c:dPt>
            <c:idx val="1"/>
            <c:bubble3D val="0"/>
            <c:explosion val="4"/>
          </c:dPt>
          <c:dPt>
            <c:idx val="2"/>
            <c:bubble3D val="0"/>
            <c:explosion val="5"/>
          </c:dPt>
          <c:dPt>
            <c:idx val="3"/>
            <c:bubble3D val="0"/>
            <c:explosion val="2"/>
          </c:dPt>
          <c:dPt>
            <c:idx val="4"/>
            <c:bubble3D val="0"/>
            <c:explosion val="4"/>
          </c:dPt>
          <c:dLbls>
            <c:dLbl>
              <c:idx val="0"/>
              <c:layout>
                <c:manualLayout>
                  <c:x val="-0.23355031242554569"/>
                  <c:y val="0.15734785141558627"/>
                </c:manualLayout>
              </c:layout>
              <c:tx>
                <c:rich>
                  <a:bodyPr/>
                  <a:lstStyle/>
                  <a:p>
                    <a:r>
                      <a:rPr lang="en-US" sz="1200" dirty="0" smtClean="0">
                        <a:solidFill>
                          <a:sysClr val="windowText" lastClr="000000"/>
                        </a:solidFill>
                      </a:rPr>
                      <a:t>% 42,44</a:t>
                    </a:r>
                  </a:p>
                  <a:p>
                    <a:r>
                      <a:rPr lang="en-US" sz="1200" b="1" i="0" u="none" strike="noStrike" baseline="0" dirty="0" smtClean="0">
                        <a:solidFill>
                          <a:sysClr val="windowText" lastClr="000000"/>
                        </a:solidFill>
                        <a:effectLst/>
                      </a:rPr>
                      <a:t>350.234 Ha</a:t>
                    </a:r>
                    <a:endParaRPr lang="en-US" sz="2000"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21174328360804706"/>
                  <c:y val="-0.28622741329713808"/>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 32,10</a:t>
                    </a:r>
                    <a:endParaRPr lang="en-US" sz="120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264.934 Ha</a:t>
                    </a:r>
                    <a:endParaRPr lang="en-US" sz="2000">
                      <a:effectLst/>
                    </a:endParaRP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0.15726874161981297"/>
                  <c:y val="0.11187783158700729"/>
                </c:manualLayout>
              </c:layout>
              <c:tx>
                <c:rich>
                  <a:bodyPr/>
                  <a:lstStyle/>
                  <a:p>
                    <a:pPr>
                      <a:defRPr sz="1200">
                        <a:solidFill>
                          <a:sysClr val="windowText" lastClr="000000"/>
                        </a:solidFill>
                      </a:defRPr>
                    </a:pPr>
                    <a:r>
                      <a:rPr lang="en-US" sz="1200" dirty="0" smtClean="0">
                        <a:solidFill>
                          <a:sysClr val="windowText" lastClr="000000"/>
                        </a:solidFill>
                      </a:rPr>
                      <a:t>% 17,10</a:t>
                    </a:r>
                  </a:p>
                  <a:p>
                    <a:pPr>
                      <a:defRPr sz="1200">
                        <a:solidFill>
                          <a:sysClr val="windowText" lastClr="000000"/>
                        </a:solidFill>
                      </a:defRPr>
                    </a:pPr>
                    <a:r>
                      <a:rPr lang="en-US" sz="1200" b="1" i="0" u="none" strike="noStrike" baseline="0" dirty="0" smtClean="0">
                        <a:solidFill>
                          <a:sysClr val="windowText" lastClr="000000"/>
                        </a:solidFill>
                        <a:effectLst/>
                      </a:rPr>
                      <a:t>141.129 Ha</a:t>
                    </a:r>
                    <a:endParaRPr lang="en-US" sz="1600" dirty="0"/>
                  </a:p>
                </c:rich>
              </c:tx>
              <c:numFmt formatCode="General" sourceLinked="0"/>
              <c:spPr/>
              <c:showLegendKey val="0"/>
              <c:showVal val="1"/>
              <c:showCatName val="0"/>
              <c:showSerName val="0"/>
              <c:showPercent val="0"/>
              <c:showBubbleSize val="0"/>
              <c:extLst>
                <c:ext xmlns:c15="http://schemas.microsoft.com/office/drawing/2012/chart" uri="{CE6537A1-D6FC-4f65-9D91-7224C49458BB}"/>
              </c:extLst>
            </c:dLbl>
            <c:dLbl>
              <c:idx val="3"/>
              <c:layout>
                <c:manualLayout>
                  <c:x val="0.10676452301551759"/>
                  <c:y val="0.17894067110367323"/>
                </c:manualLayout>
              </c:layout>
              <c:tx>
                <c:rich>
                  <a:bodyPr/>
                  <a:lstStyle/>
                  <a:p>
                    <a:r>
                      <a:rPr lang="en-US" sz="1200" b="1" i="0" baseline="0">
                        <a:solidFill>
                          <a:sysClr val="windowText" lastClr="000000"/>
                        </a:solidFill>
                        <a:effectLst/>
                      </a:rPr>
                      <a:t>% 8,36</a:t>
                    </a:r>
                    <a:endParaRPr lang="en-US" sz="1200">
                      <a:solidFill>
                        <a:sysClr val="windowText" lastClr="000000"/>
                      </a:solidFill>
                      <a:effectLst/>
                    </a:endParaRPr>
                  </a:p>
                  <a:p>
                    <a:r>
                      <a:rPr lang="en-US" sz="1200" b="1" i="0" baseline="0">
                        <a:solidFill>
                          <a:sysClr val="windowText" lastClr="000000"/>
                        </a:solidFill>
                        <a:effectLst/>
                      </a:rPr>
                      <a:t>69.003 Ha</a:t>
                    </a:r>
                    <a:endParaRPr lang="en-US" sz="1200">
                      <a:effectLst/>
                    </a:endParaRP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11875271674480756"/>
                  <c:y val="0.1462709698922342"/>
                </c:manualLayout>
              </c:layout>
              <c:tx>
                <c:rich>
                  <a:bodyPr/>
                  <a:lstStyle/>
                  <a:p>
                    <a:r>
                      <a:rPr lang="tr-TR" sz="1200" dirty="0" smtClean="0">
                        <a:solidFill>
                          <a:sysClr val="windowText" lastClr="000000"/>
                        </a:solidFill>
                      </a:rPr>
                      <a:t>% </a:t>
                    </a:r>
                    <a:r>
                      <a:rPr lang="en-US" sz="1200" dirty="0" smtClean="0">
                        <a:solidFill>
                          <a:sysClr val="windowText" lastClr="000000"/>
                        </a:solidFill>
                      </a:rPr>
                      <a:t>8,5</a:t>
                    </a:r>
                    <a:r>
                      <a:rPr lang="tr-TR" sz="1200" dirty="0" smtClean="0">
                        <a:solidFill>
                          <a:sysClr val="windowText" lastClr="000000"/>
                        </a:solidFill>
                      </a:rPr>
                      <a:t>0</a:t>
                    </a:r>
                  </a:p>
                  <a:p>
                    <a:r>
                      <a:rPr lang="tr-TR" sz="1200" b="1" i="0" u="none" strike="noStrike" baseline="0" dirty="0" smtClean="0">
                        <a:solidFill>
                          <a:sysClr val="windowText" lastClr="000000"/>
                        </a:solidFill>
                        <a:effectLst/>
                      </a:rPr>
                      <a:t>70.109 Ha</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ysClr val="windowText" lastClr="000000"/>
                    </a:solidFill>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Sayfa2!$A$1:$A$4</c:f>
              <c:strCache>
                <c:ptCount val="4"/>
                <c:pt idx="0">
                  <c:v>Mera</c:v>
                </c:pt>
                <c:pt idx="1">
                  <c:v>Orman</c:v>
                </c:pt>
                <c:pt idx="2">
                  <c:v>Tarım</c:v>
                </c:pt>
                <c:pt idx="3">
                  <c:v>Diğer</c:v>
                </c:pt>
              </c:strCache>
            </c:strRef>
          </c:cat>
          <c:val>
            <c:numRef>
              <c:f>Sayfa2!$B$1:$B$4</c:f>
              <c:numCache>
                <c:formatCode>#,##0.00</c:formatCode>
                <c:ptCount val="4"/>
                <c:pt idx="0">
                  <c:v>42.44</c:v>
                </c:pt>
                <c:pt idx="1">
                  <c:v>31.96</c:v>
                </c:pt>
                <c:pt idx="2">
                  <c:v>17.100000000000001</c:v>
                </c:pt>
                <c:pt idx="3">
                  <c:v>8.5500000000000007</c:v>
                </c:pt>
              </c:numCache>
            </c:numRef>
          </c:val>
        </c:ser>
        <c:dLbls>
          <c:showLegendKey val="0"/>
          <c:showVal val="0"/>
          <c:showCatName val="0"/>
          <c:showSerName val="0"/>
          <c:showPercent val="1"/>
          <c:showBubbleSize val="0"/>
          <c:showLeaderLines val="1"/>
        </c:dLbls>
      </c:pie3DChart>
    </c:plotArea>
    <c:plotVisOnly val="1"/>
    <c:dispBlanksAs val="gap"/>
    <c:showDLblsOverMax val="0"/>
  </c:chart>
  <c:txPr>
    <a:bodyPr/>
    <a:lstStyle/>
    <a:p>
      <a:pPr>
        <a:defRPr sz="1600" b="1">
          <a:latin typeface="Cambria" panose="02040503050406030204" pitchFamily="18" charset="0"/>
        </a:defRPr>
      </a:pPr>
      <a:endParaRPr lang="tr-T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0.59791</cdr:x>
      <cdr:y>0.25683</cdr:y>
    </cdr:from>
    <cdr:to>
      <cdr:x>0.72578</cdr:x>
      <cdr:y>0.36955</cdr:y>
    </cdr:to>
    <cdr:sp macro="" textlink="">
      <cdr:nvSpPr>
        <cdr:cNvPr id="2" name="Metin kutusu 1"/>
        <cdr:cNvSpPr txBox="1"/>
      </cdr:nvSpPr>
      <cdr:spPr>
        <a:xfrm xmlns:a="http://schemas.openxmlformats.org/drawingml/2006/main">
          <a:off x="3437926" y="666056"/>
          <a:ext cx="735243" cy="2923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Mera</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0.363</cdr:x>
      <cdr:y>0.44339</cdr:y>
    </cdr:from>
    <cdr:to>
      <cdr:x>0.49412</cdr:x>
      <cdr:y>0.54923</cdr:y>
    </cdr:to>
    <cdr:sp macro="" textlink="">
      <cdr:nvSpPr>
        <cdr:cNvPr id="3" name="Metin kutusu 2"/>
        <cdr:cNvSpPr txBox="1"/>
      </cdr:nvSpPr>
      <cdr:spPr>
        <a:xfrm xmlns:a="http://schemas.openxmlformats.org/drawingml/2006/main">
          <a:off x="2087240" y="1149855"/>
          <a:ext cx="753930" cy="2744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Orman</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0.382</cdr:x>
      <cdr:y>0.08984</cdr:y>
    </cdr:from>
    <cdr:to>
      <cdr:x>0.51625</cdr:x>
      <cdr:y>0.19664</cdr:y>
    </cdr:to>
    <cdr:sp macro="" textlink="">
      <cdr:nvSpPr>
        <cdr:cNvPr id="4" name="Metin kutusu 3"/>
        <cdr:cNvSpPr txBox="1"/>
      </cdr:nvSpPr>
      <cdr:spPr>
        <a:xfrm xmlns:a="http://schemas.openxmlformats.org/drawingml/2006/main">
          <a:off x="2196500" y="232984"/>
          <a:ext cx="771927" cy="2769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Diğer</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0.20772</cdr:x>
      <cdr:y>0.12388</cdr:y>
    </cdr:from>
    <cdr:to>
      <cdr:x>0.32991</cdr:x>
      <cdr:y>0.22037</cdr:y>
    </cdr:to>
    <cdr:sp macro="" textlink="">
      <cdr:nvSpPr>
        <cdr:cNvPr id="6" name="Metin kutusu 5"/>
        <cdr:cNvSpPr txBox="1"/>
      </cdr:nvSpPr>
      <cdr:spPr>
        <a:xfrm xmlns:a="http://schemas.openxmlformats.org/drawingml/2006/main">
          <a:off x="1194361" y="321252"/>
          <a:ext cx="702584" cy="2502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Tarım</a:t>
          </a:r>
        </a:p>
      </cdr:txBody>
    </cdr:sp>
  </cdr:relSizeAnchor>
  <cdr:relSizeAnchor xmlns:cdr="http://schemas.openxmlformats.org/drawingml/2006/chartDrawing">
    <cdr:from>
      <cdr:x>0.31895</cdr:x>
      <cdr:y>0.54245</cdr:y>
    </cdr:from>
    <cdr:to>
      <cdr:x>0.52826</cdr:x>
      <cdr:y>0.71197</cdr:y>
    </cdr:to>
    <cdr:sp macro="" textlink="">
      <cdr:nvSpPr>
        <cdr:cNvPr id="7" name="Metin kutusu 6"/>
        <cdr:cNvSpPr txBox="1"/>
      </cdr:nvSpPr>
      <cdr:spPr>
        <a:xfrm xmlns:a="http://schemas.openxmlformats.org/drawingml/2006/main">
          <a:off x="1833912" y="1406769"/>
          <a:ext cx="1203517" cy="4396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600" dirty="0"/>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3C191A-376D-4C44-9AB6-6D9796FD5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98</Pages>
  <Words>33784</Words>
  <Characters>192574</Characters>
  <Application>Microsoft Office Word</Application>
  <DocSecurity>0</DocSecurity>
  <Lines>1604</Lines>
  <Paragraphs>451</Paragraphs>
  <ScaleCrop>false</ScaleCrop>
  <HeadingPairs>
    <vt:vector size="2" baseType="variant">
      <vt:variant>
        <vt:lpstr>Konu Başlığı</vt:lpstr>
      </vt:variant>
      <vt:variant>
        <vt:i4>1</vt:i4>
      </vt:variant>
    </vt:vector>
  </HeadingPairs>
  <TitlesOfParts>
    <vt:vector size="1" baseType="lpstr">
      <vt:lpstr>2021 YILI FAALİYET RAPORU</vt:lpstr>
    </vt:vector>
  </TitlesOfParts>
  <Company>PLAN PROJE YATIRIM VE İNŞAAT MÜDÜRLÜĞÜ</Company>
  <LinksUpToDate>false</LinksUpToDate>
  <CharactersWithSpaces>225907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YILI FAALİYET RAPORU</dc:title>
  <dc:creator>AHMET AYATA ( TEKNİK RESSAM)</dc:creator>
  <cp:lastModifiedBy>AHMET</cp:lastModifiedBy>
  <cp:revision>21</cp:revision>
  <cp:lastPrinted>2022-02-28T10:53:00Z</cp:lastPrinted>
  <dcterms:created xsi:type="dcterms:W3CDTF">2022-02-07T08:32:00Z</dcterms:created>
  <dcterms:modified xsi:type="dcterms:W3CDTF">2022-03-11T09:31:00Z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